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69C5" w:rsidRDefault="00FB69C5">
      <w:proofErr w:type="spellStart"/>
      <w:r>
        <w:t>Авраамчиков</w:t>
      </w:r>
      <w:proofErr w:type="spellEnd"/>
      <w:r>
        <w:t xml:space="preserve"> Вячеслав Михайлович. Реферат </w:t>
      </w:r>
      <w:r w:rsidR="00F12AE4">
        <w:t xml:space="preserve"> «</w:t>
      </w:r>
      <w:r w:rsidR="00F12AE4" w:rsidRPr="00341EB2">
        <w:rPr>
          <w:color w:val="000000"/>
        </w:rPr>
        <w:t>Каково содержание работ по встрече и обеспечению стоянки ВС</w:t>
      </w:r>
      <w:r w:rsidR="00F12AE4">
        <w:t>»</w:t>
      </w:r>
    </w:p>
    <w:sectPr w:rsidR="00FB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C5"/>
    <w:rsid w:val="00146B9C"/>
    <w:rsid w:val="00F12AE4"/>
    <w:rsid w:val="00F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D0148F"/>
  <w15:chartTrackingRefBased/>
  <w15:docId w15:val="{42311BC7-C2DB-0741-9809-AEB01CD4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Sagaydak</dc:creator>
  <cp:keywords/>
  <dc:description/>
  <cp:lastModifiedBy>Nikita Sagaydak</cp:lastModifiedBy>
  <cp:revision>3</cp:revision>
  <dcterms:created xsi:type="dcterms:W3CDTF">2022-09-20T06:42:00Z</dcterms:created>
  <dcterms:modified xsi:type="dcterms:W3CDTF">2023-06-05T09:52:00Z</dcterms:modified>
</cp:coreProperties>
</file>