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shd w:val="clear" w:color="auto" w:fill="FFFFFF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Необходимо используя CASE средства, создать функциональную модель как на примере:</w:t>
      </w:r>
    </w:p>
    <w:p>
      <w:pPr>
        <w:pStyle w:val="ListParagraph"/>
        <w:shd w:val="clear" w:color="auto" w:fill="FFFFFF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2937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shd w:val="clear" w:color="auto" w:fill="FFFFFF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07594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shd w:val="clear" w:color="auto" w:fill="FFFFFF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CASE средства, создать функциональную модель деятельности банка, учитывая что современные банки оказывают своим клиентам широкий спектр услуг, начиная от обслуживания счетов, принятия вкладов, кредитования и заканчивая работой на рынке ценных бумаг, работой с инвестициями, валютными операциями, и другие возможные направления деятельности.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 w:eastAsia="TimesNewRoman"/>
          <w:color w:val="000000"/>
          <w:sz w:val="28"/>
          <w:szCs w:val="28"/>
          <w:lang w:eastAsia="ar-SA"/>
        </w:rPr>
      </w:pPr>
      <w:r>
        <w:rPr>
          <w:rFonts w:eastAsia="TimesNewRoman" w:ascii="Times New Roman" w:hAnsi="Times New Roman"/>
          <w:color w:val="000000"/>
          <w:sz w:val="28"/>
          <w:szCs w:val="28"/>
          <w:lang w:eastAsia="ar-SA"/>
        </w:rPr>
        <w:t>Используя CASE средства, создать функциональную модель работы системного интегратора. Описать работу фирмы, как с заказчиками, так и с разработчиками ИС. Системный интегратор занимается объединением различного программного обеспечения в единую информационную систему. Поэтому ему приходится совместно с заказчиком разрабатывать ТЗ, заключать договора на разработку, интегрировать системы, осуществлять поддержку.</w:t>
      </w:r>
    </w:p>
    <w:p>
      <w:pPr>
        <w:pStyle w:val="ListParagraph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 w:eastAsia="TimesNewRoman"/>
          <w:color w:val="000000"/>
          <w:sz w:val="28"/>
          <w:szCs w:val="28"/>
          <w:lang w:eastAsia="ar-SA"/>
        </w:rPr>
      </w:pPr>
      <w:r>
        <w:rPr/>
      </w:r>
    </w:p>
    <w:p>
      <w:pPr>
        <w:pStyle w:val="ListParagraph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 w:eastAsia="TimesNewRoman"/>
          <w:color w:val="000000"/>
          <w:sz w:val="28"/>
          <w:szCs w:val="28"/>
          <w:lang w:eastAsia="ar-SA"/>
        </w:rPr>
      </w:pPr>
      <w:r>
        <w:rPr/>
      </w:r>
    </w:p>
    <w:p>
      <w:pPr>
        <w:pStyle w:val="ListParagraph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 w:eastAsia="TimesNewRoman"/>
          <w:color w:val="000000"/>
          <w:sz w:val="28"/>
          <w:szCs w:val="28"/>
          <w:lang w:eastAsia="ar-SA"/>
        </w:rPr>
      </w:pPr>
      <w:r>
        <w:rPr/>
      </w:r>
    </w:p>
    <w:p>
      <w:pPr>
        <w:pStyle w:val="ListParagraph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 w:eastAsia="TimesNewRoman"/>
          <w:color w:val="000000"/>
          <w:sz w:val="28"/>
          <w:szCs w:val="28"/>
          <w:lang w:eastAsia="ar-SA"/>
        </w:rPr>
      </w:pPr>
      <w:r>
        <w:rPr>
          <w:rFonts w:eastAsia="TimesNewRoman" w:ascii="Times New Roman" w:hAnsi="Times New Roman"/>
          <w:color w:val="000000"/>
          <w:sz w:val="28"/>
          <w:szCs w:val="28"/>
          <w:lang w:eastAsia="ar-SA"/>
        </w:rPr>
        <w:t xml:space="preserve">Необходимо сделать оба работу </w:t>
      </w:r>
      <w:r>
        <w:rPr>
          <w:rFonts w:eastAsia="TimesNewRoman" w:ascii="Times New Roman" w:hAnsi="Times New Roman"/>
          <w:color w:val="000000"/>
          <w:sz w:val="28"/>
          <w:szCs w:val="28"/>
          <w:lang w:val="ru-RU" w:eastAsia="ar-SA"/>
        </w:rPr>
        <w:t>оформить</w:t>
      </w:r>
      <w:r>
        <w:rPr>
          <w:rFonts w:eastAsia="TimesNewRoman" w:ascii="Times New Roman" w:hAnsi="Times New Roman"/>
          <w:color w:val="000000"/>
          <w:sz w:val="28"/>
          <w:szCs w:val="28"/>
          <w:lang w:eastAsia="ar-SA"/>
        </w:rPr>
        <w:t xml:space="preserve"> в ворде и приложить исходники </w:t>
      </w:r>
      <w:r>
        <w:rPr>
          <w:rFonts w:eastAsia="TimesNewRoman" w:ascii="Times New Roman" w:hAnsi="Times New Roman"/>
          <w:color w:val="000000"/>
          <w:sz w:val="28"/>
          <w:szCs w:val="28"/>
          <w:lang w:val="en-US" w:eastAsia="ar-SA"/>
        </w:rPr>
        <w:t>bpwin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638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d638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LibreOffice/7.5.1.2$Windows_X86_64 LibreOffice_project/fcbaee479e84c6cd81291587d2ee68cba099e129</Application>
  <AppVersion>15.0000</AppVersion>
  <Pages>2</Pages>
  <Words>112</Words>
  <Characters>815</Characters>
  <CharactersWithSpaces>921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2023-06-01T10:34:00Z</dcterms:created>
  <dc:creator>User</dc:creator>
  <dc:description/>
  <dc:language>ru-RU</dc:language>
  <cp:lastModifiedBy/>
  <dcterms:modified xsi:type="dcterms:W3CDTF">2023-06-07T20:07:31Z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