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52AB" w14:textId="77777777" w:rsidR="004D6F07" w:rsidRDefault="004D6F07" w:rsidP="004D6F07">
      <w:pPr>
        <w:tabs>
          <w:tab w:val="left" w:pos="1134"/>
        </w:tabs>
        <w:spacing w:after="240"/>
        <w:ind w:right="-23"/>
        <w:jc w:val="center"/>
        <w:rPr>
          <w:b/>
          <w:sz w:val="28"/>
          <w:szCs w:val="28"/>
        </w:rPr>
      </w:pPr>
      <w:r>
        <w:rPr>
          <w:b/>
          <w:sz w:val="28"/>
          <w:szCs w:val="28"/>
        </w:rPr>
        <w:t>Задание 3.</w:t>
      </w:r>
    </w:p>
    <w:p w14:paraId="646D4C47" w14:textId="77777777" w:rsidR="004D6F07" w:rsidRDefault="004D6F07" w:rsidP="004D6F07">
      <w:pPr>
        <w:tabs>
          <w:tab w:val="left" w:pos="1134"/>
        </w:tabs>
        <w:spacing w:after="120"/>
        <w:ind w:right="-23"/>
        <w:jc w:val="center"/>
        <w:rPr>
          <w:b/>
          <w:sz w:val="28"/>
          <w:szCs w:val="28"/>
        </w:rPr>
      </w:pPr>
      <w:r w:rsidRPr="00DB61BB">
        <w:rPr>
          <w:b/>
          <w:sz w:val="28"/>
          <w:szCs w:val="28"/>
        </w:rPr>
        <w:t>Решение оптимизационных задач в Excel</w:t>
      </w:r>
      <w:r>
        <w:rPr>
          <w:b/>
          <w:sz w:val="28"/>
          <w:szCs w:val="28"/>
        </w:rPr>
        <w:t>.</w:t>
      </w:r>
    </w:p>
    <w:p w14:paraId="50142EB0" w14:textId="77777777" w:rsidR="004D6F07" w:rsidRDefault="004D6F07" w:rsidP="004D6F07">
      <w:pPr>
        <w:spacing w:line="343" w:lineRule="auto"/>
        <w:ind w:firstLine="567"/>
        <w:jc w:val="both"/>
        <w:rPr>
          <w:sz w:val="28"/>
          <w:szCs w:val="28"/>
        </w:rPr>
      </w:pPr>
      <w:r>
        <w:rPr>
          <w:sz w:val="28"/>
          <w:szCs w:val="28"/>
        </w:rPr>
        <w:t>По</w:t>
      </w:r>
      <w:r w:rsidRPr="004C51AA">
        <w:t xml:space="preserve"> </w:t>
      </w:r>
      <w:r>
        <w:rPr>
          <w:sz w:val="28"/>
          <w:szCs w:val="28"/>
        </w:rPr>
        <w:t>з</w:t>
      </w:r>
      <w:r w:rsidRPr="004C51AA">
        <w:rPr>
          <w:sz w:val="28"/>
          <w:szCs w:val="28"/>
        </w:rPr>
        <w:t>адани</w:t>
      </w:r>
      <w:r>
        <w:rPr>
          <w:sz w:val="28"/>
          <w:szCs w:val="28"/>
        </w:rPr>
        <w:t>ю</w:t>
      </w:r>
      <w:r w:rsidRPr="004C51AA">
        <w:rPr>
          <w:sz w:val="28"/>
          <w:szCs w:val="28"/>
        </w:rPr>
        <w:t xml:space="preserve"> 3</w:t>
      </w:r>
      <w:r>
        <w:rPr>
          <w:sz w:val="28"/>
          <w:szCs w:val="28"/>
        </w:rPr>
        <w:t xml:space="preserve"> выполняются те же номера вариантов, что и по з</w:t>
      </w:r>
      <w:r w:rsidRPr="004C51AA">
        <w:rPr>
          <w:sz w:val="28"/>
          <w:szCs w:val="28"/>
        </w:rPr>
        <w:t>адани</w:t>
      </w:r>
      <w:r>
        <w:rPr>
          <w:sz w:val="28"/>
          <w:szCs w:val="28"/>
        </w:rPr>
        <w:t>ям 1 и 2.</w:t>
      </w:r>
    </w:p>
    <w:p w14:paraId="314FE92F" w14:textId="77777777" w:rsidR="004D6F07" w:rsidRDefault="004D6F07" w:rsidP="004D6F07">
      <w:pPr>
        <w:spacing w:line="343" w:lineRule="auto"/>
        <w:ind w:firstLine="567"/>
        <w:jc w:val="both"/>
        <w:rPr>
          <w:sz w:val="28"/>
          <w:szCs w:val="28"/>
        </w:rPr>
      </w:pPr>
      <w:r w:rsidRPr="004C51AA">
        <w:rPr>
          <w:sz w:val="28"/>
          <w:szCs w:val="28"/>
        </w:rPr>
        <w:t>Задание 3</w:t>
      </w:r>
      <w:r>
        <w:rPr>
          <w:sz w:val="28"/>
          <w:szCs w:val="28"/>
        </w:rPr>
        <w:t xml:space="preserve"> посвящено решению оптимизационных задач в Excel. В качестве реализации таких задач рассматривается задача линейного раскроя, когда решение этой задачи реализуется в 2 этапа:</w:t>
      </w:r>
    </w:p>
    <w:p w14:paraId="61B18258" w14:textId="77777777" w:rsidR="004D6F07" w:rsidRDefault="004D6F07" w:rsidP="004D6F07">
      <w:pPr>
        <w:spacing w:line="343" w:lineRule="auto"/>
        <w:ind w:firstLine="567"/>
        <w:jc w:val="both"/>
        <w:rPr>
          <w:sz w:val="28"/>
          <w:szCs w:val="28"/>
        </w:rPr>
      </w:pPr>
      <w:r>
        <w:rPr>
          <w:sz w:val="28"/>
          <w:szCs w:val="28"/>
        </w:rPr>
        <w:t>1-й этап: генерация всех возможных карт раскроя.</w:t>
      </w:r>
    </w:p>
    <w:p w14:paraId="71E254BD" w14:textId="77777777" w:rsidR="004D6F07" w:rsidRPr="004C51AA" w:rsidRDefault="004D6F07" w:rsidP="004D6F07">
      <w:pPr>
        <w:spacing w:line="343" w:lineRule="auto"/>
        <w:ind w:firstLine="567"/>
        <w:jc w:val="both"/>
        <w:rPr>
          <w:sz w:val="28"/>
          <w:szCs w:val="28"/>
        </w:rPr>
      </w:pPr>
      <w:r>
        <w:rPr>
          <w:sz w:val="28"/>
          <w:szCs w:val="28"/>
        </w:rPr>
        <w:t>2-й этап: на построенном множестве раскройных карт находится оптимальный план раскроя в двух постановках.</w:t>
      </w:r>
    </w:p>
    <w:p w14:paraId="12D9D0A6" w14:textId="77777777" w:rsidR="004D6F07" w:rsidRPr="00387512" w:rsidRDefault="004D6F07" w:rsidP="004D6F07">
      <w:pPr>
        <w:spacing w:before="120" w:after="120" w:line="343" w:lineRule="auto"/>
        <w:jc w:val="center"/>
        <w:rPr>
          <w:b/>
          <w:sz w:val="28"/>
          <w:szCs w:val="28"/>
        </w:rPr>
      </w:pPr>
      <w:r>
        <w:rPr>
          <w:b/>
          <w:sz w:val="28"/>
          <w:szCs w:val="28"/>
        </w:rPr>
        <w:t xml:space="preserve">Описание задачи </w:t>
      </w:r>
      <w:r w:rsidRPr="004E15AA">
        <w:rPr>
          <w:b/>
          <w:sz w:val="28"/>
          <w:szCs w:val="28"/>
        </w:rPr>
        <w:t>линейного раскроя</w:t>
      </w:r>
      <w:r w:rsidRPr="00387512">
        <w:rPr>
          <w:b/>
          <w:sz w:val="28"/>
          <w:szCs w:val="28"/>
        </w:rPr>
        <w:t>.</w:t>
      </w:r>
    </w:p>
    <w:p w14:paraId="492618B1" w14:textId="77777777" w:rsidR="004D6F07" w:rsidRDefault="004D6F07" w:rsidP="004D6F07">
      <w:pPr>
        <w:spacing w:line="343" w:lineRule="auto"/>
        <w:ind w:firstLine="567"/>
        <w:jc w:val="both"/>
        <w:rPr>
          <w:sz w:val="28"/>
          <w:szCs w:val="28"/>
        </w:rPr>
      </w:pPr>
      <w:r>
        <w:rPr>
          <w:sz w:val="28"/>
          <w:szCs w:val="28"/>
        </w:rPr>
        <w:t>Рассмотрим процесс получения оптимального раскройного плана в задачах линейного раскроя. Разберём вариант постановки задачи с критерием на минимум использования материала (как известно, альтернативным вариантом в этих задачах является постановка с критерием на максимум выпуска продукции).</w:t>
      </w:r>
    </w:p>
    <w:p w14:paraId="558E1478" w14:textId="77777777" w:rsidR="004D6F07" w:rsidRDefault="004D6F07" w:rsidP="004D6F07">
      <w:pPr>
        <w:spacing w:line="343" w:lineRule="auto"/>
        <w:ind w:firstLine="567"/>
        <w:jc w:val="both"/>
        <w:rPr>
          <w:sz w:val="28"/>
          <w:szCs w:val="28"/>
        </w:rPr>
      </w:pPr>
      <w:r w:rsidRPr="00810D3F">
        <w:rPr>
          <w:b/>
          <w:sz w:val="28"/>
          <w:szCs w:val="28"/>
        </w:rPr>
        <w:t>Постановка задачи</w:t>
      </w:r>
      <w:r>
        <w:rPr>
          <w:sz w:val="28"/>
          <w:szCs w:val="28"/>
        </w:rPr>
        <w:t xml:space="preserve">. Для раскроя имеется линейный материал определённой длины (или один типоразмер, или несколько) в неограниченном количестве. Таким материалом могут быть доски, трубы, ковровые дорожки и прочее. Этот материал необходимо раскроить на </w:t>
      </w:r>
      <w:r>
        <w:rPr>
          <w:b/>
          <w:sz w:val="30"/>
          <w:szCs w:val="30"/>
          <w:lang w:val="en-US"/>
        </w:rPr>
        <w:t>m</w:t>
      </w:r>
      <w:r w:rsidRPr="00D22654">
        <w:rPr>
          <w:sz w:val="28"/>
          <w:szCs w:val="28"/>
        </w:rPr>
        <w:t xml:space="preserve"> </w:t>
      </w:r>
      <w:r>
        <w:rPr>
          <w:sz w:val="28"/>
          <w:szCs w:val="28"/>
        </w:rPr>
        <w:t xml:space="preserve">линейных заготовок в запланированных количествах </w:t>
      </w:r>
      <w:proofErr w:type="spellStart"/>
      <w:r w:rsidRPr="000B054A">
        <w:rPr>
          <w:b/>
          <w:sz w:val="28"/>
          <w:szCs w:val="28"/>
        </w:rPr>
        <w:t>В</w:t>
      </w:r>
      <w:r w:rsidRPr="000B054A">
        <w:rPr>
          <w:b/>
          <w:sz w:val="28"/>
          <w:szCs w:val="28"/>
          <w:vertAlign w:val="subscript"/>
        </w:rPr>
        <w:t>i</w:t>
      </w:r>
      <w:proofErr w:type="spellEnd"/>
      <w:r>
        <w:rPr>
          <w:sz w:val="28"/>
          <w:szCs w:val="28"/>
        </w:rPr>
        <w:t xml:space="preserve">, где </w:t>
      </w:r>
      <w:r w:rsidRPr="000B054A">
        <w:rPr>
          <w:b/>
          <w:sz w:val="30"/>
          <w:szCs w:val="30"/>
        </w:rPr>
        <w:t>i</w:t>
      </w:r>
      <w:r>
        <w:rPr>
          <w:b/>
          <w:sz w:val="30"/>
          <w:szCs w:val="30"/>
        </w:rPr>
        <w:t xml:space="preserve"> </w:t>
      </w:r>
      <w:r>
        <w:rPr>
          <w:sz w:val="28"/>
          <w:szCs w:val="28"/>
        </w:rPr>
        <w:t xml:space="preserve">индекс заготовки, который изменяется от 1 до </w:t>
      </w:r>
      <w:r>
        <w:rPr>
          <w:b/>
          <w:sz w:val="30"/>
          <w:szCs w:val="30"/>
          <w:lang w:val="en-US"/>
        </w:rPr>
        <w:t>m</w:t>
      </w:r>
      <w:r>
        <w:rPr>
          <w:b/>
          <w:sz w:val="30"/>
          <w:szCs w:val="30"/>
        </w:rPr>
        <w:t>,</w:t>
      </w:r>
      <w:r>
        <w:rPr>
          <w:sz w:val="28"/>
          <w:szCs w:val="28"/>
        </w:rPr>
        <w:t xml:space="preserve"> израсходовав при этом минимальное количество имеющегося линейного материала. Предполагается, что материал имеется в достаточном для раскроя количестве.</w:t>
      </w:r>
    </w:p>
    <w:p w14:paraId="46B41516" w14:textId="77777777" w:rsidR="004D6F07" w:rsidRPr="005E48B9" w:rsidRDefault="004D6F07" w:rsidP="004D6F07">
      <w:pPr>
        <w:spacing w:line="343" w:lineRule="auto"/>
        <w:ind w:firstLine="567"/>
        <w:jc w:val="both"/>
        <w:rPr>
          <w:sz w:val="28"/>
          <w:szCs w:val="28"/>
        </w:rPr>
      </w:pPr>
      <w:r>
        <w:rPr>
          <w:sz w:val="28"/>
          <w:szCs w:val="28"/>
        </w:rPr>
        <w:t xml:space="preserve">На </w:t>
      </w:r>
      <w:r w:rsidRPr="00E21890">
        <w:rPr>
          <w:b/>
          <w:sz w:val="28"/>
          <w:szCs w:val="28"/>
        </w:rPr>
        <w:t>первом этапе</w:t>
      </w:r>
      <w:r>
        <w:rPr>
          <w:sz w:val="28"/>
          <w:szCs w:val="28"/>
        </w:rPr>
        <w:t xml:space="preserve"> производим раскрой, в результате чего получаем различные варианты раскроя линейного материала, которые называются раскройными картами.</w:t>
      </w:r>
      <w:r w:rsidRPr="005E48B9">
        <w:rPr>
          <w:sz w:val="28"/>
          <w:szCs w:val="28"/>
        </w:rPr>
        <w:t xml:space="preserve"> </w:t>
      </w:r>
      <w:r>
        <w:rPr>
          <w:sz w:val="28"/>
          <w:szCs w:val="28"/>
        </w:rPr>
        <w:t xml:space="preserve">Допустим, что результатом первого этапа решения задачи получено </w:t>
      </w:r>
      <w:r w:rsidRPr="00F954BA">
        <w:rPr>
          <w:b/>
          <w:sz w:val="28"/>
          <w:szCs w:val="28"/>
          <w:lang w:val="en-US"/>
        </w:rPr>
        <w:t>n</w:t>
      </w:r>
      <w:r w:rsidRPr="00F954BA">
        <w:rPr>
          <w:sz w:val="28"/>
          <w:szCs w:val="28"/>
        </w:rPr>
        <w:t xml:space="preserve"> </w:t>
      </w:r>
      <w:r>
        <w:rPr>
          <w:sz w:val="28"/>
          <w:szCs w:val="28"/>
        </w:rPr>
        <w:t>раскройных карт.</w:t>
      </w:r>
    </w:p>
    <w:p w14:paraId="0599D080" w14:textId="77777777" w:rsidR="004D6F07" w:rsidRDefault="004D6F07" w:rsidP="004D6F07">
      <w:pPr>
        <w:spacing w:line="343" w:lineRule="auto"/>
        <w:ind w:firstLine="567"/>
        <w:jc w:val="both"/>
        <w:rPr>
          <w:sz w:val="28"/>
          <w:szCs w:val="28"/>
        </w:rPr>
      </w:pPr>
      <w:r>
        <w:rPr>
          <w:sz w:val="28"/>
          <w:szCs w:val="28"/>
        </w:rPr>
        <w:t xml:space="preserve">На </w:t>
      </w:r>
      <w:r>
        <w:rPr>
          <w:b/>
          <w:sz w:val="28"/>
          <w:szCs w:val="28"/>
        </w:rPr>
        <w:t>втор</w:t>
      </w:r>
      <w:r w:rsidRPr="00E21890">
        <w:rPr>
          <w:b/>
          <w:sz w:val="28"/>
          <w:szCs w:val="28"/>
        </w:rPr>
        <w:t>ом этапе</w:t>
      </w:r>
      <w:r w:rsidRPr="00E21890">
        <w:rPr>
          <w:sz w:val="28"/>
          <w:szCs w:val="28"/>
        </w:rPr>
        <w:t xml:space="preserve"> </w:t>
      </w:r>
      <w:r>
        <w:rPr>
          <w:sz w:val="28"/>
          <w:szCs w:val="28"/>
        </w:rPr>
        <w:t>строим математическую модель оптимального раскройного план с учётом полученных раскройных карт.</w:t>
      </w:r>
    </w:p>
    <w:p w14:paraId="78E07A5D" w14:textId="77777777" w:rsidR="004D6F07" w:rsidRDefault="004D6F07" w:rsidP="004D6F07">
      <w:pPr>
        <w:spacing w:line="343" w:lineRule="auto"/>
        <w:ind w:firstLine="567"/>
        <w:jc w:val="both"/>
        <w:rPr>
          <w:sz w:val="28"/>
          <w:szCs w:val="28"/>
        </w:rPr>
      </w:pPr>
      <w:r>
        <w:rPr>
          <w:sz w:val="28"/>
          <w:szCs w:val="28"/>
        </w:rPr>
        <w:t xml:space="preserve">Индекс раскройным картам присвоим </w:t>
      </w:r>
      <w:r w:rsidRPr="00F954BA">
        <w:rPr>
          <w:b/>
          <w:sz w:val="28"/>
          <w:szCs w:val="28"/>
        </w:rPr>
        <w:t>j</w:t>
      </w:r>
      <w:r>
        <w:rPr>
          <w:sz w:val="28"/>
          <w:szCs w:val="28"/>
        </w:rPr>
        <w:t xml:space="preserve">, т.е. </w:t>
      </w:r>
      <w:r w:rsidRPr="00F954BA">
        <w:rPr>
          <w:b/>
          <w:sz w:val="28"/>
          <w:szCs w:val="28"/>
        </w:rPr>
        <w:t>j</w:t>
      </w:r>
      <w:r>
        <w:rPr>
          <w:b/>
          <w:sz w:val="28"/>
          <w:szCs w:val="28"/>
        </w:rPr>
        <w:t xml:space="preserve"> </w:t>
      </w:r>
      <w:r>
        <w:rPr>
          <w:sz w:val="28"/>
          <w:szCs w:val="28"/>
        </w:rPr>
        <w:t xml:space="preserve">изменяется от </w:t>
      </w:r>
      <w:r w:rsidRPr="00040712">
        <w:rPr>
          <w:b/>
          <w:sz w:val="28"/>
          <w:szCs w:val="28"/>
        </w:rPr>
        <w:t>1</w:t>
      </w:r>
      <w:r>
        <w:rPr>
          <w:sz w:val="28"/>
          <w:szCs w:val="28"/>
        </w:rPr>
        <w:t xml:space="preserve"> до </w:t>
      </w:r>
      <w:r w:rsidRPr="00F954BA">
        <w:rPr>
          <w:b/>
          <w:sz w:val="28"/>
          <w:szCs w:val="28"/>
          <w:lang w:val="en-US"/>
        </w:rPr>
        <w:t>n</w:t>
      </w:r>
      <w:r w:rsidRPr="00F954BA">
        <w:rPr>
          <w:sz w:val="28"/>
          <w:szCs w:val="28"/>
        </w:rPr>
        <w:t>.</w:t>
      </w:r>
      <w:r>
        <w:rPr>
          <w:sz w:val="28"/>
          <w:szCs w:val="28"/>
        </w:rPr>
        <w:t xml:space="preserve"> Величину отхода по </w:t>
      </w:r>
      <w:r w:rsidRPr="00D22654">
        <w:rPr>
          <w:b/>
          <w:sz w:val="28"/>
          <w:szCs w:val="28"/>
        </w:rPr>
        <w:t>j</w:t>
      </w:r>
      <w:r>
        <w:rPr>
          <w:sz w:val="28"/>
          <w:szCs w:val="28"/>
        </w:rPr>
        <w:t xml:space="preserve">-й </w:t>
      </w:r>
      <w:r w:rsidRPr="00D22654">
        <w:rPr>
          <w:sz w:val="28"/>
          <w:szCs w:val="28"/>
        </w:rPr>
        <w:t>кар</w:t>
      </w:r>
      <w:r>
        <w:rPr>
          <w:sz w:val="28"/>
          <w:szCs w:val="28"/>
        </w:rPr>
        <w:t xml:space="preserve">те обозначим </w:t>
      </w:r>
      <w:proofErr w:type="spellStart"/>
      <w:r w:rsidRPr="00D22654">
        <w:rPr>
          <w:b/>
          <w:sz w:val="30"/>
          <w:szCs w:val="30"/>
        </w:rPr>
        <w:t>с</w:t>
      </w:r>
      <w:r w:rsidRPr="00D22654">
        <w:rPr>
          <w:b/>
          <w:sz w:val="28"/>
          <w:szCs w:val="28"/>
          <w:vertAlign w:val="subscript"/>
        </w:rPr>
        <w:t>j</w:t>
      </w:r>
      <w:proofErr w:type="spellEnd"/>
      <w:r>
        <w:rPr>
          <w:sz w:val="28"/>
          <w:szCs w:val="28"/>
        </w:rPr>
        <w:t>. Количество</w:t>
      </w:r>
      <w:r w:rsidRPr="000B054A">
        <w:rPr>
          <w:b/>
          <w:sz w:val="30"/>
          <w:szCs w:val="30"/>
        </w:rPr>
        <w:t xml:space="preserve"> i</w:t>
      </w:r>
      <w:r>
        <w:rPr>
          <w:sz w:val="28"/>
          <w:szCs w:val="28"/>
        </w:rPr>
        <w:t>-й</w:t>
      </w:r>
      <w:r>
        <w:rPr>
          <w:b/>
          <w:sz w:val="30"/>
          <w:szCs w:val="30"/>
        </w:rPr>
        <w:t xml:space="preserve"> </w:t>
      </w:r>
      <w:r>
        <w:rPr>
          <w:sz w:val="28"/>
          <w:szCs w:val="28"/>
        </w:rPr>
        <w:t xml:space="preserve">заготовки, расположенной на </w:t>
      </w:r>
      <w:r w:rsidRPr="00D22654">
        <w:rPr>
          <w:b/>
          <w:sz w:val="28"/>
          <w:szCs w:val="28"/>
        </w:rPr>
        <w:t>j</w:t>
      </w:r>
      <w:r>
        <w:rPr>
          <w:sz w:val="28"/>
          <w:szCs w:val="28"/>
        </w:rPr>
        <w:t xml:space="preserve">-й </w:t>
      </w:r>
      <w:r w:rsidRPr="00D22654">
        <w:rPr>
          <w:sz w:val="28"/>
          <w:szCs w:val="28"/>
        </w:rPr>
        <w:t>кар</w:t>
      </w:r>
      <w:r>
        <w:rPr>
          <w:sz w:val="28"/>
          <w:szCs w:val="28"/>
        </w:rPr>
        <w:t xml:space="preserve">те обозначим </w:t>
      </w:r>
      <w:proofErr w:type="spellStart"/>
      <w:r w:rsidRPr="00C503BE">
        <w:rPr>
          <w:b/>
          <w:sz w:val="30"/>
          <w:szCs w:val="30"/>
        </w:rPr>
        <w:t>а</w:t>
      </w:r>
      <w:r w:rsidRPr="00C503BE">
        <w:rPr>
          <w:b/>
          <w:sz w:val="30"/>
          <w:szCs w:val="30"/>
          <w:vertAlign w:val="subscript"/>
        </w:rPr>
        <w:t>i</w:t>
      </w:r>
      <w:r w:rsidRPr="00C503BE">
        <w:rPr>
          <w:b/>
          <w:sz w:val="28"/>
          <w:szCs w:val="28"/>
          <w:vertAlign w:val="subscript"/>
        </w:rPr>
        <w:t>j</w:t>
      </w:r>
      <w:proofErr w:type="spellEnd"/>
      <w:r>
        <w:rPr>
          <w:sz w:val="28"/>
          <w:szCs w:val="28"/>
        </w:rPr>
        <w:t xml:space="preserve">. Интенсивность (т.е. </w:t>
      </w:r>
      <w:r w:rsidRPr="00C503BE">
        <w:rPr>
          <w:sz w:val="28"/>
          <w:szCs w:val="28"/>
        </w:rPr>
        <w:t>количество</w:t>
      </w:r>
      <w:r w:rsidRPr="00C503BE">
        <w:rPr>
          <w:sz w:val="30"/>
          <w:szCs w:val="30"/>
        </w:rPr>
        <w:t xml:space="preserve"> раз</w:t>
      </w:r>
      <w:r>
        <w:rPr>
          <w:sz w:val="30"/>
          <w:szCs w:val="30"/>
        </w:rPr>
        <w:t xml:space="preserve">) </w:t>
      </w:r>
      <w:r w:rsidRPr="00C503BE">
        <w:rPr>
          <w:sz w:val="28"/>
          <w:szCs w:val="28"/>
        </w:rPr>
        <w:t>использования</w:t>
      </w:r>
      <w:r>
        <w:rPr>
          <w:sz w:val="28"/>
          <w:szCs w:val="28"/>
        </w:rPr>
        <w:t xml:space="preserve"> </w:t>
      </w:r>
      <w:r w:rsidRPr="00D22654">
        <w:rPr>
          <w:b/>
          <w:sz w:val="28"/>
          <w:szCs w:val="28"/>
        </w:rPr>
        <w:t>j</w:t>
      </w:r>
      <w:r>
        <w:rPr>
          <w:sz w:val="28"/>
          <w:szCs w:val="28"/>
        </w:rPr>
        <w:t xml:space="preserve">-й </w:t>
      </w:r>
      <w:r w:rsidRPr="00D22654">
        <w:rPr>
          <w:sz w:val="28"/>
          <w:szCs w:val="28"/>
        </w:rPr>
        <w:t>кар</w:t>
      </w:r>
      <w:r>
        <w:rPr>
          <w:sz w:val="28"/>
          <w:szCs w:val="28"/>
        </w:rPr>
        <w:t xml:space="preserve">ты в раскройном плане обозначим </w:t>
      </w:r>
      <w:proofErr w:type="spellStart"/>
      <w:r>
        <w:rPr>
          <w:b/>
          <w:sz w:val="30"/>
          <w:szCs w:val="30"/>
        </w:rPr>
        <w:t>х</w:t>
      </w:r>
      <w:r w:rsidRPr="00D22654">
        <w:rPr>
          <w:b/>
          <w:sz w:val="28"/>
          <w:szCs w:val="28"/>
          <w:vertAlign w:val="subscript"/>
        </w:rPr>
        <w:t>j</w:t>
      </w:r>
      <w:proofErr w:type="spellEnd"/>
      <w:r>
        <w:rPr>
          <w:sz w:val="28"/>
          <w:szCs w:val="28"/>
        </w:rPr>
        <w:t xml:space="preserve"> (именно эти данные является искомым по решению задачи). Тогда, умножив </w:t>
      </w:r>
      <w:proofErr w:type="spellStart"/>
      <w:r w:rsidRPr="00C503BE">
        <w:rPr>
          <w:b/>
          <w:sz w:val="30"/>
          <w:szCs w:val="30"/>
        </w:rPr>
        <w:t>а</w:t>
      </w:r>
      <w:r w:rsidRPr="00C503BE">
        <w:rPr>
          <w:b/>
          <w:sz w:val="30"/>
          <w:szCs w:val="30"/>
          <w:vertAlign w:val="subscript"/>
        </w:rPr>
        <w:t>i</w:t>
      </w:r>
      <w:r w:rsidRPr="00C503BE">
        <w:rPr>
          <w:b/>
          <w:sz w:val="28"/>
          <w:szCs w:val="28"/>
          <w:vertAlign w:val="subscript"/>
        </w:rPr>
        <w:t>j</w:t>
      </w:r>
      <w:proofErr w:type="spellEnd"/>
      <w:r>
        <w:rPr>
          <w:sz w:val="28"/>
          <w:szCs w:val="28"/>
        </w:rPr>
        <w:t xml:space="preserve"> на </w:t>
      </w:r>
      <w:proofErr w:type="spellStart"/>
      <w:r>
        <w:rPr>
          <w:b/>
          <w:sz w:val="30"/>
          <w:szCs w:val="30"/>
        </w:rPr>
        <w:t>х</w:t>
      </w:r>
      <w:r w:rsidRPr="00D22654">
        <w:rPr>
          <w:b/>
          <w:sz w:val="28"/>
          <w:szCs w:val="28"/>
          <w:vertAlign w:val="subscript"/>
        </w:rPr>
        <w:t>j</w:t>
      </w:r>
      <w:proofErr w:type="spellEnd"/>
      <w:r>
        <w:rPr>
          <w:sz w:val="28"/>
          <w:szCs w:val="28"/>
        </w:rPr>
        <w:t>, получим количество</w:t>
      </w:r>
      <w:r w:rsidRPr="000B054A">
        <w:rPr>
          <w:b/>
          <w:sz w:val="30"/>
          <w:szCs w:val="30"/>
        </w:rPr>
        <w:t xml:space="preserve"> i</w:t>
      </w:r>
      <w:r>
        <w:rPr>
          <w:sz w:val="28"/>
          <w:szCs w:val="28"/>
        </w:rPr>
        <w:t>-й</w:t>
      </w:r>
      <w:r>
        <w:rPr>
          <w:b/>
          <w:sz w:val="30"/>
          <w:szCs w:val="30"/>
        </w:rPr>
        <w:t xml:space="preserve"> </w:t>
      </w:r>
      <w:r>
        <w:rPr>
          <w:sz w:val="28"/>
          <w:szCs w:val="28"/>
        </w:rPr>
        <w:t xml:space="preserve">заготовки, реализуемой по плану на </w:t>
      </w:r>
      <w:r w:rsidRPr="00D22654">
        <w:rPr>
          <w:b/>
          <w:sz w:val="28"/>
          <w:szCs w:val="28"/>
        </w:rPr>
        <w:t>j</w:t>
      </w:r>
      <w:r>
        <w:rPr>
          <w:sz w:val="28"/>
          <w:szCs w:val="28"/>
        </w:rPr>
        <w:t xml:space="preserve">-й </w:t>
      </w:r>
      <w:r w:rsidRPr="00D22654">
        <w:rPr>
          <w:sz w:val="28"/>
          <w:szCs w:val="28"/>
        </w:rPr>
        <w:t>кар</w:t>
      </w:r>
      <w:r>
        <w:rPr>
          <w:sz w:val="28"/>
          <w:szCs w:val="28"/>
        </w:rPr>
        <w:t>те. Если эти произведения просуммировать по всем раскройным картам, то получаем плановое количество</w:t>
      </w:r>
      <w:r w:rsidRPr="000B054A">
        <w:rPr>
          <w:b/>
          <w:sz w:val="30"/>
          <w:szCs w:val="30"/>
        </w:rPr>
        <w:t xml:space="preserve"> i</w:t>
      </w:r>
      <w:r>
        <w:rPr>
          <w:sz w:val="28"/>
          <w:szCs w:val="28"/>
        </w:rPr>
        <w:t>-й</w:t>
      </w:r>
      <w:r>
        <w:rPr>
          <w:b/>
          <w:sz w:val="30"/>
          <w:szCs w:val="30"/>
        </w:rPr>
        <w:t xml:space="preserve"> </w:t>
      </w:r>
      <w:r>
        <w:rPr>
          <w:sz w:val="28"/>
          <w:szCs w:val="28"/>
        </w:rPr>
        <w:t xml:space="preserve">заготовки по данной задаче, т.е. </w:t>
      </w:r>
      <w:proofErr w:type="spellStart"/>
      <w:r w:rsidRPr="000B054A">
        <w:rPr>
          <w:b/>
          <w:sz w:val="28"/>
          <w:szCs w:val="28"/>
        </w:rPr>
        <w:t>В</w:t>
      </w:r>
      <w:r w:rsidRPr="000B054A">
        <w:rPr>
          <w:b/>
          <w:sz w:val="28"/>
          <w:szCs w:val="28"/>
          <w:vertAlign w:val="subscript"/>
        </w:rPr>
        <w:t>i</w:t>
      </w:r>
      <w:proofErr w:type="spellEnd"/>
      <w:r>
        <w:rPr>
          <w:sz w:val="28"/>
          <w:szCs w:val="28"/>
        </w:rPr>
        <w:t>,</w:t>
      </w:r>
    </w:p>
    <w:p w14:paraId="56C34702" w14:textId="77777777" w:rsidR="004D6F07" w:rsidRDefault="004D6F07" w:rsidP="004D6F07">
      <w:pPr>
        <w:spacing w:line="343" w:lineRule="auto"/>
        <w:ind w:firstLine="567"/>
        <w:jc w:val="both"/>
        <w:rPr>
          <w:sz w:val="28"/>
          <w:szCs w:val="28"/>
        </w:rPr>
      </w:pPr>
      <w:r>
        <w:rPr>
          <w:sz w:val="28"/>
          <w:szCs w:val="28"/>
        </w:rPr>
        <w:t>В качестве целевой функции в математической модели можно взять сумму интенсивностей использования раскройных карт, и этот показатель в соответствие с постановкой задачи необходимо минимизировать. Математически это можно представить следующим образом:</w:t>
      </w:r>
    </w:p>
    <w:p w14:paraId="1C87F012" w14:textId="77777777" w:rsidR="004D6F07" w:rsidRDefault="00332B2B" w:rsidP="004D6F07">
      <w:pPr>
        <w:tabs>
          <w:tab w:val="right" w:pos="9355"/>
        </w:tabs>
        <w:spacing w:line="343" w:lineRule="auto"/>
        <w:ind w:firstLine="3969"/>
        <w:rPr>
          <w:sz w:val="28"/>
          <w:szCs w:val="28"/>
        </w:rPr>
      </w:pPr>
      <w:r w:rsidRPr="005E48B9">
        <w:rPr>
          <w:noProof/>
          <w:position w:val="-30"/>
          <w:sz w:val="28"/>
          <w:szCs w:val="28"/>
        </w:rPr>
      </w:r>
      <w:r w:rsidR="00332B2B" w:rsidRPr="005E48B9">
        <w:rPr>
          <w:noProof/>
          <w:position w:val="-30"/>
          <w:sz w:val="28"/>
          <w:szCs w:val="28"/>
        </w:rPr>
        <w:object w:dxaOrig="1100" w:dyaOrig="680" w14:anchorId="24FE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7.45pt" o:ole="">
            <v:imagedata r:id="rId5" o:title=""/>
          </v:shape>
          <o:OLEObject Type="Embed" ProgID="Equation.3" ShapeID="_x0000_i1025" DrawAspect="Content" ObjectID="_1748346501" r:id="rId6"/>
        </w:object>
      </w:r>
      <w:r w:rsidR="004D6F07">
        <w:rPr>
          <w:sz w:val="28"/>
          <w:szCs w:val="28"/>
        </w:rPr>
        <w:tab/>
        <w:t>(1)</w:t>
      </w:r>
    </w:p>
    <w:p w14:paraId="26119BF0" w14:textId="77777777" w:rsidR="004D6F07" w:rsidRDefault="004D6F07" w:rsidP="004D6F07">
      <w:pPr>
        <w:spacing w:before="120" w:line="343" w:lineRule="auto"/>
        <w:ind w:firstLine="567"/>
        <w:jc w:val="both"/>
        <w:rPr>
          <w:sz w:val="28"/>
          <w:szCs w:val="28"/>
        </w:rPr>
      </w:pPr>
      <w:r>
        <w:rPr>
          <w:sz w:val="28"/>
          <w:szCs w:val="28"/>
        </w:rPr>
        <w:t xml:space="preserve">Но для данного варианта целевой функции не указывается приоритет попадания и, соответственно, интенсивность </w:t>
      </w:r>
      <w:r w:rsidRPr="00C503BE">
        <w:rPr>
          <w:sz w:val="28"/>
          <w:szCs w:val="28"/>
        </w:rPr>
        <w:t>использования</w:t>
      </w:r>
      <w:r>
        <w:rPr>
          <w:sz w:val="28"/>
          <w:szCs w:val="28"/>
        </w:rPr>
        <w:t xml:space="preserve"> </w:t>
      </w:r>
      <w:r w:rsidRPr="00D22654">
        <w:rPr>
          <w:b/>
          <w:sz w:val="28"/>
          <w:szCs w:val="28"/>
        </w:rPr>
        <w:t>j</w:t>
      </w:r>
      <w:r>
        <w:rPr>
          <w:sz w:val="28"/>
          <w:szCs w:val="28"/>
        </w:rPr>
        <w:t xml:space="preserve">-й </w:t>
      </w:r>
      <w:r w:rsidRPr="00D22654">
        <w:rPr>
          <w:sz w:val="28"/>
          <w:szCs w:val="28"/>
        </w:rPr>
        <w:t>кар</w:t>
      </w:r>
      <w:r>
        <w:rPr>
          <w:sz w:val="28"/>
          <w:szCs w:val="28"/>
        </w:rPr>
        <w:t xml:space="preserve">ты в раскройном плане, где </w:t>
      </w:r>
      <w:r w:rsidRPr="00F954BA">
        <w:rPr>
          <w:b/>
          <w:sz w:val="28"/>
          <w:szCs w:val="28"/>
        </w:rPr>
        <w:t>j</w:t>
      </w:r>
      <w:r>
        <w:rPr>
          <w:b/>
          <w:sz w:val="28"/>
          <w:szCs w:val="28"/>
        </w:rPr>
        <w:t xml:space="preserve"> </w:t>
      </w:r>
      <w:r>
        <w:rPr>
          <w:sz w:val="28"/>
          <w:szCs w:val="28"/>
        </w:rPr>
        <w:t xml:space="preserve">изменяется от 1 до </w:t>
      </w:r>
      <w:r w:rsidRPr="00F954BA">
        <w:rPr>
          <w:b/>
          <w:sz w:val="28"/>
          <w:szCs w:val="28"/>
          <w:lang w:val="en-US"/>
        </w:rPr>
        <w:t>n</w:t>
      </w:r>
      <w:r>
        <w:rPr>
          <w:sz w:val="28"/>
          <w:szCs w:val="28"/>
        </w:rPr>
        <w:t xml:space="preserve">, так как все интенсивности </w:t>
      </w:r>
      <w:proofErr w:type="spellStart"/>
      <w:r>
        <w:rPr>
          <w:b/>
          <w:sz w:val="30"/>
          <w:szCs w:val="30"/>
        </w:rPr>
        <w:t>х</w:t>
      </w:r>
      <w:r w:rsidRPr="00D22654">
        <w:rPr>
          <w:b/>
          <w:sz w:val="28"/>
          <w:szCs w:val="28"/>
          <w:vertAlign w:val="subscript"/>
        </w:rPr>
        <w:t>j</w:t>
      </w:r>
      <w:proofErr w:type="spellEnd"/>
      <w:r>
        <w:rPr>
          <w:sz w:val="28"/>
          <w:szCs w:val="28"/>
        </w:rPr>
        <w:t xml:space="preserve"> имеют один и тот же весовой коэффициент, равный единице. А это значит, что мы не учитываем коэффициент раскроя любой из раскройных карт, т.е. нам безразлично какую величину отхода имеет раскройная карта. Понятно, что от такого варианта целевой функции раскройный план будет недостаточно оптимальным, так как в нём, без учёта приоритетов раскройных карт, могут быть задействованы раскройные карты с большой величиной отхода.</w:t>
      </w:r>
    </w:p>
    <w:p w14:paraId="0C97FEE9" w14:textId="77777777" w:rsidR="004D6F07" w:rsidRDefault="004D6F07" w:rsidP="004D6F07">
      <w:pPr>
        <w:spacing w:line="343" w:lineRule="auto"/>
        <w:ind w:firstLine="567"/>
        <w:jc w:val="both"/>
        <w:rPr>
          <w:sz w:val="28"/>
          <w:szCs w:val="28"/>
        </w:rPr>
      </w:pPr>
      <w:r>
        <w:rPr>
          <w:sz w:val="28"/>
          <w:szCs w:val="28"/>
        </w:rPr>
        <w:t xml:space="preserve">Поэтому, для усовершенствования постановки задачи, нам необходимо определить весовые коэффициенты для раскройных карт, которые бы определили приоритет попадания раскройных карт с меньшим отходом в раскройный план. И достаточно очевидно, что в качестве таких коэффициентов могут быть записаны величины </w:t>
      </w:r>
      <w:proofErr w:type="spellStart"/>
      <w:r w:rsidRPr="00D22654">
        <w:rPr>
          <w:b/>
          <w:sz w:val="30"/>
          <w:szCs w:val="30"/>
        </w:rPr>
        <w:t>с</w:t>
      </w:r>
      <w:r w:rsidRPr="00D22654">
        <w:rPr>
          <w:b/>
          <w:sz w:val="28"/>
          <w:szCs w:val="28"/>
          <w:vertAlign w:val="subscript"/>
        </w:rPr>
        <w:t>j</w:t>
      </w:r>
      <w:proofErr w:type="spellEnd"/>
      <w:r>
        <w:rPr>
          <w:sz w:val="28"/>
          <w:szCs w:val="28"/>
        </w:rPr>
        <w:t xml:space="preserve">, величины отхода по </w:t>
      </w:r>
      <w:r w:rsidRPr="00D22654">
        <w:rPr>
          <w:b/>
          <w:sz w:val="28"/>
          <w:szCs w:val="28"/>
        </w:rPr>
        <w:t>j</w:t>
      </w:r>
      <w:r>
        <w:rPr>
          <w:sz w:val="28"/>
          <w:szCs w:val="28"/>
        </w:rPr>
        <w:t xml:space="preserve">-й </w:t>
      </w:r>
      <w:r w:rsidRPr="00D22654">
        <w:rPr>
          <w:sz w:val="28"/>
          <w:szCs w:val="28"/>
        </w:rPr>
        <w:t>кар</w:t>
      </w:r>
      <w:r>
        <w:rPr>
          <w:sz w:val="28"/>
          <w:szCs w:val="28"/>
        </w:rPr>
        <w:t>те, т.е. чем меньше отход у раскройной карты, тем быстрее целевая функция достигнет своего минимума именно при использовании данной карты.</w:t>
      </w:r>
    </w:p>
    <w:p w14:paraId="3E1AF761" w14:textId="77777777" w:rsidR="004D6F07" w:rsidRDefault="004D6F07" w:rsidP="004D6F07">
      <w:pPr>
        <w:spacing w:line="343" w:lineRule="auto"/>
        <w:ind w:firstLine="567"/>
        <w:jc w:val="both"/>
        <w:rPr>
          <w:sz w:val="28"/>
          <w:szCs w:val="28"/>
        </w:rPr>
      </w:pPr>
      <w:r>
        <w:rPr>
          <w:sz w:val="28"/>
          <w:szCs w:val="28"/>
        </w:rPr>
        <w:t>Следовательно, вариант записи целевой функции по формуле (1) правильнее записать в следующей модификации:</w:t>
      </w:r>
    </w:p>
    <w:p w14:paraId="2B9109B3" w14:textId="77777777" w:rsidR="004D6F07" w:rsidRPr="006F61A4" w:rsidRDefault="00332B2B" w:rsidP="004D6F07">
      <w:pPr>
        <w:tabs>
          <w:tab w:val="right" w:pos="9355"/>
        </w:tabs>
        <w:spacing w:line="343" w:lineRule="auto"/>
        <w:ind w:firstLine="3969"/>
        <w:rPr>
          <w:sz w:val="28"/>
          <w:szCs w:val="28"/>
        </w:rPr>
      </w:pPr>
      <w:r w:rsidRPr="005E48B9">
        <w:rPr>
          <w:noProof/>
          <w:position w:val="-30"/>
          <w:sz w:val="28"/>
          <w:szCs w:val="28"/>
        </w:rPr>
      </w:r>
      <w:r w:rsidR="00332B2B" w:rsidRPr="005E48B9">
        <w:rPr>
          <w:noProof/>
          <w:position w:val="-30"/>
          <w:sz w:val="28"/>
          <w:szCs w:val="28"/>
        </w:rPr>
        <w:object w:dxaOrig="1280" w:dyaOrig="680" w14:anchorId="64ECD173">
          <v:shape id="_x0000_i1026" type="#_x0000_t75" style="width:89.2pt;height:47.45pt" o:ole="">
            <v:imagedata r:id="rId7" o:title=""/>
          </v:shape>
          <o:OLEObject Type="Embed" ProgID="Equation.3" ShapeID="_x0000_i1026" DrawAspect="Content" ObjectID="_1748346502" r:id="rId8"/>
        </w:object>
      </w:r>
      <w:r w:rsidR="004D6F07">
        <w:rPr>
          <w:sz w:val="28"/>
          <w:szCs w:val="28"/>
        </w:rPr>
        <w:tab/>
        <w:t>(2)</w:t>
      </w:r>
    </w:p>
    <w:p w14:paraId="762DDA1C" w14:textId="77777777" w:rsidR="004D6F07" w:rsidRDefault="004D6F07" w:rsidP="004D6F07">
      <w:pPr>
        <w:tabs>
          <w:tab w:val="right" w:pos="9355"/>
        </w:tabs>
        <w:spacing w:line="343" w:lineRule="auto"/>
        <w:ind w:firstLine="993"/>
        <w:rPr>
          <w:sz w:val="28"/>
          <w:szCs w:val="28"/>
        </w:rPr>
      </w:pPr>
      <w:r w:rsidRPr="006F61A4">
        <w:rPr>
          <w:position w:val="2"/>
          <w:sz w:val="28"/>
          <w:szCs w:val="28"/>
        </w:rPr>
        <w:t>или в матричном виде:</w:t>
      </w:r>
      <w:r>
        <w:rPr>
          <w:sz w:val="28"/>
          <w:szCs w:val="28"/>
        </w:rPr>
        <w:t xml:space="preserve"> </w:t>
      </w:r>
      <w:r w:rsidR="00332B2B" w:rsidRPr="006F61A4">
        <w:rPr>
          <w:noProof/>
          <w:position w:val="-6"/>
          <w:sz w:val="28"/>
          <w:szCs w:val="28"/>
        </w:rPr>
      </w:r>
      <w:r w:rsidR="00332B2B" w:rsidRPr="006F61A4">
        <w:rPr>
          <w:noProof/>
          <w:position w:val="-6"/>
          <w:sz w:val="28"/>
          <w:szCs w:val="28"/>
        </w:rPr>
        <w:object w:dxaOrig="859" w:dyaOrig="240" w14:anchorId="6C2C1EF0">
          <v:shape id="_x0000_i1027" type="#_x0000_t75" style="width:69.95pt;height:18.4pt" o:ole="">
            <v:imagedata r:id="rId9" o:title=""/>
          </v:shape>
          <o:OLEObject Type="Embed" ProgID="Equation.3" ShapeID="_x0000_i1027" DrawAspect="Content" ObjectID="_1748346503" r:id="rId10"/>
        </w:object>
      </w:r>
      <w:r>
        <w:rPr>
          <w:sz w:val="28"/>
          <w:szCs w:val="28"/>
        </w:rPr>
        <w:t>,</w:t>
      </w:r>
      <w:r>
        <w:rPr>
          <w:sz w:val="28"/>
          <w:szCs w:val="28"/>
        </w:rPr>
        <w:tab/>
        <w:t>(2</w:t>
      </w:r>
      <w:r w:rsidRPr="006F61A4">
        <w:rPr>
          <w:sz w:val="32"/>
          <w:szCs w:val="32"/>
        </w:rPr>
        <w:t>'</w:t>
      </w:r>
      <w:r>
        <w:rPr>
          <w:sz w:val="28"/>
          <w:szCs w:val="28"/>
        </w:rPr>
        <w:t>)</w:t>
      </w:r>
    </w:p>
    <w:p w14:paraId="58156C51" w14:textId="77777777" w:rsidR="004D6F07" w:rsidRPr="006F61A4" w:rsidRDefault="004D6F07" w:rsidP="004D6F07">
      <w:pPr>
        <w:tabs>
          <w:tab w:val="right" w:pos="9355"/>
        </w:tabs>
        <w:spacing w:line="343" w:lineRule="auto"/>
        <w:ind w:left="284" w:firstLine="424"/>
        <w:rPr>
          <w:sz w:val="28"/>
          <w:szCs w:val="28"/>
        </w:rPr>
      </w:pPr>
      <w:r>
        <w:rPr>
          <w:sz w:val="28"/>
          <w:szCs w:val="28"/>
        </w:rPr>
        <w:t xml:space="preserve">где </w:t>
      </w:r>
      <w:r w:rsidRPr="006F61A4">
        <w:rPr>
          <w:sz w:val="32"/>
          <w:szCs w:val="32"/>
        </w:rPr>
        <w:t>с</w:t>
      </w:r>
      <w:r>
        <w:rPr>
          <w:sz w:val="30"/>
          <w:szCs w:val="30"/>
        </w:rPr>
        <w:t xml:space="preserve"> - </w:t>
      </w:r>
      <w:r>
        <w:rPr>
          <w:sz w:val="28"/>
          <w:szCs w:val="28"/>
        </w:rPr>
        <w:t>это вектор-строка остатков раскроя,</w:t>
      </w:r>
      <w:r>
        <w:rPr>
          <w:sz w:val="28"/>
          <w:szCs w:val="28"/>
        </w:rPr>
        <w:br/>
      </w:r>
      <w:r w:rsidRPr="006F61A4">
        <w:rPr>
          <w:sz w:val="32"/>
          <w:szCs w:val="32"/>
        </w:rPr>
        <w:t>х</w:t>
      </w:r>
      <w:r>
        <w:rPr>
          <w:sz w:val="28"/>
          <w:szCs w:val="28"/>
        </w:rPr>
        <w:t xml:space="preserve"> - это вектор-столбец интенсивностей использования раскройных карт</w:t>
      </w:r>
    </w:p>
    <w:p w14:paraId="48E93AEA" w14:textId="77777777" w:rsidR="004D6F07" w:rsidRDefault="004D6F07" w:rsidP="004D6F07">
      <w:pPr>
        <w:spacing w:line="343" w:lineRule="auto"/>
        <w:ind w:firstLine="567"/>
        <w:jc w:val="both"/>
        <w:rPr>
          <w:sz w:val="28"/>
          <w:szCs w:val="28"/>
        </w:rPr>
      </w:pPr>
      <w:r>
        <w:rPr>
          <w:sz w:val="28"/>
          <w:szCs w:val="28"/>
        </w:rPr>
        <w:t>Область ограничений для определения минимума целевой функции определим следующим образом.</w:t>
      </w:r>
    </w:p>
    <w:p w14:paraId="3685F488" w14:textId="77777777" w:rsidR="004D6F07" w:rsidRDefault="004D6F07" w:rsidP="004D6F07">
      <w:pPr>
        <w:tabs>
          <w:tab w:val="left" w:pos="3686"/>
          <w:tab w:val="right" w:pos="9355"/>
        </w:tabs>
        <w:spacing w:line="343" w:lineRule="auto"/>
        <w:ind w:firstLine="567"/>
        <w:rPr>
          <w:sz w:val="28"/>
          <w:szCs w:val="28"/>
        </w:rPr>
      </w:pPr>
      <w:r>
        <w:rPr>
          <w:sz w:val="28"/>
          <w:szCs w:val="28"/>
        </w:rPr>
        <w:t xml:space="preserve">Первый вариант постановки: </w:t>
      </w:r>
      <w:r w:rsidR="00332B2B" w:rsidRPr="00040712">
        <w:rPr>
          <w:noProof/>
          <w:position w:val="-36"/>
          <w:sz w:val="28"/>
          <w:szCs w:val="28"/>
        </w:rPr>
      </w:r>
      <w:r w:rsidR="00332B2B" w:rsidRPr="00040712">
        <w:rPr>
          <w:noProof/>
          <w:position w:val="-36"/>
          <w:sz w:val="28"/>
          <w:szCs w:val="28"/>
        </w:rPr>
        <w:object w:dxaOrig="1100" w:dyaOrig="680" w14:anchorId="73ABC82F">
          <v:shape id="_x0000_i1028" type="#_x0000_t75" style="width:77.3pt;height:47.45pt" o:ole="">
            <v:imagedata r:id="rId11" o:title=""/>
          </v:shape>
          <o:OLEObject Type="Embed" ProgID="Equation.3" ShapeID="_x0000_i1028" DrawAspect="Content" ObjectID="_1748346504" r:id="rId12"/>
        </w:object>
      </w:r>
      <w:r>
        <w:rPr>
          <w:sz w:val="28"/>
          <w:szCs w:val="28"/>
        </w:rPr>
        <w:t xml:space="preserve"> </w:t>
      </w:r>
      <w:r>
        <w:rPr>
          <w:sz w:val="28"/>
          <w:szCs w:val="28"/>
        </w:rPr>
        <w:tab/>
        <w:t>(3)</w:t>
      </w:r>
    </w:p>
    <w:p w14:paraId="4C02D0DC" w14:textId="77777777" w:rsidR="004D6F07" w:rsidRDefault="004D6F07" w:rsidP="004D6F07">
      <w:pPr>
        <w:tabs>
          <w:tab w:val="left" w:pos="3686"/>
          <w:tab w:val="right" w:pos="9355"/>
        </w:tabs>
        <w:spacing w:line="343" w:lineRule="auto"/>
        <w:ind w:firstLine="567"/>
        <w:rPr>
          <w:sz w:val="28"/>
          <w:szCs w:val="28"/>
        </w:rPr>
      </w:pPr>
      <w:r w:rsidRPr="006F61A4">
        <w:rPr>
          <w:position w:val="2"/>
          <w:sz w:val="28"/>
          <w:szCs w:val="28"/>
        </w:rPr>
        <w:t>или в матричном виде:</w:t>
      </w:r>
      <w:r>
        <w:rPr>
          <w:position w:val="2"/>
          <w:sz w:val="28"/>
          <w:szCs w:val="28"/>
        </w:rPr>
        <w:t xml:space="preserve"> </w:t>
      </w:r>
      <w:r>
        <w:rPr>
          <w:position w:val="2"/>
          <w:sz w:val="28"/>
          <w:szCs w:val="28"/>
        </w:rPr>
        <w:tab/>
      </w:r>
      <w:r w:rsidR="00332B2B" w:rsidRPr="00AC270A">
        <w:rPr>
          <w:noProof/>
          <w:position w:val="-4"/>
          <w:sz w:val="28"/>
          <w:szCs w:val="28"/>
        </w:rPr>
      </w:r>
      <w:r w:rsidR="00332B2B" w:rsidRPr="00AC270A">
        <w:rPr>
          <w:noProof/>
          <w:position w:val="-4"/>
          <w:sz w:val="28"/>
          <w:szCs w:val="28"/>
        </w:rPr>
        <w:object w:dxaOrig="660" w:dyaOrig="220" w14:anchorId="202B9B9A">
          <v:shape id="_x0000_i1029" type="#_x0000_t75" style="width:47.05pt;height:15.15pt" o:ole="">
            <v:imagedata r:id="rId13" o:title=""/>
          </v:shape>
          <o:OLEObject Type="Embed" ProgID="Equation.3" ShapeID="_x0000_i1029" DrawAspect="Content" ObjectID="_1748346505" r:id="rId14"/>
        </w:object>
      </w:r>
      <w:r>
        <w:rPr>
          <w:sz w:val="28"/>
          <w:szCs w:val="28"/>
        </w:rPr>
        <w:t>,</w:t>
      </w:r>
      <w:r>
        <w:rPr>
          <w:sz w:val="28"/>
          <w:szCs w:val="28"/>
        </w:rPr>
        <w:tab/>
        <w:t>(3</w:t>
      </w:r>
      <w:r w:rsidRPr="00AC270A">
        <w:rPr>
          <w:sz w:val="32"/>
          <w:szCs w:val="32"/>
        </w:rPr>
        <w:t>'</w:t>
      </w:r>
      <w:r>
        <w:rPr>
          <w:sz w:val="28"/>
          <w:szCs w:val="28"/>
        </w:rPr>
        <w:t>)</w:t>
      </w:r>
    </w:p>
    <w:p w14:paraId="23135E64" w14:textId="77777777" w:rsidR="004D6F07" w:rsidRPr="00AC270A" w:rsidRDefault="004D6F07" w:rsidP="004D6F07">
      <w:pPr>
        <w:tabs>
          <w:tab w:val="right" w:pos="9355"/>
        </w:tabs>
        <w:spacing w:line="343" w:lineRule="auto"/>
        <w:ind w:left="1134" w:hanging="426"/>
        <w:rPr>
          <w:sz w:val="28"/>
          <w:szCs w:val="28"/>
        </w:rPr>
      </w:pPr>
      <w:r>
        <w:rPr>
          <w:sz w:val="28"/>
          <w:szCs w:val="28"/>
        </w:rPr>
        <w:t xml:space="preserve">где А – это матрица элементов </w:t>
      </w:r>
      <w:r w:rsidRPr="00AC270A">
        <w:rPr>
          <w:sz w:val="30"/>
          <w:szCs w:val="30"/>
        </w:rPr>
        <w:t>а</w:t>
      </w:r>
      <w:r w:rsidRPr="00AC270A">
        <w:rPr>
          <w:sz w:val="30"/>
          <w:szCs w:val="30"/>
          <w:vertAlign w:val="subscript"/>
          <w:lang w:val="en-US"/>
        </w:rPr>
        <w:t>ij</w:t>
      </w:r>
      <w:r w:rsidRPr="00AC270A">
        <w:rPr>
          <w:sz w:val="28"/>
          <w:szCs w:val="28"/>
        </w:rPr>
        <w:t xml:space="preserve">, </w:t>
      </w:r>
      <w:r>
        <w:rPr>
          <w:sz w:val="28"/>
          <w:szCs w:val="28"/>
        </w:rPr>
        <w:br/>
      </w:r>
      <w:r>
        <w:rPr>
          <w:sz w:val="28"/>
          <w:szCs w:val="28"/>
          <w:lang w:val="en-US"/>
        </w:rPr>
        <w:t>B</w:t>
      </w:r>
      <w:r w:rsidRPr="00AC270A">
        <w:rPr>
          <w:sz w:val="28"/>
          <w:szCs w:val="28"/>
        </w:rPr>
        <w:t xml:space="preserve"> - </w:t>
      </w:r>
      <w:r>
        <w:rPr>
          <w:sz w:val="28"/>
          <w:szCs w:val="28"/>
        </w:rPr>
        <w:t>это вектор-столбец</w:t>
      </w:r>
      <w:r w:rsidRPr="00AC270A">
        <w:rPr>
          <w:sz w:val="28"/>
          <w:szCs w:val="28"/>
        </w:rPr>
        <w:t xml:space="preserve"> </w:t>
      </w:r>
      <w:r>
        <w:rPr>
          <w:sz w:val="28"/>
          <w:szCs w:val="28"/>
        </w:rPr>
        <w:t>плановых заданий.</w:t>
      </w:r>
    </w:p>
    <w:p w14:paraId="3918ED55" w14:textId="77777777" w:rsidR="004D6F07" w:rsidRDefault="004D6F07" w:rsidP="004D6F07">
      <w:pPr>
        <w:tabs>
          <w:tab w:val="left" w:pos="4111"/>
          <w:tab w:val="right" w:pos="9355"/>
        </w:tabs>
        <w:spacing w:line="343" w:lineRule="auto"/>
        <w:ind w:firstLine="567"/>
        <w:jc w:val="both"/>
        <w:rPr>
          <w:position w:val="4"/>
          <w:sz w:val="28"/>
          <w:szCs w:val="28"/>
        </w:rPr>
      </w:pPr>
      <w:r>
        <w:rPr>
          <w:sz w:val="28"/>
          <w:szCs w:val="28"/>
        </w:rPr>
        <w:t>В формулах (3) и (3</w:t>
      </w:r>
      <w:r w:rsidRPr="00AC270A">
        <w:rPr>
          <w:sz w:val="32"/>
          <w:szCs w:val="32"/>
        </w:rPr>
        <w:t>'</w:t>
      </w:r>
      <w:r>
        <w:rPr>
          <w:sz w:val="28"/>
          <w:szCs w:val="28"/>
        </w:rPr>
        <w:t xml:space="preserve">) определены условия выполнения планового задания. Для поиска оптимального раскройного плана этот вариант ограничения является достаточно жёстким, и на решение задачи требуется значительно больше времени по сравнению со вторым вариантом ограничения, где, исходя из производственной ситуации, допускается некоторое перевыполнение </w:t>
      </w:r>
      <w:r w:rsidRPr="00040712">
        <w:rPr>
          <w:sz w:val="28"/>
          <w:szCs w:val="28"/>
        </w:rPr>
        <w:t>планового задания в виде</w:t>
      </w:r>
      <w:r w:rsidRPr="001362F6">
        <w:rPr>
          <w:position w:val="4"/>
          <w:sz w:val="28"/>
          <w:szCs w:val="28"/>
        </w:rPr>
        <w:t xml:space="preserve"> допустимого вектора перевыполнения плана </w:t>
      </w:r>
      <w:r w:rsidR="00332B2B" w:rsidRPr="001362F6">
        <w:rPr>
          <w:noProof/>
          <w:position w:val="-10"/>
          <w:sz w:val="28"/>
          <w:szCs w:val="28"/>
        </w:rPr>
      </w:r>
      <w:r w:rsidR="00332B2B" w:rsidRPr="001362F6">
        <w:rPr>
          <w:noProof/>
          <w:position w:val="-10"/>
          <w:sz w:val="28"/>
          <w:szCs w:val="28"/>
        </w:rPr>
        <w:object w:dxaOrig="240" w:dyaOrig="340" w14:anchorId="43FD2568">
          <v:shape id="_x0000_i1030" type="#_x0000_t75" style="width:17.6pt;height:24.95pt" o:ole="">
            <v:imagedata r:id="rId15" o:title=""/>
          </v:shape>
          <o:OLEObject Type="Embed" ProgID="Equation.3" ShapeID="_x0000_i1030" DrawAspect="Content" ObjectID="_1748346506" r:id="rId16"/>
        </w:object>
      </w:r>
      <w:r w:rsidRPr="001362F6">
        <w:rPr>
          <w:position w:val="4"/>
          <w:sz w:val="28"/>
          <w:szCs w:val="28"/>
        </w:rPr>
        <w:t>.</w:t>
      </w:r>
      <w:r>
        <w:rPr>
          <w:position w:val="4"/>
          <w:sz w:val="28"/>
          <w:szCs w:val="28"/>
        </w:rPr>
        <w:t xml:space="preserve"> Запись второго варианта постановки по ограничения</w:t>
      </w:r>
      <w:r w:rsidRPr="00040712">
        <w:rPr>
          <w:position w:val="4"/>
          <w:sz w:val="28"/>
          <w:szCs w:val="28"/>
        </w:rPr>
        <w:t xml:space="preserve"> </w:t>
      </w:r>
      <w:r>
        <w:rPr>
          <w:position w:val="4"/>
          <w:sz w:val="28"/>
          <w:szCs w:val="28"/>
        </w:rPr>
        <w:t xml:space="preserve">запишем </w:t>
      </w:r>
      <w:r w:rsidRPr="00362031">
        <w:rPr>
          <w:position w:val="4"/>
          <w:sz w:val="28"/>
          <w:szCs w:val="28"/>
        </w:rPr>
        <w:t>следующим образом</w:t>
      </w:r>
      <w:r>
        <w:rPr>
          <w:position w:val="4"/>
          <w:sz w:val="28"/>
          <w:szCs w:val="28"/>
        </w:rPr>
        <w:t>:</w:t>
      </w:r>
    </w:p>
    <w:p w14:paraId="0C55A8E7" w14:textId="77777777" w:rsidR="004D6F07" w:rsidRDefault="00332B2B" w:rsidP="004D6F07">
      <w:pPr>
        <w:tabs>
          <w:tab w:val="right" w:pos="9355"/>
        </w:tabs>
        <w:spacing w:line="343" w:lineRule="auto"/>
        <w:ind w:firstLine="3402"/>
        <w:jc w:val="both"/>
        <w:rPr>
          <w:sz w:val="28"/>
          <w:szCs w:val="28"/>
        </w:rPr>
      </w:pPr>
      <w:r w:rsidRPr="005E48B9">
        <w:rPr>
          <w:noProof/>
          <w:position w:val="-30"/>
          <w:sz w:val="28"/>
          <w:szCs w:val="28"/>
        </w:rPr>
      </w:r>
      <w:r w:rsidR="00332B2B" w:rsidRPr="005E48B9">
        <w:rPr>
          <w:noProof/>
          <w:position w:val="-30"/>
          <w:sz w:val="28"/>
          <w:szCs w:val="28"/>
        </w:rPr>
        <w:object w:dxaOrig="1500" w:dyaOrig="680" w14:anchorId="6190E50A">
          <v:shape id="_x0000_i1031" type="#_x0000_t75" style="width:107.6pt;height:47.45pt" o:ole="">
            <v:imagedata r:id="rId17" o:title=""/>
          </v:shape>
          <o:OLEObject Type="Embed" ProgID="Equation.3" ShapeID="_x0000_i1031" DrawAspect="Content" ObjectID="_1748346507" r:id="rId18"/>
        </w:object>
      </w:r>
      <w:r w:rsidR="004D6F07">
        <w:rPr>
          <w:sz w:val="28"/>
          <w:szCs w:val="28"/>
        </w:rPr>
        <w:tab/>
        <w:t>(4)</w:t>
      </w:r>
    </w:p>
    <w:p w14:paraId="4D3D6349" w14:textId="77777777" w:rsidR="004D6F07" w:rsidRDefault="004D6F07" w:rsidP="004D6F07">
      <w:pPr>
        <w:tabs>
          <w:tab w:val="left" w:pos="3686"/>
          <w:tab w:val="right" w:pos="9355"/>
        </w:tabs>
        <w:spacing w:line="343" w:lineRule="auto"/>
        <w:ind w:firstLine="567"/>
        <w:rPr>
          <w:sz w:val="28"/>
          <w:szCs w:val="28"/>
        </w:rPr>
      </w:pPr>
      <w:r w:rsidRPr="006F61A4">
        <w:rPr>
          <w:position w:val="2"/>
          <w:sz w:val="28"/>
          <w:szCs w:val="28"/>
        </w:rPr>
        <w:t>или в матричном виде:</w:t>
      </w:r>
      <w:r w:rsidRPr="00330D67">
        <w:rPr>
          <w:sz w:val="28"/>
          <w:szCs w:val="28"/>
        </w:rPr>
        <w:t xml:space="preserve"> </w:t>
      </w:r>
      <w:r w:rsidR="00332B2B" w:rsidRPr="00330D67">
        <w:rPr>
          <w:noProof/>
          <w:position w:val="-4"/>
          <w:sz w:val="28"/>
          <w:szCs w:val="28"/>
        </w:rPr>
      </w:r>
      <w:r w:rsidR="00332B2B" w:rsidRPr="00330D67">
        <w:rPr>
          <w:noProof/>
          <w:position w:val="-4"/>
          <w:sz w:val="28"/>
          <w:szCs w:val="28"/>
        </w:rPr>
        <w:object w:dxaOrig="1040" w:dyaOrig="300" w14:anchorId="0EAF9DCF">
          <v:shape id="_x0000_i1032" type="#_x0000_t75" style="width:74.05pt;height:20.45pt" o:ole="">
            <v:imagedata r:id="rId19" o:title=""/>
          </v:shape>
          <o:OLEObject Type="Embed" ProgID="Equation.3" ShapeID="_x0000_i1032" DrawAspect="Content" ObjectID="_1748346508" r:id="rId20"/>
        </w:object>
      </w:r>
      <w:r>
        <w:rPr>
          <w:sz w:val="28"/>
          <w:szCs w:val="28"/>
        </w:rPr>
        <w:tab/>
        <w:t>(4</w:t>
      </w:r>
      <w:r w:rsidRPr="00AC270A">
        <w:rPr>
          <w:sz w:val="32"/>
          <w:szCs w:val="32"/>
        </w:rPr>
        <w:t>'</w:t>
      </w:r>
      <w:r>
        <w:rPr>
          <w:sz w:val="28"/>
          <w:szCs w:val="28"/>
        </w:rPr>
        <w:t>)</w:t>
      </w:r>
    </w:p>
    <w:p w14:paraId="4716B84B" w14:textId="77777777" w:rsidR="004D6F07" w:rsidRDefault="004D6F07" w:rsidP="004D6F07">
      <w:pPr>
        <w:tabs>
          <w:tab w:val="right" w:pos="9355"/>
        </w:tabs>
        <w:spacing w:line="343" w:lineRule="auto"/>
        <w:ind w:left="1134" w:hanging="426"/>
        <w:rPr>
          <w:sz w:val="28"/>
          <w:szCs w:val="28"/>
        </w:rPr>
      </w:pPr>
      <w:r>
        <w:rPr>
          <w:sz w:val="28"/>
          <w:szCs w:val="28"/>
        </w:rPr>
        <w:t xml:space="preserve">где </w:t>
      </w:r>
      <w:r>
        <w:rPr>
          <w:sz w:val="28"/>
          <w:szCs w:val="28"/>
          <w:lang w:val="en-US"/>
        </w:rPr>
        <w:t>B</w:t>
      </w:r>
      <w:r w:rsidRPr="00330D67">
        <w:rPr>
          <w:b/>
          <w:w w:val="120"/>
          <w:sz w:val="32"/>
          <w:szCs w:val="32"/>
          <w:vertAlign w:val="superscript"/>
        </w:rPr>
        <w:t>'</w:t>
      </w:r>
      <w:r w:rsidRPr="00AC270A">
        <w:rPr>
          <w:sz w:val="28"/>
          <w:szCs w:val="28"/>
        </w:rPr>
        <w:t xml:space="preserve"> - </w:t>
      </w:r>
      <w:r>
        <w:rPr>
          <w:sz w:val="28"/>
          <w:szCs w:val="28"/>
        </w:rPr>
        <w:t>это вектор-столбец</w:t>
      </w:r>
      <w:r w:rsidRPr="00AC270A">
        <w:rPr>
          <w:sz w:val="28"/>
          <w:szCs w:val="28"/>
        </w:rPr>
        <w:t xml:space="preserve"> </w:t>
      </w:r>
      <w:r>
        <w:rPr>
          <w:sz w:val="28"/>
          <w:szCs w:val="28"/>
        </w:rPr>
        <w:t>перевыполнения плановых заданий</w:t>
      </w:r>
    </w:p>
    <w:p w14:paraId="4DA8E7BE" w14:textId="77777777" w:rsidR="004D6F07" w:rsidRDefault="004D6F07" w:rsidP="004D6F07">
      <w:pPr>
        <w:tabs>
          <w:tab w:val="left" w:pos="4111"/>
          <w:tab w:val="right" w:pos="9355"/>
        </w:tabs>
        <w:spacing w:line="343" w:lineRule="auto"/>
        <w:ind w:firstLine="567"/>
        <w:jc w:val="both"/>
        <w:rPr>
          <w:sz w:val="28"/>
          <w:szCs w:val="28"/>
        </w:rPr>
      </w:pPr>
      <w:r>
        <w:rPr>
          <w:sz w:val="28"/>
          <w:szCs w:val="28"/>
        </w:rPr>
        <w:t>Помимо ограничений (3), (3</w:t>
      </w:r>
      <w:r w:rsidRPr="00500882">
        <w:rPr>
          <w:sz w:val="32"/>
          <w:szCs w:val="32"/>
        </w:rPr>
        <w:t>'</w:t>
      </w:r>
      <w:r>
        <w:rPr>
          <w:sz w:val="28"/>
          <w:szCs w:val="28"/>
        </w:rPr>
        <w:t>) или (4), (4</w:t>
      </w:r>
      <w:r w:rsidRPr="00500882">
        <w:rPr>
          <w:sz w:val="32"/>
          <w:szCs w:val="32"/>
        </w:rPr>
        <w:t>'</w:t>
      </w:r>
      <w:r>
        <w:rPr>
          <w:sz w:val="28"/>
          <w:szCs w:val="28"/>
        </w:rPr>
        <w:t xml:space="preserve">), необходимо чтобы интенсивности </w:t>
      </w:r>
      <w:proofErr w:type="spellStart"/>
      <w:r>
        <w:rPr>
          <w:b/>
          <w:sz w:val="30"/>
          <w:szCs w:val="30"/>
        </w:rPr>
        <w:t>х</w:t>
      </w:r>
      <w:r w:rsidRPr="00D22654">
        <w:rPr>
          <w:b/>
          <w:sz w:val="28"/>
          <w:szCs w:val="28"/>
          <w:vertAlign w:val="subscript"/>
        </w:rPr>
        <w:t>j</w:t>
      </w:r>
      <w:proofErr w:type="spellEnd"/>
      <w:r>
        <w:rPr>
          <w:sz w:val="28"/>
          <w:szCs w:val="28"/>
        </w:rPr>
        <w:t xml:space="preserve"> были неотрицательные и целочисленные, т.е.:</w:t>
      </w:r>
    </w:p>
    <w:p w14:paraId="63CF3D56" w14:textId="77777777" w:rsidR="004D6F07" w:rsidRDefault="00332B2B" w:rsidP="004D6F07">
      <w:pPr>
        <w:tabs>
          <w:tab w:val="left" w:pos="4111"/>
          <w:tab w:val="right" w:pos="9355"/>
        </w:tabs>
        <w:spacing w:line="343" w:lineRule="auto"/>
        <w:ind w:firstLine="2268"/>
        <w:jc w:val="both"/>
        <w:rPr>
          <w:sz w:val="28"/>
          <w:szCs w:val="28"/>
        </w:rPr>
      </w:pPr>
      <w:r w:rsidRPr="00500882">
        <w:rPr>
          <w:noProof/>
          <w:position w:val="-14"/>
          <w:sz w:val="28"/>
          <w:szCs w:val="28"/>
        </w:rPr>
      </w:r>
      <w:r w:rsidR="00332B2B" w:rsidRPr="00500882">
        <w:rPr>
          <w:noProof/>
          <w:position w:val="-14"/>
          <w:sz w:val="28"/>
          <w:szCs w:val="28"/>
        </w:rPr>
        <w:object w:dxaOrig="2620" w:dyaOrig="380" w14:anchorId="0245B444">
          <v:shape id="_x0000_i1033" type="#_x0000_t75" style="width:198.8pt;height:27.8pt" o:ole="">
            <v:imagedata r:id="rId21" o:title=""/>
          </v:shape>
          <o:OLEObject Type="Embed" ProgID="Equation.3" ShapeID="_x0000_i1033" DrawAspect="Content" ObjectID="_1748346509" r:id="rId22"/>
        </w:object>
      </w:r>
      <w:r w:rsidR="004D6F07">
        <w:rPr>
          <w:sz w:val="28"/>
          <w:szCs w:val="28"/>
        </w:rPr>
        <w:tab/>
        <w:t>(5)</w:t>
      </w:r>
    </w:p>
    <w:p w14:paraId="2070F9DD" w14:textId="77777777" w:rsidR="004D6F07" w:rsidRDefault="004D6F07" w:rsidP="004D6F07">
      <w:pPr>
        <w:tabs>
          <w:tab w:val="right" w:pos="9355"/>
        </w:tabs>
        <w:spacing w:line="343" w:lineRule="auto"/>
        <w:ind w:firstLine="567"/>
        <w:jc w:val="both"/>
        <w:rPr>
          <w:sz w:val="28"/>
          <w:szCs w:val="28"/>
        </w:rPr>
      </w:pPr>
      <w:r>
        <w:rPr>
          <w:sz w:val="28"/>
          <w:szCs w:val="28"/>
        </w:rPr>
        <w:t xml:space="preserve">Итак, мы имеем два варианта моделей оптимального раскройного плана. </w:t>
      </w:r>
      <w:r w:rsidRPr="00040712">
        <w:rPr>
          <w:b/>
          <w:sz w:val="28"/>
          <w:szCs w:val="28"/>
        </w:rPr>
        <w:t>Первый вариант</w:t>
      </w:r>
      <w:r>
        <w:rPr>
          <w:sz w:val="28"/>
          <w:szCs w:val="28"/>
        </w:rPr>
        <w:t xml:space="preserve"> определяется формулами (2) или</w:t>
      </w:r>
      <w:r w:rsidRPr="00330D67">
        <w:rPr>
          <w:sz w:val="28"/>
          <w:szCs w:val="28"/>
        </w:rPr>
        <w:t xml:space="preserve"> </w:t>
      </w:r>
      <w:r>
        <w:rPr>
          <w:sz w:val="28"/>
          <w:szCs w:val="28"/>
        </w:rPr>
        <w:t>(2</w:t>
      </w:r>
      <w:r w:rsidRPr="00AC270A">
        <w:rPr>
          <w:sz w:val="32"/>
          <w:szCs w:val="32"/>
        </w:rPr>
        <w:t>'</w:t>
      </w:r>
      <w:r>
        <w:rPr>
          <w:sz w:val="28"/>
          <w:szCs w:val="28"/>
        </w:rPr>
        <w:t>); (3) или (3</w:t>
      </w:r>
      <w:r w:rsidRPr="00AC270A">
        <w:rPr>
          <w:sz w:val="32"/>
          <w:szCs w:val="32"/>
        </w:rPr>
        <w:t>'</w:t>
      </w:r>
      <w:r>
        <w:rPr>
          <w:sz w:val="28"/>
          <w:szCs w:val="28"/>
        </w:rPr>
        <w:t xml:space="preserve">); и (5), который соответствует выполнению планового задания. </w:t>
      </w:r>
      <w:r w:rsidRPr="00040712">
        <w:rPr>
          <w:b/>
          <w:sz w:val="28"/>
          <w:szCs w:val="28"/>
        </w:rPr>
        <w:t>Второй вариант</w:t>
      </w:r>
      <w:r>
        <w:rPr>
          <w:sz w:val="28"/>
          <w:szCs w:val="28"/>
        </w:rPr>
        <w:t xml:space="preserve"> определяется формулами (2) или</w:t>
      </w:r>
      <w:r w:rsidRPr="00330D67">
        <w:rPr>
          <w:sz w:val="28"/>
          <w:szCs w:val="28"/>
        </w:rPr>
        <w:t xml:space="preserve"> </w:t>
      </w:r>
      <w:r>
        <w:rPr>
          <w:sz w:val="28"/>
          <w:szCs w:val="28"/>
        </w:rPr>
        <w:t>(2</w:t>
      </w:r>
      <w:r w:rsidRPr="00AC270A">
        <w:rPr>
          <w:sz w:val="32"/>
          <w:szCs w:val="32"/>
        </w:rPr>
        <w:t>'</w:t>
      </w:r>
      <w:r>
        <w:rPr>
          <w:sz w:val="28"/>
          <w:szCs w:val="28"/>
        </w:rPr>
        <w:t>); (4) или (4</w:t>
      </w:r>
      <w:r w:rsidRPr="00AC270A">
        <w:rPr>
          <w:sz w:val="32"/>
          <w:szCs w:val="32"/>
        </w:rPr>
        <w:t>'</w:t>
      </w:r>
      <w:r>
        <w:rPr>
          <w:sz w:val="28"/>
          <w:szCs w:val="28"/>
        </w:rPr>
        <w:t>); и (5), который соответствует возможному перевыполнению планового задания, и который имеет лучшие варианты по реализации оптимальности.</w:t>
      </w:r>
    </w:p>
    <w:p w14:paraId="292E6329" w14:textId="77777777" w:rsidR="004D6F07" w:rsidRDefault="004D6F07" w:rsidP="004D6F07">
      <w:pPr>
        <w:tabs>
          <w:tab w:val="right" w:pos="9355"/>
        </w:tabs>
        <w:spacing w:line="343" w:lineRule="auto"/>
        <w:ind w:firstLine="567"/>
        <w:jc w:val="both"/>
        <w:rPr>
          <w:sz w:val="28"/>
          <w:szCs w:val="28"/>
        </w:rPr>
      </w:pPr>
      <w:r>
        <w:rPr>
          <w:sz w:val="28"/>
          <w:szCs w:val="28"/>
        </w:rPr>
        <w:t>Примеры реализации этих моделей представим с помощью функции "Поиск решения" в системе Excel.</w:t>
      </w:r>
    </w:p>
    <w:p w14:paraId="739EE77F" w14:textId="77777777" w:rsidR="004D6F07" w:rsidRDefault="004D6F07" w:rsidP="004D6F07">
      <w:pPr>
        <w:tabs>
          <w:tab w:val="right" w:pos="9355"/>
        </w:tabs>
        <w:spacing w:line="343" w:lineRule="auto"/>
        <w:ind w:firstLine="567"/>
        <w:jc w:val="both"/>
        <w:rPr>
          <w:sz w:val="28"/>
          <w:szCs w:val="28"/>
        </w:rPr>
      </w:pPr>
      <w:r>
        <w:rPr>
          <w:sz w:val="28"/>
          <w:szCs w:val="28"/>
        </w:rPr>
        <w:t>Рассмотрим следующий пример для получения оптимального раскройного плана:</w:t>
      </w:r>
    </w:p>
    <w:p w14:paraId="3223D78B" w14:textId="77777777" w:rsidR="004D6F07" w:rsidRDefault="004D6F07" w:rsidP="004D6F07">
      <w:pPr>
        <w:tabs>
          <w:tab w:val="right" w:pos="9355"/>
        </w:tabs>
        <w:spacing w:line="343" w:lineRule="auto"/>
        <w:ind w:firstLine="567"/>
        <w:jc w:val="both"/>
        <w:rPr>
          <w:sz w:val="28"/>
          <w:szCs w:val="28"/>
        </w:rPr>
      </w:pPr>
      <w:r w:rsidRPr="006A672F">
        <w:rPr>
          <w:sz w:val="28"/>
          <w:szCs w:val="28"/>
          <w:u w:val="single"/>
        </w:rPr>
        <w:t>Пример</w:t>
      </w:r>
      <w:r>
        <w:rPr>
          <w:sz w:val="28"/>
          <w:szCs w:val="28"/>
        </w:rPr>
        <w:t xml:space="preserve">. На складе имеются трубы длиной 8 м в достаточном количестве. Их необходимо разрезать на куски длиной: 2,7м, 1,3м и 0,9м в плановых количествах соответственно длинам: 30, 45 и 70 штук, израсходовав минимальное количество труб. Возможен вариант некоторого перевыполнения плана, когда в результате решения план может быть перевыполнен, но значения перевыполнения не должны быть больше, чем </w:t>
      </w:r>
      <w:r w:rsidRPr="00D01A16">
        <w:rPr>
          <w:sz w:val="28"/>
          <w:szCs w:val="28"/>
        </w:rPr>
        <w:t>35, 53, 80</w:t>
      </w:r>
      <w:r>
        <w:rPr>
          <w:sz w:val="28"/>
          <w:szCs w:val="28"/>
        </w:rPr>
        <w:t xml:space="preserve"> штук в соответствии с указанными длинами заготовок.</w:t>
      </w:r>
    </w:p>
    <w:p w14:paraId="2410B242" w14:textId="77777777" w:rsidR="004D6F07" w:rsidRDefault="004D6F07" w:rsidP="004D6F07">
      <w:pPr>
        <w:tabs>
          <w:tab w:val="right" w:pos="9355"/>
        </w:tabs>
        <w:spacing w:line="343" w:lineRule="auto"/>
        <w:jc w:val="center"/>
        <w:rPr>
          <w:sz w:val="28"/>
          <w:szCs w:val="28"/>
        </w:rPr>
      </w:pPr>
      <w:r>
        <w:rPr>
          <w:sz w:val="28"/>
          <w:szCs w:val="28"/>
        </w:rPr>
        <w:t>Решение.</w:t>
      </w:r>
    </w:p>
    <w:p w14:paraId="2F9361BF" w14:textId="77777777" w:rsidR="004D6F07" w:rsidRDefault="004D6F07" w:rsidP="004D6F07">
      <w:pPr>
        <w:tabs>
          <w:tab w:val="right" w:pos="9355"/>
        </w:tabs>
        <w:spacing w:line="343" w:lineRule="auto"/>
        <w:ind w:firstLine="567"/>
        <w:jc w:val="both"/>
        <w:rPr>
          <w:sz w:val="28"/>
          <w:szCs w:val="28"/>
        </w:rPr>
      </w:pPr>
      <w:r>
        <w:rPr>
          <w:sz w:val="28"/>
          <w:szCs w:val="28"/>
        </w:rPr>
        <w:t xml:space="preserve">На </w:t>
      </w:r>
      <w:r w:rsidRPr="00E21890">
        <w:rPr>
          <w:b/>
          <w:sz w:val="28"/>
          <w:szCs w:val="28"/>
        </w:rPr>
        <w:t>первом этапе</w:t>
      </w:r>
      <w:r>
        <w:rPr>
          <w:sz w:val="28"/>
          <w:szCs w:val="28"/>
        </w:rPr>
        <w:t xml:space="preserve"> производим раскройные карты для получения вектора отходов </w:t>
      </w:r>
      <w:r w:rsidRPr="006A672F">
        <w:rPr>
          <w:b/>
          <w:sz w:val="30"/>
          <w:szCs w:val="30"/>
        </w:rPr>
        <w:t>с</w:t>
      </w:r>
      <w:r>
        <w:rPr>
          <w:sz w:val="28"/>
          <w:szCs w:val="28"/>
        </w:rPr>
        <w:t xml:space="preserve">, количества раскройных карт </w:t>
      </w:r>
      <w:r w:rsidRPr="00A17732">
        <w:rPr>
          <w:b/>
          <w:sz w:val="30"/>
          <w:szCs w:val="30"/>
        </w:rPr>
        <w:t>n</w:t>
      </w:r>
      <w:r w:rsidRPr="00A17732">
        <w:rPr>
          <w:sz w:val="28"/>
          <w:szCs w:val="28"/>
        </w:rPr>
        <w:t xml:space="preserve"> </w:t>
      </w:r>
      <w:r>
        <w:rPr>
          <w:sz w:val="28"/>
          <w:szCs w:val="28"/>
        </w:rPr>
        <w:t xml:space="preserve">и матрицы </w:t>
      </w:r>
      <w:r w:rsidRPr="00A17732">
        <w:rPr>
          <w:b/>
          <w:sz w:val="28"/>
          <w:szCs w:val="28"/>
        </w:rPr>
        <w:t>А</w:t>
      </w:r>
      <w:r>
        <w:rPr>
          <w:sz w:val="28"/>
          <w:szCs w:val="28"/>
        </w:rPr>
        <w:t xml:space="preserve"> элементов </w:t>
      </w:r>
      <w:r w:rsidRPr="00A17732">
        <w:rPr>
          <w:b/>
          <w:sz w:val="30"/>
          <w:szCs w:val="30"/>
        </w:rPr>
        <w:t>а</w:t>
      </w:r>
      <w:r w:rsidRPr="00A17732">
        <w:rPr>
          <w:b/>
          <w:sz w:val="30"/>
          <w:szCs w:val="30"/>
          <w:vertAlign w:val="subscript"/>
          <w:lang w:val="en-US"/>
        </w:rPr>
        <w:t>ij</w:t>
      </w:r>
      <w:r>
        <w:rPr>
          <w:sz w:val="30"/>
          <w:szCs w:val="30"/>
        </w:rPr>
        <w:t xml:space="preserve">. Из условия задачи нам известно: </w:t>
      </w:r>
      <w:r>
        <w:rPr>
          <w:b/>
          <w:sz w:val="30"/>
          <w:szCs w:val="30"/>
          <w:lang w:val="en-US"/>
        </w:rPr>
        <w:t>m</w:t>
      </w:r>
      <w:r>
        <w:rPr>
          <w:b/>
          <w:sz w:val="30"/>
          <w:szCs w:val="30"/>
        </w:rPr>
        <w:t>=3</w:t>
      </w:r>
      <w:r w:rsidRPr="00D22654">
        <w:rPr>
          <w:sz w:val="28"/>
          <w:szCs w:val="28"/>
        </w:rPr>
        <w:t xml:space="preserve"> </w:t>
      </w:r>
      <w:r>
        <w:rPr>
          <w:sz w:val="28"/>
          <w:szCs w:val="28"/>
        </w:rPr>
        <w:t xml:space="preserve">- количество различных заготовок, их плановое количество - вектор </w:t>
      </w:r>
      <w:r w:rsidRPr="000B054A">
        <w:rPr>
          <w:b/>
          <w:sz w:val="28"/>
          <w:szCs w:val="28"/>
        </w:rPr>
        <w:t>В</w:t>
      </w:r>
      <w:r>
        <w:rPr>
          <w:b/>
          <w:sz w:val="28"/>
          <w:szCs w:val="28"/>
        </w:rPr>
        <w:t xml:space="preserve">(30, 45, 70) </w:t>
      </w:r>
      <w:r>
        <w:rPr>
          <w:sz w:val="28"/>
          <w:szCs w:val="28"/>
        </w:rPr>
        <w:t xml:space="preserve">и вектор возможного перевыполнения плана </w:t>
      </w:r>
      <w:r w:rsidRPr="00032D67">
        <w:rPr>
          <w:b/>
          <w:sz w:val="28"/>
          <w:szCs w:val="28"/>
        </w:rPr>
        <w:t>В'(35, 53, 80)</w:t>
      </w:r>
      <w:r>
        <w:rPr>
          <w:b/>
          <w:sz w:val="28"/>
          <w:szCs w:val="28"/>
        </w:rPr>
        <w:t xml:space="preserve">. </w:t>
      </w:r>
      <w:r>
        <w:rPr>
          <w:sz w:val="28"/>
          <w:szCs w:val="28"/>
        </w:rPr>
        <w:t xml:space="preserve">Для создания раскройных карт указаны длины исходного материала: 8м и длины заготовок: 2,7м, 1,3м и 0,9м. Обозначим для дальнейших рассуждений длины заготовок через вектор </w:t>
      </w:r>
      <w:r w:rsidRPr="00C66A55">
        <w:rPr>
          <w:b/>
          <w:sz w:val="28"/>
          <w:szCs w:val="28"/>
        </w:rPr>
        <w:t>D</w:t>
      </w:r>
      <w:r>
        <w:rPr>
          <w:sz w:val="28"/>
          <w:szCs w:val="28"/>
        </w:rPr>
        <w:t>. Для удобства реализацию раскроя будем производить на рабочем листе системы Excel. При создании раскройных карт будем придерживаться следующего алгоритма (или порядка действий): сначала кроим исходный материал на более крупные заготовки, а затем получаемые остатки докраиваем более мелкими по порядку уменьшения размеров заготовками.</w:t>
      </w:r>
    </w:p>
    <w:p w14:paraId="4419B913" w14:textId="77777777" w:rsidR="004D6F07" w:rsidRDefault="004D6F07" w:rsidP="004D6F07">
      <w:pPr>
        <w:tabs>
          <w:tab w:val="right" w:pos="9355"/>
        </w:tabs>
        <w:spacing w:line="343" w:lineRule="auto"/>
        <w:ind w:firstLine="567"/>
        <w:jc w:val="both"/>
        <w:rPr>
          <w:sz w:val="28"/>
          <w:szCs w:val="28"/>
        </w:rPr>
      </w:pPr>
      <w:r>
        <w:rPr>
          <w:sz w:val="28"/>
          <w:szCs w:val="28"/>
        </w:rPr>
        <w:t xml:space="preserve">Процедура реализации этого раскроя представлена на следующем листе (лист 4), а реализация </w:t>
      </w:r>
      <w:r w:rsidRPr="00BD2C4B">
        <w:rPr>
          <w:b/>
          <w:sz w:val="28"/>
          <w:szCs w:val="28"/>
        </w:rPr>
        <w:t>второго этапа</w:t>
      </w:r>
      <w:r w:rsidRPr="00BD2C4B">
        <w:rPr>
          <w:sz w:val="28"/>
          <w:szCs w:val="28"/>
        </w:rPr>
        <w:t xml:space="preserve"> </w:t>
      </w:r>
      <w:r>
        <w:rPr>
          <w:sz w:val="28"/>
          <w:szCs w:val="28"/>
        </w:rPr>
        <w:t>представлена на последующих двух листах (лист 5 и 6).</w:t>
      </w:r>
    </w:p>
    <w:p w14:paraId="29DDDBD4" w14:textId="77777777" w:rsidR="004D6F07" w:rsidRDefault="004D6F07" w:rsidP="004D6F07">
      <w:pPr>
        <w:tabs>
          <w:tab w:val="right" w:pos="9355"/>
        </w:tabs>
        <w:spacing w:line="343" w:lineRule="auto"/>
        <w:ind w:firstLine="567"/>
        <w:jc w:val="both"/>
        <w:rPr>
          <w:sz w:val="28"/>
          <w:szCs w:val="28"/>
        </w:rPr>
        <w:sectPr w:rsidR="004D6F07" w:rsidSect="00DB61BB">
          <w:pgSz w:w="11906" w:h="16838"/>
          <w:pgMar w:top="567" w:right="624" w:bottom="737" w:left="1361" w:header="709" w:footer="709" w:gutter="0"/>
          <w:cols w:space="708"/>
          <w:docGrid w:linePitch="360"/>
        </w:sectPr>
      </w:pPr>
    </w:p>
    <w:p w14:paraId="3F472A42" w14:textId="77777777" w:rsidR="004D6F07" w:rsidRDefault="004D6F07" w:rsidP="004D6F07">
      <w:pPr>
        <w:tabs>
          <w:tab w:val="right" w:pos="9355"/>
        </w:tabs>
        <w:jc w:val="both"/>
        <w:rPr>
          <w:sz w:val="28"/>
          <w:szCs w:val="28"/>
        </w:rPr>
      </w:pPr>
      <w:r>
        <w:rPr>
          <w:noProof/>
          <w:lang w:bidi="ar-SA"/>
        </w:rPr>
        <w:t>+</w:t>
      </w:r>
      <w:r>
        <w:rPr>
          <w:noProof/>
          <w:lang w:bidi="ar-SA"/>
        </w:rPr>
        <w:drawing>
          <wp:inline distT="0" distB="0" distL="0" distR="0" wp14:anchorId="28B3BB72" wp14:editId="122ABFD6">
            <wp:extent cx="9820275" cy="67913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6187" r="38839" b="6689"/>
                    <a:stretch/>
                  </pic:blipFill>
                  <pic:spPr bwMode="auto">
                    <a:xfrm>
                      <a:off x="0" y="0"/>
                      <a:ext cx="9820275" cy="6791325"/>
                    </a:xfrm>
                    <a:prstGeom prst="rect">
                      <a:avLst/>
                    </a:prstGeom>
                    <a:ln>
                      <a:noFill/>
                    </a:ln>
                    <a:extLst>
                      <a:ext uri="{53640926-AAD7-44D8-BBD7-CCE9431645EC}">
                        <a14:shadowObscured xmlns:a14="http://schemas.microsoft.com/office/drawing/2010/main"/>
                      </a:ext>
                    </a:extLst>
                  </pic:spPr>
                </pic:pic>
              </a:graphicData>
            </a:graphic>
          </wp:inline>
        </w:drawing>
      </w:r>
    </w:p>
    <w:p w14:paraId="282D0271" w14:textId="77777777" w:rsidR="004D6F07" w:rsidRDefault="004D6F07" w:rsidP="004D6F07">
      <w:pPr>
        <w:tabs>
          <w:tab w:val="right" w:pos="9355"/>
        </w:tabs>
        <w:jc w:val="both"/>
        <w:rPr>
          <w:sz w:val="28"/>
          <w:szCs w:val="28"/>
        </w:rPr>
        <w:sectPr w:rsidR="004D6F07" w:rsidSect="00DB61BB">
          <w:pgSz w:w="16838" w:h="11906" w:orient="landscape"/>
          <w:pgMar w:top="567" w:right="737" w:bottom="624" w:left="624" w:header="709" w:footer="709" w:gutter="0"/>
          <w:cols w:space="708"/>
          <w:docGrid w:linePitch="360"/>
        </w:sectPr>
      </w:pPr>
    </w:p>
    <w:p w14:paraId="61C36212" w14:textId="77777777" w:rsidR="004D6F07" w:rsidRPr="00A038B1" w:rsidRDefault="004D6F07" w:rsidP="004D6F07">
      <w:pPr>
        <w:tabs>
          <w:tab w:val="right" w:pos="9355"/>
        </w:tabs>
        <w:jc w:val="both"/>
        <w:rPr>
          <w:sz w:val="27"/>
          <w:szCs w:val="27"/>
        </w:rPr>
      </w:pPr>
      <w:r w:rsidRPr="00A038B1">
        <w:rPr>
          <w:sz w:val="27"/>
          <w:szCs w:val="27"/>
        </w:rPr>
        <w:t>Рассмотрим решение по первому варианту: см. настройку окна Параметры поиска решения и результаты решения на рабочем листе.</w:t>
      </w:r>
    </w:p>
    <w:p w14:paraId="1F962F26" w14:textId="77777777" w:rsidR="004D6F07" w:rsidRDefault="004D6F07" w:rsidP="004D6F07">
      <w:pPr>
        <w:tabs>
          <w:tab w:val="right" w:pos="9355"/>
        </w:tabs>
        <w:jc w:val="both"/>
        <w:rPr>
          <w:sz w:val="28"/>
          <w:szCs w:val="28"/>
        </w:rPr>
      </w:pPr>
      <w:r>
        <w:rPr>
          <w:noProof/>
          <w:lang w:bidi="ar-SA"/>
        </w:rPr>
        <w:drawing>
          <wp:inline distT="0" distB="0" distL="0" distR="0" wp14:anchorId="0D0E29CB" wp14:editId="73661B4C">
            <wp:extent cx="9906000" cy="508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4050" r="31044" b="28375"/>
                    <a:stretch/>
                  </pic:blipFill>
                  <pic:spPr bwMode="auto">
                    <a:xfrm>
                      <a:off x="0" y="0"/>
                      <a:ext cx="9915096" cy="5091021"/>
                    </a:xfrm>
                    <a:prstGeom prst="rect">
                      <a:avLst/>
                    </a:prstGeom>
                    <a:ln>
                      <a:noFill/>
                    </a:ln>
                    <a:extLst>
                      <a:ext uri="{53640926-AAD7-44D8-BBD7-CCE9431645EC}">
                        <a14:shadowObscured xmlns:a14="http://schemas.microsoft.com/office/drawing/2010/main"/>
                      </a:ext>
                    </a:extLst>
                  </pic:spPr>
                </pic:pic>
              </a:graphicData>
            </a:graphic>
          </wp:inline>
        </w:drawing>
      </w:r>
    </w:p>
    <w:p w14:paraId="5F9B79C7" w14:textId="77777777" w:rsidR="004D6F07" w:rsidRPr="00C66A55" w:rsidRDefault="004D6F07" w:rsidP="004D6F07">
      <w:pPr>
        <w:tabs>
          <w:tab w:val="right" w:pos="9355"/>
        </w:tabs>
        <w:jc w:val="both"/>
        <w:rPr>
          <w:sz w:val="28"/>
          <w:szCs w:val="28"/>
        </w:rPr>
      </w:pPr>
      <w:r>
        <w:rPr>
          <w:sz w:val="28"/>
          <w:szCs w:val="28"/>
        </w:rPr>
        <w:t>1. время расчёта  ≈ 20 минут; 2. Минимальное значение целевой функции 5,5 м; 3. в раскройном плане задействовано 8 видов раскройных карт: карта №1 – 11 раз (остаток 0),</w:t>
      </w:r>
      <w:r w:rsidRPr="00D67290">
        <w:rPr>
          <w:sz w:val="28"/>
          <w:szCs w:val="28"/>
        </w:rPr>
        <w:t xml:space="preserve"> </w:t>
      </w:r>
      <w:r>
        <w:rPr>
          <w:sz w:val="28"/>
          <w:szCs w:val="28"/>
        </w:rPr>
        <w:t>карта №2 – 1 раз (остаток 0,4),</w:t>
      </w:r>
      <w:r w:rsidRPr="00D67290">
        <w:rPr>
          <w:sz w:val="28"/>
          <w:szCs w:val="28"/>
        </w:rPr>
        <w:t xml:space="preserve"> </w:t>
      </w:r>
      <w:r>
        <w:rPr>
          <w:sz w:val="28"/>
          <w:szCs w:val="28"/>
        </w:rPr>
        <w:t>карта №5 – 1 раз (остаток 0,5),</w:t>
      </w:r>
      <w:r w:rsidRPr="00D67290">
        <w:rPr>
          <w:sz w:val="28"/>
          <w:szCs w:val="28"/>
        </w:rPr>
        <w:t xml:space="preserve"> </w:t>
      </w:r>
      <w:r>
        <w:rPr>
          <w:sz w:val="28"/>
          <w:szCs w:val="28"/>
        </w:rPr>
        <w:t>карта №7  – 2 раза (остаток 0,4)</w:t>
      </w:r>
      <w:r w:rsidRPr="004B1288">
        <w:rPr>
          <w:sz w:val="28"/>
          <w:szCs w:val="28"/>
        </w:rPr>
        <w:t xml:space="preserve"> </w:t>
      </w:r>
      <w:r>
        <w:rPr>
          <w:sz w:val="28"/>
          <w:szCs w:val="28"/>
        </w:rPr>
        <w:t>карта №8 – 3 раза (остаток 0,8),</w:t>
      </w:r>
      <w:r w:rsidRPr="004B1288">
        <w:rPr>
          <w:sz w:val="28"/>
          <w:szCs w:val="28"/>
        </w:rPr>
        <w:t xml:space="preserve"> </w:t>
      </w:r>
      <w:r>
        <w:rPr>
          <w:sz w:val="28"/>
          <w:szCs w:val="28"/>
        </w:rPr>
        <w:t>карта №10 – 1 раз (остаток 0,6),</w:t>
      </w:r>
      <w:r w:rsidRPr="004B1288">
        <w:rPr>
          <w:sz w:val="28"/>
          <w:szCs w:val="28"/>
        </w:rPr>
        <w:t xml:space="preserve"> </w:t>
      </w:r>
      <w:r>
        <w:rPr>
          <w:sz w:val="28"/>
          <w:szCs w:val="28"/>
        </w:rPr>
        <w:t>карта №13 – 6 раз (остаток 0),</w:t>
      </w:r>
      <w:r w:rsidRPr="004B1288">
        <w:rPr>
          <w:sz w:val="28"/>
          <w:szCs w:val="28"/>
        </w:rPr>
        <w:t xml:space="preserve"> </w:t>
      </w:r>
      <w:r>
        <w:rPr>
          <w:sz w:val="28"/>
          <w:szCs w:val="28"/>
        </w:rPr>
        <w:t>карта №15 – 1 раз (остаток 0,8). Этот раскройный план технологически является сложным для реализации, так как: необходимо 8 раз переналаживать оборудование; карты №2, №5, №10 и №15 для реализации раскроя используются только по одному разу и в раскрое приходится использовать карты №8 и №15 с самым большим отходом. Далее увидим, что вторая модель – более предпочтительна!</w:t>
      </w:r>
    </w:p>
    <w:p w14:paraId="6A9BB13D" w14:textId="77777777" w:rsidR="004D6F07" w:rsidRPr="00A038B1" w:rsidRDefault="004D6F07" w:rsidP="004D6F07">
      <w:pPr>
        <w:tabs>
          <w:tab w:val="right" w:pos="9355"/>
        </w:tabs>
        <w:jc w:val="both"/>
        <w:rPr>
          <w:sz w:val="27"/>
          <w:szCs w:val="27"/>
        </w:rPr>
      </w:pPr>
      <w:r w:rsidRPr="00A038B1">
        <w:rPr>
          <w:sz w:val="27"/>
          <w:szCs w:val="27"/>
        </w:rPr>
        <w:t>Рассмотрим решение по второму варианту: см. настройку окна Параметры поиска решения и результаты решения на рабочем листе.</w:t>
      </w:r>
    </w:p>
    <w:p w14:paraId="71EB6B37" w14:textId="77777777" w:rsidR="004D6F07" w:rsidRDefault="004D6F07" w:rsidP="004D6F07">
      <w:pPr>
        <w:tabs>
          <w:tab w:val="right" w:pos="9355"/>
        </w:tabs>
        <w:jc w:val="both"/>
        <w:rPr>
          <w:sz w:val="28"/>
          <w:szCs w:val="28"/>
        </w:rPr>
      </w:pPr>
      <w:r>
        <w:rPr>
          <w:noProof/>
          <w:lang w:bidi="ar-SA"/>
        </w:rPr>
        <w:drawing>
          <wp:inline distT="0" distB="0" distL="0" distR="0" wp14:anchorId="2F32288C" wp14:editId="324A591A">
            <wp:extent cx="9915525" cy="4953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t="14325" r="29495" b="27549"/>
                    <a:stretch/>
                  </pic:blipFill>
                  <pic:spPr bwMode="auto">
                    <a:xfrm>
                      <a:off x="0" y="0"/>
                      <a:ext cx="9924633" cy="4957550"/>
                    </a:xfrm>
                    <a:prstGeom prst="rect">
                      <a:avLst/>
                    </a:prstGeom>
                    <a:ln>
                      <a:noFill/>
                    </a:ln>
                    <a:extLst>
                      <a:ext uri="{53640926-AAD7-44D8-BBD7-CCE9431645EC}">
                        <a14:shadowObscured xmlns:a14="http://schemas.microsoft.com/office/drawing/2010/main"/>
                      </a:ext>
                    </a:extLst>
                  </pic:spPr>
                </pic:pic>
              </a:graphicData>
            </a:graphic>
          </wp:inline>
        </w:drawing>
      </w:r>
    </w:p>
    <w:p w14:paraId="6F7D190F" w14:textId="77777777" w:rsidR="004D6F07" w:rsidRDefault="004D6F07" w:rsidP="004D6F07">
      <w:pPr>
        <w:tabs>
          <w:tab w:val="right" w:pos="9355"/>
        </w:tabs>
        <w:ind w:firstLine="567"/>
        <w:jc w:val="both"/>
        <w:rPr>
          <w:sz w:val="28"/>
          <w:szCs w:val="28"/>
        </w:rPr>
      </w:pPr>
      <w:r>
        <w:rPr>
          <w:sz w:val="28"/>
          <w:szCs w:val="28"/>
        </w:rPr>
        <w:t>1. время расчёта – несколько секунд; 2. значение целевой функции улучшилось (0,4); 3. План заготовок перевыполнен по первой заготовке на одну, по второй – на 8 заготовок, что допустимо по модели; 4. в раскройном плане задействовано только 4 вида раскройных карты с хорошими остатками: карта №1 – 15 раз (остаток 0),</w:t>
      </w:r>
      <w:r w:rsidRPr="00D67290">
        <w:rPr>
          <w:sz w:val="28"/>
          <w:szCs w:val="28"/>
        </w:rPr>
        <w:t xml:space="preserve"> </w:t>
      </w:r>
      <w:r>
        <w:rPr>
          <w:sz w:val="28"/>
          <w:szCs w:val="28"/>
        </w:rPr>
        <w:t>карта №6 – 1 раз (остаток 0),</w:t>
      </w:r>
      <w:r w:rsidRPr="00D67290">
        <w:rPr>
          <w:sz w:val="28"/>
          <w:szCs w:val="28"/>
        </w:rPr>
        <w:t xml:space="preserve"> </w:t>
      </w:r>
      <w:r>
        <w:rPr>
          <w:sz w:val="28"/>
          <w:szCs w:val="28"/>
        </w:rPr>
        <w:t>карта №13 – 10 раз (остаток 0),</w:t>
      </w:r>
      <w:r w:rsidRPr="00D67290">
        <w:rPr>
          <w:sz w:val="28"/>
          <w:szCs w:val="28"/>
        </w:rPr>
        <w:t xml:space="preserve"> </w:t>
      </w:r>
      <w:r>
        <w:rPr>
          <w:sz w:val="28"/>
          <w:szCs w:val="28"/>
        </w:rPr>
        <w:t>карта №14  – 1 раз (остаток 0,4). Здесь отрицательным технологическим аспектом является то, что карты №6 и №14 для реализации раскроя используются только по одному разу (а это дополнительное время на перенастройку оборудования)</w:t>
      </w:r>
    </w:p>
    <w:p w14:paraId="2D374CDC" w14:textId="77777777" w:rsidR="004D6F07" w:rsidRDefault="004D6F07" w:rsidP="004D6F07">
      <w:pPr>
        <w:tabs>
          <w:tab w:val="right" w:pos="9355"/>
        </w:tabs>
        <w:ind w:firstLine="567"/>
        <w:jc w:val="both"/>
        <w:rPr>
          <w:sz w:val="28"/>
          <w:szCs w:val="28"/>
        </w:rPr>
      </w:pPr>
    </w:p>
    <w:p w14:paraId="3D8C69DD" w14:textId="77777777" w:rsidR="004D6F07" w:rsidRDefault="004D6F07" w:rsidP="004D6F07">
      <w:pPr>
        <w:widowControl/>
        <w:autoSpaceDE/>
        <w:autoSpaceDN/>
        <w:spacing w:after="200" w:line="276" w:lineRule="auto"/>
        <w:rPr>
          <w:b/>
          <w:sz w:val="28"/>
          <w:szCs w:val="28"/>
        </w:rPr>
      </w:pPr>
      <w:r>
        <w:rPr>
          <w:b/>
          <w:sz w:val="28"/>
          <w:szCs w:val="28"/>
        </w:rPr>
        <w:br w:type="page"/>
      </w:r>
    </w:p>
    <w:p w14:paraId="4EC62A3C" w14:textId="34C1C942" w:rsidR="004D6F07" w:rsidRPr="00387512" w:rsidRDefault="004D6F07" w:rsidP="004D6F07">
      <w:pPr>
        <w:spacing w:before="120" w:after="120" w:line="262" w:lineRule="auto"/>
        <w:jc w:val="center"/>
        <w:rPr>
          <w:b/>
          <w:sz w:val="28"/>
          <w:szCs w:val="28"/>
        </w:rPr>
      </w:pPr>
      <w:r>
        <w:rPr>
          <w:b/>
          <w:sz w:val="28"/>
          <w:szCs w:val="28"/>
        </w:rPr>
        <w:t>ЗАДАНИЕ</w:t>
      </w:r>
    </w:p>
    <w:tbl>
      <w:tblPr>
        <w:tblStyle w:val="a4"/>
        <w:tblW w:w="0" w:type="auto"/>
        <w:tblLook w:val="04A0" w:firstRow="1" w:lastRow="0" w:firstColumn="1" w:lastColumn="0" w:noHBand="0" w:noVBand="1"/>
      </w:tblPr>
      <w:tblGrid>
        <w:gridCol w:w="1341"/>
        <w:gridCol w:w="1886"/>
        <w:gridCol w:w="1019"/>
        <w:gridCol w:w="1021"/>
        <w:gridCol w:w="1022"/>
        <w:gridCol w:w="1022"/>
        <w:gridCol w:w="1016"/>
        <w:gridCol w:w="1016"/>
        <w:gridCol w:w="1016"/>
        <w:gridCol w:w="1016"/>
        <w:gridCol w:w="1026"/>
        <w:gridCol w:w="1023"/>
        <w:gridCol w:w="1022"/>
        <w:gridCol w:w="1021"/>
      </w:tblGrid>
      <w:tr w:rsidR="004D6F07" w:rsidRPr="00875AC3" w14:paraId="19A53B67" w14:textId="77777777" w:rsidTr="004D6F07">
        <w:trPr>
          <w:trHeight w:val="654"/>
        </w:trPr>
        <w:tc>
          <w:tcPr>
            <w:tcW w:w="1275" w:type="dxa"/>
            <w:vMerge w:val="restart"/>
            <w:vAlign w:val="center"/>
          </w:tcPr>
          <w:p w14:paraId="234F2FAB" w14:textId="77777777" w:rsidR="004D6F07" w:rsidRPr="00875AC3" w:rsidRDefault="004D6F07" w:rsidP="00A01E38">
            <w:pPr>
              <w:jc w:val="center"/>
              <w:rPr>
                <w:sz w:val="26"/>
                <w:szCs w:val="26"/>
              </w:rPr>
            </w:pPr>
            <w:r w:rsidRPr="00875AC3">
              <w:rPr>
                <w:sz w:val="26"/>
                <w:szCs w:val="26"/>
              </w:rPr>
              <w:t>№</w:t>
            </w:r>
            <w:r w:rsidRPr="00875AC3">
              <w:rPr>
                <w:sz w:val="26"/>
                <w:szCs w:val="26"/>
              </w:rPr>
              <w:br/>
              <w:t>варианта</w:t>
            </w:r>
          </w:p>
        </w:tc>
        <w:tc>
          <w:tcPr>
            <w:tcW w:w="1693" w:type="dxa"/>
            <w:vMerge w:val="restart"/>
            <w:vAlign w:val="center"/>
          </w:tcPr>
          <w:p w14:paraId="2FE46DDE" w14:textId="77777777" w:rsidR="004D6F07" w:rsidRPr="00875AC3" w:rsidRDefault="004D6F07" w:rsidP="00A01E38">
            <w:pPr>
              <w:jc w:val="center"/>
              <w:rPr>
                <w:sz w:val="26"/>
                <w:szCs w:val="26"/>
              </w:rPr>
            </w:pPr>
            <w:r w:rsidRPr="00875AC3">
              <w:rPr>
                <w:sz w:val="26"/>
                <w:szCs w:val="26"/>
              </w:rPr>
              <w:t>Длина исходного линейного материала</w:t>
            </w:r>
            <w:r w:rsidRPr="00A5327C">
              <w:rPr>
                <w:sz w:val="26"/>
                <w:szCs w:val="26"/>
              </w:rPr>
              <w:t>(</w:t>
            </w:r>
            <w:r>
              <w:rPr>
                <w:sz w:val="26"/>
                <w:szCs w:val="26"/>
              </w:rPr>
              <w:t>м)</w:t>
            </w:r>
          </w:p>
        </w:tc>
        <w:tc>
          <w:tcPr>
            <w:tcW w:w="4165" w:type="dxa"/>
            <w:gridSpan w:val="4"/>
            <w:vAlign w:val="center"/>
          </w:tcPr>
          <w:p w14:paraId="6957A0B5" w14:textId="77777777" w:rsidR="004D6F07" w:rsidRPr="00875AC3" w:rsidRDefault="004D6F07" w:rsidP="00A01E38">
            <w:pPr>
              <w:jc w:val="center"/>
              <w:rPr>
                <w:sz w:val="26"/>
                <w:szCs w:val="26"/>
              </w:rPr>
            </w:pPr>
            <w:r>
              <w:rPr>
                <w:sz w:val="26"/>
                <w:szCs w:val="26"/>
              </w:rPr>
              <w:t>Размеры заготовок</w:t>
            </w:r>
            <w:r w:rsidRPr="00A5327C">
              <w:rPr>
                <w:sz w:val="26"/>
                <w:szCs w:val="26"/>
              </w:rPr>
              <w:t xml:space="preserve"> (</w:t>
            </w:r>
            <w:r>
              <w:rPr>
                <w:sz w:val="26"/>
                <w:szCs w:val="26"/>
              </w:rPr>
              <w:t>м)</w:t>
            </w:r>
            <w:r w:rsidRPr="00A5327C">
              <w:rPr>
                <w:sz w:val="26"/>
                <w:szCs w:val="26"/>
              </w:rPr>
              <w:t xml:space="preserve"> </w:t>
            </w:r>
            <w:r>
              <w:rPr>
                <w:sz w:val="26"/>
                <w:szCs w:val="26"/>
              </w:rPr>
              <w:br/>
              <w:t xml:space="preserve">(вектор </w:t>
            </w:r>
            <w:r w:rsidRPr="00C66A55">
              <w:rPr>
                <w:b/>
                <w:sz w:val="28"/>
                <w:szCs w:val="28"/>
              </w:rPr>
              <w:t>D</w:t>
            </w:r>
            <w:r w:rsidRPr="00875AC3">
              <w:rPr>
                <w:sz w:val="26"/>
                <w:szCs w:val="26"/>
              </w:rPr>
              <w:t>)</w:t>
            </w:r>
          </w:p>
        </w:tc>
        <w:tc>
          <w:tcPr>
            <w:tcW w:w="4158" w:type="dxa"/>
            <w:gridSpan w:val="4"/>
            <w:vAlign w:val="center"/>
          </w:tcPr>
          <w:p w14:paraId="61BD2F65" w14:textId="77777777" w:rsidR="004D6F07" w:rsidRPr="00875AC3" w:rsidRDefault="004D6F07" w:rsidP="00A01E38">
            <w:pPr>
              <w:jc w:val="center"/>
              <w:rPr>
                <w:sz w:val="26"/>
                <w:szCs w:val="26"/>
              </w:rPr>
            </w:pPr>
            <w:r>
              <w:rPr>
                <w:sz w:val="26"/>
                <w:szCs w:val="26"/>
              </w:rPr>
              <w:t>Плановое количество заготовок</w:t>
            </w:r>
            <w:r>
              <w:rPr>
                <w:sz w:val="26"/>
                <w:szCs w:val="26"/>
              </w:rPr>
              <w:br/>
              <w:t xml:space="preserve">(вектор </w:t>
            </w:r>
            <w:r>
              <w:rPr>
                <w:b/>
                <w:sz w:val="28"/>
                <w:szCs w:val="28"/>
              </w:rPr>
              <w:t>В</w:t>
            </w:r>
            <w:r w:rsidRPr="00875AC3">
              <w:rPr>
                <w:sz w:val="26"/>
                <w:szCs w:val="26"/>
              </w:rPr>
              <w:t>)</w:t>
            </w:r>
          </w:p>
        </w:tc>
        <w:tc>
          <w:tcPr>
            <w:tcW w:w="4176" w:type="dxa"/>
            <w:gridSpan w:val="4"/>
            <w:vAlign w:val="center"/>
          </w:tcPr>
          <w:p w14:paraId="31D02842" w14:textId="77777777" w:rsidR="004D6F07" w:rsidRPr="00875AC3" w:rsidRDefault="004D6F07" w:rsidP="00A01E38">
            <w:pPr>
              <w:jc w:val="center"/>
              <w:rPr>
                <w:sz w:val="26"/>
                <w:szCs w:val="26"/>
              </w:rPr>
            </w:pPr>
            <w:r>
              <w:rPr>
                <w:sz w:val="26"/>
                <w:szCs w:val="26"/>
              </w:rPr>
              <w:t>Возможное перевыполнение</w:t>
            </w:r>
            <w:r>
              <w:rPr>
                <w:sz w:val="26"/>
                <w:szCs w:val="26"/>
              </w:rPr>
              <w:br/>
              <w:t xml:space="preserve">(вектор </w:t>
            </w:r>
            <w:r w:rsidRPr="00032D67">
              <w:rPr>
                <w:b/>
                <w:sz w:val="28"/>
                <w:szCs w:val="28"/>
              </w:rPr>
              <w:t>В'</w:t>
            </w:r>
            <w:r w:rsidRPr="00875AC3">
              <w:rPr>
                <w:sz w:val="26"/>
                <w:szCs w:val="26"/>
              </w:rPr>
              <w:t>)</w:t>
            </w:r>
          </w:p>
        </w:tc>
      </w:tr>
      <w:tr w:rsidR="004D6F07" w:rsidRPr="00875AC3" w14:paraId="390FD8D6" w14:textId="77777777" w:rsidTr="004D6F07">
        <w:tc>
          <w:tcPr>
            <w:tcW w:w="1275" w:type="dxa"/>
            <w:vMerge/>
            <w:vAlign w:val="center"/>
          </w:tcPr>
          <w:p w14:paraId="72E4A692" w14:textId="77777777" w:rsidR="004D6F07" w:rsidRPr="00875AC3" w:rsidRDefault="004D6F07" w:rsidP="00A01E38">
            <w:pPr>
              <w:jc w:val="center"/>
              <w:rPr>
                <w:sz w:val="26"/>
                <w:szCs w:val="26"/>
              </w:rPr>
            </w:pPr>
          </w:p>
        </w:tc>
        <w:tc>
          <w:tcPr>
            <w:tcW w:w="1693" w:type="dxa"/>
            <w:vMerge/>
            <w:vAlign w:val="center"/>
          </w:tcPr>
          <w:p w14:paraId="48D72C2B" w14:textId="77777777" w:rsidR="004D6F07" w:rsidRPr="00875AC3" w:rsidRDefault="004D6F07" w:rsidP="00A01E38">
            <w:pPr>
              <w:jc w:val="center"/>
              <w:rPr>
                <w:sz w:val="26"/>
                <w:szCs w:val="26"/>
              </w:rPr>
            </w:pPr>
          </w:p>
        </w:tc>
        <w:tc>
          <w:tcPr>
            <w:tcW w:w="1040" w:type="dxa"/>
            <w:vAlign w:val="center"/>
          </w:tcPr>
          <w:p w14:paraId="01C654A7" w14:textId="77777777" w:rsidR="004D6F07" w:rsidRPr="00875AC3" w:rsidRDefault="004D6F07" w:rsidP="00A01E38">
            <w:pPr>
              <w:jc w:val="center"/>
              <w:rPr>
                <w:sz w:val="26"/>
                <w:szCs w:val="26"/>
              </w:rPr>
            </w:pPr>
            <w:r>
              <w:rPr>
                <w:sz w:val="26"/>
                <w:szCs w:val="26"/>
              </w:rPr>
              <w:t>1-й</w:t>
            </w:r>
          </w:p>
        </w:tc>
        <w:tc>
          <w:tcPr>
            <w:tcW w:w="1041" w:type="dxa"/>
            <w:vAlign w:val="center"/>
          </w:tcPr>
          <w:p w14:paraId="30AA34C7" w14:textId="77777777" w:rsidR="004D6F07" w:rsidRPr="00875AC3" w:rsidRDefault="004D6F07" w:rsidP="00A01E38">
            <w:pPr>
              <w:jc w:val="center"/>
              <w:rPr>
                <w:sz w:val="26"/>
                <w:szCs w:val="26"/>
              </w:rPr>
            </w:pPr>
            <w:r>
              <w:rPr>
                <w:sz w:val="26"/>
                <w:szCs w:val="26"/>
              </w:rPr>
              <w:t>2-й</w:t>
            </w:r>
          </w:p>
        </w:tc>
        <w:tc>
          <w:tcPr>
            <w:tcW w:w="1042" w:type="dxa"/>
            <w:vAlign w:val="center"/>
          </w:tcPr>
          <w:p w14:paraId="0CB79349" w14:textId="77777777" w:rsidR="004D6F07" w:rsidRPr="00875AC3" w:rsidRDefault="004D6F07" w:rsidP="00A01E38">
            <w:pPr>
              <w:jc w:val="center"/>
              <w:rPr>
                <w:sz w:val="26"/>
                <w:szCs w:val="26"/>
              </w:rPr>
            </w:pPr>
            <w:r>
              <w:rPr>
                <w:sz w:val="26"/>
                <w:szCs w:val="26"/>
              </w:rPr>
              <w:t>3-й</w:t>
            </w:r>
          </w:p>
        </w:tc>
        <w:tc>
          <w:tcPr>
            <w:tcW w:w="1042" w:type="dxa"/>
            <w:vAlign w:val="center"/>
          </w:tcPr>
          <w:p w14:paraId="799A0B97" w14:textId="77777777" w:rsidR="004D6F07" w:rsidRPr="00875AC3" w:rsidRDefault="004D6F07" w:rsidP="00A01E38">
            <w:pPr>
              <w:jc w:val="center"/>
              <w:rPr>
                <w:sz w:val="26"/>
                <w:szCs w:val="26"/>
              </w:rPr>
            </w:pPr>
            <w:r>
              <w:rPr>
                <w:sz w:val="26"/>
                <w:szCs w:val="26"/>
              </w:rPr>
              <w:t>4-й</w:t>
            </w:r>
          </w:p>
        </w:tc>
        <w:tc>
          <w:tcPr>
            <w:tcW w:w="1039" w:type="dxa"/>
            <w:vAlign w:val="center"/>
          </w:tcPr>
          <w:p w14:paraId="25BBA947" w14:textId="77777777" w:rsidR="004D6F07" w:rsidRPr="00875AC3" w:rsidRDefault="004D6F07" w:rsidP="00A01E38">
            <w:pPr>
              <w:jc w:val="center"/>
              <w:rPr>
                <w:sz w:val="26"/>
                <w:szCs w:val="26"/>
              </w:rPr>
            </w:pPr>
            <w:r>
              <w:rPr>
                <w:sz w:val="26"/>
                <w:szCs w:val="26"/>
              </w:rPr>
              <w:t>1-й</w:t>
            </w:r>
          </w:p>
        </w:tc>
        <w:tc>
          <w:tcPr>
            <w:tcW w:w="1039" w:type="dxa"/>
            <w:vAlign w:val="center"/>
          </w:tcPr>
          <w:p w14:paraId="2B59C15E" w14:textId="77777777" w:rsidR="004D6F07" w:rsidRPr="00875AC3" w:rsidRDefault="004D6F07" w:rsidP="00A01E38">
            <w:pPr>
              <w:jc w:val="center"/>
              <w:rPr>
                <w:sz w:val="26"/>
                <w:szCs w:val="26"/>
              </w:rPr>
            </w:pPr>
            <w:r>
              <w:rPr>
                <w:sz w:val="26"/>
                <w:szCs w:val="26"/>
              </w:rPr>
              <w:t>2-й</w:t>
            </w:r>
          </w:p>
        </w:tc>
        <w:tc>
          <w:tcPr>
            <w:tcW w:w="1040" w:type="dxa"/>
            <w:vAlign w:val="center"/>
          </w:tcPr>
          <w:p w14:paraId="2D5BEBF2" w14:textId="77777777" w:rsidR="004D6F07" w:rsidRPr="00875AC3" w:rsidRDefault="004D6F07" w:rsidP="00A01E38">
            <w:pPr>
              <w:jc w:val="center"/>
              <w:rPr>
                <w:sz w:val="26"/>
                <w:szCs w:val="26"/>
              </w:rPr>
            </w:pPr>
            <w:r>
              <w:rPr>
                <w:sz w:val="26"/>
                <w:szCs w:val="26"/>
              </w:rPr>
              <w:t>3-й</w:t>
            </w:r>
          </w:p>
        </w:tc>
        <w:tc>
          <w:tcPr>
            <w:tcW w:w="1040" w:type="dxa"/>
            <w:vAlign w:val="center"/>
          </w:tcPr>
          <w:p w14:paraId="3A77709E" w14:textId="77777777" w:rsidR="004D6F07" w:rsidRPr="00875AC3" w:rsidRDefault="004D6F07" w:rsidP="00A01E38">
            <w:pPr>
              <w:jc w:val="center"/>
              <w:rPr>
                <w:sz w:val="26"/>
                <w:szCs w:val="26"/>
              </w:rPr>
            </w:pPr>
            <w:r>
              <w:rPr>
                <w:sz w:val="26"/>
                <w:szCs w:val="26"/>
              </w:rPr>
              <w:t>4-й</w:t>
            </w:r>
          </w:p>
        </w:tc>
        <w:tc>
          <w:tcPr>
            <w:tcW w:w="1046" w:type="dxa"/>
            <w:vAlign w:val="center"/>
          </w:tcPr>
          <w:p w14:paraId="13281EBD" w14:textId="77777777" w:rsidR="004D6F07" w:rsidRPr="00875AC3" w:rsidRDefault="004D6F07" w:rsidP="00A01E38">
            <w:pPr>
              <w:jc w:val="center"/>
              <w:rPr>
                <w:sz w:val="26"/>
                <w:szCs w:val="26"/>
              </w:rPr>
            </w:pPr>
            <w:r>
              <w:rPr>
                <w:sz w:val="26"/>
                <w:szCs w:val="26"/>
              </w:rPr>
              <w:t>1-й</w:t>
            </w:r>
          </w:p>
        </w:tc>
        <w:tc>
          <w:tcPr>
            <w:tcW w:w="1044" w:type="dxa"/>
            <w:vAlign w:val="center"/>
          </w:tcPr>
          <w:p w14:paraId="052FFB20" w14:textId="77777777" w:rsidR="004D6F07" w:rsidRPr="00875AC3" w:rsidRDefault="004D6F07" w:rsidP="00A01E38">
            <w:pPr>
              <w:jc w:val="center"/>
              <w:rPr>
                <w:sz w:val="26"/>
                <w:szCs w:val="26"/>
              </w:rPr>
            </w:pPr>
            <w:r>
              <w:rPr>
                <w:sz w:val="26"/>
                <w:szCs w:val="26"/>
              </w:rPr>
              <w:t>2-й</w:t>
            </w:r>
          </w:p>
        </w:tc>
        <w:tc>
          <w:tcPr>
            <w:tcW w:w="1043" w:type="dxa"/>
            <w:vAlign w:val="center"/>
          </w:tcPr>
          <w:p w14:paraId="1CC1B286" w14:textId="77777777" w:rsidR="004D6F07" w:rsidRPr="00875AC3" w:rsidRDefault="004D6F07" w:rsidP="00A01E38">
            <w:pPr>
              <w:jc w:val="center"/>
              <w:rPr>
                <w:sz w:val="26"/>
                <w:szCs w:val="26"/>
              </w:rPr>
            </w:pPr>
            <w:r>
              <w:rPr>
                <w:sz w:val="26"/>
                <w:szCs w:val="26"/>
              </w:rPr>
              <w:t>3-й</w:t>
            </w:r>
          </w:p>
        </w:tc>
        <w:tc>
          <w:tcPr>
            <w:tcW w:w="1043" w:type="dxa"/>
            <w:vAlign w:val="center"/>
          </w:tcPr>
          <w:p w14:paraId="4DEA857D" w14:textId="77777777" w:rsidR="004D6F07" w:rsidRPr="00875AC3" w:rsidRDefault="004D6F07" w:rsidP="00A01E38">
            <w:pPr>
              <w:jc w:val="center"/>
              <w:rPr>
                <w:sz w:val="26"/>
                <w:szCs w:val="26"/>
              </w:rPr>
            </w:pPr>
            <w:r>
              <w:rPr>
                <w:sz w:val="26"/>
                <w:szCs w:val="26"/>
              </w:rPr>
              <w:t>4-й</w:t>
            </w:r>
          </w:p>
        </w:tc>
      </w:tr>
      <w:tr w:rsidR="004D6F07" w:rsidRPr="00875AC3" w14:paraId="653EFF13" w14:textId="77777777" w:rsidTr="004D6F07">
        <w:tc>
          <w:tcPr>
            <w:tcW w:w="1275" w:type="dxa"/>
            <w:vAlign w:val="center"/>
          </w:tcPr>
          <w:p w14:paraId="2FFE6E13" w14:textId="77777777" w:rsidR="004D6F07" w:rsidRPr="00875AC3" w:rsidRDefault="004D6F07" w:rsidP="004D6F07">
            <w:pPr>
              <w:pStyle w:val="a3"/>
              <w:widowControl/>
              <w:numPr>
                <w:ilvl w:val="0"/>
                <w:numId w:val="1"/>
              </w:numPr>
              <w:autoSpaceDE/>
              <w:autoSpaceDN/>
              <w:contextualSpacing/>
              <w:jc w:val="center"/>
              <w:rPr>
                <w:sz w:val="26"/>
                <w:szCs w:val="26"/>
              </w:rPr>
            </w:pPr>
          </w:p>
        </w:tc>
        <w:tc>
          <w:tcPr>
            <w:tcW w:w="1693" w:type="dxa"/>
            <w:vAlign w:val="center"/>
          </w:tcPr>
          <w:p w14:paraId="4ED18AB2" w14:textId="01CB6588" w:rsidR="004D6F07" w:rsidRPr="00A5327C" w:rsidRDefault="004D6F07" w:rsidP="00A01E38">
            <w:pPr>
              <w:jc w:val="center"/>
              <w:rPr>
                <w:sz w:val="26"/>
                <w:szCs w:val="26"/>
                <w:lang w:val="en-US"/>
              </w:rPr>
            </w:pPr>
            <w:r w:rsidRPr="00172052">
              <w:rPr>
                <w:sz w:val="26"/>
                <w:szCs w:val="26"/>
                <w:highlight w:val="yellow"/>
                <w:lang w:val="en-US"/>
              </w:rPr>
              <w:t>10</w:t>
            </w:r>
            <w:r w:rsidRPr="00172052">
              <w:rPr>
                <w:sz w:val="26"/>
                <w:szCs w:val="26"/>
                <w:highlight w:val="yellow"/>
              </w:rPr>
              <w:t>,</w:t>
            </w:r>
            <w:r w:rsidRPr="00172052">
              <w:rPr>
                <w:sz w:val="26"/>
                <w:szCs w:val="26"/>
                <w:highlight w:val="yellow"/>
                <w:lang w:val="en-US"/>
              </w:rPr>
              <w:t>5</w:t>
            </w:r>
          </w:p>
        </w:tc>
        <w:tc>
          <w:tcPr>
            <w:tcW w:w="1040" w:type="dxa"/>
            <w:vAlign w:val="center"/>
          </w:tcPr>
          <w:p w14:paraId="57C2A68E" w14:textId="4DC73142" w:rsidR="004D6F07" w:rsidRPr="00875AC3" w:rsidRDefault="004D6F07" w:rsidP="00A01E38">
            <w:pPr>
              <w:jc w:val="center"/>
              <w:rPr>
                <w:sz w:val="26"/>
                <w:szCs w:val="26"/>
              </w:rPr>
            </w:pPr>
            <w:r w:rsidRPr="00172052">
              <w:rPr>
                <w:sz w:val="26"/>
                <w:szCs w:val="26"/>
                <w:highlight w:val="yellow"/>
              </w:rPr>
              <w:t>2,7</w:t>
            </w:r>
          </w:p>
        </w:tc>
        <w:tc>
          <w:tcPr>
            <w:tcW w:w="1041" w:type="dxa"/>
            <w:vAlign w:val="center"/>
          </w:tcPr>
          <w:p w14:paraId="617C71E5" w14:textId="00549985" w:rsidR="004D6F07" w:rsidRPr="00875AC3" w:rsidRDefault="004D6F07" w:rsidP="00A01E38">
            <w:pPr>
              <w:jc w:val="center"/>
              <w:rPr>
                <w:sz w:val="26"/>
                <w:szCs w:val="26"/>
              </w:rPr>
            </w:pPr>
            <w:r w:rsidRPr="00172052">
              <w:rPr>
                <w:sz w:val="26"/>
                <w:szCs w:val="26"/>
                <w:highlight w:val="yellow"/>
              </w:rPr>
              <w:t>2,1</w:t>
            </w:r>
          </w:p>
        </w:tc>
        <w:tc>
          <w:tcPr>
            <w:tcW w:w="1042" w:type="dxa"/>
            <w:vAlign w:val="center"/>
          </w:tcPr>
          <w:p w14:paraId="7E2A5600" w14:textId="299AFA76" w:rsidR="004D6F07" w:rsidRPr="00875AC3" w:rsidRDefault="004D6F07" w:rsidP="00A01E38">
            <w:pPr>
              <w:jc w:val="center"/>
              <w:rPr>
                <w:sz w:val="26"/>
                <w:szCs w:val="26"/>
              </w:rPr>
            </w:pPr>
            <w:r w:rsidRPr="00172052">
              <w:rPr>
                <w:sz w:val="26"/>
                <w:szCs w:val="26"/>
                <w:highlight w:val="yellow"/>
              </w:rPr>
              <w:t>1,5</w:t>
            </w:r>
          </w:p>
        </w:tc>
        <w:tc>
          <w:tcPr>
            <w:tcW w:w="1042" w:type="dxa"/>
            <w:vAlign w:val="center"/>
          </w:tcPr>
          <w:p w14:paraId="393228D9" w14:textId="13C49C13" w:rsidR="004D6F07" w:rsidRPr="00875AC3" w:rsidRDefault="004D6F07" w:rsidP="00A01E38">
            <w:pPr>
              <w:jc w:val="center"/>
              <w:rPr>
                <w:sz w:val="26"/>
                <w:szCs w:val="26"/>
              </w:rPr>
            </w:pPr>
            <w:r w:rsidRPr="00172052">
              <w:rPr>
                <w:sz w:val="26"/>
                <w:szCs w:val="26"/>
                <w:highlight w:val="yellow"/>
              </w:rPr>
              <w:t>0,9</w:t>
            </w:r>
          </w:p>
        </w:tc>
        <w:tc>
          <w:tcPr>
            <w:tcW w:w="1039" w:type="dxa"/>
            <w:vAlign w:val="center"/>
          </w:tcPr>
          <w:p w14:paraId="5455E792" w14:textId="4F4D3053" w:rsidR="004D6F07" w:rsidRPr="00875AC3" w:rsidRDefault="004D6F07" w:rsidP="00A01E38">
            <w:pPr>
              <w:jc w:val="center"/>
              <w:rPr>
                <w:sz w:val="26"/>
                <w:szCs w:val="26"/>
              </w:rPr>
            </w:pPr>
            <w:r w:rsidRPr="00172052">
              <w:rPr>
                <w:sz w:val="26"/>
                <w:szCs w:val="26"/>
                <w:highlight w:val="yellow"/>
              </w:rPr>
              <w:t>40</w:t>
            </w:r>
          </w:p>
        </w:tc>
        <w:tc>
          <w:tcPr>
            <w:tcW w:w="1039" w:type="dxa"/>
            <w:vAlign w:val="center"/>
          </w:tcPr>
          <w:p w14:paraId="7EA1A49A" w14:textId="435D214B" w:rsidR="004D6F07" w:rsidRPr="00875AC3" w:rsidRDefault="004D6F07" w:rsidP="00A01E38">
            <w:pPr>
              <w:jc w:val="center"/>
              <w:rPr>
                <w:sz w:val="26"/>
                <w:szCs w:val="26"/>
              </w:rPr>
            </w:pPr>
            <w:r w:rsidRPr="00172052">
              <w:rPr>
                <w:sz w:val="26"/>
                <w:szCs w:val="26"/>
                <w:highlight w:val="yellow"/>
              </w:rPr>
              <w:t>45</w:t>
            </w:r>
          </w:p>
        </w:tc>
        <w:tc>
          <w:tcPr>
            <w:tcW w:w="1040" w:type="dxa"/>
            <w:vAlign w:val="center"/>
          </w:tcPr>
          <w:p w14:paraId="1A349C9C" w14:textId="484F3D57" w:rsidR="004D6F07" w:rsidRPr="00875AC3" w:rsidRDefault="004D6F07" w:rsidP="00A01E38">
            <w:pPr>
              <w:jc w:val="center"/>
              <w:rPr>
                <w:sz w:val="26"/>
                <w:szCs w:val="26"/>
              </w:rPr>
            </w:pPr>
            <w:r w:rsidRPr="00172052">
              <w:rPr>
                <w:sz w:val="26"/>
                <w:szCs w:val="26"/>
                <w:highlight w:val="yellow"/>
              </w:rPr>
              <w:t>50</w:t>
            </w:r>
          </w:p>
        </w:tc>
        <w:tc>
          <w:tcPr>
            <w:tcW w:w="1040" w:type="dxa"/>
            <w:vAlign w:val="center"/>
          </w:tcPr>
          <w:p w14:paraId="6F68DF77" w14:textId="1454C4A4" w:rsidR="004D6F07" w:rsidRPr="00875AC3" w:rsidRDefault="004D6F07" w:rsidP="00A01E38">
            <w:pPr>
              <w:jc w:val="center"/>
              <w:rPr>
                <w:sz w:val="26"/>
                <w:szCs w:val="26"/>
              </w:rPr>
            </w:pPr>
            <w:r w:rsidRPr="00172052">
              <w:rPr>
                <w:sz w:val="26"/>
                <w:szCs w:val="26"/>
                <w:highlight w:val="yellow"/>
              </w:rPr>
              <w:t>55</w:t>
            </w:r>
          </w:p>
        </w:tc>
        <w:tc>
          <w:tcPr>
            <w:tcW w:w="1046" w:type="dxa"/>
            <w:vAlign w:val="center"/>
          </w:tcPr>
          <w:p w14:paraId="2551CD6C" w14:textId="48FDC765" w:rsidR="004D6F07" w:rsidRPr="00875AC3" w:rsidRDefault="004D6F07" w:rsidP="00A01E38">
            <w:pPr>
              <w:jc w:val="center"/>
              <w:rPr>
                <w:sz w:val="26"/>
                <w:szCs w:val="26"/>
              </w:rPr>
            </w:pPr>
            <w:r w:rsidRPr="00172052">
              <w:rPr>
                <w:sz w:val="26"/>
                <w:szCs w:val="26"/>
                <w:highlight w:val="yellow"/>
              </w:rPr>
              <w:t>44</w:t>
            </w:r>
          </w:p>
        </w:tc>
        <w:tc>
          <w:tcPr>
            <w:tcW w:w="1044" w:type="dxa"/>
            <w:vAlign w:val="center"/>
          </w:tcPr>
          <w:p w14:paraId="4E425F02" w14:textId="3E590FAB" w:rsidR="004D6F07" w:rsidRPr="00875AC3" w:rsidRDefault="004D6F07" w:rsidP="00A01E38">
            <w:pPr>
              <w:jc w:val="center"/>
              <w:rPr>
                <w:sz w:val="26"/>
                <w:szCs w:val="26"/>
              </w:rPr>
            </w:pPr>
            <w:r w:rsidRPr="00172052">
              <w:rPr>
                <w:sz w:val="26"/>
                <w:szCs w:val="26"/>
                <w:highlight w:val="yellow"/>
              </w:rPr>
              <w:t>50</w:t>
            </w:r>
          </w:p>
        </w:tc>
        <w:tc>
          <w:tcPr>
            <w:tcW w:w="1043" w:type="dxa"/>
            <w:vAlign w:val="center"/>
          </w:tcPr>
          <w:p w14:paraId="6343A119" w14:textId="10D145AF" w:rsidR="004D6F07" w:rsidRPr="00875AC3" w:rsidRDefault="004D6F07" w:rsidP="00A01E38">
            <w:pPr>
              <w:jc w:val="center"/>
              <w:rPr>
                <w:sz w:val="26"/>
                <w:szCs w:val="26"/>
              </w:rPr>
            </w:pPr>
            <w:r w:rsidRPr="00172052">
              <w:rPr>
                <w:sz w:val="26"/>
                <w:szCs w:val="26"/>
                <w:highlight w:val="yellow"/>
              </w:rPr>
              <w:t>60</w:t>
            </w:r>
          </w:p>
        </w:tc>
        <w:tc>
          <w:tcPr>
            <w:tcW w:w="1043" w:type="dxa"/>
            <w:vAlign w:val="center"/>
          </w:tcPr>
          <w:p w14:paraId="34881FF6" w14:textId="6F4D82A2" w:rsidR="004D6F07" w:rsidRPr="00875AC3" w:rsidRDefault="004D6F07" w:rsidP="00A01E38">
            <w:pPr>
              <w:jc w:val="center"/>
              <w:rPr>
                <w:sz w:val="26"/>
                <w:szCs w:val="26"/>
              </w:rPr>
            </w:pPr>
            <w:r w:rsidRPr="00172052">
              <w:rPr>
                <w:sz w:val="26"/>
                <w:szCs w:val="26"/>
                <w:highlight w:val="yellow"/>
              </w:rPr>
              <w:t>68</w:t>
            </w:r>
          </w:p>
        </w:tc>
      </w:tr>
    </w:tbl>
    <w:p w14:paraId="39A3E815" w14:textId="77777777" w:rsidR="004D6F07" w:rsidRDefault="004D6F07" w:rsidP="004D6F07">
      <w:pPr>
        <w:spacing w:before="120"/>
        <w:ind w:firstLine="567"/>
        <w:jc w:val="both"/>
        <w:rPr>
          <w:sz w:val="28"/>
          <w:szCs w:val="28"/>
        </w:rPr>
      </w:pPr>
      <w:r>
        <w:rPr>
          <w:sz w:val="28"/>
          <w:szCs w:val="28"/>
        </w:rPr>
        <w:t>Отчёт по заданию 3 должен быть представлен, как реализация примера на листах 4-6 этого документа, с кратким описанием выводов по результатам реализации двух постановок задачи оптимального линейного раскроя.</w:t>
      </w:r>
    </w:p>
    <w:p w14:paraId="600B3316" w14:textId="77777777" w:rsidR="004D6F07" w:rsidRPr="00DB61BB" w:rsidRDefault="004D6F07" w:rsidP="004D6F07">
      <w:pPr>
        <w:tabs>
          <w:tab w:val="left" w:pos="1134"/>
        </w:tabs>
        <w:spacing w:before="1"/>
        <w:ind w:right="-24"/>
        <w:jc w:val="center"/>
        <w:rPr>
          <w:b/>
          <w:sz w:val="28"/>
          <w:szCs w:val="28"/>
        </w:rPr>
      </w:pPr>
    </w:p>
    <w:p w14:paraId="1D600C4F" w14:textId="77777777" w:rsidR="00534E1E" w:rsidRDefault="00534E1E"/>
    <w:sectPr w:rsidR="00534E1E" w:rsidSect="000477C2">
      <w:pgSz w:w="16838" w:h="11906" w:orient="landscape"/>
      <w:pgMar w:top="624" w:right="737"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94E1A"/>
    <w:multiLevelType w:val="hybridMultilevel"/>
    <w:tmpl w:val="2604EC0C"/>
    <w:lvl w:ilvl="0" w:tplc="C68C5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66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07"/>
    <w:rsid w:val="00332B2B"/>
    <w:rsid w:val="004D6F07"/>
    <w:rsid w:val="0053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485A09C"/>
  <w15:chartTrackingRefBased/>
  <w15:docId w15:val="{71B283C1-6072-48C4-A67A-7518E7D9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D6F07"/>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07"/>
    <w:pPr>
      <w:ind w:left="418" w:firstLine="680"/>
    </w:pPr>
  </w:style>
  <w:style w:type="table" w:styleId="a4">
    <w:name w:val="Table Grid"/>
    <w:basedOn w:val="a1"/>
    <w:uiPriority w:val="59"/>
    <w:rsid w:val="004D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13" Type="http://schemas.openxmlformats.org/officeDocument/2006/relationships/image" Target="media/image5.wmf" /><Relationship Id="rId18" Type="http://schemas.openxmlformats.org/officeDocument/2006/relationships/oleObject" Target="embeddings/oleObject7.bin"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image" Target="media/image9.wmf" /><Relationship Id="rId7" Type="http://schemas.openxmlformats.org/officeDocument/2006/relationships/image" Target="media/image2.wmf"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2.png" /><Relationship Id="rId2" Type="http://schemas.openxmlformats.org/officeDocument/2006/relationships/styles" Target="styles.xml" /><Relationship Id="rId16" Type="http://schemas.openxmlformats.org/officeDocument/2006/relationships/oleObject" Target="embeddings/oleObject6.bin" /><Relationship Id="rId20" Type="http://schemas.openxmlformats.org/officeDocument/2006/relationships/oleObject" Target="embeddings/oleObject8.bin"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image" Target="media/image4.wmf" /><Relationship Id="rId24" Type="http://schemas.openxmlformats.org/officeDocument/2006/relationships/image" Target="media/image11.png" /><Relationship Id="rId5" Type="http://schemas.openxmlformats.org/officeDocument/2006/relationships/image" Target="media/image1.wmf" /><Relationship Id="rId15" Type="http://schemas.openxmlformats.org/officeDocument/2006/relationships/image" Target="media/image6.wmf" /><Relationship Id="rId23" Type="http://schemas.openxmlformats.org/officeDocument/2006/relationships/image" Target="media/image10.png" /><Relationship Id="rId10" Type="http://schemas.openxmlformats.org/officeDocument/2006/relationships/oleObject" Target="embeddings/oleObject3.bin" /><Relationship Id="rId19" Type="http://schemas.openxmlformats.org/officeDocument/2006/relationships/image" Target="media/image8.wmf"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Кирилл Кирилл</cp:lastModifiedBy>
  <cp:revision>2</cp:revision>
  <dcterms:created xsi:type="dcterms:W3CDTF">2023-06-15T12:02:00Z</dcterms:created>
  <dcterms:modified xsi:type="dcterms:W3CDTF">2023-06-15T12:02:00Z</dcterms:modified>
</cp:coreProperties>
</file>