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0381" w14:textId="77777777" w:rsidR="008061B5" w:rsidRPr="001B0516" w:rsidRDefault="008061B5" w:rsidP="008061B5">
      <w:pPr>
        <w:spacing w:after="0" w:line="360" w:lineRule="auto"/>
        <w:ind w:left="0" w:right="0" w:firstLine="0"/>
        <w:jc w:val="center"/>
        <w:rPr>
          <w:color w:val="auto"/>
          <w:lang w:eastAsia="en-US"/>
        </w:rPr>
      </w:pPr>
      <w:r w:rsidRPr="001B0516">
        <w:rPr>
          <w:color w:val="auto"/>
          <w:lang w:eastAsia="en-US"/>
        </w:rPr>
        <w:t>МИНИСТЕРСТВО НАУКИ И ВЫСШЕГО ОБРАЗОВАНИЯ РОССИЙСКОЙ ФЕДЕРАЦИИ</w:t>
      </w:r>
    </w:p>
    <w:p w14:paraId="409744CE" w14:textId="77777777" w:rsidR="008061B5" w:rsidRPr="001B0516" w:rsidRDefault="008061B5" w:rsidP="008061B5">
      <w:pPr>
        <w:spacing w:after="0" w:line="360" w:lineRule="auto"/>
        <w:ind w:left="0" w:right="0" w:firstLine="0"/>
        <w:jc w:val="center"/>
        <w:rPr>
          <w:color w:val="auto"/>
          <w:lang w:eastAsia="en-US"/>
        </w:rPr>
      </w:pPr>
      <w:r w:rsidRPr="001B0516">
        <w:rPr>
          <w:color w:val="auto"/>
          <w:lang w:eastAsia="en-US"/>
        </w:rPr>
        <w:t>ФЕДЕРАЛЬНОЕ ГОСУДАРСТВЕННОЕ АВТОНОМНОЕ</w:t>
      </w:r>
    </w:p>
    <w:p w14:paraId="06375D9E" w14:textId="77777777" w:rsidR="008061B5" w:rsidRPr="001B0516" w:rsidRDefault="008061B5" w:rsidP="008061B5">
      <w:pPr>
        <w:spacing w:after="0" w:line="360" w:lineRule="auto"/>
        <w:ind w:left="0" w:right="0" w:firstLine="0"/>
        <w:jc w:val="center"/>
        <w:rPr>
          <w:color w:val="auto"/>
          <w:lang w:eastAsia="en-US"/>
        </w:rPr>
      </w:pPr>
      <w:r w:rsidRPr="001B0516">
        <w:rPr>
          <w:color w:val="auto"/>
          <w:lang w:eastAsia="en-US"/>
        </w:rPr>
        <w:t>ОБРАЗОВАТЕЛЬНОЕ УЧРЕЖДЕНИЕ ВЫСШЕГО ОБРАЗОВАНИЯ</w:t>
      </w:r>
    </w:p>
    <w:p w14:paraId="150F3484" w14:textId="77777777" w:rsidR="008061B5" w:rsidRPr="001B0516" w:rsidRDefault="008061B5" w:rsidP="008061B5">
      <w:pPr>
        <w:spacing w:after="0" w:line="360" w:lineRule="auto"/>
        <w:ind w:left="0" w:right="0" w:firstLine="0"/>
        <w:jc w:val="center"/>
        <w:rPr>
          <w:color w:val="auto"/>
          <w:lang w:eastAsia="en-US"/>
        </w:rPr>
      </w:pPr>
      <w:r w:rsidRPr="001B0516">
        <w:rPr>
          <w:color w:val="auto"/>
          <w:lang w:eastAsia="en-US"/>
        </w:rPr>
        <w:t>«НИЖЕГОРОДСКИЙ ГОСУДАРСТВЕННЫЙ УНИВЕРСИТЕТ</w:t>
      </w:r>
    </w:p>
    <w:p w14:paraId="035E75B0" w14:textId="77777777" w:rsidR="008061B5" w:rsidRPr="001B0516" w:rsidRDefault="008061B5" w:rsidP="008061B5">
      <w:pPr>
        <w:spacing w:after="0" w:line="360" w:lineRule="auto"/>
        <w:ind w:left="0" w:right="0" w:firstLine="0"/>
        <w:jc w:val="center"/>
        <w:rPr>
          <w:color w:val="auto"/>
          <w:lang w:eastAsia="en-US"/>
        </w:rPr>
      </w:pPr>
      <w:r w:rsidRPr="001B0516">
        <w:rPr>
          <w:color w:val="auto"/>
          <w:lang w:eastAsia="en-US"/>
        </w:rPr>
        <w:t>ИМ. Н.И. ЛОБАЧЕВСКОГО»</w:t>
      </w:r>
    </w:p>
    <w:p w14:paraId="59D58A39" w14:textId="77777777" w:rsidR="008061B5" w:rsidRPr="001B0516" w:rsidRDefault="008061B5" w:rsidP="008061B5">
      <w:pPr>
        <w:spacing w:after="0" w:line="360" w:lineRule="auto"/>
        <w:ind w:left="0" w:right="0" w:firstLine="0"/>
        <w:jc w:val="center"/>
        <w:rPr>
          <w:color w:val="auto"/>
          <w:lang w:eastAsia="en-US"/>
        </w:rPr>
      </w:pPr>
      <w:r w:rsidRPr="001B0516">
        <w:rPr>
          <w:color w:val="auto"/>
          <w:lang w:eastAsia="en-US"/>
        </w:rPr>
        <w:t>ИНСТИТУТ ЭКОНОМИКИ И ПРЕДПРИНИМАТЕЛЬСТВА</w:t>
      </w:r>
    </w:p>
    <w:p w14:paraId="702489C4" w14:textId="77777777" w:rsidR="008061B5" w:rsidRPr="001B0516" w:rsidRDefault="008061B5" w:rsidP="008061B5">
      <w:pPr>
        <w:spacing w:after="0" w:line="360" w:lineRule="auto"/>
        <w:ind w:left="0" w:right="0" w:firstLine="0"/>
        <w:jc w:val="center"/>
        <w:rPr>
          <w:color w:val="auto"/>
          <w:lang w:eastAsia="en-US"/>
        </w:rPr>
      </w:pPr>
      <w:r w:rsidRPr="001B0516">
        <w:rPr>
          <w:color w:val="auto"/>
          <w:lang w:eastAsia="en-US"/>
        </w:rPr>
        <w:t>КАФЕДРА бухгалтерского учета</w:t>
      </w:r>
    </w:p>
    <w:p w14:paraId="44C614F8" w14:textId="77777777" w:rsidR="008061B5" w:rsidRPr="001B0516" w:rsidRDefault="008061B5" w:rsidP="008061B5">
      <w:pPr>
        <w:spacing w:after="0" w:line="360" w:lineRule="auto"/>
        <w:ind w:left="0" w:right="0" w:firstLine="0"/>
        <w:jc w:val="center"/>
        <w:rPr>
          <w:b/>
          <w:bCs/>
          <w:color w:val="auto"/>
          <w:lang w:eastAsia="en-US"/>
        </w:rPr>
      </w:pPr>
    </w:p>
    <w:p w14:paraId="7E1F562A" w14:textId="77777777" w:rsidR="008061B5" w:rsidRPr="001B0516" w:rsidRDefault="008061B5" w:rsidP="008061B5">
      <w:pPr>
        <w:spacing w:after="0" w:line="360" w:lineRule="auto"/>
        <w:ind w:left="0" w:right="0" w:firstLine="0"/>
        <w:jc w:val="center"/>
        <w:rPr>
          <w:b/>
          <w:bCs/>
          <w:color w:val="auto"/>
          <w:lang w:eastAsia="en-US"/>
        </w:rPr>
      </w:pPr>
    </w:p>
    <w:p w14:paraId="133994ED" w14:textId="77777777" w:rsidR="008061B5" w:rsidRPr="001B0516" w:rsidRDefault="008061B5" w:rsidP="008061B5">
      <w:pPr>
        <w:spacing w:after="0" w:line="360" w:lineRule="auto"/>
        <w:ind w:left="0" w:right="0" w:firstLine="0"/>
        <w:jc w:val="center"/>
        <w:rPr>
          <w:b/>
          <w:bCs/>
          <w:color w:val="auto"/>
          <w:lang w:eastAsia="en-US"/>
        </w:rPr>
      </w:pPr>
    </w:p>
    <w:p w14:paraId="231311C1" w14:textId="77777777" w:rsidR="008061B5" w:rsidRPr="001B0516" w:rsidRDefault="008061B5" w:rsidP="008061B5">
      <w:pPr>
        <w:spacing w:after="0" w:line="360" w:lineRule="auto"/>
        <w:ind w:left="0" w:right="0" w:firstLine="0"/>
        <w:jc w:val="center"/>
        <w:rPr>
          <w:b/>
          <w:bCs/>
          <w:color w:val="auto"/>
          <w:lang w:eastAsia="en-US"/>
        </w:rPr>
      </w:pPr>
    </w:p>
    <w:p w14:paraId="2D9CE1CC" w14:textId="77777777" w:rsidR="008061B5" w:rsidRPr="001B0516" w:rsidRDefault="008061B5" w:rsidP="008061B5">
      <w:pPr>
        <w:spacing w:after="0" w:line="360" w:lineRule="auto"/>
        <w:ind w:left="0" w:right="0" w:firstLine="0"/>
        <w:jc w:val="center"/>
        <w:rPr>
          <w:b/>
          <w:bCs/>
          <w:color w:val="auto"/>
          <w:lang w:eastAsia="en-US"/>
        </w:rPr>
      </w:pPr>
      <w:r w:rsidRPr="001B0516">
        <w:rPr>
          <w:b/>
          <w:bCs/>
          <w:color w:val="auto"/>
          <w:lang w:eastAsia="en-US"/>
        </w:rPr>
        <w:t>Курсовая работа по дисциплине:</w:t>
      </w:r>
    </w:p>
    <w:p w14:paraId="768F09ED" w14:textId="77777777" w:rsidR="008061B5" w:rsidRPr="001B0516" w:rsidRDefault="008061B5" w:rsidP="008061B5">
      <w:pPr>
        <w:spacing w:after="0" w:line="360" w:lineRule="auto"/>
        <w:ind w:left="0" w:right="0" w:firstLine="0"/>
        <w:jc w:val="center"/>
        <w:rPr>
          <w:b/>
          <w:bCs/>
          <w:color w:val="auto"/>
          <w:lang w:eastAsia="en-US"/>
        </w:rPr>
      </w:pPr>
      <w:r w:rsidRPr="001B0516">
        <w:rPr>
          <w:b/>
          <w:bCs/>
          <w:color w:val="auto"/>
          <w:lang w:eastAsia="en-US"/>
        </w:rPr>
        <w:t>«Бухгалтерский финансовый учет»</w:t>
      </w:r>
    </w:p>
    <w:p w14:paraId="687CB97D" w14:textId="77777777" w:rsidR="008061B5" w:rsidRPr="001B0516" w:rsidRDefault="008061B5" w:rsidP="008061B5">
      <w:pPr>
        <w:spacing w:after="0" w:line="360" w:lineRule="auto"/>
        <w:ind w:left="0" w:right="0" w:firstLine="0"/>
        <w:jc w:val="center"/>
        <w:rPr>
          <w:b/>
          <w:color w:val="auto"/>
          <w:szCs w:val="28"/>
        </w:rPr>
      </w:pPr>
      <w:r w:rsidRPr="001B0516">
        <w:rPr>
          <w:b/>
          <w:bCs/>
          <w:color w:val="auto"/>
          <w:lang w:eastAsia="en-US"/>
        </w:rPr>
        <w:t xml:space="preserve">На тему: </w:t>
      </w:r>
      <w:r w:rsidRPr="001B0516">
        <w:rPr>
          <w:b/>
          <w:color w:val="auto"/>
          <w:szCs w:val="28"/>
        </w:rPr>
        <w:t>«Учёт финансовых вложений»</w:t>
      </w:r>
    </w:p>
    <w:p w14:paraId="13E4DBEF" w14:textId="77777777" w:rsidR="008061B5" w:rsidRPr="001B0516" w:rsidRDefault="008061B5" w:rsidP="008061B5">
      <w:pPr>
        <w:spacing w:after="0" w:line="360" w:lineRule="auto"/>
        <w:ind w:left="0" w:right="0" w:firstLine="0"/>
        <w:jc w:val="center"/>
        <w:rPr>
          <w:b/>
          <w:bCs/>
          <w:color w:val="auto"/>
          <w:lang w:eastAsia="en-US"/>
        </w:rPr>
      </w:pPr>
      <w:r w:rsidRPr="001B0516">
        <w:rPr>
          <w:b/>
          <w:bCs/>
          <w:color w:val="auto"/>
          <w:lang w:eastAsia="en-US"/>
        </w:rPr>
        <w:t>ВАРИАНТ 3</w:t>
      </w:r>
    </w:p>
    <w:p w14:paraId="4DD62C67" w14:textId="77777777" w:rsidR="008061B5" w:rsidRPr="001B0516" w:rsidRDefault="008061B5" w:rsidP="008061B5">
      <w:pPr>
        <w:spacing w:after="0" w:line="240" w:lineRule="auto"/>
        <w:ind w:left="5103" w:right="0" w:firstLine="0"/>
        <w:rPr>
          <w:color w:val="auto"/>
          <w:lang w:eastAsia="en-US"/>
        </w:rPr>
      </w:pPr>
    </w:p>
    <w:p w14:paraId="2C723752" w14:textId="77777777" w:rsidR="008061B5" w:rsidRPr="001B0516" w:rsidRDefault="008061B5" w:rsidP="008061B5">
      <w:pPr>
        <w:spacing w:after="0" w:line="240" w:lineRule="auto"/>
        <w:ind w:left="5103" w:right="0" w:firstLine="0"/>
        <w:rPr>
          <w:color w:val="auto"/>
          <w:lang w:eastAsia="en-US"/>
        </w:rPr>
      </w:pPr>
    </w:p>
    <w:p w14:paraId="34C11EB4" w14:textId="77777777" w:rsidR="008061B5" w:rsidRPr="001B0516" w:rsidRDefault="008061B5" w:rsidP="008061B5">
      <w:pPr>
        <w:spacing w:after="0" w:line="240" w:lineRule="auto"/>
        <w:ind w:left="5103" w:right="0" w:firstLine="0"/>
        <w:rPr>
          <w:color w:val="auto"/>
          <w:lang w:eastAsia="en-US"/>
        </w:rPr>
      </w:pPr>
    </w:p>
    <w:p w14:paraId="6FC3B807" w14:textId="77777777" w:rsidR="008061B5" w:rsidRPr="001B0516" w:rsidRDefault="008061B5" w:rsidP="008061B5">
      <w:pPr>
        <w:spacing w:after="0" w:line="240" w:lineRule="auto"/>
        <w:ind w:left="5103" w:right="0" w:firstLine="0"/>
        <w:rPr>
          <w:color w:val="auto"/>
          <w:lang w:eastAsia="en-US"/>
        </w:rPr>
      </w:pPr>
      <w:r w:rsidRPr="001B0516">
        <w:rPr>
          <w:color w:val="auto"/>
          <w:lang w:eastAsia="en-US"/>
        </w:rPr>
        <w:t>Работу выполнил студент</w:t>
      </w:r>
    </w:p>
    <w:p w14:paraId="4277E02D" w14:textId="77777777" w:rsidR="008061B5" w:rsidRPr="001B0516" w:rsidRDefault="008061B5" w:rsidP="008061B5">
      <w:pPr>
        <w:pBdr>
          <w:bottom w:val="single" w:sz="12" w:space="1" w:color="auto"/>
        </w:pBdr>
        <w:spacing w:after="0" w:line="240" w:lineRule="auto"/>
        <w:ind w:left="5103" w:right="0" w:firstLine="0"/>
        <w:rPr>
          <w:color w:val="auto"/>
          <w:u w:val="single"/>
          <w:lang w:eastAsia="en-US"/>
        </w:rPr>
      </w:pPr>
      <w:r w:rsidRPr="001B0516">
        <w:rPr>
          <w:color w:val="auto"/>
          <w:lang w:eastAsia="en-US"/>
        </w:rPr>
        <w:t>Группы 35203-Эф-7к</w:t>
      </w:r>
    </w:p>
    <w:p w14:paraId="0BDFED1A" w14:textId="77777777" w:rsidR="008061B5" w:rsidRPr="001B0516" w:rsidRDefault="008061B5" w:rsidP="008061B5">
      <w:pPr>
        <w:pBdr>
          <w:bottom w:val="single" w:sz="12" w:space="1" w:color="auto"/>
        </w:pBdr>
        <w:spacing w:after="0" w:line="240" w:lineRule="auto"/>
        <w:ind w:left="5103" w:right="0" w:firstLine="0"/>
        <w:rPr>
          <w:color w:val="auto"/>
          <w:lang w:eastAsia="en-US"/>
        </w:rPr>
      </w:pPr>
      <w:r w:rsidRPr="001B0516">
        <w:rPr>
          <w:color w:val="auto"/>
          <w:lang w:eastAsia="en-US"/>
        </w:rPr>
        <w:t>Шабашова Алёна Андреевна</w:t>
      </w:r>
    </w:p>
    <w:p w14:paraId="2897AE40" w14:textId="77777777" w:rsidR="008061B5" w:rsidRPr="001B0516" w:rsidRDefault="008061B5" w:rsidP="008061B5">
      <w:pPr>
        <w:pBdr>
          <w:bottom w:val="single" w:sz="12" w:space="1" w:color="auto"/>
        </w:pBdr>
        <w:spacing w:after="0" w:line="240" w:lineRule="auto"/>
        <w:ind w:left="5103" w:right="0" w:firstLine="0"/>
        <w:rPr>
          <w:color w:val="auto"/>
          <w:lang w:eastAsia="en-US"/>
        </w:rPr>
      </w:pPr>
    </w:p>
    <w:p w14:paraId="5E04A2BE" w14:textId="77777777" w:rsidR="008061B5" w:rsidRPr="001B0516" w:rsidRDefault="008061B5" w:rsidP="008061B5">
      <w:pPr>
        <w:spacing w:after="0" w:line="240" w:lineRule="auto"/>
        <w:ind w:left="5103" w:right="0" w:firstLine="0"/>
        <w:rPr>
          <w:color w:val="auto"/>
          <w:vertAlign w:val="superscript"/>
          <w:lang w:eastAsia="en-US"/>
        </w:rPr>
      </w:pPr>
      <w:r w:rsidRPr="001B0516">
        <w:rPr>
          <w:color w:val="auto"/>
          <w:vertAlign w:val="superscript"/>
          <w:lang w:eastAsia="en-US"/>
        </w:rPr>
        <w:t>(подпись)</w:t>
      </w:r>
    </w:p>
    <w:p w14:paraId="72E43687" w14:textId="77777777" w:rsidR="008061B5" w:rsidRPr="001B0516" w:rsidRDefault="008061B5" w:rsidP="008061B5">
      <w:pPr>
        <w:spacing w:after="0" w:line="240" w:lineRule="auto"/>
        <w:ind w:left="5103" w:right="0" w:firstLine="0"/>
        <w:rPr>
          <w:color w:val="auto"/>
          <w:lang w:eastAsia="en-US"/>
        </w:rPr>
      </w:pPr>
      <w:r w:rsidRPr="001B0516">
        <w:rPr>
          <w:color w:val="auto"/>
          <w:lang w:eastAsia="en-US"/>
        </w:rPr>
        <w:t>Номер зачетной книжки:</w:t>
      </w:r>
      <w:r w:rsidRPr="001B0516">
        <w:rPr>
          <w:color w:val="auto"/>
        </w:rPr>
        <w:t xml:space="preserve"> </w:t>
      </w:r>
      <w:r w:rsidRPr="001B0516">
        <w:rPr>
          <w:color w:val="auto"/>
          <w:lang w:eastAsia="en-US"/>
        </w:rPr>
        <w:t>20351623</w:t>
      </w:r>
      <w:r w:rsidRPr="001B0516">
        <w:rPr>
          <w:color w:val="auto"/>
          <w:u w:val="single"/>
          <w:lang w:eastAsia="en-US"/>
        </w:rPr>
        <w:t xml:space="preserve">           </w:t>
      </w:r>
    </w:p>
    <w:p w14:paraId="380CBB46" w14:textId="77777777" w:rsidR="008061B5" w:rsidRPr="001B0516" w:rsidRDefault="008061B5" w:rsidP="008061B5">
      <w:pPr>
        <w:spacing w:after="0" w:line="240" w:lineRule="auto"/>
        <w:ind w:left="5103" w:right="0" w:firstLine="0"/>
        <w:rPr>
          <w:color w:val="auto"/>
          <w:lang w:eastAsia="en-US"/>
        </w:rPr>
      </w:pPr>
    </w:p>
    <w:p w14:paraId="5B794B5D" w14:textId="77777777" w:rsidR="008061B5" w:rsidRPr="001B0516" w:rsidRDefault="008061B5" w:rsidP="008061B5">
      <w:pPr>
        <w:spacing w:after="0" w:line="240" w:lineRule="auto"/>
        <w:ind w:left="5103" w:right="0" w:firstLine="0"/>
        <w:rPr>
          <w:color w:val="auto"/>
          <w:u w:val="single"/>
          <w:lang w:eastAsia="en-US"/>
        </w:rPr>
      </w:pPr>
      <w:r w:rsidRPr="001B0516">
        <w:rPr>
          <w:color w:val="auto"/>
          <w:lang w:eastAsia="en-US"/>
        </w:rPr>
        <w:t>Проверил:</w:t>
      </w:r>
    </w:p>
    <w:p w14:paraId="574D0DF1" w14:textId="77777777" w:rsidR="008061B5" w:rsidRPr="001B0516" w:rsidRDefault="008061B5" w:rsidP="008061B5">
      <w:pPr>
        <w:spacing w:after="0" w:line="240" w:lineRule="auto"/>
        <w:ind w:left="5103" w:right="0" w:firstLine="0"/>
        <w:rPr>
          <w:color w:val="auto"/>
          <w:u w:val="single"/>
          <w:lang w:eastAsia="en-US"/>
        </w:rPr>
      </w:pPr>
      <w:r w:rsidRPr="001B0516">
        <w:rPr>
          <w:color w:val="auto"/>
          <w:u w:val="single"/>
          <w:lang w:eastAsia="en-US"/>
        </w:rPr>
        <w:t>Кандидат экономических наук,</w:t>
      </w:r>
    </w:p>
    <w:p w14:paraId="421CCA9D" w14:textId="77777777" w:rsidR="008061B5" w:rsidRPr="001B0516" w:rsidRDefault="008061B5" w:rsidP="008061B5">
      <w:pPr>
        <w:spacing w:after="0" w:line="240" w:lineRule="auto"/>
        <w:ind w:left="5103" w:right="0" w:firstLine="0"/>
        <w:rPr>
          <w:color w:val="auto"/>
          <w:u w:val="single"/>
          <w:lang w:eastAsia="en-US"/>
        </w:rPr>
      </w:pPr>
      <w:r w:rsidRPr="001B0516">
        <w:rPr>
          <w:color w:val="auto"/>
          <w:u w:val="single"/>
          <w:lang w:eastAsia="en-US"/>
        </w:rPr>
        <w:t xml:space="preserve"> доцент</w:t>
      </w:r>
    </w:p>
    <w:p w14:paraId="6595D0BC" w14:textId="77777777" w:rsidR="008061B5" w:rsidRPr="001B0516" w:rsidRDefault="008061B5" w:rsidP="008061B5">
      <w:pPr>
        <w:spacing w:after="0" w:line="240" w:lineRule="auto"/>
        <w:ind w:left="5103" w:right="0" w:firstLine="0"/>
        <w:rPr>
          <w:color w:val="auto"/>
          <w:vertAlign w:val="superscript"/>
          <w:lang w:eastAsia="en-US"/>
        </w:rPr>
      </w:pPr>
      <w:r w:rsidRPr="001B0516">
        <w:rPr>
          <w:color w:val="auto"/>
          <w:vertAlign w:val="superscript"/>
          <w:lang w:eastAsia="en-US"/>
        </w:rPr>
        <w:t>(должность) преподавателя</w:t>
      </w:r>
    </w:p>
    <w:p w14:paraId="3F75A51F" w14:textId="77777777" w:rsidR="008061B5" w:rsidRPr="001B0516" w:rsidRDefault="008061B5" w:rsidP="008061B5">
      <w:pPr>
        <w:spacing w:after="0" w:line="240" w:lineRule="auto"/>
        <w:ind w:left="5103" w:right="0" w:firstLine="0"/>
        <w:rPr>
          <w:color w:val="auto"/>
          <w:szCs w:val="28"/>
          <w:shd w:val="clear" w:color="auto" w:fill="E9ECEF"/>
          <w:lang w:eastAsia="en-US"/>
        </w:rPr>
      </w:pPr>
      <w:r w:rsidRPr="001B0516">
        <w:rPr>
          <w:color w:val="auto"/>
          <w:lang w:eastAsia="en-US"/>
        </w:rPr>
        <w:t>_________________Лаврентьева М.А.</w:t>
      </w:r>
    </w:p>
    <w:p w14:paraId="1F4C7486" w14:textId="77777777" w:rsidR="008061B5" w:rsidRPr="001B0516" w:rsidRDefault="008061B5" w:rsidP="008061B5">
      <w:pPr>
        <w:spacing w:after="0" w:line="240" w:lineRule="auto"/>
        <w:ind w:left="5103" w:right="0" w:firstLine="0"/>
        <w:rPr>
          <w:color w:val="auto"/>
          <w:lang w:eastAsia="en-US"/>
        </w:rPr>
      </w:pPr>
      <w:r w:rsidRPr="001B0516">
        <w:rPr>
          <w:color w:val="auto"/>
          <w:vertAlign w:val="superscript"/>
          <w:lang w:eastAsia="en-US"/>
        </w:rPr>
        <w:t>(подпись)</w:t>
      </w:r>
    </w:p>
    <w:p w14:paraId="531EFF7C" w14:textId="77777777" w:rsidR="008061B5" w:rsidRPr="001B0516" w:rsidRDefault="008061B5" w:rsidP="008061B5">
      <w:pPr>
        <w:spacing w:after="0" w:line="360" w:lineRule="auto"/>
        <w:ind w:left="0" w:right="0" w:firstLine="709"/>
        <w:rPr>
          <w:color w:val="auto"/>
          <w:lang w:eastAsia="en-US"/>
        </w:rPr>
      </w:pPr>
    </w:p>
    <w:p w14:paraId="673C2AD6" w14:textId="77777777" w:rsidR="008061B5" w:rsidRPr="001B0516" w:rsidRDefault="008061B5" w:rsidP="008061B5">
      <w:pPr>
        <w:spacing w:after="0" w:line="360" w:lineRule="auto"/>
        <w:ind w:left="0" w:right="0" w:firstLine="709"/>
        <w:rPr>
          <w:color w:val="auto"/>
          <w:lang w:eastAsia="en-US"/>
        </w:rPr>
      </w:pPr>
    </w:p>
    <w:p w14:paraId="0A443813" w14:textId="77777777" w:rsidR="008061B5" w:rsidRPr="001B0516" w:rsidRDefault="008061B5" w:rsidP="008061B5">
      <w:pPr>
        <w:tabs>
          <w:tab w:val="center" w:pos="4677"/>
          <w:tab w:val="right" w:pos="9355"/>
        </w:tabs>
        <w:spacing w:after="0" w:line="360" w:lineRule="auto"/>
        <w:ind w:left="0" w:right="0" w:firstLine="0"/>
        <w:jc w:val="left"/>
        <w:rPr>
          <w:color w:val="auto"/>
          <w:lang w:eastAsia="en-US"/>
        </w:rPr>
        <w:sectPr w:rsidR="008061B5" w:rsidRPr="001B0516" w:rsidSect="00107BA6">
          <w:footerReference w:type="default" r:id="rId7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81"/>
        </w:sectPr>
      </w:pPr>
      <w:r w:rsidRPr="001B0516">
        <w:rPr>
          <w:color w:val="auto"/>
          <w:lang w:eastAsia="en-US"/>
        </w:rPr>
        <w:tab/>
        <w:t>Нижний Новгород, 2023 г</w:t>
      </w:r>
    </w:p>
    <w:p w14:paraId="7627ECB1" w14:textId="77777777" w:rsidR="00B95C77" w:rsidRPr="009D7C15" w:rsidRDefault="00B95C77" w:rsidP="00B95C77">
      <w:pPr>
        <w:ind w:firstLine="709"/>
        <w:jc w:val="center"/>
        <w:rPr>
          <w:b/>
          <w:bCs/>
          <w:caps/>
          <w:szCs w:val="28"/>
        </w:rPr>
      </w:pPr>
      <w:r w:rsidRPr="009D7C15">
        <w:rPr>
          <w:b/>
          <w:bCs/>
          <w:caps/>
          <w:szCs w:val="28"/>
        </w:rPr>
        <w:lastRenderedPageBreak/>
        <w:t>Отзыв на курсовую работу</w:t>
      </w:r>
    </w:p>
    <w:p w14:paraId="74B0408D" w14:textId="77777777" w:rsidR="00B95C77" w:rsidRPr="009D7C15" w:rsidRDefault="00B95C77" w:rsidP="00B95C77">
      <w:pPr>
        <w:ind w:firstLine="709"/>
        <w:jc w:val="center"/>
        <w:rPr>
          <w:b/>
          <w:bCs/>
          <w:szCs w:val="28"/>
        </w:rPr>
      </w:pPr>
      <w:r w:rsidRPr="009D7C15">
        <w:rPr>
          <w:b/>
          <w:bCs/>
          <w:szCs w:val="28"/>
        </w:rPr>
        <w:t xml:space="preserve">студента группы </w:t>
      </w:r>
      <w:r w:rsidRPr="009D7C15">
        <w:rPr>
          <w:b/>
          <w:bCs/>
          <w:szCs w:val="28"/>
          <w:u w:val="single"/>
        </w:rPr>
        <w:t>35203-ЭФ-7К</w:t>
      </w:r>
    </w:p>
    <w:p w14:paraId="28A963F9" w14:textId="50B277F0" w:rsidR="00B95C77" w:rsidRPr="009D5B3B" w:rsidRDefault="009D5B3B" w:rsidP="00B95C77">
      <w:pPr>
        <w:ind w:firstLine="709"/>
        <w:jc w:val="center"/>
        <w:rPr>
          <w:b/>
          <w:bCs/>
          <w:color w:val="auto"/>
          <w:szCs w:val="28"/>
          <w:u w:val="single"/>
        </w:rPr>
      </w:pPr>
      <w:r w:rsidRPr="009D5B3B">
        <w:rPr>
          <w:b/>
          <w:bCs/>
          <w:color w:val="auto"/>
          <w:szCs w:val="28"/>
          <w:u w:val="single"/>
        </w:rPr>
        <w:t>Шабашова Алёна Андреевна</w:t>
      </w:r>
    </w:p>
    <w:p w14:paraId="056D1FF4" w14:textId="77777777" w:rsidR="00B95C77" w:rsidRPr="009D7C15" w:rsidRDefault="00B95C77" w:rsidP="00B95C77">
      <w:pPr>
        <w:ind w:firstLine="709"/>
        <w:rPr>
          <w:b/>
          <w:bCs/>
          <w:szCs w:val="28"/>
        </w:rPr>
      </w:pPr>
      <w:r w:rsidRPr="009D7C15">
        <w:rPr>
          <w:b/>
          <w:bCs/>
          <w:szCs w:val="28"/>
        </w:rPr>
        <w:t xml:space="preserve">По дисциплине </w:t>
      </w:r>
      <w:r w:rsidRPr="009D7C15">
        <w:rPr>
          <w:bCs/>
          <w:szCs w:val="28"/>
          <w:u w:val="single"/>
        </w:rPr>
        <w:t>Бухгалтерский финансовый учет</w:t>
      </w:r>
    </w:p>
    <w:p w14:paraId="466F749C" w14:textId="79C8A38A" w:rsidR="00B95C77" w:rsidRPr="009D5B3B" w:rsidRDefault="00B95C77" w:rsidP="00B95C77">
      <w:pPr>
        <w:ind w:firstLine="709"/>
        <w:rPr>
          <w:bCs/>
          <w:szCs w:val="28"/>
          <w:u w:val="single"/>
        </w:rPr>
      </w:pPr>
      <w:r w:rsidRPr="009D7C15">
        <w:rPr>
          <w:b/>
          <w:bCs/>
          <w:szCs w:val="28"/>
        </w:rPr>
        <w:t xml:space="preserve">Тема работы </w:t>
      </w:r>
      <w:r w:rsidRPr="009D5B3B">
        <w:rPr>
          <w:bCs/>
          <w:szCs w:val="28"/>
          <w:u w:val="single"/>
        </w:rPr>
        <w:t>«</w:t>
      </w:r>
      <w:r w:rsidR="009D5B3B" w:rsidRPr="009D5B3B">
        <w:rPr>
          <w:bCs/>
          <w:color w:val="auto"/>
          <w:szCs w:val="28"/>
          <w:u w:val="single"/>
        </w:rPr>
        <w:t>Учёт финансовых вложений</w:t>
      </w:r>
      <w:r w:rsidRPr="009D5B3B">
        <w:rPr>
          <w:bCs/>
          <w:szCs w:val="28"/>
          <w:u w:val="single"/>
        </w:rPr>
        <w:t>»</w:t>
      </w:r>
    </w:p>
    <w:p w14:paraId="3CD95B84" w14:textId="77777777" w:rsidR="00B95C77" w:rsidRPr="009D7C15" w:rsidRDefault="00B95C77" w:rsidP="00B95C77">
      <w:pPr>
        <w:ind w:firstLine="709"/>
        <w:rPr>
          <w:b/>
          <w:bCs/>
          <w:szCs w:val="28"/>
        </w:rPr>
      </w:pPr>
      <w:r w:rsidRPr="009D7C15">
        <w:rPr>
          <w:b/>
          <w:bCs/>
          <w:szCs w:val="28"/>
        </w:rPr>
        <w:t>1. КРИТЕРИИ ОЦЕНКИ КУРСОВОЙ РАБОТЫ</w:t>
      </w:r>
    </w:p>
    <w:tbl>
      <w:tblPr>
        <w:tblW w:w="0" w:type="auto"/>
        <w:tblInd w:w="128" w:type="dxa"/>
        <w:tblLayout w:type="fixed"/>
        <w:tblLook w:val="04A0" w:firstRow="1" w:lastRow="0" w:firstColumn="1" w:lastColumn="0" w:noHBand="0" w:noVBand="1"/>
      </w:tblPr>
      <w:tblGrid>
        <w:gridCol w:w="665"/>
        <w:gridCol w:w="7790"/>
        <w:gridCol w:w="1183"/>
      </w:tblGrid>
      <w:tr w:rsidR="00B95C77" w:rsidRPr="009D7C15" w14:paraId="139265D6" w14:textId="77777777" w:rsidTr="00B95C77">
        <w:trPr>
          <w:trHeight w:val="286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989E6E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sz w:val="24"/>
                <w:szCs w:val="24"/>
                <w:lang w:eastAsia="ar-SA"/>
              </w:rPr>
            </w:pPr>
            <w:r w:rsidRPr="009D7C15">
              <w:rPr>
                <w:rFonts w:eastAsia="SimSu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02ED1A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9D7C15">
              <w:rPr>
                <w:rFonts w:eastAsia="Arial"/>
                <w:b/>
                <w:sz w:val="24"/>
                <w:szCs w:val="24"/>
                <w:lang w:eastAsia="ar-SA"/>
              </w:rPr>
              <w:t>Критерий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4EE41F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sz w:val="24"/>
                <w:szCs w:val="24"/>
                <w:lang w:eastAsia="ar-SA"/>
              </w:rPr>
            </w:pPr>
            <w:r w:rsidRPr="009D7C15"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Оценка</w:t>
            </w:r>
          </w:p>
        </w:tc>
      </w:tr>
      <w:tr w:rsidR="00B95C77" w:rsidRPr="009D7C15" w14:paraId="538ECF1E" w14:textId="77777777" w:rsidTr="00B95C77">
        <w:trPr>
          <w:trHeight w:val="425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597DC8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3B66F4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sz w:val="24"/>
                <w:szCs w:val="24"/>
                <w:lang w:eastAsia="ar-SA"/>
              </w:rPr>
            </w:pPr>
            <w:r w:rsidRPr="009D7C15">
              <w:rPr>
                <w:rFonts w:eastAsia="SimSun"/>
                <w:sz w:val="24"/>
                <w:szCs w:val="24"/>
                <w:lang w:eastAsia="ar-SA"/>
              </w:rPr>
              <w:t>Соответствие содержания работы выбранной теме и  дисциплине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E97DDF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B95C77" w:rsidRPr="009D7C15" w14:paraId="5A44CBB6" w14:textId="77777777" w:rsidTr="00B95C77">
        <w:trPr>
          <w:trHeight w:val="286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AC9C86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FD865E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>Наличие реферата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1874C8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B95C77" w:rsidRPr="009D7C15" w14:paraId="31D391C2" w14:textId="77777777" w:rsidTr="00B95C77">
        <w:trPr>
          <w:trHeight w:val="286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C47ED28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 xml:space="preserve"> 3 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E61E636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>Составление плана курсовой работы (2-3 главы, а в них по 2-3 параграфа)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CC94E74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B95C77" w:rsidRPr="009D7C15" w14:paraId="1EC7F383" w14:textId="77777777" w:rsidTr="00B95C77">
        <w:trPr>
          <w:trHeight w:val="556"/>
        </w:trPr>
        <w:tc>
          <w:tcPr>
            <w:tcW w:w="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8B7C3F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2A3C47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sz w:val="24"/>
                <w:szCs w:val="24"/>
                <w:lang w:eastAsia="ar-SA"/>
              </w:rPr>
            </w:pPr>
            <w:r w:rsidRPr="009D7C15">
              <w:rPr>
                <w:rFonts w:eastAsia="SimSun"/>
                <w:sz w:val="24"/>
                <w:szCs w:val="24"/>
                <w:lang w:eastAsia="ar-SA"/>
              </w:rPr>
              <w:t>Обоснование актуальности темы, цель и задачи курсовой работы, описание структуры курсовой работы (во введении)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573CE5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B95C77" w:rsidRPr="009D7C15" w14:paraId="237769A1" w14:textId="77777777" w:rsidTr="00B95C77">
        <w:trPr>
          <w:trHeight w:val="57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D5A5A7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40F94B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sz w:val="24"/>
                <w:szCs w:val="24"/>
                <w:lang w:eastAsia="ar-SA"/>
              </w:rPr>
            </w:pPr>
            <w:r w:rsidRPr="009D7C15">
              <w:rPr>
                <w:rFonts w:eastAsia="SimSun"/>
                <w:sz w:val="24"/>
                <w:szCs w:val="24"/>
                <w:lang w:eastAsia="ar-SA"/>
              </w:rPr>
              <w:t xml:space="preserve">Классификация соответствующих теме объектов учета и их оценка в бухгалтерском учете и отчетности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A89561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B95C77" w:rsidRPr="009D7C15" w14:paraId="73C235C5" w14:textId="77777777" w:rsidTr="00B95C77">
        <w:trPr>
          <w:trHeight w:val="556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1C1297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02012C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sz w:val="24"/>
                <w:szCs w:val="24"/>
                <w:lang w:eastAsia="ar-SA"/>
              </w:rPr>
            </w:pPr>
            <w:r w:rsidRPr="009D7C15">
              <w:rPr>
                <w:rFonts w:eastAsia="SimSun"/>
                <w:sz w:val="24"/>
                <w:szCs w:val="24"/>
                <w:lang w:eastAsia="ar-SA"/>
              </w:rPr>
              <w:t>Анализ нормативного регулирования бухгалтерского учета объекта учета с краткой характеристикой содержания основных нормативных документов по теме (по уровням нормативного регулирования)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F3D86B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B95C77" w:rsidRPr="009D7C15" w14:paraId="40CA2021" w14:textId="77777777" w:rsidTr="00B95C77">
        <w:trPr>
          <w:trHeight w:val="57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95A98B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637C1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sz w:val="24"/>
                <w:szCs w:val="24"/>
                <w:lang w:eastAsia="ar-SA"/>
              </w:rPr>
            </w:pPr>
            <w:r w:rsidRPr="009D7C15">
              <w:rPr>
                <w:rFonts w:eastAsia="SimSun"/>
                <w:sz w:val="24"/>
                <w:szCs w:val="24"/>
                <w:lang w:eastAsia="ar-SA"/>
              </w:rPr>
              <w:t xml:space="preserve">Анализ специальной литературы в отношении конкретных терминов, определений, видов оценки,  расчетов и т.п. (со ссылкой на источники)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E59D23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B95C77" w:rsidRPr="009D7C15" w14:paraId="23A9D99E" w14:textId="77777777" w:rsidTr="00B95C77">
        <w:trPr>
          <w:trHeight w:val="84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F78B8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06DF72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sz w:val="24"/>
                <w:szCs w:val="24"/>
                <w:lang w:eastAsia="ar-SA"/>
              </w:rPr>
            </w:pPr>
            <w:r w:rsidRPr="009D7C15">
              <w:rPr>
                <w:rFonts w:eastAsia="SimSun"/>
                <w:sz w:val="24"/>
                <w:szCs w:val="24"/>
                <w:lang w:eastAsia="ar-SA"/>
              </w:rPr>
              <w:t>Анализ проблемных вопросов по теме (противоречий в законодательных и нормативных актах, неполного раскрытия методики бухгалтерского учета в них, отсутствие ПБУ;  сопоставление ПБУ с  МСФО приветствуется)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B6DF86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B95C77" w:rsidRPr="009D7C15" w14:paraId="46F2A092" w14:textId="77777777" w:rsidTr="00B95C77">
        <w:trPr>
          <w:trHeight w:val="27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E563E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0F6C2E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sz w:val="24"/>
                <w:szCs w:val="24"/>
                <w:lang w:eastAsia="ar-SA"/>
              </w:rPr>
            </w:pPr>
            <w:r w:rsidRPr="009D7C15">
              <w:rPr>
                <w:rFonts w:eastAsia="SimSun"/>
                <w:sz w:val="24"/>
                <w:szCs w:val="24"/>
                <w:lang w:eastAsia="ar-SA"/>
              </w:rPr>
              <w:t>Ссылки на источники по тексту курсовой работы […] и их соответствие библиографическому списку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B5EA83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B95C77" w:rsidRPr="009D7C15" w14:paraId="762E878F" w14:textId="77777777" w:rsidTr="00B95C77">
        <w:trPr>
          <w:trHeight w:val="286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06D9FA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E53CF6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>Раскрытие методики бухгалтерского учета (синтетический и аналитический учет)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608DD9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B95C77" w:rsidRPr="009D7C15" w14:paraId="2418BFA0" w14:textId="77777777" w:rsidTr="00B95C77">
        <w:trPr>
          <w:trHeight w:val="57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136EF5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94B080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 xml:space="preserve">Использование в тексте </w:t>
            </w:r>
            <w:r w:rsidRPr="009D7C15">
              <w:rPr>
                <w:b/>
                <w:bCs/>
                <w:sz w:val="24"/>
                <w:szCs w:val="24"/>
                <w:lang w:eastAsia="ar-SA"/>
              </w:rPr>
              <w:t>числовых примеров</w:t>
            </w:r>
            <w:r w:rsidRPr="009D7C15">
              <w:rPr>
                <w:sz w:val="24"/>
                <w:szCs w:val="24"/>
                <w:lang w:eastAsia="ar-SA"/>
              </w:rPr>
              <w:t xml:space="preserve"> (задач, тестов) по теме работы с целью приобретения практических умений и  владений правилами бухучета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44164F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B95C77" w:rsidRPr="009D7C15" w14:paraId="7434237D" w14:textId="77777777" w:rsidTr="00B95C77">
        <w:trPr>
          <w:trHeight w:val="556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7C1851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 xml:space="preserve">12 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BDC84D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sz w:val="24"/>
                <w:szCs w:val="24"/>
                <w:lang w:eastAsia="ar-SA"/>
              </w:rPr>
            </w:pPr>
            <w:r w:rsidRPr="009D7C15">
              <w:rPr>
                <w:rFonts w:eastAsia="SimSun"/>
                <w:sz w:val="24"/>
                <w:szCs w:val="24"/>
                <w:lang w:eastAsia="ar-SA"/>
              </w:rPr>
              <w:t>Описание оформления первичных документов и учетных регистров по объекту исследования (таблицы, схемы документооборота)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B9E287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B95C77" w:rsidRPr="009D7C15" w14:paraId="681876E6" w14:textId="77777777" w:rsidTr="00B95C77">
        <w:trPr>
          <w:trHeight w:val="286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42796F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395718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 xml:space="preserve"> Выводы по главам и их обобщение в заключении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CED6F0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B95C77" w:rsidRPr="009D7C15" w14:paraId="33FDFF99" w14:textId="77777777" w:rsidTr="00B95C77">
        <w:trPr>
          <w:trHeight w:val="27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963ADC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5CD393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sz w:val="24"/>
                <w:szCs w:val="24"/>
                <w:lang w:eastAsia="ar-SA"/>
              </w:rPr>
            </w:pPr>
            <w:r w:rsidRPr="009D7C15">
              <w:rPr>
                <w:rFonts w:eastAsia="SimSun"/>
                <w:sz w:val="24"/>
                <w:szCs w:val="24"/>
                <w:lang w:eastAsia="ar-SA"/>
              </w:rPr>
              <w:t>Заключение (выводы по изученной теме, что  изучено, что сделано,   проанализировано, ваши предложения по совершенствованию учета)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2D9D73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B95C77" w:rsidRPr="009D7C15" w14:paraId="0BC094EE" w14:textId="77777777" w:rsidTr="00B95C77">
        <w:trPr>
          <w:trHeight w:val="857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435A9D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 xml:space="preserve">15 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F7FE31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sz w:val="24"/>
                <w:szCs w:val="24"/>
                <w:lang w:eastAsia="ar-SA"/>
              </w:rPr>
            </w:pPr>
            <w:r w:rsidRPr="009D7C15">
              <w:rPr>
                <w:rFonts w:eastAsia="SimSun"/>
                <w:sz w:val="24"/>
                <w:szCs w:val="24"/>
                <w:lang w:eastAsia="ar-SA"/>
              </w:rPr>
              <w:t>Приложение к  курсовой работе (первичные учетные документы, учетные регистры, отчетность, выписка из учетной политики, типовая корреспонденция счетов, тесты, примеры, классификатор нормативных актов, глоссарий и  т.п.)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DF90BE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B95C77" w:rsidRPr="009D7C15" w14:paraId="6B66956F" w14:textId="77777777" w:rsidTr="00B95C77">
        <w:trPr>
          <w:trHeight w:val="556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1E2202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0BA5BA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sz w:val="24"/>
                <w:szCs w:val="24"/>
                <w:lang w:eastAsia="ar-SA"/>
              </w:rPr>
            </w:pPr>
            <w:r w:rsidRPr="009D7C15">
              <w:rPr>
                <w:rFonts w:eastAsia="SimSun"/>
                <w:sz w:val="24"/>
                <w:szCs w:val="24"/>
                <w:lang w:eastAsia="ar-SA"/>
              </w:rPr>
              <w:t>Оформление курсовой работы (правильное оформление таблиц, рисунков, 13-14 шрифт, 1,5 интервал, оформление списка источников и приложений)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E1CC47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B95C77" w:rsidRPr="009D7C15" w14:paraId="3585A113" w14:textId="77777777" w:rsidTr="00B95C77">
        <w:trPr>
          <w:trHeight w:val="142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7FB4C4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ar-SA"/>
              </w:rPr>
            </w:pPr>
            <w:r w:rsidRPr="009D7C15">
              <w:rPr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469D58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sz w:val="24"/>
                <w:szCs w:val="24"/>
                <w:lang w:eastAsia="ar-SA"/>
              </w:rPr>
            </w:pPr>
            <w:r w:rsidRPr="009D7C15">
              <w:rPr>
                <w:rFonts w:eastAsia="SimSun"/>
                <w:sz w:val="24"/>
                <w:szCs w:val="24"/>
                <w:lang w:eastAsia="ar-SA"/>
              </w:rPr>
              <w:t xml:space="preserve">Выполнение практической части (задачи по варианту) </w:t>
            </w:r>
            <w:r w:rsidRPr="009D7C15">
              <w:rPr>
                <w:sz w:val="24"/>
                <w:szCs w:val="24"/>
                <w:lang w:eastAsia="ar-SA"/>
              </w:rPr>
              <w:t>(</w:t>
            </w:r>
            <w:r w:rsidRPr="009D7C15">
              <w:rPr>
                <w:b/>
                <w:bCs/>
                <w:sz w:val="24"/>
                <w:szCs w:val="24"/>
                <w:lang w:eastAsia="ar-SA"/>
              </w:rPr>
              <w:t xml:space="preserve">наличие </w:t>
            </w:r>
            <w:r w:rsidRPr="009D7C15">
              <w:rPr>
                <w:sz w:val="24"/>
                <w:szCs w:val="24"/>
                <w:lang w:eastAsia="ar-SA"/>
              </w:rPr>
              <w:t>журнала регистрации хозяйственных операций, по соответствующим операциям -</w:t>
            </w:r>
            <w:r w:rsidRPr="009D7C15">
              <w:rPr>
                <w:b/>
                <w:bCs/>
                <w:sz w:val="24"/>
                <w:szCs w:val="24"/>
                <w:lang w:eastAsia="ar-SA"/>
              </w:rPr>
              <w:t xml:space="preserve"> расчетов необходимых показателей</w:t>
            </w:r>
            <w:r w:rsidRPr="009D7C15">
              <w:rPr>
                <w:sz w:val="24"/>
                <w:szCs w:val="24"/>
                <w:lang w:eastAsia="ar-SA"/>
              </w:rPr>
              <w:t>, схем используемых счетов, оборотно-сальдовой ведомости по всем синтетическим счетам бухгалтерского учета, заполненной за месяц,  бухгалтерского баланса (типовой формы) за месяц в сопоставимых показателях (за отчетный период и предыдущую отчетную дату)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F0027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14:paraId="628125A0" w14:textId="77777777" w:rsidR="00B95C77" w:rsidRPr="009D7C15" w:rsidRDefault="00B95C77" w:rsidP="00B95C77">
      <w:pPr>
        <w:spacing w:after="0" w:line="240" w:lineRule="auto"/>
        <w:ind w:left="0" w:right="0" w:firstLine="0"/>
        <w:rPr>
          <w:rFonts w:eastAsia="Times New Roman"/>
          <w:sz w:val="24"/>
          <w:szCs w:val="24"/>
        </w:rPr>
      </w:pPr>
    </w:p>
    <w:tbl>
      <w:tblPr>
        <w:tblW w:w="0" w:type="auto"/>
        <w:tblInd w:w="128" w:type="dxa"/>
        <w:tblLayout w:type="fixed"/>
        <w:tblLook w:val="04A0" w:firstRow="1" w:lastRow="0" w:firstColumn="1" w:lastColumn="0" w:noHBand="0" w:noVBand="1"/>
      </w:tblPr>
      <w:tblGrid>
        <w:gridCol w:w="665"/>
        <w:gridCol w:w="7790"/>
        <w:gridCol w:w="1183"/>
      </w:tblGrid>
      <w:tr w:rsidR="00B95C77" w:rsidRPr="009D7C15" w14:paraId="713B6788" w14:textId="77777777" w:rsidTr="00B95C77">
        <w:trPr>
          <w:trHeight w:val="52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4F28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  <w:p w14:paraId="3B2277D1" w14:textId="77777777" w:rsidR="00B95C77" w:rsidRPr="009D7C15" w:rsidRDefault="00B95C77" w:rsidP="00B95C77">
            <w:pPr>
              <w:suppressAutoHyphens/>
              <w:spacing w:after="0" w:line="240" w:lineRule="auto"/>
              <w:ind w:left="0" w:right="0"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4EF0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b/>
                <w:bCs/>
                <w:sz w:val="24"/>
                <w:szCs w:val="24"/>
                <w:lang w:eastAsia="ar-SA"/>
              </w:rPr>
            </w:pPr>
            <w:r w:rsidRPr="009D7C15"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Рекомендации к защите: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801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95C77" w:rsidRPr="009D7C15" w14:paraId="18D9740E" w14:textId="77777777" w:rsidTr="00B95C77">
        <w:trPr>
          <w:trHeight w:val="375"/>
        </w:trPr>
        <w:tc>
          <w:tcPr>
            <w:tcW w:w="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EFFBCF4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008987" w14:textId="77777777" w:rsidR="00B95C77" w:rsidRPr="009D7C15" w:rsidRDefault="00B95C77" w:rsidP="00B95C77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eastAsia="SimSun"/>
                <w:b/>
                <w:bCs/>
                <w:sz w:val="24"/>
                <w:szCs w:val="24"/>
                <w:lang w:eastAsia="ar-SA"/>
              </w:rPr>
            </w:pPr>
            <w:r w:rsidRPr="009D7C15"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Предварительная оценка: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A8ABF4" w14:textId="77777777" w:rsidR="00B95C77" w:rsidRPr="009D7C15" w:rsidRDefault="00B95C77" w:rsidP="00B95C7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14:paraId="6945EA57" w14:textId="77777777" w:rsidR="00B95C77" w:rsidRPr="009D7C15" w:rsidRDefault="00B95C77" w:rsidP="00B95C77">
      <w:pPr>
        <w:spacing w:after="0" w:line="240" w:lineRule="auto"/>
        <w:ind w:firstLine="709"/>
        <w:rPr>
          <w:rFonts w:eastAsia="Times New Roman"/>
          <w:szCs w:val="28"/>
          <w:lang w:eastAsia="en-US"/>
        </w:rPr>
      </w:pPr>
    </w:p>
    <w:p w14:paraId="3A3C00B8" w14:textId="77777777" w:rsidR="00B95C77" w:rsidRPr="009D7C15" w:rsidRDefault="00B95C77" w:rsidP="00B95C77">
      <w:pPr>
        <w:spacing w:after="0" w:line="240" w:lineRule="auto"/>
        <w:ind w:left="0" w:right="0" w:firstLine="0"/>
        <w:rPr>
          <w:b/>
          <w:bCs/>
          <w:caps/>
          <w:szCs w:val="28"/>
        </w:rPr>
      </w:pPr>
      <w:r w:rsidRPr="009D7C15">
        <w:rPr>
          <w:b/>
          <w:bCs/>
          <w:caps/>
          <w:szCs w:val="28"/>
        </w:rPr>
        <w:t>2. оценка сформированности компетенций</w:t>
      </w:r>
    </w:p>
    <w:p w14:paraId="2AF46903" w14:textId="77777777" w:rsidR="00B95C77" w:rsidRPr="009D7C15" w:rsidRDefault="00B95C77" w:rsidP="00B95C77">
      <w:pPr>
        <w:spacing w:after="0" w:line="240" w:lineRule="auto"/>
        <w:ind w:left="0" w:right="0" w:firstLine="0"/>
        <w:rPr>
          <w:szCs w:val="28"/>
        </w:rPr>
      </w:pPr>
      <w:r w:rsidRPr="009D7C15">
        <w:rPr>
          <w:caps/>
          <w:szCs w:val="28"/>
        </w:rPr>
        <w:t xml:space="preserve">В </w:t>
      </w:r>
      <w:r w:rsidRPr="009D7C15">
        <w:rPr>
          <w:szCs w:val="28"/>
        </w:rPr>
        <w:t>результате выполнения курсовой работы у обучающегося сформированы знания, умения, владения по компетенциям, представленным в рабочей программе дисциплины, на данный вид работы: Уровень сформированности __________________________________</w:t>
      </w:r>
    </w:p>
    <w:p w14:paraId="7D6D6D94" w14:textId="77777777" w:rsidR="00B95C77" w:rsidRPr="009D7C15" w:rsidRDefault="00B95C77" w:rsidP="00B95C77">
      <w:pPr>
        <w:spacing w:after="0" w:line="240" w:lineRule="auto"/>
        <w:ind w:left="0" w:right="0" w:firstLine="0"/>
        <w:rPr>
          <w:szCs w:val="28"/>
        </w:rPr>
      </w:pPr>
      <w:r w:rsidRPr="009D7C15">
        <w:rPr>
          <w:szCs w:val="28"/>
        </w:rPr>
        <w:t xml:space="preserve">  </w:t>
      </w:r>
      <w:r>
        <w:rPr>
          <w:szCs w:val="28"/>
        </w:rPr>
        <w:t xml:space="preserve">        </w:t>
      </w:r>
      <w:r w:rsidRPr="009D7C15">
        <w:rPr>
          <w:sz w:val="24"/>
          <w:szCs w:val="28"/>
        </w:rPr>
        <w:t>(низкий, средний, высокий)</w:t>
      </w:r>
    </w:p>
    <w:p w14:paraId="6A11D0A2" w14:textId="77777777" w:rsidR="00B95C77" w:rsidRPr="009D7C15" w:rsidRDefault="00B95C77" w:rsidP="00B95C77">
      <w:pPr>
        <w:spacing w:after="0" w:line="240" w:lineRule="auto"/>
        <w:ind w:left="0" w:right="0" w:firstLine="0"/>
        <w:rPr>
          <w:b/>
          <w:bCs/>
          <w:szCs w:val="28"/>
        </w:rPr>
      </w:pPr>
    </w:p>
    <w:p w14:paraId="487DB915" w14:textId="77777777" w:rsidR="00B95C77" w:rsidRPr="009D7C15" w:rsidRDefault="00B95C77" w:rsidP="00B95C77">
      <w:pPr>
        <w:spacing w:after="0" w:line="240" w:lineRule="auto"/>
        <w:ind w:left="0" w:right="0" w:firstLine="0"/>
        <w:rPr>
          <w:b/>
          <w:bCs/>
          <w:szCs w:val="28"/>
          <w:u w:val="single"/>
        </w:rPr>
      </w:pPr>
      <w:r w:rsidRPr="009D7C15">
        <w:rPr>
          <w:b/>
          <w:bCs/>
          <w:szCs w:val="28"/>
        </w:rPr>
        <w:t xml:space="preserve">3. </w:t>
      </w:r>
      <w:r w:rsidRPr="009D7C15">
        <w:rPr>
          <w:b/>
          <w:bCs/>
          <w:caps/>
          <w:szCs w:val="28"/>
        </w:rPr>
        <w:t>Заключение руководителя курсовой работы</w:t>
      </w:r>
      <w:r w:rsidRPr="009D7C15">
        <w:rPr>
          <w:b/>
          <w:bCs/>
          <w:szCs w:val="28"/>
        </w:rPr>
        <w:t xml:space="preserve">                          ___________________________________</w:t>
      </w:r>
    </w:p>
    <w:p w14:paraId="1A32397E" w14:textId="77777777" w:rsidR="00B95C77" w:rsidRPr="00B95C77" w:rsidRDefault="00B95C77" w:rsidP="00B95C77">
      <w:pPr>
        <w:spacing w:after="0" w:line="240" w:lineRule="auto"/>
        <w:ind w:left="0" w:right="0" w:firstLine="0"/>
        <w:rPr>
          <w:b/>
          <w:bCs/>
          <w:sz w:val="24"/>
          <w:szCs w:val="28"/>
          <w:u w:val="single"/>
        </w:rPr>
      </w:pPr>
      <w:r w:rsidRPr="00B95C77">
        <w:rPr>
          <w:sz w:val="24"/>
          <w:szCs w:val="28"/>
        </w:rPr>
        <w:t xml:space="preserve"> (допускается/не допускается к защите) </w:t>
      </w:r>
    </w:p>
    <w:p w14:paraId="13D4489B" w14:textId="77777777" w:rsidR="00B95C77" w:rsidRPr="009D7C15" w:rsidRDefault="00B95C77" w:rsidP="00B95C77">
      <w:pPr>
        <w:spacing w:after="0" w:line="240" w:lineRule="auto"/>
        <w:ind w:left="0" w:right="0" w:firstLine="0"/>
        <w:rPr>
          <w:szCs w:val="28"/>
        </w:rPr>
      </w:pPr>
    </w:p>
    <w:p w14:paraId="51F20DC4" w14:textId="77777777" w:rsidR="00B95C77" w:rsidRPr="009D7C15" w:rsidRDefault="00B95C77" w:rsidP="00B95C77">
      <w:pPr>
        <w:spacing w:after="0" w:line="240" w:lineRule="auto"/>
        <w:ind w:left="0" w:right="0" w:firstLine="0"/>
        <w:jc w:val="center"/>
        <w:rPr>
          <w:b/>
          <w:bCs/>
          <w:szCs w:val="28"/>
        </w:rPr>
      </w:pPr>
      <w:r w:rsidRPr="009D7C15">
        <w:rPr>
          <w:b/>
          <w:bCs/>
          <w:szCs w:val="28"/>
        </w:rPr>
        <w:t>Нау</w:t>
      </w:r>
      <w:r>
        <w:rPr>
          <w:b/>
          <w:bCs/>
          <w:szCs w:val="28"/>
        </w:rPr>
        <w:t>чный руководитель ______</w:t>
      </w:r>
      <w:r w:rsidRPr="009D7C15">
        <w:rPr>
          <w:b/>
          <w:bCs/>
          <w:szCs w:val="28"/>
        </w:rPr>
        <w:t xml:space="preserve">_____ Марина Анатольевна Лаврентьева </w:t>
      </w:r>
      <w:r>
        <w:rPr>
          <w:b/>
          <w:bCs/>
          <w:szCs w:val="28"/>
        </w:rPr>
        <w:t xml:space="preserve">                                          </w:t>
      </w:r>
      <w:r w:rsidRPr="009D7C15">
        <w:rPr>
          <w:b/>
          <w:bCs/>
          <w:sz w:val="24"/>
          <w:szCs w:val="28"/>
        </w:rPr>
        <w:t>И.О. Фамилия</w:t>
      </w:r>
    </w:p>
    <w:p w14:paraId="4E06FF87" w14:textId="77777777" w:rsidR="00B95C77" w:rsidRPr="009D7C15" w:rsidRDefault="00B95C77" w:rsidP="00B95C77">
      <w:pPr>
        <w:spacing w:after="0" w:line="240" w:lineRule="auto"/>
        <w:ind w:left="0" w:right="0" w:firstLine="0"/>
        <w:rPr>
          <w:szCs w:val="28"/>
        </w:rPr>
      </w:pPr>
      <w:r w:rsidRPr="009D7C15">
        <w:rPr>
          <w:szCs w:val="28"/>
        </w:rPr>
        <w:t xml:space="preserve"> «___» ________________202__г.       </w:t>
      </w:r>
    </w:p>
    <w:p w14:paraId="7D85CA63" w14:textId="77777777" w:rsidR="00B95C77" w:rsidRDefault="00B95C77" w:rsidP="00B95C77">
      <w:pPr>
        <w:spacing w:after="0" w:line="240" w:lineRule="auto"/>
        <w:ind w:left="0" w:right="0"/>
        <w:rPr>
          <w:rFonts w:ascii="Segoe UI" w:hAnsi="Segoe UI"/>
        </w:rPr>
      </w:pPr>
    </w:p>
    <w:p w14:paraId="10B22AD5" w14:textId="77777777" w:rsidR="00B95C77" w:rsidRDefault="00B95C77" w:rsidP="00806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360" w:lineRule="auto"/>
        <w:ind w:left="0" w:right="0" w:firstLine="0"/>
        <w:jc w:val="left"/>
        <w:rPr>
          <w:color w:val="auto"/>
          <w:szCs w:val="28"/>
        </w:rPr>
      </w:pPr>
    </w:p>
    <w:p w14:paraId="1E21F264" w14:textId="77777777" w:rsidR="00B95C77" w:rsidRDefault="00B95C77" w:rsidP="00806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360" w:lineRule="auto"/>
        <w:ind w:left="0" w:right="0" w:firstLine="0"/>
        <w:jc w:val="left"/>
        <w:rPr>
          <w:color w:val="auto"/>
          <w:szCs w:val="28"/>
        </w:rPr>
      </w:pPr>
    </w:p>
    <w:p w14:paraId="175CA4F9" w14:textId="77777777" w:rsidR="00B95C77" w:rsidRDefault="00B95C77" w:rsidP="00806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360" w:lineRule="auto"/>
        <w:ind w:left="0" w:right="0" w:firstLine="0"/>
        <w:jc w:val="left"/>
        <w:rPr>
          <w:color w:val="auto"/>
          <w:szCs w:val="28"/>
        </w:rPr>
      </w:pPr>
    </w:p>
    <w:p w14:paraId="5831923D" w14:textId="77777777" w:rsidR="00B95C77" w:rsidRDefault="00B95C77" w:rsidP="00806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360" w:lineRule="auto"/>
        <w:ind w:left="0" w:right="0" w:firstLine="0"/>
        <w:jc w:val="left"/>
        <w:rPr>
          <w:color w:val="auto"/>
          <w:szCs w:val="28"/>
        </w:rPr>
      </w:pPr>
    </w:p>
    <w:p w14:paraId="00C40754" w14:textId="77777777" w:rsidR="00B95C77" w:rsidRDefault="00B95C77" w:rsidP="00806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360" w:lineRule="auto"/>
        <w:ind w:left="0" w:right="0" w:firstLine="0"/>
        <w:jc w:val="left"/>
        <w:rPr>
          <w:color w:val="auto"/>
          <w:szCs w:val="28"/>
        </w:rPr>
      </w:pPr>
    </w:p>
    <w:p w14:paraId="7B59DAD5" w14:textId="77777777" w:rsidR="00B95C77" w:rsidRDefault="00B95C77" w:rsidP="00806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360" w:lineRule="auto"/>
        <w:ind w:left="0" w:right="0" w:firstLine="0"/>
        <w:jc w:val="left"/>
        <w:rPr>
          <w:color w:val="auto"/>
          <w:szCs w:val="28"/>
        </w:rPr>
      </w:pPr>
    </w:p>
    <w:p w14:paraId="412D1BDC" w14:textId="77777777" w:rsidR="00B95C77" w:rsidRDefault="00B95C77" w:rsidP="00806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360" w:lineRule="auto"/>
        <w:ind w:left="0" w:right="0" w:firstLine="0"/>
        <w:jc w:val="left"/>
        <w:rPr>
          <w:color w:val="auto"/>
          <w:szCs w:val="28"/>
        </w:rPr>
      </w:pPr>
    </w:p>
    <w:p w14:paraId="7A929D50" w14:textId="77777777" w:rsidR="00B95C77" w:rsidRDefault="00B95C77" w:rsidP="00806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360" w:lineRule="auto"/>
        <w:ind w:left="0" w:right="0" w:firstLine="0"/>
        <w:jc w:val="left"/>
        <w:rPr>
          <w:color w:val="auto"/>
          <w:szCs w:val="28"/>
        </w:rPr>
      </w:pPr>
    </w:p>
    <w:p w14:paraId="65A9F075" w14:textId="77777777" w:rsidR="00B95C77" w:rsidRDefault="00B95C77" w:rsidP="00806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360" w:lineRule="auto"/>
        <w:ind w:left="0" w:right="0" w:firstLine="0"/>
        <w:jc w:val="left"/>
        <w:rPr>
          <w:color w:val="auto"/>
          <w:szCs w:val="28"/>
        </w:rPr>
      </w:pPr>
    </w:p>
    <w:p w14:paraId="437AB602" w14:textId="77777777" w:rsidR="00B95C77" w:rsidRDefault="00B95C77" w:rsidP="00806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360" w:lineRule="auto"/>
        <w:ind w:left="0" w:right="0" w:firstLine="0"/>
        <w:jc w:val="left"/>
        <w:rPr>
          <w:color w:val="auto"/>
          <w:szCs w:val="28"/>
        </w:rPr>
      </w:pPr>
    </w:p>
    <w:p w14:paraId="55A54E15" w14:textId="77777777" w:rsidR="00B95C77" w:rsidRDefault="00B95C77" w:rsidP="00806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360" w:lineRule="auto"/>
        <w:ind w:left="0" w:right="0" w:firstLine="0"/>
        <w:jc w:val="left"/>
        <w:rPr>
          <w:color w:val="auto"/>
          <w:szCs w:val="28"/>
        </w:rPr>
      </w:pPr>
    </w:p>
    <w:p w14:paraId="41B14FEC" w14:textId="77777777" w:rsidR="00B95C77" w:rsidRDefault="00B95C77" w:rsidP="00806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360" w:lineRule="auto"/>
        <w:ind w:left="0" w:right="0" w:firstLine="0"/>
        <w:jc w:val="left"/>
        <w:rPr>
          <w:color w:val="auto"/>
          <w:szCs w:val="28"/>
        </w:rPr>
      </w:pPr>
    </w:p>
    <w:p w14:paraId="4A53F7D6" w14:textId="77777777" w:rsidR="00B95C77" w:rsidRDefault="00B95C77" w:rsidP="00806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360" w:lineRule="auto"/>
        <w:ind w:left="0" w:right="0" w:firstLine="0"/>
        <w:jc w:val="left"/>
        <w:rPr>
          <w:color w:val="auto"/>
          <w:szCs w:val="28"/>
        </w:rPr>
      </w:pPr>
    </w:p>
    <w:p w14:paraId="1257A430" w14:textId="77777777" w:rsidR="008061B5" w:rsidRPr="00B95C77" w:rsidRDefault="008061B5" w:rsidP="00B95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360" w:lineRule="auto"/>
        <w:ind w:left="0" w:right="0" w:firstLine="0"/>
        <w:jc w:val="center"/>
        <w:rPr>
          <w:b/>
          <w:caps/>
          <w:color w:val="auto"/>
          <w:szCs w:val="28"/>
        </w:rPr>
      </w:pPr>
      <w:r w:rsidRPr="00B95C77">
        <w:rPr>
          <w:b/>
          <w:caps/>
          <w:color w:val="auto"/>
          <w:szCs w:val="28"/>
        </w:rPr>
        <w:lastRenderedPageBreak/>
        <w:t>Содержание</w:t>
      </w:r>
    </w:p>
    <w:p w14:paraId="474277F0" w14:textId="77777777" w:rsidR="008061B5" w:rsidRPr="001B0516" w:rsidRDefault="008061B5" w:rsidP="008061B5">
      <w:pPr>
        <w:ind w:left="0" w:right="-1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>Введение …………………………………………………………………………..4</w:t>
      </w:r>
    </w:p>
    <w:p w14:paraId="5C001C5C" w14:textId="77777777" w:rsidR="008061B5" w:rsidRPr="001B0516" w:rsidRDefault="008061B5" w:rsidP="008061B5">
      <w:pPr>
        <w:ind w:left="0" w:right="-1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>1. Теоретические  основы  учета  финансовых  вложений</w:t>
      </w:r>
    </w:p>
    <w:p w14:paraId="0B4CDE06" w14:textId="77777777" w:rsidR="008061B5" w:rsidRPr="001B0516" w:rsidRDefault="008061B5" w:rsidP="008061B5">
      <w:pPr>
        <w:ind w:left="0" w:right="-1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1.1 </w:t>
      </w:r>
      <w:r w:rsidRPr="001B0516">
        <w:rPr>
          <w:bCs/>
          <w:color w:val="auto"/>
          <w:szCs w:val="28"/>
        </w:rPr>
        <w:t xml:space="preserve">Понятие и  классификация финансовых вложений </w:t>
      </w:r>
      <w:r w:rsidRPr="001B0516">
        <w:rPr>
          <w:color w:val="auto"/>
          <w:szCs w:val="28"/>
        </w:rPr>
        <w:t>стандартам  6</w:t>
      </w:r>
    </w:p>
    <w:p w14:paraId="1EEE5589" w14:textId="77777777" w:rsidR="008061B5" w:rsidRPr="001B0516" w:rsidRDefault="008061B5" w:rsidP="008061B5">
      <w:pPr>
        <w:pStyle w:val="a4"/>
        <w:spacing w:before="1" w:line="360" w:lineRule="auto"/>
        <w:rPr>
          <w:sz w:val="28"/>
          <w:szCs w:val="28"/>
        </w:rPr>
      </w:pPr>
      <w:r w:rsidRPr="001B0516">
        <w:rPr>
          <w:spacing w:val="-4"/>
          <w:sz w:val="28"/>
          <w:szCs w:val="28"/>
        </w:rPr>
        <w:t xml:space="preserve">1.2 Методы </w:t>
      </w:r>
      <w:r w:rsidRPr="001B0516">
        <w:rPr>
          <w:spacing w:val="-12"/>
          <w:sz w:val="28"/>
          <w:szCs w:val="28"/>
        </w:rPr>
        <w:t xml:space="preserve"> </w:t>
      </w:r>
      <w:r w:rsidRPr="001B0516">
        <w:rPr>
          <w:spacing w:val="-4"/>
          <w:sz w:val="28"/>
          <w:szCs w:val="28"/>
        </w:rPr>
        <w:t>оценки</w:t>
      </w:r>
      <w:r w:rsidRPr="001B0516">
        <w:rPr>
          <w:spacing w:val="-11"/>
          <w:sz w:val="28"/>
          <w:szCs w:val="28"/>
        </w:rPr>
        <w:t xml:space="preserve"> </w:t>
      </w:r>
      <w:r w:rsidRPr="001B0516">
        <w:rPr>
          <w:spacing w:val="-4"/>
          <w:sz w:val="28"/>
          <w:szCs w:val="28"/>
        </w:rPr>
        <w:t>финансовых</w:t>
      </w:r>
      <w:r w:rsidRPr="001B0516">
        <w:rPr>
          <w:spacing w:val="-12"/>
          <w:sz w:val="28"/>
          <w:szCs w:val="28"/>
        </w:rPr>
        <w:t xml:space="preserve"> </w:t>
      </w:r>
      <w:r w:rsidRPr="001B0516">
        <w:rPr>
          <w:spacing w:val="-4"/>
          <w:sz w:val="28"/>
          <w:szCs w:val="28"/>
        </w:rPr>
        <w:t>вложений</w:t>
      </w:r>
      <w:r w:rsidRPr="001B0516">
        <w:rPr>
          <w:spacing w:val="-12"/>
          <w:sz w:val="28"/>
          <w:szCs w:val="28"/>
        </w:rPr>
        <w:t xml:space="preserve"> ……  ………………… . 11</w:t>
      </w:r>
    </w:p>
    <w:p w14:paraId="38543BF1" w14:textId="77777777" w:rsidR="008061B5" w:rsidRPr="001B0516" w:rsidRDefault="008061B5" w:rsidP="008061B5">
      <w:pPr>
        <w:spacing w:line="360" w:lineRule="auto"/>
        <w:ind w:left="0" w:right="-1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>1.3 Правовое регулирование учета финансовых вложений…  ….. 12</w:t>
      </w:r>
    </w:p>
    <w:p w14:paraId="128C57DB" w14:textId="77777777" w:rsidR="008061B5" w:rsidRPr="001B0516" w:rsidRDefault="008061B5" w:rsidP="008061B5">
      <w:pPr>
        <w:spacing w:line="360" w:lineRule="auto"/>
        <w:ind w:left="0" w:right="-5" w:firstLine="0"/>
        <w:rPr>
          <w:color w:val="auto"/>
          <w:szCs w:val="28"/>
        </w:rPr>
      </w:pPr>
      <w:r w:rsidRPr="001B0516">
        <w:rPr>
          <w:color w:val="auto"/>
          <w:szCs w:val="28"/>
        </w:rPr>
        <w:t>1.4 Особенности  учета  финансовых  вложений…  ……………… 13</w:t>
      </w:r>
    </w:p>
    <w:p w14:paraId="2D133517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left="0" w:firstLine="0"/>
        <w:rPr>
          <w:color w:val="auto"/>
          <w:szCs w:val="28"/>
        </w:rPr>
      </w:pPr>
      <w:r w:rsidRPr="001B0516">
        <w:rPr>
          <w:color w:val="auto"/>
          <w:szCs w:val="28"/>
        </w:rPr>
        <w:t>2.Учёт финансовых вложений</w:t>
      </w:r>
    </w:p>
    <w:p w14:paraId="54E8869A" w14:textId="77777777" w:rsidR="008061B5" w:rsidRPr="001B0516" w:rsidRDefault="008061B5" w:rsidP="008061B5">
      <w:pPr>
        <w:spacing w:line="360" w:lineRule="auto"/>
        <w:ind w:left="0" w:right="-5" w:firstLine="0"/>
        <w:rPr>
          <w:color w:val="auto"/>
          <w:szCs w:val="28"/>
        </w:rPr>
      </w:pPr>
      <w:r w:rsidRPr="001B0516">
        <w:rPr>
          <w:color w:val="auto"/>
          <w:szCs w:val="28"/>
        </w:rPr>
        <w:t>2.1 Учет  паев  и  акций ……………………………………………....19</w:t>
      </w:r>
    </w:p>
    <w:p w14:paraId="77809437" w14:textId="77777777" w:rsidR="008061B5" w:rsidRPr="001B0516" w:rsidRDefault="008061B5" w:rsidP="008061B5">
      <w:pPr>
        <w:spacing w:line="360" w:lineRule="auto"/>
        <w:ind w:left="0" w:right="-5" w:firstLine="0"/>
        <w:rPr>
          <w:color w:val="auto"/>
          <w:szCs w:val="28"/>
        </w:rPr>
      </w:pPr>
      <w:r w:rsidRPr="001B0516">
        <w:rPr>
          <w:color w:val="auto"/>
          <w:szCs w:val="28"/>
        </w:rPr>
        <w:t>2.2 Учет долговых  ценных бумаг …………    ……………………...21</w:t>
      </w:r>
    </w:p>
    <w:p w14:paraId="1AC2ECC2" w14:textId="77777777" w:rsidR="008061B5" w:rsidRPr="001B0516" w:rsidRDefault="008061B5" w:rsidP="008061B5">
      <w:pPr>
        <w:spacing w:line="360" w:lineRule="auto"/>
        <w:ind w:left="0" w:right="-5" w:firstLine="0"/>
        <w:rPr>
          <w:color w:val="auto"/>
          <w:szCs w:val="28"/>
        </w:rPr>
      </w:pPr>
      <w:r w:rsidRPr="001B0516">
        <w:rPr>
          <w:color w:val="auto"/>
          <w:szCs w:val="28"/>
        </w:rPr>
        <w:t>2.3 Учет предоставленных займов ………   ………………………...23</w:t>
      </w:r>
    </w:p>
    <w:p w14:paraId="43017BCF" w14:textId="77777777" w:rsidR="008061B5" w:rsidRPr="001B0516" w:rsidRDefault="008061B5" w:rsidP="008061B5">
      <w:pPr>
        <w:spacing w:line="360" w:lineRule="auto"/>
        <w:ind w:left="0" w:right="-5" w:firstLine="0"/>
        <w:rPr>
          <w:color w:val="auto"/>
          <w:szCs w:val="28"/>
        </w:rPr>
      </w:pPr>
      <w:r w:rsidRPr="001B0516">
        <w:rPr>
          <w:color w:val="auto"/>
          <w:szCs w:val="28"/>
        </w:rPr>
        <w:t>2.4 Учет  вкладов  по договору  простого  товарищества……   …..24</w:t>
      </w:r>
    </w:p>
    <w:p w14:paraId="2AF789EB" w14:textId="77777777" w:rsidR="00107BA6" w:rsidRPr="001B0516" w:rsidRDefault="00107BA6" w:rsidP="00107BA6">
      <w:pPr>
        <w:spacing w:line="360" w:lineRule="auto"/>
        <w:ind w:left="0" w:firstLine="0"/>
        <w:rPr>
          <w:color w:val="auto"/>
          <w:szCs w:val="28"/>
        </w:rPr>
      </w:pPr>
      <w:r w:rsidRPr="001B0516">
        <w:rPr>
          <w:color w:val="auto"/>
          <w:szCs w:val="28"/>
        </w:rPr>
        <w:t>2.5 Учет поступления и  выбытия  финансовых вложений………...28</w:t>
      </w:r>
    </w:p>
    <w:p w14:paraId="7572CE6A" w14:textId="77777777" w:rsidR="00107BA6" w:rsidRPr="001B0516" w:rsidRDefault="00107BA6" w:rsidP="008061B5">
      <w:pPr>
        <w:spacing w:line="360" w:lineRule="auto"/>
        <w:ind w:left="0" w:right="-1" w:firstLine="0"/>
        <w:jc w:val="left"/>
        <w:rPr>
          <w:color w:val="auto"/>
          <w:szCs w:val="28"/>
        </w:rPr>
      </w:pPr>
    </w:p>
    <w:p w14:paraId="5065B4BD" w14:textId="77777777" w:rsidR="008061B5" w:rsidRPr="001B0516" w:rsidRDefault="008061B5" w:rsidP="008061B5">
      <w:pPr>
        <w:spacing w:line="360" w:lineRule="auto"/>
        <w:ind w:left="0" w:right="-1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Заключение ………………………………… ………………………..  </w:t>
      </w:r>
      <w:r w:rsidR="00107BA6" w:rsidRPr="001B0516">
        <w:rPr>
          <w:color w:val="auto"/>
          <w:szCs w:val="28"/>
        </w:rPr>
        <w:t>32</w:t>
      </w:r>
    </w:p>
    <w:p w14:paraId="68D396CA" w14:textId="77777777" w:rsidR="008061B5" w:rsidRPr="001B0516" w:rsidRDefault="008061B5" w:rsidP="008061B5">
      <w:pPr>
        <w:spacing w:line="240" w:lineRule="auto"/>
        <w:ind w:left="0" w:right="-5" w:firstLine="0"/>
        <w:rPr>
          <w:color w:val="auto"/>
          <w:szCs w:val="28"/>
        </w:rPr>
      </w:pPr>
      <w:r w:rsidRPr="001B0516">
        <w:rPr>
          <w:color w:val="auto"/>
          <w:szCs w:val="28"/>
        </w:rPr>
        <w:t>Список используемой  литературы  ……………………………… …3</w:t>
      </w:r>
      <w:r w:rsidR="00107BA6" w:rsidRPr="001B0516">
        <w:rPr>
          <w:color w:val="auto"/>
          <w:szCs w:val="28"/>
        </w:rPr>
        <w:t>4</w:t>
      </w:r>
    </w:p>
    <w:p w14:paraId="184CC550" w14:textId="77777777" w:rsidR="008061B5" w:rsidRPr="001B0516" w:rsidRDefault="008061B5" w:rsidP="008061B5">
      <w:pPr>
        <w:spacing w:line="240" w:lineRule="auto"/>
        <w:ind w:left="0" w:right="-5" w:firstLine="0"/>
        <w:rPr>
          <w:color w:val="auto"/>
          <w:szCs w:val="28"/>
        </w:rPr>
      </w:pPr>
      <w:r w:rsidRPr="001B0516">
        <w:rPr>
          <w:color w:val="auto"/>
          <w:szCs w:val="28"/>
        </w:rPr>
        <w:t>Практическая  часть ……………………………… ……………….….3</w:t>
      </w:r>
      <w:r w:rsidR="00107BA6" w:rsidRPr="001B0516">
        <w:rPr>
          <w:color w:val="auto"/>
          <w:szCs w:val="28"/>
        </w:rPr>
        <w:t>6</w:t>
      </w:r>
    </w:p>
    <w:p w14:paraId="543A4030" w14:textId="77777777" w:rsidR="008061B5" w:rsidRPr="001B0516" w:rsidRDefault="008061B5" w:rsidP="008061B5">
      <w:pPr>
        <w:spacing w:line="360" w:lineRule="auto"/>
        <w:ind w:left="0" w:right="-1" w:firstLine="0"/>
        <w:jc w:val="left"/>
        <w:rPr>
          <w:color w:val="auto"/>
          <w:szCs w:val="28"/>
        </w:rPr>
      </w:pPr>
    </w:p>
    <w:p w14:paraId="59BD5F22" w14:textId="77777777" w:rsidR="008061B5" w:rsidRPr="001B0516" w:rsidRDefault="008061B5" w:rsidP="008061B5">
      <w:pPr>
        <w:spacing w:line="360" w:lineRule="auto"/>
        <w:ind w:left="0" w:right="-1" w:firstLine="0"/>
        <w:jc w:val="left"/>
        <w:rPr>
          <w:b/>
          <w:color w:val="auto"/>
          <w:szCs w:val="28"/>
        </w:rPr>
      </w:pPr>
    </w:p>
    <w:p w14:paraId="50F77231" w14:textId="77777777" w:rsidR="008061B5" w:rsidRPr="001B0516" w:rsidRDefault="008061B5" w:rsidP="008061B5">
      <w:pPr>
        <w:spacing w:line="360" w:lineRule="auto"/>
        <w:rPr>
          <w:b/>
          <w:color w:val="auto"/>
          <w:szCs w:val="28"/>
        </w:rPr>
      </w:pPr>
    </w:p>
    <w:p w14:paraId="3FE4AFA5" w14:textId="77777777" w:rsidR="008061B5" w:rsidRPr="001B0516" w:rsidRDefault="008061B5" w:rsidP="008061B5">
      <w:pPr>
        <w:spacing w:line="360" w:lineRule="auto"/>
        <w:rPr>
          <w:b/>
          <w:color w:val="auto"/>
          <w:szCs w:val="28"/>
        </w:rPr>
      </w:pPr>
    </w:p>
    <w:p w14:paraId="433331B8" w14:textId="77777777" w:rsidR="008061B5" w:rsidRPr="001B0516" w:rsidRDefault="008061B5" w:rsidP="008061B5">
      <w:pPr>
        <w:spacing w:line="360" w:lineRule="auto"/>
        <w:rPr>
          <w:b/>
          <w:color w:val="auto"/>
          <w:szCs w:val="28"/>
        </w:rPr>
      </w:pPr>
    </w:p>
    <w:p w14:paraId="1E074573" w14:textId="77777777" w:rsidR="008061B5" w:rsidRPr="001B0516" w:rsidRDefault="008061B5" w:rsidP="008061B5">
      <w:pPr>
        <w:spacing w:line="360" w:lineRule="auto"/>
        <w:rPr>
          <w:b/>
          <w:color w:val="auto"/>
          <w:szCs w:val="28"/>
        </w:rPr>
      </w:pPr>
    </w:p>
    <w:p w14:paraId="18000BF2" w14:textId="77777777" w:rsidR="008061B5" w:rsidRPr="001B0516" w:rsidRDefault="008061B5" w:rsidP="008061B5">
      <w:pPr>
        <w:spacing w:line="360" w:lineRule="auto"/>
        <w:rPr>
          <w:b/>
          <w:color w:val="auto"/>
          <w:szCs w:val="28"/>
        </w:rPr>
      </w:pPr>
    </w:p>
    <w:p w14:paraId="54D6FB1C" w14:textId="77777777" w:rsidR="008061B5" w:rsidRPr="001B0516" w:rsidRDefault="008061B5" w:rsidP="008061B5">
      <w:pPr>
        <w:spacing w:line="360" w:lineRule="auto"/>
        <w:rPr>
          <w:b/>
          <w:color w:val="auto"/>
          <w:szCs w:val="28"/>
        </w:rPr>
      </w:pPr>
    </w:p>
    <w:p w14:paraId="566C43DA" w14:textId="77777777" w:rsidR="008061B5" w:rsidRPr="001B0516" w:rsidRDefault="008061B5" w:rsidP="008061B5">
      <w:pPr>
        <w:spacing w:line="360" w:lineRule="auto"/>
        <w:rPr>
          <w:b/>
          <w:color w:val="auto"/>
          <w:szCs w:val="28"/>
        </w:rPr>
      </w:pPr>
    </w:p>
    <w:p w14:paraId="1273E481" w14:textId="77777777" w:rsidR="008061B5" w:rsidRDefault="008061B5" w:rsidP="008061B5">
      <w:pPr>
        <w:spacing w:line="360" w:lineRule="auto"/>
        <w:rPr>
          <w:b/>
          <w:color w:val="auto"/>
          <w:szCs w:val="28"/>
        </w:rPr>
      </w:pPr>
    </w:p>
    <w:p w14:paraId="0311E855" w14:textId="77777777" w:rsidR="008061B5" w:rsidRDefault="008061B5" w:rsidP="005F1AEF">
      <w:pPr>
        <w:spacing w:line="360" w:lineRule="auto"/>
        <w:ind w:left="0" w:firstLine="0"/>
        <w:rPr>
          <w:b/>
          <w:color w:val="auto"/>
          <w:szCs w:val="28"/>
        </w:rPr>
      </w:pPr>
    </w:p>
    <w:p w14:paraId="610AB295" w14:textId="77777777" w:rsidR="005F1AEF" w:rsidRDefault="005F1AEF" w:rsidP="005F1AEF">
      <w:pPr>
        <w:spacing w:line="360" w:lineRule="auto"/>
        <w:ind w:left="0" w:firstLine="0"/>
        <w:rPr>
          <w:b/>
          <w:color w:val="auto"/>
          <w:szCs w:val="28"/>
        </w:rPr>
      </w:pPr>
    </w:p>
    <w:p w14:paraId="7271F6B0" w14:textId="77777777" w:rsidR="00B95C77" w:rsidRPr="001B0516" w:rsidRDefault="00B95C77" w:rsidP="005F1AEF">
      <w:pPr>
        <w:spacing w:line="360" w:lineRule="auto"/>
        <w:ind w:left="0" w:firstLine="0"/>
        <w:rPr>
          <w:b/>
          <w:color w:val="auto"/>
          <w:szCs w:val="28"/>
        </w:rPr>
      </w:pPr>
    </w:p>
    <w:p w14:paraId="1911B8BF" w14:textId="77777777" w:rsidR="008061B5" w:rsidRPr="001B0516" w:rsidRDefault="00107BA6" w:rsidP="008061B5">
      <w:pPr>
        <w:spacing w:line="360" w:lineRule="auto"/>
        <w:ind w:left="0" w:firstLine="0"/>
        <w:jc w:val="center"/>
        <w:rPr>
          <w:b/>
          <w:caps/>
          <w:color w:val="auto"/>
          <w:szCs w:val="28"/>
        </w:rPr>
      </w:pPr>
      <w:r w:rsidRPr="001B0516">
        <w:rPr>
          <w:b/>
          <w:caps/>
          <w:color w:val="auto"/>
          <w:szCs w:val="28"/>
        </w:rPr>
        <w:lastRenderedPageBreak/>
        <w:t>В</w:t>
      </w:r>
      <w:r w:rsidR="008061B5" w:rsidRPr="001B0516">
        <w:rPr>
          <w:b/>
          <w:caps/>
          <w:color w:val="auto"/>
          <w:szCs w:val="28"/>
        </w:rPr>
        <w:t>ведение</w:t>
      </w:r>
    </w:p>
    <w:p w14:paraId="57E94623" w14:textId="77777777" w:rsidR="008061B5" w:rsidRPr="001B0516" w:rsidRDefault="008061B5" w:rsidP="008061B5">
      <w:pPr>
        <w:spacing w:line="360" w:lineRule="auto"/>
        <w:ind w:left="0" w:firstLine="0"/>
        <w:jc w:val="center"/>
        <w:rPr>
          <w:b/>
          <w:caps/>
          <w:color w:val="auto"/>
          <w:szCs w:val="28"/>
        </w:rPr>
      </w:pPr>
    </w:p>
    <w:p w14:paraId="2B3482E2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rStyle w:val="a3"/>
          <w:b w:val="0"/>
          <w:bCs w:val="0"/>
          <w:color w:val="auto"/>
          <w:szCs w:val="28"/>
        </w:rPr>
        <w:t>Актуальность темы исследования</w:t>
      </w:r>
      <w:r w:rsidRPr="001B0516">
        <w:rPr>
          <w:rStyle w:val="a3"/>
          <w:color w:val="auto"/>
          <w:szCs w:val="28"/>
        </w:rPr>
        <w:t>.</w:t>
      </w:r>
      <w:r w:rsidRPr="001B0516">
        <w:rPr>
          <w:color w:val="auto"/>
          <w:szCs w:val="28"/>
        </w:rPr>
        <w:t> На современном этапе развития рыночных отношений все большую значимость приобретают вопросы учета финансовых вложений как ключевого источника информации при определении стратегических направлений финансово-хозяйственной деятельности любой коммерческой организации. Вместе с тем необходимость в реформировании существующего механизма учета в условиях перехода на международные стандарты требует адекватного информационного обеспечения, инструментом для которого выступают достоверные сведения бухгалтерской (финансовой) отчетности.</w:t>
      </w:r>
    </w:p>
    <w:p w14:paraId="188DED99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Финансовые вложения коммерческой организации занимают ведущие позиции в управлении финансово-инвестиционной политикой хозяйствующего субъекта. В результате постоянно расширяющейся сферы действия рыночных механизмов специфика финансовых операций, используемых в хозяйственной практике, вышла за рамки традиционных ценных бумаг, появляются новые финансовые инструменты. </w:t>
      </w:r>
    </w:p>
    <w:p w14:paraId="17E0C3BA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Многие организации наряду с основной и вспомогательной деятельностью ведут инвестиционную деятельность, вкладывая денежные средства в уставные капиталы организаций, в покупку ценных бумаг, предоставление займов. Конечно, в основном это относится к крупным предприятиям, которые могут себе позволить выводить денежные средства из оборота.</w:t>
      </w:r>
    </w:p>
    <w:p w14:paraId="24C17271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Учет финансовых вложений и инструментов является одним из самых сложных разделов бухгалтерского учета и на практике вызывает много затруднений, обусловленных особенностями гражданского законодательства, разницей налогового и бухгалтерского учета.</w:t>
      </w:r>
    </w:p>
    <w:p w14:paraId="2C50118C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  <w:shd w:val="clear" w:color="auto" w:fill="FFFFFF"/>
        </w:rPr>
      </w:pPr>
      <w:r w:rsidRPr="001B0516">
        <w:rPr>
          <w:color w:val="auto"/>
          <w:szCs w:val="28"/>
          <w:shd w:val="clear" w:color="auto" w:fill="FFFFFF"/>
        </w:rPr>
        <w:t xml:space="preserve">Теоретической основной курсовой работы послужили исследования отечественных и зарубежных ученых в области учета финансовых </w:t>
      </w:r>
      <w:r w:rsidRPr="001B0516">
        <w:rPr>
          <w:color w:val="auto"/>
          <w:szCs w:val="28"/>
          <w:shd w:val="clear" w:color="auto" w:fill="FFFFFF"/>
        </w:rPr>
        <w:lastRenderedPageBreak/>
        <w:t>вложений. Среди зарубежных авторов можно назвать З. Боди, Р. Мертона, Р. Брейли, С. Майерса, Х. Грюнинга, Т. Коупленда, Т. Колера и других. Значительный вклад в исследования внесли и отечественные авторы: Ю.А. Бабаев, С.В. Банк, Л.И. Баранова, А.И. Болдинова, Д.А. Вавулин, А.П. Вагапова, А.Ф. Виноходова, Д.Л. Волков, Ю.А. Григорьев, Е.А. Горина, В.Н. Жуков и другие.</w:t>
      </w:r>
    </w:p>
    <w:p w14:paraId="16BE000E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  <w:shd w:val="clear" w:color="auto" w:fill="FFFFFF"/>
        </w:rPr>
      </w:pPr>
      <w:r w:rsidRPr="001B0516">
        <w:rPr>
          <w:bCs/>
          <w:color w:val="auto"/>
          <w:szCs w:val="28"/>
          <w:shd w:val="clear" w:color="auto" w:fill="FFFFFF"/>
        </w:rPr>
        <w:t>Предмет</w:t>
      </w:r>
      <w:r w:rsidRPr="001B0516">
        <w:rPr>
          <w:color w:val="auto"/>
          <w:szCs w:val="28"/>
          <w:shd w:val="clear" w:color="auto" w:fill="FFFFFF"/>
        </w:rPr>
        <w:t> </w:t>
      </w:r>
      <w:r w:rsidRPr="001B0516">
        <w:rPr>
          <w:bCs/>
          <w:color w:val="auto"/>
          <w:szCs w:val="28"/>
          <w:shd w:val="clear" w:color="auto" w:fill="FFFFFF"/>
        </w:rPr>
        <w:t>изучения</w:t>
      </w:r>
      <w:r w:rsidRPr="001B0516">
        <w:rPr>
          <w:color w:val="auto"/>
          <w:szCs w:val="28"/>
          <w:shd w:val="clear" w:color="auto" w:fill="FFFFFF"/>
        </w:rPr>
        <w:t> - особенности и основные  составляющие учета  </w:t>
      </w:r>
      <w:r w:rsidRPr="001B0516">
        <w:rPr>
          <w:bCs/>
          <w:color w:val="auto"/>
          <w:szCs w:val="28"/>
          <w:shd w:val="clear" w:color="auto" w:fill="FFFFFF"/>
        </w:rPr>
        <w:t>финансовых</w:t>
      </w:r>
      <w:r w:rsidRPr="001B0516">
        <w:rPr>
          <w:color w:val="auto"/>
          <w:szCs w:val="28"/>
          <w:shd w:val="clear" w:color="auto" w:fill="FFFFFF"/>
        </w:rPr>
        <w:t> </w:t>
      </w:r>
      <w:r w:rsidRPr="001B0516">
        <w:rPr>
          <w:bCs/>
          <w:color w:val="auto"/>
          <w:szCs w:val="28"/>
          <w:shd w:val="clear" w:color="auto" w:fill="FFFFFF"/>
        </w:rPr>
        <w:t>вложений</w:t>
      </w:r>
      <w:r w:rsidRPr="001B0516">
        <w:rPr>
          <w:color w:val="auto"/>
          <w:szCs w:val="28"/>
          <w:shd w:val="clear" w:color="auto" w:fill="FFFFFF"/>
        </w:rPr>
        <w:t> на предприятии.</w:t>
      </w:r>
    </w:p>
    <w:p w14:paraId="1214C48C" w14:textId="77777777" w:rsidR="008061B5" w:rsidRPr="001B0516" w:rsidRDefault="008061B5" w:rsidP="008061B5">
      <w:pPr>
        <w:spacing w:line="360" w:lineRule="auto"/>
        <w:ind w:firstLine="709"/>
        <w:rPr>
          <w:bCs/>
          <w:color w:val="auto"/>
          <w:szCs w:val="28"/>
          <w:shd w:val="clear" w:color="auto" w:fill="FFFFFF"/>
        </w:rPr>
      </w:pPr>
      <w:r w:rsidRPr="001B0516">
        <w:rPr>
          <w:bCs/>
          <w:color w:val="auto"/>
          <w:szCs w:val="28"/>
          <w:shd w:val="clear" w:color="auto" w:fill="FFFFFF"/>
        </w:rPr>
        <w:t>Объектом</w:t>
      </w:r>
      <w:r w:rsidRPr="001B0516">
        <w:rPr>
          <w:color w:val="auto"/>
          <w:szCs w:val="28"/>
          <w:shd w:val="clear" w:color="auto" w:fill="FFFFFF"/>
        </w:rPr>
        <w:t> </w:t>
      </w:r>
      <w:r w:rsidRPr="001B0516">
        <w:rPr>
          <w:bCs/>
          <w:color w:val="auto"/>
          <w:szCs w:val="28"/>
          <w:shd w:val="clear" w:color="auto" w:fill="FFFFFF"/>
        </w:rPr>
        <w:t>исследования</w:t>
      </w:r>
      <w:r w:rsidRPr="001B0516">
        <w:rPr>
          <w:color w:val="auto"/>
          <w:szCs w:val="28"/>
          <w:shd w:val="clear" w:color="auto" w:fill="FFFFFF"/>
        </w:rPr>
        <w:t xml:space="preserve"> является организация бухгалтерского учета </w:t>
      </w:r>
      <w:r w:rsidRPr="001B0516">
        <w:rPr>
          <w:bCs/>
          <w:color w:val="auto"/>
          <w:szCs w:val="28"/>
          <w:shd w:val="clear" w:color="auto" w:fill="FFFFFF"/>
        </w:rPr>
        <w:t>финансовых</w:t>
      </w:r>
      <w:r w:rsidRPr="001B0516">
        <w:rPr>
          <w:color w:val="auto"/>
          <w:szCs w:val="28"/>
          <w:shd w:val="clear" w:color="auto" w:fill="FFFFFF"/>
        </w:rPr>
        <w:t> </w:t>
      </w:r>
      <w:r w:rsidRPr="001B0516">
        <w:rPr>
          <w:bCs/>
          <w:color w:val="auto"/>
          <w:szCs w:val="28"/>
          <w:shd w:val="clear" w:color="auto" w:fill="FFFFFF"/>
        </w:rPr>
        <w:t>вложений.</w:t>
      </w:r>
    </w:p>
    <w:p w14:paraId="41C4EFD3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  <w:shd w:val="clear" w:color="auto" w:fill="FFFFFF"/>
        </w:rPr>
      </w:pPr>
      <w:r w:rsidRPr="001B0516">
        <w:rPr>
          <w:bCs/>
          <w:color w:val="auto"/>
          <w:szCs w:val="28"/>
          <w:shd w:val="clear" w:color="auto" w:fill="FFFFFF"/>
        </w:rPr>
        <w:t>Целью</w:t>
      </w:r>
      <w:r w:rsidRPr="001B0516">
        <w:rPr>
          <w:color w:val="auto"/>
          <w:szCs w:val="28"/>
          <w:shd w:val="clear" w:color="auto" w:fill="FFFFFF"/>
        </w:rPr>
        <w:t> курсовой работы является </w:t>
      </w:r>
      <w:r w:rsidRPr="001B0516">
        <w:rPr>
          <w:bCs/>
          <w:color w:val="auto"/>
          <w:szCs w:val="28"/>
          <w:shd w:val="clear" w:color="auto" w:fill="FFFFFF"/>
        </w:rPr>
        <w:t>изучение</w:t>
      </w:r>
      <w:r w:rsidRPr="001B0516">
        <w:rPr>
          <w:color w:val="auto"/>
          <w:szCs w:val="28"/>
          <w:shd w:val="clear" w:color="auto" w:fill="FFFFFF"/>
        </w:rPr>
        <w:t> методики бухгалтерского  учета </w:t>
      </w:r>
      <w:r w:rsidRPr="001B0516">
        <w:rPr>
          <w:bCs/>
          <w:color w:val="auto"/>
          <w:szCs w:val="28"/>
          <w:shd w:val="clear" w:color="auto" w:fill="FFFFFF"/>
        </w:rPr>
        <w:t>финансовых</w:t>
      </w:r>
      <w:r w:rsidRPr="001B0516">
        <w:rPr>
          <w:color w:val="auto"/>
          <w:szCs w:val="28"/>
          <w:shd w:val="clear" w:color="auto" w:fill="FFFFFF"/>
        </w:rPr>
        <w:t> </w:t>
      </w:r>
      <w:r w:rsidRPr="001B0516">
        <w:rPr>
          <w:bCs/>
          <w:color w:val="auto"/>
          <w:szCs w:val="28"/>
          <w:shd w:val="clear" w:color="auto" w:fill="FFFFFF"/>
        </w:rPr>
        <w:t>вложений</w:t>
      </w:r>
      <w:r w:rsidRPr="001B0516">
        <w:rPr>
          <w:color w:val="auto"/>
          <w:szCs w:val="28"/>
          <w:shd w:val="clear" w:color="auto" w:fill="FFFFFF"/>
        </w:rPr>
        <w:t> и источников их финансирования, определение ее совершенствования в условиях объекта </w:t>
      </w:r>
      <w:r w:rsidRPr="001B0516">
        <w:rPr>
          <w:bCs/>
          <w:color w:val="auto"/>
          <w:szCs w:val="28"/>
          <w:shd w:val="clear" w:color="auto" w:fill="FFFFFF"/>
        </w:rPr>
        <w:t>исследования</w:t>
      </w:r>
      <w:r w:rsidRPr="001B0516">
        <w:rPr>
          <w:color w:val="auto"/>
          <w:szCs w:val="28"/>
          <w:shd w:val="clear" w:color="auto" w:fill="FFFFFF"/>
        </w:rPr>
        <w:t>. </w:t>
      </w:r>
    </w:p>
    <w:p w14:paraId="3B3137A3" w14:textId="77777777" w:rsidR="008061B5" w:rsidRPr="001B0516" w:rsidRDefault="008061B5" w:rsidP="008061B5">
      <w:pPr>
        <w:spacing w:line="360" w:lineRule="auto"/>
        <w:ind w:firstLine="0"/>
        <w:rPr>
          <w:color w:val="auto"/>
          <w:szCs w:val="28"/>
          <w:shd w:val="clear" w:color="auto" w:fill="FFFFFF"/>
        </w:rPr>
      </w:pPr>
      <w:r w:rsidRPr="001B0516">
        <w:rPr>
          <w:color w:val="auto"/>
          <w:szCs w:val="28"/>
          <w:shd w:val="clear" w:color="auto" w:fill="FFFFFF"/>
        </w:rPr>
        <w:t>Исходя  из поставленной  цели  предстоит  решить  следующие  задачи :</w:t>
      </w:r>
    </w:p>
    <w:p w14:paraId="6A3034B7" w14:textId="77777777" w:rsidR="008061B5" w:rsidRPr="001B0516" w:rsidRDefault="008061B5" w:rsidP="008061B5">
      <w:pPr>
        <w:spacing w:line="360" w:lineRule="auto"/>
        <w:rPr>
          <w:bCs/>
          <w:color w:val="auto"/>
          <w:szCs w:val="28"/>
        </w:rPr>
      </w:pPr>
      <w:r w:rsidRPr="001B0516">
        <w:rPr>
          <w:color w:val="auto"/>
          <w:szCs w:val="28"/>
          <w:shd w:val="clear" w:color="auto" w:fill="FFFFFF"/>
        </w:rPr>
        <w:t>-  раскрыть п</w:t>
      </w:r>
      <w:r w:rsidRPr="001B0516">
        <w:rPr>
          <w:bCs/>
          <w:color w:val="auto"/>
          <w:szCs w:val="28"/>
        </w:rPr>
        <w:t>онятие и классификацию финансовых вложений.</w:t>
      </w:r>
    </w:p>
    <w:p w14:paraId="56633BC7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- изучить правовое регулирование учета финансовых вложений</w:t>
      </w:r>
    </w:p>
    <w:p w14:paraId="37F91F54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- определить особенности  учета  финансовых  вложений</w:t>
      </w:r>
    </w:p>
    <w:p w14:paraId="6B33B1C7" w14:textId="77777777" w:rsidR="008061B5" w:rsidRPr="001B0516" w:rsidRDefault="008061B5" w:rsidP="008061B5">
      <w:pPr>
        <w:spacing w:line="360" w:lineRule="auto"/>
        <w:rPr>
          <w:color w:val="auto"/>
          <w:spacing w:val="-12"/>
        </w:rPr>
      </w:pPr>
      <w:r w:rsidRPr="001B0516">
        <w:rPr>
          <w:color w:val="auto"/>
        </w:rPr>
        <w:t xml:space="preserve">-  рассмотреть методы </w:t>
      </w:r>
      <w:r w:rsidRPr="001B0516">
        <w:rPr>
          <w:color w:val="auto"/>
          <w:spacing w:val="-12"/>
        </w:rPr>
        <w:t xml:space="preserve"> </w:t>
      </w:r>
      <w:r w:rsidRPr="001B0516">
        <w:rPr>
          <w:color w:val="auto"/>
        </w:rPr>
        <w:t>оценки</w:t>
      </w:r>
      <w:r w:rsidRPr="001B0516">
        <w:rPr>
          <w:color w:val="auto"/>
          <w:spacing w:val="-11"/>
        </w:rPr>
        <w:t xml:space="preserve"> </w:t>
      </w:r>
      <w:r w:rsidRPr="001B0516">
        <w:rPr>
          <w:color w:val="auto"/>
        </w:rPr>
        <w:t>финансовых</w:t>
      </w:r>
      <w:r w:rsidRPr="001B0516">
        <w:rPr>
          <w:color w:val="auto"/>
          <w:spacing w:val="-12"/>
        </w:rPr>
        <w:t xml:space="preserve"> </w:t>
      </w:r>
      <w:r w:rsidRPr="001B0516">
        <w:rPr>
          <w:color w:val="auto"/>
        </w:rPr>
        <w:t>вложений</w:t>
      </w:r>
      <w:r w:rsidRPr="001B0516">
        <w:rPr>
          <w:color w:val="auto"/>
          <w:spacing w:val="-12"/>
        </w:rPr>
        <w:t xml:space="preserve"> </w:t>
      </w:r>
    </w:p>
    <w:p w14:paraId="39381E72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pacing w:val="-12"/>
        </w:rPr>
        <w:t>-  проанализирповать  у</w:t>
      </w:r>
      <w:r w:rsidRPr="001B0516">
        <w:rPr>
          <w:color w:val="auto"/>
          <w:szCs w:val="28"/>
        </w:rPr>
        <w:t>чёт финансовых вложений</w:t>
      </w:r>
    </w:p>
    <w:p w14:paraId="38F4DEB2" w14:textId="77777777" w:rsidR="008061B5" w:rsidRPr="001B0516" w:rsidRDefault="008061B5" w:rsidP="008061B5">
      <w:pPr>
        <w:spacing w:line="360" w:lineRule="auto"/>
        <w:ind w:right="-1" w:firstLine="186"/>
        <w:rPr>
          <w:color w:val="auto"/>
          <w:szCs w:val="28"/>
        </w:rPr>
      </w:pPr>
      <w:r w:rsidRPr="001B0516">
        <w:rPr>
          <w:rFonts w:ascii="Segoe UI" w:hAnsi="Segoe UI" w:cs="Segoe UI"/>
          <w:color w:val="auto"/>
          <w:szCs w:val="28"/>
        </w:rPr>
        <w:t> </w:t>
      </w:r>
      <w:r w:rsidRPr="001B0516">
        <w:rPr>
          <w:color w:val="auto"/>
          <w:szCs w:val="28"/>
        </w:rPr>
        <w:t>Информационной  базой  для выполнения работы послужила  законодательная и  нормативная база, книги и учебные  пособия, затрагивающие вопросы бухгалтерского учета финансовых вложений .</w:t>
      </w:r>
    </w:p>
    <w:p w14:paraId="25101FFE" w14:textId="77777777" w:rsidR="008061B5" w:rsidRPr="001B0516" w:rsidRDefault="008061B5" w:rsidP="008061B5">
      <w:pPr>
        <w:spacing w:line="360" w:lineRule="auto"/>
        <w:ind w:right="-1" w:firstLine="186"/>
        <w:rPr>
          <w:color w:val="auto"/>
          <w:szCs w:val="28"/>
          <w:shd w:val="clear" w:color="auto" w:fill="FFFFFF"/>
        </w:rPr>
      </w:pPr>
      <w:r w:rsidRPr="001B0516">
        <w:rPr>
          <w:color w:val="auto"/>
          <w:szCs w:val="28"/>
          <w:shd w:val="clear" w:color="auto" w:fill="FFFFFF"/>
        </w:rPr>
        <w:t>Исследования учета финансовых  вложений  в данной работе выполнены с использованием статистического, логического, математического методов, в основе которых лежит метод сравнения данных отчетного периода с предыдущими периодами.</w:t>
      </w:r>
    </w:p>
    <w:p w14:paraId="76A81821" w14:textId="77777777" w:rsidR="008061B5" w:rsidRDefault="008061B5" w:rsidP="008061B5">
      <w:pPr>
        <w:spacing w:line="360" w:lineRule="auto"/>
        <w:ind w:right="-1" w:firstLine="186"/>
        <w:rPr>
          <w:color w:val="auto"/>
          <w:szCs w:val="28"/>
          <w:shd w:val="clear" w:color="auto" w:fill="FFFFFF"/>
        </w:rPr>
      </w:pPr>
    </w:p>
    <w:p w14:paraId="29B2A76C" w14:textId="77777777" w:rsidR="00A363D6" w:rsidRDefault="00A363D6" w:rsidP="00823FC3">
      <w:pPr>
        <w:spacing w:line="360" w:lineRule="auto"/>
        <w:ind w:left="0" w:right="-1" w:firstLine="0"/>
        <w:rPr>
          <w:color w:val="auto"/>
          <w:szCs w:val="28"/>
          <w:shd w:val="clear" w:color="auto" w:fill="FFFFFF"/>
        </w:rPr>
      </w:pPr>
    </w:p>
    <w:p w14:paraId="45CD9068" w14:textId="77777777" w:rsidR="005F1AEF" w:rsidRDefault="005F1AEF" w:rsidP="00823FC3">
      <w:pPr>
        <w:spacing w:line="360" w:lineRule="auto"/>
        <w:ind w:left="0" w:right="-1" w:firstLine="0"/>
        <w:rPr>
          <w:color w:val="auto"/>
          <w:szCs w:val="28"/>
          <w:shd w:val="clear" w:color="auto" w:fill="FFFFFF"/>
        </w:rPr>
      </w:pPr>
    </w:p>
    <w:p w14:paraId="7A29CC21" w14:textId="77777777" w:rsidR="00823FC3" w:rsidRPr="001B0516" w:rsidRDefault="00823FC3" w:rsidP="00823FC3">
      <w:pPr>
        <w:spacing w:line="360" w:lineRule="auto"/>
        <w:ind w:left="0" w:right="-1" w:firstLine="0"/>
        <w:rPr>
          <w:color w:val="auto"/>
          <w:szCs w:val="28"/>
          <w:shd w:val="clear" w:color="auto" w:fill="FFFFFF"/>
        </w:rPr>
      </w:pPr>
    </w:p>
    <w:p w14:paraId="308912D6" w14:textId="77777777" w:rsidR="008061B5" w:rsidRPr="001B0516" w:rsidRDefault="008061B5" w:rsidP="005F1AEF">
      <w:pPr>
        <w:ind w:right="-1"/>
        <w:jc w:val="center"/>
        <w:rPr>
          <w:b/>
          <w:color w:val="auto"/>
          <w:szCs w:val="28"/>
        </w:rPr>
      </w:pPr>
      <w:r w:rsidRPr="001B0516">
        <w:rPr>
          <w:b/>
          <w:color w:val="auto"/>
          <w:szCs w:val="28"/>
        </w:rPr>
        <w:t>1. ТЕОРЕТИЧЕСКИЕ  ОСНОВЫ УЧЕТА ФИНАНСОВЫХ</w:t>
      </w:r>
    </w:p>
    <w:p w14:paraId="15A47788" w14:textId="77777777" w:rsidR="008061B5" w:rsidRPr="001B0516" w:rsidRDefault="008061B5" w:rsidP="005F1AEF">
      <w:pPr>
        <w:ind w:right="-1"/>
        <w:jc w:val="center"/>
        <w:rPr>
          <w:b/>
          <w:color w:val="auto"/>
          <w:szCs w:val="28"/>
        </w:rPr>
      </w:pPr>
      <w:r w:rsidRPr="001B0516">
        <w:rPr>
          <w:b/>
          <w:color w:val="auto"/>
          <w:szCs w:val="28"/>
        </w:rPr>
        <w:t>ВЛОЖЕНИЙ</w:t>
      </w:r>
    </w:p>
    <w:p w14:paraId="618A6370" w14:textId="77777777" w:rsidR="008061B5" w:rsidRPr="00E24791" w:rsidRDefault="008061B5" w:rsidP="008061B5">
      <w:pPr>
        <w:ind w:firstLine="0"/>
        <w:rPr>
          <w:b/>
          <w:bCs/>
          <w:color w:val="auto"/>
          <w:szCs w:val="28"/>
          <w:highlight w:val="yellow"/>
        </w:rPr>
      </w:pPr>
      <w:r w:rsidRPr="001B0516">
        <w:rPr>
          <w:b/>
          <w:bCs/>
          <w:color w:val="auto"/>
          <w:szCs w:val="28"/>
        </w:rPr>
        <w:t>1.</w:t>
      </w:r>
      <w:r w:rsidRPr="00E24791">
        <w:rPr>
          <w:b/>
          <w:bCs/>
          <w:color w:val="auto"/>
          <w:szCs w:val="28"/>
          <w:highlight w:val="yellow"/>
        </w:rPr>
        <w:t xml:space="preserve">1ПОНЯТИЕ , КЛАССИФИКАЦИЯ И ОЦЕНКА  ФИНАНСОВЫХ                 </w:t>
      </w:r>
    </w:p>
    <w:p w14:paraId="1515A106" w14:textId="77777777" w:rsidR="008061B5" w:rsidRPr="001B0516" w:rsidRDefault="008061B5" w:rsidP="008061B5">
      <w:pPr>
        <w:ind w:left="796" w:firstLine="0"/>
        <w:rPr>
          <w:b/>
          <w:bCs/>
          <w:color w:val="auto"/>
          <w:szCs w:val="28"/>
        </w:rPr>
      </w:pPr>
      <w:r w:rsidRPr="00E24791">
        <w:rPr>
          <w:b/>
          <w:bCs/>
          <w:color w:val="auto"/>
          <w:szCs w:val="28"/>
          <w:highlight w:val="yellow"/>
        </w:rPr>
        <w:t xml:space="preserve">                                     ВЛОЖЕНИЙ</w:t>
      </w:r>
      <w:r w:rsidRPr="001B0516">
        <w:rPr>
          <w:b/>
          <w:bCs/>
          <w:color w:val="auto"/>
          <w:szCs w:val="28"/>
        </w:rPr>
        <w:t xml:space="preserve"> </w:t>
      </w:r>
    </w:p>
    <w:p w14:paraId="79CF14C7" w14:textId="77777777" w:rsidR="008061B5" w:rsidRPr="001B0516" w:rsidRDefault="008061B5" w:rsidP="008061B5">
      <w:pPr>
        <w:ind w:left="796" w:firstLine="0"/>
        <w:rPr>
          <w:b/>
          <w:bCs/>
          <w:color w:val="auto"/>
          <w:szCs w:val="28"/>
        </w:rPr>
      </w:pPr>
    </w:p>
    <w:p w14:paraId="185D1FF0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Финансовые вложения - представляют собой инвестиции в государственные ценные бумаги, облигации и иные ценные бумаги других организаций, в уставные капиталы других организаций, займы, которые предоставляются другим организациям, чтобы в дальнейшем получить доход. </w:t>
      </w:r>
    </w:p>
    <w:p w14:paraId="479F0797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 По мнению Р.А. Алборова , В.М. Богаченко, Н.А. Кириллова [ под финансовыми вложениями понимаются инвестиции организации в государственные ценные бумаги, акции, облигации и иные ценные бумаги других организаций, в уставные (складочные) капиталы, а также предоставленные займы другим организациям.</w:t>
      </w:r>
    </w:p>
    <w:p w14:paraId="3AF2F7AF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В.Г. Гетьман считает, что «Финансовые вложения представляют собой активы организации, предназначенные для увеличения се капитала посредством участия в распределении прибыли других организаций (в форме дивиденда, процента и т.п.) или получения ею иных экономических выгод» .</w:t>
      </w:r>
    </w:p>
    <w:p w14:paraId="1614C786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В то же время в своем учебнике Я.В.Соколов пишет: «Финансовые вложения - это средства предприятия, которые переданы в пользование другим организациям. Зачастую собственнику выгоднее использовать свои средства, прежде всего деньги, в сторонних организациях, а не в своей хозяйственной деятельности».</w:t>
      </w:r>
    </w:p>
    <w:p w14:paraId="36371614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В.Г. Гетьман  утверждает, что финансовые вложения имеют ряд особенностей. Как правило, они обладают большей ликвидностью по сравнению с другими активами — их проще обратить в деньги. Эти </w:t>
      </w:r>
      <w:r w:rsidRPr="001B0516">
        <w:rPr>
          <w:color w:val="auto"/>
          <w:szCs w:val="28"/>
        </w:rPr>
        <w:lastRenderedPageBreak/>
        <w:t>инвестиции дают возможность достаточно быстрого получения большего дохода, складывающегося обычно не только из суммы процента, дивиденда и т.п., но и прироста капитала, вложенного в них, вследствие роста их цены. Благодаря большей доходности финансовые вложения обеспечивают лучшую защиту накоплений от инфляции.</w:t>
      </w:r>
    </w:p>
    <w:p w14:paraId="7A56D228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В то же время финансовые вложения — достаточно рискованные активы. Риск инвестора заключается в отсутствии гарантий получения фиксированного дохода, а также в потенциальной возможности обесценения инвестированных сбережений или даже их полной потери...»</w:t>
      </w:r>
    </w:p>
    <w:p w14:paraId="6FC94103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Медведев М.Ю.  считает, что финансовые вложения - это отвлеченные средства, призванные приносить предприятию доход в течение определенного времени[17,25]. Согласно ПБУ 19/02 для принятия к бухгалтерскому учету активов в качестве финансовых вложений необходимо единовременное выполнение следующих условий:</w:t>
      </w:r>
    </w:p>
    <w:p w14:paraId="16D0134B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- наличие надлежаще оформленных документов, подтверждающих существование права у организации на финансовые вложения и на получение денежных средств или других активов, вытекающее из этого права;</w:t>
      </w:r>
    </w:p>
    <w:p w14:paraId="4780D9D2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-переход к организации финансовых рисков, связанных с финансовыми вложениями (риск изменения цены, риск неплатежеспособности должника, риск ликвидности и др.);</w:t>
      </w:r>
    </w:p>
    <w:p w14:paraId="35312242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- способность приносить организации экономические выгоды (доход) в будущем в форме процентов, дивидендов либо прироста их стоимости (в виде разницы между ценой продажи (погашения) финансового вложения и его покупной стоимостью в результате его обмена, использования при погашении обязательств организации, увеличения текущей рыночной стоимости и т.п.).</w:t>
      </w:r>
    </w:p>
    <w:p w14:paraId="38FC1711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.Важнейшим законодательным актом для дальнейшей реализации инвестиционной деятельности в России предусмотрен Федеральный Закон </w:t>
      </w:r>
      <w:r w:rsidRPr="001B0516">
        <w:rPr>
          <w:color w:val="auto"/>
          <w:szCs w:val="28"/>
        </w:rPr>
        <w:lastRenderedPageBreak/>
        <w:t>№ 39 от 25.02.1999 года “Об инвестиционной деятельности в РФ, который осуществляется в форме капитальных вложений” [1].</w:t>
      </w:r>
    </w:p>
    <w:p w14:paraId="3A0DBFE4" w14:textId="7EFC0126" w:rsidR="008061B5" w:rsidRPr="001B0516" w:rsidRDefault="009D5B3B" w:rsidP="008061B5">
      <w:pPr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2DAED347" wp14:editId="5F2A90A5">
            <wp:extent cx="4286250" cy="28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76A11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Рисунок 1 Виды финансовых  вложений </w:t>
      </w:r>
    </w:p>
    <w:p w14:paraId="31FCD8A8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Инвестиции осуществляются денежными средствами или иным имуществом организации. Приобретённые дивиденды являются доходами, которые были приобретены от осуществления финансовых вложений, проценты, и разница, которых получена от торговли ценных бумаг по их стоимости, превосходящей покупную цену.</w:t>
      </w:r>
    </w:p>
    <w:p w14:paraId="4C106DA3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В настоящее время единой классификации финансовых вложений не существует, однако выделяют несколько классификационных признаков.</w:t>
      </w:r>
    </w:p>
    <w:p w14:paraId="2D4AE06E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Классификация финансовых вложений в учете и отчетности</w:t>
      </w:r>
    </w:p>
    <w:p w14:paraId="2C90AA1D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Финансовые вложения являются относительно новым элементом российского бухгалтерского учета,  но  тем  не  менее  в  настоящее  время  они  занимают  достойное место  в сфере бухгалтерского контроля. </w:t>
      </w:r>
    </w:p>
    <w:p w14:paraId="44DADF52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Финансовые вложения имеют особое значение по сравнению с методами их учета и их отражением в данных, используемых в системе формируемых бухгалтерских суждений и в международных стандартах. Решение вопроса об отражении хозяйственных операций организации на соответствующих счетах бухгалтерского учета зависит от правильного </w:t>
      </w:r>
      <w:r w:rsidRPr="001B0516">
        <w:rPr>
          <w:color w:val="auto"/>
          <w:szCs w:val="28"/>
        </w:rPr>
        <w:lastRenderedPageBreak/>
        <w:t xml:space="preserve">анализа их сущности, их влияния на результаты работы хозяйствующего субъекта и от конструкции  плана счетов. </w:t>
      </w:r>
    </w:p>
    <w:p w14:paraId="1BB61CE4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В  Плане  счетов бухгалтерского  учета финансово-хозяйственной деятельности предприятий в Инструкции  по их применению  деление  на долгосрочные и  краткосрочные</w:t>
      </w:r>
    </w:p>
    <w:p w14:paraId="347F10F9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В зависимости от сроков отвлечения средств финансовые вложения делятся на: </w:t>
      </w:r>
    </w:p>
    <w:p w14:paraId="09BAF880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- долгосрочные, срок погашения которых превосходит один год, или доходы, по которым планируется зарабатывать более года;</w:t>
      </w:r>
    </w:p>
    <w:p w14:paraId="64DC0A62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- краткосрочные, срок погашения которых не превышает одного года, или доходы, по которым планируется получать меньше одного года.</w:t>
      </w:r>
    </w:p>
    <w:p w14:paraId="6887412B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В свою очередь долгосрочные финансовые вложения входят в состав</w:t>
      </w:r>
    </w:p>
    <w:p w14:paraId="27DBFA38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внеоборотных активов организации, а если говорить про краткосрочные - то они входят в состав оборотных активов.</w:t>
      </w:r>
    </w:p>
    <w:p w14:paraId="3D1B09E4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Краткосрочные финансовые вложения являются одним из наиболее ликвидных видов активов организации.</w:t>
      </w:r>
    </w:p>
    <w:p w14:paraId="5157379C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Классификация производится по степени срочности не для целей текущего учета, а только для бухгалтерской отчетности. При этом построение  аналитического учета по счету 58 «Финансовые вложения» позволило бы провести данную классификацию. </w:t>
      </w:r>
    </w:p>
    <w:p w14:paraId="19FD35F7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В российском бухгалтерском учете согласно Положению по бухгалтерскому учету (ПБУ 4/99) «Бухгалтерская отчетность организации» также должны быть представлены активы и обязательства с разделением их на долгосрочные и краткосрочные[5]. </w:t>
      </w:r>
    </w:p>
    <w:p w14:paraId="220BF37D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0"/>
        <w:rPr>
          <w:color w:val="auto"/>
          <w:szCs w:val="28"/>
        </w:rPr>
      </w:pPr>
      <w:r w:rsidRPr="001B0516">
        <w:rPr>
          <w:color w:val="auto"/>
          <w:szCs w:val="28"/>
        </w:rPr>
        <w:t>Финансовые вложения по назначению применения средств делятся на:</w:t>
      </w:r>
    </w:p>
    <w:p w14:paraId="3F88C313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- инвестиции в ценные бумаги иных организаций;</w:t>
      </w:r>
    </w:p>
    <w:p w14:paraId="7CB0805F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- инвестиции в процентные облигации государственных и местных займов;</w:t>
      </w:r>
    </w:p>
    <w:p w14:paraId="1A39BFDD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lastRenderedPageBreak/>
        <w:t>- вклады в уставные капиталы других организаций, которые осуществляются внутри страны и за рубежом (также к ним можно отнести дочерние и зависимые общества);</w:t>
      </w:r>
    </w:p>
    <w:p w14:paraId="348244CC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- инвестиции в коллективную деятельность - инвестиции в банковские и иные вклады;</w:t>
      </w:r>
    </w:p>
    <w:p w14:paraId="049612D7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- займы, которые будут предоставляются иным организациям [18].</w:t>
      </w:r>
    </w:p>
    <w:p w14:paraId="0C5D7596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Ценная бумага-представляет с собой документ определенной формы, который свидетельствует об имущественных правах. Реализация или передача которых, произойдет только в том случаи если произойдет его предъявление. С передачей ценной бумаги перебрасываются все удостоверяющие ее права в совокупности. Опираясь на статью 143 ГК РФ, перечислим что имеет отношение к ценным бумагам: государственная облигация, облигация, вексель, чек, депозитный и сберегательный сертификаты, банковская сберегательная книжка на предъявителя, коносамент, акция, приватизационные ценные бумаги и иные документы, которые были включены законодательством о ценных бумагах или в установленном порядке в состав ценных бумаг</w:t>
      </w:r>
      <w:r w:rsidRPr="001B0516">
        <w:rPr>
          <w:color w:val="auto"/>
          <w:spacing w:val="-3"/>
          <w:szCs w:val="28"/>
        </w:rPr>
        <w:t>[4]</w:t>
      </w:r>
      <w:r w:rsidRPr="001B0516">
        <w:rPr>
          <w:color w:val="auto"/>
          <w:szCs w:val="28"/>
        </w:rPr>
        <w:t xml:space="preserve">.   </w:t>
      </w:r>
    </w:p>
    <w:p w14:paraId="7874A6CC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Таким образом, в составе долгосрочных ценных бумаг, приобретаемых с целью получения инвестиционного дохода, могут быть ликвидные ценные бумаги. Таким образом, организация бухгалтерского учета на основе действующей нормативной базе не может в полной мере гарантировать раскрытие информации о финансовых вложениях из-за отсутствия адаптации российских нормативных документов к международным стандартам, а единый План счетов не предусматривает разнообразия объектов бухгалтерского учета и возможность полного отражения операций, связанных с финансовыми вложениями. Кроме того, наличие в  составе  имущества  долгосрочного и  краткосрочного характера  неодинаково влияет на финансовое положение организации и его оценку пользователями. Обладание легкореализуемыми ценностями  является </w:t>
      </w:r>
      <w:r w:rsidRPr="001B0516">
        <w:rPr>
          <w:color w:val="auto"/>
          <w:szCs w:val="28"/>
        </w:rPr>
        <w:lastRenderedPageBreak/>
        <w:t>положительным фактором, характеризующим финансовую устойчивость организации. Наличие объема долгосрочных ценностей придает устойчивость положению организации.</w:t>
      </w:r>
    </w:p>
    <w:p w14:paraId="2E2FDFDD" w14:textId="77777777" w:rsidR="008061B5" w:rsidRPr="001B0516" w:rsidRDefault="008061B5" w:rsidP="008061B5">
      <w:pPr>
        <w:pStyle w:val="a4"/>
        <w:spacing w:before="1" w:line="360" w:lineRule="auto"/>
        <w:rPr>
          <w:b/>
          <w:spacing w:val="-12"/>
          <w:sz w:val="28"/>
          <w:szCs w:val="28"/>
        </w:rPr>
      </w:pPr>
      <w:r w:rsidRPr="001B0516">
        <w:rPr>
          <w:b/>
          <w:spacing w:val="-4"/>
          <w:sz w:val="28"/>
          <w:szCs w:val="28"/>
        </w:rPr>
        <w:t xml:space="preserve">                           1.2 Методы </w:t>
      </w:r>
      <w:r w:rsidRPr="001B0516">
        <w:rPr>
          <w:b/>
          <w:spacing w:val="-12"/>
          <w:sz w:val="28"/>
          <w:szCs w:val="28"/>
        </w:rPr>
        <w:t xml:space="preserve"> </w:t>
      </w:r>
      <w:r w:rsidRPr="001B0516">
        <w:rPr>
          <w:b/>
          <w:spacing w:val="-4"/>
          <w:sz w:val="28"/>
          <w:szCs w:val="28"/>
        </w:rPr>
        <w:t>оценки</w:t>
      </w:r>
      <w:r w:rsidRPr="001B0516">
        <w:rPr>
          <w:b/>
          <w:spacing w:val="-11"/>
          <w:sz w:val="28"/>
          <w:szCs w:val="28"/>
        </w:rPr>
        <w:t xml:space="preserve"> </w:t>
      </w:r>
      <w:r w:rsidRPr="001B0516">
        <w:rPr>
          <w:b/>
          <w:spacing w:val="-4"/>
          <w:sz w:val="28"/>
          <w:szCs w:val="28"/>
        </w:rPr>
        <w:t>финансовых</w:t>
      </w:r>
      <w:r w:rsidRPr="001B0516">
        <w:rPr>
          <w:b/>
          <w:spacing w:val="-12"/>
          <w:sz w:val="28"/>
          <w:szCs w:val="28"/>
        </w:rPr>
        <w:t xml:space="preserve"> </w:t>
      </w:r>
      <w:r w:rsidRPr="001B0516">
        <w:rPr>
          <w:b/>
          <w:spacing w:val="-4"/>
          <w:sz w:val="28"/>
          <w:szCs w:val="28"/>
        </w:rPr>
        <w:t>вложений</w:t>
      </w:r>
      <w:r w:rsidRPr="001B0516">
        <w:rPr>
          <w:b/>
          <w:spacing w:val="-12"/>
          <w:sz w:val="28"/>
          <w:szCs w:val="28"/>
        </w:rPr>
        <w:t xml:space="preserve"> </w:t>
      </w:r>
    </w:p>
    <w:p w14:paraId="7DABEF95" w14:textId="77777777" w:rsidR="008061B5" w:rsidRDefault="00720C19" w:rsidP="008061B5">
      <w:pPr>
        <w:pStyle w:val="a4"/>
        <w:spacing w:before="1"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под методом понимается с</w:t>
      </w:r>
      <w:r w:rsidRPr="00720C19">
        <w:rPr>
          <w:b/>
          <w:color w:val="FF0000"/>
          <w:sz w:val="28"/>
          <w:szCs w:val="28"/>
        </w:rPr>
        <w:t>пособ расчета стоимости объекта оценки в рам</w:t>
      </w:r>
      <w:r>
        <w:rPr>
          <w:b/>
          <w:color w:val="FF0000"/>
          <w:sz w:val="28"/>
          <w:szCs w:val="28"/>
        </w:rPr>
        <w:t>ках одного из подходов к оценке, т.е их оцеживают в зависимости от способа поступления. Способов много, значит и оценка разная. опишите каждый</w:t>
      </w:r>
    </w:p>
    <w:p w14:paraId="48132036" w14:textId="77777777" w:rsidR="008061B5" w:rsidRPr="001B0516" w:rsidRDefault="008061B5" w:rsidP="008061B5">
      <w:pPr>
        <w:spacing w:before="72" w:line="360" w:lineRule="auto"/>
        <w:ind w:left="127" w:right="119" w:firstLine="709"/>
        <w:rPr>
          <w:color w:val="auto"/>
          <w:szCs w:val="28"/>
        </w:rPr>
      </w:pPr>
      <w:r w:rsidRPr="001B0516">
        <w:rPr>
          <w:color w:val="auto"/>
          <w:spacing w:val="-3"/>
          <w:w w:val="105"/>
          <w:szCs w:val="28"/>
        </w:rPr>
        <w:t>Метод</w:t>
      </w:r>
      <w:r w:rsidRPr="001B0516">
        <w:rPr>
          <w:color w:val="auto"/>
          <w:spacing w:val="-2"/>
          <w:w w:val="105"/>
          <w:szCs w:val="28"/>
        </w:rPr>
        <w:t xml:space="preserve"> </w:t>
      </w:r>
      <w:r w:rsidRPr="001B0516">
        <w:rPr>
          <w:color w:val="auto"/>
          <w:spacing w:val="-3"/>
          <w:w w:val="105"/>
          <w:szCs w:val="28"/>
        </w:rPr>
        <w:t>оценки</w:t>
      </w:r>
      <w:r w:rsidRPr="001B0516">
        <w:rPr>
          <w:color w:val="auto"/>
          <w:spacing w:val="-2"/>
          <w:w w:val="105"/>
          <w:szCs w:val="28"/>
        </w:rPr>
        <w:t xml:space="preserve"> </w:t>
      </w:r>
      <w:r w:rsidRPr="001B0516">
        <w:rPr>
          <w:color w:val="auto"/>
          <w:spacing w:val="-3"/>
          <w:w w:val="105"/>
          <w:szCs w:val="28"/>
        </w:rPr>
        <w:t>по</w:t>
      </w:r>
      <w:r w:rsidRPr="001B0516">
        <w:rPr>
          <w:color w:val="auto"/>
          <w:spacing w:val="-2"/>
          <w:w w:val="105"/>
          <w:szCs w:val="28"/>
        </w:rPr>
        <w:t xml:space="preserve"> первоначальной</w:t>
      </w:r>
      <w:r w:rsidRPr="001B0516">
        <w:rPr>
          <w:color w:val="auto"/>
          <w:spacing w:val="-1"/>
          <w:w w:val="105"/>
          <w:szCs w:val="28"/>
        </w:rPr>
        <w:t xml:space="preserve"> </w:t>
      </w:r>
      <w:r w:rsidRPr="001B0516">
        <w:rPr>
          <w:color w:val="auto"/>
          <w:spacing w:val="-2"/>
          <w:w w:val="105"/>
          <w:szCs w:val="28"/>
        </w:rPr>
        <w:t>стоимости</w:t>
      </w:r>
      <w:r w:rsidRPr="001B0516">
        <w:rPr>
          <w:color w:val="auto"/>
          <w:spacing w:val="-1"/>
          <w:w w:val="105"/>
          <w:szCs w:val="28"/>
        </w:rPr>
        <w:t xml:space="preserve"> </w:t>
      </w:r>
      <w:r w:rsidRPr="001B0516">
        <w:rPr>
          <w:color w:val="auto"/>
          <w:spacing w:val="-2"/>
          <w:w w:val="105"/>
          <w:szCs w:val="28"/>
        </w:rPr>
        <w:t>каждой</w:t>
      </w:r>
      <w:r w:rsidRPr="001B0516">
        <w:rPr>
          <w:color w:val="auto"/>
          <w:spacing w:val="-1"/>
          <w:w w:val="105"/>
          <w:szCs w:val="28"/>
        </w:rPr>
        <w:t xml:space="preserve"> </w:t>
      </w:r>
      <w:r w:rsidRPr="001B0516">
        <w:rPr>
          <w:color w:val="auto"/>
          <w:spacing w:val="-2"/>
          <w:w w:val="105"/>
          <w:szCs w:val="28"/>
        </w:rPr>
        <w:t>единицы</w:t>
      </w:r>
      <w:r w:rsidRPr="001B0516">
        <w:rPr>
          <w:color w:val="auto"/>
          <w:spacing w:val="-1"/>
          <w:w w:val="105"/>
          <w:szCs w:val="28"/>
        </w:rPr>
        <w:t xml:space="preserve"> </w:t>
      </w:r>
      <w:r w:rsidRPr="001B0516">
        <w:rPr>
          <w:color w:val="auto"/>
          <w:spacing w:val="-2"/>
          <w:w w:val="105"/>
          <w:szCs w:val="28"/>
        </w:rPr>
        <w:t>финансовых</w:t>
      </w:r>
      <w:r w:rsidRPr="001B0516">
        <w:rPr>
          <w:color w:val="auto"/>
          <w:spacing w:val="-45"/>
          <w:w w:val="105"/>
          <w:szCs w:val="28"/>
        </w:rPr>
        <w:t xml:space="preserve"> </w:t>
      </w:r>
      <w:r w:rsidRPr="001B0516">
        <w:rPr>
          <w:color w:val="auto"/>
          <w:spacing w:val="-1"/>
          <w:w w:val="105"/>
          <w:szCs w:val="28"/>
        </w:rPr>
        <w:t>вложений.</w:t>
      </w:r>
      <w:r w:rsidRPr="001B0516">
        <w:rPr>
          <w:color w:val="auto"/>
          <w:w w:val="105"/>
          <w:szCs w:val="28"/>
        </w:rPr>
        <w:t xml:space="preserve"> </w:t>
      </w:r>
      <w:r w:rsidRPr="001B0516">
        <w:rPr>
          <w:color w:val="auto"/>
          <w:spacing w:val="-1"/>
          <w:w w:val="105"/>
          <w:szCs w:val="28"/>
        </w:rPr>
        <w:t>Данный</w:t>
      </w:r>
      <w:r w:rsidRPr="001B0516">
        <w:rPr>
          <w:color w:val="auto"/>
          <w:w w:val="105"/>
          <w:szCs w:val="28"/>
        </w:rPr>
        <w:t xml:space="preserve"> </w:t>
      </w:r>
      <w:r w:rsidRPr="001B0516">
        <w:rPr>
          <w:color w:val="auto"/>
          <w:spacing w:val="-1"/>
          <w:w w:val="105"/>
          <w:szCs w:val="28"/>
        </w:rPr>
        <w:t>метод</w:t>
      </w:r>
      <w:r w:rsidRPr="001B0516">
        <w:rPr>
          <w:color w:val="auto"/>
          <w:w w:val="105"/>
          <w:szCs w:val="28"/>
        </w:rPr>
        <w:t xml:space="preserve"> </w:t>
      </w:r>
      <w:r w:rsidRPr="001B0516">
        <w:rPr>
          <w:color w:val="auto"/>
          <w:spacing w:val="-1"/>
          <w:w w:val="105"/>
          <w:szCs w:val="28"/>
        </w:rPr>
        <w:t>является</w:t>
      </w:r>
      <w:r w:rsidRPr="001B0516">
        <w:rPr>
          <w:color w:val="auto"/>
          <w:w w:val="105"/>
          <w:szCs w:val="28"/>
        </w:rPr>
        <w:t xml:space="preserve"> </w:t>
      </w:r>
      <w:r w:rsidRPr="001B0516">
        <w:rPr>
          <w:color w:val="auto"/>
          <w:spacing w:val="-1"/>
          <w:w w:val="105"/>
          <w:szCs w:val="28"/>
        </w:rPr>
        <w:t>самым</w:t>
      </w:r>
      <w:r w:rsidRPr="001B0516">
        <w:rPr>
          <w:color w:val="auto"/>
          <w:w w:val="105"/>
          <w:szCs w:val="28"/>
        </w:rPr>
        <w:t xml:space="preserve"> </w:t>
      </w:r>
      <w:r w:rsidRPr="001B0516">
        <w:rPr>
          <w:color w:val="auto"/>
          <w:spacing w:val="-1"/>
          <w:w w:val="105"/>
          <w:szCs w:val="28"/>
        </w:rPr>
        <w:t>простым</w:t>
      </w:r>
      <w:r w:rsidRPr="001B0516">
        <w:rPr>
          <w:color w:val="auto"/>
          <w:w w:val="105"/>
          <w:szCs w:val="28"/>
        </w:rPr>
        <w:t xml:space="preserve"> </w:t>
      </w:r>
      <w:r w:rsidRPr="001B0516">
        <w:rPr>
          <w:color w:val="auto"/>
          <w:spacing w:val="-1"/>
          <w:w w:val="105"/>
          <w:szCs w:val="28"/>
        </w:rPr>
        <w:t>способом,</w:t>
      </w:r>
      <w:r w:rsidRPr="001B0516">
        <w:rPr>
          <w:color w:val="auto"/>
          <w:w w:val="105"/>
          <w:szCs w:val="28"/>
        </w:rPr>
        <w:t xml:space="preserve"> однако</w:t>
      </w:r>
      <w:r w:rsidRPr="001B0516">
        <w:rPr>
          <w:color w:val="auto"/>
          <w:spacing w:val="1"/>
          <w:w w:val="105"/>
          <w:szCs w:val="28"/>
        </w:rPr>
        <w:t xml:space="preserve"> </w:t>
      </w:r>
      <w:r w:rsidRPr="001B0516">
        <w:rPr>
          <w:color w:val="auto"/>
          <w:w w:val="105"/>
          <w:szCs w:val="28"/>
        </w:rPr>
        <w:t>он</w:t>
      </w:r>
      <w:r w:rsidRPr="001B0516">
        <w:rPr>
          <w:color w:val="auto"/>
          <w:spacing w:val="1"/>
          <w:w w:val="105"/>
          <w:szCs w:val="28"/>
        </w:rPr>
        <w:t xml:space="preserve"> </w:t>
      </w:r>
      <w:r w:rsidRPr="001B0516">
        <w:rPr>
          <w:color w:val="auto"/>
          <w:w w:val="105"/>
          <w:szCs w:val="28"/>
        </w:rPr>
        <w:t>имеет</w:t>
      </w:r>
      <w:r w:rsidRPr="001B0516">
        <w:rPr>
          <w:color w:val="auto"/>
          <w:spacing w:val="-45"/>
          <w:w w:val="105"/>
          <w:szCs w:val="28"/>
        </w:rPr>
        <w:t xml:space="preserve"> </w:t>
      </w:r>
      <w:r w:rsidRPr="001B0516">
        <w:rPr>
          <w:color w:val="auto"/>
          <w:spacing w:val="-4"/>
          <w:szCs w:val="28"/>
        </w:rPr>
        <w:t xml:space="preserve">существенные ограничения по применению. Таким образом, его </w:t>
      </w:r>
      <w:r w:rsidRPr="001B0516">
        <w:rPr>
          <w:color w:val="auto"/>
          <w:spacing w:val="-3"/>
          <w:szCs w:val="28"/>
        </w:rPr>
        <w:t>невозможно применить на</w:t>
      </w:r>
      <w:r w:rsidRPr="001B0516">
        <w:rPr>
          <w:color w:val="auto"/>
          <w:spacing w:val="-42"/>
          <w:szCs w:val="28"/>
        </w:rPr>
        <w:t xml:space="preserve"> </w:t>
      </w:r>
      <w:r w:rsidRPr="001B0516">
        <w:rPr>
          <w:color w:val="auto"/>
          <w:spacing w:val="-4"/>
          <w:w w:val="105"/>
          <w:szCs w:val="28"/>
        </w:rPr>
        <w:t>практике,</w:t>
      </w:r>
      <w:r w:rsidRPr="001B0516">
        <w:rPr>
          <w:color w:val="auto"/>
          <w:spacing w:val="21"/>
          <w:w w:val="105"/>
          <w:szCs w:val="28"/>
        </w:rPr>
        <w:t xml:space="preserve"> </w:t>
      </w:r>
      <w:r w:rsidRPr="001B0516">
        <w:rPr>
          <w:color w:val="auto"/>
          <w:spacing w:val="-4"/>
          <w:w w:val="105"/>
          <w:szCs w:val="28"/>
        </w:rPr>
        <w:t>если</w:t>
      </w:r>
      <w:r w:rsidRPr="001B0516">
        <w:rPr>
          <w:color w:val="auto"/>
          <w:spacing w:val="21"/>
          <w:w w:val="105"/>
          <w:szCs w:val="28"/>
        </w:rPr>
        <w:t xml:space="preserve"> </w:t>
      </w:r>
      <w:r w:rsidRPr="001B0516">
        <w:rPr>
          <w:color w:val="auto"/>
          <w:spacing w:val="-4"/>
          <w:w w:val="105"/>
          <w:szCs w:val="28"/>
        </w:rPr>
        <w:t>депозитарий</w:t>
      </w:r>
      <w:r w:rsidRPr="001B0516">
        <w:rPr>
          <w:color w:val="auto"/>
          <w:spacing w:val="21"/>
          <w:w w:val="105"/>
          <w:szCs w:val="28"/>
        </w:rPr>
        <w:t xml:space="preserve"> </w:t>
      </w:r>
      <w:r w:rsidRPr="001B0516">
        <w:rPr>
          <w:color w:val="auto"/>
          <w:spacing w:val="-4"/>
          <w:w w:val="105"/>
          <w:szCs w:val="28"/>
        </w:rPr>
        <w:t>налогоплательщика</w:t>
      </w:r>
      <w:r w:rsidRPr="001B0516">
        <w:rPr>
          <w:color w:val="auto"/>
          <w:spacing w:val="20"/>
          <w:w w:val="105"/>
          <w:szCs w:val="28"/>
        </w:rPr>
        <w:t xml:space="preserve"> </w:t>
      </w:r>
      <w:r w:rsidRPr="001B0516">
        <w:rPr>
          <w:color w:val="auto"/>
          <w:spacing w:val="-4"/>
          <w:w w:val="105"/>
          <w:szCs w:val="28"/>
        </w:rPr>
        <w:t>ведет</w:t>
      </w:r>
      <w:r w:rsidRPr="001B0516">
        <w:rPr>
          <w:color w:val="auto"/>
          <w:spacing w:val="21"/>
          <w:w w:val="105"/>
          <w:szCs w:val="28"/>
        </w:rPr>
        <w:t xml:space="preserve"> </w:t>
      </w:r>
      <w:r w:rsidRPr="001B0516">
        <w:rPr>
          <w:color w:val="auto"/>
          <w:spacing w:val="-4"/>
          <w:w w:val="105"/>
          <w:szCs w:val="28"/>
        </w:rPr>
        <w:t>учет</w:t>
      </w:r>
      <w:r w:rsidRPr="001B0516">
        <w:rPr>
          <w:color w:val="auto"/>
          <w:spacing w:val="21"/>
          <w:w w:val="105"/>
          <w:szCs w:val="28"/>
        </w:rPr>
        <w:t xml:space="preserve"> </w:t>
      </w:r>
      <w:r w:rsidRPr="001B0516">
        <w:rPr>
          <w:color w:val="auto"/>
          <w:spacing w:val="-4"/>
          <w:w w:val="105"/>
          <w:szCs w:val="28"/>
        </w:rPr>
        <w:t>ценных</w:t>
      </w:r>
      <w:r w:rsidRPr="001B0516">
        <w:rPr>
          <w:color w:val="auto"/>
          <w:spacing w:val="22"/>
          <w:w w:val="105"/>
          <w:szCs w:val="28"/>
        </w:rPr>
        <w:t xml:space="preserve"> </w:t>
      </w:r>
      <w:r w:rsidRPr="001B0516">
        <w:rPr>
          <w:color w:val="auto"/>
          <w:spacing w:val="-3"/>
          <w:w w:val="105"/>
          <w:szCs w:val="28"/>
        </w:rPr>
        <w:t>бумаг</w:t>
      </w:r>
      <w:r w:rsidRPr="001B0516">
        <w:rPr>
          <w:color w:val="auto"/>
          <w:spacing w:val="20"/>
          <w:w w:val="105"/>
          <w:szCs w:val="28"/>
        </w:rPr>
        <w:t xml:space="preserve"> </w:t>
      </w:r>
      <w:r w:rsidRPr="001B0516">
        <w:rPr>
          <w:color w:val="auto"/>
          <w:spacing w:val="-3"/>
          <w:w w:val="105"/>
          <w:szCs w:val="28"/>
        </w:rPr>
        <w:t xml:space="preserve">открытым </w:t>
      </w:r>
      <w:r w:rsidRPr="001B0516">
        <w:rPr>
          <w:color w:val="auto"/>
          <w:spacing w:val="-4"/>
          <w:w w:val="95"/>
          <w:szCs w:val="28"/>
        </w:rPr>
        <w:t xml:space="preserve">(обезличенным) </w:t>
      </w:r>
      <w:r w:rsidRPr="001B0516">
        <w:rPr>
          <w:color w:val="auto"/>
          <w:spacing w:val="-3"/>
          <w:w w:val="95"/>
          <w:szCs w:val="28"/>
        </w:rPr>
        <w:t>способом, то есть налогоплательщик не может определить, какую именно</w:t>
      </w:r>
      <w:r w:rsidRPr="001B0516">
        <w:rPr>
          <w:color w:val="auto"/>
          <w:spacing w:val="-43"/>
          <w:w w:val="95"/>
          <w:szCs w:val="28"/>
        </w:rPr>
        <w:t xml:space="preserve"> </w:t>
      </w:r>
      <w:r w:rsidRPr="001B0516">
        <w:rPr>
          <w:color w:val="auto"/>
          <w:szCs w:val="28"/>
        </w:rPr>
        <w:t>ценную</w:t>
      </w:r>
      <w:r w:rsidRPr="001B0516">
        <w:rPr>
          <w:color w:val="auto"/>
          <w:spacing w:val="-17"/>
          <w:szCs w:val="28"/>
        </w:rPr>
        <w:t xml:space="preserve"> </w:t>
      </w:r>
      <w:r w:rsidRPr="001B0516">
        <w:rPr>
          <w:color w:val="auto"/>
          <w:szCs w:val="28"/>
        </w:rPr>
        <w:t>бумагу</w:t>
      </w:r>
      <w:r w:rsidRPr="001B0516">
        <w:rPr>
          <w:color w:val="auto"/>
          <w:spacing w:val="-15"/>
          <w:szCs w:val="28"/>
        </w:rPr>
        <w:t xml:space="preserve"> </w:t>
      </w:r>
      <w:r w:rsidRPr="001B0516">
        <w:rPr>
          <w:color w:val="auto"/>
          <w:szCs w:val="28"/>
        </w:rPr>
        <w:t>он</w:t>
      </w:r>
      <w:r w:rsidRPr="001B0516">
        <w:rPr>
          <w:color w:val="auto"/>
          <w:spacing w:val="-15"/>
          <w:szCs w:val="28"/>
        </w:rPr>
        <w:t xml:space="preserve"> </w:t>
      </w:r>
      <w:r w:rsidRPr="001B0516">
        <w:rPr>
          <w:color w:val="auto"/>
          <w:szCs w:val="28"/>
        </w:rPr>
        <w:t>продал.</w:t>
      </w:r>
    </w:p>
    <w:p w14:paraId="20C7A5D7" w14:textId="77777777" w:rsidR="008061B5" w:rsidRPr="001B0516" w:rsidRDefault="008061B5" w:rsidP="008061B5">
      <w:pPr>
        <w:pStyle w:val="12"/>
        <w:numPr>
          <w:ilvl w:val="0"/>
          <w:numId w:val="1"/>
        </w:numPr>
        <w:tabs>
          <w:tab w:val="left" w:pos="595"/>
        </w:tabs>
        <w:spacing w:line="360" w:lineRule="auto"/>
        <w:ind w:right="118" w:firstLine="709"/>
        <w:rPr>
          <w:sz w:val="28"/>
          <w:szCs w:val="28"/>
        </w:rPr>
      </w:pPr>
      <w:r w:rsidRPr="001B0516">
        <w:rPr>
          <w:spacing w:val="-6"/>
          <w:sz w:val="28"/>
          <w:szCs w:val="28"/>
        </w:rPr>
        <w:t xml:space="preserve">Метод по средней себестоимости </w:t>
      </w:r>
      <w:r w:rsidRPr="001B0516">
        <w:rPr>
          <w:spacing w:val="-5"/>
          <w:sz w:val="28"/>
          <w:szCs w:val="28"/>
        </w:rPr>
        <w:t>предусматривает оценку выбывающих ценных</w:t>
      </w:r>
      <w:r w:rsidRPr="001B0516">
        <w:rPr>
          <w:spacing w:val="-4"/>
          <w:sz w:val="28"/>
          <w:szCs w:val="28"/>
        </w:rPr>
        <w:t xml:space="preserve"> </w:t>
      </w:r>
      <w:r w:rsidRPr="001B0516">
        <w:rPr>
          <w:spacing w:val="-3"/>
          <w:w w:val="95"/>
          <w:sz w:val="28"/>
          <w:szCs w:val="28"/>
        </w:rPr>
        <w:t>бумаг</w:t>
      </w:r>
      <w:r w:rsidRPr="001B0516">
        <w:rPr>
          <w:spacing w:val="-7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по</w:t>
      </w:r>
      <w:r w:rsidRPr="001B0516">
        <w:rPr>
          <w:spacing w:val="-6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усреднённой</w:t>
      </w:r>
      <w:r w:rsidRPr="001B0516">
        <w:rPr>
          <w:spacing w:val="-7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стоимости.</w:t>
      </w:r>
      <w:r w:rsidRPr="001B0516">
        <w:rPr>
          <w:spacing w:val="-6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Усредненная</w:t>
      </w:r>
      <w:r w:rsidRPr="001B0516">
        <w:rPr>
          <w:spacing w:val="-6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стоимость</w:t>
      </w:r>
      <w:r w:rsidRPr="001B0516">
        <w:rPr>
          <w:spacing w:val="-8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определяется</w:t>
      </w:r>
      <w:r w:rsidRPr="001B0516">
        <w:rPr>
          <w:spacing w:val="-7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по</w:t>
      </w:r>
      <w:r w:rsidRPr="001B0516">
        <w:rPr>
          <w:spacing w:val="-5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каждому</w:t>
      </w:r>
      <w:r w:rsidRPr="001B0516">
        <w:rPr>
          <w:spacing w:val="-7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виду</w:t>
      </w:r>
      <w:r w:rsidRPr="001B0516">
        <w:rPr>
          <w:spacing w:val="-42"/>
          <w:w w:val="95"/>
          <w:sz w:val="28"/>
          <w:szCs w:val="28"/>
        </w:rPr>
        <w:t xml:space="preserve"> </w:t>
      </w:r>
      <w:r w:rsidRPr="001B0516">
        <w:rPr>
          <w:spacing w:val="-4"/>
          <w:w w:val="95"/>
          <w:sz w:val="28"/>
          <w:szCs w:val="28"/>
        </w:rPr>
        <w:t xml:space="preserve">ценных бумаг как частное </w:t>
      </w:r>
      <w:r w:rsidRPr="001B0516">
        <w:rPr>
          <w:spacing w:val="-3"/>
          <w:w w:val="95"/>
          <w:sz w:val="28"/>
          <w:szCs w:val="28"/>
        </w:rPr>
        <w:t>от деления первоначальной стоимости вида ценных бумаг на их</w:t>
      </w:r>
      <w:r w:rsidRPr="001B0516">
        <w:rPr>
          <w:spacing w:val="-43"/>
          <w:w w:val="95"/>
          <w:sz w:val="28"/>
          <w:szCs w:val="28"/>
        </w:rPr>
        <w:t xml:space="preserve"> </w:t>
      </w:r>
      <w:r w:rsidRPr="001B0516">
        <w:rPr>
          <w:spacing w:val="-3"/>
          <w:w w:val="95"/>
          <w:sz w:val="28"/>
          <w:szCs w:val="28"/>
        </w:rPr>
        <w:t xml:space="preserve">количество, складывающихся </w:t>
      </w:r>
      <w:r w:rsidRPr="001B0516">
        <w:rPr>
          <w:spacing w:val="-2"/>
          <w:w w:val="95"/>
          <w:sz w:val="28"/>
          <w:szCs w:val="28"/>
        </w:rPr>
        <w:t>соответственно из первоначальной стоимости и количества</w:t>
      </w:r>
      <w:r w:rsidRPr="001B0516">
        <w:rPr>
          <w:spacing w:val="-43"/>
          <w:w w:val="95"/>
          <w:sz w:val="28"/>
          <w:szCs w:val="28"/>
        </w:rPr>
        <w:t xml:space="preserve"> </w:t>
      </w:r>
      <w:r w:rsidRPr="001B0516">
        <w:rPr>
          <w:spacing w:val="-4"/>
          <w:w w:val="95"/>
          <w:sz w:val="28"/>
          <w:szCs w:val="28"/>
        </w:rPr>
        <w:t>остатка</w:t>
      </w:r>
      <w:r w:rsidRPr="001B0516">
        <w:rPr>
          <w:spacing w:val="-13"/>
          <w:w w:val="95"/>
          <w:sz w:val="28"/>
          <w:szCs w:val="28"/>
        </w:rPr>
        <w:t xml:space="preserve"> </w:t>
      </w:r>
      <w:r w:rsidRPr="001B0516">
        <w:rPr>
          <w:spacing w:val="-4"/>
          <w:w w:val="95"/>
          <w:sz w:val="28"/>
          <w:szCs w:val="28"/>
        </w:rPr>
        <w:t>на</w:t>
      </w:r>
      <w:r w:rsidRPr="001B0516">
        <w:rPr>
          <w:spacing w:val="-14"/>
          <w:w w:val="95"/>
          <w:sz w:val="28"/>
          <w:szCs w:val="28"/>
        </w:rPr>
        <w:t xml:space="preserve"> </w:t>
      </w:r>
      <w:r w:rsidRPr="001B0516">
        <w:rPr>
          <w:spacing w:val="-4"/>
          <w:w w:val="95"/>
          <w:sz w:val="28"/>
          <w:szCs w:val="28"/>
        </w:rPr>
        <w:t>начало</w:t>
      </w:r>
      <w:r w:rsidRPr="001B0516">
        <w:rPr>
          <w:spacing w:val="-11"/>
          <w:w w:val="95"/>
          <w:sz w:val="28"/>
          <w:szCs w:val="28"/>
        </w:rPr>
        <w:t xml:space="preserve"> </w:t>
      </w:r>
      <w:r w:rsidRPr="001B0516">
        <w:rPr>
          <w:spacing w:val="-4"/>
          <w:w w:val="95"/>
          <w:sz w:val="28"/>
          <w:szCs w:val="28"/>
        </w:rPr>
        <w:t>месяца</w:t>
      </w:r>
      <w:r w:rsidRPr="001B0516">
        <w:rPr>
          <w:spacing w:val="-13"/>
          <w:w w:val="95"/>
          <w:sz w:val="28"/>
          <w:szCs w:val="28"/>
        </w:rPr>
        <w:t xml:space="preserve"> </w:t>
      </w:r>
      <w:r w:rsidRPr="001B0516">
        <w:rPr>
          <w:spacing w:val="-4"/>
          <w:w w:val="95"/>
          <w:sz w:val="28"/>
          <w:szCs w:val="28"/>
        </w:rPr>
        <w:t>и</w:t>
      </w:r>
      <w:r w:rsidRPr="001B0516">
        <w:rPr>
          <w:spacing w:val="-11"/>
          <w:w w:val="95"/>
          <w:sz w:val="28"/>
          <w:szCs w:val="28"/>
        </w:rPr>
        <w:t xml:space="preserve"> </w:t>
      </w:r>
      <w:r w:rsidRPr="001B0516">
        <w:rPr>
          <w:spacing w:val="-4"/>
          <w:w w:val="95"/>
          <w:sz w:val="28"/>
          <w:szCs w:val="28"/>
        </w:rPr>
        <w:t>поступивших</w:t>
      </w:r>
      <w:r w:rsidRPr="001B0516">
        <w:rPr>
          <w:spacing w:val="-12"/>
          <w:w w:val="95"/>
          <w:sz w:val="28"/>
          <w:szCs w:val="28"/>
        </w:rPr>
        <w:t xml:space="preserve"> </w:t>
      </w:r>
      <w:r w:rsidRPr="001B0516">
        <w:rPr>
          <w:spacing w:val="-4"/>
          <w:w w:val="95"/>
          <w:sz w:val="28"/>
          <w:szCs w:val="28"/>
        </w:rPr>
        <w:t>ценных</w:t>
      </w:r>
      <w:r w:rsidRPr="001B0516">
        <w:rPr>
          <w:spacing w:val="-12"/>
          <w:w w:val="95"/>
          <w:sz w:val="28"/>
          <w:szCs w:val="28"/>
        </w:rPr>
        <w:t xml:space="preserve"> </w:t>
      </w:r>
      <w:r w:rsidRPr="001B0516">
        <w:rPr>
          <w:spacing w:val="-4"/>
          <w:w w:val="95"/>
          <w:sz w:val="28"/>
          <w:szCs w:val="28"/>
        </w:rPr>
        <w:t>бумаг</w:t>
      </w:r>
      <w:r w:rsidRPr="001B0516">
        <w:rPr>
          <w:spacing w:val="-12"/>
          <w:w w:val="95"/>
          <w:sz w:val="28"/>
          <w:szCs w:val="28"/>
        </w:rPr>
        <w:t xml:space="preserve"> </w:t>
      </w:r>
      <w:r w:rsidRPr="001B0516">
        <w:rPr>
          <w:spacing w:val="-3"/>
          <w:w w:val="95"/>
          <w:sz w:val="28"/>
          <w:szCs w:val="28"/>
        </w:rPr>
        <w:t>в</w:t>
      </w:r>
      <w:r w:rsidRPr="001B0516">
        <w:rPr>
          <w:spacing w:val="-12"/>
          <w:w w:val="95"/>
          <w:sz w:val="28"/>
          <w:szCs w:val="28"/>
        </w:rPr>
        <w:t xml:space="preserve"> </w:t>
      </w:r>
      <w:r w:rsidRPr="001B0516">
        <w:rPr>
          <w:spacing w:val="-3"/>
          <w:w w:val="95"/>
          <w:sz w:val="28"/>
          <w:szCs w:val="28"/>
        </w:rPr>
        <w:t>течение</w:t>
      </w:r>
      <w:r w:rsidRPr="001B0516">
        <w:rPr>
          <w:spacing w:val="-13"/>
          <w:w w:val="95"/>
          <w:sz w:val="28"/>
          <w:szCs w:val="28"/>
        </w:rPr>
        <w:t xml:space="preserve"> </w:t>
      </w:r>
      <w:r w:rsidRPr="001B0516">
        <w:rPr>
          <w:spacing w:val="-3"/>
          <w:w w:val="95"/>
          <w:sz w:val="28"/>
          <w:szCs w:val="28"/>
        </w:rPr>
        <w:t>данного</w:t>
      </w:r>
      <w:r w:rsidRPr="001B0516">
        <w:rPr>
          <w:spacing w:val="-12"/>
          <w:w w:val="95"/>
          <w:sz w:val="28"/>
          <w:szCs w:val="28"/>
        </w:rPr>
        <w:t xml:space="preserve"> </w:t>
      </w:r>
      <w:r w:rsidRPr="001B0516">
        <w:rPr>
          <w:spacing w:val="-3"/>
          <w:w w:val="95"/>
          <w:sz w:val="28"/>
          <w:szCs w:val="28"/>
        </w:rPr>
        <w:t>месяца.</w:t>
      </w:r>
    </w:p>
    <w:p w14:paraId="2631E400" w14:textId="77777777" w:rsidR="008061B5" w:rsidRPr="001B0516" w:rsidRDefault="008061B5" w:rsidP="008061B5">
      <w:pPr>
        <w:pStyle w:val="12"/>
        <w:numPr>
          <w:ilvl w:val="0"/>
          <w:numId w:val="1"/>
        </w:numPr>
        <w:tabs>
          <w:tab w:val="left" w:pos="595"/>
        </w:tabs>
        <w:spacing w:line="360" w:lineRule="auto"/>
        <w:ind w:right="117" w:firstLine="709"/>
        <w:rPr>
          <w:sz w:val="28"/>
          <w:szCs w:val="28"/>
        </w:rPr>
      </w:pPr>
      <w:r w:rsidRPr="001B0516">
        <w:rPr>
          <w:spacing w:val="-5"/>
          <w:sz w:val="28"/>
          <w:szCs w:val="28"/>
        </w:rPr>
        <w:t xml:space="preserve">Метод оценки по первоначальной </w:t>
      </w:r>
      <w:r w:rsidRPr="001B0516">
        <w:rPr>
          <w:spacing w:val="-4"/>
          <w:sz w:val="28"/>
          <w:szCs w:val="28"/>
        </w:rPr>
        <w:t>стоимости первых по времени приобретения</w:t>
      </w:r>
      <w:r w:rsidRPr="001B0516">
        <w:rPr>
          <w:spacing w:val="-3"/>
          <w:sz w:val="28"/>
          <w:szCs w:val="28"/>
        </w:rPr>
        <w:t xml:space="preserve"> </w:t>
      </w:r>
      <w:r w:rsidRPr="001B0516">
        <w:rPr>
          <w:spacing w:val="-1"/>
          <w:sz w:val="28"/>
          <w:szCs w:val="28"/>
        </w:rPr>
        <w:t>финансовых</w:t>
      </w:r>
      <w:r w:rsidRPr="001B0516">
        <w:rPr>
          <w:sz w:val="28"/>
          <w:szCs w:val="28"/>
        </w:rPr>
        <w:t xml:space="preserve"> </w:t>
      </w:r>
      <w:r w:rsidRPr="001B0516">
        <w:rPr>
          <w:spacing w:val="-1"/>
          <w:sz w:val="28"/>
          <w:szCs w:val="28"/>
        </w:rPr>
        <w:t>вложений</w:t>
      </w:r>
      <w:r w:rsidRPr="001B0516">
        <w:rPr>
          <w:sz w:val="28"/>
          <w:szCs w:val="28"/>
        </w:rPr>
        <w:t xml:space="preserve"> </w:t>
      </w:r>
      <w:r w:rsidRPr="001B0516">
        <w:rPr>
          <w:spacing w:val="-1"/>
          <w:sz w:val="28"/>
          <w:szCs w:val="28"/>
        </w:rPr>
        <w:t>(метод</w:t>
      </w:r>
      <w:r w:rsidRPr="001B0516">
        <w:rPr>
          <w:sz w:val="28"/>
          <w:szCs w:val="28"/>
        </w:rPr>
        <w:t xml:space="preserve"> ФИФО)</w:t>
      </w:r>
      <w:r w:rsidRPr="001B0516">
        <w:rPr>
          <w:spacing w:val="1"/>
          <w:sz w:val="28"/>
          <w:szCs w:val="28"/>
        </w:rPr>
        <w:t xml:space="preserve"> </w:t>
      </w:r>
      <w:r w:rsidRPr="001B0516">
        <w:rPr>
          <w:sz w:val="28"/>
          <w:szCs w:val="28"/>
        </w:rPr>
        <w:t>предусматривает</w:t>
      </w:r>
      <w:r w:rsidRPr="001B0516">
        <w:rPr>
          <w:spacing w:val="1"/>
          <w:sz w:val="28"/>
          <w:szCs w:val="28"/>
        </w:rPr>
        <w:t xml:space="preserve"> </w:t>
      </w:r>
      <w:r w:rsidRPr="001B0516">
        <w:rPr>
          <w:sz w:val="28"/>
          <w:szCs w:val="28"/>
        </w:rPr>
        <w:t>постановку</w:t>
      </w:r>
      <w:r w:rsidRPr="001B0516">
        <w:rPr>
          <w:spacing w:val="1"/>
          <w:sz w:val="28"/>
          <w:szCs w:val="28"/>
        </w:rPr>
        <w:t xml:space="preserve"> </w:t>
      </w:r>
      <w:r w:rsidRPr="001B0516">
        <w:rPr>
          <w:sz w:val="28"/>
          <w:szCs w:val="28"/>
        </w:rPr>
        <w:t>на</w:t>
      </w:r>
      <w:r w:rsidRPr="001B0516">
        <w:rPr>
          <w:spacing w:val="1"/>
          <w:sz w:val="28"/>
          <w:szCs w:val="28"/>
        </w:rPr>
        <w:t xml:space="preserve"> </w:t>
      </w:r>
      <w:r w:rsidRPr="001B0516">
        <w:rPr>
          <w:sz w:val="28"/>
          <w:szCs w:val="28"/>
        </w:rPr>
        <w:t>учёт</w:t>
      </w:r>
      <w:r w:rsidRPr="001B0516">
        <w:rPr>
          <w:spacing w:val="1"/>
          <w:sz w:val="28"/>
          <w:szCs w:val="28"/>
        </w:rPr>
        <w:t xml:space="preserve"> </w:t>
      </w:r>
      <w:r w:rsidRPr="001B0516">
        <w:rPr>
          <w:spacing w:val="-4"/>
          <w:w w:val="95"/>
          <w:sz w:val="28"/>
          <w:szCs w:val="28"/>
        </w:rPr>
        <w:t>приобретенных в отчётном периоде ценных бумаг в оценке по фактической себестоимости.</w:t>
      </w:r>
      <w:r w:rsidRPr="001B0516">
        <w:rPr>
          <w:spacing w:val="-43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Данный</w:t>
      </w:r>
      <w:r w:rsidRPr="001B0516">
        <w:rPr>
          <w:spacing w:val="-7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метод</w:t>
      </w:r>
      <w:r w:rsidRPr="001B0516">
        <w:rPr>
          <w:spacing w:val="-6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целесообразно</w:t>
      </w:r>
      <w:r w:rsidRPr="001B0516">
        <w:rPr>
          <w:spacing w:val="-8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применять</w:t>
      </w:r>
      <w:r w:rsidRPr="001B0516">
        <w:rPr>
          <w:spacing w:val="-7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в</w:t>
      </w:r>
      <w:r w:rsidRPr="001B0516">
        <w:rPr>
          <w:spacing w:val="-6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том</w:t>
      </w:r>
      <w:r w:rsidRPr="001B0516">
        <w:rPr>
          <w:spacing w:val="-8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случае,</w:t>
      </w:r>
      <w:r w:rsidRPr="001B0516">
        <w:rPr>
          <w:spacing w:val="-7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когда</w:t>
      </w:r>
      <w:r w:rsidRPr="001B0516">
        <w:rPr>
          <w:spacing w:val="-7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рыночная</w:t>
      </w:r>
      <w:r w:rsidRPr="001B0516">
        <w:rPr>
          <w:spacing w:val="-7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стоимость</w:t>
      </w:r>
      <w:r w:rsidRPr="001B0516">
        <w:rPr>
          <w:spacing w:val="-8"/>
          <w:w w:val="95"/>
          <w:sz w:val="28"/>
          <w:szCs w:val="28"/>
        </w:rPr>
        <w:t xml:space="preserve"> </w:t>
      </w:r>
      <w:r w:rsidRPr="001B0516">
        <w:rPr>
          <w:spacing w:val="-2"/>
          <w:w w:val="95"/>
          <w:sz w:val="28"/>
          <w:szCs w:val="28"/>
        </w:rPr>
        <w:t>ценных</w:t>
      </w:r>
      <w:r w:rsidRPr="001B0516">
        <w:rPr>
          <w:spacing w:val="-42"/>
          <w:w w:val="95"/>
          <w:sz w:val="28"/>
          <w:szCs w:val="28"/>
        </w:rPr>
        <w:t xml:space="preserve"> </w:t>
      </w:r>
      <w:r w:rsidRPr="001B0516">
        <w:rPr>
          <w:sz w:val="28"/>
          <w:szCs w:val="28"/>
        </w:rPr>
        <w:t>бумаг</w:t>
      </w:r>
      <w:r w:rsidRPr="001B0516">
        <w:rPr>
          <w:spacing w:val="-16"/>
          <w:sz w:val="28"/>
          <w:szCs w:val="28"/>
        </w:rPr>
        <w:t xml:space="preserve"> </w:t>
      </w:r>
      <w:r w:rsidRPr="001B0516">
        <w:rPr>
          <w:sz w:val="28"/>
          <w:szCs w:val="28"/>
        </w:rPr>
        <w:t>падает.</w:t>
      </w:r>
    </w:p>
    <w:p w14:paraId="6304A4FF" w14:textId="77777777" w:rsidR="008061B5" w:rsidRPr="001B0516" w:rsidRDefault="008061B5" w:rsidP="008061B5">
      <w:pPr>
        <w:pStyle w:val="12"/>
        <w:numPr>
          <w:ilvl w:val="0"/>
          <w:numId w:val="1"/>
        </w:numPr>
        <w:tabs>
          <w:tab w:val="left" w:pos="595"/>
        </w:tabs>
        <w:spacing w:line="360" w:lineRule="auto"/>
        <w:ind w:right="118" w:firstLine="709"/>
        <w:rPr>
          <w:sz w:val="28"/>
          <w:szCs w:val="28"/>
        </w:rPr>
      </w:pPr>
      <w:r w:rsidRPr="001B0516">
        <w:rPr>
          <w:spacing w:val="-6"/>
          <w:sz w:val="28"/>
          <w:szCs w:val="28"/>
        </w:rPr>
        <w:t xml:space="preserve">Все информация, касающаяся </w:t>
      </w:r>
      <w:r w:rsidRPr="001B0516">
        <w:rPr>
          <w:spacing w:val="-5"/>
          <w:sz w:val="28"/>
          <w:szCs w:val="28"/>
        </w:rPr>
        <w:t>финансовых вложений организации, обязательно</w:t>
      </w:r>
      <w:r w:rsidRPr="001B0516">
        <w:rPr>
          <w:spacing w:val="-4"/>
          <w:sz w:val="28"/>
          <w:szCs w:val="28"/>
        </w:rPr>
        <w:t xml:space="preserve"> </w:t>
      </w:r>
      <w:r w:rsidRPr="001B0516">
        <w:rPr>
          <w:spacing w:val="-4"/>
          <w:w w:val="95"/>
          <w:sz w:val="28"/>
          <w:szCs w:val="28"/>
        </w:rPr>
        <w:t>подлежит</w:t>
      </w:r>
      <w:r w:rsidRPr="001B0516">
        <w:rPr>
          <w:spacing w:val="-14"/>
          <w:w w:val="95"/>
          <w:sz w:val="28"/>
          <w:szCs w:val="28"/>
        </w:rPr>
        <w:t xml:space="preserve"> </w:t>
      </w:r>
      <w:r w:rsidRPr="001B0516">
        <w:rPr>
          <w:spacing w:val="-4"/>
          <w:w w:val="95"/>
          <w:sz w:val="28"/>
          <w:szCs w:val="28"/>
        </w:rPr>
        <w:t>раскрытию</w:t>
      </w:r>
      <w:r w:rsidRPr="001B0516">
        <w:rPr>
          <w:spacing w:val="-13"/>
          <w:w w:val="95"/>
          <w:sz w:val="28"/>
          <w:szCs w:val="28"/>
        </w:rPr>
        <w:t xml:space="preserve"> </w:t>
      </w:r>
      <w:r w:rsidRPr="001B0516">
        <w:rPr>
          <w:spacing w:val="-4"/>
          <w:w w:val="95"/>
          <w:sz w:val="28"/>
          <w:szCs w:val="28"/>
        </w:rPr>
        <w:t>в</w:t>
      </w:r>
      <w:r w:rsidRPr="001B0516">
        <w:rPr>
          <w:spacing w:val="-12"/>
          <w:w w:val="95"/>
          <w:sz w:val="28"/>
          <w:szCs w:val="28"/>
        </w:rPr>
        <w:t xml:space="preserve"> </w:t>
      </w:r>
      <w:r w:rsidRPr="001B0516">
        <w:rPr>
          <w:spacing w:val="-4"/>
          <w:w w:val="95"/>
          <w:sz w:val="28"/>
          <w:szCs w:val="28"/>
        </w:rPr>
        <w:t>ее</w:t>
      </w:r>
      <w:r w:rsidRPr="001B0516">
        <w:rPr>
          <w:spacing w:val="-13"/>
          <w:w w:val="95"/>
          <w:sz w:val="28"/>
          <w:szCs w:val="28"/>
        </w:rPr>
        <w:t xml:space="preserve"> </w:t>
      </w:r>
      <w:r w:rsidRPr="001B0516">
        <w:rPr>
          <w:spacing w:val="-4"/>
          <w:w w:val="95"/>
          <w:sz w:val="28"/>
          <w:szCs w:val="28"/>
        </w:rPr>
        <w:t>бухгалтерской</w:t>
      </w:r>
      <w:r w:rsidRPr="001B0516">
        <w:rPr>
          <w:spacing w:val="-13"/>
          <w:w w:val="95"/>
          <w:sz w:val="28"/>
          <w:szCs w:val="28"/>
        </w:rPr>
        <w:t xml:space="preserve"> </w:t>
      </w:r>
      <w:r w:rsidRPr="001B0516">
        <w:rPr>
          <w:spacing w:val="-4"/>
          <w:w w:val="95"/>
          <w:sz w:val="28"/>
          <w:szCs w:val="28"/>
        </w:rPr>
        <w:t>отчётности.</w:t>
      </w:r>
      <w:r w:rsidRPr="001B0516">
        <w:rPr>
          <w:spacing w:val="-13"/>
          <w:w w:val="95"/>
          <w:sz w:val="28"/>
          <w:szCs w:val="28"/>
        </w:rPr>
        <w:t xml:space="preserve"> </w:t>
      </w:r>
      <w:r w:rsidRPr="001B0516">
        <w:rPr>
          <w:spacing w:val="-3"/>
          <w:w w:val="95"/>
          <w:sz w:val="28"/>
          <w:szCs w:val="28"/>
        </w:rPr>
        <w:t>[22]</w:t>
      </w:r>
    </w:p>
    <w:p w14:paraId="443AB20A" w14:textId="77777777" w:rsidR="008061B5" w:rsidRPr="001B0516" w:rsidRDefault="008061B5" w:rsidP="008061B5">
      <w:pPr>
        <w:spacing w:line="360" w:lineRule="auto"/>
        <w:ind w:left="127" w:firstLine="709"/>
        <w:rPr>
          <w:color w:val="auto"/>
          <w:szCs w:val="28"/>
        </w:rPr>
      </w:pPr>
      <w:r w:rsidRPr="001B0516">
        <w:rPr>
          <w:color w:val="auto"/>
          <w:spacing w:val="-4"/>
          <w:szCs w:val="28"/>
        </w:rPr>
        <w:t>Существуют</w:t>
      </w:r>
      <w:r w:rsidRPr="001B0516">
        <w:rPr>
          <w:color w:val="auto"/>
          <w:spacing w:val="-1"/>
          <w:szCs w:val="28"/>
        </w:rPr>
        <w:t xml:space="preserve"> </w:t>
      </w:r>
      <w:r w:rsidRPr="001B0516">
        <w:rPr>
          <w:color w:val="auto"/>
          <w:spacing w:val="-4"/>
          <w:szCs w:val="28"/>
        </w:rPr>
        <w:t>следующие</w:t>
      </w:r>
      <w:r w:rsidRPr="001B0516">
        <w:rPr>
          <w:color w:val="auto"/>
          <w:spacing w:val="-2"/>
          <w:szCs w:val="28"/>
        </w:rPr>
        <w:t xml:space="preserve"> </w:t>
      </w:r>
      <w:r w:rsidRPr="001B0516">
        <w:rPr>
          <w:color w:val="auto"/>
          <w:spacing w:val="-3"/>
          <w:szCs w:val="28"/>
        </w:rPr>
        <w:t>требования,</w:t>
      </w:r>
      <w:r w:rsidRPr="001B0516">
        <w:rPr>
          <w:color w:val="auto"/>
          <w:spacing w:val="40"/>
          <w:szCs w:val="28"/>
        </w:rPr>
        <w:t xml:space="preserve"> </w:t>
      </w:r>
      <w:r w:rsidRPr="001B0516">
        <w:rPr>
          <w:color w:val="auto"/>
          <w:spacing w:val="-3"/>
          <w:szCs w:val="28"/>
        </w:rPr>
        <w:t>предъявляемые  к  отчетной</w:t>
      </w:r>
      <w:r w:rsidRPr="001B0516">
        <w:rPr>
          <w:color w:val="auto"/>
          <w:spacing w:val="41"/>
          <w:szCs w:val="28"/>
        </w:rPr>
        <w:t xml:space="preserve"> </w:t>
      </w:r>
      <w:r w:rsidRPr="001B0516">
        <w:rPr>
          <w:color w:val="auto"/>
          <w:spacing w:val="-3"/>
          <w:szCs w:val="28"/>
        </w:rPr>
        <w:t>информации</w:t>
      </w:r>
      <w:r w:rsidRPr="001B0516">
        <w:rPr>
          <w:color w:val="auto"/>
          <w:spacing w:val="41"/>
          <w:szCs w:val="28"/>
        </w:rPr>
        <w:t xml:space="preserve"> </w:t>
      </w:r>
      <w:r w:rsidRPr="001B0516">
        <w:rPr>
          <w:color w:val="auto"/>
          <w:spacing w:val="-3"/>
          <w:szCs w:val="28"/>
        </w:rPr>
        <w:t>о</w:t>
      </w:r>
      <w:r w:rsidRPr="001B0516">
        <w:rPr>
          <w:color w:val="auto"/>
          <w:spacing w:val="-45"/>
          <w:szCs w:val="28"/>
        </w:rPr>
        <w:t xml:space="preserve"> </w:t>
      </w:r>
      <w:r w:rsidRPr="001B0516">
        <w:rPr>
          <w:color w:val="auto"/>
          <w:szCs w:val="28"/>
        </w:rPr>
        <w:t>финансовых</w:t>
      </w:r>
      <w:r w:rsidRPr="001B0516">
        <w:rPr>
          <w:color w:val="auto"/>
          <w:spacing w:val="-16"/>
          <w:szCs w:val="28"/>
        </w:rPr>
        <w:t xml:space="preserve"> </w:t>
      </w:r>
      <w:r w:rsidRPr="001B0516">
        <w:rPr>
          <w:color w:val="auto"/>
          <w:szCs w:val="28"/>
        </w:rPr>
        <w:t>вложениях:</w:t>
      </w:r>
    </w:p>
    <w:p w14:paraId="1ACCF696" w14:textId="77777777" w:rsidR="008061B5" w:rsidRPr="001B0516" w:rsidRDefault="008061B5" w:rsidP="008061B5">
      <w:pPr>
        <w:spacing w:before="1" w:line="360" w:lineRule="auto"/>
        <w:ind w:left="127" w:firstLine="709"/>
        <w:rPr>
          <w:color w:val="auto"/>
          <w:szCs w:val="28"/>
        </w:rPr>
      </w:pPr>
      <w:r w:rsidRPr="001B0516">
        <w:rPr>
          <w:color w:val="auto"/>
          <w:spacing w:val="-5"/>
          <w:szCs w:val="28"/>
        </w:rPr>
        <w:lastRenderedPageBreak/>
        <w:t>−</w:t>
      </w:r>
      <w:r w:rsidRPr="001B0516">
        <w:rPr>
          <w:color w:val="auto"/>
          <w:spacing w:val="26"/>
          <w:szCs w:val="28"/>
        </w:rPr>
        <w:t xml:space="preserve"> </w:t>
      </w:r>
      <w:r w:rsidRPr="001B0516">
        <w:rPr>
          <w:color w:val="auto"/>
          <w:spacing w:val="-5"/>
          <w:szCs w:val="28"/>
        </w:rPr>
        <w:t>Должны</w:t>
      </w:r>
      <w:r w:rsidRPr="001B0516">
        <w:rPr>
          <w:color w:val="auto"/>
          <w:spacing w:val="-3"/>
          <w:szCs w:val="28"/>
        </w:rPr>
        <w:t xml:space="preserve"> </w:t>
      </w:r>
      <w:r w:rsidRPr="001B0516">
        <w:rPr>
          <w:color w:val="auto"/>
          <w:spacing w:val="-4"/>
          <w:szCs w:val="28"/>
        </w:rPr>
        <w:t>быть</w:t>
      </w:r>
      <w:r w:rsidRPr="001B0516">
        <w:rPr>
          <w:color w:val="auto"/>
          <w:spacing w:val="-3"/>
          <w:szCs w:val="28"/>
        </w:rPr>
        <w:t xml:space="preserve"> </w:t>
      </w:r>
      <w:r w:rsidRPr="001B0516">
        <w:rPr>
          <w:color w:val="auto"/>
          <w:spacing w:val="-4"/>
          <w:szCs w:val="28"/>
        </w:rPr>
        <w:t>соблюдены</w:t>
      </w:r>
      <w:r w:rsidRPr="001B0516">
        <w:rPr>
          <w:color w:val="auto"/>
          <w:spacing w:val="-2"/>
          <w:szCs w:val="28"/>
        </w:rPr>
        <w:t xml:space="preserve"> </w:t>
      </w:r>
      <w:r w:rsidRPr="001B0516">
        <w:rPr>
          <w:color w:val="auto"/>
          <w:spacing w:val="-4"/>
          <w:szCs w:val="28"/>
        </w:rPr>
        <w:t>все</w:t>
      </w:r>
      <w:r w:rsidRPr="001B0516">
        <w:rPr>
          <w:color w:val="auto"/>
          <w:spacing w:val="-3"/>
          <w:szCs w:val="28"/>
        </w:rPr>
        <w:t xml:space="preserve"> </w:t>
      </w:r>
      <w:r w:rsidRPr="001B0516">
        <w:rPr>
          <w:color w:val="auto"/>
          <w:spacing w:val="-4"/>
          <w:szCs w:val="28"/>
        </w:rPr>
        <w:t>условия</w:t>
      </w:r>
      <w:r w:rsidRPr="001B0516">
        <w:rPr>
          <w:color w:val="auto"/>
          <w:spacing w:val="-3"/>
          <w:szCs w:val="28"/>
        </w:rPr>
        <w:t xml:space="preserve"> </w:t>
      </w:r>
      <w:r w:rsidRPr="001B0516">
        <w:rPr>
          <w:color w:val="auto"/>
          <w:spacing w:val="-4"/>
          <w:szCs w:val="28"/>
        </w:rPr>
        <w:t>признания</w:t>
      </w:r>
      <w:r w:rsidRPr="001B0516">
        <w:rPr>
          <w:color w:val="auto"/>
          <w:spacing w:val="-3"/>
          <w:szCs w:val="28"/>
        </w:rPr>
        <w:t xml:space="preserve"> </w:t>
      </w:r>
      <w:r w:rsidRPr="001B0516">
        <w:rPr>
          <w:color w:val="auto"/>
          <w:spacing w:val="-4"/>
          <w:szCs w:val="28"/>
        </w:rPr>
        <w:t>активов</w:t>
      </w:r>
      <w:r w:rsidRPr="001B0516">
        <w:rPr>
          <w:color w:val="auto"/>
          <w:spacing w:val="-3"/>
          <w:szCs w:val="28"/>
        </w:rPr>
        <w:t xml:space="preserve"> </w:t>
      </w:r>
      <w:r w:rsidRPr="001B0516">
        <w:rPr>
          <w:color w:val="auto"/>
          <w:spacing w:val="-4"/>
          <w:szCs w:val="28"/>
        </w:rPr>
        <w:t>в</w:t>
      </w:r>
      <w:r w:rsidRPr="001B0516">
        <w:rPr>
          <w:color w:val="auto"/>
          <w:spacing w:val="-2"/>
          <w:szCs w:val="28"/>
        </w:rPr>
        <w:t xml:space="preserve"> </w:t>
      </w:r>
      <w:r w:rsidRPr="001B0516">
        <w:rPr>
          <w:color w:val="auto"/>
          <w:spacing w:val="-4"/>
          <w:szCs w:val="28"/>
        </w:rPr>
        <w:t>качестве</w:t>
      </w:r>
      <w:r w:rsidRPr="001B0516">
        <w:rPr>
          <w:color w:val="auto"/>
          <w:spacing w:val="-3"/>
          <w:szCs w:val="28"/>
        </w:rPr>
        <w:t xml:space="preserve"> </w:t>
      </w:r>
      <w:r w:rsidRPr="001B0516">
        <w:rPr>
          <w:color w:val="auto"/>
          <w:spacing w:val="-4"/>
          <w:szCs w:val="28"/>
        </w:rPr>
        <w:t>финансовых</w:t>
      </w:r>
      <w:r w:rsidRPr="001B0516">
        <w:rPr>
          <w:color w:val="auto"/>
          <w:spacing w:val="-45"/>
          <w:szCs w:val="28"/>
        </w:rPr>
        <w:t xml:space="preserve"> </w:t>
      </w:r>
      <w:r w:rsidRPr="001B0516">
        <w:rPr>
          <w:color w:val="auto"/>
          <w:szCs w:val="28"/>
        </w:rPr>
        <w:t>вложений;</w:t>
      </w:r>
    </w:p>
    <w:p w14:paraId="441CA0DF" w14:textId="77777777" w:rsidR="008061B5" w:rsidRPr="001B0516" w:rsidRDefault="008061B5" w:rsidP="008061B5">
      <w:pPr>
        <w:spacing w:line="360" w:lineRule="auto"/>
        <w:ind w:left="315" w:firstLine="709"/>
        <w:rPr>
          <w:color w:val="auto"/>
          <w:szCs w:val="28"/>
        </w:rPr>
      </w:pPr>
      <w:r w:rsidRPr="001B0516">
        <w:rPr>
          <w:color w:val="auto"/>
          <w:spacing w:val="-4"/>
          <w:w w:val="95"/>
          <w:szCs w:val="28"/>
        </w:rPr>
        <w:t>−</w:t>
      </w:r>
      <w:r w:rsidRPr="001B0516">
        <w:rPr>
          <w:color w:val="auto"/>
          <w:spacing w:val="92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Финансовые</w:t>
      </w:r>
      <w:r w:rsidRPr="001B0516">
        <w:rPr>
          <w:color w:val="auto"/>
          <w:spacing w:val="-11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вложения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должны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подразделять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на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краткосрочные</w:t>
      </w:r>
      <w:r w:rsidRPr="001B0516">
        <w:rPr>
          <w:color w:val="auto"/>
          <w:spacing w:val="-13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и</w:t>
      </w:r>
      <w:r w:rsidRPr="001B0516">
        <w:rPr>
          <w:color w:val="auto"/>
          <w:spacing w:val="-11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долгосрочные;</w:t>
      </w:r>
    </w:p>
    <w:p w14:paraId="195476B0" w14:textId="77777777" w:rsidR="008061B5" w:rsidRPr="001B0516" w:rsidRDefault="008061B5" w:rsidP="008061B5">
      <w:pPr>
        <w:spacing w:before="22" w:line="360" w:lineRule="auto"/>
        <w:ind w:left="315" w:firstLine="709"/>
        <w:rPr>
          <w:color w:val="auto"/>
          <w:szCs w:val="28"/>
        </w:rPr>
      </w:pPr>
      <w:r w:rsidRPr="001B0516">
        <w:rPr>
          <w:color w:val="auto"/>
          <w:spacing w:val="-4"/>
          <w:w w:val="95"/>
          <w:szCs w:val="28"/>
        </w:rPr>
        <w:t>−</w:t>
      </w:r>
      <w:r w:rsidRPr="001B0516">
        <w:rPr>
          <w:color w:val="auto"/>
          <w:spacing w:val="90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Должен</w:t>
      </w:r>
      <w:r w:rsidRPr="001B0516">
        <w:rPr>
          <w:color w:val="auto"/>
          <w:spacing w:val="-13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быть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соблюден</w:t>
      </w:r>
      <w:r w:rsidRPr="001B0516">
        <w:rPr>
          <w:color w:val="auto"/>
          <w:spacing w:val="-11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порядок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оценки</w:t>
      </w:r>
      <w:r w:rsidRPr="001B0516">
        <w:rPr>
          <w:color w:val="auto"/>
          <w:spacing w:val="-11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финансовых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3"/>
          <w:w w:val="95"/>
          <w:szCs w:val="28"/>
        </w:rPr>
        <w:t>вложений;</w:t>
      </w:r>
    </w:p>
    <w:p w14:paraId="5859F216" w14:textId="77777777" w:rsidR="008061B5" w:rsidRPr="001B0516" w:rsidRDefault="008061B5" w:rsidP="008061B5">
      <w:pPr>
        <w:spacing w:before="22" w:line="360" w:lineRule="auto"/>
        <w:ind w:left="315" w:firstLine="709"/>
        <w:rPr>
          <w:color w:val="auto"/>
          <w:szCs w:val="28"/>
        </w:rPr>
      </w:pPr>
      <w:r w:rsidRPr="001B0516">
        <w:rPr>
          <w:color w:val="auto"/>
          <w:spacing w:val="-4"/>
          <w:w w:val="95"/>
          <w:szCs w:val="28"/>
        </w:rPr>
        <w:t>−</w:t>
      </w:r>
      <w:r w:rsidRPr="001B0516">
        <w:rPr>
          <w:color w:val="auto"/>
          <w:spacing w:val="89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Полная</w:t>
      </w:r>
      <w:r w:rsidRPr="001B0516">
        <w:rPr>
          <w:color w:val="auto"/>
          <w:spacing w:val="-13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обеспеченность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информацией</w:t>
      </w:r>
      <w:r w:rsidRPr="001B0516">
        <w:rPr>
          <w:color w:val="auto"/>
          <w:spacing w:val="-11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о</w:t>
      </w:r>
      <w:r w:rsidRPr="001B0516">
        <w:rPr>
          <w:color w:val="auto"/>
          <w:spacing w:val="-13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финансовых</w:t>
      </w:r>
      <w:r w:rsidRPr="001B0516">
        <w:rPr>
          <w:color w:val="auto"/>
          <w:spacing w:val="-11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вложениях;</w:t>
      </w:r>
    </w:p>
    <w:p w14:paraId="0DA92005" w14:textId="77777777" w:rsidR="008061B5" w:rsidRPr="001B0516" w:rsidRDefault="008061B5" w:rsidP="008061B5">
      <w:pPr>
        <w:spacing w:before="22" w:line="360" w:lineRule="auto"/>
        <w:ind w:left="127" w:right="119" w:firstLine="709"/>
        <w:rPr>
          <w:color w:val="auto"/>
          <w:szCs w:val="28"/>
        </w:rPr>
      </w:pPr>
      <w:r w:rsidRPr="001B0516">
        <w:rPr>
          <w:color w:val="auto"/>
          <w:spacing w:val="-4"/>
          <w:szCs w:val="28"/>
        </w:rPr>
        <w:t>−</w:t>
      </w:r>
      <w:r w:rsidRPr="001B0516">
        <w:rPr>
          <w:color w:val="auto"/>
          <w:spacing w:val="-3"/>
          <w:szCs w:val="28"/>
        </w:rPr>
        <w:t xml:space="preserve"> </w:t>
      </w:r>
      <w:r w:rsidRPr="001B0516">
        <w:rPr>
          <w:color w:val="auto"/>
          <w:spacing w:val="-4"/>
          <w:szCs w:val="28"/>
        </w:rPr>
        <w:t xml:space="preserve">Осуществление актуального </w:t>
      </w:r>
      <w:r w:rsidRPr="001B0516">
        <w:rPr>
          <w:color w:val="auto"/>
          <w:spacing w:val="-3"/>
          <w:szCs w:val="28"/>
        </w:rPr>
        <w:t>и полноценного признания доходов и расходов по</w:t>
      </w:r>
      <w:r w:rsidRPr="001B0516">
        <w:rPr>
          <w:color w:val="auto"/>
          <w:spacing w:val="-2"/>
          <w:szCs w:val="28"/>
        </w:rPr>
        <w:t xml:space="preserve"> </w:t>
      </w:r>
      <w:r w:rsidRPr="001B0516">
        <w:rPr>
          <w:color w:val="auto"/>
          <w:szCs w:val="28"/>
        </w:rPr>
        <w:t>финансовым</w:t>
      </w:r>
      <w:r w:rsidRPr="001B0516">
        <w:rPr>
          <w:color w:val="auto"/>
          <w:spacing w:val="-17"/>
          <w:szCs w:val="28"/>
        </w:rPr>
        <w:t xml:space="preserve"> </w:t>
      </w:r>
      <w:r w:rsidRPr="001B0516">
        <w:rPr>
          <w:color w:val="auto"/>
          <w:szCs w:val="28"/>
        </w:rPr>
        <w:t>вложениям.</w:t>
      </w:r>
    </w:p>
    <w:p w14:paraId="2C3E141E" w14:textId="77777777" w:rsidR="008061B5" w:rsidRPr="001B0516" w:rsidRDefault="008061B5" w:rsidP="008061B5">
      <w:pPr>
        <w:spacing w:before="1" w:line="360" w:lineRule="auto"/>
        <w:ind w:left="127" w:right="119" w:firstLine="709"/>
        <w:rPr>
          <w:color w:val="auto"/>
          <w:szCs w:val="28"/>
        </w:rPr>
      </w:pPr>
      <w:r w:rsidRPr="001B0516">
        <w:rPr>
          <w:color w:val="auto"/>
          <w:spacing w:val="-6"/>
          <w:szCs w:val="28"/>
        </w:rPr>
        <w:t xml:space="preserve">Информация, касаемо финансовых вложений, которая представлена </w:t>
      </w:r>
      <w:r w:rsidRPr="001B0516">
        <w:rPr>
          <w:color w:val="auto"/>
          <w:spacing w:val="-5"/>
          <w:szCs w:val="28"/>
        </w:rPr>
        <w:t>в бухгалтерской</w:t>
      </w:r>
      <w:r w:rsidRPr="001B0516">
        <w:rPr>
          <w:color w:val="auto"/>
          <w:spacing w:val="-4"/>
          <w:szCs w:val="28"/>
        </w:rPr>
        <w:t xml:space="preserve"> </w:t>
      </w:r>
      <w:r w:rsidRPr="001B0516">
        <w:rPr>
          <w:color w:val="auto"/>
          <w:spacing w:val="-5"/>
          <w:w w:val="95"/>
          <w:szCs w:val="28"/>
        </w:rPr>
        <w:t>отчетности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обязательно</w:t>
      </w:r>
      <w:r w:rsidRPr="001B0516">
        <w:rPr>
          <w:color w:val="auto"/>
          <w:spacing w:val="-13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должна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содержать</w:t>
      </w:r>
      <w:r w:rsidRPr="001B0516">
        <w:rPr>
          <w:color w:val="auto"/>
          <w:spacing w:val="-13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такие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данные</w:t>
      </w:r>
      <w:r w:rsidRPr="001B0516">
        <w:rPr>
          <w:color w:val="auto"/>
          <w:spacing w:val="-13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как:</w:t>
      </w:r>
    </w:p>
    <w:p w14:paraId="6496947E" w14:textId="77777777" w:rsidR="008061B5" w:rsidRPr="001B0516" w:rsidRDefault="008061B5" w:rsidP="008061B5">
      <w:pPr>
        <w:spacing w:line="360" w:lineRule="auto"/>
        <w:ind w:left="127" w:right="118" w:firstLine="709"/>
        <w:rPr>
          <w:color w:val="auto"/>
          <w:szCs w:val="28"/>
        </w:rPr>
      </w:pPr>
      <w:r w:rsidRPr="001B0516">
        <w:rPr>
          <w:color w:val="auto"/>
          <w:spacing w:val="-5"/>
          <w:szCs w:val="28"/>
        </w:rPr>
        <w:t>−</w:t>
      </w:r>
      <w:r w:rsidRPr="001B0516">
        <w:rPr>
          <w:color w:val="auto"/>
          <w:spacing w:val="-4"/>
          <w:szCs w:val="28"/>
        </w:rPr>
        <w:t xml:space="preserve"> </w:t>
      </w:r>
      <w:r w:rsidRPr="001B0516">
        <w:rPr>
          <w:color w:val="auto"/>
          <w:spacing w:val="-5"/>
          <w:szCs w:val="28"/>
        </w:rPr>
        <w:t>Стоимость активов, признанных в бухгалтерском учете как финансовые вложения</w:t>
      </w:r>
      <w:r w:rsidRPr="001B0516">
        <w:rPr>
          <w:color w:val="auto"/>
          <w:spacing w:val="-4"/>
          <w:szCs w:val="28"/>
        </w:rPr>
        <w:t xml:space="preserve"> </w:t>
      </w:r>
      <w:r w:rsidRPr="001B0516">
        <w:rPr>
          <w:color w:val="auto"/>
          <w:szCs w:val="28"/>
        </w:rPr>
        <w:t>(соответствует</w:t>
      </w:r>
      <w:r w:rsidRPr="001B0516">
        <w:rPr>
          <w:color w:val="auto"/>
          <w:spacing w:val="-17"/>
          <w:szCs w:val="28"/>
        </w:rPr>
        <w:t xml:space="preserve"> </w:t>
      </w:r>
      <w:r w:rsidRPr="001B0516">
        <w:rPr>
          <w:color w:val="auto"/>
          <w:szCs w:val="28"/>
        </w:rPr>
        <w:t>субсчету</w:t>
      </w:r>
      <w:r w:rsidRPr="001B0516">
        <w:rPr>
          <w:color w:val="auto"/>
          <w:spacing w:val="-16"/>
          <w:szCs w:val="28"/>
        </w:rPr>
        <w:t xml:space="preserve"> </w:t>
      </w:r>
      <w:r w:rsidRPr="001B0516">
        <w:rPr>
          <w:color w:val="auto"/>
          <w:szCs w:val="28"/>
        </w:rPr>
        <w:t>к</w:t>
      </w:r>
      <w:r w:rsidRPr="001B0516">
        <w:rPr>
          <w:color w:val="auto"/>
          <w:spacing w:val="-17"/>
          <w:szCs w:val="28"/>
        </w:rPr>
        <w:t xml:space="preserve"> </w:t>
      </w:r>
      <w:r w:rsidRPr="001B0516">
        <w:rPr>
          <w:color w:val="auto"/>
          <w:szCs w:val="28"/>
        </w:rPr>
        <w:t>счету</w:t>
      </w:r>
      <w:r w:rsidRPr="001B0516">
        <w:rPr>
          <w:color w:val="auto"/>
          <w:spacing w:val="-17"/>
          <w:szCs w:val="28"/>
        </w:rPr>
        <w:t xml:space="preserve"> </w:t>
      </w:r>
      <w:r w:rsidRPr="001B0516">
        <w:rPr>
          <w:color w:val="auto"/>
          <w:szCs w:val="28"/>
        </w:rPr>
        <w:t>58);</w:t>
      </w:r>
    </w:p>
    <w:p w14:paraId="7FCB9E8E" w14:textId="77777777" w:rsidR="008061B5" w:rsidRPr="001B0516" w:rsidRDefault="008061B5" w:rsidP="008061B5">
      <w:pPr>
        <w:spacing w:line="360" w:lineRule="auto"/>
        <w:ind w:left="127" w:right="118" w:firstLine="709"/>
        <w:rPr>
          <w:color w:val="auto"/>
          <w:szCs w:val="28"/>
        </w:rPr>
      </w:pPr>
      <w:r w:rsidRPr="001B0516">
        <w:rPr>
          <w:color w:val="auto"/>
          <w:spacing w:val="-2"/>
          <w:w w:val="95"/>
          <w:szCs w:val="28"/>
        </w:rPr>
        <w:t>−</w:t>
      </w:r>
      <w:r w:rsidRPr="001B0516">
        <w:rPr>
          <w:color w:val="auto"/>
          <w:spacing w:val="5"/>
          <w:w w:val="95"/>
          <w:szCs w:val="28"/>
        </w:rPr>
        <w:t xml:space="preserve"> </w:t>
      </w:r>
      <w:r w:rsidRPr="001B0516">
        <w:rPr>
          <w:color w:val="auto"/>
          <w:spacing w:val="-2"/>
          <w:w w:val="95"/>
          <w:szCs w:val="28"/>
        </w:rPr>
        <w:t>Сумма</w:t>
      </w:r>
      <w:r w:rsidRPr="001B0516">
        <w:rPr>
          <w:color w:val="auto"/>
          <w:spacing w:val="-8"/>
          <w:w w:val="95"/>
          <w:szCs w:val="28"/>
        </w:rPr>
        <w:t xml:space="preserve"> </w:t>
      </w:r>
      <w:r w:rsidRPr="001B0516">
        <w:rPr>
          <w:color w:val="auto"/>
          <w:spacing w:val="-2"/>
          <w:w w:val="95"/>
          <w:szCs w:val="28"/>
        </w:rPr>
        <w:t>вкладов</w:t>
      </w:r>
      <w:r w:rsidRPr="001B0516">
        <w:rPr>
          <w:color w:val="auto"/>
          <w:spacing w:val="-7"/>
          <w:w w:val="95"/>
          <w:szCs w:val="28"/>
        </w:rPr>
        <w:t xml:space="preserve"> </w:t>
      </w:r>
      <w:r w:rsidRPr="001B0516">
        <w:rPr>
          <w:color w:val="auto"/>
          <w:spacing w:val="-2"/>
          <w:w w:val="95"/>
          <w:szCs w:val="28"/>
        </w:rPr>
        <w:t>организации</w:t>
      </w:r>
      <w:r w:rsidRPr="001B0516">
        <w:rPr>
          <w:color w:val="auto"/>
          <w:spacing w:val="-7"/>
          <w:w w:val="95"/>
          <w:szCs w:val="28"/>
        </w:rPr>
        <w:t xml:space="preserve"> </w:t>
      </w:r>
      <w:r w:rsidRPr="001B0516">
        <w:rPr>
          <w:color w:val="auto"/>
          <w:spacing w:val="-2"/>
          <w:w w:val="95"/>
          <w:szCs w:val="28"/>
        </w:rPr>
        <w:t>товарища</w:t>
      </w:r>
      <w:r w:rsidRPr="001B0516">
        <w:rPr>
          <w:color w:val="auto"/>
          <w:spacing w:val="-7"/>
          <w:w w:val="95"/>
          <w:szCs w:val="28"/>
        </w:rPr>
        <w:t xml:space="preserve"> </w:t>
      </w:r>
      <w:r w:rsidRPr="001B0516">
        <w:rPr>
          <w:color w:val="auto"/>
          <w:spacing w:val="-2"/>
          <w:w w:val="95"/>
          <w:szCs w:val="28"/>
        </w:rPr>
        <w:t>по</w:t>
      </w:r>
      <w:r w:rsidRPr="001B0516">
        <w:rPr>
          <w:color w:val="auto"/>
          <w:spacing w:val="-7"/>
          <w:w w:val="95"/>
          <w:szCs w:val="28"/>
        </w:rPr>
        <w:t xml:space="preserve"> </w:t>
      </w:r>
      <w:r w:rsidRPr="001B0516">
        <w:rPr>
          <w:color w:val="auto"/>
          <w:spacing w:val="-2"/>
          <w:w w:val="95"/>
          <w:szCs w:val="28"/>
        </w:rPr>
        <w:t>договору</w:t>
      </w:r>
      <w:r w:rsidRPr="001B0516">
        <w:rPr>
          <w:color w:val="auto"/>
          <w:spacing w:val="-7"/>
          <w:w w:val="95"/>
          <w:szCs w:val="28"/>
        </w:rPr>
        <w:t xml:space="preserve"> </w:t>
      </w:r>
      <w:r w:rsidRPr="001B0516">
        <w:rPr>
          <w:color w:val="auto"/>
          <w:spacing w:val="-2"/>
          <w:w w:val="95"/>
          <w:szCs w:val="28"/>
        </w:rPr>
        <w:t>простого</w:t>
      </w:r>
      <w:r w:rsidRPr="001B0516">
        <w:rPr>
          <w:color w:val="auto"/>
          <w:spacing w:val="-8"/>
          <w:w w:val="95"/>
          <w:szCs w:val="28"/>
        </w:rPr>
        <w:t xml:space="preserve"> </w:t>
      </w:r>
      <w:r w:rsidRPr="001B0516">
        <w:rPr>
          <w:color w:val="auto"/>
          <w:spacing w:val="-2"/>
          <w:w w:val="95"/>
          <w:szCs w:val="28"/>
        </w:rPr>
        <w:t>товарищества,</w:t>
      </w:r>
      <w:r w:rsidRPr="001B0516">
        <w:rPr>
          <w:color w:val="auto"/>
          <w:spacing w:val="-7"/>
          <w:w w:val="95"/>
          <w:szCs w:val="28"/>
        </w:rPr>
        <w:t xml:space="preserve"> </w:t>
      </w:r>
      <w:r w:rsidRPr="001B0516">
        <w:rPr>
          <w:color w:val="auto"/>
          <w:spacing w:val="-1"/>
          <w:w w:val="95"/>
          <w:szCs w:val="28"/>
        </w:rPr>
        <w:t>которая</w:t>
      </w:r>
      <w:r w:rsidRPr="001B0516">
        <w:rPr>
          <w:color w:val="auto"/>
          <w:spacing w:val="-43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отражена</w:t>
      </w:r>
      <w:r w:rsidRPr="001B0516">
        <w:rPr>
          <w:color w:val="auto"/>
          <w:spacing w:val="-13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как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финансовые</w:t>
      </w:r>
      <w:r w:rsidRPr="001B0516">
        <w:rPr>
          <w:color w:val="auto"/>
          <w:spacing w:val="-13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вложения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(58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-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4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«Вклады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по</w:t>
      </w:r>
      <w:r w:rsidRPr="001B0516">
        <w:rPr>
          <w:color w:val="auto"/>
          <w:spacing w:val="-12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договору</w:t>
      </w:r>
      <w:r w:rsidRPr="001B0516">
        <w:rPr>
          <w:color w:val="auto"/>
          <w:spacing w:val="-13"/>
          <w:w w:val="95"/>
          <w:szCs w:val="28"/>
        </w:rPr>
        <w:t xml:space="preserve"> </w:t>
      </w:r>
      <w:r w:rsidRPr="001B0516">
        <w:rPr>
          <w:color w:val="auto"/>
          <w:spacing w:val="-4"/>
          <w:w w:val="95"/>
          <w:szCs w:val="28"/>
        </w:rPr>
        <w:t>простого</w:t>
      </w:r>
      <w:r w:rsidRPr="001B0516">
        <w:rPr>
          <w:color w:val="auto"/>
          <w:spacing w:val="-11"/>
          <w:w w:val="95"/>
          <w:szCs w:val="28"/>
        </w:rPr>
        <w:t xml:space="preserve"> </w:t>
      </w:r>
      <w:r w:rsidRPr="001B0516">
        <w:rPr>
          <w:color w:val="auto"/>
          <w:spacing w:val="-3"/>
          <w:w w:val="95"/>
          <w:szCs w:val="28"/>
        </w:rPr>
        <w:t>товарищества»);</w:t>
      </w:r>
    </w:p>
    <w:p w14:paraId="418EA64C" w14:textId="77777777" w:rsidR="008061B5" w:rsidRPr="001B0516" w:rsidRDefault="008061B5" w:rsidP="008061B5">
      <w:pPr>
        <w:spacing w:line="360" w:lineRule="auto"/>
        <w:ind w:left="127" w:right="118" w:firstLine="709"/>
        <w:rPr>
          <w:color w:val="auto"/>
          <w:szCs w:val="28"/>
        </w:rPr>
      </w:pPr>
      <w:r w:rsidRPr="001B0516">
        <w:rPr>
          <w:color w:val="auto"/>
          <w:spacing w:val="-3"/>
          <w:szCs w:val="28"/>
        </w:rPr>
        <w:t>−</w:t>
      </w:r>
      <w:r w:rsidRPr="001B0516">
        <w:rPr>
          <w:color w:val="auto"/>
          <w:spacing w:val="-2"/>
          <w:szCs w:val="28"/>
        </w:rPr>
        <w:t xml:space="preserve"> </w:t>
      </w:r>
      <w:r w:rsidRPr="001B0516">
        <w:rPr>
          <w:color w:val="auto"/>
          <w:spacing w:val="-3"/>
          <w:szCs w:val="28"/>
        </w:rPr>
        <w:t xml:space="preserve">Сумма депозитных </w:t>
      </w:r>
      <w:r w:rsidRPr="001B0516">
        <w:rPr>
          <w:color w:val="auto"/>
          <w:spacing w:val="-2"/>
          <w:szCs w:val="28"/>
        </w:rPr>
        <w:t>вкладов (55 - 3 «Депозитные счета» или 58 - 5 «Депозитные</w:t>
      </w:r>
      <w:r w:rsidRPr="001B0516">
        <w:rPr>
          <w:color w:val="auto"/>
          <w:spacing w:val="-1"/>
          <w:szCs w:val="28"/>
        </w:rPr>
        <w:t xml:space="preserve"> </w:t>
      </w:r>
      <w:r w:rsidRPr="001B0516">
        <w:rPr>
          <w:color w:val="auto"/>
          <w:szCs w:val="28"/>
        </w:rPr>
        <w:t>вклады»).</w:t>
      </w:r>
      <w:r w:rsidRPr="001B0516">
        <w:rPr>
          <w:color w:val="auto"/>
          <w:spacing w:val="-16"/>
          <w:szCs w:val="28"/>
        </w:rPr>
        <w:t xml:space="preserve"> </w:t>
      </w:r>
      <w:r w:rsidRPr="001B0516">
        <w:rPr>
          <w:color w:val="auto"/>
          <w:szCs w:val="28"/>
        </w:rPr>
        <w:t>[22]</w:t>
      </w:r>
    </w:p>
    <w:p w14:paraId="188E7D11" w14:textId="77777777" w:rsidR="008061B5" w:rsidRPr="001B0516" w:rsidRDefault="008061B5" w:rsidP="008061B5">
      <w:pPr>
        <w:spacing w:line="360" w:lineRule="auto"/>
        <w:ind w:left="0" w:firstLine="0"/>
        <w:rPr>
          <w:b/>
          <w:color w:val="auto"/>
          <w:szCs w:val="28"/>
        </w:rPr>
      </w:pPr>
      <w:r w:rsidRPr="001B0516">
        <w:rPr>
          <w:b/>
          <w:color w:val="auto"/>
          <w:szCs w:val="28"/>
        </w:rPr>
        <w:t xml:space="preserve">              1.3 Правовое регулирование учета финансовых вложений</w:t>
      </w:r>
    </w:p>
    <w:p w14:paraId="2D60A548" w14:textId="77777777" w:rsidR="008061B5" w:rsidRPr="00720C19" w:rsidRDefault="00720C19" w:rsidP="008061B5">
      <w:pPr>
        <w:spacing w:line="360" w:lineRule="auto"/>
        <w:ind w:left="0" w:firstLine="0"/>
        <w:rPr>
          <w:b/>
          <w:color w:val="FF0000"/>
          <w:szCs w:val="28"/>
        </w:rPr>
      </w:pPr>
      <w:r>
        <w:rPr>
          <w:b/>
          <w:color w:val="FF0000"/>
          <w:szCs w:val="28"/>
        </w:rPr>
        <w:t>тогда уберите из п 1.1. описание нормативных актов</w:t>
      </w:r>
    </w:p>
    <w:p w14:paraId="6FB18628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Основополагающими нормативными документами, обусловливающими порядок учета  и расчета операций с финансовыми вложениями  являются:</w:t>
      </w:r>
    </w:p>
    <w:p w14:paraId="0874A5EB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1. Федеральный закон от 6 декабря 2011 г. № 402-ФЗ «О бухгалтерском учете» который  устанавливает  ​​необходимость ведения бухгалтерского учета  для  всех  организаций[2]  .</w:t>
      </w:r>
    </w:p>
    <w:p w14:paraId="7E0DE5BC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Этот закон определяет общие правила, обязательные для применения при регулировании процесса бухгалтерского учета. Однако , в  данный  закон  не содержит  нормы правил отдельного учета финансовых вложений.</w:t>
      </w:r>
    </w:p>
    <w:p w14:paraId="7633546E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lastRenderedPageBreak/>
        <w:t>2. Гражданский кодекс Российской Федерации. Он определяет общий порядок совершения сделок с имуществом юридических (физических) лиц. Глава 55 подробно рассматривает  все стороны реализации операций при осуществлении совместной деятельности (простое товарищество) [4].</w:t>
      </w:r>
    </w:p>
    <w:p w14:paraId="2A3AF8F9" w14:textId="083C17FF" w:rsidR="008061B5" w:rsidRPr="001B0516" w:rsidRDefault="009D5B3B" w:rsidP="008061B5">
      <w:pPr>
        <w:spacing w:line="360" w:lineRule="auto"/>
        <w:ind w:firstLine="709"/>
        <w:rPr>
          <w:color w:val="auto"/>
          <w:szCs w:val="28"/>
        </w:rPr>
      </w:pPr>
      <w:r>
        <w:rPr>
          <w:color w:val="FF0000"/>
          <w:szCs w:val="28"/>
        </w:rPr>
        <w:t xml:space="preserve">Это документ рекомендательного характера, он не может быть выше актов обязательных к исполнению!!!! </w:t>
      </w:r>
      <w:r w:rsidR="00720C19">
        <w:rPr>
          <w:color w:val="FF0000"/>
          <w:szCs w:val="28"/>
        </w:rPr>
        <w:t xml:space="preserve"> </w:t>
      </w:r>
      <w:r w:rsidR="008061B5" w:rsidRPr="001B0516">
        <w:rPr>
          <w:color w:val="auto"/>
          <w:szCs w:val="28"/>
        </w:rPr>
        <w:t>3. План счетов бухгалтерского  учета  финансово-хозяйственной деятельности организации и инструкция по его применению. Утвержден приказом Минфина России от 31 октября 2000 г. № 94н. В этом нормативном документе указываются[7]  :</w:t>
      </w:r>
    </w:p>
    <w:p w14:paraId="336E296C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- порядок  отражения учета поступления и выбытия финансовых вложений на счете 58 "Финансовые вложения";</w:t>
      </w:r>
    </w:p>
    <w:p w14:paraId="2437DA38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4.Порядок формирования  и восстановления резервов под обесценение финансовых вложений на счете 59 «Резервы под обесценение финансовых вложений».</w:t>
      </w:r>
    </w:p>
    <w:p w14:paraId="0DBB62D9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5. Положение по бухгалтерскому учету «Учет финансовых вложений». ПБУ 19/02. Утверждены приказом Минфина России от 10 декабря 2002 г. № 126н. Данное  Положение – это  основополагающий документ который регулирует  учет финансовых вложений ведения бухгалтерского  учета :</w:t>
      </w:r>
    </w:p>
    <w:p w14:paraId="68CBE3C4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 совместного осушествления  операций </w:t>
      </w:r>
    </w:p>
    <w:p w14:paraId="70EDB43C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-совместного  использования  активов</w:t>
      </w:r>
    </w:p>
    <w:p w14:paraId="6A28606C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- совместного  осуществления деятельности  .</w:t>
      </w:r>
    </w:p>
    <w:p w14:paraId="2A080E8A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6. Методические указания по инвентаризации имущества и финансовых обязательств. Утвержден приказом Минфина РФ от 13 июня 1995 г. N 49. Статьями 3.9-3.14  отражает  порядок  инвентаризации финансовых вложений как  объекта  бухгалтерского учета[15].</w:t>
      </w:r>
    </w:p>
    <w:p w14:paraId="12228EEA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7. Положение о бухгалтерском учете и бухгалтерской  отчетности в Российской Федерации. Утвержден приказом Минфина России от 29 июля 1998 г. № 34н. [9]. </w:t>
      </w:r>
    </w:p>
    <w:p w14:paraId="52D1651F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lastRenderedPageBreak/>
        <w:t>Статьи 43-45 коротко определяют, что относится к финансовым вложениям; порядок их оценки при приеме в организацию; отражение в финансовой отчетности.</w:t>
      </w:r>
    </w:p>
    <w:p w14:paraId="4621465B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</w:p>
    <w:p w14:paraId="0594E0B6" w14:textId="77777777" w:rsidR="008061B5" w:rsidRDefault="008061B5" w:rsidP="008061B5">
      <w:pPr>
        <w:spacing w:line="360" w:lineRule="auto"/>
        <w:ind w:firstLine="709"/>
        <w:rPr>
          <w:color w:val="auto"/>
          <w:szCs w:val="28"/>
        </w:rPr>
      </w:pPr>
    </w:p>
    <w:p w14:paraId="3B7D5CD1" w14:textId="77777777" w:rsidR="00823FC3" w:rsidRPr="001B0516" w:rsidRDefault="00823FC3" w:rsidP="008061B5">
      <w:pPr>
        <w:spacing w:line="360" w:lineRule="auto"/>
        <w:ind w:firstLine="709"/>
        <w:rPr>
          <w:color w:val="auto"/>
          <w:szCs w:val="28"/>
        </w:rPr>
      </w:pPr>
    </w:p>
    <w:p w14:paraId="535E8854" w14:textId="77777777" w:rsidR="008061B5" w:rsidRPr="001B0516" w:rsidRDefault="008061B5" w:rsidP="008061B5">
      <w:pPr>
        <w:spacing w:line="360" w:lineRule="auto"/>
        <w:ind w:left="0" w:firstLine="0"/>
        <w:rPr>
          <w:b/>
          <w:color w:val="auto"/>
          <w:szCs w:val="28"/>
        </w:rPr>
      </w:pPr>
      <w:r w:rsidRPr="001B0516">
        <w:rPr>
          <w:b/>
          <w:color w:val="auto"/>
          <w:szCs w:val="28"/>
        </w:rPr>
        <w:t xml:space="preserve">                1.4 Особенности  учета  финансовых  вложений</w:t>
      </w:r>
    </w:p>
    <w:p w14:paraId="6CA0E684" w14:textId="77777777" w:rsidR="008061B5" w:rsidRPr="001B0516" w:rsidRDefault="008061B5" w:rsidP="008061B5">
      <w:pPr>
        <w:spacing w:line="360" w:lineRule="auto"/>
        <w:ind w:left="0" w:firstLine="0"/>
        <w:rPr>
          <w:b/>
          <w:color w:val="auto"/>
          <w:szCs w:val="28"/>
        </w:rPr>
      </w:pPr>
    </w:p>
    <w:p w14:paraId="73B83449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Проблематика учета финансовых вложений активно развивается в последние десятилетия. Совершенствуется инфраструктура их обеспечивающая. Однако нельзя не отметить определенные сложности, возникающие сейчас на финансовом рынке в связи с текущей нестабильной геополитической обстановкой.</w:t>
      </w:r>
    </w:p>
    <w:p w14:paraId="7CBAC8BB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 По причине санкций, который были введены рядом зарубежных стран, некоторая часть расположенных за рубежом активов, включая финансовые, была заморожена и оказалась на данный момент недоступна для российских инвесторов. Но при этом не стоит забывать о существовании внутреннего финансового рынка, который также не стоит на месте, и, возможно, отечественным инвесторам стоит обратить более пристальное внимание именно на него. В целом рассмотрение проблем связанных с учетом финансовых вложений затрагивает специалистов различных областей, но прежде всего бухгалтеров и аудиторов. </w:t>
      </w:r>
    </w:p>
    <w:p w14:paraId="24B3A3A6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Применительно к бухгалтерам стоит вопрос о достоверном отражении процессов возникающих в ходе финансовых вложений в бухгалтерском учете и отчетности компании. Со стороны же аудиторов важна правильность отражения всех данных, связанных с этим в финансовой отчетности организации. </w:t>
      </w:r>
    </w:p>
    <w:p w14:paraId="1A99D892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В нашей стране для ведения финансового учета используются два вида стандартов: Международные стандарты финансовой отчетности и </w:t>
      </w:r>
      <w:r w:rsidRPr="001B0516">
        <w:rPr>
          <w:color w:val="auto"/>
          <w:szCs w:val="28"/>
        </w:rPr>
        <w:lastRenderedPageBreak/>
        <w:t xml:space="preserve">Российские стандарты бухгалтерского учета. Первые применяются для составления консолидированной отчетности публичных компаний [9], а вторые для индивидуальной. В целом можно сказать, что они обладают рядом отличий. </w:t>
      </w:r>
    </w:p>
    <w:p w14:paraId="1B161489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И область регулирования учета финансовых вложений не исключение. В отечественных стандартах на данный момент существует один документ регламентирующий учет данной категории – Положение по бухгалтерскому учету «Учет финансовых вложений» ПБУ 19/02[16]. В нем приведены правила первоначальной и последующей оценки финансовых вложений, процессы обесценения и выбытия активов данного типа, а также информация необходимая для раскрытия в финансовой отчетности. В международных же стандартах подобных документов существует целый ряд. Прежде всего это МСФО (IAS) 32 «Финансовые инструменты: представление». В нем представлены базовые основы и принципы, в опоре на которые и происходит процесс представления финансовых инструментов в финансовой отчетности компании[8]. Кроме МСФО (IAS) 32 также существуют стандарты «Финансовые инструменты» и МСФО (IFRS)  «Финансовые инструменты: раскрытие информации». В первом уже описаны конкретные процессы, связанные с учетом, такие, как признание, оценка, обесценение, прекращение признания и тому подобные. Второй же устанавливает, как понятно из названия, правила раскрытия информации о финансовых инструментах в финансовой отчетности. </w:t>
      </w:r>
    </w:p>
    <w:p w14:paraId="391E87CA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Таким образом можно прийти к выводу о том, что нормативная база в международных стандартах значительно шире, чем в отечественных. И простое различие в объемах – это далеко не все. В обоих стандартах существуют различия в базовых подходах к некоторым операциям учета.</w:t>
      </w:r>
    </w:p>
    <w:p w14:paraId="634C16D0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Предприятия нефинансового сектора экономики, на прямую не выходят на рынок ценных бумаг, но имеют возможность работать с ценными бумагами, в виде финансовых вложений. Существуют следующие </w:t>
      </w:r>
      <w:r w:rsidRPr="001B0516">
        <w:rPr>
          <w:color w:val="auto"/>
          <w:szCs w:val="28"/>
        </w:rPr>
        <w:lastRenderedPageBreak/>
        <w:t xml:space="preserve">направления финансовых вложений, которые могут использовать предприятия. </w:t>
      </w:r>
    </w:p>
    <w:p w14:paraId="79141FDF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Организации работают в направлении реализации своих финансовых возможностей в виде финансовых вложений, с целью привлечения инвестиций, так как в определенных моментах их деятельности возникает потребность в свободных денежных средствах или же наоборот желание вложить свои свободные денежные средства для получения дополнительного дохода.  </w:t>
      </w:r>
    </w:p>
    <w:p w14:paraId="1417A6F3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Основными задачами использования финансовых инструментов являются следующие: </w:t>
      </w:r>
    </w:p>
    <w:p w14:paraId="6A6C7258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 аккумуляция денежных средств в направлении развития финансовых возможностей с целью получения дополнительного дохода; </w:t>
      </w:r>
    </w:p>
    <w:p w14:paraId="5D6B9167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-совершенствование эффективного использования свободных денежных средств; </w:t>
      </w:r>
    </w:p>
    <w:p w14:paraId="02B60ACB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-формирование оценки об оптимизации финансового портфеля; </w:t>
      </w:r>
    </w:p>
    <w:p w14:paraId="1CC8B037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-анализ эффективности развития финансовой деятельности предприятия. </w:t>
      </w:r>
    </w:p>
    <w:p w14:paraId="5A1CF6BD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Выделим  ряд функций, которые выполняют финансовые вложения предприятия: </w:t>
      </w:r>
    </w:p>
    <w:p w14:paraId="24328974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1.Накопления денежных средств, с целью увеличения финансового потенциала предприятия и поддержания производственных или иных видов деятельности предприятия; </w:t>
      </w:r>
    </w:p>
    <w:p w14:paraId="41CFE3FC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2.Трансформация финансовых возможностей предприятия и перераспределение потоков денежных средств, с целью развития финансовой и инвестиционной деятельности предприятия; </w:t>
      </w:r>
    </w:p>
    <w:p w14:paraId="5F6A00E7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3.В процессе осуществления и ведения распределения средств в финансовые вложения организация дополнительно производит проверку и контроль средств, как внеоборотных, так и оборотных. В связи с чем, реализуется функция контроля движения финансов и денежных потоков.  </w:t>
      </w:r>
    </w:p>
    <w:p w14:paraId="00B18D44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lastRenderedPageBreak/>
        <w:t xml:space="preserve">Все описанные функции могут выполняться при соблюдении всех нормативно-правовых условий обращения денежных средств и правил ведения их учета. </w:t>
      </w:r>
    </w:p>
    <w:p w14:paraId="36851A08" w14:textId="77777777" w:rsidR="008061B5" w:rsidRPr="001B0516" w:rsidRDefault="008061B5" w:rsidP="008061B5">
      <w:pPr>
        <w:spacing w:line="360" w:lineRule="auto"/>
        <w:ind w:firstLine="0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Существуют следующие принципы учета финансовых вложений[19]  : </w:t>
      </w:r>
    </w:p>
    <w:p w14:paraId="2B4484D1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-предприятия имеют юридическую обособленность, что позволяет организации проводить свою политику реализации программы по продвижению продуктов финансовых вложений; </w:t>
      </w:r>
    </w:p>
    <w:p w14:paraId="7EA8180B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 финансовая самостоятельность, существующая во взаимосвязи с материальной ответственностью, что дает возможность придерживаться принципа получения максимальных выгод от проводимой финансовой политики; </w:t>
      </w:r>
    </w:p>
    <w:p w14:paraId="11AF6133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-финансовый интерес предприятия, имеющий под собой основание получения дополнительного дохода; </w:t>
      </w:r>
    </w:p>
    <w:p w14:paraId="1030971B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-мобильность, позволяющая формировать на предприятии управленческий учет затрат по основным видам деятельности и выбор возможностей для направления средств на получения дополнительного дохода; </w:t>
      </w:r>
    </w:p>
    <w:p w14:paraId="3321956A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-ведение учета, с целью формирования информации для принятия управленческих решений об объемах финансовых вложений, а также выбор более эффективного направления их вложения или привлечения.  </w:t>
      </w:r>
    </w:p>
    <w:p w14:paraId="2A6DDC99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В теории бухгалтерского учета финансовых вложений отсутствует какой-либо алгоритм действий по учету финансовых вложений в организациях. В рамках нашего исследования разработан алгоритм учета финансовых вложений в организации, представленный в  рисунке  1.2. </w:t>
      </w:r>
    </w:p>
    <w:p w14:paraId="53B4B24C" w14:textId="77777777" w:rsidR="008061B5" w:rsidRPr="001B0516" w:rsidRDefault="000B1DAA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noProof/>
          <w:color w:val="auto"/>
          <w:szCs w:val="28"/>
        </w:rPr>
        <w:lastRenderedPageBreak/>
        <w:drawing>
          <wp:inline distT="0" distB="0" distL="0" distR="0" wp14:anchorId="26EC1E44" wp14:editId="4B51E304">
            <wp:extent cx="4229100" cy="2720340"/>
            <wp:effectExtent l="0" t="0" r="0" b="0"/>
            <wp:docPr id="2" name="Picture 2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1B5" w:rsidRPr="001B0516">
        <w:rPr>
          <w:color w:val="auto"/>
          <w:szCs w:val="28"/>
        </w:rPr>
        <w:t xml:space="preserve"> </w:t>
      </w:r>
    </w:p>
    <w:p w14:paraId="5628E9D8" w14:textId="77777777" w:rsidR="008061B5" w:rsidRPr="001B0516" w:rsidRDefault="008061B5" w:rsidP="008061B5">
      <w:pPr>
        <w:spacing w:line="360" w:lineRule="auto"/>
        <w:ind w:firstLine="0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Рисунок 1.2- Алгоритм ведения учета финансовых вложений на предприятии </w:t>
      </w:r>
    </w:p>
    <w:p w14:paraId="7A9FF44F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Данный алгоритм включает последовательность действий по бухгалтерскому учету финансовых вложений на протяжении всего срока их использования: признание финансовых вложений; первоначальная оценка; последующая оценка; обесценение финансовых вложений; выбытие финансовых вложений; раскрытие информации в бухгалтерской отчетности. Разработанный автором алгоритм позволит специалистам бухгалтерской службы организации эффективно учитывать финансовые вложения организации. </w:t>
      </w:r>
    </w:p>
    <w:p w14:paraId="656C69AB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Таким образом, нами предлагается для оптимального предоставления и раскрытия информации о финансовых вложениях в бухгалтерской отчетности, а в дальнейшем для эффективного использования при принятии управленческих решений, использовать в пояснительной записке аналитическую таблицу, отражающую данные о рисках, связанных с финансовыми вложениями в отчетном периоде. </w:t>
      </w:r>
    </w:p>
    <w:p w14:paraId="0B1E9F6A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 </w:t>
      </w:r>
    </w:p>
    <w:p w14:paraId="30D65444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296B755E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1A8267A0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17CE1BC0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590B582F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2342EF33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59DF2F1F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621FAFEC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74ACCDA4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245A15C6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2F0216E3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7E34C0A7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48CFBDBB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64AE7A89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149FBE2D" w14:textId="77777777" w:rsidR="00823FC3" w:rsidRDefault="008061B5" w:rsidP="008061B5">
      <w:pPr>
        <w:autoSpaceDE w:val="0"/>
        <w:autoSpaceDN w:val="0"/>
        <w:adjustRightInd w:val="0"/>
        <w:spacing w:line="360" w:lineRule="auto"/>
        <w:ind w:left="0" w:firstLine="0"/>
        <w:rPr>
          <w:b/>
          <w:color w:val="auto"/>
          <w:szCs w:val="28"/>
        </w:rPr>
      </w:pPr>
      <w:r w:rsidRPr="001B0516">
        <w:rPr>
          <w:b/>
          <w:color w:val="auto"/>
          <w:szCs w:val="28"/>
        </w:rPr>
        <w:t xml:space="preserve">                          </w:t>
      </w:r>
    </w:p>
    <w:p w14:paraId="4F4F871C" w14:textId="77777777" w:rsidR="00823FC3" w:rsidRDefault="00823FC3" w:rsidP="008061B5">
      <w:pPr>
        <w:autoSpaceDE w:val="0"/>
        <w:autoSpaceDN w:val="0"/>
        <w:adjustRightInd w:val="0"/>
        <w:spacing w:line="360" w:lineRule="auto"/>
        <w:ind w:left="0" w:firstLine="0"/>
        <w:rPr>
          <w:b/>
          <w:color w:val="auto"/>
          <w:szCs w:val="28"/>
        </w:rPr>
      </w:pPr>
    </w:p>
    <w:p w14:paraId="38FF10F1" w14:textId="77777777" w:rsidR="008061B5" w:rsidRPr="001B0516" w:rsidRDefault="008061B5" w:rsidP="005F1AEF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color w:val="auto"/>
          <w:szCs w:val="28"/>
        </w:rPr>
      </w:pPr>
      <w:r w:rsidRPr="001B0516">
        <w:rPr>
          <w:b/>
          <w:color w:val="auto"/>
          <w:szCs w:val="28"/>
        </w:rPr>
        <w:t>2.УЧЕТ ФИНАНСОВЫХ  ВЛОЖЕНИЙ</w:t>
      </w:r>
    </w:p>
    <w:p w14:paraId="2C39CA3D" w14:textId="77777777" w:rsidR="008061B5" w:rsidRPr="001B0516" w:rsidRDefault="008061B5" w:rsidP="008061B5">
      <w:pPr>
        <w:spacing w:line="360" w:lineRule="auto"/>
        <w:ind w:left="0" w:firstLine="0"/>
        <w:rPr>
          <w:b/>
          <w:color w:val="auto"/>
          <w:szCs w:val="28"/>
        </w:rPr>
      </w:pPr>
      <w:r w:rsidRPr="001B0516">
        <w:rPr>
          <w:b/>
          <w:color w:val="auto"/>
          <w:szCs w:val="28"/>
        </w:rPr>
        <w:t xml:space="preserve">                                       2.1 Учет  паев  и  акций </w:t>
      </w:r>
    </w:p>
    <w:p w14:paraId="40105416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 Каждая организация может быть участником (вкладчиком) в уставном капитале других организаций либо в форме прямых вложений (приобретение паев, долевого участия), либо путем приобретения акций этих организаций. При передаче в уставный капитал долевых взносов (паев) в денежной форме или материалов (по балансовой оценке) делается прямая запись в дебет счета 1 с кредита счетов 51 или 10 либо с предварительным начислением суммы взноса через счет 76. </w:t>
      </w:r>
    </w:p>
    <w:p w14:paraId="4D76A63C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Если сумма пая (долевого взноса) отличается от балансовой стоимости, делается несколько бухгалтерских записей.</w:t>
      </w:r>
    </w:p>
    <w:p w14:paraId="5BD42842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 Например, по счету 01 сначала суммы списываются на субсчет 01-9 “Выбытие основных средств” (с других субсчетов счета 01) и амортизация со счета 02, затем сумма остаточной стоимости основных средств списывается с кредита субсчета 01-9 в дебет счета 91 “Прочие доходы и расходы”, а с кредита счета 91 сумма основных средств в договорной </w:t>
      </w:r>
      <w:r w:rsidRPr="001B0516">
        <w:rPr>
          <w:color w:val="auto"/>
          <w:szCs w:val="28"/>
        </w:rPr>
        <w:lastRenderedPageBreak/>
        <w:t xml:space="preserve">стоимости списывается в дебет счета 58-1 — пай (долевой взнос) в уставный капитал организации, с которой заключен соответствующий договор. </w:t>
      </w:r>
    </w:p>
    <w:p w14:paraId="75194B5B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Приобретение акций (ценных бумаг) приходуется в дебет счета 58-1 в сумме фактических затрат на их приобретение, которые складываются из суммы, учитываемой в соответствии с договором, суммы, уплачиваемой за информационные и консультационные услуги, связанные с приобретением ценных бумаг, вознаграждения, уплачиваемого посредническим организациям, расходов по уплате процентов по заемным средствам, ис_ пользуемым на приобретение ценных бумаг, иных расходов, непосредственно связанных с приобретением ценных бумаг и постановкой их на учет. </w:t>
      </w:r>
    </w:p>
    <w:p w14:paraId="666CEB07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 Учет приобретения акций по дебету счета 58 “Финансовые вложения” ведется в корреспонденции с кредитом разных счетов в зависимости от способа оплаты:</w:t>
      </w:r>
    </w:p>
    <w:p w14:paraId="7B8146E1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- прямое перечисление де_ нежных средств с расчетного или валютного счетов (кредит счетов 51, 52),</w:t>
      </w:r>
    </w:p>
    <w:p w14:paraId="29890FB0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- оплата через счета расчетов (счет 76),</w:t>
      </w:r>
    </w:p>
    <w:p w14:paraId="0A2BA6C9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 предоставление в порядке оплаты материальными ценностями (счета 10, 43, если оплата производится по балансовой стоимости). </w:t>
      </w:r>
    </w:p>
    <w:p w14:paraId="47AA2A50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По акциям, котирующимся на рынке ценных бумаг, имеются некоторые особенности в их отражении на балансе инвестора. Вложения в такие акции при составлении годового бухгалтерского баланса должны отражаться по рыночной стоимости, если она ниже их балансовой стоимости. </w:t>
      </w:r>
    </w:p>
    <w:p w14:paraId="662608DD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На разность между учетной и рыночной стоимостью этих акций в конце года организация образует резерв под обесценение вложений в ценные бумаги записью: дебет счета 91 “Прочие доходы и расходы”, кредит счета 59 “Резервы под обесценение финансовых вложений”. </w:t>
      </w:r>
    </w:p>
    <w:p w14:paraId="5C2F0344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lastRenderedPageBreak/>
        <w:t>При повышении рыночной стоимости ценных бумаг, по которым ранее были созданы соответствующие резервы, производится запись по дебету счета 59 “Резервы под обесценение финансовых вложений” в корреспонденции с кредитом счета 91 “Прочие доходы и расходы”.</w:t>
      </w:r>
    </w:p>
    <w:p w14:paraId="129D20A5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Аналогичная запись делается при списании с баланса ценных бумаг, по которым ранее были созданы соответствующие резервы. </w:t>
      </w:r>
    </w:p>
    <w:p w14:paraId="30FA24B9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Убыток, полученный при создании резерва под обесценение вложений в ценные бумаги, не принимается в уменьшение на_ логооблагаемой базы при исчислении налога на прибыль. </w:t>
      </w:r>
    </w:p>
    <w:p w14:paraId="075F8B54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В целях налогообложения все акции подразделяются на две категории: — обращающиеся на организованном рынке ценных бумаг (имеющие рыночную котировку); </w:t>
      </w:r>
    </w:p>
    <w:p w14:paraId="7770B8E1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— не обращающиеся на организованном рынке ценных бумаг. </w:t>
      </w:r>
    </w:p>
    <w:p w14:paraId="3A7185C0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Убытки от продажи (выбытия) бумаг, относящихся к первой категории, могут быть приняты для целей налогообложения в пределах доходов от продажи соответствующей категории ценных бумаг, но при условии реализации по цене, не ниже установленной предельной границы колебаний рыночной цены. Причем рыночная цена, а также предельная граница колебаний рыночной цены определяется в соответствии с правилами, которые устанавливаются Федеральной комиссией по рынку ценных бумаг. </w:t>
      </w:r>
    </w:p>
    <w:p w14:paraId="3024F3E3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Убытки по операциям с ценными бумагами, относящимися ко второй категории, также могут быть приняты для целей налогообложения в пределах доходов от продажи данной категории ценных бумаг</w:t>
      </w:r>
      <w:r w:rsidR="005F1AEF">
        <w:rPr>
          <w:color w:val="auto"/>
          <w:szCs w:val="28"/>
        </w:rPr>
        <w:t>.</w:t>
      </w:r>
    </w:p>
    <w:p w14:paraId="14AD1CD7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Расходы, связанные с продажей ценных бумаг, являются операционными расходами, так же как доходы от продажи ценных бумаг и затраты, связанные с получением этих доходов, — операционными доходами. Поэтому первые подлежат отнесению в дебет счета 91 “Прочие доходы и расходы”, вторые — в кредит счета развернуто (без </w:t>
      </w:r>
      <w:r w:rsidRPr="001B0516">
        <w:rPr>
          <w:color w:val="auto"/>
          <w:szCs w:val="28"/>
        </w:rPr>
        <w:lastRenderedPageBreak/>
        <w:t xml:space="preserve">сальдирования). Сальдирование производится в целом по счету на субсчете 91-3 “Сальдо прочих доходов и расходов”. </w:t>
      </w:r>
    </w:p>
    <w:p w14:paraId="5038219F" w14:textId="77777777" w:rsidR="008061B5" w:rsidRPr="001B0516" w:rsidRDefault="008061B5" w:rsidP="008061B5">
      <w:pPr>
        <w:spacing w:line="360" w:lineRule="auto"/>
        <w:ind w:firstLine="709"/>
        <w:rPr>
          <w:b/>
          <w:color w:val="auto"/>
          <w:szCs w:val="28"/>
        </w:rPr>
      </w:pPr>
      <w:r w:rsidRPr="001B0516">
        <w:rPr>
          <w:color w:val="auto"/>
          <w:szCs w:val="28"/>
        </w:rPr>
        <w:t xml:space="preserve">                    </w:t>
      </w:r>
      <w:r w:rsidRPr="001B0516">
        <w:rPr>
          <w:b/>
          <w:color w:val="auto"/>
          <w:szCs w:val="28"/>
        </w:rPr>
        <w:t>2.2 Учет долговых  ценных бумаг</w:t>
      </w:r>
    </w:p>
    <w:p w14:paraId="146EAF79" w14:textId="77777777" w:rsidR="008061B5" w:rsidRPr="001B0516" w:rsidRDefault="008061B5" w:rsidP="008061B5">
      <w:pPr>
        <w:spacing w:line="360" w:lineRule="auto"/>
        <w:ind w:firstLine="709"/>
        <w:rPr>
          <w:b/>
          <w:color w:val="auto"/>
          <w:szCs w:val="28"/>
        </w:rPr>
      </w:pPr>
      <w:r w:rsidRPr="001B0516">
        <w:rPr>
          <w:b/>
          <w:color w:val="auto"/>
          <w:szCs w:val="28"/>
        </w:rPr>
        <w:t xml:space="preserve"> </w:t>
      </w:r>
    </w:p>
    <w:p w14:paraId="754E7F35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 Долговые ценные бумаги инвестора (облигации, векселя и т.п.) учитываются на субсчете 58-2. При этом отдельно приводится наличие инвестиций как в государственные, так и в частные долговые ценные бумаги. Финансовые вложения, осуществляемые организацией в ценные бумаги, отражаются по дебету счета 58 “Финансовые вложения” и кредиту счетов, на которых учитываются ценности, подлежащие передаче в счет этих вложений. Например, приобретение организацией ценных бумаг за плату проводится по дебету счета 58, субсчет 2, и кредиту счетов 51 или 52. </w:t>
      </w:r>
    </w:p>
    <w:p w14:paraId="5F7314AE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При списании суммы превышения покупной стоимости при_ обретенных организацией облигаций и других долговых ценных бумаг над их номинальной стоимостью делаются записи по:</w:t>
      </w:r>
    </w:p>
    <w:p w14:paraId="5CED3DF0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 дебету счета 76 “Расчеты с разными дебиторами и кредиторами” (на сумму причитающегося к получению по ценным бумагам дохода) </w:t>
      </w:r>
    </w:p>
    <w:p w14:paraId="146DFB27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 кредиту счетов 58 “Финансовые вложения”  (на часть разницы между покупной и номинальной стоимостью) </w:t>
      </w:r>
    </w:p>
    <w:p w14:paraId="5A48CE46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-91 “Прочие доходы и расходы” (на разницу между суммами, отнесенными на счета 76 “Расчеты с разными дебиторами и кредиторами” и 58 “Финансовые вложения”). </w:t>
      </w:r>
    </w:p>
    <w:p w14:paraId="361E3BBB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При доначислении суммы превышения номинальной стоимости приобретенных организацией облигаций и иных долговых ценных бумаг над их покупной стоимостью делаются записи:</w:t>
      </w:r>
    </w:p>
    <w:p w14:paraId="40E648C7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- по дебету счета 76 “Расчеты с разными дебиторами и кредиторами” (на сумму причитающегося к получению по ценным бумагам дохода)</w:t>
      </w:r>
    </w:p>
    <w:p w14:paraId="5D82DDF2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 кредиту счетов 58 “Финансовые вложения” (на часть разницы между покупной и номинальной стоимостью) </w:t>
      </w:r>
    </w:p>
    <w:p w14:paraId="00897D16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lastRenderedPageBreak/>
        <w:t xml:space="preserve">- 91 “Прочие доходы и расходы” (на общую сумму, отнесенную на счета 76 “Расчеты с разными дебиторами и кредиторами” </w:t>
      </w:r>
    </w:p>
    <w:p w14:paraId="3590653F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- 58 “Финансовые вложения”). </w:t>
      </w:r>
    </w:p>
    <w:p w14:paraId="7F88FAD3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Погашение (выкуп) и продажа ценных бумаг, учитываемых на счете 58 “Финансовые вложения”, отражаются по:</w:t>
      </w:r>
    </w:p>
    <w:p w14:paraId="450B6D42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 дебету счета 91 “Прочие доходы и расходы” </w:t>
      </w:r>
    </w:p>
    <w:p w14:paraId="626B5983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 кредиту счета 58 “Финансовые вложения” (кроме организаций, которые отражают эти опе_ рации по счету 90 “Продажи”). </w:t>
      </w:r>
    </w:p>
    <w:p w14:paraId="4B55DCF1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Некоторые особенности имеются в учете государственных долговых ценных бумаг.</w:t>
      </w:r>
    </w:p>
    <w:p w14:paraId="3809E809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Согласно п. 44 Положения по ведению бухгалтерского учета и бухгалтерской отчетности в Российской Федерации, утвержденного приказом Минфина России от 29 июля 1998 г. № 34н “по долговым ценным бумагам разрешается разницу между суммой фактических затрат на приобретение и их номинальной стоимостью в течение срока их обращения равномерно по мере начисления причитающегося по ним дохода относить на финансовые результаты у коммерческой организации”. </w:t>
      </w:r>
    </w:p>
    <w:p w14:paraId="6F177CFB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Таким образом, прибыль инвестора от операций с бескупонными ценными бумагами (у купонных бумаг сроки получения дохода привязаны к срокам купонов) может отражаться в учете двумя способами:</w:t>
      </w:r>
    </w:p>
    <w:p w14:paraId="73228F9C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 1) ежемесячно в сумме дооценки финансовых вложений; </w:t>
      </w:r>
    </w:p>
    <w:p w14:paraId="0FEC3934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2) общей суммой в момент продажи или погашения ценной бумаги. Чаще всего для инвестора предпочтительнее оказывается первый вариант.</w:t>
      </w:r>
    </w:p>
    <w:p w14:paraId="745B3829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2.3 Учет предоставленных займов </w:t>
      </w:r>
    </w:p>
    <w:p w14:paraId="6A86668B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На субсчете 58_3 “Предоставленные займы” учитывается движение предоставленных организацией юридическим и физическим лицам (кроме работников своей организации) денежных и иных займов. Предоставленные организацией займы, обеспеченные векселями, учитываются на этом субсчете обособленно. </w:t>
      </w:r>
    </w:p>
    <w:p w14:paraId="4118C0D5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lastRenderedPageBreak/>
        <w:t xml:space="preserve">По дебету субсчета 58-3 отражаются суммы предоставленных займов в корреспонденции с кредитом счета 51 “Расчетные счета” либо других счетов в зависимости от вида займа. </w:t>
      </w:r>
    </w:p>
    <w:p w14:paraId="6DAA7927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Возврат займа отражается по дебету счета 51 “Расчетные счета” либо другого счета в зависимости от вида займа и кредиту субсчета 58_3. Отдельно отражаются суммы процентов по займу. </w:t>
      </w:r>
    </w:p>
    <w:p w14:paraId="3FF6BBD6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Предоставление займа оформляется договором. Согласно п. 807 ГК РФ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 обязуется возвратить заимодавцу такую же сумму денег (сумму займа) или равное количество других полученных им вещей того же рода и качества.</w:t>
      </w:r>
    </w:p>
    <w:p w14:paraId="7790E585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 Отдельно ст. 809 ГК РФ оговаривается порядок уплаты процента по договору займа. Следует иметь в виду, что в соответствии с п. 3 ПБУ 9/99 поступление и погашение займа, предоставленного заемщику, т. е. поступление основной суммы займа не признается дохода_ ми организации. </w:t>
      </w:r>
    </w:p>
    <w:p w14:paraId="0CC204EC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К доходам для целей бухгалтерского учета относятся только проценты, полученные за предоставление и пользование денежных средств организации (п. 7 ПБУ 9/99). </w:t>
      </w:r>
    </w:p>
    <w:p w14:paraId="0A4390E7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В связи со сложившейся практикой при договоре займа не_ денежном (заем материальных ценностей) плата за пользование соответствующим имуществом устанавливается в денежной форме, т. е. практически это тот же процент. </w:t>
      </w:r>
    </w:p>
    <w:p w14:paraId="5D1AA61D" w14:textId="77777777" w:rsidR="008061B5" w:rsidRPr="001B0516" w:rsidRDefault="008061B5" w:rsidP="008061B5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Суммы начисленных процентов по договору займа отражаются у заимодавца записью по дебету счета 58 “Финансовые вложения” и кредиту счета 91 “Прочие доходы и расходы”, поступление процентов — по дебету счета 51 и кредиту счета 58. У организации_заемщика суммы процентов, уплаченные организацией за пользование займом, относятся, согласно п. 11 </w:t>
      </w:r>
      <w:r w:rsidRPr="001B0516">
        <w:rPr>
          <w:color w:val="auto"/>
          <w:szCs w:val="28"/>
        </w:rPr>
        <w:lastRenderedPageBreak/>
        <w:t xml:space="preserve">ПБУ 10/99, к прочим расходам и подлежат отнесению в дебет счета 91 “Прочие доходы и расходы”. </w:t>
      </w:r>
    </w:p>
    <w:p w14:paraId="62638937" w14:textId="77777777" w:rsidR="008061B5" w:rsidRPr="001B0516" w:rsidRDefault="008061B5" w:rsidP="008061B5">
      <w:pPr>
        <w:spacing w:line="360" w:lineRule="auto"/>
        <w:rPr>
          <w:b/>
          <w:color w:val="auto"/>
          <w:szCs w:val="28"/>
        </w:rPr>
      </w:pPr>
      <w:r w:rsidRPr="001B0516">
        <w:rPr>
          <w:b/>
          <w:color w:val="auto"/>
          <w:szCs w:val="28"/>
        </w:rPr>
        <w:t>2.4 Учет  вкладов  по договору  простого  товарищества</w:t>
      </w:r>
    </w:p>
    <w:p w14:paraId="1F93E54A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</w:p>
    <w:p w14:paraId="07D0075A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Согласно Гражданскому кодексу РФ (ст. 1041–1043, 1046, 1048) двое или несколько лиц (товарищей) обязуются объединить свои вклады, умения и навыки для извлечения прибыли или достижения иной, не противоречащей закону цели (заключить договор простого товарищества[4]). </w:t>
      </w:r>
    </w:p>
    <w:p w14:paraId="52B6B567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При этом вклады товарищей признаются равными по стоимости, если иное не предусмотрено договором или не следует из фактических обязательств товарищей. </w:t>
      </w:r>
    </w:p>
    <w:p w14:paraId="465A029D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Денежная оценка вкладов участников производится по соглашению между ними.  Внесенное товарищами имущество, которым они обладали на правах собственности, а также произведенная в результате совместной деятельности продукция и полученные от нее доходы признаются их общей долевой собственностью, если иное не установлено законом или договором простого товарищества. </w:t>
      </w:r>
    </w:p>
    <w:p w14:paraId="062324D8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Бухгалтерский учет простого товарищества (совместной деятельности) ведется в соответствии с ПБУ 20/03 “Информация об участии в совместной деятельности”. В соответствии с этим документом вклады товарищей в совместную деятельность учитываются ими на счете 58 “Финансовые вложения”, субсчет 4 “Вклады по договору простого товарищества”. </w:t>
      </w:r>
    </w:p>
    <w:p w14:paraId="0D4923DA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В качестве вкладов товарищей могут быть как денежные средства, так и различные виды имущества: основные средства, нематериальные активы, сырье, материалы, продукция, незавершенное производство и др. </w:t>
      </w:r>
    </w:p>
    <w:p w14:paraId="49F10A35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Рассмотрим порядок отражения на счетах вкладов различных видов: </w:t>
      </w:r>
    </w:p>
    <w:p w14:paraId="3F216CF2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а) денежными средствами: </w:t>
      </w:r>
    </w:p>
    <w:p w14:paraId="005D43A7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lastRenderedPageBreak/>
        <w:t xml:space="preserve">Дебет счета 58 “Финансовые вложения”, субсчет 4 “Вклады по договору простого товарищества” </w:t>
      </w:r>
    </w:p>
    <w:p w14:paraId="14F918F0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Кредит счета учета денежных средств; </w:t>
      </w:r>
    </w:p>
    <w:p w14:paraId="333E7CAA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б) основными средствами: </w:t>
      </w:r>
    </w:p>
    <w:p w14:paraId="7F4166EB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1) Дебет субсчета 01_9 “Выбытие основных средств” </w:t>
      </w:r>
    </w:p>
    <w:p w14:paraId="0B163DA2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Кредит соответствующих субсчетов по счету 01; </w:t>
      </w:r>
    </w:p>
    <w:p w14:paraId="6F4737DB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2) Дебет счета 02 “Амортизация основных средств” (по выбывающим объектам)</w:t>
      </w:r>
    </w:p>
    <w:p w14:paraId="1A36BBC1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 Кредит субсчета 01_9 “Выбытие основных средств”; </w:t>
      </w:r>
    </w:p>
    <w:p w14:paraId="40CDA3DE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3) Дебет счета 91 “Прочие доходы и расходы” </w:t>
      </w:r>
    </w:p>
    <w:p w14:paraId="2C1463CD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Кредит субсчета 01_9 “Выбытие основных средств”; </w:t>
      </w:r>
    </w:p>
    <w:p w14:paraId="25457562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4) Дебет счета 58 “Финансовые вложения” </w:t>
      </w:r>
    </w:p>
    <w:p w14:paraId="74B4F622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Кредит счета 91 “Прочие доходы и расходы” — по договорной стоимости; в) нематериальными активами: </w:t>
      </w:r>
    </w:p>
    <w:p w14:paraId="5D5365C5" w14:textId="77777777" w:rsidR="008061B5" w:rsidRPr="001B0516" w:rsidRDefault="008061B5" w:rsidP="008061B5">
      <w:pPr>
        <w:numPr>
          <w:ilvl w:val="0"/>
          <w:numId w:val="9"/>
        </w:numPr>
        <w:tabs>
          <w:tab w:val="clear" w:pos="1032"/>
          <w:tab w:val="num" w:pos="0"/>
        </w:tabs>
        <w:spacing w:after="0" w:line="360" w:lineRule="auto"/>
        <w:ind w:left="0" w:right="0" w:firstLine="0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дебет субсчета 04_9 “Выбытие нематериальных активов” (соответствующий аналитический счет) </w:t>
      </w:r>
    </w:p>
    <w:p w14:paraId="6374144D" w14:textId="77777777" w:rsidR="008061B5" w:rsidRPr="001B0516" w:rsidRDefault="008061B5" w:rsidP="008061B5">
      <w:pPr>
        <w:numPr>
          <w:ilvl w:val="0"/>
          <w:numId w:val="9"/>
        </w:numPr>
        <w:tabs>
          <w:tab w:val="clear" w:pos="1032"/>
          <w:tab w:val="num" w:pos="140"/>
        </w:tabs>
        <w:spacing w:after="0" w:line="360" w:lineRule="auto"/>
        <w:ind w:left="0" w:right="0" w:firstLine="0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Кредит счета 04 (аналитический счет выбывающих нематериальных активов); </w:t>
      </w:r>
    </w:p>
    <w:p w14:paraId="773BB0BA" w14:textId="77777777" w:rsidR="008061B5" w:rsidRPr="001B0516" w:rsidRDefault="008061B5" w:rsidP="008061B5">
      <w:pPr>
        <w:numPr>
          <w:ilvl w:val="0"/>
          <w:numId w:val="9"/>
        </w:numPr>
        <w:tabs>
          <w:tab w:val="clear" w:pos="1032"/>
          <w:tab w:val="num" w:pos="140"/>
        </w:tabs>
        <w:spacing w:after="0" w:line="360" w:lineRule="auto"/>
        <w:ind w:left="0" w:right="0" w:firstLine="0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Дебет счета 05 (аналитический счет амортизации по выбывающим нематериальным активам) </w:t>
      </w:r>
    </w:p>
    <w:p w14:paraId="47F7B8D8" w14:textId="77777777" w:rsidR="008061B5" w:rsidRPr="001B0516" w:rsidRDefault="008061B5" w:rsidP="008061B5">
      <w:pPr>
        <w:numPr>
          <w:ilvl w:val="0"/>
          <w:numId w:val="9"/>
        </w:numPr>
        <w:tabs>
          <w:tab w:val="clear" w:pos="1032"/>
          <w:tab w:val="num" w:pos="140"/>
        </w:tabs>
        <w:spacing w:after="0" w:line="360" w:lineRule="auto"/>
        <w:ind w:left="0" w:right="0" w:firstLine="0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Кредит субсчета 04-9 “Выбытие нематериальных активов” (соответствующий аналитический счет); </w:t>
      </w:r>
    </w:p>
    <w:p w14:paraId="057B1841" w14:textId="77777777" w:rsidR="008061B5" w:rsidRPr="001B0516" w:rsidRDefault="008061B5" w:rsidP="008061B5">
      <w:pPr>
        <w:numPr>
          <w:ilvl w:val="0"/>
          <w:numId w:val="9"/>
        </w:numPr>
        <w:tabs>
          <w:tab w:val="clear" w:pos="1032"/>
          <w:tab w:val="num" w:pos="140"/>
        </w:tabs>
        <w:spacing w:after="0" w:line="360" w:lineRule="auto"/>
        <w:ind w:left="0" w:right="0" w:firstLine="0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 Дебет счета 91 “Прочие доходы и расходы” Кредит счета 04-9 “Выбытие нематериальных активов”; </w:t>
      </w:r>
    </w:p>
    <w:p w14:paraId="5E5E2AA9" w14:textId="77777777" w:rsidR="008061B5" w:rsidRPr="001B0516" w:rsidRDefault="008061B5" w:rsidP="008061B5">
      <w:pPr>
        <w:numPr>
          <w:ilvl w:val="0"/>
          <w:numId w:val="9"/>
        </w:numPr>
        <w:tabs>
          <w:tab w:val="clear" w:pos="1032"/>
          <w:tab w:val="num" w:pos="140"/>
        </w:tabs>
        <w:spacing w:after="0" w:line="360" w:lineRule="auto"/>
        <w:ind w:left="0" w:right="0" w:firstLine="0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 Дебет счета 58 “Финансовые вложения”, субсчет 4 </w:t>
      </w:r>
    </w:p>
    <w:p w14:paraId="5D97864F" w14:textId="77777777" w:rsidR="008061B5" w:rsidRPr="001B0516" w:rsidRDefault="008061B5" w:rsidP="008061B5">
      <w:pPr>
        <w:numPr>
          <w:ilvl w:val="0"/>
          <w:numId w:val="9"/>
        </w:numPr>
        <w:tabs>
          <w:tab w:val="clear" w:pos="1032"/>
          <w:tab w:val="num" w:pos="140"/>
        </w:tabs>
        <w:spacing w:after="0" w:line="360" w:lineRule="auto"/>
        <w:ind w:left="0" w:right="0" w:firstLine="0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Кредит счета 91 “Прочие доходы и расходы” — по договорной стоимости. </w:t>
      </w:r>
    </w:p>
    <w:p w14:paraId="19087AA4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г) материалами </w:t>
      </w:r>
    </w:p>
    <w:p w14:paraId="7555954E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1) Дебет счета 91 “Прочие доходы и расходы”</w:t>
      </w:r>
    </w:p>
    <w:p w14:paraId="6F4DC639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lastRenderedPageBreak/>
        <w:t xml:space="preserve"> Кредит счета 10 “Материалы” — по балансовой стоимости; </w:t>
      </w:r>
    </w:p>
    <w:p w14:paraId="15BA6056" w14:textId="77777777" w:rsidR="008061B5" w:rsidRPr="001B0516" w:rsidRDefault="008061B5" w:rsidP="008061B5">
      <w:pPr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2) Дебет счета 58 “Финансовые вложения”, субсчет 4 </w:t>
      </w:r>
    </w:p>
    <w:p w14:paraId="2A0E7ED0" w14:textId="77777777" w:rsidR="008061B5" w:rsidRDefault="008061B5" w:rsidP="008061B5">
      <w:pPr>
        <w:spacing w:line="360" w:lineRule="auto"/>
        <w:ind w:left="0" w:firstLine="0"/>
        <w:rPr>
          <w:color w:val="auto"/>
          <w:szCs w:val="28"/>
        </w:rPr>
      </w:pPr>
      <w:r w:rsidRPr="001B0516">
        <w:rPr>
          <w:color w:val="auto"/>
          <w:szCs w:val="28"/>
        </w:rPr>
        <w:t>Кредит счета 91 “Прочие доходы и расходы” — по договорной стоимости. При прекращении договора простого товарищества возврат товарищам внесенного имущества отражается по кредиту счета 58 “Финансовые вложения” в корреспонденции со счетами учета соответствующего имущества.</w:t>
      </w:r>
    </w:p>
    <w:p w14:paraId="0923B48D" w14:textId="77777777" w:rsidR="00823FC3" w:rsidRDefault="00823FC3" w:rsidP="008061B5">
      <w:pPr>
        <w:spacing w:line="360" w:lineRule="auto"/>
        <w:ind w:left="0" w:firstLine="0"/>
        <w:rPr>
          <w:color w:val="auto"/>
          <w:szCs w:val="28"/>
        </w:rPr>
      </w:pPr>
    </w:p>
    <w:p w14:paraId="39D24789" w14:textId="77777777" w:rsidR="00823FC3" w:rsidRPr="00720C19" w:rsidRDefault="00720C19" w:rsidP="008061B5">
      <w:pPr>
        <w:spacing w:line="360" w:lineRule="auto"/>
        <w:ind w:left="0" w:firstLine="0"/>
        <w:rPr>
          <w:b/>
          <w:color w:val="FF0000"/>
          <w:sz w:val="32"/>
          <w:szCs w:val="28"/>
          <w:u w:val="single"/>
        </w:rPr>
      </w:pPr>
      <w:r w:rsidRPr="00720C19">
        <w:rPr>
          <w:b/>
          <w:color w:val="FF0000"/>
          <w:sz w:val="32"/>
          <w:szCs w:val="28"/>
          <w:u w:val="single"/>
        </w:rPr>
        <w:t>объедините пп.2.1-2.3 в один</w:t>
      </w:r>
    </w:p>
    <w:p w14:paraId="530F2318" w14:textId="77777777" w:rsidR="00823FC3" w:rsidRDefault="00823FC3" w:rsidP="008061B5">
      <w:pPr>
        <w:spacing w:line="360" w:lineRule="auto"/>
        <w:ind w:left="0" w:firstLine="0"/>
        <w:rPr>
          <w:color w:val="auto"/>
          <w:szCs w:val="28"/>
        </w:rPr>
      </w:pPr>
    </w:p>
    <w:p w14:paraId="06C21EC6" w14:textId="77777777" w:rsidR="00823FC3" w:rsidRPr="001B0516" w:rsidRDefault="00823FC3" w:rsidP="008061B5">
      <w:pPr>
        <w:spacing w:line="360" w:lineRule="auto"/>
        <w:ind w:left="0" w:firstLine="0"/>
        <w:rPr>
          <w:color w:val="auto"/>
          <w:szCs w:val="28"/>
        </w:rPr>
      </w:pPr>
    </w:p>
    <w:p w14:paraId="6023373E" w14:textId="77777777" w:rsidR="00107BA6" w:rsidRPr="001B0516" w:rsidRDefault="00107BA6" w:rsidP="00107BA6">
      <w:pPr>
        <w:spacing w:line="360" w:lineRule="auto"/>
        <w:ind w:firstLine="709"/>
        <w:rPr>
          <w:b/>
          <w:color w:val="auto"/>
          <w:szCs w:val="28"/>
        </w:rPr>
      </w:pPr>
      <w:r w:rsidRPr="001B0516">
        <w:rPr>
          <w:b/>
          <w:color w:val="auto"/>
          <w:szCs w:val="28"/>
        </w:rPr>
        <w:t>2.5 Учет поступления и  выбытия  финансовых вложений</w:t>
      </w:r>
    </w:p>
    <w:p w14:paraId="420B30E5" w14:textId="77777777" w:rsidR="00107BA6" w:rsidRPr="001B0516" w:rsidRDefault="00107BA6" w:rsidP="00107BA6">
      <w:pPr>
        <w:spacing w:line="360" w:lineRule="auto"/>
        <w:ind w:firstLine="709"/>
        <w:rPr>
          <w:b/>
          <w:color w:val="auto"/>
          <w:szCs w:val="28"/>
        </w:rPr>
      </w:pPr>
    </w:p>
    <w:p w14:paraId="425FA632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Финансовые вложения принимаются к учету при поступлении по первоначальной стоимости. Первоначальная стоимость учитывается по счету 58 «финансовые вложения» (счет активный):</w:t>
      </w:r>
    </w:p>
    <w:p w14:paraId="6A77A04E" w14:textId="77777777" w:rsidR="00107BA6" w:rsidRPr="001B0516" w:rsidRDefault="00107BA6" w:rsidP="00107BA6">
      <w:pPr>
        <w:spacing w:line="360" w:lineRule="auto"/>
        <w:ind w:firstLine="709"/>
        <w:rPr>
          <w:color w:val="auto"/>
        </w:rPr>
      </w:pPr>
      <w:r w:rsidRPr="001B0516">
        <w:rPr>
          <w:color w:val="auto"/>
        </w:rPr>
        <w:t>Первоначальная  стоимость  определяется способом поступления финансовых вложений. Финансовые вложения принимаются к бухгалтерскому учету по первоначальной стоимости, которая определяется по-разному, в зависимости от того, каким образом активы поступили в организацию:</w:t>
      </w:r>
    </w:p>
    <w:p w14:paraId="0A4DCFDE" w14:textId="77777777" w:rsidR="00107BA6" w:rsidRPr="001B0516" w:rsidRDefault="00107BA6" w:rsidP="00107BA6">
      <w:pPr>
        <w:pStyle w:val="afb"/>
        <w:spacing w:line="360" w:lineRule="auto"/>
        <w:jc w:val="both"/>
        <w:rPr>
          <w:sz w:val="28"/>
          <w:szCs w:val="28"/>
        </w:rPr>
      </w:pPr>
      <w:r w:rsidRPr="001B0516">
        <w:rPr>
          <w:sz w:val="28"/>
          <w:szCs w:val="28"/>
        </w:rPr>
        <w:t xml:space="preserve">Таблица 1 Учет поступлений  финансовых вложений </w:t>
      </w:r>
    </w:p>
    <w:tbl>
      <w:tblPr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3444"/>
        <w:gridCol w:w="3920"/>
        <w:gridCol w:w="2240"/>
      </w:tblGrid>
      <w:tr w:rsidR="00107BA6" w:rsidRPr="001B0516" w14:paraId="635B830A" w14:textId="77777777" w:rsidTr="00107BA6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30F7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Способ поступления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7236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Определение первоначальной стоимости фин. вложений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4C79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Основание</w:t>
            </w:r>
          </w:p>
        </w:tc>
      </w:tr>
      <w:tr w:rsidR="00107BA6" w:rsidRPr="001B0516" w14:paraId="0AA87034" w14:textId="77777777" w:rsidTr="00107BA6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029B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Приобретение за плату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C455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Фактические затраты на приобретение, за исключением НДС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CA6A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П. 9 ПБУ 19/02</w:t>
            </w:r>
          </w:p>
          <w:p w14:paraId="6BA54708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П. 15 ПБУ 15/01</w:t>
            </w:r>
          </w:p>
          <w:p w14:paraId="3EA2E7EE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П.11 ПБУ 10/99</w:t>
            </w:r>
          </w:p>
        </w:tc>
      </w:tr>
      <w:tr w:rsidR="00107BA6" w:rsidRPr="001B0516" w14:paraId="304C1FDC" w14:textId="77777777" w:rsidTr="00107BA6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2D17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Внесение в счет вклада в уставный капитал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C005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Денежная оценка фин. вложений, согласованная с учредителями организации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529D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П.12 ПБУ 19/02</w:t>
            </w:r>
          </w:p>
        </w:tc>
      </w:tr>
      <w:tr w:rsidR="00107BA6" w:rsidRPr="001B0516" w14:paraId="316D8413" w14:textId="77777777" w:rsidTr="00107BA6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180E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Безвозмездное получение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C8D3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Текущая рыночная стоимость на дату их принятия к бухгалтерскому учету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0452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П. 13 ПБУ 19/02</w:t>
            </w:r>
          </w:p>
        </w:tc>
      </w:tr>
      <w:tr w:rsidR="00107BA6" w:rsidRPr="001B0516" w14:paraId="2D734CD5" w14:textId="77777777" w:rsidTr="00107BA6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8EEA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lastRenderedPageBreak/>
              <w:t>Приобретение по договорам, предусматривающим исполнение обязательств (оплату) неденежными средствами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81D2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Устанавливается исходя из цены, по которой в сравнимых обстоятельствах обычно организация определяет стоимость аналогичных активов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34D3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П. 14 ПБУ 19/02</w:t>
            </w:r>
          </w:p>
        </w:tc>
      </w:tr>
      <w:tr w:rsidR="00107BA6" w:rsidRPr="001B0516" w14:paraId="5B29AF72" w14:textId="77777777" w:rsidTr="00107BA6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5A7A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Внесение в счет вклада организации-товарища по договору простого товарищества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BEA8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Денежная оценка фин. вложений, согласованная с товарищами в договоре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FAF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П. 15 ПБУ 19/02</w:t>
            </w:r>
          </w:p>
        </w:tc>
      </w:tr>
      <w:tr w:rsidR="00107BA6" w:rsidRPr="001B0516" w14:paraId="5F98A3EB" w14:textId="77777777" w:rsidTr="00107BA6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7E34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Получение без приобретения права собственности, хозяйственного ведения или оперативного управления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9045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Оценка, предусмотренная в договоре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78D0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П. 17 ПБУ 19/02</w:t>
            </w:r>
          </w:p>
        </w:tc>
      </w:tr>
    </w:tbl>
    <w:p w14:paraId="7DD55ED6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Способы поступления финансовых вложений: (схема)</w:t>
      </w:r>
    </w:p>
    <w:p w14:paraId="7DA42A3B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1. приобретение за плату : ПС = сумма всех фактических затрат ( стоимость по договору, юридические и консультационные услуги, услуги посредника)</w:t>
      </w:r>
    </w:p>
    <w:p w14:paraId="1DF50841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Д58-К60 = стоимость ценных бумаг по договору</w:t>
      </w:r>
    </w:p>
    <w:p w14:paraId="5C4A71F7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Д58-К76 = стоимость юридических и консультационных , посреднических услуг</w:t>
      </w:r>
    </w:p>
    <w:p w14:paraId="2F02EE18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Д19-К76=НДС со стоимости оказанных услуг</w:t>
      </w:r>
    </w:p>
    <w:p w14:paraId="1E74CEA3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2. безвозмездное получение: ПС = рыночная стоимость</w:t>
      </w:r>
    </w:p>
    <w:p w14:paraId="0227F45F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Д58-К98=рыночная стоимость ценных бумаг безвозмездна получена</w:t>
      </w:r>
    </w:p>
    <w:p w14:paraId="51D699FB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3. как вклад в уставный капитал: ПС =по согласованию с учредителями</w:t>
      </w:r>
    </w:p>
    <w:p w14:paraId="30DE183D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Д58-К75= получены финансовые вложения как вклад в уставный капитал</w:t>
      </w:r>
    </w:p>
    <w:p w14:paraId="5354B5C6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Д75-К80= на сумму увеличения уставного капитала</w:t>
      </w:r>
    </w:p>
    <w:p w14:paraId="73CE500F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4. по договору мены: ПС = стоимость передаваемых услуг</w:t>
      </w:r>
    </w:p>
    <w:p w14:paraId="4CE23534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1. передача имущества: (10,21,43,20)</w:t>
      </w:r>
    </w:p>
    <w:p w14:paraId="1D1FD925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Д91/2-К10 = стоимость переданных материалов</w:t>
      </w:r>
    </w:p>
    <w:p w14:paraId="69DA1E54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Д62-К91/1 = доход от реализации</w:t>
      </w:r>
    </w:p>
    <w:p w14:paraId="6FCA7E10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Д91/2-К68=НДС от реализации</w:t>
      </w:r>
    </w:p>
    <w:p w14:paraId="46532E30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2. получение финансовых вложений</w:t>
      </w:r>
    </w:p>
    <w:p w14:paraId="001FC361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Д58-К60 = получены взамен переданных материалов финансовые вложения</w:t>
      </w:r>
    </w:p>
    <w:p w14:paraId="5D970ED8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lastRenderedPageBreak/>
        <w:t>Д60-К62 = взаимозачет по обменным операциям</w:t>
      </w:r>
    </w:p>
    <w:p w14:paraId="07214D90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Выбытие финансовых вложений</w:t>
      </w:r>
    </w:p>
    <w:p w14:paraId="23A94E0D" w14:textId="77777777" w:rsidR="00107BA6" w:rsidRPr="001B0516" w:rsidRDefault="00107BA6" w:rsidP="00107BA6">
      <w:pPr>
        <w:pStyle w:val="dt-pdt-m1"/>
        <w:shd w:val="clear" w:color="auto" w:fill="FFFFFF"/>
        <w:spacing w:before="0" w:beforeAutospacing="0" w:after="30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B0516">
        <w:rPr>
          <w:sz w:val="28"/>
          <w:szCs w:val="28"/>
        </w:rPr>
        <w:t>Выбытие финансовых вложений признается в бухгалтерском учете организации на дату прекращения действия условий принятия их к бухгалтерскому учету.</w:t>
      </w:r>
    </w:p>
    <w:p w14:paraId="3124202A" w14:textId="77777777" w:rsidR="00107BA6" w:rsidRPr="001B0516" w:rsidRDefault="00107BA6" w:rsidP="00107BA6">
      <w:pPr>
        <w:pStyle w:val="dt-p"/>
        <w:shd w:val="clear" w:color="auto" w:fill="FFFFFF"/>
        <w:spacing w:before="0" w:beforeAutospacing="0" w:after="30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B0516">
        <w:rPr>
          <w:sz w:val="28"/>
          <w:szCs w:val="28"/>
        </w:rPr>
        <w:t>Выбытие финансовых вложений имеет место в случаях погашения, продажи, безвозмездной передачи, передачи в виде вклада в уставный (складочный) капитал других организаций, передачи в счет вклада по договору простого товарищества и пр.</w:t>
      </w:r>
      <w:bookmarkStart w:id="0" w:name="l63"/>
      <w:bookmarkEnd w:id="0"/>
      <w:r w:rsidRPr="001B0516">
        <w:rPr>
          <w:sz w:val="28"/>
          <w:szCs w:val="28"/>
        </w:rPr>
        <w:t xml:space="preserve"> Финансовые вложения перестают быть таковыми и списываются с бухгалтерского учета при их погашении, продаже, безвозмездной передаче и т.п.</w:t>
      </w:r>
    </w:p>
    <w:p w14:paraId="51F2C41F" w14:textId="77777777" w:rsidR="00107BA6" w:rsidRDefault="00107BA6" w:rsidP="00107BA6">
      <w:pPr>
        <w:pStyle w:val="afb"/>
        <w:spacing w:line="360" w:lineRule="auto"/>
        <w:jc w:val="both"/>
        <w:rPr>
          <w:sz w:val="28"/>
          <w:szCs w:val="28"/>
        </w:rPr>
      </w:pPr>
      <w:r w:rsidRPr="001B0516">
        <w:rPr>
          <w:sz w:val="28"/>
          <w:szCs w:val="28"/>
        </w:rPr>
        <w:t xml:space="preserve">Таблица  2 Учет выбытия  финансовых  вложений </w:t>
      </w:r>
    </w:p>
    <w:p w14:paraId="695AC36F" w14:textId="77777777" w:rsidR="00720C19" w:rsidRPr="00720C19" w:rsidRDefault="00720C19" w:rsidP="00107BA6">
      <w:pPr>
        <w:pStyle w:val="afb"/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нумерация таблиц осуществляется по принципу в зависимости от номера главы и порядкового номера</w:t>
      </w:r>
    </w:p>
    <w:tbl>
      <w:tblPr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2436"/>
        <w:gridCol w:w="5208"/>
        <w:gridCol w:w="1540"/>
      </w:tblGrid>
      <w:tr w:rsidR="00107BA6" w:rsidRPr="001B0516" w14:paraId="26A7635E" w14:textId="77777777" w:rsidTr="00107BA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61EC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Способ списания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8A75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 xml:space="preserve">Вид фин. </w:t>
            </w:r>
            <w:r w:rsidR="005F1AEF" w:rsidRPr="001B0516">
              <w:rPr>
                <w:rFonts w:ascii="Arial" w:hAnsi="Arial" w:cs="Arial"/>
                <w:sz w:val="19"/>
                <w:szCs w:val="19"/>
              </w:rPr>
              <w:t>В</w:t>
            </w:r>
            <w:r w:rsidRPr="001B0516">
              <w:rPr>
                <w:rFonts w:ascii="Arial" w:hAnsi="Arial" w:cs="Arial"/>
                <w:sz w:val="19"/>
                <w:szCs w:val="19"/>
              </w:rPr>
              <w:t>ложений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574F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Основание</w:t>
            </w:r>
          </w:p>
        </w:tc>
      </w:tr>
      <w:tr w:rsidR="00107BA6" w:rsidRPr="001B0516" w14:paraId="605BE792" w14:textId="77777777" w:rsidTr="00107BA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D5AD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По текущей рыночной стоимости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4775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Финансовые вложения, по которым определяется текущая рыночная стоимость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25DA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П. 26 ПБУ 19/02</w:t>
            </w:r>
          </w:p>
        </w:tc>
      </w:tr>
      <w:tr w:rsidR="00107BA6" w:rsidRPr="001B0516" w14:paraId="69C36CE7" w14:textId="77777777" w:rsidTr="00107BA6"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C1E7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По первоначальной стоимости каждой ед. фин. вложений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8A0A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Вклады в уставные капиталы других организаций (за исключением акций АО)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9AA4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П.27 ПБУ 19/02</w:t>
            </w:r>
          </w:p>
        </w:tc>
      </w:tr>
      <w:tr w:rsidR="00107BA6" w:rsidRPr="001B0516" w14:paraId="6830B078" w14:textId="77777777" w:rsidTr="00107B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C645" w14:textId="77777777" w:rsidR="00107BA6" w:rsidRPr="001B0516" w:rsidRDefault="00107BA6" w:rsidP="00107BA6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EB34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Займы, предоставленные другим организациям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1531" w14:textId="77777777" w:rsidR="00107BA6" w:rsidRPr="001B0516" w:rsidRDefault="00107BA6" w:rsidP="00107BA6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107BA6" w:rsidRPr="001B0516" w14:paraId="0CF0A254" w14:textId="77777777" w:rsidTr="00107B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EA39" w14:textId="77777777" w:rsidR="00107BA6" w:rsidRPr="001B0516" w:rsidRDefault="00107BA6" w:rsidP="00107BA6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6580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Депозитные вклады в кредитных организациях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9C57" w14:textId="77777777" w:rsidR="00107BA6" w:rsidRPr="001B0516" w:rsidRDefault="00107BA6" w:rsidP="00107BA6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107BA6" w:rsidRPr="001B0516" w14:paraId="5B5099F5" w14:textId="77777777" w:rsidTr="00107B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3993" w14:textId="77777777" w:rsidR="00107BA6" w:rsidRPr="001B0516" w:rsidRDefault="00107BA6" w:rsidP="00107BA6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73B3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Дебиторская задолженность, приобретенная на основании переуступки права требования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5D0" w14:textId="77777777" w:rsidR="00107BA6" w:rsidRPr="001B0516" w:rsidRDefault="00107BA6" w:rsidP="00107BA6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107BA6" w:rsidRPr="001B0516" w14:paraId="7D810D18" w14:textId="77777777" w:rsidTr="00107BA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2D56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По средней первоначальной стоимости</w:t>
            </w:r>
          </w:p>
        </w:tc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1436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Ценные бумаги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1888" w14:textId="77777777" w:rsidR="00107BA6" w:rsidRPr="001B0516" w:rsidRDefault="00107BA6" w:rsidP="00107BA6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П.28 ПБУ 19/02</w:t>
            </w:r>
          </w:p>
        </w:tc>
      </w:tr>
      <w:tr w:rsidR="00107BA6" w:rsidRPr="001B0516" w14:paraId="44E1E653" w14:textId="77777777" w:rsidTr="00107BA6">
        <w:trPr>
          <w:trHeight w:val="1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3CF1" w14:textId="77777777" w:rsidR="00107BA6" w:rsidRPr="001B0516" w:rsidRDefault="00107BA6" w:rsidP="00107BA6">
            <w:pPr>
              <w:pStyle w:val="afb"/>
              <w:spacing w:before="0" w:beforeAutospacing="0" w:after="0" w:afterAutospacing="0" w:line="12" w:lineRule="atLeast"/>
              <w:rPr>
                <w:rFonts w:ascii="Arial" w:hAnsi="Arial" w:cs="Arial"/>
                <w:sz w:val="19"/>
                <w:szCs w:val="19"/>
              </w:rPr>
            </w:pPr>
            <w:r w:rsidRPr="001B0516">
              <w:rPr>
                <w:rFonts w:ascii="Arial" w:hAnsi="Arial" w:cs="Arial"/>
                <w:sz w:val="19"/>
                <w:szCs w:val="19"/>
              </w:rPr>
              <w:t>По способу ФИФО</w:t>
            </w:r>
          </w:p>
        </w:tc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C0B1" w14:textId="77777777" w:rsidR="00107BA6" w:rsidRPr="001B0516" w:rsidRDefault="00107BA6" w:rsidP="00107BA6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29A7" w14:textId="77777777" w:rsidR="00107BA6" w:rsidRPr="001B0516" w:rsidRDefault="00107BA6" w:rsidP="00107BA6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</w:tbl>
    <w:p w14:paraId="294DE541" w14:textId="77777777" w:rsidR="00107BA6" w:rsidRPr="001B0516" w:rsidRDefault="00107BA6" w:rsidP="00107BA6">
      <w:pPr>
        <w:pStyle w:val="dt-pdt-m1"/>
        <w:shd w:val="clear" w:color="auto" w:fill="FFFFFF"/>
        <w:spacing w:before="0" w:beforeAutospacing="0" w:after="30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B0516">
        <w:rPr>
          <w:sz w:val="28"/>
          <w:szCs w:val="28"/>
        </w:rPr>
        <w:t>При выбытии актива, принятого к бухгалтерскому учету в качестве финансовых вложений, по которому не определяется текущая рыночная стоимость, его стоимость определяется исходя из оценки, определяемой одним из следующих способов:</w:t>
      </w:r>
      <w:bookmarkStart w:id="1" w:name="l64"/>
      <w:bookmarkEnd w:id="1"/>
    </w:p>
    <w:p w14:paraId="2C60C60E" w14:textId="77777777" w:rsidR="00107BA6" w:rsidRPr="001B0516" w:rsidRDefault="00107BA6" w:rsidP="00107BA6">
      <w:pPr>
        <w:pStyle w:val="dt-p"/>
        <w:shd w:val="clear" w:color="auto" w:fill="FFFFFF"/>
        <w:spacing w:before="0" w:beforeAutospacing="0" w:after="30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B0516">
        <w:rPr>
          <w:sz w:val="28"/>
          <w:szCs w:val="28"/>
        </w:rPr>
        <w:lastRenderedPageBreak/>
        <w:t>-по первоначальной стоимости каждой единицы бухгалтерского учета финансовых вложений;</w:t>
      </w:r>
      <w:bookmarkStart w:id="2" w:name="l65"/>
      <w:bookmarkEnd w:id="2"/>
    </w:p>
    <w:p w14:paraId="179ADFF4" w14:textId="77777777" w:rsidR="00107BA6" w:rsidRPr="001B0516" w:rsidRDefault="00107BA6" w:rsidP="00107BA6">
      <w:pPr>
        <w:pStyle w:val="dt-p"/>
        <w:shd w:val="clear" w:color="auto" w:fill="FFFFFF"/>
        <w:spacing w:before="0" w:beforeAutospacing="0" w:after="30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B0516">
        <w:rPr>
          <w:sz w:val="28"/>
          <w:szCs w:val="28"/>
        </w:rPr>
        <w:t>-по средней первоначальной стоимости;</w:t>
      </w:r>
    </w:p>
    <w:p w14:paraId="2B8E5774" w14:textId="77777777" w:rsidR="00107BA6" w:rsidRPr="001B0516" w:rsidRDefault="00107BA6" w:rsidP="00107BA6">
      <w:pPr>
        <w:pStyle w:val="dt-p"/>
        <w:shd w:val="clear" w:color="auto" w:fill="FFFFFF"/>
        <w:spacing w:before="0" w:beforeAutospacing="0" w:after="30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B0516">
        <w:rPr>
          <w:sz w:val="28"/>
          <w:szCs w:val="28"/>
        </w:rPr>
        <w:t>-по первоначальной стоимости первых по времени приобретения финансовых вложений (способ ФИФО).</w:t>
      </w:r>
    </w:p>
    <w:p w14:paraId="0EBDBF61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i/>
          <w:iCs/>
          <w:color w:val="auto"/>
          <w:szCs w:val="28"/>
        </w:rPr>
        <w:t>Ценные бумаги: (схема)</w:t>
      </w:r>
    </w:p>
    <w:p w14:paraId="2063B598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1. котируемые (Д58- всегда рыночная стоимость финансовых вложений)</w:t>
      </w:r>
    </w:p>
    <w:p w14:paraId="2C3A5B64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2. не котируемые (Д58 – первоначальная стоимость)</w:t>
      </w:r>
    </w:p>
    <w:p w14:paraId="55D0D6A1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i/>
          <w:iCs/>
          <w:color w:val="auto"/>
          <w:szCs w:val="28"/>
        </w:rPr>
        <w:t>Методы оценки при списании (выбытии) финансовых вложений:</w:t>
      </w:r>
    </w:p>
    <w:p w14:paraId="47C6CD62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1. ФиФо</w:t>
      </w:r>
    </w:p>
    <w:p w14:paraId="30C1FBD9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2. Средняя взвешенная стоимость</w:t>
      </w:r>
    </w:p>
    <w:p w14:paraId="1CE7861B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3. По стоимости каждой единицы ценной бумаги</w:t>
      </w:r>
    </w:p>
    <w:p w14:paraId="79107E37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Выбытие:</w:t>
      </w:r>
    </w:p>
    <w:p w14:paraId="08C6FDF8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1. Продажа ценных бумаг:</w:t>
      </w:r>
    </w:p>
    <w:p w14:paraId="5509BB7B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Д91/2 – К58 = списана стоимость ценных бумаг (если котируемая списывается – рыночная стоимость; не котируемы – первоначальная)</w:t>
      </w:r>
    </w:p>
    <w:p w14:paraId="716A33D9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Д76-К91/1 = доход от реализации ценных бумаг</w:t>
      </w:r>
    </w:p>
    <w:p w14:paraId="125407B1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Д91/1 – К99 = прибыль от реализации ценных бумаг</w:t>
      </w:r>
    </w:p>
    <w:p w14:paraId="3CB7CE85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Д99 – К91/1 = убыток от реализации ценных бумаг</w:t>
      </w:r>
    </w:p>
    <w:p w14:paraId="727A8726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2. безвозмездное получение</w:t>
      </w:r>
    </w:p>
    <w:p w14:paraId="619FBDE8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Д91/2 – К58 = списана стоимость безвозмездно полученных ценных бумаг</w:t>
      </w:r>
    </w:p>
    <w:p w14:paraId="484545EC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Д99-К91/1 = убыток от реализации ценных бумаг</w:t>
      </w:r>
    </w:p>
    <w:p w14:paraId="24984401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3. договор мены</w:t>
      </w:r>
    </w:p>
    <w:p w14:paraId="0075A8F8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а) поступление имущества (10,41,03)</w:t>
      </w:r>
    </w:p>
    <w:p w14:paraId="3CDFD3F6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Д10-К60 = поступление материала</w:t>
      </w:r>
    </w:p>
    <w:p w14:paraId="71D3621A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lastRenderedPageBreak/>
        <w:t>Д19-К60 = НДС</w:t>
      </w:r>
    </w:p>
    <w:p w14:paraId="55676DAA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2. передача финансовых вложений ценных бумаг</w:t>
      </w:r>
    </w:p>
    <w:p w14:paraId="7BE6F416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Д91/2 – К58=стоимость финансовых вложений</w:t>
      </w:r>
    </w:p>
    <w:p w14:paraId="662EEE52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Д76-К91/1 = доход от передачи ценных бумаг</w:t>
      </w:r>
    </w:p>
    <w:p w14:paraId="3179A338" w14:textId="77777777" w:rsidR="00107BA6" w:rsidRPr="001B0516" w:rsidRDefault="00107BA6" w:rsidP="00107BA6">
      <w:pPr>
        <w:spacing w:line="360" w:lineRule="auto"/>
        <w:ind w:firstLine="709"/>
        <w:rPr>
          <w:color w:val="auto"/>
          <w:szCs w:val="28"/>
        </w:rPr>
      </w:pPr>
      <w:r w:rsidRPr="001B0516">
        <w:rPr>
          <w:color w:val="auto"/>
          <w:szCs w:val="28"/>
        </w:rPr>
        <w:t>Д60-К76 = взаимозачет по обменным операциям</w:t>
      </w:r>
    </w:p>
    <w:p w14:paraId="2277769C" w14:textId="77777777" w:rsidR="00107BA6" w:rsidRPr="001B0516" w:rsidRDefault="00107BA6" w:rsidP="00107BA6">
      <w:pPr>
        <w:rPr>
          <w:color w:val="auto"/>
        </w:rPr>
      </w:pPr>
    </w:p>
    <w:p w14:paraId="5C0DFB4A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1F6E1DB3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5E76315E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7750DF14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748AECBC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10A8ECD9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3B9300BF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119076E8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b/>
          <w:color w:val="auto"/>
          <w:szCs w:val="28"/>
        </w:rPr>
      </w:pPr>
    </w:p>
    <w:p w14:paraId="6E2E5BC0" w14:textId="77777777" w:rsidR="008061B5" w:rsidRPr="001B0516" w:rsidRDefault="0016123F" w:rsidP="008061B5">
      <w:pPr>
        <w:autoSpaceDE w:val="0"/>
        <w:autoSpaceDN w:val="0"/>
        <w:adjustRightInd w:val="0"/>
        <w:spacing w:line="360" w:lineRule="auto"/>
        <w:ind w:left="0" w:firstLine="0"/>
        <w:rPr>
          <w:b/>
          <w:color w:val="auto"/>
          <w:szCs w:val="28"/>
        </w:rPr>
      </w:pPr>
      <w:r w:rsidRPr="001B0516">
        <w:rPr>
          <w:b/>
          <w:color w:val="auto"/>
          <w:szCs w:val="28"/>
        </w:rPr>
        <w:t xml:space="preserve">                                          </w:t>
      </w:r>
      <w:r w:rsidR="008061B5" w:rsidRPr="001B0516">
        <w:rPr>
          <w:b/>
          <w:color w:val="auto"/>
          <w:szCs w:val="28"/>
        </w:rPr>
        <w:t>З</w:t>
      </w:r>
      <w:r w:rsidRPr="001B0516">
        <w:rPr>
          <w:b/>
          <w:color w:val="auto"/>
          <w:szCs w:val="28"/>
        </w:rPr>
        <w:t xml:space="preserve">АКЛЮЧЕНИЕ </w:t>
      </w:r>
    </w:p>
    <w:p w14:paraId="0382BACE" w14:textId="77777777" w:rsidR="0016123F" w:rsidRPr="001B0516" w:rsidRDefault="0016123F" w:rsidP="008061B5">
      <w:pPr>
        <w:autoSpaceDE w:val="0"/>
        <w:autoSpaceDN w:val="0"/>
        <w:adjustRightInd w:val="0"/>
        <w:spacing w:line="360" w:lineRule="auto"/>
        <w:ind w:left="0" w:firstLine="0"/>
        <w:rPr>
          <w:b/>
          <w:color w:val="auto"/>
          <w:szCs w:val="28"/>
        </w:rPr>
      </w:pPr>
    </w:p>
    <w:p w14:paraId="49453399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В заключение  курсовой  работы  подведем  основные  итоги :</w:t>
      </w:r>
    </w:p>
    <w:p w14:paraId="7ED94859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1. Финансовые вложения — это активы компании, которые приносят доход в виде процентов или дивидендов. У таких активов нет материальной формы. Как и любой актив, инвестиции должны отвечать следующим требованиям:</w:t>
      </w:r>
    </w:p>
    <w:p w14:paraId="70B98161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•</w:t>
      </w:r>
      <w:r w:rsidRPr="001B0516">
        <w:rPr>
          <w:color w:val="auto"/>
          <w:szCs w:val="28"/>
        </w:rPr>
        <w:tab/>
        <w:t>они контролируются компанией;</w:t>
      </w:r>
    </w:p>
    <w:p w14:paraId="17A55A9B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•</w:t>
      </w:r>
      <w:r w:rsidRPr="001B0516">
        <w:rPr>
          <w:color w:val="auto"/>
          <w:szCs w:val="28"/>
        </w:rPr>
        <w:tab/>
        <w:t>они принесут экономическую выгоду в будущем;</w:t>
      </w:r>
    </w:p>
    <w:p w14:paraId="3D91A33B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•</w:t>
      </w:r>
      <w:r w:rsidRPr="001B0516">
        <w:rPr>
          <w:color w:val="auto"/>
          <w:szCs w:val="28"/>
        </w:rPr>
        <w:tab/>
        <w:t>их можно точно оценить.</w:t>
      </w:r>
    </w:p>
    <w:p w14:paraId="172FEDBF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2. Условия  для признания финвложений в бухучете, необходимых одновременное соблюдение дополнительных условий:</w:t>
      </w:r>
    </w:p>
    <w:p w14:paraId="24C06DAA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•</w:t>
      </w:r>
      <w:r w:rsidRPr="001B0516">
        <w:rPr>
          <w:color w:val="auto"/>
          <w:szCs w:val="28"/>
        </w:rPr>
        <w:tab/>
        <w:t>на актив есть верно оформленные документы, подтверждающие право компании на финвложение и на получение дохода от владения этим активом;</w:t>
      </w:r>
    </w:p>
    <w:p w14:paraId="053BCBDB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lastRenderedPageBreak/>
        <w:t>•</w:t>
      </w:r>
      <w:r w:rsidRPr="001B0516">
        <w:rPr>
          <w:color w:val="auto"/>
          <w:szCs w:val="28"/>
        </w:rPr>
        <w:tab/>
        <w:t>вместе с активом к компании переходят все финансовые риски, связанные с вложением (риск изменения цены, риск неплатежеспособности и так далее);</w:t>
      </w:r>
    </w:p>
    <w:p w14:paraId="620853C4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•</w:t>
      </w:r>
      <w:r w:rsidRPr="001B0516">
        <w:rPr>
          <w:color w:val="auto"/>
          <w:szCs w:val="28"/>
        </w:rPr>
        <w:tab/>
        <w:t>актив приносит организации экономическую выгоду, то есть доход (п.2 ПБУ 19/02).</w:t>
      </w:r>
    </w:p>
    <w:p w14:paraId="748283C8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3. Финансовые  вложения  , это :</w:t>
      </w:r>
    </w:p>
    <w:p w14:paraId="4E0679FB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•</w:t>
      </w:r>
      <w:r w:rsidRPr="001B0516">
        <w:rPr>
          <w:color w:val="auto"/>
          <w:szCs w:val="28"/>
        </w:rPr>
        <w:tab/>
        <w:t>ценные бумаги, выпущенные государством или муниципалитетом;</w:t>
      </w:r>
    </w:p>
    <w:p w14:paraId="6982626E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•</w:t>
      </w:r>
      <w:r w:rsidRPr="001B0516">
        <w:rPr>
          <w:color w:val="auto"/>
          <w:szCs w:val="28"/>
        </w:rPr>
        <w:tab/>
        <w:t>акции;</w:t>
      </w:r>
    </w:p>
    <w:p w14:paraId="4A070468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•</w:t>
      </w:r>
      <w:r w:rsidRPr="001B0516">
        <w:rPr>
          <w:color w:val="auto"/>
          <w:szCs w:val="28"/>
        </w:rPr>
        <w:tab/>
        <w:t>облигации;</w:t>
      </w:r>
    </w:p>
    <w:p w14:paraId="0A40D995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•</w:t>
      </w:r>
      <w:r w:rsidRPr="001B0516">
        <w:rPr>
          <w:color w:val="auto"/>
          <w:szCs w:val="28"/>
        </w:rPr>
        <w:tab/>
        <w:t>вклады в уставный капитал;</w:t>
      </w:r>
    </w:p>
    <w:p w14:paraId="74E7EDC3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•</w:t>
      </w:r>
      <w:r w:rsidRPr="001B0516">
        <w:rPr>
          <w:color w:val="auto"/>
          <w:szCs w:val="28"/>
        </w:rPr>
        <w:tab/>
        <w:t>выданные процентные займы;</w:t>
      </w:r>
    </w:p>
    <w:p w14:paraId="00993A5E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•</w:t>
      </w:r>
      <w:r w:rsidRPr="001B0516">
        <w:rPr>
          <w:color w:val="auto"/>
          <w:szCs w:val="28"/>
        </w:rPr>
        <w:tab/>
        <w:t>вклады на депозитах;</w:t>
      </w:r>
    </w:p>
    <w:p w14:paraId="1160EA9D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•</w:t>
      </w:r>
      <w:r w:rsidRPr="001B0516">
        <w:rPr>
          <w:color w:val="auto"/>
          <w:szCs w:val="28"/>
        </w:rPr>
        <w:tab/>
        <w:t>дебиторская задолженность, приобретенная по договору переуступки права требования (цессия).</w:t>
      </w:r>
    </w:p>
    <w:p w14:paraId="4E1540EF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4.   Задачами использования финансовых инструментов являются следующие: </w:t>
      </w:r>
    </w:p>
    <w:p w14:paraId="2068E323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 аккумуляция денежных средств в направлении развития финансовых возможностей с целью получения дополнительного дохода; </w:t>
      </w:r>
    </w:p>
    <w:p w14:paraId="72DE6A76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-совершенствование эффективного использования свободных денежных средств; </w:t>
      </w:r>
    </w:p>
    <w:p w14:paraId="59A72C46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-формирование оценки об оптимизации финансового портфеля; </w:t>
      </w:r>
    </w:p>
    <w:p w14:paraId="7D5A598F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-анализ эффективности развития финансовой деятельности предприятия. </w:t>
      </w:r>
    </w:p>
    <w:p w14:paraId="0E2AC4E1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5.Функции, которые выполняют финансовые вложения предприятия: </w:t>
      </w:r>
    </w:p>
    <w:p w14:paraId="19CF9E05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1).Накопления денежных средств, с целью увеличения финансового потенциала предприятия и поддержания производственных или иных видов деятельности предприятия; </w:t>
      </w:r>
    </w:p>
    <w:p w14:paraId="4CEDD4B9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lastRenderedPageBreak/>
        <w:t xml:space="preserve">2).Трансформация финансовых возможностей предприятия и перераспределение потоков денежных средств, с целью развития финансовой и инвестиционной деятельности предприятия; </w:t>
      </w:r>
    </w:p>
    <w:p w14:paraId="5B068BCE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3).В процессе осуществления и ведения распределения средств в финансовые вложения организация дополнительно производит проверку и контроль средств, как внеоборотных, так и оборотных. В связи с чем, реализуется функция контроля движения финансов и денежных потоков.  </w:t>
      </w:r>
    </w:p>
    <w:p w14:paraId="252E4C6F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6. В отечественных стандартах на данный момент существует один документ регламентирующий учет данной категории – Положение по бухгалтерскому учету «Учет финансовых вложений» ПБУ 19/02. В нем приведены правила первоначальной и последующей оценки финансовых вложений, процессы обесценения и выбытия активов данного типа, а также информация необходимая для раскрытия в финансовой отчетности. </w:t>
      </w:r>
    </w:p>
    <w:p w14:paraId="7C36F5B1" w14:textId="77777777" w:rsidR="008061B5" w:rsidRPr="001B0516" w:rsidRDefault="008061B5" w:rsidP="008061B5">
      <w:pPr>
        <w:autoSpaceDE w:val="0"/>
        <w:autoSpaceDN w:val="0"/>
        <w:adjustRightInd w:val="0"/>
        <w:spacing w:line="360" w:lineRule="auto"/>
        <w:rPr>
          <w:color w:val="auto"/>
          <w:szCs w:val="28"/>
        </w:rPr>
      </w:pPr>
      <w:r w:rsidRPr="001B0516">
        <w:rPr>
          <w:color w:val="auto"/>
          <w:szCs w:val="28"/>
        </w:rPr>
        <w:t>В международных же стандартах подобных документов существует целый ряд. Прежде всего это МСФО (IAS) 32 «Финансовые инструменты: представление». В нем представлены базовые основы и принципы, в опоре на которые и происходит процесс представления финансовых инструментов в финансовой отчетности компании  . Кроме МСФО (IAS) 32 также существуют стандарты МСФО «Финансовые инструменты» и МСФО (IFRS) 7 «Финансовые инструменты: раскрытие информации».</w:t>
      </w:r>
    </w:p>
    <w:p w14:paraId="637C906B" w14:textId="77777777" w:rsidR="008061B5" w:rsidRDefault="008061B5" w:rsidP="008061B5">
      <w:pPr>
        <w:ind w:left="0" w:firstLine="0"/>
        <w:rPr>
          <w:color w:val="auto"/>
          <w:szCs w:val="28"/>
        </w:rPr>
      </w:pPr>
    </w:p>
    <w:p w14:paraId="3CBD424C" w14:textId="77777777" w:rsidR="00823FC3" w:rsidRDefault="00823FC3" w:rsidP="008061B5">
      <w:pPr>
        <w:ind w:left="0" w:firstLine="0"/>
        <w:rPr>
          <w:color w:val="auto"/>
          <w:szCs w:val="28"/>
        </w:rPr>
      </w:pPr>
    </w:p>
    <w:p w14:paraId="43A526E4" w14:textId="77777777" w:rsidR="00823FC3" w:rsidRDefault="00823FC3" w:rsidP="008061B5">
      <w:pPr>
        <w:ind w:left="0" w:firstLine="0"/>
        <w:rPr>
          <w:color w:val="auto"/>
          <w:szCs w:val="28"/>
        </w:rPr>
      </w:pPr>
    </w:p>
    <w:p w14:paraId="31D1C508" w14:textId="77777777" w:rsidR="00823FC3" w:rsidRDefault="00823FC3" w:rsidP="008061B5">
      <w:pPr>
        <w:ind w:left="0" w:firstLine="0"/>
        <w:rPr>
          <w:color w:val="auto"/>
          <w:szCs w:val="28"/>
        </w:rPr>
      </w:pPr>
    </w:p>
    <w:p w14:paraId="57809354" w14:textId="77777777" w:rsidR="00823FC3" w:rsidRDefault="00823FC3" w:rsidP="008061B5">
      <w:pPr>
        <w:ind w:left="0" w:firstLine="0"/>
        <w:rPr>
          <w:color w:val="auto"/>
          <w:szCs w:val="28"/>
        </w:rPr>
      </w:pPr>
    </w:p>
    <w:p w14:paraId="7AA0EC08" w14:textId="77777777" w:rsidR="00823FC3" w:rsidRDefault="00823FC3" w:rsidP="008061B5">
      <w:pPr>
        <w:ind w:left="0" w:firstLine="0"/>
        <w:rPr>
          <w:color w:val="auto"/>
          <w:szCs w:val="28"/>
        </w:rPr>
      </w:pPr>
    </w:p>
    <w:p w14:paraId="771418DD" w14:textId="66F405CD" w:rsidR="00823FC3" w:rsidRDefault="00823FC3" w:rsidP="009D5B3B">
      <w:pPr>
        <w:tabs>
          <w:tab w:val="left" w:pos="1755"/>
        </w:tabs>
        <w:ind w:left="0" w:firstLine="0"/>
        <w:rPr>
          <w:color w:val="auto"/>
          <w:szCs w:val="28"/>
        </w:rPr>
      </w:pPr>
    </w:p>
    <w:p w14:paraId="2EFDAAE4" w14:textId="77777777" w:rsidR="009D5B3B" w:rsidRDefault="009D5B3B" w:rsidP="009D5B3B">
      <w:pPr>
        <w:tabs>
          <w:tab w:val="left" w:pos="1755"/>
        </w:tabs>
        <w:ind w:left="0" w:firstLine="0"/>
        <w:rPr>
          <w:color w:val="auto"/>
          <w:szCs w:val="28"/>
        </w:rPr>
      </w:pPr>
    </w:p>
    <w:p w14:paraId="590AC9E6" w14:textId="77777777" w:rsidR="002909AD" w:rsidRPr="001B0516" w:rsidRDefault="002909AD" w:rsidP="008061B5">
      <w:pPr>
        <w:ind w:left="0" w:firstLine="0"/>
        <w:rPr>
          <w:color w:val="auto"/>
          <w:szCs w:val="28"/>
        </w:rPr>
      </w:pPr>
    </w:p>
    <w:p w14:paraId="0DF060E3" w14:textId="28EB1DE4" w:rsidR="008061B5" w:rsidRPr="001B0516" w:rsidRDefault="0016123F" w:rsidP="009D5B3B">
      <w:pPr>
        <w:jc w:val="center"/>
        <w:rPr>
          <w:b/>
          <w:color w:val="auto"/>
          <w:szCs w:val="28"/>
        </w:rPr>
      </w:pPr>
      <w:r w:rsidRPr="001B0516">
        <w:rPr>
          <w:b/>
          <w:color w:val="auto"/>
          <w:szCs w:val="28"/>
        </w:rPr>
        <w:lastRenderedPageBreak/>
        <w:t>СПИСОК ИСПОЛЬЗУЕМОЙ ЛИТЕРАТУРЫ</w:t>
      </w:r>
    </w:p>
    <w:p w14:paraId="742DDBDD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1. Федеральный закон от 25.02.1999 </w:t>
      </w:r>
      <w:r w:rsidRPr="001B0516">
        <w:rPr>
          <w:color w:val="auto"/>
          <w:szCs w:val="28"/>
          <w:lang w:val="en-US"/>
        </w:rPr>
        <w:t>N</w:t>
      </w:r>
      <w:r w:rsidRPr="001B0516">
        <w:rPr>
          <w:color w:val="auto"/>
          <w:szCs w:val="28"/>
        </w:rPr>
        <w:t xml:space="preserve"> 39-ФЗ (ред. от 26.07.2017) "Об инвестиционной деятельности в Российской Федерации, осуществляемой в форме капитальных вложений" // Режим доступа - </w:t>
      </w:r>
      <w:r w:rsidRPr="001B0516">
        <w:rPr>
          <w:color w:val="auto"/>
          <w:szCs w:val="28"/>
          <w:lang w:val="en-US"/>
        </w:rPr>
        <w:t>http</w:t>
      </w:r>
      <w:r w:rsidRPr="001B0516">
        <w:rPr>
          <w:color w:val="auto"/>
          <w:szCs w:val="28"/>
        </w:rPr>
        <w:t>://</w:t>
      </w:r>
      <w:r w:rsidRPr="001B0516">
        <w:rPr>
          <w:color w:val="auto"/>
          <w:szCs w:val="28"/>
          <w:lang w:val="en-US"/>
        </w:rPr>
        <w:t>www</w:t>
      </w:r>
      <w:r w:rsidRPr="001B0516">
        <w:rPr>
          <w:color w:val="auto"/>
          <w:szCs w:val="28"/>
        </w:rPr>
        <w:t>.</w:t>
      </w:r>
      <w:r w:rsidRPr="001B0516">
        <w:rPr>
          <w:color w:val="auto"/>
          <w:szCs w:val="28"/>
          <w:lang w:val="en-US"/>
        </w:rPr>
        <w:t>consultant</w:t>
      </w:r>
      <w:r w:rsidRPr="001B0516">
        <w:rPr>
          <w:color w:val="auto"/>
          <w:szCs w:val="28"/>
        </w:rPr>
        <w:t>.</w:t>
      </w:r>
      <w:r w:rsidRPr="001B0516">
        <w:rPr>
          <w:color w:val="auto"/>
          <w:szCs w:val="28"/>
          <w:lang w:val="en-US"/>
        </w:rPr>
        <w:t>ru</w:t>
      </w:r>
      <w:r w:rsidRPr="001B0516">
        <w:rPr>
          <w:color w:val="auto"/>
          <w:szCs w:val="28"/>
        </w:rPr>
        <w:t>/</w:t>
      </w:r>
      <w:r w:rsidRPr="001B0516">
        <w:rPr>
          <w:color w:val="auto"/>
          <w:szCs w:val="28"/>
          <w:lang w:val="en-US"/>
        </w:rPr>
        <w:t>cons</w:t>
      </w:r>
      <w:r w:rsidRPr="001B0516">
        <w:rPr>
          <w:color w:val="auto"/>
          <w:szCs w:val="28"/>
        </w:rPr>
        <w:t>/</w:t>
      </w:r>
      <w:r w:rsidRPr="001B0516">
        <w:rPr>
          <w:color w:val="auto"/>
          <w:szCs w:val="28"/>
          <w:lang w:val="en-US"/>
        </w:rPr>
        <w:t>cgi</w:t>
      </w:r>
      <w:r w:rsidRPr="001B0516">
        <w:rPr>
          <w:color w:val="auto"/>
          <w:szCs w:val="28"/>
        </w:rPr>
        <w:t>/</w:t>
      </w:r>
      <w:r w:rsidRPr="001B0516">
        <w:rPr>
          <w:color w:val="auto"/>
          <w:szCs w:val="28"/>
          <w:lang w:val="en-US"/>
        </w:rPr>
        <w:t>online</w:t>
      </w:r>
      <w:r w:rsidRPr="001B0516">
        <w:rPr>
          <w:color w:val="auto"/>
          <w:szCs w:val="28"/>
        </w:rPr>
        <w:t>.</w:t>
      </w:r>
      <w:r w:rsidRPr="001B0516">
        <w:rPr>
          <w:color w:val="auto"/>
          <w:szCs w:val="28"/>
          <w:lang w:val="en-US"/>
        </w:rPr>
        <w:t>cgi</w:t>
      </w:r>
      <w:r w:rsidRPr="001B0516">
        <w:rPr>
          <w:color w:val="auto"/>
          <w:szCs w:val="28"/>
        </w:rPr>
        <w:t>?</w:t>
      </w:r>
      <w:r w:rsidRPr="001B0516">
        <w:rPr>
          <w:color w:val="auto"/>
          <w:szCs w:val="28"/>
          <w:lang w:val="en-US"/>
        </w:rPr>
        <w:t>req</w:t>
      </w:r>
      <w:r w:rsidRPr="001B0516">
        <w:rPr>
          <w:color w:val="auto"/>
          <w:szCs w:val="28"/>
        </w:rPr>
        <w:t xml:space="preserve"> =</w:t>
      </w:r>
      <w:r w:rsidRPr="001B0516">
        <w:rPr>
          <w:color w:val="auto"/>
          <w:szCs w:val="28"/>
          <w:lang w:val="en-US"/>
        </w:rPr>
        <w:t>doc</w:t>
      </w:r>
      <w:r w:rsidRPr="001B0516">
        <w:rPr>
          <w:color w:val="auto"/>
          <w:szCs w:val="28"/>
        </w:rPr>
        <w:t>&amp;</w:t>
      </w:r>
      <w:r w:rsidRPr="001B0516">
        <w:rPr>
          <w:color w:val="auto"/>
          <w:szCs w:val="28"/>
          <w:lang w:val="en-US"/>
        </w:rPr>
        <w:t>n</w:t>
      </w:r>
      <w:r w:rsidRPr="001B0516">
        <w:rPr>
          <w:color w:val="auto"/>
          <w:szCs w:val="28"/>
        </w:rPr>
        <w:t>=221011&amp;</w:t>
      </w:r>
      <w:r w:rsidRPr="001B0516">
        <w:rPr>
          <w:color w:val="auto"/>
          <w:szCs w:val="28"/>
          <w:lang w:val="en-US"/>
        </w:rPr>
        <w:t>base</w:t>
      </w:r>
      <w:r w:rsidRPr="001B0516">
        <w:rPr>
          <w:color w:val="auto"/>
          <w:szCs w:val="28"/>
        </w:rPr>
        <w:t>=</w:t>
      </w:r>
      <w:r w:rsidRPr="001B0516">
        <w:rPr>
          <w:color w:val="auto"/>
          <w:szCs w:val="28"/>
          <w:lang w:val="en-US"/>
        </w:rPr>
        <w:t>LAW</w:t>
      </w:r>
    </w:p>
    <w:p w14:paraId="1E58AFF6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>2. Федеральный закон от 06.12.2011 N 402-ФЗ (ред. от 26.07.2019) «О бухгалтерском учете» (с изм. и доп., вступ. в силу с 01.01.2020) // «Российская газета», N 278, 09.12.2011</w:t>
      </w:r>
    </w:p>
    <w:p w14:paraId="4B6341D0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>3.Налоговый кодекс Российской Федерации (часть вторая) от 05.08.2000 N 117-ФЗ (ред. от 24.04.2020) // «Парламентская газета», N 151-152, 10.08.2000.</w:t>
      </w:r>
    </w:p>
    <w:p w14:paraId="39E0B369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>4. Гражданский кодекс Российской Федерации (часть первая) от 30.11.1994 N 51-ФЗ (ред. от 31.07.2020) // Консультант Плюс.</w:t>
      </w:r>
    </w:p>
    <w:p w14:paraId="7C4F9DBB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>5. Положение по бухгалтерскому учету «Бухгалтерская отчетность организации» (ПБУ 4/99) (утверждено приказом Минфина России от 06.07.99 № 43н)</w:t>
      </w:r>
    </w:p>
    <w:p w14:paraId="1562FFEE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>6.Положение по бухгалтерскому учету «Учетная политика организации» (ПБУ 1/2008) (утверждено приказом Минфина России от 06.10.2008 № 106н)</w:t>
      </w:r>
    </w:p>
    <w:p w14:paraId="1200FDA5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>7. План счетов бухгалтерского учета финансово-хозяйственной деятельности организаций и Инструкция по применению Плана счетов бухгалтерского учета финансово-хозяйственной деятельности организаций (утверждены приказом Минфина России от 31 октября 2000 г. № 94н)</w:t>
      </w:r>
    </w:p>
    <w:p w14:paraId="4B0F4E8D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8. Международный стандарт финансовой отчетности (IAS)  «Финансовые инструменты: представление» (введен в действие на территории Российской Федерации Приказом Минфина России от 28.12.2015 № 217н) (ред. от 14.12.2020) // СПС «Консультант Плюс». </w:t>
      </w:r>
    </w:p>
    <w:p w14:paraId="25454620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  <w:shd w:val="clear" w:color="auto" w:fill="FFFFFF"/>
        </w:rPr>
      </w:pPr>
      <w:r w:rsidRPr="001B0516">
        <w:rPr>
          <w:color w:val="auto"/>
          <w:szCs w:val="28"/>
        </w:rPr>
        <w:t xml:space="preserve">9. </w:t>
      </w:r>
      <w:r w:rsidRPr="001B0516">
        <w:rPr>
          <w:color w:val="auto"/>
          <w:szCs w:val="28"/>
          <w:shd w:val="clear" w:color="auto" w:fill="FFFFFF"/>
        </w:rPr>
        <w:t>Положение по ведению бухгалтерского учета и бухгалтерской отчетности в РФ. Утверждено приказом Минфина РФ от 29.07.98 г. № 34н.</w:t>
      </w:r>
    </w:p>
    <w:p w14:paraId="6D9FF75D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>10.Международный стандарт финансовой отчетности (IFRS) 9 «Финансовые инструменты» (введен в действие на территории Российской Федерации в редакции 2014 года Приказом Минфина России от 27.06.2016 № 98н) (ред. от 17.02.2021) // СПС «Консультант Плюс».</w:t>
      </w:r>
    </w:p>
    <w:p w14:paraId="2CE19E67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11. Об утверждении программы разработки федеральных стандартов бухгалтерского учета на 2019–2021 гг. и о признании утратившим силу приказа Министерства финансов Российской Федерации от 18 апреля 2018 г. № 83н: Приказ Минфина России от 05.06.2019 № 83н // СПС «Консультант Плюс». </w:t>
      </w:r>
    </w:p>
    <w:p w14:paraId="66869362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12.Об утверждении Положения по бухгалтерскому учету «Учет финансовых вложений» ПБУ 19/02: Приказ Минфина России от 10.12.2002 № 126н // СПС «Консультант Плюс». Global &amp; Regional Research. 2022. Т. 4, № 4 16 ISSN 2658-7823 </w:t>
      </w:r>
    </w:p>
    <w:p w14:paraId="53D0F8C2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lastRenderedPageBreak/>
        <w:t xml:space="preserve">13.Проект ФСБУ «Финансовые инструменты» // Бухгалтерский методологический центр. – Москва, 08.11.2021. – URL: http://bmcenter.ru/Files/proekt_FSBU_FI (дата обращения: 01.07.2022). </w:t>
      </w:r>
    </w:p>
    <w:p w14:paraId="12E4025F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>15. Приказ Минфина РФ от 13.06.1995 N 49 (ред. от 08.11.2010) "Об утверждении Методических указаний по инвентаризации имущества и финансовых обязательств"</w:t>
      </w:r>
    </w:p>
    <w:p w14:paraId="503BAC76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16. </w:t>
      </w:r>
      <w:hyperlink r:id="rId10" w:history="1">
        <w:r w:rsidRPr="001B0516">
          <w:rPr>
            <w:rStyle w:val="a6"/>
            <w:bCs/>
            <w:color w:val="auto"/>
            <w:szCs w:val="28"/>
            <w:shd w:val="clear" w:color="auto" w:fill="FFFFFF"/>
          </w:rPr>
          <w:t>Приказ Минфина России от 10.12.2002 N 126н (ред. от 06.04.2015) "Об утверждении Положения по бухгалтерскому учету "Учет финансовых вложений" ПБУ 19/02" (Зарегистрировано в Минюсте России 27.12.2002 N 4085)</w:t>
        </w:r>
      </w:hyperlink>
    </w:p>
    <w:p w14:paraId="1C53FC51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>14. Бухгалтерский (финансовый, управленческий) учет. Кондраков Н. П.:</w:t>
      </w:r>
      <w:r w:rsidRPr="001B0516">
        <w:rPr>
          <w:rFonts w:eastAsia="MS Mincho" w:hAnsi="MS Mincho" w:hint="eastAsia"/>
          <w:color w:val="auto"/>
          <w:szCs w:val="28"/>
        </w:rPr>
        <w:t> </w:t>
      </w:r>
      <w:r w:rsidRPr="001B0516">
        <w:rPr>
          <w:color w:val="auto"/>
          <w:szCs w:val="28"/>
        </w:rPr>
        <w:t>учебник. — 2-е изд., перераб. и доп. — Москва : Проспект, 2018. —</w:t>
      </w:r>
      <w:r w:rsidRPr="001B0516">
        <w:rPr>
          <w:rFonts w:eastAsia="MS Mincho" w:hAnsi="MS Mincho" w:hint="eastAsia"/>
          <w:color w:val="auto"/>
          <w:szCs w:val="28"/>
        </w:rPr>
        <w:t> </w:t>
      </w:r>
      <w:r w:rsidRPr="001B0516">
        <w:rPr>
          <w:color w:val="auto"/>
          <w:szCs w:val="28"/>
        </w:rPr>
        <w:t>504 </w:t>
      </w:r>
    </w:p>
    <w:p w14:paraId="5D0373E9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  <w:shd w:val="clear" w:color="auto" w:fill="FFFFFF"/>
        </w:rPr>
      </w:pPr>
      <w:r w:rsidRPr="001B0516">
        <w:rPr>
          <w:color w:val="auto"/>
          <w:szCs w:val="28"/>
        </w:rPr>
        <w:t xml:space="preserve">15. </w:t>
      </w:r>
      <w:r w:rsidRPr="001B0516">
        <w:rPr>
          <w:color w:val="auto"/>
          <w:szCs w:val="28"/>
          <w:shd w:val="clear" w:color="auto" w:fill="FFFFFF"/>
        </w:rPr>
        <w:t xml:space="preserve">Житлухина О.Г. О проблемах идентификации финансовых вложений для целей бухгалтерского учёта и их отличие от инвестиций // Экономика и управление: анализ тенденций и перспектив развития. 2019. № 2-2. С. 30-38. </w:t>
      </w:r>
    </w:p>
    <w:p w14:paraId="68828C3B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  <w:shd w:val="clear" w:color="auto" w:fill="FFFFFF"/>
        </w:rPr>
      </w:pPr>
      <w:r w:rsidRPr="001B0516">
        <w:rPr>
          <w:color w:val="auto"/>
          <w:szCs w:val="28"/>
          <w:shd w:val="clear" w:color="auto" w:fill="FFFFFF"/>
        </w:rPr>
        <w:t>16. Жуков В.Н. Актуальные вопросы внутреннего контроля финансовых вложений // Финансовая аналитика: проблемы и решения. 2018. № 3 (237).</w:t>
      </w:r>
      <w:r w:rsidRPr="001B0516">
        <w:rPr>
          <w:color w:val="auto"/>
          <w:szCs w:val="28"/>
        </w:rPr>
        <w:br/>
      </w:r>
      <w:r w:rsidRPr="001B0516">
        <w:rPr>
          <w:color w:val="auto"/>
          <w:szCs w:val="28"/>
          <w:shd w:val="clear" w:color="auto" w:fill="FFFFFF"/>
        </w:rPr>
        <w:t xml:space="preserve">Источник: </w:t>
      </w:r>
      <w:hyperlink r:id="rId11" w:history="1">
        <w:r w:rsidRPr="001B0516">
          <w:rPr>
            <w:rStyle w:val="a6"/>
            <w:color w:val="auto"/>
            <w:szCs w:val="28"/>
            <w:shd w:val="clear" w:color="auto" w:fill="FFFFFF"/>
          </w:rPr>
          <w:t>https://referatbooks.ru/diplomnaya-rabota/uchet-finansovyih-vlojeniy-na-primere-organizatsii-zao/</w:t>
        </w:r>
      </w:hyperlink>
    </w:p>
    <w:p w14:paraId="734AA46C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  <w:shd w:val="clear" w:color="auto" w:fill="FFFFFF"/>
        </w:rPr>
      </w:pPr>
      <w:r w:rsidRPr="001B0516">
        <w:rPr>
          <w:color w:val="auto"/>
          <w:szCs w:val="28"/>
          <w:shd w:val="clear" w:color="auto" w:fill="FFFFFF"/>
        </w:rPr>
        <w:t>17. Медведев  М.Ю., Чиркова М.Б., Леонова О.И. Сравнение российского учета резервов под обесценение финансовых вложений с международно признанными стандартами // Аудит и финансовый анализ. 2019. № 2. С. 69-76.</w:t>
      </w:r>
      <w:r w:rsidRPr="001B0516">
        <w:rPr>
          <w:color w:val="auto"/>
          <w:szCs w:val="28"/>
        </w:rPr>
        <w:br/>
      </w:r>
      <w:r w:rsidRPr="001B0516">
        <w:rPr>
          <w:color w:val="auto"/>
          <w:szCs w:val="28"/>
          <w:shd w:val="clear" w:color="auto" w:fill="FFFFFF"/>
        </w:rPr>
        <w:t xml:space="preserve">Источник: </w:t>
      </w:r>
      <w:hyperlink r:id="rId12" w:history="1">
        <w:r w:rsidRPr="001B0516">
          <w:rPr>
            <w:rStyle w:val="a6"/>
            <w:color w:val="auto"/>
            <w:szCs w:val="28"/>
            <w:shd w:val="clear" w:color="auto" w:fill="FFFFFF"/>
          </w:rPr>
          <w:t>https://referatbooks.ru/diplomnaya-rabota/uchet-finansovyih-vlojeniy-na-primere-organizatsii-zao/</w:t>
        </w:r>
      </w:hyperlink>
    </w:p>
    <w:p w14:paraId="1192C025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  <w:shd w:val="clear" w:color="auto" w:fill="FFFFFF"/>
        </w:rPr>
        <w:t xml:space="preserve">18. </w:t>
      </w:r>
      <w:r w:rsidRPr="001B0516">
        <w:rPr>
          <w:color w:val="auto"/>
          <w:szCs w:val="28"/>
        </w:rPr>
        <w:t>О консолидированной финансовой отчетности: Федер. закон от 27.07.2010 № 208-ФЗ // СПС «Консультант Плюс».</w:t>
      </w:r>
    </w:p>
    <w:p w14:paraId="45E1F720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19.Солдатова О. Б. Бухучет стал неоправданно сложным. Если согласны, давайте его упростим / О. Б. Солдатова // Главбух. – 2022. – № 12. – URL: </w:t>
      </w:r>
      <w:hyperlink r:id="rId13" w:history="1">
        <w:r w:rsidRPr="001B0516">
          <w:rPr>
            <w:rStyle w:val="a6"/>
            <w:color w:val="auto"/>
            <w:szCs w:val="28"/>
          </w:rPr>
          <w:t>https://e.glavbukh.ru/975027?utm_medium=letter&amp;utm_source=letter_demo&amp;utm_cmpaign=letter_demo_2022</w:t>
        </w:r>
      </w:hyperlink>
      <w:r w:rsidRPr="001B0516">
        <w:rPr>
          <w:color w:val="auto"/>
          <w:szCs w:val="28"/>
        </w:rPr>
        <w:t>.</w:t>
      </w:r>
    </w:p>
    <w:p w14:paraId="08D25C7F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</w:rPr>
      </w:pPr>
      <w:r w:rsidRPr="001B0516">
        <w:rPr>
          <w:color w:val="auto"/>
          <w:szCs w:val="28"/>
        </w:rPr>
        <w:t xml:space="preserve">20. Учебное пособие ACCA ДипИФР // Академия PwC [сайт]. – Москва, 2021. URL:https://training.tedo.ru/upload/docs/Учебное%20пособие_June%202021%20(with%20links).pdf (дата обращения: 01.07.2022). </w:t>
      </w:r>
    </w:p>
    <w:p w14:paraId="09332DC3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  <w:shd w:val="clear" w:color="auto" w:fill="FFFFFF"/>
        </w:rPr>
      </w:pPr>
      <w:r w:rsidRPr="001B0516">
        <w:rPr>
          <w:color w:val="auto"/>
          <w:szCs w:val="28"/>
        </w:rPr>
        <w:t xml:space="preserve">21. </w:t>
      </w:r>
      <w:r w:rsidRPr="001B0516">
        <w:rPr>
          <w:color w:val="auto"/>
          <w:szCs w:val="28"/>
          <w:shd w:val="clear" w:color="auto" w:fill="FFFFFF"/>
        </w:rPr>
        <w:t xml:space="preserve">Финансовые вложения в уставный капитал других предприятий: учет и налогообложение / Финансовая газета. — 2019 г. — № 47. </w:t>
      </w:r>
    </w:p>
    <w:p w14:paraId="0B6F391B" w14:textId="77777777" w:rsidR="008061B5" w:rsidRPr="001B0516" w:rsidRDefault="008061B5" w:rsidP="008061B5">
      <w:pPr>
        <w:spacing w:line="240" w:lineRule="auto"/>
        <w:ind w:left="96" w:right="102" w:firstLine="0"/>
        <w:jc w:val="left"/>
        <w:rPr>
          <w:color w:val="auto"/>
          <w:szCs w:val="28"/>
          <w:shd w:val="clear" w:color="auto" w:fill="FFFFFF"/>
        </w:rPr>
      </w:pPr>
      <w:r w:rsidRPr="001B0516">
        <w:rPr>
          <w:color w:val="auto"/>
          <w:szCs w:val="28"/>
          <w:shd w:val="clear" w:color="auto" w:fill="FFFFFF"/>
        </w:rPr>
        <w:t>22. Финансовые вложения в учете и отчетности / Новое в бухгалтерском учете и отчетности. — 2019 г. № 67.</w:t>
      </w:r>
      <w:r w:rsidRPr="001B0516">
        <w:rPr>
          <w:color w:val="auto"/>
          <w:szCs w:val="28"/>
        </w:rPr>
        <w:br/>
      </w:r>
      <w:r w:rsidRPr="001B0516">
        <w:rPr>
          <w:color w:val="auto"/>
          <w:szCs w:val="28"/>
          <w:shd w:val="clear" w:color="auto" w:fill="FFFFFF"/>
        </w:rPr>
        <w:t xml:space="preserve">Источник: </w:t>
      </w:r>
      <w:hyperlink r:id="rId14" w:history="1">
        <w:r w:rsidRPr="001B0516">
          <w:rPr>
            <w:rStyle w:val="a6"/>
            <w:color w:val="auto"/>
            <w:szCs w:val="28"/>
            <w:shd w:val="clear" w:color="auto" w:fill="FFFFFF"/>
          </w:rPr>
          <w:t>https://referatbooks.ru/diplomnaya-rabota/uchet-finansovyih-vlojeniy-na-primere-organizatsii-zao/</w:t>
        </w:r>
      </w:hyperlink>
    </w:p>
    <w:p w14:paraId="44EE7B2E" w14:textId="77777777" w:rsidR="00641631" w:rsidRDefault="00641631" w:rsidP="008061B5">
      <w:pPr>
        <w:ind w:left="0" w:firstLine="0"/>
        <w:rPr>
          <w:color w:val="auto"/>
          <w:szCs w:val="28"/>
        </w:rPr>
      </w:pPr>
    </w:p>
    <w:p w14:paraId="0BF85A4C" w14:textId="77777777" w:rsidR="00641631" w:rsidRDefault="00641631" w:rsidP="008061B5">
      <w:pPr>
        <w:ind w:left="0" w:firstLine="0"/>
        <w:rPr>
          <w:color w:val="auto"/>
          <w:szCs w:val="28"/>
        </w:rPr>
      </w:pPr>
    </w:p>
    <w:p w14:paraId="51ACCD21" w14:textId="77777777" w:rsidR="00641631" w:rsidRDefault="00641631" w:rsidP="008061B5">
      <w:pPr>
        <w:ind w:left="0" w:firstLine="0"/>
        <w:rPr>
          <w:color w:val="auto"/>
          <w:szCs w:val="28"/>
        </w:rPr>
      </w:pPr>
    </w:p>
    <w:p w14:paraId="6D465BAE" w14:textId="77777777" w:rsidR="00641631" w:rsidRDefault="00641631" w:rsidP="008061B5">
      <w:pPr>
        <w:ind w:left="0" w:firstLine="0"/>
        <w:rPr>
          <w:color w:val="auto"/>
          <w:szCs w:val="28"/>
        </w:rPr>
      </w:pPr>
    </w:p>
    <w:p w14:paraId="3F38033E" w14:textId="77777777" w:rsidR="00641631" w:rsidRDefault="00641631" w:rsidP="008061B5">
      <w:pPr>
        <w:ind w:left="0" w:firstLine="0"/>
        <w:rPr>
          <w:color w:val="auto"/>
          <w:szCs w:val="28"/>
        </w:rPr>
      </w:pPr>
    </w:p>
    <w:p w14:paraId="62E1440D" w14:textId="77777777" w:rsidR="008061B5" w:rsidRDefault="008061B5" w:rsidP="008061B5">
      <w:pPr>
        <w:ind w:left="0" w:firstLine="0"/>
        <w:rPr>
          <w:color w:val="auto"/>
          <w:szCs w:val="28"/>
        </w:rPr>
      </w:pPr>
      <w:r w:rsidRPr="001B0516">
        <w:rPr>
          <w:color w:val="auto"/>
          <w:szCs w:val="28"/>
        </w:rPr>
        <w:t>Исходные данные для выполнения задачи:</w:t>
      </w:r>
    </w:p>
    <w:p w14:paraId="76FCA174" w14:textId="77777777" w:rsidR="00987F4E" w:rsidRPr="006E30AF" w:rsidRDefault="00987F4E" w:rsidP="00987F4E">
      <w:pPr>
        <w:jc w:val="center"/>
      </w:pPr>
      <w:r w:rsidRPr="006E30AF">
        <w:rPr>
          <w:b/>
          <w:u w:val="single"/>
        </w:rPr>
        <w:t>Вариант 3</w:t>
      </w:r>
      <w:r w:rsidRPr="006E30AF">
        <w:rPr>
          <w:b/>
        </w:rPr>
        <w:t xml:space="preserve"> </w:t>
      </w:r>
    </w:p>
    <w:p w14:paraId="54CACD36" w14:textId="77777777" w:rsidR="00987F4E" w:rsidRPr="006E30AF" w:rsidRDefault="00987F4E" w:rsidP="00987F4E">
      <w:pPr>
        <w:jc w:val="center"/>
      </w:pPr>
      <w:r w:rsidRPr="006E30AF">
        <w:t xml:space="preserve"> </w:t>
      </w:r>
    </w:p>
    <w:p w14:paraId="032F6404" w14:textId="77777777" w:rsidR="00987F4E" w:rsidRPr="006E30AF" w:rsidRDefault="00987F4E" w:rsidP="00987F4E">
      <w:pPr>
        <w:jc w:val="center"/>
      </w:pPr>
      <w:r w:rsidRPr="006E30AF">
        <w:rPr>
          <w:i/>
        </w:rPr>
        <w:t xml:space="preserve"> </w:t>
      </w:r>
      <w:r w:rsidRPr="006E30AF">
        <w:rPr>
          <w:i/>
        </w:rPr>
        <w:tab/>
      </w:r>
      <w:r w:rsidRPr="006E30AF">
        <w:rPr>
          <w:i/>
          <w:u w:val="single"/>
        </w:rPr>
        <w:t>Данные для выполнения задачи:</w:t>
      </w:r>
      <w:r w:rsidRPr="006E30AF">
        <w:rPr>
          <w:i/>
        </w:rPr>
        <w:t xml:space="preserve"> </w:t>
      </w:r>
    </w:p>
    <w:p w14:paraId="4C1CA74C" w14:textId="77777777" w:rsidR="00987F4E" w:rsidRPr="006E30AF" w:rsidRDefault="00987F4E" w:rsidP="00987F4E">
      <w:pPr>
        <w:numPr>
          <w:ilvl w:val="0"/>
          <w:numId w:val="4"/>
        </w:numPr>
        <w:suppressAutoHyphens/>
        <w:spacing w:after="0" w:line="240" w:lineRule="auto"/>
        <w:ind w:right="0" w:firstLine="0"/>
        <w:jc w:val="center"/>
      </w:pPr>
      <w:r w:rsidRPr="006E30AF">
        <w:rPr>
          <w:b/>
        </w:rPr>
        <w:t>Ведомость остатков по счетам синтетического учета ООО «Восход» на 31.05.2018 г.</w:t>
      </w:r>
    </w:p>
    <w:tbl>
      <w:tblPr>
        <w:tblW w:w="10068" w:type="dxa"/>
        <w:tblInd w:w="-785" w:type="dxa"/>
        <w:tblCellMar>
          <w:top w:w="6" w:type="dxa"/>
          <w:left w:w="7" w:type="dxa"/>
          <w:right w:w="82" w:type="dxa"/>
        </w:tblCellMar>
        <w:tblLook w:val="00A0" w:firstRow="1" w:lastRow="0" w:firstColumn="1" w:lastColumn="0" w:noHBand="0" w:noVBand="0"/>
      </w:tblPr>
      <w:tblGrid>
        <w:gridCol w:w="994"/>
        <w:gridCol w:w="1558"/>
        <w:gridCol w:w="5531"/>
        <w:gridCol w:w="1985"/>
      </w:tblGrid>
      <w:tr w:rsidR="00987F4E" w:rsidRPr="006E30AF" w14:paraId="2BBA96F0" w14:textId="77777777" w:rsidTr="00B95C77">
        <w:trPr>
          <w:trHeight w:val="44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F126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DD74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b/>
                <w:sz w:val="24"/>
                <w:szCs w:val="24"/>
              </w:rPr>
              <w:t>Код счета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69C9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b/>
                <w:sz w:val="24"/>
                <w:szCs w:val="24"/>
              </w:rPr>
              <w:t>Остатки по счетам бухгалтерского учета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08CE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b/>
                <w:sz w:val="24"/>
                <w:szCs w:val="24"/>
              </w:rPr>
              <w:t>Сумма, руб.</w:t>
            </w:r>
          </w:p>
        </w:tc>
      </w:tr>
      <w:tr w:rsidR="00987F4E" w:rsidRPr="00AC1510" w14:paraId="45C9C754" w14:textId="77777777" w:rsidTr="00B95C77">
        <w:trPr>
          <w:trHeight w:val="4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2F55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A7EC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01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CC9E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C9B8F8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B1F1F">
              <w:rPr>
                <w:sz w:val="24"/>
                <w:szCs w:val="24"/>
              </w:rPr>
              <w:t>1 447 000</w:t>
            </w:r>
          </w:p>
        </w:tc>
      </w:tr>
      <w:tr w:rsidR="00987F4E" w:rsidRPr="006E30AF" w14:paraId="1C5B15DE" w14:textId="77777777" w:rsidTr="00B95C77">
        <w:trPr>
          <w:trHeight w:val="4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B50F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EE97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02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782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36AB6C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99 192</w:t>
            </w:r>
          </w:p>
        </w:tc>
      </w:tr>
      <w:tr w:rsidR="00987F4E" w:rsidRPr="006E30AF" w14:paraId="429633FB" w14:textId="77777777" w:rsidTr="00B95C77">
        <w:trPr>
          <w:trHeight w:val="4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B1FF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875B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04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BAD9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Нематериальные активы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18FC5B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80 000</w:t>
            </w:r>
          </w:p>
        </w:tc>
      </w:tr>
      <w:tr w:rsidR="00987F4E" w:rsidRPr="006E30AF" w14:paraId="4E110FE0" w14:textId="77777777" w:rsidTr="00B95C77">
        <w:trPr>
          <w:trHeight w:val="45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0704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EE55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05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1077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Амортизация нематериальных активов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027A0C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17 920</w:t>
            </w:r>
          </w:p>
        </w:tc>
      </w:tr>
      <w:tr w:rsidR="00987F4E" w:rsidRPr="006E30AF" w14:paraId="0B85106B" w14:textId="77777777" w:rsidTr="00B95C77">
        <w:trPr>
          <w:trHeight w:val="4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E554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C95D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10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ECBF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Материалы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6782DE2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959 600</w:t>
            </w:r>
          </w:p>
        </w:tc>
      </w:tr>
      <w:tr w:rsidR="00987F4E" w:rsidRPr="006E30AF" w14:paraId="7A02ABA4" w14:textId="77777777" w:rsidTr="00B95C77">
        <w:trPr>
          <w:trHeight w:val="4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A022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6.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E1DC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20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A6E4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Основное производство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0236F2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9 704</w:t>
            </w:r>
          </w:p>
        </w:tc>
      </w:tr>
      <w:tr w:rsidR="00987F4E" w:rsidRPr="006E30AF" w14:paraId="275DA200" w14:textId="77777777" w:rsidTr="00B95C77">
        <w:trPr>
          <w:trHeight w:val="45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A897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7.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85FD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08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32A5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Вложения во внеоборотные активы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3EBC7D3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123 448</w:t>
            </w:r>
          </w:p>
        </w:tc>
      </w:tr>
      <w:tr w:rsidR="00987F4E" w:rsidRPr="006E30AF" w14:paraId="1DCFA57A" w14:textId="77777777" w:rsidTr="00B95C77">
        <w:trPr>
          <w:trHeight w:val="4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A441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8.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2BAD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43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726D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Готовая продукция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708C9F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41 600</w:t>
            </w:r>
          </w:p>
        </w:tc>
      </w:tr>
      <w:tr w:rsidR="00987F4E" w:rsidRPr="006E30AF" w14:paraId="34D0A9D9" w14:textId="77777777" w:rsidTr="00B95C77">
        <w:trPr>
          <w:trHeight w:val="4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FA82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9.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281D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50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C709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Касса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91990B2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4 400</w:t>
            </w:r>
          </w:p>
        </w:tc>
      </w:tr>
      <w:tr w:rsidR="00987F4E" w:rsidRPr="006E30AF" w14:paraId="1ED38232" w14:textId="77777777" w:rsidTr="00B95C77">
        <w:trPr>
          <w:trHeight w:val="4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B19D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10.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AE53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51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7B46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4BED17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937 400</w:t>
            </w:r>
          </w:p>
        </w:tc>
      </w:tr>
      <w:tr w:rsidR="00987F4E" w:rsidRPr="006E30AF" w14:paraId="1F362FD4" w14:textId="77777777" w:rsidTr="00B95C77">
        <w:trPr>
          <w:trHeight w:val="45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6EF0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11.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BE8F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60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57D4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Задолженность поставщикам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39F3EB9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57 280</w:t>
            </w:r>
          </w:p>
        </w:tc>
      </w:tr>
      <w:tr w:rsidR="00987F4E" w:rsidRPr="006E30AF" w14:paraId="76B3D28F" w14:textId="77777777" w:rsidTr="00B95C77">
        <w:trPr>
          <w:trHeight w:val="4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8BB6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12.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D20F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66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568D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Задолженность по краткосрочным кредитам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615358B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46 400</w:t>
            </w:r>
          </w:p>
        </w:tc>
      </w:tr>
      <w:tr w:rsidR="00987F4E" w:rsidRPr="006E30AF" w14:paraId="43A25DD8" w14:textId="77777777" w:rsidTr="00B95C77">
        <w:trPr>
          <w:trHeight w:val="4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B993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13.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1F89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67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8A3D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Задолженность по долгосрочным кредитам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92F3DD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>576 840</w:t>
            </w:r>
          </w:p>
        </w:tc>
      </w:tr>
      <w:tr w:rsidR="00987F4E" w:rsidRPr="006E30AF" w14:paraId="2313E4A4" w14:textId="77777777" w:rsidTr="00B95C77">
        <w:trPr>
          <w:trHeight w:val="45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0B59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14.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340B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5440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Задолженность по налогам и сборам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414F551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10 576 </w:t>
            </w:r>
          </w:p>
        </w:tc>
      </w:tr>
      <w:tr w:rsidR="00987F4E" w:rsidRPr="006E30AF" w14:paraId="6332E807" w14:textId="77777777" w:rsidTr="00B95C77">
        <w:trPr>
          <w:trHeight w:val="4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349B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15.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EDA8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69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2D94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Расчеты по соц. страхованию и обеспечению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E948804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6 640 </w:t>
            </w:r>
          </w:p>
        </w:tc>
      </w:tr>
      <w:tr w:rsidR="00987F4E" w:rsidRPr="006E30AF" w14:paraId="385E7B9C" w14:textId="77777777" w:rsidTr="00B95C77">
        <w:trPr>
          <w:trHeight w:val="4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47EF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16.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6B2D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5E88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Задолженность по оплате труда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C388A9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131 120 </w:t>
            </w:r>
          </w:p>
        </w:tc>
      </w:tr>
      <w:tr w:rsidR="00987F4E" w:rsidRPr="006E30AF" w14:paraId="74AECB8C" w14:textId="77777777" w:rsidTr="00B95C77">
        <w:trPr>
          <w:trHeight w:val="4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DCB3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17.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8E61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71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E06D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Задолженность подотчетных лиц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E37907C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10 300 </w:t>
            </w:r>
          </w:p>
        </w:tc>
      </w:tr>
      <w:tr w:rsidR="00987F4E" w:rsidRPr="006E30AF" w14:paraId="55B04670" w14:textId="77777777" w:rsidTr="00B95C77">
        <w:trPr>
          <w:trHeight w:val="45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A647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18.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EBB4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62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203F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Задолженность покупателей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22F226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107 440 </w:t>
            </w:r>
          </w:p>
        </w:tc>
      </w:tr>
      <w:tr w:rsidR="00987F4E" w:rsidRPr="006E30AF" w14:paraId="779B7AB3" w14:textId="77777777" w:rsidTr="00B95C77">
        <w:trPr>
          <w:trHeight w:val="4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1E16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lastRenderedPageBreak/>
              <w:t xml:space="preserve">19.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2550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1014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Уставный капитал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07BAF1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800 000 </w:t>
            </w:r>
          </w:p>
        </w:tc>
      </w:tr>
      <w:tr w:rsidR="00987F4E" w:rsidRPr="006E30AF" w14:paraId="2F84FD54" w14:textId="77777777" w:rsidTr="00B95C77">
        <w:trPr>
          <w:trHeight w:val="4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2C5A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20.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2DF9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82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628E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Резервный капитал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27EA4CB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850 600 </w:t>
            </w:r>
          </w:p>
        </w:tc>
      </w:tr>
      <w:tr w:rsidR="00987F4E" w:rsidRPr="006E30AF" w14:paraId="4BA5171D" w14:textId="77777777" w:rsidTr="00B95C77">
        <w:trPr>
          <w:trHeight w:val="45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437A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21.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6F7E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83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1C41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Добавочный капитал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6C6973F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900 000 </w:t>
            </w:r>
          </w:p>
        </w:tc>
      </w:tr>
      <w:tr w:rsidR="00987F4E" w:rsidRPr="006E30AF" w14:paraId="657E6350" w14:textId="77777777" w:rsidTr="00B95C77">
        <w:trPr>
          <w:trHeight w:val="4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9B77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22.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D53B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84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30B2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Нераспределенная прибыль прошлых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C11E4AB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67 280 </w:t>
            </w:r>
          </w:p>
        </w:tc>
      </w:tr>
      <w:tr w:rsidR="00987F4E" w:rsidRPr="006E30AF" w14:paraId="21975D2A" w14:textId="77777777" w:rsidTr="00B95C77">
        <w:trPr>
          <w:trHeight w:val="4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E32F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23.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43DE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99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4443B31" w14:textId="77777777" w:rsidR="00987F4E" w:rsidRPr="009B1F1F" w:rsidRDefault="00987F4E" w:rsidP="00B95C77">
            <w:pPr>
              <w:ind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Прибыль отчетного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89FB2B2" w14:textId="77777777" w:rsidR="00987F4E" w:rsidRPr="009B1F1F" w:rsidRDefault="00987F4E" w:rsidP="00B95C77">
            <w:pPr>
              <w:ind w:left="7" w:firstLine="44"/>
              <w:rPr>
                <w:sz w:val="24"/>
                <w:szCs w:val="24"/>
              </w:rPr>
            </w:pPr>
            <w:r w:rsidRPr="009B1F1F">
              <w:rPr>
                <w:sz w:val="24"/>
                <w:szCs w:val="24"/>
              </w:rPr>
              <w:t xml:space="preserve">157 044 </w:t>
            </w:r>
          </w:p>
        </w:tc>
      </w:tr>
    </w:tbl>
    <w:p w14:paraId="46DDC988" w14:textId="77777777" w:rsidR="00987F4E" w:rsidRPr="006E30AF" w:rsidRDefault="00987F4E" w:rsidP="00823FC3">
      <w:pPr>
        <w:ind w:left="0" w:firstLine="0"/>
      </w:pPr>
      <w:r w:rsidRPr="006E30AF">
        <w:t xml:space="preserve"> </w:t>
      </w:r>
    </w:p>
    <w:p w14:paraId="458945DD" w14:textId="77777777" w:rsidR="00987F4E" w:rsidRPr="006E30AF" w:rsidRDefault="00987F4E" w:rsidP="00987F4E">
      <w:pPr>
        <w:numPr>
          <w:ilvl w:val="0"/>
          <w:numId w:val="4"/>
        </w:numPr>
        <w:suppressAutoHyphens/>
        <w:spacing w:after="0" w:line="240" w:lineRule="auto"/>
        <w:ind w:right="0" w:firstLine="0"/>
        <w:jc w:val="center"/>
      </w:pPr>
      <w:r w:rsidRPr="006E30AF">
        <w:rPr>
          <w:b/>
        </w:rPr>
        <w:t xml:space="preserve">Выписка из учетной политики организации: </w:t>
      </w:r>
    </w:p>
    <w:p w14:paraId="3E4A18DC" w14:textId="77777777" w:rsidR="00987F4E" w:rsidRPr="006E30AF" w:rsidRDefault="00987F4E" w:rsidP="00987F4E">
      <w:r w:rsidRPr="006E30AF">
        <w:t xml:space="preserve">ООО «Восход» осуществляет деятельность по производству электрооборудования. </w:t>
      </w:r>
    </w:p>
    <w:p w14:paraId="3BA88724" w14:textId="77777777" w:rsidR="00987F4E" w:rsidRPr="006E30AF" w:rsidRDefault="00987F4E" w:rsidP="00987F4E">
      <w:r w:rsidRPr="006E30AF">
        <w:tab/>
        <w:t xml:space="preserve">а) </w:t>
      </w:r>
      <w:r w:rsidRPr="006E30AF">
        <w:tab/>
        <w:t xml:space="preserve">учет </w:t>
      </w:r>
      <w:r w:rsidRPr="006E30AF">
        <w:tab/>
        <w:t xml:space="preserve">фактической </w:t>
      </w:r>
      <w:r w:rsidRPr="006E30AF">
        <w:tab/>
        <w:t xml:space="preserve">себестоимости </w:t>
      </w:r>
      <w:r w:rsidRPr="006E30AF">
        <w:tab/>
        <w:t xml:space="preserve">поступивших </w:t>
      </w:r>
      <w:r w:rsidRPr="006E30AF">
        <w:tab/>
        <w:t xml:space="preserve">материальных </w:t>
      </w:r>
      <w:r w:rsidRPr="006E30AF">
        <w:tab/>
        <w:t xml:space="preserve">ценностей </w:t>
      </w:r>
    </w:p>
    <w:p w14:paraId="4B55340A" w14:textId="77777777" w:rsidR="00987F4E" w:rsidRPr="006E30AF" w:rsidRDefault="00987F4E" w:rsidP="00987F4E">
      <w:r w:rsidRPr="006E30AF">
        <w:t xml:space="preserve">осуществляется на счете 10 «Материалы»; </w:t>
      </w:r>
    </w:p>
    <w:p w14:paraId="1EBA33CF" w14:textId="77777777" w:rsidR="00987F4E" w:rsidRPr="006E30AF" w:rsidRDefault="00987F4E" w:rsidP="00987F4E">
      <w:r w:rsidRPr="006E30AF">
        <w:t xml:space="preserve">б) затраты на производство учитываются в общей системе счетов бухгалтерского учета. Для обобщения затрат применяются счета 20 «Основное производство», 23 «Вспомогательные производства», 25 «Общепроизводственные расходы», 26 «Общехозяйственные расходы»; </w:t>
      </w:r>
    </w:p>
    <w:p w14:paraId="68624D4F" w14:textId="77777777" w:rsidR="00987F4E" w:rsidRPr="006E30AF" w:rsidRDefault="00987F4E" w:rsidP="00987F4E">
      <w:r w:rsidRPr="006E30AF">
        <w:t xml:space="preserve">в) расходы по содержанию и эксплуатации машин и оборудования, включая амортизацию основных средств производственного назначения, учитываются на счете 25 «Общепроизводственные расходы»; </w:t>
      </w:r>
    </w:p>
    <w:p w14:paraId="1E3CC9FC" w14:textId="77777777" w:rsidR="00987F4E" w:rsidRPr="006E30AF" w:rsidRDefault="00987F4E" w:rsidP="00987F4E">
      <w:r w:rsidRPr="006E30AF">
        <w:t xml:space="preserve">г) текущий и капитальный ремонт выполняется структурным подразделением вспомогательного производства (ремонтный цех), затраты обобщаются на сч. 23 </w:t>
      </w:r>
    </w:p>
    <w:p w14:paraId="1D1D8CCF" w14:textId="77777777" w:rsidR="00987F4E" w:rsidRPr="006E30AF" w:rsidRDefault="00987F4E" w:rsidP="00987F4E">
      <w:r w:rsidRPr="006E30AF">
        <w:t xml:space="preserve">«Вспомогательные производства»;  </w:t>
      </w:r>
    </w:p>
    <w:p w14:paraId="11AFA6E3" w14:textId="77777777" w:rsidR="00987F4E" w:rsidRPr="006E30AF" w:rsidRDefault="00987F4E" w:rsidP="00987F4E">
      <w:r w:rsidRPr="006E30AF">
        <w:t xml:space="preserve">д) условно-постоянные расходы учитываются на счете 26 «Общехозяйственные </w:t>
      </w:r>
    </w:p>
    <w:p w14:paraId="1AA20319" w14:textId="77777777" w:rsidR="00987F4E" w:rsidRPr="006E30AF" w:rsidRDefault="00987F4E" w:rsidP="00987F4E">
      <w:r w:rsidRPr="006E30AF">
        <w:t xml:space="preserve">расходы» и относятся на себестоимость продаж (90 счет «Продажи»); </w:t>
      </w:r>
    </w:p>
    <w:p w14:paraId="545D8523" w14:textId="77777777" w:rsidR="00987F4E" w:rsidRPr="006E30AF" w:rsidRDefault="00987F4E" w:rsidP="00987F4E">
      <w:r w:rsidRPr="006E30AF">
        <w:t xml:space="preserve">е) движение готовой продукции на счете 43 «Готовая продукция» отражается по  </w:t>
      </w:r>
    </w:p>
    <w:p w14:paraId="22C96C41" w14:textId="77777777" w:rsidR="00823FC3" w:rsidRDefault="00987F4E" w:rsidP="00823FC3">
      <w:r w:rsidRPr="006E30AF">
        <w:lastRenderedPageBreak/>
        <w:t>сокращенной производственной себестоимости (без использования счета 40);</w:t>
      </w:r>
    </w:p>
    <w:p w14:paraId="244AB99B" w14:textId="77777777" w:rsidR="00987F4E" w:rsidRPr="006E30AF" w:rsidRDefault="00987F4E" w:rsidP="00823FC3">
      <w:r w:rsidRPr="006E30AF">
        <w:t xml:space="preserve">ж) на 08 счете «Вложения во внеоборотные активы» учитываются суммы капитальных затрат на выполнение опытно-конструкторских работ, приобретение и создание основных средств и нематериальных активов. </w:t>
      </w:r>
    </w:p>
    <w:p w14:paraId="61BF276E" w14:textId="77777777" w:rsidR="00987F4E" w:rsidRPr="006E30AF" w:rsidRDefault="00987F4E" w:rsidP="00987F4E">
      <w:pPr>
        <w:jc w:val="center"/>
      </w:pPr>
      <w:r w:rsidRPr="006E30AF">
        <w:rPr>
          <w:b/>
        </w:rPr>
        <w:t xml:space="preserve"> </w:t>
      </w:r>
    </w:p>
    <w:p w14:paraId="7D5882AB" w14:textId="77777777" w:rsidR="00987F4E" w:rsidRPr="006E30AF" w:rsidRDefault="00987F4E" w:rsidP="00987F4E">
      <w:pPr>
        <w:jc w:val="center"/>
        <w:rPr>
          <w:b/>
        </w:rPr>
      </w:pPr>
      <w:r w:rsidRPr="006E30AF">
        <w:rPr>
          <w:b/>
        </w:rPr>
        <w:t xml:space="preserve">3. Хозяйственные операции за июнь 2018 года </w:t>
      </w:r>
    </w:p>
    <w:tbl>
      <w:tblPr>
        <w:tblW w:w="9257" w:type="dxa"/>
        <w:tblInd w:w="221" w:type="dxa"/>
        <w:tblCellMar>
          <w:top w:w="7" w:type="dxa"/>
          <w:right w:w="48" w:type="dxa"/>
        </w:tblCellMar>
        <w:tblLook w:val="00A0" w:firstRow="1" w:lastRow="0" w:firstColumn="1" w:lastColumn="0" w:noHBand="0" w:noVBand="0"/>
      </w:tblPr>
      <w:tblGrid>
        <w:gridCol w:w="767"/>
        <w:gridCol w:w="3993"/>
        <w:gridCol w:w="1825"/>
        <w:gridCol w:w="1337"/>
        <w:gridCol w:w="1335"/>
      </w:tblGrid>
      <w:tr w:rsidR="00987F4E" w:rsidRPr="00EF142F" w14:paraId="00D39B48" w14:textId="77777777" w:rsidTr="00B95C77">
        <w:trPr>
          <w:trHeight w:val="45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E6E9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5E2B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Документ и содержание хозяйственной операции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9C8C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Сумма,       руб.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6353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b/>
                <w:sz w:val="24"/>
                <w:szCs w:val="24"/>
              </w:rPr>
              <w:t>Дт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5766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b/>
                <w:sz w:val="24"/>
                <w:szCs w:val="24"/>
              </w:rPr>
              <w:t>Кт</w:t>
            </w:r>
          </w:p>
        </w:tc>
      </w:tr>
      <w:tr w:rsidR="00987F4E" w:rsidRPr="00EF142F" w14:paraId="2F9AFF93" w14:textId="77777777" w:rsidTr="00B95C77">
        <w:trPr>
          <w:trHeight w:val="176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C79C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9D30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>Счет- фактура  №   109.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12B126DD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Акцептован счет комбината «Мост»: на стоимость материалов,  кроме того начислен НДС   </w:t>
            </w:r>
          </w:p>
          <w:p w14:paraId="312C9978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5861" w14:textId="77777777" w:rsidR="00987F4E" w:rsidRPr="00823FC3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      28 750 </w:t>
            </w:r>
          </w:p>
          <w:p w14:paraId="3633352A" w14:textId="77777777" w:rsidR="00987F4E" w:rsidRPr="00823FC3" w:rsidRDefault="00987F4E" w:rsidP="00987F4E">
            <w:pPr>
              <w:ind w:left="713" w:firstLine="44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             </w:t>
            </w:r>
          </w:p>
          <w:p w14:paraId="658B6160" w14:textId="77777777" w:rsidR="00987F4E" w:rsidRPr="00823FC3" w:rsidRDefault="00987F4E" w:rsidP="00987F4E">
            <w:pPr>
              <w:ind w:left="713" w:firstLine="44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5750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86E7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  <w:p w14:paraId="00FB1C65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7D0551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B7DD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  <w:p w14:paraId="2B376A82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FDD32C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  <w:tr w:rsidR="00987F4E" w:rsidRPr="00EF142F" w14:paraId="5FBF645B" w14:textId="77777777" w:rsidTr="00B95C77">
        <w:trPr>
          <w:trHeight w:val="88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73E8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6C64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Счет- фактура  №   109.  Расчет бухгалтерии.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Принят к вычету НДС  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FB63" w14:textId="77777777" w:rsidR="00987F4E" w:rsidRPr="00823FC3" w:rsidRDefault="00987F4E" w:rsidP="00987F4E">
            <w:pPr>
              <w:ind w:left="713" w:firstLine="44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5750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F49B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  <w:p w14:paraId="79F8D105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B09D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</w:tr>
      <w:tr w:rsidR="00987F4E" w:rsidRPr="00EF142F" w14:paraId="68868FAF" w14:textId="77777777" w:rsidTr="00B95C77">
        <w:trPr>
          <w:trHeight w:val="176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D16C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F851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>Счет- фактура  №  190.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Акцептован счет   ООО «Орион»:  на стоимость комплектующих, кроме того начислен  НДС 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44B2" w14:textId="77777777" w:rsidR="00987F4E" w:rsidRPr="00823FC3" w:rsidRDefault="00987F4E" w:rsidP="00987F4E">
            <w:pPr>
              <w:ind w:left="713" w:firstLine="44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41 950 </w:t>
            </w:r>
          </w:p>
          <w:p w14:paraId="0C6A3184" w14:textId="77777777" w:rsidR="00987F4E" w:rsidRPr="00823FC3" w:rsidRDefault="00987F4E" w:rsidP="00987F4E">
            <w:pPr>
              <w:ind w:left="713" w:firstLine="44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0FA480D" w14:textId="77777777" w:rsidR="00987F4E" w:rsidRPr="00823FC3" w:rsidRDefault="00987F4E" w:rsidP="00987F4E">
            <w:pPr>
              <w:ind w:left="713" w:firstLine="44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8390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1647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  <w:p w14:paraId="4A828FCA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D304BD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7DA8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  <w:p w14:paraId="31067C4F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DBBA4A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  <w:tr w:rsidR="00987F4E" w:rsidRPr="00EF142F" w14:paraId="2E4EF709" w14:textId="77777777" w:rsidTr="00B95C77">
        <w:trPr>
          <w:trHeight w:val="88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0E82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5436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Счет- фактура  №  190 Расчет бухгалтерии.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Принят к вычету НДС 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844B" w14:textId="77777777" w:rsidR="00987F4E" w:rsidRPr="00823FC3" w:rsidRDefault="00987F4E" w:rsidP="00987F4E">
            <w:pPr>
              <w:ind w:left="713" w:firstLine="44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8390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0192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0D17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</w:tr>
      <w:tr w:rsidR="00987F4E" w:rsidRPr="00EF142F" w14:paraId="199F850E" w14:textId="77777777" w:rsidTr="00B95C77">
        <w:trPr>
          <w:trHeight w:val="160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D948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5DCB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Требование № 67. Проводится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ремонт рабочими ремонтного цеха. Отпущены материалы: </w:t>
            </w:r>
          </w:p>
          <w:p w14:paraId="2AA62F41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а) на ремонт производственного оборудования; </w:t>
            </w:r>
          </w:p>
          <w:p w14:paraId="446FA9DA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б) на ремонт главного офиса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F6DA" w14:textId="77777777" w:rsidR="00987F4E" w:rsidRPr="00EF142F" w:rsidRDefault="00987F4E" w:rsidP="00987F4E">
            <w:pPr>
              <w:ind w:left="-137"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36 080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0B1B6D5" w14:textId="77777777" w:rsidR="00987F4E" w:rsidRPr="00EF142F" w:rsidRDefault="00987F4E" w:rsidP="00987F4E">
            <w:pPr>
              <w:ind w:left="-137" w:firstLine="4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BFAE3F" w14:textId="77777777" w:rsidR="00987F4E" w:rsidRPr="00EF142F" w:rsidRDefault="00987F4E" w:rsidP="00987F4E">
            <w:pPr>
              <w:ind w:left="-137"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52 720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6874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  <w:p w14:paraId="458FE69C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8EB88D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D6CF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  <w:p w14:paraId="341F9805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17C2F8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987F4E" w:rsidRPr="00EF142F" w14:paraId="5096D342" w14:textId="77777777" w:rsidTr="00B95C77">
        <w:trPr>
          <w:trHeight w:val="88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1F36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2C24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Ведомость начисления зарплаты № 11.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Начислена зарплата за ремонт рабочим ремонтного цеха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2C88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44 480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33E0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E360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</w:tr>
      <w:tr w:rsidR="00987F4E" w:rsidRPr="00EF142F" w14:paraId="7AC3ECD9" w14:textId="77777777" w:rsidTr="00B95C77">
        <w:trPr>
          <w:trHeight w:val="116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6EB5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7.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E686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  <w:highlight w:val="green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  <w:highlight w:val="green"/>
              </w:rPr>
              <w:t xml:space="preserve">Ведомость начисления зарплаты № 11. 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Произведены отчисления от зарплаты ремонтных  рабочих органам социального страхования и обеспечения (31  %)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green"/>
                <w:vertAlign w:val="superscript"/>
              </w:rPr>
              <w:footnoteReference w:id="1"/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9B8A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  <w:highlight w:val="green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13788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D672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cyan"/>
              </w:rPr>
              <w:t>70</w:t>
            </w:r>
          </w:p>
          <w:p w14:paraId="5268C109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</w:p>
          <w:p w14:paraId="17C24639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A4EB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cyan"/>
              </w:rPr>
              <w:t>69</w:t>
            </w:r>
          </w:p>
          <w:p w14:paraId="671F854A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</w:p>
          <w:p w14:paraId="3F495162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</w:p>
        </w:tc>
      </w:tr>
      <w:tr w:rsidR="00987F4E" w:rsidRPr="00EF142F" w14:paraId="78C8843F" w14:textId="77777777" w:rsidTr="00B95C77">
        <w:trPr>
          <w:trHeight w:val="89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2F47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86BE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Ведомость начисления зарплаты № 11.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Удержан налог на доходы физических лиц (13 %)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F999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5782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1C80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43FF" w14:textId="77777777" w:rsidR="00987F4E" w:rsidRPr="00EF142F" w:rsidRDefault="00987F4E" w:rsidP="00987F4E">
            <w:pPr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</w:tr>
    </w:tbl>
    <w:p w14:paraId="3F865368" w14:textId="77777777" w:rsidR="00987F4E" w:rsidRPr="00EF142F" w:rsidRDefault="00987F4E" w:rsidP="00987F4E">
      <w:pPr>
        <w:ind w:firstLine="44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275" w:type="dxa"/>
        <w:tblInd w:w="123" w:type="dxa"/>
        <w:tblLayout w:type="fixed"/>
        <w:tblCellMar>
          <w:top w:w="7" w:type="dxa"/>
          <w:right w:w="48" w:type="dxa"/>
        </w:tblCellMar>
        <w:tblLook w:val="00A0" w:firstRow="1" w:lastRow="0" w:firstColumn="1" w:lastColumn="0" w:noHBand="0" w:noVBand="0"/>
      </w:tblPr>
      <w:tblGrid>
        <w:gridCol w:w="567"/>
        <w:gridCol w:w="59"/>
        <w:gridCol w:w="5327"/>
        <w:gridCol w:w="77"/>
        <w:gridCol w:w="1341"/>
        <w:gridCol w:w="89"/>
        <w:gridCol w:w="995"/>
        <w:gridCol w:w="50"/>
        <w:gridCol w:w="709"/>
        <w:gridCol w:w="61"/>
      </w:tblGrid>
      <w:tr w:rsidR="00987F4E" w:rsidRPr="00EF142F" w14:paraId="3C4DB5F2" w14:textId="77777777" w:rsidTr="00EF7F3F">
        <w:trPr>
          <w:trHeight w:val="722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93A0" w14:textId="77777777" w:rsidR="00987F4E" w:rsidRPr="00EF142F" w:rsidRDefault="00987F4E" w:rsidP="00987F4E">
            <w:pPr>
              <w:ind w:firstLine="44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289C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Требование № 68.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Отпущены со склада комплектующие на изготовление продукции 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A716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  35 840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DC98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98BF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 10</w:t>
            </w:r>
          </w:p>
        </w:tc>
      </w:tr>
      <w:tr w:rsidR="00987F4E" w:rsidRPr="00EF142F" w14:paraId="44A5C0B7" w14:textId="77777777" w:rsidTr="00EF7F3F">
        <w:trPr>
          <w:trHeight w:val="1431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E799" w14:textId="77777777" w:rsidR="00987F4E" w:rsidRPr="00EF142F" w:rsidRDefault="00987F4E" w:rsidP="00987F4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0.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9487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Акт на списание № 2.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По окончании срока действия патента списано исключительное право пользования на промышленный образец. Первоначальная стоимость 15 000 руб. 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BE82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15 000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554B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91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16CE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</w:tr>
      <w:tr w:rsidR="00987F4E" w:rsidRPr="00EF142F" w14:paraId="67F0DDE3" w14:textId="77777777" w:rsidTr="00EF7F3F">
        <w:trPr>
          <w:trHeight w:val="1158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0B31" w14:textId="77777777" w:rsidR="00987F4E" w:rsidRPr="00EF142F" w:rsidRDefault="00987F4E" w:rsidP="00987F4E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210D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Авансовый отчет № 50.  Требование № 69.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Агент отдела снабжения Нестеров М.К. приобрел канцтовары. Канцтовары переданы в финансовый отдел 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cyan"/>
              </w:rPr>
              <w:t>две проводки!!!!!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F027" w14:textId="77777777" w:rsidR="00987F4E" w:rsidRPr="00EF142F" w:rsidRDefault="00987F4E" w:rsidP="00987F4E">
            <w:pPr>
              <w:ind w:hanging="98"/>
              <w:jc w:val="center"/>
              <w:rPr>
                <w:rFonts w:asciiTheme="minorHAnsi" w:hAnsiTheme="minorHAnsi" w:cstheme="minorHAnsi"/>
                <w:sz w:val="24"/>
                <w:szCs w:val="24"/>
                <w:highlight w:val="green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 xml:space="preserve"> </w:t>
            </w:r>
          </w:p>
          <w:p w14:paraId="346EC888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3 300</w:t>
            </w:r>
          </w:p>
          <w:p w14:paraId="190FE45F" w14:textId="77777777" w:rsidR="00987F4E" w:rsidRPr="00EF142F" w:rsidRDefault="00987F4E" w:rsidP="00987F4E">
            <w:pPr>
              <w:ind w:hanging="98"/>
              <w:jc w:val="center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</w:p>
          <w:p w14:paraId="11B8D79F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  <w:highlight w:val="green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3 300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B0B2" w14:textId="77777777" w:rsidR="00987F4E" w:rsidRPr="00EF142F" w:rsidRDefault="00987F4E" w:rsidP="00987F4E">
            <w:pPr>
              <w:ind w:hanging="98"/>
              <w:jc w:val="center"/>
              <w:rPr>
                <w:rFonts w:asciiTheme="minorHAnsi" w:hAnsiTheme="minorHAnsi" w:cstheme="minorHAnsi"/>
                <w:sz w:val="24"/>
                <w:szCs w:val="24"/>
                <w:highlight w:val="green"/>
              </w:rPr>
            </w:pPr>
          </w:p>
          <w:p w14:paraId="2F6B96E0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  <w:highlight w:val="green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10</w:t>
            </w:r>
          </w:p>
          <w:p w14:paraId="4D87CCBE" w14:textId="77777777" w:rsidR="00987F4E" w:rsidRPr="00EF142F" w:rsidRDefault="00987F4E" w:rsidP="00987F4E">
            <w:pPr>
              <w:ind w:hanging="98"/>
              <w:jc w:val="center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</w:p>
          <w:p w14:paraId="6DC665CB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  <w:highlight w:val="green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cyan"/>
              </w:rPr>
              <w:t>26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159A" w14:textId="77777777" w:rsidR="00987F4E" w:rsidRPr="00EF142F" w:rsidRDefault="00987F4E" w:rsidP="00987F4E">
            <w:pPr>
              <w:ind w:hanging="98"/>
              <w:jc w:val="center"/>
              <w:rPr>
                <w:rFonts w:asciiTheme="minorHAnsi" w:hAnsiTheme="minorHAnsi" w:cstheme="minorHAnsi"/>
                <w:sz w:val="24"/>
                <w:szCs w:val="24"/>
                <w:highlight w:val="green"/>
              </w:rPr>
            </w:pPr>
          </w:p>
          <w:p w14:paraId="6F15B4B2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  <w:highlight w:val="green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71</w:t>
            </w:r>
          </w:p>
          <w:p w14:paraId="2EC20554" w14:textId="77777777" w:rsidR="00987F4E" w:rsidRPr="00EF142F" w:rsidRDefault="00987F4E" w:rsidP="00987F4E">
            <w:pPr>
              <w:ind w:hanging="98"/>
              <w:jc w:val="center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</w:p>
          <w:p w14:paraId="64533A4F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  <w:highlight w:val="green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cyan"/>
              </w:rPr>
              <w:t>10</w:t>
            </w:r>
          </w:p>
        </w:tc>
      </w:tr>
      <w:tr w:rsidR="00987F4E" w:rsidRPr="00EF142F" w14:paraId="0002AB75" w14:textId="77777777" w:rsidTr="00EF7F3F">
        <w:trPr>
          <w:trHeight w:val="1431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2A9A" w14:textId="77777777" w:rsidR="00987F4E" w:rsidRPr="00EF142F" w:rsidRDefault="00987F4E" w:rsidP="00987F4E">
            <w:pPr>
              <w:ind w:left="-563" w:firstLine="563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12.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2751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Акт приема-передачи НМА № 5. 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Принят к учету объект НМА как результат НИОКР, подтвержденный патентом на изобретение (по первоначальной стоимости). 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324D" w14:textId="77777777" w:rsidR="00987F4E" w:rsidRPr="00EF142F" w:rsidRDefault="00987F4E" w:rsidP="00987F4E">
            <w:pPr>
              <w:ind w:hanging="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3BBB90B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110 200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CB9D" w14:textId="77777777" w:rsidR="00987F4E" w:rsidRPr="00EF142F" w:rsidRDefault="00987F4E" w:rsidP="00987F4E">
            <w:pPr>
              <w:ind w:hanging="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AE2019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45A9" w14:textId="77777777" w:rsidR="00987F4E" w:rsidRPr="00EF142F" w:rsidRDefault="00987F4E" w:rsidP="00987F4E">
            <w:pPr>
              <w:ind w:hanging="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073180" w14:textId="77777777" w:rsidR="00987F4E" w:rsidRPr="00EF142F" w:rsidRDefault="00987F4E" w:rsidP="00987F4E">
            <w:pPr>
              <w:ind w:hanging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</w:p>
        </w:tc>
      </w:tr>
      <w:tr w:rsidR="00987F4E" w:rsidRPr="00EF142F" w14:paraId="35AA5BBA" w14:textId="77777777" w:rsidTr="00EF7F3F">
        <w:trPr>
          <w:trHeight w:val="1158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6493" w14:textId="77777777" w:rsidR="00987F4E" w:rsidRPr="00EF142F" w:rsidRDefault="00987F4E" w:rsidP="00987F4E">
            <w:pPr>
              <w:ind w:left="-563" w:firstLine="59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104F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Расходный кассовый ордер № 127.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Из кассы выдано подотчетному лицу Матвееву П.К. на приобретение калькулятора 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4ACA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B6F414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800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850B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02F8C5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71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8E7D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7CFAB2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50</w:t>
            </w:r>
          </w:p>
        </w:tc>
      </w:tr>
      <w:tr w:rsidR="00987F4E" w:rsidRPr="00EF142F" w14:paraId="2B76101E" w14:textId="77777777" w:rsidTr="00EF7F3F">
        <w:trPr>
          <w:trHeight w:val="880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CFFA" w14:textId="77777777" w:rsidR="00987F4E" w:rsidRPr="00EF142F" w:rsidRDefault="00987F4E" w:rsidP="00987F4E">
            <w:pPr>
              <w:ind w:left="-563" w:firstLine="59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14.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88C1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Авансовый отчет № 51.Товарный чек.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Матвеев П.К. приобрел калькулятор   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346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42AD221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680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23B1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81FFC4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BA19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193E40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71</w:t>
            </w:r>
          </w:p>
        </w:tc>
      </w:tr>
      <w:tr w:rsidR="00987F4E" w:rsidRPr="00EF142F" w14:paraId="0E6CDD49" w14:textId="77777777" w:rsidTr="00EF7F3F">
        <w:trPr>
          <w:trHeight w:val="883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13D5" w14:textId="77777777" w:rsidR="00987F4E" w:rsidRPr="00EF142F" w:rsidRDefault="00987F4E" w:rsidP="00987F4E">
            <w:pPr>
              <w:ind w:left="-563" w:firstLine="59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15.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B06A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Приходный кассовый ордер № 97.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Остаток подотчетной суммы Матвеев П.К.  внес в кассу 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AAD9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2697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50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4DF0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71</w:t>
            </w:r>
          </w:p>
        </w:tc>
      </w:tr>
      <w:tr w:rsidR="00987F4E" w:rsidRPr="00EF142F" w14:paraId="2FE583B1" w14:textId="77777777" w:rsidTr="00EF7F3F">
        <w:trPr>
          <w:trHeight w:val="2462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FEFB" w14:textId="77777777" w:rsidR="00987F4E" w:rsidRPr="00EF142F" w:rsidRDefault="00987F4E" w:rsidP="00987F4E">
            <w:pPr>
              <w:ind w:left="-563" w:firstLine="59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16.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546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>Счет- фактура  №   111.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 Акцептован счет Энергетической компании за электроэнергию, использованную: </w:t>
            </w:r>
          </w:p>
          <w:p w14:paraId="438429D9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а) в основных цехах; </w:t>
            </w:r>
          </w:p>
          <w:p w14:paraId="404650BF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б) во вспомогательных цехах; </w:t>
            </w:r>
          </w:p>
          <w:p w14:paraId="6494888D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в)  на общехозяйственные цели,  кроме того начислен НДС  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68E8" w14:textId="77777777" w:rsidR="00987F4E" w:rsidRPr="00823FC3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B906466" w14:textId="77777777" w:rsidR="00987F4E" w:rsidRPr="00823FC3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D6867E9" w14:textId="77777777" w:rsidR="00987F4E" w:rsidRPr="00823FC3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11 360 </w:t>
            </w:r>
          </w:p>
          <w:p w14:paraId="79671ABA" w14:textId="77777777" w:rsidR="00987F4E" w:rsidRPr="00823FC3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6 472 </w:t>
            </w:r>
          </w:p>
          <w:p w14:paraId="03793D8C" w14:textId="77777777" w:rsidR="00987F4E" w:rsidRPr="00823FC3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8 498</w:t>
            </w:r>
          </w:p>
          <w:p w14:paraId="5D3ACD98" w14:textId="77777777" w:rsidR="00987F4E" w:rsidRPr="00823FC3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5266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20BA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6A579C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AFE5EB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  <w:p w14:paraId="321457F1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  <w:p w14:paraId="517E7DDC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  <w:p w14:paraId="7CAF3B6F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FB58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C26013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EC6B1A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cyan"/>
              </w:rPr>
              <w:t>76</w:t>
            </w:r>
          </w:p>
          <w:p w14:paraId="17D5B91D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cyan"/>
              </w:rPr>
              <w:t>76</w:t>
            </w:r>
          </w:p>
          <w:p w14:paraId="7D2B39E4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cyan"/>
              </w:rPr>
              <w:t>76</w:t>
            </w:r>
          </w:p>
          <w:p w14:paraId="7E58CE0B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cyan"/>
              </w:rPr>
              <w:t>76</w:t>
            </w:r>
          </w:p>
        </w:tc>
      </w:tr>
      <w:tr w:rsidR="00987F4E" w:rsidRPr="00EF142F" w14:paraId="5525EB94" w14:textId="77777777" w:rsidTr="00EF7F3F">
        <w:trPr>
          <w:trHeight w:val="883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F558" w14:textId="77777777" w:rsidR="00987F4E" w:rsidRPr="00EF142F" w:rsidRDefault="00987F4E" w:rsidP="00987F4E">
            <w:pPr>
              <w:ind w:left="-563" w:firstLine="59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17.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F4DB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Счет- фактура  №   111. Расчет бухгалтерии.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Принят к вычету НДС 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3EC4" w14:textId="77777777" w:rsidR="00987F4E" w:rsidRPr="00823FC3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5266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AA71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5E3B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</w:tr>
      <w:tr w:rsidR="00987F4E" w:rsidRPr="00EF142F" w14:paraId="16BB56AE" w14:textId="77777777" w:rsidTr="00EF7F3F">
        <w:trPr>
          <w:trHeight w:val="2623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670E" w14:textId="77777777" w:rsidR="00987F4E" w:rsidRPr="00EF142F" w:rsidRDefault="00987F4E" w:rsidP="00987F4E">
            <w:pPr>
              <w:ind w:left="-563" w:firstLine="59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18.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5934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Ведомость начисления заработной платы № 12.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Начисление зарплаты: </w:t>
            </w:r>
          </w:p>
          <w:p w14:paraId="449406EB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а) рабочим основного производства; </w:t>
            </w:r>
          </w:p>
          <w:p w14:paraId="7DDA35D7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б) рабочим вспомогательного производства; </w:t>
            </w:r>
          </w:p>
          <w:p w14:paraId="37507C75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в) служащим основного и вспомогательного производства; </w:t>
            </w:r>
          </w:p>
          <w:p w14:paraId="25C35804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г) административно-управленческому персоналу 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5E2E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6DE48C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E5C6E4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99 600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60C18BC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63 072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91D9A2B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54 480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FB05477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208 656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21D7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0FE8F5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68CD28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  <w:p w14:paraId="64933C50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  <w:p w14:paraId="7F7DBF85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  <w:p w14:paraId="16295831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017A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2A8F91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29D3F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  <w:p w14:paraId="10E73F33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  <w:p w14:paraId="12703BAE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  <w:p w14:paraId="76AE45DE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</w:tr>
      <w:tr w:rsidR="00987F4E" w:rsidRPr="00EF142F" w14:paraId="162BC645" w14:textId="77777777" w:rsidTr="00EF7F3F">
        <w:tblPrEx>
          <w:tblCellMar>
            <w:right w:w="0" w:type="dxa"/>
          </w:tblCellMar>
        </w:tblPrEx>
        <w:trPr>
          <w:gridAfter w:val="1"/>
          <w:wAfter w:w="61" w:type="dxa"/>
          <w:trHeight w:val="29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FC99" w14:textId="77777777" w:rsidR="00987F4E" w:rsidRPr="00EF142F" w:rsidRDefault="00987F4E" w:rsidP="00987F4E">
            <w:pPr>
              <w:ind w:left="-563" w:firstLine="59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3395" w14:textId="77777777" w:rsidR="00987F4E" w:rsidRPr="00EF142F" w:rsidRDefault="00987F4E" w:rsidP="00987F4E">
            <w:pPr>
              <w:ind w:left="-563" w:firstLine="59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Ведомость начисления заработной платы № 10. </w:t>
            </w:r>
          </w:p>
          <w:p w14:paraId="1E6A7EDF" w14:textId="77777777" w:rsidR="00987F4E" w:rsidRPr="00EF142F" w:rsidRDefault="00987F4E" w:rsidP="00987F4E">
            <w:pPr>
              <w:ind w:left="-563" w:firstLine="59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Начислены платежи в социальные фонды (31 %)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ootnoteReference w:id="2"/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с фактически начисленной оплаты труда: </w:t>
            </w:r>
          </w:p>
          <w:p w14:paraId="7691FD23" w14:textId="77777777" w:rsidR="00987F4E" w:rsidRPr="00EF142F" w:rsidRDefault="00987F4E" w:rsidP="00987F4E">
            <w:pPr>
              <w:ind w:left="-563" w:firstLine="59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а) рабочих основного производства; </w:t>
            </w:r>
          </w:p>
          <w:p w14:paraId="59A91688" w14:textId="77777777" w:rsidR="00987F4E" w:rsidRPr="00EF142F" w:rsidRDefault="00987F4E" w:rsidP="00987F4E">
            <w:pPr>
              <w:ind w:left="-563" w:firstLine="59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б) рабочих вспомогательного производства; </w:t>
            </w:r>
          </w:p>
          <w:p w14:paraId="46D2521F" w14:textId="77777777" w:rsidR="00987F4E" w:rsidRPr="00EF142F" w:rsidRDefault="00987F4E" w:rsidP="00987F4E">
            <w:pPr>
              <w:ind w:left="-563" w:firstLine="59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в) служащих основного и вспомогательного производства; </w:t>
            </w:r>
          </w:p>
          <w:p w14:paraId="0DA54CA0" w14:textId="77777777" w:rsidR="00987F4E" w:rsidRPr="00EF142F" w:rsidRDefault="00987F4E" w:rsidP="00987F4E">
            <w:pPr>
              <w:ind w:left="-563" w:firstLine="59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г) административно-управленческого персонала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560B" w14:textId="77777777" w:rsidR="00987F4E" w:rsidRPr="00823FC3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E69526" w14:textId="77777777" w:rsidR="00987F4E" w:rsidRPr="00823FC3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EF4B2A3" w14:textId="77777777" w:rsidR="00987F4E" w:rsidRPr="00823FC3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C75FD45" w14:textId="77777777" w:rsidR="00987F4E" w:rsidRPr="00823FC3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30876  19552,32</w:t>
            </w:r>
          </w:p>
          <w:p w14:paraId="758202AD" w14:textId="77777777" w:rsidR="00987F4E" w:rsidRPr="00823FC3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16888,80</w:t>
            </w:r>
          </w:p>
          <w:p w14:paraId="17AD930C" w14:textId="77777777" w:rsidR="00987F4E" w:rsidRPr="00823FC3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64683,36</w:t>
            </w:r>
          </w:p>
          <w:p w14:paraId="78EEF1EC" w14:textId="77777777" w:rsidR="00987F4E" w:rsidRPr="00823FC3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  <w:p w14:paraId="01C3DE47" w14:textId="77777777" w:rsidR="00987F4E" w:rsidRPr="00823FC3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00DD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B50B89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884ACF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AA97FA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  <w:p w14:paraId="7F95352C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  <w:p w14:paraId="1A25DF1C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  <w:p w14:paraId="39ECEE0B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F0AA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418D57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D80572" w14:textId="77777777" w:rsidR="00987F4E" w:rsidRPr="00EF142F" w:rsidRDefault="00987F4E" w:rsidP="00987F4E">
            <w:pPr>
              <w:ind w:left="4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559ACB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  <w:p w14:paraId="1C200FF3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  <w:p w14:paraId="1510AB95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  <w:p w14:paraId="3B931F7D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</w:tc>
      </w:tr>
      <w:tr w:rsidR="00987F4E" w:rsidRPr="00EF142F" w14:paraId="34928D30" w14:textId="77777777" w:rsidTr="00EF7F3F">
        <w:tblPrEx>
          <w:tblCellMar>
            <w:right w:w="0" w:type="dxa"/>
          </w:tblCellMar>
        </w:tblPrEx>
        <w:trPr>
          <w:gridAfter w:val="1"/>
          <w:wAfter w:w="61" w:type="dxa"/>
          <w:trHeight w:val="8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FFF6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20.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515D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Ведомость начисления заработной платы № 10. </w:t>
            </w:r>
          </w:p>
          <w:p w14:paraId="2B2F4430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Удержан налог на доходы физических лиц (13%)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B263" w14:textId="77777777" w:rsidR="00987F4E" w:rsidRPr="00823FC3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55355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6EB5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016C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</w:tr>
      <w:tr w:rsidR="00987F4E" w:rsidRPr="00EF142F" w14:paraId="2DA383A3" w14:textId="77777777" w:rsidTr="00EF7F3F">
        <w:tblPrEx>
          <w:tblCellMar>
            <w:right w:w="0" w:type="dxa"/>
          </w:tblCellMar>
        </w:tblPrEx>
        <w:trPr>
          <w:gridAfter w:val="1"/>
          <w:wAfter w:w="61" w:type="dxa"/>
          <w:trHeight w:val="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3523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21.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8397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Исполнительные листы.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Удержано из зарплаты по исполнительным листам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05B4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10 542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C008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AD20" w14:textId="77777777" w:rsidR="00987F4E" w:rsidRPr="00EF142F" w:rsidRDefault="00987F4E" w:rsidP="00987F4E">
            <w:pPr>
              <w:ind w:left="4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76</w:t>
            </w:r>
          </w:p>
        </w:tc>
      </w:tr>
      <w:tr w:rsidR="00987F4E" w:rsidRPr="00EF142F" w14:paraId="78AFF571" w14:textId="77777777" w:rsidTr="00EF7F3F">
        <w:tblPrEx>
          <w:tblCellMar>
            <w:right w:w="0" w:type="dxa"/>
          </w:tblCellMar>
        </w:tblPrEx>
        <w:trPr>
          <w:gridAfter w:val="1"/>
          <w:wAfter w:w="61" w:type="dxa"/>
          <w:trHeight w:val="1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C3FA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22.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3DC3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Приходный кассовый ордер № 98. Выписка банка.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Погашена дебиторская задолженность покупателей: </w:t>
            </w:r>
          </w:p>
          <w:p w14:paraId="28D24A11" w14:textId="77777777" w:rsidR="00987F4E" w:rsidRPr="00EF142F" w:rsidRDefault="00987F4E" w:rsidP="00EF7F3F">
            <w:pPr>
              <w:pStyle w:val="aff1"/>
              <w:numPr>
                <w:ilvl w:val="0"/>
                <w:numId w:val="8"/>
              </w:numPr>
              <w:suppressAutoHyphens/>
              <w:spacing w:after="0" w:line="240" w:lineRule="auto"/>
              <w:ind w:left="41" w:right="0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наличными, </w:t>
            </w:r>
          </w:p>
          <w:p w14:paraId="26703B0E" w14:textId="77777777" w:rsidR="00987F4E" w:rsidRPr="00EF142F" w:rsidRDefault="00987F4E" w:rsidP="00EF7F3F">
            <w:pPr>
              <w:pStyle w:val="aff1"/>
              <w:numPr>
                <w:ilvl w:val="0"/>
                <w:numId w:val="8"/>
              </w:numPr>
              <w:suppressAutoHyphens/>
              <w:spacing w:after="0" w:line="240" w:lineRule="auto"/>
              <w:ind w:left="41" w:right="0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безналичным переводом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4980" w14:textId="77777777" w:rsidR="00987F4E" w:rsidRPr="00EF142F" w:rsidRDefault="00987F4E" w:rsidP="00EF7F3F">
            <w:pPr>
              <w:ind w:left="41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8E7CEE" w14:textId="77777777" w:rsidR="00987F4E" w:rsidRPr="00EF142F" w:rsidRDefault="00987F4E" w:rsidP="00EF7F3F">
            <w:pPr>
              <w:ind w:left="41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5B909A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9 600 </w:t>
            </w:r>
          </w:p>
          <w:p w14:paraId="16C72B21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31 840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59E4" w14:textId="77777777" w:rsidR="00987F4E" w:rsidRPr="00EF142F" w:rsidRDefault="00987F4E" w:rsidP="00EF7F3F">
            <w:pPr>
              <w:ind w:left="41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5B75EB" w14:textId="77777777" w:rsidR="00987F4E" w:rsidRPr="00EF142F" w:rsidRDefault="00987F4E" w:rsidP="00EF7F3F">
            <w:pPr>
              <w:ind w:left="41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C7760A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  <w:p w14:paraId="660823EA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B062" w14:textId="77777777" w:rsidR="00987F4E" w:rsidRPr="00EF142F" w:rsidRDefault="00987F4E" w:rsidP="00EF7F3F">
            <w:pPr>
              <w:ind w:left="41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B97A6A" w14:textId="77777777" w:rsidR="00987F4E" w:rsidRPr="00EF142F" w:rsidRDefault="00987F4E" w:rsidP="00EF7F3F">
            <w:pPr>
              <w:ind w:left="41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9A140B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62</w:t>
            </w:r>
          </w:p>
          <w:p w14:paraId="7CFFB42C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62</w:t>
            </w:r>
          </w:p>
        </w:tc>
      </w:tr>
      <w:tr w:rsidR="00987F4E" w:rsidRPr="00EF142F" w14:paraId="4095354F" w14:textId="77777777" w:rsidTr="00EF7F3F">
        <w:tblPrEx>
          <w:tblCellMar>
            <w:right w:w="0" w:type="dxa"/>
          </w:tblCellMar>
        </w:tblPrEx>
        <w:trPr>
          <w:gridAfter w:val="1"/>
          <w:wAfter w:w="61" w:type="dxa"/>
          <w:trHeight w:val="1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DAD4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23.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A459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Выписка банка. Платежное поручение № 77.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Погашена задолженность перед комбинатом «Мост» по счету № 109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C00E" w14:textId="77777777" w:rsidR="00987F4E" w:rsidRPr="00823FC3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34500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84C5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4F70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</w:tr>
      <w:tr w:rsidR="00987F4E" w:rsidRPr="00EF142F" w14:paraId="09C0658D" w14:textId="77777777" w:rsidTr="00EF7F3F">
        <w:tblPrEx>
          <w:tblCellMar>
            <w:right w:w="0" w:type="dxa"/>
          </w:tblCellMar>
        </w:tblPrEx>
        <w:trPr>
          <w:gridAfter w:val="1"/>
          <w:wAfter w:w="61" w:type="dxa"/>
          <w:trHeight w:val="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E553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24. </w:t>
            </w:r>
          </w:p>
          <w:p w14:paraId="03AC81E4" w14:textId="77777777" w:rsidR="00987F4E" w:rsidRPr="00EF142F" w:rsidRDefault="00987F4E" w:rsidP="00EF7F3F">
            <w:pPr>
              <w:ind w:left="-6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A80D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Выписка банка. Платежное поручение № 78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Перечислено в погашение задолженности по НДФЛ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B23E" w14:textId="77777777" w:rsidR="00987F4E" w:rsidRPr="00823FC3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61137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E538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5004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</w:tr>
      <w:tr w:rsidR="00987F4E" w:rsidRPr="00EF142F" w14:paraId="2515CD41" w14:textId="77777777" w:rsidTr="00EF7F3F">
        <w:tblPrEx>
          <w:tblCellMar>
            <w:right w:w="0" w:type="dxa"/>
          </w:tblCellMar>
        </w:tblPrEx>
        <w:trPr>
          <w:gridAfter w:val="1"/>
          <w:wAfter w:w="61" w:type="dxa"/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7943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25.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B2C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Выписка банка. Платежное поручение № 79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Оплачено с расчетного счета по исполнительным листам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392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10542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AE70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D395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</w:tr>
      <w:tr w:rsidR="00987F4E" w:rsidRPr="00EF142F" w14:paraId="13B754C4" w14:textId="77777777" w:rsidTr="00EF7F3F">
        <w:tblPrEx>
          <w:tblCellMar>
            <w:right w:w="0" w:type="dxa"/>
          </w:tblCellMar>
        </w:tblPrEx>
        <w:trPr>
          <w:gridAfter w:val="1"/>
          <w:wAfter w:w="61" w:type="dxa"/>
          <w:trHeight w:val="1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ED16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26.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40DA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>Выписка банка. Платежная ведомость № 19.</w:t>
            </w:r>
          </w:p>
          <w:p w14:paraId="72AFDF8E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С расчетного счета перечислена работникам предприятия заработная плата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4E3C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398609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332E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4E51" w14:textId="77777777" w:rsidR="00987F4E" w:rsidRPr="00EF142F" w:rsidRDefault="00987F4E" w:rsidP="00EF7F3F">
            <w:pPr>
              <w:ind w:left="4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</w:tr>
      <w:tr w:rsidR="00987F4E" w:rsidRPr="00EF142F" w14:paraId="748657D0" w14:textId="77777777" w:rsidTr="00EF7F3F">
        <w:tblPrEx>
          <w:tblCellMar>
            <w:right w:w="0" w:type="dxa"/>
          </w:tblCellMar>
        </w:tblPrEx>
        <w:trPr>
          <w:gridAfter w:val="1"/>
          <w:wAfter w:w="61" w:type="dxa"/>
          <w:trHeight w:val="8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A6C9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27.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6714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>Авансовый отчет № 23.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 Признаны в расходах отчетного периода расходы по служебной командировке И.Т. Петрова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4010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6 580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A935876" w14:textId="77777777" w:rsidR="00987F4E" w:rsidRPr="00EF142F" w:rsidRDefault="00987F4E" w:rsidP="00EF7F3F">
            <w:pPr>
              <w:ind w:hanging="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9EFA" w14:textId="77777777" w:rsidR="00987F4E" w:rsidRPr="00823FC3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BD2E" w14:textId="77777777" w:rsidR="00987F4E" w:rsidRPr="00823FC3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</w:rPr>
              <w:t>71</w:t>
            </w:r>
          </w:p>
        </w:tc>
      </w:tr>
      <w:tr w:rsidR="00987F4E" w:rsidRPr="00EF142F" w14:paraId="72511494" w14:textId="77777777" w:rsidTr="00EF7F3F">
        <w:tblPrEx>
          <w:tblCellMar>
            <w:right w:w="0" w:type="dxa"/>
          </w:tblCellMar>
        </w:tblPrEx>
        <w:trPr>
          <w:gridAfter w:val="1"/>
          <w:wAfter w:w="61" w:type="dxa"/>
          <w:trHeight w:val="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B90D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28.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168B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>Приходный кассовый ордер № 99.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Возвращен в кассу остаток аванса  И.Т. Петровым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9EC6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420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E852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cy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7C30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cyan"/>
              </w:rPr>
              <w:t>71</w:t>
            </w:r>
          </w:p>
        </w:tc>
      </w:tr>
      <w:tr w:rsidR="00987F4E" w:rsidRPr="00EF142F" w14:paraId="22E4873B" w14:textId="77777777" w:rsidTr="00EF7F3F">
        <w:tblPrEx>
          <w:tblCellMar>
            <w:right w:w="0" w:type="dxa"/>
          </w:tblCellMar>
        </w:tblPrEx>
        <w:trPr>
          <w:gridAfter w:val="1"/>
          <w:wAfter w:w="61" w:type="dxa"/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551F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29.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5AB5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>Выписка банка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Платежное поручение № 80.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Оплачен счет № 111 за электроэнергию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A06D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31 596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6B29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cyan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DD95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</w:tr>
      <w:tr w:rsidR="00987F4E" w:rsidRPr="00EF142F" w14:paraId="0D402D0E" w14:textId="77777777" w:rsidTr="00EF7F3F">
        <w:trPr>
          <w:gridAfter w:val="1"/>
          <w:wAfter w:w="61" w:type="dxa"/>
          <w:trHeight w:val="1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9DB4" w14:textId="77777777" w:rsidR="00987F4E" w:rsidRPr="00EF142F" w:rsidRDefault="00987F4E" w:rsidP="00EF7F3F">
            <w:pPr>
              <w:ind w:left="-681" w:right="38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EF7F3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0.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CFDD" w14:textId="77777777" w:rsidR="00987F4E" w:rsidRPr="00EF142F" w:rsidRDefault="00987F4E" w:rsidP="00EF7F3F">
            <w:pPr>
              <w:ind w:right="1074" w:hanging="5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>Ведомость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на</w:t>
            </w: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>числения амортизации.</w:t>
            </w:r>
          </w:p>
          <w:p w14:paraId="7BAD4A71" w14:textId="77777777" w:rsidR="00987F4E" w:rsidRPr="00EF142F" w:rsidRDefault="00987F4E" w:rsidP="00EF7F3F">
            <w:pPr>
              <w:ind w:right="1074"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Начислена амортизация по объектам основных средств:</w:t>
            </w:r>
          </w:p>
          <w:p w14:paraId="420DC650" w14:textId="77777777" w:rsidR="00987F4E" w:rsidRPr="00EF142F" w:rsidRDefault="00987F4E" w:rsidP="00EF7F3F">
            <w:pPr>
              <w:ind w:right="1074"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а) основных и вспомогательных цехов;</w:t>
            </w:r>
          </w:p>
          <w:p w14:paraId="257DCF3E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б) общехозяйственных служб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51BE" w14:textId="77777777" w:rsidR="00987F4E" w:rsidRPr="00EF142F" w:rsidRDefault="00987F4E" w:rsidP="00EF7F3F">
            <w:pPr>
              <w:ind w:hanging="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D40C627" w14:textId="77777777" w:rsidR="00987F4E" w:rsidRPr="00EF142F" w:rsidRDefault="00987F4E" w:rsidP="00EF7F3F">
            <w:pPr>
              <w:ind w:hanging="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FEC818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7 283 </w:t>
            </w:r>
          </w:p>
          <w:p w14:paraId="214F195C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5 203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B3B0" w14:textId="77777777" w:rsidR="00987F4E" w:rsidRPr="00EF142F" w:rsidRDefault="00987F4E" w:rsidP="00EF7F3F">
            <w:pPr>
              <w:ind w:hanging="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D65BE7" w14:textId="77777777" w:rsidR="00987F4E" w:rsidRPr="00EF142F" w:rsidRDefault="00987F4E" w:rsidP="00EF7F3F">
            <w:pPr>
              <w:ind w:hanging="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90753A" w14:textId="77777777" w:rsidR="00987F4E" w:rsidRPr="00EF142F" w:rsidRDefault="00987F4E" w:rsidP="00EF7F3F">
            <w:pPr>
              <w:ind w:left="20"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  <w:p w14:paraId="3CEDF069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CAC8" w14:textId="77777777" w:rsidR="00987F4E" w:rsidRPr="00EF142F" w:rsidRDefault="00987F4E" w:rsidP="00EF7F3F">
            <w:pPr>
              <w:ind w:hanging="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6C1DF1" w14:textId="77777777" w:rsidR="00987F4E" w:rsidRPr="00EF142F" w:rsidRDefault="00987F4E" w:rsidP="00EF7F3F">
            <w:pPr>
              <w:ind w:hanging="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C584BD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  <w:p w14:paraId="6E82067F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</w:tr>
      <w:tr w:rsidR="00987F4E" w:rsidRPr="00EF142F" w14:paraId="554D99C2" w14:textId="77777777" w:rsidTr="00EF7F3F">
        <w:trPr>
          <w:gridAfter w:val="1"/>
          <w:wAfter w:w="61" w:type="dxa"/>
          <w:trHeight w:val="1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2050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31.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A009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>Ведомость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на</w:t>
            </w: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числения амортизации.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Начислена амортизация по нематериальным активам  (полезная модель)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6697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800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894C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E54D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05</w:t>
            </w:r>
          </w:p>
        </w:tc>
      </w:tr>
      <w:tr w:rsidR="00987F4E" w:rsidRPr="00EF142F" w14:paraId="54B91AC0" w14:textId="77777777" w:rsidTr="00EF7F3F">
        <w:trPr>
          <w:gridAfter w:val="1"/>
          <w:wAfter w:w="61" w:type="dxa"/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78B4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32.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40F9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Ведомость распределения услуг вспомогательных производств.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Включены в себестоимость продукции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ab/>
              <w:t>затраты вспомогательных цехов.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510B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133 576,32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02DD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B964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</w:tr>
      <w:tr w:rsidR="00987F4E" w:rsidRPr="00EF142F" w14:paraId="2591727B" w14:textId="77777777" w:rsidTr="00EF7F3F">
        <w:trPr>
          <w:gridAfter w:val="1"/>
          <w:wAfter w:w="61" w:type="dxa"/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2777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33.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F9C4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Ведомость распределения косвенных расходов.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Включены в себестоимость продукции общепроизводственные расходы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9F81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132671,8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06C2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13BA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  <w:tr w:rsidR="00987F4E" w:rsidRPr="00EF142F" w14:paraId="2859AB29" w14:textId="77777777" w:rsidTr="00EF7F3F">
        <w:trPr>
          <w:gridAfter w:val="1"/>
          <w:wAfter w:w="61" w:type="dxa"/>
          <w:trHeight w:val="1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9D18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34.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7558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Накладная № 90. Расчет бухгалтерии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Выпущена из производства готовая продукция по сокращенной производственной себестоимости, Остаток незавершенного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производства на конец месяца –159 200 руб. </w:t>
            </w:r>
          </w:p>
          <w:p w14:paraId="1426595C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9704+432564,12-159200=283068,12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CE3B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lastRenderedPageBreak/>
              <w:t>283068,12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5C90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3D1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987F4E" w:rsidRPr="00EF142F" w14:paraId="52218197" w14:textId="77777777" w:rsidTr="00EF7F3F">
        <w:trPr>
          <w:gridAfter w:val="1"/>
          <w:wAfter w:w="61" w:type="dxa"/>
          <w:trHeight w:val="1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FC78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35.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4064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Приказ-накладная на отгрузку продукции № 19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Отгружена покупателю готовая продукция по договорной стоимости транспортом покупателя </w:t>
            </w:r>
            <w:r w:rsidRPr="00EF142F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(с НДС – 20 %)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0A07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837 800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963F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B15A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90.1</w:t>
            </w:r>
          </w:p>
        </w:tc>
      </w:tr>
      <w:tr w:rsidR="00987F4E" w:rsidRPr="00EF142F" w14:paraId="5C704AA7" w14:textId="77777777" w:rsidTr="00EF7F3F">
        <w:trPr>
          <w:gridAfter w:val="1"/>
          <w:wAfter w:w="61" w:type="dxa"/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6B06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36.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B7F9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Счет-фактура № 117.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Начислен НДС по отгруженной продукции (по расчетной ставке)</w:t>
            </w: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896D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139633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D665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90.3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9237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</w:tr>
      <w:tr w:rsidR="00987F4E" w:rsidRPr="00EF142F" w14:paraId="3AE07150" w14:textId="77777777" w:rsidTr="00EF7F3F">
        <w:trPr>
          <w:gridAfter w:val="1"/>
          <w:wAfter w:w="61" w:type="dxa"/>
          <w:trHeight w:val="1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E07A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37.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932B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>Справка бухгалтерии.</w:t>
            </w:r>
          </w:p>
          <w:p w14:paraId="7C56B335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Списана на себестоимость продаж  реализованная продукция по сокращенной производственной себестоимости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E93F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300 000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71EC6E" w14:textId="77777777" w:rsidR="00987F4E" w:rsidRPr="00EF142F" w:rsidRDefault="00987F4E" w:rsidP="00EF7F3F">
            <w:pPr>
              <w:ind w:hanging="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09EF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90.2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E4B9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</w:tr>
      <w:tr w:rsidR="00987F4E" w:rsidRPr="00EF142F" w14:paraId="36CDAD94" w14:textId="77777777" w:rsidTr="00EF7F3F">
        <w:trPr>
          <w:gridAfter w:val="1"/>
          <w:wAfter w:w="61" w:type="dxa"/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D750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38.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FC51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Расчет бухгалтерии.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Включены в себестоимость продаж общехозяйственные расходы</w:t>
            </w: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8A9E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343 860,36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850D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90.2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F94B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</w:tr>
      <w:tr w:rsidR="00987F4E" w:rsidRPr="00EF142F" w14:paraId="5E8FE625" w14:textId="77777777" w:rsidTr="00EF7F3F">
        <w:trPr>
          <w:gridAfter w:val="1"/>
          <w:wAfter w:w="61" w:type="dxa"/>
          <w:trHeight w:val="11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E002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39.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6D04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Справка бухгалтерии. </w:t>
            </w:r>
          </w:p>
          <w:p w14:paraId="1A910673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Определить финансовый результат от продажи  готовой продукции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3501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54 306</w:t>
            </w: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,64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4F4A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90.9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A140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</w:tc>
      </w:tr>
      <w:tr w:rsidR="00987F4E" w:rsidRPr="00EF142F" w14:paraId="2B69D6B0" w14:textId="77777777" w:rsidTr="00EF7F3F">
        <w:trPr>
          <w:gridAfter w:val="1"/>
          <w:wAfter w:w="61" w:type="dxa"/>
          <w:trHeight w:val="1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07BC" w14:textId="77777777" w:rsidR="00987F4E" w:rsidRPr="00EF142F" w:rsidRDefault="00987F4E" w:rsidP="00EF7F3F">
            <w:pPr>
              <w:ind w:left="-681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40.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9F86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Справка-расчет бухгалтерии. 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Начислены проценты: </w:t>
            </w:r>
          </w:p>
          <w:p w14:paraId="145AA48F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-по краткосрочному кредиту банка </w:t>
            </w:r>
          </w:p>
          <w:p w14:paraId="7467C35C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-по долгосрочному кредиту банка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9037" w14:textId="77777777" w:rsidR="00987F4E" w:rsidRPr="00EF142F" w:rsidRDefault="00987F4E" w:rsidP="00EF7F3F">
            <w:pPr>
              <w:ind w:hanging="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8AF681E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4 500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C3A3472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15 500</w:t>
            </w: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C252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FD9383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91.2</w:t>
            </w:r>
          </w:p>
          <w:p w14:paraId="5810EC9E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91.2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560C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BBCC60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66</w:t>
            </w:r>
          </w:p>
          <w:p w14:paraId="489C3353" w14:textId="77777777" w:rsidR="00987F4E" w:rsidRPr="00EF142F" w:rsidRDefault="00987F4E" w:rsidP="00EF7F3F">
            <w:pPr>
              <w:ind w:hanging="5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67</w:t>
            </w:r>
          </w:p>
        </w:tc>
      </w:tr>
      <w:tr w:rsidR="00987F4E" w:rsidRPr="00EF142F" w14:paraId="750A7449" w14:textId="77777777" w:rsidTr="00EF7F3F">
        <w:trPr>
          <w:gridAfter w:val="1"/>
          <w:wAfter w:w="61" w:type="dxa"/>
          <w:trHeight w:val="8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E81F" w14:textId="77777777" w:rsidR="00987F4E" w:rsidRPr="00EF142F" w:rsidRDefault="00987F4E" w:rsidP="00EF7F3F">
            <w:pPr>
              <w:ind w:left="-66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41.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99FF" w14:textId="77777777" w:rsidR="00987F4E" w:rsidRPr="00EF142F" w:rsidRDefault="00987F4E" w:rsidP="00EF7F3F">
            <w:pPr>
              <w:ind w:left="-98" w:right="84" w:firstLine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Справка бухгалтерии. </w:t>
            </w:r>
          </w:p>
          <w:p w14:paraId="7E868FF8" w14:textId="77777777" w:rsidR="00987F4E" w:rsidRPr="00EF142F" w:rsidRDefault="00987F4E" w:rsidP="00EF7F3F">
            <w:pPr>
              <w:ind w:left="-98" w:right="84" w:firstLine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Определить финансовый результат от прочих операций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101D" w14:textId="77777777" w:rsidR="00987F4E" w:rsidRPr="00EF142F" w:rsidRDefault="00987F4E" w:rsidP="00EF7F3F">
            <w:pPr>
              <w:ind w:left="-98" w:right="84" w:firstLine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35000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D51E" w14:textId="77777777" w:rsidR="00987F4E" w:rsidRPr="00EF142F" w:rsidRDefault="00987F4E" w:rsidP="00EF7F3F">
            <w:pPr>
              <w:ind w:left="-98" w:right="84" w:firstLine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BCA8" w14:textId="77777777" w:rsidR="00987F4E" w:rsidRPr="00EF142F" w:rsidRDefault="00987F4E" w:rsidP="00DE6BF3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987F4E" w:rsidRPr="00EF142F" w14:paraId="4C206F98" w14:textId="77777777" w:rsidTr="00EF7F3F">
        <w:trPr>
          <w:gridAfter w:val="1"/>
          <w:wAfter w:w="61" w:type="dxa"/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0D01" w14:textId="77777777" w:rsidR="00987F4E" w:rsidRPr="00EF142F" w:rsidRDefault="00987F4E" w:rsidP="00EF7F3F">
            <w:pPr>
              <w:ind w:left="-666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42.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BC34" w14:textId="77777777" w:rsidR="00987F4E" w:rsidRPr="00EF142F" w:rsidRDefault="00987F4E" w:rsidP="00EF7F3F">
            <w:pPr>
              <w:ind w:left="-98" w:right="84" w:firstLine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Расчет бухгалтерии. </w:t>
            </w:r>
          </w:p>
          <w:p w14:paraId="30DFCC64" w14:textId="77777777" w:rsidR="00987F4E" w:rsidRPr="00EF142F" w:rsidRDefault="00987F4E" w:rsidP="00EF7F3F">
            <w:pPr>
              <w:ind w:left="-98" w:right="84" w:firstLine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 xml:space="preserve">Начислить налог на прибыль   </w:t>
            </w:r>
          </w:p>
          <w:p w14:paraId="14B0E655" w14:textId="77777777" w:rsidR="00987F4E" w:rsidRPr="00EF142F" w:rsidRDefault="00987F4E" w:rsidP="00EF7F3F">
            <w:pPr>
              <w:ind w:left="-98" w:right="84" w:firstLine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54306,64-35000=19306,64</w:t>
            </w:r>
          </w:p>
          <w:p w14:paraId="618101BA" w14:textId="77777777" w:rsidR="00987F4E" w:rsidRPr="00EF142F" w:rsidRDefault="00987F4E" w:rsidP="00EF7F3F">
            <w:pPr>
              <w:ind w:left="-98" w:right="84" w:firstLine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19306,64*0,2=3861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14EA" w14:textId="77777777" w:rsidR="00987F4E" w:rsidRPr="00EF142F" w:rsidRDefault="00987F4E" w:rsidP="00EF7F3F">
            <w:pPr>
              <w:ind w:left="-98" w:right="84" w:firstLine="98"/>
              <w:rPr>
                <w:rFonts w:asciiTheme="minorHAnsi" w:hAnsiTheme="minorHAnsi" w:cstheme="minorHAnsi"/>
                <w:sz w:val="24"/>
                <w:szCs w:val="24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3861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0E68" w14:textId="77777777" w:rsidR="00987F4E" w:rsidRPr="00EF142F" w:rsidRDefault="00987F4E" w:rsidP="00EF7F3F">
            <w:pPr>
              <w:ind w:left="-98" w:right="84" w:firstLine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6482" w14:textId="77777777" w:rsidR="00987F4E" w:rsidRPr="00EF142F" w:rsidRDefault="00987F4E" w:rsidP="00DE6BF3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987F4E" w:rsidRPr="00EF142F" w14:paraId="1870AEC1" w14:textId="77777777" w:rsidTr="00EF7F3F">
        <w:trPr>
          <w:gridAfter w:val="1"/>
          <w:wAfter w:w="61" w:type="dxa"/>
          <w:trHeight w:val="446"/>
        </w:trPr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060C" w14:textId="77777777" w:rsidR="00987F4E" w:rsidRPr="008266BE" w:rsidRDefault="00987F4E" w:rsidP="00EF7F3F">
            <w:pPr>
              <w:ind w:left="-98" w:right="84" w:firstLine="98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Реформация баланса</w:t>
            </w:r>
            <w:r w:rsidR="008266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266BE" w:rsidRPr="008266BE">
              <w:rPr>
                <w:b/>
                <w:color w:val="FF0000"/>
                <w:szCs w:val="24"/>
              </w:rPr>
              <w:t>реформация баланса производится ежемесячно???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AD16" w14:textId="77777777" w:rsidR="00987F4E" w:rsidRPr="00823FC3" w:rsidRDefault="00987F4E" w:rsidP="00EF7F3F">
            <w:pPr>
              <w:ind w:left="-98" w:right="84" w:firstLine="98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172489,64          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FDB6" w14:textId="77777777" w:rsidR="00987F4E" w:rsidRPr="00EF142F" w:rsidRDefault="00987F4E" w:rsidP="00EF7F3F">
            <w:pPr>
              <w:ind w:left="-98" w:right="84" w:firstLine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E4FE" w14:textId="77777777" w:rsidR="00987F4E" w:rsidRPr="00EF142F" w:rsidRDefault="00987F4E" w:rsidP="00EF7F3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987F4E" w:rsidRPr="00EF142F" w14:paraId="642BAE08" w14:textId="77777777" w:rsidTr="00EF7F3F">
        <w:trPr>
          <w:gridAfter w:val="1"/>
          <w:wAfter w:w="61" w:type="dxa"/>
          <w:trHeight w:val="446"/>
        </w:trPr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EAB8" w14:textId="77777777" w:rsidR="00987F4E" w:rsidRPr="00EF142F" w:rsidRDefault="00987F4E" w:rsidP="00B95C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42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Итого оборот за июнь 2018 г.: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6F0E" w14:textId="77777777" w:rsidR="00987F4E" w:rsidRPr="00823FC3" w:rsidRDefault="00987F4E" w:rsidP="00DE6BF3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4136014,36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6099" w14:textId="77777777" w:rsidR="00987F4E" w:rsidRPr="00EF142F" w:rsidRDefault="00987F4E" w:rsidP="00B95C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B8BB" w14:textId="77777777" w:rsidR="00987F4E" w:rsidRPr="00EF142F" w:rsidRDefault="00987F4E" w:rsidP="00B95C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C04969" w14:textId="77777777" w:rsidR="00987F4E" w:rsidRDefault="00987F4E" w:rsidP="00987F4E"/>
    <w:p w14:paraId="3DCD3F8D" w14:textId="77777777" w:rsidR="00823FC3" w:rsidRDefault="00823FC3" w:rsidP="00987F4E"/>
    <w:p w14:paraId="060BC830" w14:textId="77777777" w:rsidR="00823FC3" w:rsidRDefault="00823FC3" w:rsidP="00987F4E"/>
    <w:p w14:paraId="0D0B8340" w14:textId="77777777" w:rsidR="00823FC3" w:rsidRDefault="00823FC3" w:rsidP="00987F4E"/>
    <w:p w14:paraId="0DB6EF5E" w14:textId="77777777" w:rsidR="00823FC3" w:rsidRPr="001E1F5A" w:rsidRDefault="00823FC3" w:rsidP="00987F4E"/>
    <w:p w14:paraId="3E0996B5" w14:textId="77777777" w:rsidR="00987F4E" w:rsidRPr="00EF142F" w:rsidRDefault="00987F4E" w:rsidP="00987F4E">
      <w:pPr>
        <w:jc w:val="center"/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  <w:highlight w:val="yellow"/>
        </w:rPr>
        <w:t>Счета синтетического учета</w:t>
      </w:r>
    </w:p>
    <w:p w14:paraId="10E76204" w14:textId="77777777" w:rsidR="00987F4E" w:rsidRPr="00EF142F" w:rsidRDefault="00987F4E" w:rsidP="00987F4E">
      <w:pPr>
        <w:jc w:val="center"/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  <w:highlight w:val="yellow"/>
        </w:rPr>
        <w:t>Дт                                     01 Основные средства          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7C8F172B" w14:textId="77777777" w:rsidTr="00B95C77">
        <w:tc>
          <w:tcPr>
            <w:tcW w:w="4672" w:type="dxa"/>
          </w:tcPr>
          <w:p w14:paraId="17A7F924" w14:textId="77777777" w:rsidR="00987F4E" w:rsidRPr="00EF142F" w:rsidRDefault="00987F4E" w:rsidP="00DE6BF3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начальное             1 447 000</w:t>
            </w:r>
          </w:p>
        </w:tc>
        <w:tc>
          <w:tcPr>
            <w:tcW w:w="4673" w:type="dxa"/>
          </w:tcPr>
          <w:p w14:paraId="220D8AB5" w14:textId="77777777" w:rsidR="00987F4E" w:rsidRPr="00EF142F" w:rsidRDefault="00987F4E" w:rsidP="00DE6BF3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2E3BE97A" w14:textId="77777777" w:rsidTr="00B95C77">
        <w:tc>
          <w:tcPr>
            <w:tcW w:w="4672" w:type="dxa"/>
          </w:tcPr>
          <w:p w14:paraId="1878CF86" w14:textId="77777777" w:rsidR="00987F4E" w:rsidRPr="00EF142F" w:rsidRDefault="00987F4E" w:rsidP="00DE6BF3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6DBE07BE" w14:textId="77777777" w:rsidR="00987F4E" w:rsidRPr="00EF142F" w:rsidRDefault="00987F4E" w:rsidP="00DE6BF3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17959C21" w14:textId="77777777" w:rsidTr="00B95C77">
        <w:tc>
          <w:tcPr>
            <w:tcW w:w="4672" w:type="dxa"/>
          </w:tcPr>
          <w:p w14:paraId="4B78C510" w14:textId="77777777" w:rsidR="00987F4E" w:rsidRPr="00EF142F" w:rsidRDefault="00987F4E" w:rsidP="00DE6BF3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Дт                         0</w:t>
            </w:r>
          </w:p>
        </w:tc>
        <w:tc>
          <w:tcPr>
            <w:tcW w:w="4673" w:type="dxa"/>
          </w:tcPr>
          <w:p w14:paraId="732CC52F" w14:textId="77777777" w:rsidR="00987F4E" w:rsidRPr="00EF142F" w:rsidRDefault="00987F4E" w:rsidP="00DE6BF3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Кт                         0</w:t>
            </w:r>
          </w:p>
        </w:tc>
      </w:tr>
      <w:tr w:rsidR="00987F4E" w:rsidRPr="00EF142F" w14:paraId="38638A79" w14:textId="77777777" w:rsidTr="00B95C77">
        <w:tc>
          <w:tcPr>
            <w:tcW w:w="4672" w:type="dxa"/>
          </w:tcPr>
          <w:p w14:paraId="619361CC" w14:textId="77777777" w:rsidR="00987F4E" w:rsidRPr="00EF142F" w:rsidRDefault="00987F4E" w:rsidP="00DE6BF3">
            <w:pPr>
              <w:ind w:hanging="98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1 447 000</w:t>
            </w:r>
          </w:p>
        </w:tc>
        <w:tc>
          <w:tcPr>
            <w:tcW w:w="4673" w:type="dxa"/>
          </w:tcPr>
          <w:p w14:paraId="6E1BB7B5" w14:textId="77777777" w:rsidR="00987F4E" w:rsidRPr="00EF142F" w:rsidRDefault="00987F4E" w:rsidP="00DE6BF3">
            <w:pPr>
              <w:ind w:hanging="98"/>
              <w:rPr>
                <w:rFonts w:asciiTheme="minorHAnsi" w:hAnsiTheme="minorHAnsi" w:cstheme="minorHAnsi"/>
              </w:rPr>
            </w:pPr>
          </w:p>
        </w:tc>
      </w:tr>
    </w:tbl>
    <w:p w14:paraId="5DC41733" w14:textId="77777777" w:rsidR="00987F4E" w:rsidRPr="00EF142F" w:rsidRDefault="00987F4E" w:rsidP="00DE6BF3">
      <w:pPr>
        <w:ind w:hanging="98"/>
        <w:rPr>
          <w:rFonts w:asciiTheme="minorHAnsi" w:hAnsiTheme="minorHAnsi" w:cstheme="minorHAnsi"/>
        </w:rPr>
      </w:pPr>
    </w:p>
    <w:p w14:paraId="46BAF829" w14:textId="77777777" w:rsidR="00987F4E" w:rsidRPr="00EF142F" w:rsidRDefault="00987F4E" w:rsidP="00DE6BF3">
      <w:pPr>
        <w:ind w:hanging="98"/>
        <w:jc w:val="center"/>
        <w:rPr>
          <w:rFonts w:asciiTheme="minorHAnsi" w:hAnsiTheme="minorHAnsi" w:cstheme="minorHAnsi"/>
        </w:rPr>
      </w:pPr>
      <w:r w:rsidRPr="00EF142F">
        <w:rPr>
          <w:rFonts w:asciiTheme="minorHAnsi" w:hAnsiTheme="minorHAnsi" w:cstheme="minorHAnsi"/>
        </w:rPr>
        <w:t>Дт                            02 Амортизация основных средств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0DA3ADC7" w14:textId="77777777" w:rsidTr="00B95C77">
        <w:tc>
          <w:tcPr>
            <w:tcW w:w="4672" w:type="dxa"/>
          </w:tcPr>
          <w:p w14:paraId="0DCF27AC" w14:textId="77777777" w:rsidR="00987F4E" w:rsidRPr="00EF142F" w:rsidRDefault="00987F4E" w:rsidP="00DE6BF3">
            <w:pPr>
              <w:ind w:right="-812" w:hanging="21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5F319EBD" w14:textId="77777777" w:rsidR="00987F4E" w:rsidRPr="00EF142F" w:rsidRDefault="00987F4E" w:rsidP="00DE6BF3">
            <w:pPr>
              <w:ind w:right="-812" w:hanging="21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</w:t>
            </w:r>
            <w:r w:rsidR="00DE6BF3">
              <w:rPr>
                <w:rFonts w:asciiTheme="minorHAnsi" w:hAnsiTheme="minorHAnsi" w:cstheme="minorHAnsi"/>
                <w:highlight w:val="yellow"/>
              </w:rPr>
              <w:t xml:space="preserve">   </w:t>
            </w:r>
            <w:r w:rsidRPr="00EF142F">
              <w:rPr>
                <w:rFonts w:asciiTheme="minorHAnsi" w:hAnsiTheme="minorHAnsi" w:cstheme="minorHAnsi"/>
                <w:highlight w:val="yellow"/>
              </w:rPr>
              <w:t xml:space="preserve">    99 192</w:t>
            </w:r>
          </w:p>
        </w:tc>
      </w:tr>
      <w:tr w:rsidR="00987F4E" w:rsidRPr="00EF142F" w14:paraId="54D521E8" w14:textId="77777777" w:rsidTr="00B95C77">
        <w:tc>
          <w:tcPr>
            <w:tcW w:w="4672" w:type="dxa"/>
          </w:tcPr>
          <w:p w14:paraId="5B4E5B19" w14:textId="77777777" w:rsidR="00987F4E" w:rsidRPr="00EF142F" w:rsidRDefault="00987F4E" w:rsidP="00DE6BF3">
            <w:pPr>
              <w:ind w:right="-812" w:hanging="21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6809A393" w14:textId="77777777" w:rsidR="00987F4E" w:rsidRPr="00EF142F" w:rsidRDefault="00987F4E" w:rsidP="00DE6BF3">
            <w:pPr>
              <w:ind w:right="-812" w:hanging="218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</w:rPr>
              <w:t xml:space="preserve">                                                              </w:t>
            </w:r>
            <w:r w:rsidRPr="00EF142F">
              <w:rPr>
                <w:rFonts w:asciiTheme="minorHAnsi" w:hAnsiTheme="minorHAnsi" w:cstheme="minorHAnsi"/>
                <w:highlight w:val="yellow"/>
              </w:rPr>
              <w:t>7 283</w:t>
            </w:r>
            <w:r w:rsidRPr="00EF142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87F4E" w:rsidRPr="00EF142F" w14:paraId="05D58EF9" w14:textId="77777777" w:rsidTr="00B95C77">
        <w:tc>
          <w:tcPr>
            <w:tcW w:w="4672" w:type="dxa"/>
          </w:tcPr>
          <w:p w14:paraId="0F82A384" w14:textId="77777777" w:rsidR="00987F4E" w:rsidRPr="00EF142F" w:rsidRDefault="00987F4E" w:rsidP="00DE6BF3">
            <w:pPr>
              <w:ind w:right="-812" w:hanging="21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21C7B774" w14:textId="77777777" w:rsidR="00987F4E" w:rsidRPr="00EF142F" w:rsidRDefault="00987F4E" w:rsidP="00DE6BF3">
            <w:pPr>
              <w:ind w:right="-812" w:hanging="218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</w:rPr>
              <w:t xml:space="preserve">                                                               </w:t>
            </w:r>
            <w:r w:rsidRPr="00EF142F">
              <w:rPr>
                <w:rFonts w:asciiTheme="minorHAnsi" w:hAnsiTheme="minorHAnsi" w:cstheme="minorHAnsi"/>
                <w:highlight w:val="yellow"/>
              </w:rPr>
              <w:t>5 203</w:t>
            </w:r>
            <w:r w:rsidRPr="00EF142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87F4E" w:rsidRPr="00EF142F" w14:paraId="1DFF9A4D" w14:textId="77777777" w:rsidTr="00B95C77">
        <w:tc>
          <w:tcPr>
            <w:tcW w:w="4672" w:type="dxa"/>
          </w:tcPr>
          <w:p w14:paraId="6CDA91EA" w14:textId="77777777" w:rsidR="00987F4E" w:rsidRPr="00EF142F" w:rsidRDefault="00987F4E" w:rsidP="00DE6BF3">
            <w:pPr>
              <w:ind w:right="-812" w:hanging="21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181CA556" w14:textId="77777777" w:rsidR="00987F4E" w:rsidRPr="00EF142F" w:rsidRDefault="00987F4E" w:rsidP="00DE6BF3">
            <w:pPr>
              <w:ind w:right="-812" w:hanging="21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Кт                                    12 486</w:t>
            </w:r>
          </w:p>
        </w:tc>
      </w:tr>
      <w:tr w:rsidR="00987F4E" w:rsidRPr="00EF142F" w14:paraId="3CC8548E" w14:textId="77777777" w:rsidTr="00B95C77">
        <w:tc>
          <w:tcPr>
            <w:tcW w:w="4672" w:type="dxa"/>
          </w:tcPr>
          <w:p w14:paraId="71CF4F71" w14:textId="77777777" w:rsidR="00987F4E" w:rsidRPr="00EF142F" w:rsidRDefault="00987F4E" w:rsidP="00DE6BF3">
            <w:pPr>
              <w:ind w:right="-812" w:hanging="21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3927893A" w14:textId="77777777" w:rsidR="00987F4E" w:rsidRPr="00EF142F" w:rsidRDefault="00987F4E" w:rsidP="00DE6BF3">
            <w:pPr>
              <w:ind w:right="-812" w:hanging="21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  111 678</w:t>
            </w:r>
          </w:p>
        </w:tc>
      </w:tr>
    </w:tbl>
    <w:p w14:paraId="6C60A74C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52FEF509" w14:textId="77777777" w:rsidR="00987F4E" w:rsidRDefault="00987F4E" w:rsidP="00987F4E">
      <w:pPr>
        <w:rPr>
          <w:rFonts w:asciiTheme="minorHAnsi" w:hAnsiTheme="minorHAnsi" w:cstheme="minorHAnsi"/>
        </w:rPr>
      </w:pPr>
    </w:p>
    <w:p w14:paraId="1A0B3FCD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3C9B53AB" w14:textId="77777777" w:rsidR="00987F4E" w:rsidRPr="00EF142F" w:rsidRDefault="00987F4E" w:rsidP="00987F4E">
      <w:pPr>
        <w:jc w:val="center"/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  <w:highlight w:val="yellow"/>
        </w:rPr>
        <w:t>Дт                                    04 Нематериальные активы                             Кт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673"/>
      </w:tblGrid>
      <w:tr w:rsidR="00987F4E" w:rsidRPr="00EF142F" w14:paraId="20F45B1F" w14:textId="77777777" w:rsidTr="00DE6BF3">
        <w:tc>
          <w:tcPr>
            <w:tcW w:w="4815" w:type="dxa"/>
          </w:tcPr>
          <w:p w14:paraId="2DE5A9CE" w14:textId="77777777" w:rsidR="00987F4E" w:rsidRPr="00EF142F" w:rsidRDefault="00987F4E" w:rsidP="00DE6BF3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lastRenderedPageBreak/>
              <w:t>Сальдо начальное                          80 000</w:t>
            </w:r>
          </w:p>
        </w:tc>
        <w:tc>
          <w:tcPr>
            <w:tcW w:w="4673" w:type="dxa"/>
          </w:tcPr>
          <w:p w14:paraId="5EAFFFC7" w14:textId="77777777" w:rsidR="00987F4E" w:rsidRPr="00EF142F" w:rsidRDefault="00987F4E" w:rsidP="00DE6BF3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397D77B5" w14:textId="77777777" w:rsidTr="00DE6BF3">
        <w:tc>
          <w:tcPr>
            <w:tcW w:w="4815" w:type="dxa"/>
          </w:tcPr>
          <w:p w14:paraId="59588854" w14:textId="77777777" w:rsidR="00987F4E" w:rsidRPr="00EF142F" w:rsidRDefault="00987F4E" w:rsidP="00DE6BF3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110 200</w:t>
            </w:r>
          </w:p>
        </w:tc>
        <w:tc>
          <w:tcPr>
            <w:tcW w:w="4673" w:type="dxa"/>
          </w:tcPr>
          <w:p w14:paraId="3472F714" w14:textId="77777777" w:rsidR="00987F4E" w:rsidRPr="00EF142F" w:rsidRDefault="00987F4E" w:rsidP="00DE6BF3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15 000</w:t>
            </w:r>
          </w:p>
        </w:tc>
      </w:tr>
      <w:tr w:rsidR="00987F4E" w:rsidRPr="00EF142F" w14:paraId="059C7B48" w14:textId="77777777" w:rsidTr="00DE6BF3">
        <w:tc>
          <w:tcPr>
            <w:tcW w:w="4815" w:type="dxa"/>
          </w:tcPr>
          <w:p w14:paraId="1D66327F" w14:textId="77777777" w:rsidR="00987F4E" w:rsidRPr="00EF142F" w:rsidRDefault="00987F4E" w:rsidP="00DE6BF3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Дт                                110 200</w:t>
            </w:r>
          </w:p>
        </w:tc>
        <w:tc>
          <w:tcPr>
            <w:tcW w:w="4673" w:type="dxa"/>
          </w:tcPr>
          <w:p w14:paraId="74AC0082" w14:textId="77777777" w:rsidR="00987F4E" w:rsidRPr="00EF142F" w:rsidRDefault="00987F4E" w:rsidP="00DE6BF3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Кт                                 15 000</w:t>
            </w:r>
          </w:p>
        </w:tc>
      </w:tr>
      <w:tr w:rsidR="00987F4E" w:rsidRPr="00EF142F" w14:paraId="7E015E3B" w14:textId="77777777" w:rsidTr="00DE6BF3">
        <w:tc>
          <w:tcPr>
            <w:tcW w:w="4815" w:type="dxa"/>
          </w:tcPr>
          <w:p w14:paraId="5F323CF7" w14:textId="77777777" w:rsidR="00987F4E" w:rsidRPr="00EF142F" w:rsidRDefault="00987F4E" w:rsidP="00DE6BF3">
            <w:pPr>
              <w:ind w:hanging="76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конечное                         </w:t>
            </w:r>
            <w:r w:rsidRPr="00EF142F">
              <w:rPr>
                <w:rFonts w:asciiTheme="minorHAnsi" w:hAnsiTheme="minorHAnsi" w:cstheme="minorHAnsi"/>
              </w:rPr>
              <w:t>175 200</w:t>
            </w:r>
          </w:p>
        </w:tc>
        <w:tc>
          <w:tcPr>
            <w:tcW w:w="4673" w:type="dxa"/>
          </w:tcPr>
          <w:p w14:paraId="2559B855" w14:textId="77777777" w:rsidR="00987F4E" w:rsidRPr="00EF142F" w:rsidRDefault="00987F4E" w:rsidP="00DE6BF3">
            <w:pPr>
              <w:ind w:hanging="76"/>
              <w:rPr>
                <w:rFonts w:asciiTheme="minorHAnsi" w:hAnsiTheme="minorHAnsi" w:cstheme="minorHAnsi"/>
              </w:rPr>
            </w:pPr>
          </w:p>
        </w:tc>
      </w:tr>
    </w:tbl>
    <w:p w14:paraId="1588F6F8" w14:textId="77777777" w:rsidR="00987F4E" w:rsidRPr="00EF142F" w:rsidRDefault="00987F4E" w:rsidP="00987F4E">
      <w:pPr>
        <w:jc w:val="center"/>
        <w:rPr>
          <w:rFonts w:asciiTheme="minorHAnsi" w:hAnsiTheme="minorHAnsi" w:cstheme="minorHAnsi"/>
        </w:rPr>
      </w:pPr>
    </w:p>
    <w:p w14:paraId="4277538C" w14:textId="77777777" w:rsidR="00987F4E" w:rsidRPr="00EF142F" w:rsidRDefault="00987F4E" w:rsidP="00987F4E">
      <w:pPr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     Дт                       </w:t>
      </w:r>
      <w:r w:rsidRPr="00EF142F">
        <w:rPr>
          <w:rFonts w:asciiTheme="minorHAnsi" w:hAnsiTheme="minorHAnsi" w:cstheme="minorHAnsi"/>
          <w:highlight w:val="yellow"/>
        </w:rPr>
        <w:t>05    Амортизация нематериальных активов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59C5B669" w14:textId="77777777" w:rsidTr="00B95C77">
        <w:tc>
          <w:tcPr>
            <w:tcW w:w="4672" w:type="dxa"/>
          </w:tcPr>
          <w:p w14:paraId="76CCF853" w14:textId="77777777" w:rsidR="00987F4E" w:rsidRPr="00EF142F" w:rsidRDefault="00987F4E" w:rsidP="00B95C77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305F7985" w14:textId="77777777" w:rsidR="00987F4E" w:rsidRPr="00EF142F" w:rsidRDefault="00987F4E" w:rsidP="00DE6BF3">
            <w:pPr>
              <w:ind w:left="0" w:firstLine="0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17 920                </w:t>
            </w:r>
          </w:p>
        </w:tc>
      </w:tr>
      <w:tr w:rsidR="00987F4E" w:rsidRPr="00EF142F" w14:paraId="31F4FB22" w14:textId="77777777" w:rsidTr="00B95C77">
        <w:tc>
          <w:tcPr>
            <w:tcW w:w="4672" w:type="dxa"/>
          </w:tcPr>
          <w:p w14:paraId="10F3C4D8" w14:textId="77777777" w:rsidR="00987F4E" w:rsidRPr="00EF142F" w:rsidRDefault="00987F4E" w:rsidP="00B95C77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72D35F1E" w14:textId="77777777" w:rsidR="00987F4E" w:rsidRPr="00EF142F" w:rsidRDefault="00987F4E" w:rsidP="00B95C77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</w:rPr>
              <w:t xml:space="preserve">                                                </w:t>
            </w:r>
            <w:r w:rsidRPr="00EF142F">
              <w:rPr>
                <w:rFonts w:asciiTheme="minorHAnsi" w:hAnsiTheme="minorHAnsi" w:cstheme="minorHAnsi"/>
                <w:highlight w:val="yellow"/>
              </w:rPr>
              <w:t>800</w:t>
            </w:r>
            <w:r w:rsidRPr="00EF142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87F4E" w:rsidRPr="00EF142F" w14:paraId="56DC4708" w14:textId="77777777" w:rsidTr="00B95C77">
        <w:tc>
          <w:tcPr>
            <w:tcW w:w="4672" w:type="dxa"/>
          </w:tcPr>
          <w:p w14:paraId="1E531D4C" w14:textId="77777777" w:rsidR="00987F4E" w:rsidRPr="00EF142F" w:rsidRDefault="00987F4E" w:rsidP="00B95C77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7597AD32" w14:textId="77777777" w:rsidR="00987F4E" w:rsidRPr="00EF142F" w:rsidRDefault="00987F4E" w:rsidP="00DE6BF3">
            <w:pPr>
              <w:ind w:left="0" w:firstLine="0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Кт                                                  800</w:t>
            </w:r>
          </w:p>
        </w:tc>
      </w:tr>
      <w:tr w:rsidR="00987F4E" w:rsidRPr="00EF142F" w14:paraId="36807E20" w14:textId="77777777" w:rsidTr="00B95C77">
        <w:tc>
          <w:tcPr>
            <w:tcW w:w="4672" w:type="dxa"/>
          </w:tcPr>
          <w:p w14:paraId="5B9DDF16" w14:textId="77777777" w:rsidR="00987F4E" w:rsidRPr="00EF142F" w:rsidRDefault="00987F4E" w:rsidP="00B95C77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52843F62" w14:textId="77777777" w:rsidR="00987F4E" w:rsidRPr="00EF142F" w:rsidRDefault="00987F4E" w:rsidP="00DE6BF3">
            <w:pPr>
              <w:ind w:left="0" w:firstLine="0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конечное                         </w:t>
            </w:r>
            <w:r w:rsidRPr="00EF142F">
              <w:rPr>
                <w:rFonts w:asciiTheme="minorHAnsi" w:hAnsiTheme="minorHAnsi" w:cstheme="minorHAnsi"/>
              </w:rPr>
              <w:t>18 720</w:t>
            </w:r>
          </w:p>
        </w:tc>
      </w:tr>
    </w:tbl>
    <w:p w14:paraId="7A735E33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36F1BCCB" w14:textId="77777777" w:rsidR="00987F4E" w:rsidRPr="00EF142F" w:rsidRDefault="00987F4E" w:rsidP="00987F4E">
      <w:pPr>
        <w:jc w:val="center"/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Дт                       </w:t>
      </w:r>
      <w:r w:rsidRPr="00EF142F">
        <w:rPr>
          <w:rFonts w:asciiTheme="minorHAnsi" w:hAnsiTheme="minorHAnsi" w:cstheme="minorHAnsi"/>
          <w:highlight w:val="yellow"/>
        </w:rPr>
        <w:t>08 Вложения во внеоборотные активы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7"/>
        <w:gridCol w:w="4768"/>
      </w:tblGrid>
      <w:tr w:rsidR="00987F4E" w:rsidRPr="00EF142F" w14:paraId="343D6D6E" w14:textId="77777777" w:rsidTr="00B95C77">
        <w:tc>
          <w:tcPr>
            <w:tcW w:w="4672" w:type="dxa"/>
          </w:tcPr>
          <w:p w14:paraId="72E491BB" w14:textId="77777777" w:rsidR="00987F4E" w:rsidRPr="00EF142F" w:rsidRDefault="00987F4E" w:rsidP="00DE6BF3">
            <w:pPr>
              <w:ind w:left="0" w:right="1918" w:firstLine="0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</w:t>
            </w:r>
            <w:r w:rsidR="00DE6BF3"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Pr="00EF142F">
              <w:rPr>
                <w:rFonts w:asciiTheme="minorHAnsi" w:hAnsiTheme="minorHAnsi" w:cstheme="minorHAnsi"/>
                <w:highlight w:val="yellow"/>
              </w:rPr>
              <w:t>начальное     123</w:t>
            </w:r>
            <w:r>
              <w:rPr>
                <w:rFonts w:asciiTheme="minorHAnsi" w:hAnsiTheme="minorHAnsi" w:cstheme="minorHAnsi"/>
                <w:highlight w:val="yellow"/>
              </w:rPr>
              <w:t> </w:t>
            </w:r>
            <w:r w:rsidRPr="00EF142F">
              <w:rPr>
                <w:rFonts w:asciiTheme="minorHAnsi" w:hAnsiTheme="minorHAnsi" w:cstheme="minorHAnsi"/>
                <w:highlight w:val="yellow"/>
              </w:rPr>
              <w:t>448</w:t>
            </w:r>
          </w:p>
        </w:tc>
        <w:tc>
          <w:tcPr>
            <w:tcW w:w="4673" w:type="dxa"/>
          </w:tcPr>
          <w:p w14:paraId="45B7B8E8" w14:textId="77777777" w:rsidR="00987F4E" w:rsidRPr="00EF142F" w:rsidRDefault="00987F4E" w:rsidP="00DE6BF3">
            <w:pPr>
              <w:ind w:firstLine="208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30A16AB0" w14:textId="77777777" w:rsidTr="00B95C77">
        <w:tc>
          <w:tcPr>
            <w:tcW w:w="4672" w:type="dxa"/>
          </w:tcPr>
          <w:p w14:paraId="339BE3F0" w14:textId="77777777" w:rsidR="00987F4E" w:rsidRPr="00EF142F" w:rsidRDefault="00987F4E" w:rsidP="00DE6BF3">
            <w:pPr>
              <w:ind w:firstLine="20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7E8432E5" w14:textId="77777777" w:rsidR="00987F4E" w:rsidRPr="00EF142F" w:rsidRDefault="00987F4E" w:rsidP="00DE6BF3">
            <w:pPr>
              <w:ind w:left="3534" w:firstLine="20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                                                                                              110 200 </w:t>
            </w:r>
          </w:p>
        </w:tc>
      </w:tr>
      <w:tr w:rsidR="00987F4E" w:rsidRPr="00EF142F" w14:paraId="0280AF5C" w14:textId="77777777" w:rsidTr="00B95C77">
        <w:tc>
          <w:tcPr>
            <w:tcW w:w="4672" w:type="dxa"/>
          </w:tcPr>
          <w:p w14:paraId="3B86A034" w14:textId="77777777" w:rsidR="00987F4E" w:rsidRPr="00EF142F" w:rsidRDefault="00987F4E" w:rsidP="00DE6BF3">
            <w:pPr>
              <w:ind w:left="0" w:firstLine="0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Дт                                                     0</w:t>
            </w:r>
          </w:p>
        </w:tc>
        <w:tc>
          <w:tcPr>
            <w:tcW w:w="4673" w:type="dxa"/>
          </w:tcPr>
          <w:p w14:paraId="36BCC28F" w14:textId="77777777" w:rsidR="00987F4E" w:rsidRPr="00EF142F" w:rsidRDefault="00987F4E" w:rsidP="00DE6BF3">
            <w:pPr>
              <w:ind w:left="0" w:firstLine="0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Кт                               110 200</w:t>
            </w:r>
          </w:p>
        </w:tc>
      </w:tr>
      <w:tr w:rsidR="00987F4E" w:rsidRPr="00EF142F" w14:paraId="003FD9AC" w14:textId="77777777" w:rsidTr="00B95C77">
        <w:tc>
          <w:tcPr>
            <w:tcW w:w="4672" w:type="dxa"/>
          </w:tcPr>
          <w:p w14:paraId="1DD413DF" w14:textId="77777777" w:rsidR="00987F4E" w:rsidRPr="00EF142F" w:rsidRDefault="00987F4E" w:rsidP="00DE6BF3">
            <w:pPr>
              <w:ind w:left="0" w:firstLine="0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13 248</w:t>
            </w:r>
          </w:p>
        </w:tc>
        <w:tc>
          <w:tcPr>
            <w:tcW w:w="4673" w:type="dxa"/>
          </w:tcPr>
          <w:p w14:paraId="6C0B155F" w14:textId="77777777" w:rsidR="00987F4E" w:rsidRPr="00EF142F" w:rsidRDefault="00987F4E" w:rsidP="00DE6BF3">
            <w:pPr>
              <w:ind w:firstLine="208"/>
              <w:rPr>
                <w:rFonts w:asciiTheme="minorHAnsi" w:hAnsiTheme="minorHAnsi" w:cstheme="minorHAnsi"/>
              </w:rPr>
            </w:pPr>
          </w:p>
        </w:tc>
      </w:tr>
    </w:tbl>
    <w:p w14:paraId="2C8E4E36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6A5B4655" w14:textId="77777777" w:rsidR="00987F4E" w:rsidRPr="00EF142F" w:rsidRDefault="00987F4E" w:rsidP="00987F4E">
      <w:pPr>
        <w:jc w:val="center"/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  <w:highlight w:val="yellow"/>
        </w:rPr>
        <w:lastRenderedPageBreak/>
        <w:t>Дт                                          10   Материалы                 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1E8EC0DA" w14:textId="77777777" w:rsidTr="00B95C77">
        <w:tc>
          <w:tcPr>
            <w:tcW w:w="4672" w:type="dxa"/>
          </w:tcPr>
          <w:p w14:paraId="4AA61580" w14:textId="77777777" w:rsidR="00987F4E" w:rsidRPr="00EF142F" w:rsidRDefault="00987F4E" w:rsidP="00DE6BF3">
            <w:pPr>
              <w:ind w:left="22" w:right="0" w:hanging="22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959 600                        </w:t>
            </w:r>
          </w:p>
        </w:tc>
        <w:tc>
          <w:tcPr>
            <w:tcW w:w="4673" w:type="dxa"/>
          </w:tcPr>
          <w:p w14:paraId="6093BB8C" w14:textId="77777777" w:rsidR="00987F4E" w:rsidRPr="00EF142F" w:rsidRDefault="00987F4E" w:rsidP="00DE6BF3">
            <w:pPr>
              <w:ind w:left="22" w:right="0" w:hanging="22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2B0FFE65" w14:textId="77777777" w:rsidTr="00B95C77">
        <w:tc>
          <w:tcPr>
            <w:tcW w:w="4672" w:type="dxa"/>
          </w:tcPr>
          <w:p w14:paraId="6589409D" w14:textId="77777777" w:rsidR="00987F4E" w:rsidRPr="00EF142F" w:rsidRDefault="00987F4E" w:rsidP="00DE6BF3">
            <w:pPr>
              <w:ind w:left="22" w:right="0" w:hanging="22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</w:rPr>
              <w:tab/>
            </w:r>
            <w:r w:rsidR="00DE6BF3">
              <w:rPr>
                <w:rFonts w:asciiTheme="minorHAnsi" w:hAnsiTheme="minorHAnsi" w:cstheme="minorHAnsi"/>
              </w:rPr>
              <w:t xml:space="preserve">         </w:t>
            </w:r>
            <w:r w:rsidRPr="00EF142F">
              <w:rPr>
                <w:rFonts w:asciiTheme="minorHAnsi" w:hAnsiTheme="minorHAnsi" w:cstheme="minorHAnsi"/>
                <w:highlight w:val="yellow"/>
              </w:rPr>
              <w:t>28 750</w:t>
            </w:r>
            <w:r w:rsidRPr="00EF142F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73" w:type="dxa"/>
          </w:tcPr>
          <w:p w14:paraId="5D80A392" w14:textId="77777777" w:rsidR="00987F4E" w:rsidRPr="00EF142F" w:rsidRDefault="00987F4E" w:rsidP="00DE6BF3">
            <w:pPr>
              <w:ind w:left="22" w:right="0" w:hanging="22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36 080</w:t>
            </w:r>
          </w:p>
        </w:tc>
      </w:tr>
      <w:tr w:rsidR="00987F4E" w:rsidRPr="00EF142F" w14:paraId="31B00EDC" w14:textId="77777777" w:rsidTr="00B95C77">
        <w:tc>
          <w:tcPr>
            <w:tcW w:w="4672" w:type="dxa"/>
          </w:tcPr>
          <w:p w14:paraId="1F9F20D1" w14:textId="77777777" w:rsidR="00987F4E" w:rsidRPr="00EF142F" w:rsidRDefault="00987F4E" w:rsidP="00DE6BF3">
            <w:pPr>
              <w:ind w:left="22" w:right="0" w:hanging="22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41 950</w:t>
            </w:r>
          </w:p>
        </w:tc>
        <w:tc>
          <w:tcPr>
            <w:tcW w:w="4673" w:type="dxa"/>
          </w:tcPr>
          <w:p w14:paraId="36BAA747" w14:textId="77777777" w:rsidR="00987F4E" w:rsidRPr="00EF142F" w:rsidRDefault="00987F4E" w:rsidP="00DE6BF3">
            <w:pPr>
              <w:ind w:left="22" w:right="0" w:hanging="22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52720</w:t>
            </w:r>
          </w:p>
        </w:tc>
      </w:tr>
      <w:tr w:rsidR="00987F4E" w:rsidRPr="00EF142F" w14:paraId="1556D104" w14:textId="77777777" w:rsidTr="00B95C77">
        <w:tc>
          <w:tcPr>
            <w:tcW w:w="4672" w:type="dxa"/>
          </w:tcPr>
          <w:p w14:paraId="4A36CD03" w14:textId="77777777" w:rsidR="00987F4E" w:rsidRPr="00EF142F" w:rsidRDefault="00987F4E" w:rsidP="00DE6BF3">
            <w:pPr>
              <w:ind w:left="22" w:right="0" w:hanging="22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3300</w:t>
            </w:r>
          </w:p>
        </w:tc>
        <w:tc>
          <w:tcPr>
            <w:tcW w:w="4673" w:type="dxa"/>
          </w:tcPr>
          <w:p w14:paraId="3363C3AF" w14:textId="77777777" w:rsidR="00987F4E" w:rsidRPr="00EF142F" w:rsidRDefault="00987F4E" w:rsidP="00DE6BF3">
            <w:pPr>
              <w:ind w:left="22" w:right="0" w:hanging="22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35 840</w:t>
            </w:r>
          </w:p>
        </w:tc>
      </w:tr>
      <w:tr w:rsidR="00987F4E" w:rsidRPr="00EF142F" w14:paraId="77526AEE" w14:textId="77777777" w:rsidTr="00B95C77">
        <w:tc>
          <w:tcPr>
            <w:tcW w:w="4672" w:type="dxa"/>
          </w:tcPr>
          <w:p w14:paraId="3E9D4206" w14:textId="77777777" w:rsidR="00987F4E" w:rsidRPr="00EF142F" w:rsidRDefault="00987F4E" w:rsidP="00DE6BF3">
            <w:pPr>
              <w:ind w:left="22" w:right="0" w:hanging="22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680</w:t>
            </w:r>
          </w:p>
        </w:tc>
        <w:tc>
          <w:tcPr>
            <w:tcW w:w="4673" w:type="dxa"/>
          </w:tcPr>
          <w:p w14:paraId="31FAA32B" w14:textId="77777777" w:rsidR="00987F4E" w:rsidRPr="00EF142F" w:rsidRDefault="00987F4E" w:rsidP="00DE6BF3">
            <w:pPr>
              <w:ind w:left="22" w:right="0" w:hanging="22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3300</w:t>
            </w:r>
          </w:p>
        </w:tc>
      </w:tr>
      <w:tr w:rsidR="00987F4E" w:rsidRPr="00EF142F" w14:paraId="245D983D" w14:textId="77777777" w:rsidTr="00B95C77">
        <w:tc>
          <w:tcPr>
            <w:tcW w:w="4672" w:type="dxa"/>
          </w:tcPr>
          <w:p w14:paraId="2FDD2326" w14:textId="77777777" w:rsidR="00987F4E" w:rsidRPr="00EF142F" w:rsidRDefault="00987F4E" w:rsidP="00DE6BF3">
            <w:pPr>
              <w:ind w:left="22" w:right="0" w:hanging="22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Дт                                 74 680</w:t>
            </w:r>
          </w:p>
        </w:tc>
        <w:tc>
          <w:tcPr>
            <w:tcW w:w="4673" w:type="dxa"/>
          </w:tcPr>
          <w:p w14:paraId="519A37DA" w14:textId="77777777" w:rsidR="00987F4E" w:rsidRPr="00EF142F" w:rsidRDefault="00987F4E" w:rsidP="00DE6BF3">
            <w:pPr>
              <w:ind w:left="22" w:right="0" w:hanging="22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Кт                                127 940</w:t>
            </w:r>
          </w:p>
        </w:tc>
      </w:tr>
      <w:tr w:rsidR="00987F4E" w:rsidRPr="00EF142F" w14:paraId="34BBF545" w14:textId="77777777" w:rsidTr="00B95C77">
        <w:tc>
          <w:tcPr>
            <w:tcW w:w="4672" w:type="dxa"/>
          </w:tcPr>
          <w:p w14:paraId="35A6212C" w14:textId="77777777" w:rsidR="00987F4E" w:rsidRPr="00EF142F" w:rsidRDefault="00987F4E" w:rsidP="00DE6BF3">
            <w:pPr>
              <w:ind w:left="22" w:right="0" w:hanging="22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конечное                         </w:t>
            </w:r>
            <w:r w:rsidRPr="00EF142F">
              <w:rPr>
                <w:rFonts w:asciiTheme="minorHAnsi" w:hAnsiTheme="minorHAnsi" w:cstheme="minorHAnsi"/>
              </w:rPr>
              <w:t>906 340</w:t>
            </w:r>
          </w:p>
        </w:tc>
        <w:tc>
          <w:tcPr>
            <w:tcW w:w="4673" w:type="dxa"/>
          </w:tcPr>
          <w:p w14:paraId="415353A0" w14:textId="77777777" w:rsidR="00987F4E" w:rsidRPr="00EF142F" w:rsidRDefault="00987F4E" w:rsidP="00DE6BF3">
            <w:pPr>
              <w:ind w:left="22" w:right="0" w:hanging="22"/>
              <w:rPr>
                <w:rFonts w:asciiTheme="minorHAnsi" w:hAnsiTheme="minorHAnsi" w:cstheme="minorHAnsi"/>
              </w:rPr>
            </w:pPr>
          </w:p>
        </w:tc>
      </w:tr>
    </w:tbl>
    <w:p w14:paraId="29BD313C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5A16841E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2CD74B04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5A65A34E" w14:textId="77777777" w:rsidR="00987F4E" w:rsidRDefault="00987F4E" w:rsidP="00987F4E">
      <w:pPr>
        <w:rPr>
          <w:rFonts w:asciiTheme="minorHAnsi" w:hAnsiTheme="minorHAnsi" w:cstheme="minorHAnsi"/>
        </w:rPr>
      </w:pPr>
    </w:p>
    <w:p w14:paraId="0836D2C9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3A412EA1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71A6A682" w14:textId="77777777" w:rsidR="00987F4E" w:rsidRPr="00823FC3" w:rsidRDefault="00987F4E" w:rsidP="00987F4E">
      <w:pPr>
        <w:rPr>
          <w:rFonts w:asciiTheme="minorHAnsi" w:hAnsiTheme="minorHAnsi" w:cstheme="minorHAnsi"/>
          <w:highlight w:val="yellow"/>
        </w:rPr>
      </w:pPr>
      <w:r w:rsidRPr="00823FC3">
        <w:rPr>
          <w:rFonts w:asciiTheme="minorHAnsi" w:hAnsiTheme="minorHAnsi" w:cstheme="minorHAnsi"/>
          <w:highlight w:val="yellow"/>
        </w:rPr>
        <w:t>Дт19 Налог на добавленную стоимость по приобретенным материальным средствам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823FC3" w14:paraId="5D62228C" w14:textId="77777777" w:rsidTr="00B95C77">
        <w:tc>
          <w:tcPr>
            <w:tcW w:w="4672" w:type="dxa"/>
          </w:tcPr>
          <w:p w14:paraId="214EC922" w14:textId="77777777" w:rsidR="00987F4E" w:rsidRPr="00823FC3" w:rsidRDefault="00987F4E" w:rsidP="00DE6BF3">
            <w:pPr>
              <w:ind w:hanging="218"/>
              <w:rPr>
                <w:rFonts w:asciiTheme="minorHAnsi" w:hAnsiTheme="minorHAnsi" w:cstheme="minorHAnsi"/>
                <w:highlight w:val="yellow"/>
              </w:rPr>
            </w:pPr>
            <w:r w:rsidRPr="00823FC3">
              <w:rPr>
                <w:rFonts w:asciiTheme="minorHAnsi" w:hAnsiTheme="minorHAnsi" w:cstheme="minorHAnsi"/>
                <w:highlight w:val="yellow"/>
              </w:rPr>
              <w:t>Сальдо начальное                                           0</w:t>
            </w:r>
          </w:p>
        </w:tc>
        <w:tc>
          <w:tcPr>
            <w:tcW w:w="4673" w:type="dxa"/>
          </w:tcPr>
          <w:p w14:paraId="6686D339" w14:textId="77777777" w:rsidR="00987F4E" w:rsidRPr="00823FC3" w:rsidRDefault="00987F4E" w:rsidP="00DE6BF3">
            <w:pPr>
              <w:ind w:hanging="218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823FC3" w14:paraId="4B050395" w14:textId="77777777" w:rsidTr="00B95C77">
        <w:tc>
          <w:tcPr>
            <w:tcW w:w="4672" w:type="dxa"/>
          </w:tcPr>
          <w:p w14:paraId="18D443D5" w14:textId="77777777" w:rsidR="00987F4E" w:rsidRPr="00823FC3" w:rsidRDefault="00987F4E" w:rsidP="00DE6BF3">
            <w:pPr>
              <w:ind w:hanging="21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823FC3">
              <w:rPr>
                <w:rFonts w:asciiTheme="minorHAnsi" w:hAnsiTheme="minorHAnsi" w:cstheme="minorHAnsi"/>
                <w:highlight w:val="yellow"/>
              </w:rPr>
              <w:t>5750</w:t>
            </w:r>
          </w:p>
        </w:tc>
        <w:tc>
          <w:tcPr>
            <w:tcW w:w="4673" w:type="dxa"/>
          </w:tcPr>
          <w:p w14:paraId="223AF63B" w14:textId="77777777" w:rsidR="00987F4E" w:rsidRPr="00823FC3" w:rsidRDefault="00987F4E" w:rsidP="00DE6BF3">
            <w:pPr>
              <w:ind w:hanging="21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823FC3">
              <w:rPr>
                <w:rFonts w:asciiTheme="minorHAnsi" w:hAnsiTheme="minorHAnsi" w:cstheme="minorHAnsi"/>
                <w:highlight w:val="yellow"/>
              </w:rPr>
              <w:t>5750</w:t>
            </w:r>
          </w:p>
        </w:tc>
      </w:tr>
      <w:tr w:rsidR="00987F4E" w:rsidRPr="00823FC3" w14:paraId="1D665857" w14:textId="77777777" w:rsidTr="00B95C77">
        <w:tc>
          <w:tcPr>
            <w:tcW w:w="4672" w:type="dxa"/>
          </w:tcPr>
          <w:p w14:paraId="1A675647" w14:textId="77777777" w:rsidR="00987F4E" w:rsidRPr="00823FC3" w:rsidRDefault="00987F4E" w:rsidP="00DE6BF3">
            <w:pPr>
              <w:ind w:hanging="21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823FC3">
              <w:rPr>
                <w:rFonts w:asciiTheme="minorHAnsi" w:hAnsiTheme="minorHAnsi" w:cstheme="minorHAnsi"/>
                <w:highlight w:val="yellow"/>
              </w:rPr>
              <w:t>8390</w:t>
            </w:r>
          </w:p>
        </w:tc>
        <w:tc>
          <w:tcPr>
            <w:tcW w:w="4673" w:type="dxa"/>
          </w:tcPr>
          <w:p w14:paraId="0965B1E5" w14:textId="77777777" w:rsidR="00987F4E" w:rsidRPr="00823FC3" w:rsidRDefault="00987F4E" w:rsidP="00DE6BF3">
            <w:pPr>
              <w:ind w:hanging="21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823FC3">
              <w:rPr>
                <w:rFonts w:asciiTheme="minorHAnsi" w:hAnsiTheme="minorHAnsi" w:cstheme="minorHAnsi"/>
                <w:highlight w:val="yellow"/>
              </w:rPr>
              <w:t>8390</w:t>
            </w:r>
          </w:p>
        </w:tc>
      </w:tr>
      <w:tr w:rsidR="00987F4E" w:rsidRPr="00823FC3" w14:paraId="52734E23" w14:textId="77777777" w:rsidTr="00B95C77">
        <w:tc>
          <w:tcPr>
            <w:tcW w:w="4672" w:type="dxa"/>
          </w:tcPr>
          <w:p w14:paraId="7A57B348" w14:textId="77777777" w:rsidR="00987F4E" w:rsidRPr="00823FC3" w:rsidRDefault="00987F4E" w:rsidP="00DE6BF3">
            <w:pPr>
              <w:ind w:hanging="21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823FC3">
              <w:rPr>
                <w:rFonts w:asciiTheme="minorHAnsi" w:hAnsiTheme="minorHAnsi" w:cstheme="minorHAnsi"/>
                <w:highlight w:val="yellow"/>
              </w:rPr>
              <w:t>5266</w:t>
            </w:r>
          </w:p>
        </w:tc>
        <w:tc>
          <w:tcPr>
            <w:tcW w:w="4673" w:type="dxa"/>
          </w:tcPr>
          <w:p w14:paraId="1185BB68" w14:textId="77777777" w:rsidR="00987F4E" w:rsidRPr="00823FC3" w:rsidRDefault="00987F4E" w:rsidP="00DE6BF3">
            <w:pPr>
              <w:ind w:hanging="21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823FC3">
              <w:rPr>
                <w:rFonts w:asciiTheme="minorHAnsi" w:hAnsiTheme="minorHAnsi" w:cstheme="minorHAnsi"/>
                <w:highlight w:val="yellow"/>
              </w:rPr>
              <w:t>5266</w:t>
            </w:r>
          </w:p>
        </w:tc>
      </w:tr>
      <w:tr w:rsidR="00987F4E" w:rsidRPr="00823FC3" w14:paraId="2FD26019" w14:textId="77777777" w:rsidTr="00B95C77">
        <w:tc>
          <w:tcPr>
            <w:tcW w:w="4672" w:type="dxa"/>
          </w:tcPr>
          <w:p w14:paraId="2C8967E3" w14:textId="77777777" w:rsidR="00987F4E" w:rsidRPr="00823FC3" w:rsidRDefault="00987F4E" w:rsidP="00DE6BF3">
            <w:pPr>
              <w:ind w:hanging="218"/>
              <w:rPr>
                <w:rFonts w:asciiTheme="minorHAnsi" w:hAnsiTheme="minorHAnsi" w:cstheme="minorHAnsi"/>
                <w:highlight w:val="yellow"/>
              </w:rPr>
            </w:pPr>
            <w:r w:rsidRPr="00823FC3">
              <w:rPr>
                <w:rFonts w:asciiTheme="minorHAnsi" w:hAnsiTheme="minorHAnsi" w:cstheme="minorHAnsi"/>
                <w:highlight w:val="yellow"/>
              </w:rPr>
              <w:t xml:space="preserve">Оборот по Дт                                       </w:t>
            </w:r>
            <w:r w:rsidRPr="00823FC3">
              <w:rPr>
                <w:rFonts w:asciiTheme="minorHAnsi" w:hAnsiTheme="minorHAnsi" w:cstheme="minorHAnsi"/>
                <w:highlight w:val="yellow"/>
              </w:rPr>
              <w:lastRenderedPageBreak/>
              <w:t>19406</w:t>
            </w:r>
          </w:p>
        </w:tc>
        <w:tc>
          <w:tcPr>
            <w:tcW w:w="4673" w:type="dxa"/>
          </w:tcPr>
          <w:p w14:paraId="2E633AC5" w14:textId="77777777" w:rsidR="00987F4E" w:rsidRPr="00823FC3" w:rsidRDefault="00987F4E" w:rsidP="00DE6BF3">
            <w:pPr>
              <w:ind w:hanging="218"/>
              <w:rPr>
                <w:rFonts w:asciiTheme="minorHAnsi" w:hAnsiTheme="minorHAnsi" w:cstheme="minorHAnsi"/>
                <w:highlight w:val="yellow"/>
              </w:rPr>
            </w:pPr>
            <w:r w:rsidRPr="00823FC3">
              <w:rPr>
                <w:rFonts w:asciiTheme="minorHAnsi" w:hAnsiTheme="minorHAnsi" w:cstheme="minorHAnsi"/>
                <w:highlight w:val="yellow"/>
              </w:rPr>
              <w:lastRenderedPageBreak/>
              <w:t xml:space="preserve">Оборот по Кт                                       </w:t>
            </w:r>
            <w:r w:rsidRPr="00823FC3">
              <w:rPr>
                <w:rFonts w:asciiTheme="minorHAnsi" w:hAnsiTheme="minorHAnsi" w:cstheme="minorHAnsi"/>
                <w:highlight w:val="yellow"/>
              </w:rPr>
              <w:lastRenderedPageBreak/>
              <w:t>19406</w:t>
            </w:r>
          </w:p>
        </w:tc>
      </w:tr>
      <w:tr w:rsidR="00987F4E" w:rsidRPr="00EF142F" w14:paraId="0CBE53CC" w14:textId="77777777" w:rsidTr="00B95C77">
        <w:tc>
          <w:tcPr>
            <w:tcW w:w="4672" w:type="dxa"/>
          </w:tcPr>
          <w:p w14:paraId="34BD7254" w14:textId="77777777" w:rsidR="00987F4E" w:rsidRPr="00EF142F" w:rsidRDefault="00987F4E" w:rsidP="00DE6BF3">
            <w:pPr>
              <w:ind w:hanging="218"/>
              <w:rPr>
                <w:rFonts w:asciiTheme="minorHAnsi" w:hAnsiTheme="minorHAnsi" w:cstheme="minorHAnsi"/>
              </w:rPr>
            </w:pPr>
            <w:r w:rsidRPr="00823FC3">
              <w:rPr>
                <w:rFonts w:asciiTheme="minorHAnsi" w:hAnsiTheme="minorHAnsi" w:cstheme="minorHAnsi"/>
                <w:highlight w:val="yellow"/>
              </w:rPr>
              <w:lastRenderedPageBreak/>
              <w:t>Сальдо конечное                                             0</w:t>
            </w:r>
          </w:p>
        </w:tc>
        <w:tc>
          <w:tcPr>
            <w:tcW w:w="4673" w:type="dxa"/>
          </w:tcPr>
          <w:p w14:paraId="62D7D2C9" w14:textId="77777777" w:rsidR="00987F4E" w:rsidRPr="00EF142F" w:rsidRDefault="00987F4E" w:rsidP="00DE6BF3">
            <w:pPr>
              <w:ind w:hanging="218"/>
              <w:rPr>
                <w:rFonts w:asciiTheme="minorHAnsi" w:hAnsiTheme="minorHAnsi" w:cstheme="minorHAnsi"/>
              </w:rPr>
            </w:pPr>
          </w:p>
        </w:tc>
      </w:tr>
    </w:tbl>
    <w:p w14:paraId="7CA1665D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56E0F2E6" w14:textId="77777777" w:rsidR="00987F4E" w:rsidRPr="00EF142F" w:rsidRDefault="00987F4E" w:rsidP="00987F4E">
      <w:pPr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     </w:t>
      </w:r>
      <w:r w:rsidRPr="00EF142F">
        <w:rPr>
          <w:rFonts w:asciiTheme="minorHAnsi" w:hAnsiTheme="minorHAnsi" w:cstheme="minorHAnsi"/>
          <w:highlight w:val="yellow"/>
        </w:rPr>
        <w:t>Дт                                 20 Основное производство        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08AEE56D" w14:textId="77777777" w:rsidTr="00B95C77">
        <w:tc>
          <w:tcPr>
            <w:tcW w:w="4672" w:type="dxa"/>
          </w:tcPr>
          <w:p w14:paraId="0ED337CD" w14:textId="77777777" w:rsidR="00987F4E" w:rsidRPr="00EF142F" w:rsidRDefault="00987F4E" w:rsidP="00DE6BF3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  9 704                            </w:t>
            </w:r>
          </w:p>
        </w:tc>
        <w:tc>
          <w:tcPr>
            <w:tcW w:w="4673" w:type="dxa"/>
          </w:tcPr>
          <w:p w14:paraId="58106992" w14:textId="77777777" w:rsidR="00987F4E" w:rsidRPr="00EF142F" w:rsidRDefault="00987F4E" w:rsidP="00DE6BF3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27019200" w14:textId="77777777" w:rsidTr="00B95C77">
        <w:tc>
          <w:tcPr>
            <w:tcW w:w="4672" w:type="dxa"/>
          </w:tcPr>
          <w:p w14:paraId="38A442D7" w14:textId="77777777" w:rsidR="00987F4E" w:rsidRPr="00EF142F" w:rsidRDefault="00987F4E" w:rsidP="00DE6BF3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35 840</w:t>
            </w:r>
          </w:p>
        </w:tc>
        <w:tc>
          <w:tcPr>
            <w:tcW w:w="4673" w:type="dxa"/>
          </w:tcPr>
          <w:p w14:paraId="10A50D72" w14:textId="77777777" w:rsidR="00987F4E" w:rsidRPr="00823FC3" w:rsidRDefault="00987F4E" w:rsidP="00DE6BF3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823FC3">
              <w:rPr>
                <w:rFonts w:asciiTheme="minorHAnsi" w:hAnsiTheme="minorHAnsi" w:cstheme="minorHAnsi"/>
                <w:highlight w:val="yellow"/>
              </w:rPr>
              <w:t>283068,12</w:t>
            </w:r>
          </w:p>
        </w:tc>
      </w:tr>
      <w:tr w:rsidR="00987F4E" w:rsidRPr="00EF142F" w14:paraId="4AB240A6" w14:textId="77777777" w:rsidTr="00B95C77">
        <w:tc>
          <w:tcPr>
            <w:tcW w:w="4672" w:type="dxa"/>
          </w:tcPr>
          <w:p w14:paraId="024ADDB3" w14:textId="77777777" w:rsidR="00987F4E" w:rsidRPr="00EF142F" w:rsidRDefault="00987F4E" w:rsidP="00DE6BF3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99 600</w:t>
            </w:r>
          </w:p>
        </w:tc>
        <w:tc>
          <w:tcPr>
            <w:tcW w:w="4673" w:type="dxa"/>
          </w:tcPr>
          <w:p w14:paraId="0D27CB63" w14:textId="77777777" w:rsidR="00987F4E" w:rsidRPr="00823FC3" w:rsidRDefault="00987F4E" w:rsidP="00DE6BF3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6F0A73F6" w14:textId="77777777" w:rsidTr="00B95C77">
        <w:tc>
          <w:tcPr>
            <w:tcW w:w="4672" w:type="dxa"/>
          </w:tcPr>
          <w:p w14:paraId="33670D2B" w14:textId="77777777" w:rsidR="00987F4E" w:rsidRPr="00EF142F" w:rsidRDefault="00987F4E" w:rsidP="00DE6BF3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30876</w:t>
            </w:r>
          </w:p>
        </w:tc>
        <w:tc>
          <w:tcPr>
            <w:tcW w:w="4673" w:type="dxa"/>
          </w:tcPr>
          <w:p w14:paraId="1370F241" w14:textId="77777777" w:rsidR="00987F4E" w:rsidRPr="00823FC3" w:rsidRDefault="00987F4E" w:rsidP="00DE6BF3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077DBE30" w14:textId="77777777" w:rsidTr="00B95C77">
        <w:tc>
          <w:tcPr>
            <w:tcW w:w="4672" w:type="dxa"/>
          </w:tcPr>
          <w:p w14:paraId="7F0FA816" w14:textId="77777777" w:rsidR="00987F4E" w:rsidRPr="00823FC3" w:rsidRDefault="00987F4E" w:rsidP="00DE6BF3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823FC3">
              <w:rPr>
                <w:rFonts w:asciiTheme="minorHAnsi" w:hAnsiTheme="minorHAnsi" w:cstheme="minorHAnsi"/>
                <w:highlight w:val="yellow"/>
              </w:rPr>
              <w:t>133576,32</w:t>
            </w:r>
          </w:p>
        </w:tc>
        <w:tc>
          <w:tcPr>
            <w:tcW w:w="4673" w:type="dxa"/>
          </w:tcPr>
          <w:p w14:paraId="16B060C9" w14:textId="77777777" w:rsidR="00987F4E" w:rsidRPr="00823FC3" w:rsidRDefault="00987F4E" w:rsidP="00DE6BF3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4442CFCA" w14:textId="77777777" w:rsidTr="00B95C77">
        <w:tc>
          <w:tcPr>
            <w:tcW w:w="4672" w:type="dxa"/>
          </w:tcPr>
          <w:p w14:paraId="7DF5EFA1" w14:textId="77777777" w:rsidR="00987F4E" w:rsidRPr="00823FC3" w:rsidRDefault="00987F4E" w:rsidP="00DE6BF3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823FC3">
              <w:rPr>
                <w:rFonts w:asciiTheme="minorHAnsi" w:hAnsiTheme="minorHAnsi" w:cstheme="minorHAnsi"/>
                <w:highlight w:val="yellow"/>
              </w:rPr>
              <w:t>132671,8</w:t>
            </w:r>
          </w:p>
        </w:tc>
        <w:tc>
          <w:tcPr>
            <w:tcW w:w="4673" w:type="dxa"/>
          </w:tcPr>
          <w:p w14:paraId="5EF6FC88" w14:textId="77777777" w:rsidR="00987F4E" w:rsidRPr="00823FC3" w:rsidRDefault="00987F4E" w:rsidP="00DE6BF3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7C0D0EF1" w14:textId="77777777" w:rsidTr="00B95C77">
        <w:tc>
          <w:tcPr>
            <w:tcW w:w="4672" w:type="dxa"/>
          </w:tcPr>
          <w:p w14:paraId="522A3ED1" w14:textId="77777777" w:rsidR="00987F4E" w:rsidRPr="00823FC3" w:rsidRDefault="00987F4E" w:rsidP="00DE6BF3">
            <w:pPr>
              <w:ind w:left="0" w:right="464" w:hanging="120"/>
              <w:rPr>
                <w:rFonts w:asciiTheme="minorHAnsi" w:hAnsiTheme="minorHAnsi" w:cstheme="minorHAnsi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  <w:t>Оборо</w:t>
            </w:r>
            <w:r w:rsidR="00DE6BF3" w:rsidRPr="00823FC3"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  <w:t xml:space="preserve">т </w:t>
            </w:r>
            <w:r w:rsidRPr="00823FC3"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  <w:t>по</w:t>
            </w:r>
            <w:r w:rsidR="00DE6BF3" w:rsidRPr="00823FC3"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  <w:t xml:space="preserve"> </w:t>
            </w:r>
            <w:r w:rsidRPr="00823FC3"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  <w:t>Дт                                    432564,12</w:t>
            </w:r>
          </w:p>
        </w:tc>
        <w:tc>
          <w:tcPr>
            <w:tcW w:w="4673" w:type="dxa"/>
          </w:tcPr>
          <w:p w14:paraId="39B8A7E0" w14:textId="77777777" w:rsidR="00987F4E" w:rsidRPr="00823FC3" w:rsidRDefault="00987F4E" w:rsidP="00DE6BF3">
            <w:pPr>
              <w:ind w:left="0" w:right="464" w:hanging="120"/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</w:pPr>
            <w:r w:rsidRPr="00823FC3"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  <w:t>Оборот по Кт                                   283068,12</w:t>
            </w:r>
          </w:p>
        </w:tc>
      </w:tr>
      <w:tr w:rsidR="00987F4E" w:rsidRPr="00EF142F" w14:paraId="1F371EE1" w14:textId="77777777" w:rsidTr="00B95C77">
        <w:tc>
          <w:tcPr>
            <w:tcW w:w="4672" w:type="dxa"/>
          </w:tcPr>
          <w:p w14:paraId="1C033A33" w14:textId="77777777" w:rsidR="00987F4E" w:rsidRPr="00EF142F" w:rsidRDefault="00987F4E" w:rsidP="00DE6BF3">
            <w:pPr>
              <w:ind w:left="0" w:right="464" w:hanging="120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конечное                   </w:t>
            </w:r>
            <w:r w:rsidR="00DE6BF3">
              <w:rPr>
                <w:rFonts w:asciiTheme="minorHAnsi" w:hAnsiTheme="minorHAnsi" w:cstheme="minorHAnsi"/>
              </w:rPr>
              <w:t xml:space="preserve"> </w:t>
            </w:r>
            <w:r w:rsidRPr="00EF142F">
              <w:rPr>
                <w:rFonts w:asciiTheme="minorHAnsi" w:hAnsiTheme="minorHAnsi" w:cstheme="minorHAnsi"/>
              </w:rPr>
              <w:t>159 200</w:t>
            </w:r>
          </w:p>
        </w:tc>
        <w:tc>
          <w:tcPr>
            <w:tcW w:w="4673" w:type="dxa"/>
          </w:tcPr>
          <w:p w14:paraId="42DC79BD" w14:textId="77777777" w:rsidR="00987F4E" w:rsidRPr="00EF142F" w:rsidRDefault="00987F4E" w:rsidP="00DE6BF3">
            <w:pPr>
              <w:ind w:left="0" w:right="464" w:hanging="120"/>
              <w:rPr>
                <w:rFonts w:asciiTheme="minorHAnsi" w:hAnsiTheme="minorHAnsi" w:cstheme="minorHAnsi"/>
              </w:rPr>
            </w:pPr>
          </w:p>
        </w:tc>
      </w:tr>
    </w:tbl>
    <w:p w14:paraId="20A861B3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76B8E033" w14:textId="77777777" w:rsidR="00987F4E" w:rsidRPr="00EF142F" w:rsidRDefault="00987F4E" w:rsidP="00987F4E">
      <w:pPr>
        <w:jc w:val="center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highlight w:val="yellow"/>
        </w:rPr>
        <w:t xml:space="preserve">Дт                                       </w:t>
      </w:r>
      <w:r w:rsidRPr="00EF142F">
        <w:rPr>
          <w:rFonts w:asciiTheme="minorHAnsi" w:hAnsiTheme="minorHAnsi" w:cstheme="minorHAnsi"/>
          <w:highlight w:val="yellow"/>
        </w:rPr>
        <w:t>23 СЧЁТ</w:t>
      </w:r>
      <w:r>
        <w:rPr>
          <w:rFonts w:asciiTheme="minorHAnsi" w:hAnsiTheme="minorHAnsi" w:cstheme="minorHAnsi"/>
          <w:highlight w:val="yellow"/>
        </w:rPr>
        <w:t xml:space="preserve"> Вспомогательное производство      </w:t>
      </w:r>
      <w:r w:rsidR="00DE6BF3">
        <w:rPr>
          <w:rFonts w:asciiTheme="minorHAnsi" w:hAnsiTheme="minorHAnsi" w:cstheme="minorHAnsi"/>
          <w:highlight w:val="yellow"/>
        </w:rPr>
        <w:t>К</w:t>
      </w:r>
      <w:r>
        <w:rPr>
          <w:rFonts w:asciiTheme="minorHAnsi" w:hAnsiTheme="minorHAnsi" w:cstheme="minorHAnsi"/>
          <w:highlight w:val="yellow"/>
        </w:rPr>
        <w:t>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1F07B2A7" w14:textId="77777777" w:rsidTr="00B95C77">
        <w:tc>
          <w:tcPr>
            <w:tcW w:w="4672" w:type="dxa"/>
          </w:tcPr>
          <w:p w14:paraId="2D7DEC01" w14:textId="77777777" w:rsidR="00987F4E" w:rsidRPr="00EF142F" w:rsidRDefault="00987F4E" w:rsidP="00DE6BF3">
            <w:pPr>
              <w:ind w:left="0"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                 0              </w:t>
            </w:r>
          </w:p>
        </w:tc>
        <w:tc>
          <w:tcPr>
            <w:tcW w:w="4673" w:type="dxa"/>
          </w:tcPr>
          <w:p w14:paraId="52D3B65B" w14:textId="77777777" w:rsidR="00987F4E" w:rsidRPr="00EF142F" w:rsidRDefault="00987F4E" w:rsidP="00DE6BF3">
            <w:pPr>
              <w:ind w:left="0" w:hanging="76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6B68425E" w14:textId="77777777" w:rsidTr="00B95C77">
        <w:tc>
          <w:tcPr>
            <w:tcW w:w="4672" w:type="dxa"/>
          </w:tcPr>
          <w:p w14:paraId="055D723C" w14:textId="77777777" w:rsidR="00987F4E" w:rsidRPr="00EF142F" w:rsidRDefault="00987F4E" w:rsidP="00DE6BF3">
            <w:pPr>
              <w:ind w:left="0"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44480</w:t>
            </w:r>
          </w:p>
        </w:tc>
        <w:tc>
          <w:tcPr>
            <w:tcW w:w="4673" w:type="dxa"/>
          </w:tcPr>
          <w:p w14:paraId="6CF418CC" w14:textId="77777777" w:rsidR="00987F4E" w:rsidRPr="00EF142F" w:rsidRDefault="00987F4E" w:rsidP="00DE6BF3">
            <w:pPr>
              <w:ind w:left="0"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133 576,32</w:t>
            </w:r>
          </w:p>
        </w:tc>
      </w:tr>
      <w:tr w:rsidR="00987F4E" w:rsidRPr="00EF142F" w14:paraId="79E5436D" w14:textId="77777777" w:rsidTr="00B95C77">
        <w:tc>
          <w:tcPr>
            <w:tcW w:w="4672" w:type="dxa"/>
          </w:tcPr>
          <w:p w14:paraId="19C6FE85" w14:textId="77777777" w:rsidR="00987F4E" w:rsidRPr="00EF142F" w:rsidRDefault="00987F4E" w:rsidP="00DE6BF3">
            <w:pPr>
              <w:ind w:left="0"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6 472</w:t>
            </w:r>
          </w:p>
        </w:tc>
        <w:tc>
          <w:tcPr>
            <w:tcW w:w="4673" w:type="dxa"/>
          </w:tcPr>
          <w:p w14:paraId="021EFD3A" w14:textId="77777777" w:rsidR="00987F4E" w:rsidRPr="00EF142F" w:rsidRDefault="00987F4E" w:rsidP="00DE6BF3">
            <w:pPr>
              <w:ind w:left="0" w:hanging="76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1CD54C56" w14:textId="77777777" w:rsidTr="00B95C77">
        <w:tc>
          <w:tcPr>
            <w:tcW w:w="4672" w:type="dxa"/>
          </w:tcPr>
          <w:p w14:paraId="6B58B6FD" w14:textId="77777777" w:rsidR="00987F4E" w:rsidRPr="00EF142F" w:rsidRDefault="00987F4E" w:rsidP="00DE6BF3">
            <w:pPr>
              <w:ind w:left="0"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63 072</w:t>
            </w:r>
          </w:p>
        </w:tc>
        <w:tc>
          <w:tcPr>
            <w:tcW w:w="4673" w:type="dxa"/>
          </w:tcPr>
          <w:p w14:paraId="45710B8F" w14:textId="77777777" w:rsidR="00987F4E" w:rsidRPr="00EF142F" w:rsidRDefault="00987F4E" w:rsidP="00DE6BF3">
            <w:pPr>
              <w:ind w:left="0" w:hanging="76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4A329C8D" w14:textId="77777777" w:rsidTr="00B95C77">
        <w:tc>
          <w:tcPr>
            <w:tcW w:w="4672" w:type="dxa"/>
          </w:tcPr>
          <w:p w14:paraId="3DDE3B7C" w14:textId="77777777" w:rsidR="00987F4E" w:rsidRPr="00EF142F" w:rsidRDefault="00987F4E" w:rsidP="00DE6BF3">
            <w:pPr>
              <w:ind w:left="0"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19552,32</w:t>
            </w:r>
          </w:p>
        </w:tc>
        <w:tc>
          <w:tcPr>
            <w:tcW w:w="4673" w:type="dxa"/>
          </w:tcPr>
          <w:p w14:paraId="119CDF63" w14:textId="77777777" w:rsidR="00987F4E" w:rsidRPr="00EF142F" w:rsidRDefault="00987F4E" w:rsidP="00DE6BF3">
            <w:pPr>
              <w:ind w:left="0" w:hanging="76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191C9D68" w14:textId="77777777" w:rsidTr="00B95C77">
        <w:tc>
          <w:tcPr>
            <w:tcW w:w="4672" w:type="dxa"/>
          </w:tcPr>
          <w:p w14:paraId="12ACA0EC" w14:textId="77777777" w:rsidR="00987F4E" w:rsidRPr="006E6924" w:rsidRDefault="00987F4E" w:rsidP="00DE6BF3">
            <w:pPr>
              <w:ind w:hanging="76"/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</w:pPr>
            <w:r w:rsidRPr="006E6924"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  <w:t xml:space="preserve">Оборот по Дт                                    </w:t>
            </w:r>
            <w:r w:rsidRPr="006E6924"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  <w:lastRenderedPageBreak/>
              <w:t>133 576,32</w:t>
            </w:r>
          </w:p>
        </w:tc>
        <w:tc>
          <w:tcPr>
            <w:tcW w:w="4673" w:type="dxa"/>
          </w:tcPr>
          <w:p w14:paraId="03A62D18" w14:textId="77777777" w:rsidR="00987F4E" w:rsidRPr="006E6924" w:rsidRDefault="00987F4E" w:rsidP="00DE6BF3">
            <w:pPr>
              <w:ind w:hanging="76"/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</w:pPr>
            <w:r w:rsidRPr="006E6924"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  <w:lastRenderedPageBreak/>
              <w:t>Оборот по Кт                                  133 576,32</w:t>
            </w:r>
          </w:p>
        </w:tc>
      </w:tr>
      <w:tr w:rsidR="00987F4E" w:rsidRPr="00EF142F" w14:paraId="5E00F090" w14:textId="77777777" w:rsidTr="00B95C77">
        <w:tc>
          <w:tcPr>
            <w:tcW w:w="4672" w:type="dxa"/>
          </w:tcPr>
          <w:p w14:paraId="79CF4E48" w14:textId="77777777" w:rsidR="00987F4E" w:rsidRPr="00EF142F" w:rsidRDefault="00987F4E" w:rsidP="00DE6BF3">
            <w:pPr>
              <w:ind w:hanging="76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            0</w:t>
            </w:r>
          </w:p>
        </w:tc>
        <w:tc>
          <w:tcPr>
            <w:tcW w:w="4673" w:type="dxa"/>
          </w:tcPr>
          <w:p w14:paraId="20FB2681" w14:textId="77777777" w:rsidR="00987F4E" w:rsidRPr="00EF142F" w:rsidRDefault="00987F4E" w:rsidP="00DE6BF3">
            <w:pPr>
              <w:ind w:hanging="76"/>
              <w:rPr>
                <w:rFonts w:asciiTheme="minorHAnsi" w:hAnsiTheme="minorHAnsi" w:cstheme="minorHAnsi"/>
              </w:rPr>
            </w:pPr>
          </w:p>
        </w:tc>
      </w:tr>
    </w:tbl>
    <w:p w14:paraId="6519AC03" w14:textId="77777777" w:rsidR="00987F4E" w:rsidRPr="00EF142F" w:rsidRDefault="00987F4E" w:rsidP="006E6924">
      <w:pPr>
        <w:ind w:left="0" w:firstLine="0"/>
        <w:rPr>
          <w:rFonts w:asciiTheme="minorHAnsi" w:hAnsiTheme="minorHAnsi" w:cstheme="minorHAnsi"/>
        </w:rPr>
      </w:pPr>
    </w:p>
    <w:p w14:paraId="24E8D7EB" w14:textId="77777777" w:rsidR="00987F4E" w:rsidRPr="00EF142F" w:rsidRDefault="00987F4E" w:rsidP="00987F4E">
      <w:pPr>
        <w:jc w:val="center"/>
        <w:rPr>
          <w:rFonts w:asciiTheme="minorHAnsi" w:hAnsiTheme="minorHAnsi" w:cstheme="minorHAnsi"/>
        </w:rPr>
      </w:pPr>
    </w:p>
    <w:p w14:paraId="13B00A45" w14:textId="77777777" w:rsidR="00987F4E" w:rsidRPr="006E6924" w:rsidRDefault="00987F4E" w:rsidP="00987F4E">
      <w:pPr>
        <w:jc w:val="center"/>
        <w:rPr>
          <w:rFonts w:asciiTheme="minorHAnsi" w:hAnsiTheme="minorHAnsi" w:cstheme="minorHAnsi"/>
          <w:highlight w:val="yellow"/>
        </w:rPr>
      </w:pPr>
      <w:r w:rsidRPr="006E6924">
        <w:rPr>
          <w:rFonts w:asciiTheme="minorHAnsi" w:hAnsiTheme="minorHAnsi" w:cstheme="minorHAnsi"/>
          <w:highlight w:val="yellow"/>
        </w:rPr>
        <w:t>Дт                    25 Общепроизводственные расходы   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7DA05CCC" w14:textId="77777777" w:rsidTr="00B95C77">
        <w:tc>
          <w:tcPr>
            <w:tcW w:w="4672" w:type="dxa"/>
          </w:tcPr>
          <w:p w14:paraId="6386BFDF" w14:textId="77777777" w:rsidR="00987F4E" w:rsidRPr="00EF142F" w:rsidRDefault="00987F4E" w:rsidP="006E6924">
            <w:pPr>
              <w:ind w:left="22" w:firstLine="142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                0  </w:t>
            </w:r>
          </w:p>
        </w:tc>
        <w:tc>
          <w:tcPr>
            <w:tcW w:w="4673" w:type="dxa"/>
          </w:tcPr>
          <w:p w14:paraId="437BC0CD" w14:textId="77777777" w:rsidR="00987F4E" w:rsidRPr="00EF142F" w:rsidRDefault="00987F4E" w:rsidP="006E6924">
            <w:pPr>
              <w:ind w:left="22" w:firstLine="142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704EF34A" w14:textId="77777777" w:rsidTr="00B95C77">
        <w:tc>
          <w:tcPr>
            <w:tcW w:w="4672" w:type="dxa"/>
          </w:tcPr>
          <w:p w14:paraId="0C1506A2" w14:textId="77777777" w:rsidR="00987F4E" w:rsidRPr="00EF142F" w:rsidRDefault="00987F4E" w:rsidP="006E6924">
            <w:pPr>
              <w:ind w:left="22" w:firstLine="142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36 080</w:t>
            </w:r>
          </w:p>
        </w:tc>
        <w:tc>
          <w:tcPr>
            <w:tcW w:w="4673" w:type="dxa"/>
          </w:tcPr>
          <w:p w14:paraId="1DAC2688" w14:textId="77777777" w:rsidR="00987F4E" w:rsidRPr="00EF142F" w:rsidRDefault="00987F4E" w:rsidP="006E6924">
            <w:pPr>
              <w:ind w:left="22" w:firstLine="142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132671,8</w:t>
            </w:r>
          </w:p>
        </w:tc>
      </w:tr>
      <w:tr w:rsidR="00987F4E" w:rsidRPr="00EF142F" w14:paraId="1389B64B" w14:textId="77777777" w:rsidTr="00B95C77">
        <w:tc>
          <w:tcPr>
            <w:tcW w:w="4672" w:type="dxa"/>
          </w:tcPr>
          <w:p w14:paraId="1FD84D74" w14:textId="77777777" w:rsidR="00987F4E" w:rsidRPr="00EF142F" w:rsidRDefault="00987F4E" w:rsidP="006E6924">
            <w:pPr>
              <w:ind w:left="22" w:firstLine="142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11 360</w:t>
            </w:r>
          </w:p>
        </w:tc>
        <w:tc>
          <w:tcPr>
            <w:tcW w:w="4673" w:type="dxa"/>
          </w:tcPr>
          <w:p w14:paraId="48202073" w14:textId="77777777" w:rsidR="00987F4E" w:rsidRPr="00EF142F" w:rsidRDefault="00987F4E" w:rsidP="006E6924">
            <w:pPr>
              <w:ind w:left="22" w:firstLine="142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04AA0984" w14:textId="77777777" w:rsidTr="00B95C77">
        <w:tc>
          <w:tcPr>
            <w:tcW w:w="4672" w:type="dxa"/>
          </w:tcPr>
          <w:p w14:paraId="25231EE9" w14:textId="77777777" w:rsidR="00987F4E" w:rsidRPr="00EF142F" w:rsidRDefault="00987F4E" w:rsidP="006E6924">
            <w:pPr>
              <w:ind w:left="22" w:firstLine="142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54 480</w:t>
            </w:r>
          </w:p>
        </w:tc>
        <w:tc>
          <w:tcPr>
            <w:tcW w:w="4673" w:type="dxa"/>
          </w:tcPr>
          <w:p w14:paraId="4F6584F2" w14:textId="77777777" w:rsidR="00987F4E" w:rsidRPr="00EF142F" w:rsidRDefault="00987F4E" w:rsidP="006E6924">
            <w:pPr>
              <w:ind w:left="22" w:firstLine="142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0EA6E612" w14:textId="77777777" w:rsidTr="00B95C77">
        <w:tc>
          <w:tcPr>
            <w:tcW w:w="4672" w:type="dxa"/>
          </w:tcPr>
          <w:p w14:paraId="0A3BB904" w14:textId="77777777" w:rsidR="00987F4E" w:rsidRPr="00EF142F" w:rsidRDefault="00987F4E" w:rsidP="006E6924">
            <w:pPr>
              <w:ind w:left="22" w:firstLine="142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16888,80</w:t>
            </w:r>
          </w:p>
        </w:tc>
        <w:tc>
          <w:tcPr>
            <w:tcW w:w="4673" w:type="dxa"/>
          </w:tcPr>
          <w:p w14:paraId="30357A70" w14:textId="77777777" w:rsidR="00987F4E" w:rsidRPr="00EF142F" w:rsidRDefault="00987F4E" w:rsidP="006E6924">
            <w:pPr>
              <w:ind w:left="22" w:firstLine="142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7136031A" w14:textId="77777777" w:rsidTr="00B95C77">
        <w:tc>
          <w:tcPr>
            <w:tcW w:w="4672" w:type="dxa"/>
          </w:tcPr>
          <w:p w14:paraId="33D4E9AD" w14:textId="77777777" w:rsidR="00987F4E" w:rsidRPr="00EF142F" w:rsidRDefault="00987F4E" w:rsidP="006E6924">
            <w:pPr>
              <w:ind w:left="22" w:firstLine="142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6 580</w:t>
            </w:r>
          </w:p>
        </w:tc>
        <w:tc>
          <w:tcPr>
            <w:tcW w:w="4673" w:type="dxa"/>
          </w:tcPr>
          <w:p w14:paraId="0A1560FA" w14:textId="77777777" w:rsidR="00987F4E" w:rsidRPr="00EF142F" w:rsidRDefault="00987F4E" w:rsidP="006E6924">
            <w:pPr>
              <w:ind w:left="22" w:firstLine="142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14527B5D" w14:textId="77777777" w:rsidTr="00B95C77">
        <w:tc>
          <w:tcPr>
            <w:tcW w:w="4672" w:type="dxa"/>
          </w:tcPr>
          <w:p w14:paraId="4021E3B2" w14:textId="77777777" w:rsidR="00987F4E" w:rsidRPr="00EF142F" w:rsidRDefault="00987F4E" w:rsidP="006E6924">
            <w:pPr>
              <w:ind w:left="22" w:firstLine="142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7 283</w:t>
            </w:r>
          </w:p>
        </w:tc>
        <w:tc>
          <w:tcPr>
            <w:tcW w:w="4673" w:type="dxa"/>
          </w:tcPr>
          <w:p w14:paraId="6F290930" w14:textId="77777777" w:rsidR="00987F4E" w:rsidRPr="00EF142F" w:rsidRDefault="00987F4E" w:rsidP="006E6924">
            <w:pPr>
              <w:ind w:left="22" w:firstLine="142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4DFA3D5C" w14:textId="77777777" w:rsidTr="00B95C77">
        <w:tc>
          <w:tcPr>
            <w:tcW w:w="4672" w:type="dxa"/>
          </w:tcPr>
          <w:p w14:paraId="3B535B41" w14:textId="77777777" w:rsidR="00987F4E" w:rsidRPr="006E6924" w:rsidRDefault="00987F4E" w:rsidP="006E6924">
            <w:pPr>
              <w:ind w:left="22" w:firstLine="142"/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</w:pPr>
            <w:r w:rsidRPr="006E6924"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  <w:t>Оборот по Дт                                     132 671,8</w:t>
            </w:r>
          </w:p>
        </w:tc>
        <w:tc>
          <w:tcPr>
            <w:tcW w:w="4673" w:type="dxa"/>
          </w:tcPr>
          <w:p w14:paraId="07E0967F" w14:textId="77777777" w:rsidR="00987F4E" w:rsidRPr="006E6924" w:rsidRDefault="00987F4E" w:rsidP="006E6924">
            <w:pPr>
              <w:ind w:left="22" w:firstLine="142"/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</w:pPr>
            <w:r w:rsidRPr="006E6924"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  <w:t>Оборот по Кт                                        132671,8</w:t>
            </w:r>
          </w:p>
        </w:tc>
      </w:tr>
      <w:tr w:rsidR="00987F4E" w:rsidRPr="00EF142F" w14:paraId="5661ADCE" w14:textId="77777777" w:rsidTr="00B95C77">
        <w:tc>
          <w:tcPr>
            <w:tcW w:w="4672" w:type="dxa"/>
          </w:tcPr>
          <w:p w14:paraId="1410C73E" w14:textId="77777777" w:rsidR="00987F4E" w:rsidRPr="00EF142F" w:rsidRDefault="00987F4E" w:rsidP="006E6924">
            <w:pPr>
              <w:ind w:left="22" w:firstLine="142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                 0</w:t>
            </w:r>
          </w:p>
        </w:tc>
        <w:tc>
          <w:tcPr>
            <w:tcW w:w="4673" w:type="dxa"/>
          </w:tcPr>
          <w:p w14:paraId="62B860AD" w14:textId="77777777" w:rsidR="00987F4E" w:rsidRPr="00EF142F" w:rsidRDefault="00987F4E" w:rsidP="006E6924">
            <w:pPr>
              <w:ind w:left="22" w:firstLine="142"/>
              <w:rPr>
                <w:rFonts w:asciiTheme="minorHAnsi" w:hAnsiTheme="minorHAnsi" w:cstheme="minorHAnsi"/>
              </w:rPr>
            </w:pPr>
          </w:p>
        </w:tc>
      </w:tr>
    </w:tbl>
    <w:p w14:paraId="7C559352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7A01A8AC" w14:textId="77777777" w:rsidR="00987F4E" w:rsidRPr="00EF142F" w:rsidRDefault="00987F4E" w:rsidP="00987F4E">
      <w:pPr>
        <w:jc w:val="center"/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Дт                           </w:t>
      </w:r>
      <w:r w:rsidRPr="00EF142F">
        <w:rPr>
          <w:rFonts w:asciiTheme="minorHAnsi" w:hAnsiTheme="minorHAnsi" w:cstheme="minorHAnsi"/>
          <w:highlight w:val="yellow"/>
        </w:rPr>
        <w:t>26 Общехозяйственные расходы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65C239EC" w14:textId="77777777" w:rsidTr="00B95C77">
        <w:tc>
          <w:tcPr>
            <w:tcW w:w="4672" w:type="dxa"/>
          </w:tcPr>
          <w:p w14:paraId="2CB0C04D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начальное                                        0</w:t>
            </w:r>
          </w:p>
        </w:tc>
        <w:tc>
          <w:tcPr>
            <w:tcW w:w="4673" w:type="dxa"/>
          </w:tcPr>
          <w:p w14:paraId="13CE2085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7A633745" w14:textId="77777777" w:rsidTr="00B95C77">
        <w:tc>
          <w:tcPr>
            <w:tcW w:w="4672" w:type="dxa"/>
          </w:tcPr>
          <w:p w14:paraId="673507FF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52720</w:t>
            </w:r>
          </w:p>
        </w:tc>
        <w:tc>
          <w:tcPr>
            <w:tcW w:w="4673" w:type="dxa"/>
          </w:tcPr>
          <w:p w14:paraId="7880A5BD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343 860,36</w:t>
            </w:r>
          </w:p>
        </w:tc>
      </w:tr>
      <w:tr w:rsidR="00987F4E" w:rsidRPr="00EF142F" w14:paraId="567DDE9D" w14:textId="77777777" w:rsidTr="00B95C77">
        <w:tc>
          <w:tcPr>
            <w:tcW w:w="4672" w:type="dxa"/>
          </w:tcPr>
          <w:p w14:paraId="4B4C5CC2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3300</w:t>
            </w:r>
          </w:p>
        </w:tc>
        <w:tc>
          <w:tcPr>
            <w:tcW w:w="4673" w:type="dxa"/>
          </w:tcPr>
          <w:p w14:paraId="4B8F60B5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2DE23928" w14:textId="77777777" w:rsidTr="00B95C77">
        <w:tc>
          <w:tcPr>
            <w:tcW w:w="4672" w:type="dxa"/>
          </w:tcPr>
          <w:p w14:paraId="35D2053A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8 498</w:t>
            </w:r>
          </w:p>
        </w:tc>
        <w:tc>
          <w:tcPr>
            <w:tcW w:w="4673" w:type="dxa"/>
          </w:tcPr>
          <w:p w14:paraId="551F53E4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414F1270" w14:textId="77777777" w:rsidTr="00B95C77">
        <w:tc>
          <w:tcPr>
            <w:tcW w:w="4672" w:type="dxa"/>
          </w:tcPr>
          <w:p w14:paraId="5AB77983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lastRenderedPageBreak/>
              <w:t>208 656</w:t>
            </w:r>
          </w:p>
        </w:tc>
        <w:tc>
          <w:tcPr>
            <w:tcW w:w="4673" w:type="dxa"/>
          </w:tcPr>
          <w:p w14:paraId="4BBD8974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68D257BF" w14:textId="77777777" w:rsidTr="00B95C77">
        <w:tc>
          <w:tcPr>
            <w:tcW w:w="4672" w:type="dxa"/>
          </w:tcPr>
          <w:p w14:paraId="118330BA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64683,36</w:t>
            </w:r>
          </w:p>
        </w:tc>
        <w:tc>
          <w:tcPr>
            <w:tcW w:w="4673" w:type="dxa"/>
          </w:tcPr>
          <w:p w14:paraId="70F10178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37E65EA3" w14:textId="77777777" w:rsidTr="00B95C77">
        <w:tc>
          <w:tcPr>
            <w:tcW w:w="4672" w:type="dxa"/>
          </w:tcPr>
          <w:p w14:paraId="687D1DAA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5 203</w:t>
            </w:r>
          </w:p>
        </w:tc>
        <w:tc>
          <w:tcPr>
            <w:tcW w:w="4673" w:type="dxa"/>
          </w:tcPr>
          <w:p w14:paraId="22E7F673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0FC334EA" w14:textId="77777777" w:rsidTr="00B95C77">
        <w:tc>
          <w:tcPr>
            <w:tcW w:w="4672" w:type="dxa"/>
          </w:tcPr>
          <w:p w14:paraId="1BC96A49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800</w:t>
            </w:r>
          </w:p>
        </w:tc>
        <w:tc>
          <w:tcPr>
            <w:tcW w:w="4673" w:type="dxa"/>
          </w:tcPr>
          <w:p w14:paraId="18FF288C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39A8876E" w14:textId="77777777" w:rsidTr="00B95C77">
        <w:tc>
          <w:tcPr>
            <w:tcW w:w="4672" w:type="dxa"/>
          </w:tcPr>
          <w:p w14:paraId="4ED1B55F" w14:textId="77777777" w:rsidR="00987F4E" w:rsidRPr="006E6924" w:rsidRDefault="00987F4E" w:rsidP="006E6924">
            <w:pPr>
              <w:ind w:hanging="98"/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</w:pPr>
            <w:r w:rsidRPr="006E6924"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  <w:t>Оборот по Дт                                    343 860,36</w:t>
            </w:r>
          </w:p>
        </w:tc>
        <w:tc>
          <w:tcPr>
            <w:tcW w:w="4673" w:type="dxa"/>
          </w:tcPr>
          <w:p w14:paraId="5E27D879" w14:textId="77777777" w:rsidR="00987F4E" w:rsidRPr="006E6924" w:rsidRDefault="00987F4E" w:rsidP="006E6924">
            <w:pPr>
              <w:ind w:hanging="98"/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</w:pPr>
            <w:r w:rsidRPr="006E6924"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  <w:t>Оборот по Кт                                343 860,36</w:t>
            </w:r>
          </w:p>
        </w:tc>
      </w:tr>
      <w:tr w:rsidR="00987F4E" w:rsidRPr="00EF142F" w14:paraId="722CF3B5" w14:textId="77777777" w:rsidTr="00B95C77">
        <w:tc>
          <w:tcPr>
            <w:tcW w:w="4672" w:type="dxa"/>
          </w:tcPr>
          <w:p w14:paraId="116048E7" w14:textId="77777777" w:rsidR="00987F4E" w:rsidRPr="00EF142F" w:rsidRDefault="00987F4E" w:rsidP="006E6924">
            <w:pPr>
              <w:ind w:hanging="76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                 0</w:t>
            </w:r>
            <w:r w:rsidRPr="00EF142F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4673" w:type="dxa"/>
          </w:tcPr>
          <w:p w14:paraId="35D97367" w14:textId="77777777" w:rsidR="00987F4E" w:rsidRPr="00EF142F" w:rsidRDefault="00987F4E" w:rsidP="00B95C77">
            <w:pPr>
              <w:rPr>
                <w:rFonts w:asciiTheme="minorHAnsi" w:hAnsiTheme="minorHAnsi" w:cstheme="minorHAnsi"/>
              </w:rPr>
            </w:pPr>
          </w:p>
        </w:tc>
      </w:tr>
    </w:tbl>
    <w:p w14:paraId="418E56EC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0CA9726E" w14:textId="77777777" w:rsidR="00987F4E" w:rsidRPr="00EF142F" w:rsidRDefault="00987F4E" w:rsidP="00987F4E">
      <w:pPr>
        <w:jc w:val="center"/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Дт                                     </w:t>
      </w:r>
      <w:r w:rsidRPr="00EF142F">
        <w:rPr>
          <w:rFonts w:asciiTheme="minorHAnsi" w:hAnsiTheme="minorHAnsi" w:cstheme="minorHAnsi"/>
          <w:highlight w:val="yellow"/>
        </w:rPr>
        <w:t>43 Готовая продукция           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3AFB36F5" w14:textId="77777777" w:rsidTr="00B95C77">
        <w:tc>
          <w:tcPr>
            <w:tcW w:w="4672" w:type="dxa"/>
          </w:tcPr>
          <w:p w14:paraId="5B979F81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         41 600                              </w:t>
            </w:r>
          </w:p>
        </w:tc>
        <w:tc>
          <w:tcPr>
            <w:tcW w:w="4673" w:type="dxa"/>
          </w:tcPr>
          <w:p w14:paraId="62CF04E2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1FDE6D1E" w14:textId="77777777" w:rsidTr="00B95C77">
        <w:tc>
          <w:tcPr>
            <w:tcW w:w="4672" w:type="dxa"/>
          </w:tcPr>
          <w:p w14:paraId="52781B36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283068,12</w:t>
            </w:r>
          </w:p>
        </w:tc>
        <w:tc>
          <w:tcPr>
            <w:tcW w:w="4673" w:type="dxa"/>
          </w:tcPr>
          <w:p w14:paraId="64B8C806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300 000</w:t>
            </w:r>
          </w:p>
        </w:tc>
      </w:tr>
      <w:tr w:rsidR="00987F4E" w:rsidRPr="00EF142F" w14:paraId="0F2D797D" w14:textId="77777777" w:rsidTr="00B95C77">
        <w:tc>
          <w:tcPr>
            <w:tcW w:w="4672" w:type="dxa"/>
          </w:tcPr>
          <w:p w14:paraId="330CD0B2" w14:textId="77777777" w:rsidR="00987F4E" w:rsidRPr="001621ED" w:rsidRDefault="00987F4E" w:rsidP="006E6924">
            <w:pPr>
              <w:ind w:hanging="98"/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</w:pPr>
            <w:r w:rsidRPr="001621ED"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  <w:t>Оборот по Дт                                  283068,12</w:t>
            </w:r>
          </w:p>
        </w:tc>
        <w:tc>
          <w:tcPr>
            <w:tcW w:w="4673" w:type="dxa"/>
          </w:tcPr>
          <w:p w14:paraId="0DAF0A5E" w14:textId="77777777" w:rsidR="00987F4E" w:rsidRPr="006E6924" w:rsidRDefault="00987F4E" w:rsidP="006E6924">
            <w:pPr>
              <w:ind w:hanging="98"/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</w:pPr>
            <w:r w:rsidRPr="006E6924"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  <w:t>Оборот по Кт                                     300 000</w:t>
            </w:r>
          </w:p>
        </w:tc>
      </w:tr>
      <w:tr w:rsidR="00987F4E" w:rsidRPr="00EF142F" w14:paraId="352B4B3D" w14:textId="77777777" w:rsidTr="00B95C77">
        <w:tc>
          <w:tcPr>
            <w:tcW w:w="4672" w:type="dxa"/>
          </w:tcPr>
          <w:p w14:paraId="5E9A72DF" w14:textId="77777777" w:rsidR="00987F4E" w:rsidRPr="001621ED" w:rsidRDefault="00987F4E" w:rsidP="006E6924">
            <w:pPr>
              <w:ind w:hanging="98"/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</w:pPr>
            <w:r w:rsidRPr="001621ED"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  <w:t>Сальдо конечное                             24668,12</w:t>
            </w:r>
          </w:p>
        </w:tc>
        <w:tc>
          <w:tcPr>
            <w:tcW w:w="4673" w:type="dxa"/>
          </w:tcPr>
          <w:p w14:paraId="6635B345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</w:rPr>
            </w:pPr>
          </w:p>
        </w:tc>
      </w:tr>
    </w:tbl>
    <w:p w14:paraId="58F22F96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5E1871D2" w14:textId="77777777" w:rsidR="00987F4E" w:rsidRDefault="00987F4E" w:rsidP="00987F4E">
      <w:pPr>
        <w:rPr>
          <w:rFonts w:asciiTheme="minorHAnsi" w:hAnsiTheme="minorHAnsi" w:cstheme="minorHAnsi"/>
        </w:rPr>
      </w:pPr>
    </w:p>
    <w:p w14:paraId="6AD36771" w14:textId="77777777" w:rsidR="00987F4E" w:rsidRDefault="00987F4E" w:rsidP="00987F4E">
      <w:pPr>
        <w:rPr>
          <w:rFonts w:asciiTheme="minorHAnsi" w:hAnsiTheme="minorHAnsi" w:cstheme="minorHAnsi"/>
        </w:rPr>
      </w:pPr>
    </w:p>
    <w:p w14:paraId="4B34584E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322C84B9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70EC859F" w14:textId="77777777" w:rsidR="00987F4E" w:rsidRPr="006E6924" w:rsidRDefault="00987F4E" w:rsidP="00987F4E">
      <w:pPr>
        <w:jc w:val="center"/>
        <w:rPr>
          <w:rFonts w:asciiTheme="minorHAnsi" w:hAnsiTheme="minorHAnsi" w:cstheme="minorHAnsi"/>
          <w:highlight w:val="yellow"/>
        </w:rPr>
      </w:pPr>
      <w:r w:rsidRPr="006E6924">
        <w:rPr>
          <w:rFonts w:asciiTheme="minorHAnsi" w:hAnsiTheme="minorHAnsi" w:cstheme="minorHAnsi"/>
          <w:highlight w:val="yellow"/>
        </w:rPr>
        <w:t>Дт                                               50  Касса                  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748A2ADA" w14:textId="77777777" w:rsidTr="00B95C77">
        <w:tc>
          <w:tcPr>
            <w:tcW w:w="4672" w:type="dxa"/>
          </w:tcPr>
          <w:p w14:paraId="3CCF0B7D" w14:textId="77777777" w:rsidR="00987F4E" w:rsidRPr="00EF142F" w:rsidRDefault="00987F4E" w:rsidP="006E6924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  4 400                                </w:t>
            </w:r>
          </w:p>
        </w:tc>
        <w:tc>
          <w:tcPr>
            <w:tcW w:w="4673" w:type="dxa"/>
          </w:tcPr>
          <w:p w14:paraId="6DF89572" w14:textId="77777777" w:rsidR="00987F4E" w:rsidRPr="00EF142F" w:rsidRDefault="00987F4E" w:rsidP="006E6924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5A884094" w14:textId="77777777" w:rsidTr="00B95C77">
        <w:tc>
          <w:tcPr>
            <w:tcW w:w="4672" w:type="dxa"/>
          </w:tcPr>
          <w:p w14:paraId="739AD185" w14:textId="77777777" w:rsidR="00987F4E" w:rsidRPr="00EF142F" w:rsidRDefault="00987F4E" w:rsidP="006E6924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120</w:t>
            </w:r>
          </w:p>
        </w:tc>
        <w:tc>
          <w:tcPr>
            <w:tcW w:w="4673" w:type="dxa"/>
          </w:tcPr>
          <w:p w14:paraId="1564E3EA" w14:textId="77777777" w:rsidR="00987F4E" w:rsidRPr="00EF142F" w:rsidRDefault="00987F4E" w:rsidP="006E6924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800</w:t>
            </w:r>
          </w:p>
        </w:tc>
      </w:tr>
      <w:tr w:rsidR="00987F4E" w:rsidRPr="00EF142F" w14:paraId="40C892CF" w14:textId="77777777" w:rsidTr="00B95C77">
        <w:tc>
          <w:tcPr>
            <w:tcW w:w="4672" w:type="dxa"/>
          </w:tcPr>
          <w:p w14:paraId="38224CED" w14:textId="77777777" w:rsidR="00987F4E" w:rsidRPr="00EF142F" w:rsidRDefault="00987F4E" w:rsidP="006E6924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lastRenderedPageBreak/>
              <w:t xml:space="preserve">9 600 </w:t>
            </w:r>
          </w:p>
        </w:tc>
        <w:tc>
          <w:tcPr>
            <w:tcW w:w="4673" w:type="dxa"/>
          </w:tcPr>
          <w:p w14:paraId="16EDEDCD" w14:textId="77777777" w:rsidR="00987F4E" w:rsidRPr="00EF142F" w:rsidRDefault="00987F4E" w:rsidP="006E6924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1C64A1DC" w14:textId="77777777" w:rsidTr="00B95C77">
        <w:tc>
          <w:tcPr>
            <w:tcW w:w="4672" w:type="dxa"/>
          </w:tcPr>
          <w:p w14:paraId="69B4F806" w14:textId="77777777" w:rsidR="00987F4E" w:rsidRPr="00EF142F" w:rsidRDefault="00987F4E" w:rsidP="006E6924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420</w:t>
            </w:r>
          </w:p>
        </w:tc>
        <w:tc>
          <w:tcPr>
            <w:tcW w:w="4673" w:type="dxa"/>
          </w:tcPr>
          <w:p w14:paraId="5E9BDC70" w14:textId="77777777" w:rsidR="00987F4E" w:rsidRPr="00EF142F" w:rsidRDefault="00987F4E" w:rsidP="006E6924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13AB508E" w14:textId="77777777" w:rsidTr="00B95C77">
        <w:tc>
          <w:tcPr>
            <w:tcW w:w="4672" w:type="dxa"/>
          </w:tcPr>
          <w:p w14:paraId="5BA24159" w14:textId="77777777" w:rsidR="00987F4E" w:rsidRPr="00EF142F" w:rsidRDefault="00987F4E" w:rsidP="006E6924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Дт                                10 140</w:t>
            </w:r>
          </w:p>
        </w:tc>
        <w:tc>
          <w:tcPr>
            <w:tcW w:w="4673" w:type="dxa"/>
          </w:tcPr>
          <w:p w14:paraId="7AB1D7A8" w14:textId="77777777" w:rsidR="00987F4E" w:rsidRPr="006E6924" w:rsidRDefault="00987F4E" w:rsidP="006E6924">
            <w:pPr>
              <w:ind w:left="0" w:firstLine="36"/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</w:pPr>
            <w:r w:rsidRPr="006E6924"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  <w:t>Оборот по Кт                                                  800</w:t>
            </w:r>
          </w:p>
        </w:tc>
      </w:tr>
      <w:tr w:rsidR="00987F4E" w:rsidRPr="00EF142F" w14:paraId="2D0C1F10" w14:textId="77777777" w:rsidTr="00B95C77">
        <w:tc>
          <w:tcPr>
            <w:tcW w:w="4672" w:type="dxa"/>
          </w:tcPr>
          <w:p w14:paraId="2E3E0944" w14:textId="77777777" w:rsidR="00987F4E" w:rsidRPr="00EF142F" w:rsidRDefault="00987F4E" w:rsidP="006E6924">
            <w:pPr>
              <w:ind w:hanging="76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конечное                         </w:t>
            </w:r>
            <w:r w:rsidRPr="00EF142F">
              <w:rPr>
                <w:rFonts w:asciiTheme="minorHAnsi" w:hAnsiTheme="minorHAnsi" w:cstheme="minorHAnsi"/>
              </w:rPr>
              <w:t>13 740</w:t>
            </w:r>
          </w:p>
        </w:tc>
        <w:tc>
          <w:tcPr>
            <w:tcW w:w="4673" w:type="dxa"/>
          </w:tcPr>
          <w:p w14:paraId="1CF63997" w14:textId="77777777" w:rsidR="00987F4E" w:rsidRPr="00EF142F" w:rsidRDefault="00987F4E" w:rsidP="006E6924">
            <w:pPr>
              <w:ind w:hanging="76"/>
              <w:rPr>
                <w:rFonts w:asciiTheme="minorHAnsi" w:hAnsiTheme="minorHAnsi" w:cstheme="minorHAnsi"/>
              </w:rPr>
            </w:pPr>
          </w:p>
        </w:tc>
      </w:tr>
    </w:tbl>
    <w:p w14:paraId="45106E0C" w14:textId="77777777" w:rsidR="00987F4E" w:rsidRPr="00EF142F" w:rsidRDefault="00987F4E" w:rsidP="00987F4E">
      <w:pPr>
        <w:rPr>
          <w:rFonts w:asciiTheme="minorHAnsi" w:hAnsiTheme="minorHAnsi" w:cstheme="minorHAnsi"/>
        </w:rPr>
      </w:pPr>
      <w:r w:rsidRPr="00EF142F">
        <w:rPr>
          <w:rFonts w:asciiTheme="minorHAnsi" w:hAnsiTheme="minorHAnsi" w:cstheme="minorHAnsi"/>
        </w:rPr>
        <w:t xml:space="preserve"> </w:t>
      </w:r>
    </w:p>
    <w:p w14:paraId="225A95E8" w14:textId="77777777" w:rsidR="00987F4E" w:rsidRPr="00EF142F" w:rsidRDefault="00987F4E" w:rsidP="00987F4E">
      <w:pPr>
        <w:jc w:val="center"/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Дт                                        </w:t>
      </w:r>
      <w:r w:rsidRPr="00EF142F">
        <w:rPr>
          <w:rFonts w:asciiTheme="minorHAnsi" w:hAnsiTheme="minorHAnsi" w:cstheme="minorHAnsi"/>
          <w:highlight w:val="yellow"/>
        </w:rPr>
        <w:t>51  Расчетный счет                                     Кт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821"/>
      </w:tblGrid>
      <w:tr w:rsidR="00987F4E" w:rsidRPr="00EF142F" w14:paraId="58F8CF90" w14:textId="77777777" w:rsidTr="001621ED">
        <w:tc>
          <w:tcPr>
            <w:tcW w:w="4672" w:type="dxa"/>
          </w:tcPr>
          <w:p w14:paraId="0835AD11" w14:textId="77777777" w:rsidR="00987F4E" w:rsidRPr="00EF142F" w:rsidRDefault="00987F4E" w:rsidP="006E6924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937 400                                </w:t>
            </w:r>
          </w:p>
        </w:tc>
        <w:tc>
          <w:tcPr>
            <w:tcW w:w="4821" w:type="dxa"/>
          </w:tcPr>
          <w:p w14:paraId="0E3D191B" w14:textId="77777777" w:rsidR="00987F4E" w:rsidRPr="00EF142F" w:rsidRDefault="00987F4E" w:rsidP="006E6924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0D45AC41" w14:textId="77777777" w:rsidTr="001621ED">
        <w:tc>
          <w:tcPr>
            <w:tcW w:w="4672" w:type="dxa"/>
          </w:tcPr>
          <w:p w14:paraId="5C3FAE56" w14:textId="77777777" w:rsidR="00987F4E" w:rsidRPr="00EF142F" w:rsidRDefault="00987F4E" w:rsidP="006E6924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31 840</w:t>
            </w:r>
          </w:p>
        </w:tc>
        <w:tc>
          <w:tcPr>
            <w:tcW w:w="4821" w:type="dxa"/>
          </w:tcPr>
          <w:p w14:paraId="12101015" w14:textId="77777777" w:rsidR="00987F4E" w:rsidRPr="001621ED" w:rsidRDefault="00987F4E" w:rsidP="006E6924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34500</w:t>
            </w:r>
          </w:p>
        </w:tc>
      </w:tr>
      <w:tr w:rsidR="00987F4E" w:rsidRPr="00EF142F" w14:paraId="346CC9A5" w14:textId="77777777" w:rsidTr="001621ED">
        <w:tc>
          <w:tcPr>
            <w:tcW w:w="4672" w:type="dxa"/>
          </w:tcPr>
          <w:p w14:paraId="44EDFD0C" w14:textId="77777777" w:rsidR="00987F4E" w:rsidRPr="00EF142F" w:rsidRDefault="00987F4E" w:rsidP="006E6924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821" w:type="dxa"/>
          </w:tcPr>
          <w:p w14:paraId="7911A17A" w14:textId="77777777" w:rsidR="00987F4E" w:rsidRPr="001621ED" w:rsidRDefault="00987F4E" w:rsidP="006E6924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61137</w:t>
            </w:r>
          </w:p>
        </w:tc>
      </w:tr>
      <w:tr w:rsidR="00987F4E" w:rsidRPr="00EF142F" w14:paraId="7E01D626" w14:textId="77777777" w:rsidTr="001621ED">
        <w:tc>
          <w:tcPr>
            <w:tcW w:w="4672" w:type="dxa"/>
          </w:tcPr>
          <w:p w14:paraId="4C809063" w14:textId="77777777" w:rsidR="00987F4E" w:rsidRPr="00EF142F" w:rsidRDefault="00987F4E" w:rsidP="006E6924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821" w:type="dxa"/>
          </w:tcPr>
          <w:p w14:paraId="7B3010CF" w14:textId="77777777" w:rsidR="00987F4E" w:rsidRPr="001621ED" w:rsidRDefault="00987F4E" w:rsidP="006E6924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10542</w:t>
            </w:r>
          </w:p>
        </w:tc>
      </w:tr>
      <w:tr w:rsidR="00987F4E" w:rsidRPr="00EF142F" w14:paraId="02184A68" w14:textId="77777777" w:rsidTr="001621ED">
        <w:tc>
          <w:tcPr>
            <w:tcW w:w="4672" w:type="dxa"/>
          </w:tcPr>
          <w:p w14:paraId="278160E0" w14:textId="77777777" w:rsidR="00987F4E" w:rsidRPr="00EF142F" w:rsidRDefault="00987F4E" w:rsidP="006E6924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821" w:type="dxa"/>
          </w:tcPr>
          <w:p w14:paraId="296E2899" w14:textId="77777777" w:rsidR="00987F4E" w:rsidRPr="001621ED" w:rsidRDefault="00987F4E" w:rsidP="006E6924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398609</w:t>
            </w:r>
          </w:p>
        </w:tc>
      </w:tr>
      <w:tr w:rsidR="00987F4E" w:rsidRPr="00EF142F" w14:paraId="07BE4235" w14:textId="77777777" w:rsidTr="001621ED">
        <w:tc>
          <w:tcPr>
            <w:tcW w:w="4672" w:type="dxa"/>
          </w:tcPr>
          <w:p w14:paraId="78EB1C91" w14:textId="77777777" w:rsidR="00987F4E" w:rsidRPr="00EF142F" w:rsidRDefault="00987F4E" w:rsidP="006E6924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821" w:type="dxa"/>
          </w:tcPr>
          <w:p w14:paraId="6EB3EDFF" w14:textId="77777777" w:rsidR="00987F4E" w:rsidRPr="001621ED" w:rsidRDefault="00987F4E" w:rsidP="006E6924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 xml:space="preserve">31596  </w:t>
            </w:r>
          </w:p>
        </w:tc>
      </w:tr>
      <w:tr w:rsidR="00987F4E" w:rsidRPr="00EF142F" w14:paraId="237F27CA" w14:textId="77777777" w:rsidTr="001621ED">
        <w:tc>
          <w:tcPr>
            <w:tcW w:w="4672" w:type="dxa"/>
          </w:tcPr>
          <w:p w14:paraId="28FE9464" w14:textId="77777777" w:rsidR="00987F4E" w:rsidRPr="00EF142F" w:rsidRDefault="00987F4E" w:rsidP="006E6924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Дт                                 31 840</w:t>
            </w:r>
          </w:p>
        </w:tc>
        <w:tc>
          <w:tcPr>
            <w:tcW w:w="4821" w:type="dxa"/>
          </w:tcPr>
          <w:p w14:paraId="498F8F74" w14:textId="77777777" w:rsidR="00987F4E" w:rsidRPr="001621ED" w:rsidRDefault="00987F4E" w:rsidP="006E6924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Оборот по Кт                                     536384</w:t>
            </w:r>
          </w:p>
        </w:tc>
      </w:tr>
      <w:tr w:rsidR="00987F4E" w:rsidRPr="00EF142F" w14:paraId="24A02B0A" w14:textId="77777777" w:rsidTr="001621ED">
        <w:tc>
          <w:tcPr>
            <w:tcW w:w="4672" w:type="dxa"/>
          </w:tcPr>
          <w:p w14:paraId="60263145" w14:textId="77777777" w:rsidR="00987F4E" w:rsidRPr="00EF142F" w:rsidRDefault="00987F4E" w:rsidP="006E6924">
            <w:pPr>
              <w:ind w:hanging="76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конечное                             </w:t>
            </w:r>
            <w:r w:rsidRPr="00EF142F">
              <w:rPr>
                <w:rFonts w:asciiTheme="minorHAnsi" w:hAnsiTheme="minorHAnsi" w:cstheme="minorHAnsi"/>
              </w:rPr>
              <w:t>432856</w:t>
            </w:r>
          </w:p>
        </w:tc>
        <w:tc>
          <w:tcPr>
            <w:tcW w:w="4821" w:type="dxa"/>
          </w:tcPr>
          <w:p w14:paraId="343D0972" w14:textId="77777777" w:rsidR="00987F4E" w:rsidRPr="00EF142F" w:rsidRDefault="00987F4E" w:rsidP="006E6924">
            <w:pPr>
              <w:ind w:hanging="76"/>
              <w:rPr>
                <w:rFonts w:asciiTheme="minorHAnsi" w:hAnsiTheme="minorHAnsi" w:cstheme="minorHAnsi"/>
              </w:rPr>
            </w:pPr>
          </w:p>
        </w:tc>
      </w:tr>
    </w:tbl>
    <w:p w14:paraId="2F9FE332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23DBB05C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3E097FEE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0D7DA462" w14:textId="77777777" w:rsidR="00987F4E" w:rsidRPr="001621ED" w:rsidRDefault="00987F4E" w:rsidP="00987F4E">
      <w:pPr>
        <w:jc w:val="center"/>
        <w:rPr>
          <w:rFonts w:asciiTheme="minorHAnsi" w:hAnsiTheme="minorHAnsi" w:cstheme="minorHAnsi"/>
          <w:highlight w:val="yellow"/>
        </w:rPr>
      </w:pPr>
      <w:r w:rsidRPr="001621ED">
        <w:rPr>
          <w:rFonts w:asciiTheme="minorHAnsi" w:hAnsiTheme="minorHAnsi" w:cstheme="minorHAnsi"/>
          <w:highlight w:val="yellow"/>
        </w:rPr>
        <w:t>Дт               60  Расчёты с поставщиками и подрядчиками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1621ED" w14:paraId="442C7032" w14:textId="77777777" w:rsidTr="00B95C77">
        <w:tc>
          <w:tcPr>
            <w:tcW w:w="4672" w:type="dxa"/>
          </w:tcPr>
          <w:p w14:paraId="2817EBB1" w14:textId="77777777" w:rsidR="00987F4E" w:rsidRPr="001621ED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38B99F99" w14:textId="77777777" w:rsidR="00987F4E" w:rsidRPr="001621ED" w:rsidRDefault="00987F4E" w:rsidP="006E6924">
            <w:pPr>
              <w:ind w:left="0" w:firstLine="0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 57 280                              </w:t>
            </w:r>
          </w:p>
        </w:tc>
      </w:tr>
      <w:tr w:rsidR="00987F4E" w:rsidRPr="001621ED" w14:paraId="1BDEA8D2" w14:textId="77777777" w:rsidTr="00B95C77">
        <w:tc>
          <w:tcPr>
            <w:tcW w:w="4672" w:type="dxa"/>
          </w:tcPr>
          <w:p w14:paraId="77D9102B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lastRenderedPageBreak/>
              <w:t xml:space="preserve"> 34500</w:t>
            </w:r>
          </w:p>
        </w:tc>
        <w:tc>
          <w:tcPr>
            <w:tcW w:w="4673" w:type="dxa"/>
          </w:tcPr>
          <w:p w14:paraId="5D4E31F0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28 750</w:t>
            </w:r>
          </w:p>
        </w:tc>
      </w:tr>
      <w:tr w:rsidR="00987F4E" w:rsidRPr="001621ED" w14:paraId="3BADE6F0" w14:textId="77777777" w:rsidTr="00B95C77">
        <w:tc>
          <w:tcPr>
            <w:tcW w:w="4672" w:type="dxa"/>
          </w:tcPr>
          <w:p w14:paraId="47FF3197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241E5BA1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5750</w:t>
            </w:r>
          </w:p>
        </w:tc>
      </w:tr>
      <w:tr w:rsidR="00987F4E" w:rsidRPr="001621ED" w14:paraId="2E453D2C" w14:textId="77777777" w:rsidTr="00B95C77">
        <w:tc>
          <w:tcPr>
            <w:tcW w:w="4672" w:type="dxa"/>
          </w:tcPr>
          <w:p w14:paraId="1981488D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0FC90804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41 950</w:t>
            </w:r>
          </w:p>
        </w:tc>
      </w:tr>
      <w:tr w:rsidR="00987F4E" w:rsidRPr="001621ED" w14:paraId="01D5AA8F" w14:textId="77777777" w:rsidTr="00B95C77">
        <w:tc>
          <w:tcPr>
            <w:tcW w:w="4672" w:type="dxa"/>
          </w:tcPr>
          <w:p w14:paraId="314891E8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481251B7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8390</w:t>
            </w:r>
          </w:p>
        </w:tc>
      </w:tr>
      <w:tr w:rsidR="00987F4E" w:rsidRPr="001621ED" w14:paraId="76273B8E" w14:textId="77777777" w:rsidTr="00B95C77">
        <w:tc>
          <w:tcPr>
            <w:tcW w:w="4672" w:type="dxa"/>
          </w:tcPr>
          <w:p w14:paraId="7CFCD197" w14:textId="77777777" w:rsidR="00987F4E" w:rsidRPr="001621ED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Оборот по Дт                                          34500</w:t>
            </w:r>
          </w:p>
        </w:tc>
        <w:tc>
          <w:tcPr>
            <w:tcW w:w="4673" w:type="dxa"/>
          </w:tcPr>
          <w:p w14:paraId="0A017D0E" w14:textId="77777777" w:rsidR="00987F4E" w:rsidRPr="001621ED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Оборот по Кт                                       84840</w:t>
            </w:r>
          </w:p>
        </w:tc>
      </w:tr>
      <w:tr w:rsidR="00987F4E" w:rsidRPr="00EF142F" w14:paraId="34589760" w14:textId="77777777" w:rsidTr="00B95C77">
        <w:tc>
          <w:tcPr>
            <w:tcW w:w="4672" w:type="dxa"/>
          </w:tcPr>
          <w:p w14:paraId="5A249CA3" w14:textId="77777777" w:rsidR="00987F4E" w:rsidRPr="001621ED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499A0257" w14:textId="77777777" w:rsidR="00987F4E" w:rsidRPr="001621ED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Сальдо конечное                            107620</w:t>
            </w:r>
          </w:p>
        </w:tc>
      </w:tr>
    </w:tbl>
    <w:p w14:paraId="45B41A90" w14:textId="77777777" w:rsidR="00987F4E" w:rsidRPr="00EF142F" w:rsidRDefault="00987F4E" w:rsidP="006E6924">
      <w:pPr>
        <w:ind w:hanging="98"/>
        <w:rPr>
          <w:rFonts w:asciiTheme="minorHAnsi" w:hAnsiTheme="minorHAnsi" w:cstheme="minorHAnsi"/>
        </w:rPr>
      </w:pPr>
    </w:p>
    <w:p w14:paraId="296BD43D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28B9FE68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026191E2" w14:textId="77777777" w:rsidR="00987F4E" w:rsidRPr="00EF142F" w:rsidRDefault="00987F4E" w:rsidP="00987F4E">
      <w:pPr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       Дт                  </w:t>
      </w:r>
      <w:r w:rsidRPr="00EF142F">
        <w:rPr>
          <w:rFonts w:asciiTheme="minorHAnsi" w:hAnsiTheme="minorHAnsi" w:cstheme="minorHAnsi"/>
          <w:highlight w:val="yellow"/>
        </w:rPr>
        <w:t>62 Расчёты с покупателями и заказчиками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38D5A611" w14:textId="77777777" w:rsidTr="00B95C77">
        <w:tc>
          <w:tcPr>
            <w:tcW w:w="4672" w:type="dxa"/>
          </w:tcPr>
          <w:p w14:paraId="7426441E" w14:textId="77777777" w:rsidR="00987F4E" w:rsidRPr="00EF142F" w:rsidRDefault="00987F4E" w:rsidP="006E6924">
            <w:pPr>
              <w:ind w:left="0" w:firstLine="0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107 440                                </w:t>
            </w:r>
          </w:p>
        </w:tc>
        <w:tc>
          <w:tcPr>
            <w:tcW w:w="4673" w:type="dxa"/>
          </w:tcPr>
          <w:p w14:paraId="7B103BDE" w14:textId="77777777" w:rsidR="00987F4E" w:rsidRPr="00EF142F" w:rsidRDefault="00987F4E" w:rsidP="00B95C77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6AF6D396" w14:textId="77777777" w:rsidTr="00B95C77">
        <w:tc>
          <w:tcPr>
            <w:tcW w:w="4672" w:type="dxa"/>
          </w:tcPr>
          <w:p w14:paraId="77509BBC" w14:textId="77777777" w:rsidR="00987F4E" w:rsidRPr="00EF142F" w:rsidRDefault="00987F4E" w:rsidP="00B95C77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837 800</w:t>
            </w:r>
          </w:p>
        </w:tc>
        <w:tc>
          <w:tcPr>
            <w:tcW w:w="4673" w:type="dxa"/>
          </w:tcPr>
          <w:p w14:paraId="6A737906" w14:textId="77777777" w:rsidR="00987F4E" w:rsidRPr="00EF142F" w:rsidRDefault="00987F4E" w:rsidP="00B95C77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9 600 </w:t>
            </w:r>
          </w:p>
        </w:tc>
      </w:tr>
      <w:tr w:rsidR="00987F4E" w:rsidRPr="00EF142F" w14:paraId="5B2F3F2B" w14:textId="77777777" w:rsidTr="00B95C77">
        <w:tc>
          <w:tcPr>
            <w:tcW w:w="4672" w:type="dxa"/>
          </w:tcPr>
          <w:p w14:paraId="1A201DBA" w14:textId="77777777" w:rsidR="00987F4E" w:rsidRPr="00EF142F" w:rsidRDefault="00987F4E" w:rsidP="00B95C77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5D212257" w14:textId="77777777" w:rsidR="00987F4E" w:rsidRPr="00EF142F" w:rsidRDefault="00987F4E" w:rsidP="00B95C77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31 840 </w:t>
            </w:r>
          </w:p>
        </w:tc>
      </w:tr>
      <w:tr w:rsidR="00987F4E" w:rsidRPr="00EF142F" w14:paraId="4EEBB37D" w14:textId="77777777" w:rsidTr="00B95C77">
        <w:tc>
          <w:tcPr>
            <w:tcW w:w="4672" w:type="dxa"/>
          </w:tcPr>
          <w:p w14:paraId="3E972D1D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Дт                               837 800</w:t>
            </w:r>
          </w:p>
        </w:tc>
        <w:tc>
          <w:tcPr>
            <w:tcW w:w="4673" w:type="dxa"/>
          </w:tcPr>
          <w:p w14:paraId="48AA78DE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Кт                                 41 440</w:t>
            </w:r>
          </w:p>
        </w:tc>
      </w:tr>
      <w:tr w:rsidR="00987F4E" w:rsidRPr="00EF142F" w14:paraId="4873EBEE" w14:textId="77777777" w:rsidTr="00B95C77">
        <w:tc>
          <w:tcPr>
            <w:tcW w:w="4672" w:type="dxa"/>
          </w:tcPr>
          <w:p w14:paraId="4351B041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903 800</w:t>
            </w:r>
          </w:p>
        </w:tc>
        <w:tc>
          <w:tcPr>
            <w:tcW w:w="4673" w:type="dxa"/>
          </w:tcPr>
          <w:p w14:paraId="2FE39265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</w:rPr>
            </w:pPr>
          </w:p>
        </w:tc>
      </w:tr>
    </w:tbl>
    <w:p w14:paraId="222EEEFE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7D933E77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14D06447" w14:textId="77777777" w:rsidR="00987F4E" w:rsidRPr="00EF142F" w:rsidRDefault="00987F4E" w:rsidP="00987F4E">
      <w:pPr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       Дт          </w:t>
      </w:r>
      <w:r w:rsidRPr="00EF142F">
        <w:rPr>
          <w:rFonts w:asciiTheme="minorHAnsi" w:hAnsiTheme="minorHAnsi" w:cstheme="minorHAnsi"/>
          <w:highlight w:val="yellow"/>
        </w:rPr>
        <w:t>66 Расчеты по краткосрочным кредитам и займам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099E1E97" w14:textId="77777777" w:rsidTr="00B95C77">
        <w:tc>
          <w:tcPr>
            <w:tcW w:w="4672" w:type="dxa"/>
          </w:tcPr>
          <w:p w14:paraId="19A3B3D0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3835F8FF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46 </w:t>
            </w:r>
            <w:r w:rsidRPr="00EF142F">
              <w:rPr>
                <w:rFonts w:asciiTheme="minorHAnsi" w:hAnsiTheme="minorHAnsi" w:cstheme="minorHAnsi"/>
                <w:highlight w:val="yellow"/>
              </w:rPr>
              <w:lastRenderedPageBreak/>
              <w:t xml:space="preserve">400                                </w:t>
            </w:r>
          </w:p>
        </w:tc>
      </w:tr>
      <w:tr w:rsidR="00987F4E" w:rsidRPr="00EF142F" w14:paraId="7717FB37" w14:textId="77777777" w:rsidTr="00B95C77">
        <w:tc>
          <w:tcPr>
            <w:tcW w:w="4672" w:type="dxa"/>
          </w:tcPr>
          <w:p w14:paraId="12083311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5F9BCD18" w14:textId="77777777" w:rsidR="00987F4E" w:rsidRPr="00EF142F" w:rsidRDefault="006E6924" w:rsidP="006E6924">
            <w:pPr>
              <w:ind w:left="2836" w:hanging="98"/>
              <w:rPr>
                <w:rFonts w:asciiTheme="minorHAnsi" w:hAnsiTheme="minorHAnsi" w:cstheme="minorHAnsi"/>
                <w:highlight w:val="yellow"/>
              </w:rPr>
            </w:pPr>
            <w:r w:rsidRPr="006E6924">
              <w:rPr>
                <w:rFonts w:asciiTheme="minorHAnsi" w:hAnsiTheme="minorHAnsi" w:cstheme="minorHAnsi"/>
              </w:rPr>
              <w:t xml:space="preserve">                </w:t>
            </w:r>
            <w:r w:rsidR="00987F4E" w:rsidRPr="006E6924">
              <w:rPr>
                <w:rFonts w:asciiTheme="minorHAnsi" w:hAnsiTheme="minorHAnsi" w:cstheme="minorHAnsi"/>
                <w:highlight w:val="yellow"/>
              </w:rPr>
              <w:t>4500</w:t>
            </w:r>
            <w:r w:rsidR="00987F4E" w:rsidRPr="006E6924">
              <w:rPr>
                <w:rFonts w:asciiTheme="minorHAnsi" w:hAnsiTheme="minorHAnsi" w:cstheme="minorHAnsi"/>
              </w:rPr>
              <w:t xml:space="preserve">                                                                             </w:t>
            </w:r>
          </w:p>
        </w:tc>
      </w:tr>
      <w:tr w:rsidR="00987F4E" w:rsidRPr="00EF142F" w14:paraId="65D9E7B7" w14:textId="77777777" w:rsidTr="00B95C77">
        <w:tc>
          <w:tcPr>
            <w:tcW w:w="4672" w:type="dxa"/>
          </w:tcPr>
          <w:p w14:paraId="6E0D6397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Оборот по Дт                                                 0               </w:t>
            </w:r>
          </w:p>
        </w:tc>
        <w:tc>
          <w:tcPr>
            <w:tcW w:w="4673" w:type="dxa"/>
          </w:tcPr>
          <w:p w14:paraId="12B28661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Кт                                    4 500</w:t>
            </w:r>
          </w:p>
        </w:tc>
      </w:tr>
      <w:tr w:rsidR="00987F4E" w:rsidRPr="00EF142F" w14:paraId="17B64124" w14:textId="77777777" w:rsidTr="00B95C77">
        <w:tc>
          <w:tcPr>
            <w:tcW w:w="4672" w:type="dxa"/>
          </w:tcPr>
          <w:p w14:paraId="739B4553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26BF65EF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 50 900</w:t>
            </w:r>
          </w:p>
        </w:tc>
      </w:tr>
    </w:tbl>
    <w:p w14:paraId="45EDC836" w14:textId="77777777" w:rsidR="00987F4E" w:rsidRPr="00EF142F" w:rsidRDefault="00987F4E" w:rsidP="00987F4E">
      <w:pPr>
        <w:jc w:val="center"/>
        <w:rPr>
          <w:rFonts w:asciiTheme="minorHAnsi" w:hAnsiTheme="minorHAnsi" w:cstheme="minorHAnsi"/>
        </w:rPr>
      </w:pPr>
    </w:p>
    <w:p w14:paraId="4E269A0E" w14:textId="77777777" w:rsidR="00987F4E" w:rsidRPr="00EF142F" w:rsidRDefault="00987F4E" w:rsidP="00987F4E">
      <w:pPr>
        <w:jc w:val="center"/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  <w:highlight w:val="yellow"/>
        </w:rPr>
        <w:t>67 СЧЁТ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16A32483" w14:textId="77777777" w:rsidTr="00B95C77">
        <w:tc>
          <w:tcPr>
            <w:tcW w:w="4672" w:type="dxa"/>
          </w:tcPr>
          <w:p w14:paraId="39F0EE24" w14:textId="77777777" w:rsidR="00987F4E" w:rsidRPr="00EF142F" w:rsidRDefault="00987F4E" w:rsidP="006E6924">
            <w:pPr>
              <w:ind w:hanging="98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6AECB9DC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начальное                     576 840</w:t>
            </w:r>
          </w:p>
        </w:tc>
      </w:tr>
      <w:tr w:rsidR="00987F4E" w:rsidRPr="00EF142F" w14:paraId="78B615E7" w14:textId="77777777" w:rsidTr="00B95C77">
        <w:tc>
          <w:tcPr>
            <w:tcW w:w="4672" w:type="dxa"/>
          </w:tcPr>
          <w:p w14:paraId="0BBC652C" w14:textId="77777777" w:rsidR="00987F4E" w:rsidRPr="00EF142F" w:rsidRDefault="00987F4E" w:rsidP="006E6924">
            <w:pPr>
              <w:ind w:hanging="98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55820992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</w:rPr>
              <w:t xml:space="preserve">                   </w:t>
            </w:r>
            <w:r w:rsidRPr="00EF142F">
              <w:rPr>
                <w:rFonts w:asciiTheme="minorHAnsi" w:hAnsiTheme="minorHAnsi" w:cstheme="minorHAnsi"/>
                <w:highlight w:val="yellow"/>
              </w:rPr>
              <w:t>15 500</w:t>
            </w:r>
          </w:p>
        </w:tc>
      </w:tr>
      <w:tr w:rsidR="00987F4E" w:rsidRPr="00EF142F" w14:paraId="1DBA1EAF" w14:textId="77777777" w:rsidTr="00B95C77">
        <w:tc>
          <w:tcPr>
            <w:tcW w:w="4672" w:type="dxa"/>
          </w:tcPr>
          <w:p w14:paraId="7C734663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Оборот по Дт                                                0               </w:t>
            </w:r>
          </w:p>
        </w:tc>
        <w:tc>
          <w:tcPr>
            <w:tcW w:w="4673" w:type="dxa"/>
          </w:tcPr>
          <w:p w14:paraId="6D602D63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Кт                                 15 500</w:t>
            </w:r>
          </w:p>
        </w:tc>
      </w:tr>
      <w:tr w:rsidR="00987F4E" w:rsidRPr="00EF142F" w14:paraId="5CCC3CB8" w14:textId="77777777" w:rsidTr="00B95C77">
        <w:tc>
          <w:tcPr>
            <w:tcW w:w="4672" w:type="dxa"/>
          </w:tcPr>
          <w:p w14:paraId="0837F2D3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656B348F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592 340</w:t>
            </w:r>
          </w:p>
        </w:tc>
      </w:tr>
    </w:tbl>
    <w:p w14:paraId="224258D4" w14:textId="77777777" w:rsidR="00987F4E" w:rsidRPr="00EF142F" w:rsidRDefault="00987F4E" w:rsidP="00987F4E">
      <w:pPr>
        <w:jc w:val="center"/>
        <w:rPr>
          <w:rFonts w:asciiTheme="minorHAnsi" w:hAnsiTheme="minorHAnsi" w:cstheme="minorHAnsi"/>
        </w:rPr>
      </w:pPr>
    </w:p>
    <w:p w14:paraId="66568BC3" w14:textId="77777777" w:rsidR="00987F4E" w:rsidRPr="00EF142F" w:rsidRDefault="00987F4E" w:rsidP="00987F4E">
      <w:pPr>
        <w:jc w:val="center"/>
        <w:rPr>
          <w:rFonts w:asciiTheme="minorHAnsi" w:hAnsiTheme="minorHAnsi" w:cstheme="minorHAnsi"/>
        </w:rPr>
      </w:pPr>
    </w:p>
    <w:p w14:paraId="213CB45F" w14:textId="77777777" w:rsidR="00987F4E" w:rsidRPr="00EF142F" w:rsidRDefault="00987F4E" w:rsidP="00987F4E">
      <w:pPr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      </w:t>
      </w:r>
      <w:r w:rsidRPr="00EF142F">
        <w:rPr>
          <w:rFonts w:asciiTheme="minorHAnsi" w:hAnsiTheme="minorHAnsi" w:cstheme="minorHAnsi"/>
          <w:highlight w:val="yellow"/>
        </w:rPr>
        <w:t>Дт                           68 Расчёты по налогам и сборам  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7F9B11E0" w14:textId="77777777" w:rsidTr="00B95C77">
        <w:tc>
          <w:tcPr>
            <w:tcW w:w="4672" w:type="dxa"/>
          </w:tcPr>
          <w:p w14:paraId="30E07602" w14:textId="77777777" w:rsidR="00987F4E" w:rsidRPr="001621ED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2E1BE7DF" w14:textId="77777777" w:rsidR="00987F4E" w:rsidRPr="001621ED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 10 576                                 </w:t>
            </w:r>
          </w:p>
        </w:tc>
      </w:tr>
      <w:tr w:rsidR="00987F4E" w:rsidRPr="00EF142F" w14:paraId="130DE992" w14:textId="77777777" w:rsidTr="00B95C77">
        <w:tc>
          <w:tcPr>
            <w:tcW w:w="4672" w:type="dxa"/>
          </w:tcPr>
          <w:p w14:paraId="7B09C398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5750</w:t>
            </w:r>
          </w:p>
        </w:tc>
        <w:tc>
          <w:tcPr>
            <w:tcW w:w="4673" w:type="dxa"/>
          </w:tcPr>
          <w:p w14:paraId="40A19CEC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5782</w:t>
            </w:r>
          </w:p>
        </w:tc>
      </w:tr>
      <w:tr w:rsidR="00987F4E" w:rsidRPr="00EF142F" w14:paraId="0D3F95B2" w14:textId="77777777" w:rsidTr="00B95C77">
        <w:tc>
          <w:tcPr>
            <w:tcW w:w="4672" w:type="dxa"/>
          </w:tcPr>
          <w:p w14:paraId="17C645BB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8390</w:t>
            </w:r>
          </w:p>
        </w:tc>
        <w:tc>
          <w:tcPr>
            <w:tcW w:w="4673" w:type="dxa"/>
          </w:tcPr>
          <w:p w14:paraId="2C6DD98C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55355</w:t>
            </w:r>
          </w:p>
        </w:tc>
      </w:tr>
      <w:tr w:rsidR="00987F4E" w:rsidRPr="00EF142F" w14:paraId="26F0BDF6" w14:textId="77777777" w:rsidTr="00B95C77">
        <w:tc>
          <w:tcPr>
            <w:tcW w:w="4672" w:type="dxa"/>
          </w:tcPr>
          <w:p w14:paraId="5B5E8C3A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5266</w:t>
            </w:r>
          </w:p>
        </w:tc>
        <w:tc>
          <w:tcPr>
            <w:tcW w:w="4673" w:type="dxa"/>
          </w:tcPr>
          <w:p w14:paraId="5536809C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139633</w:t>
            </w:r>
          </w:p>
        </w:tc>
      </w:tr>
      <w:tr w:rsidR="00987F4E" w:rsidRPr="00EF142F" w14:paraId="2046A190" w14:textId="77777777" w:rsidTr="00B95C77">
        <w:tc>
          <w:tcPr>
            <w:tcW w:w="4672" w:type="dxa"/>
          </w:tcPr>
          <w:p w14:paraId="7CB43F4F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61137</w:t>
            </w:r>
          </w:p>
        </w:tc>
        <w:tc>
          <w:tcPr>
            <w:tcW w:w="4673" w:type="dxa"/>
          </w:tcPr>
          <w:p w14:paraId="29EDBBB4" w14:textId="77777777" w:rsidR="00987F4E" w:rsidRPr="001621ED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3861</w:t>
            </w:r>
          </w:p>
        </w:tc>
      </w:tr>
      <w:tr w:rsidR="00987F4E" w:rsidRPr="00EF142F" w14:paraId="7BF58658" w14:textId="77777777" w:rsidTr="00B95C77">
        <w:tc>
          <w:tcPr>
            <w:tcW w:w="4672" w:type="dxa"/>
          </w:tcPr>
          <w:p w14:paraId="50B0DB7E" w14:textId="77777777" w:rsidR="00987F4E" w:rsidRPr="001621ED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 xml:space="preserve">Оборот по Дт                                       </w:t>
            </w:r>
            <w:r w:rsidRPr="001621ED">
              <w:rPr>
                <w:rFonts w:asciiTheme="minorHAnsi" w:hAnsiTheme="minorHAnsi" w:cstheme="minorHAnsi"/>
                <w:highlight w:val="yellow"/>
              </w:rPr>
              <w:lastRenderedPageBreak/>
              <w:t>80543</w:t>
            </w:r>
          </w:p>
        </w:tc>
        <w:tc>
          <w:tcPr>
            <w:tcW w:w="4673" w:type="dxa"/>
          </w:tcPr>
          <w:p w14:paraId="2BE143DF" w14:textId="77777777" w:rsidR="00987F4E" w:rsidRPr="001621ED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lastRenderedPageBreak/>
              <w:t xml:space="preserve">Оборот по Кт                                </w:t>
            </w:r>
            <w:r w:rsidRPr="001621ED">
              <w:rPr>
                <w:rFonts w:asciiTheme="minorHAnsi" w:hAnsiTheme="minorHAnsi" w:cstheme="minorHAnsi"/>
                <w:highlight w:val="yellow"/>
              </w:rPr>
              <w:lastRenderedPageBreak/>
              <w:t>204631</w:t>
            </w:r>
          </w:p>
        </w:tc>
      </w:tr>
      <w:tr w:rsidR="00987F4E" w:rsidRPr="00EF142F" w14:paraId="1DDE8C89" w14:textId="77777777" w:rsidTr="00B95C77">
        <w:tc>
          <w:tcPr>
            <w:tcW w:w="4672" w:type="dxa"/>
          </w:tcPr>
          <w:p w14:paraId="152FD0FD" w14:textId="77777777" w:rsidR="00987F4E" w:rsidRPr="001621ED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6671267E" w14:textId="77777777" w:rsidR="00987F4E" w:rsidRPr="001621ED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Сальдо конечное                         134664</w:t>
            </w:r>
          </w:p>
        </w:tc>
      </w:tr>
    </w:tbl>
    <w:p w14:paraId="7DC238A9" w14:textId="77777777" w:rsidR="00987F4E" w:rsidRDefault="00987F4E" w:rsidP="00987F4E">
      <w:pPr>
        <w:rPr>
          <w:rFonts w:asciiTheme="minorHAnsi" w:hAnsiTheme="minorHAnsi" w:cstheme="minorHAnsi"/>
        </w:rPr>
      </w:pPr>
    </w:p>
    <w:p w14:paraId="1F04A3E2" w14:textId="77777777" w:rsidR="00987F4E" w:rsidRDefault="00987F4E" w:rsidP="00987F4E">
      <w:pPr>
        <w:rPr>
          <w:rFonts w:asciiTheme="minorHAnsi" w:hAnsiTheme="minorHAnsi" w:cstheme="minorHAnsi"/>
        </w:rPr>
      </w:pPr>
    </w:p>
    <w:p w14:paraId="100FCB94" w14:textId="77777777" w:rsidR="00987F4E" w:rsidRDefault="00987F4E" w:rsidP="00987F4E">
      <w:pPr>
        <w:rPr>
          <w:rFonts w:asciiTheme="minorHAnsi" w:hAnsiTheme="minorHAnsi" w:cstheme="minorHAnsi"/>
        </w:rPr>
      </w:pPr>
    </w:p>
    <w:p w14:paraId="4901A244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5EBAD8B4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41184E9A" w14:textId="77777777" w:rsidR="00987F4E" w:rsidRPr="00EF142F" w:rsidRDefault="00987F4E" w:rsidP="00987F4E">
      <w:pPr>
        <w:jc w:val="center"/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  <w:highlight w:val="yellow"/>
        </w:rPr>
        <w:t>Дт              69 расчёты по соц.страхованию и обеспечению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7077E4E0" w14:textId="77777777" w:rsidTr="00B95C77">
        <w:trPr>
          <w:trHeight w:val="345"/>
        </w:trPr>
        <w:tc>
          <w:tcPr>
            <w:tcW w:w="4672" w:type="dxa"/>
          </w:tcPr>
          <w:p w14:paraId="5C8C4249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0BD7CA48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  6 640                         </w:t>
            </w:r>
          </w:p>
        </w:tc>
      </w:tr>
      <w:tr w:rsidR="00987F4E" w:rsidRPr="00EF142F" w14:paraId="009F17F6" w14:textId="77777777" w:rsidTr="00B95C77">
        <w:tc>
          <w:tcPr>
            <w:tcW w:w="4672" w:type="dxa"/>
          </w:tcPr>
          <w:p w14:paraId="42945279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4F2CB16A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</w:rPr>
              <w:t xml:space="preserve">                                </w:t>
            </w:r>
            <w:r w:rsidRPr="00EF142F">
              <w:rPr>
                <w:rFonts w:asciiTheme="minorHAnsi" w:hAnsiTheme="minorHAnsi" w:cstheme="minorHAnsi"/>
                <w:highlight w:val="yellow"/>
              </w:rPr>
              <w:t>13 788</w:t>
            </w:r>
          </w:p>
        </w:tc>
      </w:tr>
      <w:tr w:rsidR="00987F4E" w:rsidRPr="00EF142F" w14:paraId="7C12156A" w14:textId="77777777" w:rsidTr="00B95C77">
        <w:tc>
          <w:tcPr>
            <w:tcW w:w="4672" w:type="dxa"/>
          </w:tcPr>
          <w:p w14:paraId="7266F3C8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72A3416E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30876</w:t>
            </w:r>
          </w:p>
        </w:tc>
      </w:tr>
      <w:tr w:rsidR="00987F4E" w:rsidRPr="00EF142F" w14:paraId="6530290B" w14:textId="77777777" w:rsidTr="00B95C77">
        <w:tc>
          <w:tcPr>
            <w:tcW w:w="4672" w:type="dxa"/>
          </w:tcPr>
          <w:p w14:paraId="5CCC7878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2B368244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19552,32</w:t>
            </w:r>
          </w:p>
        </w:tc>
      </w:tr>
      <w:tr w:rsidR="00987F4E" w:rsidRPr="00EF142F" w14:paraId="4DD52FE6" w14:textId="77777777" w:rsidTr="00B95C77">
        <w:tc>
          <w:tcPr>
            <w:tcW w:w="4672" w:type="dxa"/>
          </w:tcPr>
          <w:p w14:paraId="03A369A2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2F182F23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16888,80</w:t>
            </w:r>
          </w:p>
        </w:tc>
      </w:tr>
      <w:tr w:rsidR="00987F4E" w:rsidRPr="00EF142F" w14:paraId="32B23123" w14:textId="77777777" w:rsidTr="00B95C77">
        <w:tc>
          <w:tcPr>
            <w:tcW w:w="4672" w:type="dxa"/>
          </w:tcPr>
          <w:p w14:paraId="069B70C3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14419307" w14:textId="77777777" w:rsidR="00987F4E" w:rsidRPr="00EF142F" w:rsidRDefault="00987F4E" w:rsidP="006E6924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64683,36 </w:t>
            </w:r>
          </w:p>
        </w:tc>
      </w:tr>
      <w:tr w:rsidR="00987F4E" w:rsidRPr="00EF142F" w14:paraId="24813213" w14:textId="77777777" w:rsidTr="00B95C77">
        <w:tc>
          <w:tcPr>
            <w:tcW w:w="4672" w:type="dxa"/>
          </w:tcPr>
          <w:p w14:paraId="7913CB07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Дт                                               0</w:t>
            </w:r>
          </w:p>
        </w:tc>
        <w:tc>
          <w:tcPr>
            <w:tcW w:w="4673" w:type="dxa"/>
          </w:tcPr>
          <w:p w14:paraId="0760B80B" w14:textId="77777777" w:rsidR="00987F4E" w:rsidRPr="00EF142F" w:rsidRDefault="00987F4E" w:rsidP="003A0427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Кт                              145 788,48</w:t>
            </w:r>
          </w:p>
        </w:tc>
      </w:tr>
      <w:tr w:rsidR="00987F4E" w:rsidRPr="00EF142F" w14:paraId="08773C97" w14:textId="77777777" w:rsidTr="00B95C77">
        <w:tc>
          <w:tcPr>
            <w:tcW w:w="4672" w:type="dxa"/>
          </w:tcPr>
          <w:p w14:paraId="0B6ABF99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19450901" w14:textId="77777777" w:rsidR="00987F4E" w:rsidRPr="00EF142F" w:rsidRDefault="00987F4E" w:rsidP="006E6924">
            <w:pPr>
              <w:ind w:hanging="98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</w:t>
            </w:r>
            <w:r w:rsidR="003A0427"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Pr="00EF142F">
              <w:rPr>
                <w:rFonts w:asciiTheme="minorHAnsi" w:hAnsiTheme="minorHAnsi" w:cstheme="minorHAnsi"/>
                <w:highlight w:val="yellow"/>
              </w:rPr>
              <w:t>конечное                    152 428,48</w:t>
            </w:r>
          </w:p>
        </w:tc>
      </w:tr>
    </w:tbl>
    <w:p w14:paraId="615C1C6F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25BBB547" w14:textId="77777777" w:rsidR="00987F4E" w:rsidRPr="00EF142F" w:rsidRDefault="00987F4E" w:rsidP="00987F4E">
      <w:pPr>
        <w:jc w:val="center"/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Дт                   </w:t>
      </w:r>
      <w:r w:rsidRPr="00EF142F">
        <w:rPr>
          <w:rFonts w:asciiTheme="minorHAnsi" w:hAnsiTheme="minorHAnsi" w:cstheme="minorHAnsi"/>
          <w:highlight w:val="yellow"/>
        </w:rPr>
        <w:t>70  Расчёты с персоналом по оплате труда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020127E9" w14:textId="77777777" w:rsidTr="00B95C77">
        <w:tc>
          <w:tcPr>
            <w:tcW w:w="4672" w:type="dxa"/>
          </w:tcPr>
          <w:p w14:paraId="2D262E4D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начальное                                       0</w:t>
            </w:r>
          </w:p>
        </w:tc>
        <w:tc>
          <w:tcPr>
            <w:tcW w:w="4673" w:type="dxa"/>
          </w:tcPr>
          <w:p w14:paraId="2CCAFAB8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начальное                                 131120</w:t>
            </w:r>
          </w:p>
        </w:tc>
      </w:tr>
      <w:tr w:rsidR="00987F4E" w:rsidRPr="00EF142F" w14:paraId="4CCA0660" w14:textId="77777777" w:rsidTr="00B95C77">
        <w:tc>
          <w:tcPr>
            <w:tcW w:w="4672" w:type="dxa"/>
          </w:tcPr>
          <w:p w14:paraId="0164B891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13788</w:t>
            </w:r>
          </w:p>
        </w:tc>
        <w:tc>
          <w:tcPr>
            <w:tcW w:w="4673" w:type="dxa"/>
          </w:tcPr>
          <w:p w14:paraId="10093885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44480</w:t>
            </w:r>
          </w:p>
        </w:tc>
      </w:tr>
      <w:tr w:rsidR="00987F4E" w:rsidRPr="00EF142F" w14:paraId="31233210" w14:textId="77777777" w:rsidTr="00B95C77">
        <w:tc>
          <w:tcPr>
            <w:tcW w:w="4672" w:type="dxa"/>
          </w:tcPr>
          <w:p w14:paraId="7D636333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lastRenderedPageBreak/>
              <w:t>5782</w:t>
            </w:r>
          </w:p>
        </w:tc>
        <w:tc>
          <w:tcPr>
            <w:tcW w:w="4673" w:type="dxa"/>
          </w:tcPr>
          <w:p w14:paraId="68E19522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99 600</w:t>
            </w:r>
          </w:p>
        </w:tc>
      </w:tr>
      <w:tr w:rsidR="00987F4E" w:rsidRPr="00EF142F" w14:paraId="1F0EF719" w14:textId="77777777" w:rsidTr="00B95C77">
        <w:tc>
          <w:tcPr>
            <w:tcW w:w="4672" w:type="dxa"/>
          </w:tcPr>
          <w:p w14:paraId="2E445B31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55355</w:t>
            </w:r>
          </w:p>
        </w:tc>
        <w:tc>
          <w:tcPr>
            <w:tcW w:w="4673" w:type="dxa"/>
          </w:tcPr>
          <w:p w14:paraId="0F6B364E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63 072</w:t>
            </w:r>
          </w:p>
        </w:tc>
      </w:tr>
      <w:tr w:rsidR="00987F4E" w:rsidRPr="00EF142F" w14:paraId="11B1F7AC" w14:textId="77777777" w:rsidTr="00B95C77">
        <w:tc>
          <w:tcPr>
            <w:tcW w:w="4672" w:type="dxa"/>
          </w:tcPr>
          <w:p w14:paraId="1C2A4CBB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10542</w:t>
            </w:r>
          </w:p>
        </w:tc>
        <w:tc>
          <w:tcPr>
            <w:tcW w:w="4673" w:type="dxa"/>
          </w:tcPr>
          <w:p w14:paraId="1DCE62D3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54 480</w:t>
            </w:r>
          </w:p>
        </w:tc>
      </w:tr>
      <w:tr w:rsidR="00987F4E" w:rsidRPr="00EF142F" w14:paraId="563BDF8B" w14:textId="77777777" w:rsidTr="00B95C77">
        <w:tc>
          <w:tcPr>
            <w:tcW w:w="4672" w:type="dxa"/>
          </w:tcPr>
          <w:p w14:paraId="73772BBE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398609</w:t>
            </w:r>
          </w:p>
        </w:tc>
        <w:tc>
          <w:tcPr>
            <w:tcW w:w="4673" w:type="dxa"/>
          </w:tcPr>
          <w:p w14:paraId="3DD602F2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208 656</w:t>
            </w:r>
          </w:p>
        </w:tc>
      </w:tr>
      <w:tr w:rsidR="00987F4E" w:rsidRPr="00EF142F" w14:paraId="7CFACF74" w14:textId="77777777" w:rsidTr="00B95C77">
        <w:tc>
          <w:tcPr>
            <w:tcW w:w="4672" w:type="dxa"/>
          </w:tcPr>
          <w:p w14:paraId="51FBCB56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Дт                                   484 076</w:t>
            </w:r>
          </w:p>
        </w:tc>
        <w:tc>
          <w:tcPr>
            <w:tcW w:w="4673" w:type="dxa"/>
          </w:tcPr>
          <w:p w14:paraId="43B4750A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Кт                              470 288</w:t>
            </w:r>
          </w:p>
        </w:tc>
      </w:tr>
      <w:tr w:rsidR="00987F4E" w:rsidRPr="00EF142F" w14:paraId="1AADDA08" w14:textId="77777777" w:rsidTr="00B95C77">
        <w:tc>
          <w:tcPr>
            <w:tcW w:w="4672" w:type="dxa"/>
          </w:tcPr>
          <w:p w14:paraId="3CF598A4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      0</w:t>
            </w:r>
          </w:p>
        </w:tc>
        <w:tc>
          <w:tcPr>
            <w:tcW w:w="4673" w:type="dxa"/>
          </w:tcPr>
          <w:p w14:paraId="34ED9D07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    117 332</w:t>
            </w:r>
          </w:p>
        </w:tc>
      </w:tr>
    </w:tbl>
    <w:p w14:paraId="1A921922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71DAF7FA" w14:textId="77777777" w:rsidR="00B26636" w:rsidRDefault="00B26636" w:rsidP="00987F4E">
      <w:pPr>
        <w:rPr>
          <w:rFonts w:asciiTheme="minorHAnsi" w:hAnsiTheme="minorHAnsi" w:cstheme="minorHAnsi"/>
        </w:rPr>
      </w:pPr>
    </w:p>
    <w:p w14:paraId="78682EB9" w14:textId="77777777" w:rsidR="00B26636" w:rsidRPr="00EF142F" w:rsidRDefault="00B26636" w:rsidP="00987F4E">
      <w:pPr>
        <w:rPr>
          <w:rFonts w:asciiTheme="minorHAnsi" w:hAnsiTheme="minorHAnsi" w:cstheme="minorHAnsi"/>
        </w:rPr>
      </w:pPr>
    </w:p>
    <w:p w14:paraId="4FD5679E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48F4EE57" w14:textId="77777777" w:rsidR="00987F4E" w:rsidRPr="00EF142F" w:rsidRDefault="00987F4E" w:rsidP="00987F4E">
      <w:pPr>
        <w:jc w:val="center"/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Дт                           </w:t>
      </w:r>
      <w:r w:rsidRPr="00EF142F">
        <w:rPr>
          <w:rFonts w:asciiTheme="minorHAnsi" w:hAnsiTheme="minorHAnsi" w:cstheme="minorHAnsi"/>
          <w:highlight w:val="yellow"/>
        </w:rPr>
        <w:t>71 Расчёты с подочётными лицами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78FC5452" w14:textId="77777777" w:rsidTr="00B95C77">
        <w:tc>
          <w:tcPr>
            <w:tcW w:w="4672" w:type="dxa"/>
          </w:tcPr>
          <w:p w14:paraId="7768668E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          10 300           </w:t>
            </w:r>
          </w:p>
        </w:tc>
        <w:tc>
          <w:tcPr>
            <w:tcW w:w="4673" w:type="dxa"/>
          </w:tcPr>
          <w:p w14:paraId="7B334573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                 0                   </w:t>
            </w:r>
          </w:p>
        </w:tc>
      </w:tr>
      <w:tr w:rsidR="00987F4E" w:rsidRPr="00EF142F" w14:paraId="379FD223" w14:textId="77777777" w:rsidTr="00B95C77">
        <w:tc>
          <w:tcPr>
            <w:tcW w:w="4672" w:type="dxa"/>
          </w:tcPr>
          <w:p w14:paraId="033BBE43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800</w:t>
            </w:r>
          </w:p>
        </w:tc>
        <w:tc>
          <w:tcPr>
            <w:tcW w:w="4673" w:type="dxa"/>
          </w:tcPr>
          <w:p w14:paraId="25FEB62E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3300</w:t>
            </w:r>
          </w:p>
        </w:tc>
      </w:tr>
      <w:tr w:rsidR="00987F4E" w:rsidRPr="00EF142F" w14:paraId="28D3229B" w14:textId="77777777" w:rsidTr="00B95C77">
        <w:tc>
          <w:tcPr>
            <w:tcW w:w="4672" w:type="dxa"/>
          </w:tcPr>
          <w:p w14:paraId="094D67E1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7996CA13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680</w:t>
            </w:r>
          </w:p>
        </w:tc>
      </w:tr>
      <w:tr w:rsidR="00987F4E" w:rsidRPr="00EF142F" w14:paraId="6D4108D2" w14:textId="77777777" w:rsidTr="00B95C77">
        <w:trPr>
          <w:trHeight w:val="213"/>
        </w:trPr>
        <w:tc>
          <w:tcPr>
            <w:tcW w:w="4672" w:type="dxa"/>
          </w:tcPr>
          <w:p w14:paraId="46E356C5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1A84A1D4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120</w:t>
            </w:r>
          </w:p>
        </w:tc>
      </w:tr>
      <w:tr w:rsidR="00987F4E" w:rsidRPr="00EF142F" w14:paraId="49FF4B73" w14:textId="77777777" w:rsidTr="00B95C77">
        <w:tc>
          <w:tcPr>
            <w:tcW w:w="4672" w:type="dxa"/>
          </w:tcPr>
          <w:p w14:paraId="72FC5314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550C0A98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6 580</w:t>
            </w:r>
          </w:p>
        </w:tc>
      </w:tr>
      <w:tr w:rsidR="00987F4E" w:rsidRPr="00EF142F" w14:paraId="1F4D599B" w14:textId="77777777" w:rsidTr="00B95C77">
        <w:tc>
          <w:tcPr>
            <w:tcW w:w="4672" w:type="dxa"/>
          </w:tcPr>
          <w:p w14:paraId="61FE59A3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75C19A67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420</w:t>
            </w:r>
          </w:p>
        </w:tc>
      </w:tr>
      <w:tr w:rsidR="00987F4E" w:rsidRPr="00EF142F" w14:paraId="701BD628" w14:textId="77777777" w:rsidTr="00B95C77">
        <w:tc>
          <w:tcPr>
            <w:tcW w:w="4672" w:type="dxa"/>
          </w:tcPr>
          <w:p w14:paraId="75735045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Дт                                                 800</w:t>
            </w:r>
          </w:p>
        </w:tc>
        <w:tc>
          <w:tcPr>
            <w:tcW w:w="4673" w:type="dxa"/>
          </w:tcPr>
          <w:p w14:paraId="63DB5369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Кт                                  11 100</w:t>
            </w:r>
          </w:p>
        </w:tc>
      </w:tr>
      <w:tr w:rsidR="00987F4E" w:rsidRPr="00EF142F" w14:paraId="1A3FD078" w14:textId="77777777" w:rsidTr="00B95C77">
        <w:tc>
          <w:tcPr>
            <w:tcW w:w="4672" w:type="dxa"/>
          </w:tcPr>
          <w:p w14:paraId="76F3B5C3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                     0</w:t>
            </w:r>
          </w:p>
        </w:tc>
        <w:tc>
          <w:tcPr>
            <w:tcW w:w="4673" w:type="dxa"/>
          </w:tcPr>
          <w:p w14:paraId="7E90F624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</w:t>
            </w:r>
            <w:r w:rsidRPr="00EF142F">
              <w:rPr>
                <w:rFonts w:asciiTheme="minorHAnsi" w:hAnsiTheme="minorHAnsi" w:cstheme="minorHAnsi"/>
              </w:rPr>
              <w:t xml:space="preserve">                  </w:t>
            </w:r>
            <w:r w:rsidR="00B26636">
              <w:rPr>
                <w:rFonts w:asciiTheme="minorHAnsi" w:hAnsiTheme="minorHAnsi" w:cstheme="minorHAnsi"/>
              </w:rPr>
              <w:t xml:space="preserve">          </w:t>
            </w:r>
            <w:r w:rsidRPr="00EF142F">
              <w:rPr>
                <w:rFonts w:asciiTheme="minorHAnsi" w:hAnsiTheme="minorHAnsi" w:cstheme="minorHAnsi"/>
              </w:rPr>
              <w:t xml:space="preserve"> 0           </w:t>
            </w:r>
          </w:p>
        </w:tc>
      </w:tr>
    </w:tbl>
    <w:p w14:paraId="1D2D5C25" w14:textId="77777777" w:rsidR="00987F4E" w:rsidRDefault="00987F4E" w:rsidP="00987F4E">
      <w:pPr>
        <w:rPr>
          <w:rFonts w:asciiTheme="minorHAnsi" w:hAnsiTheme="minorHAnsi" w:cstheme="minorHAnsi"/>
        </w:rPr>
      </w:pPr>
    </w:p>
    <w:p w14:paraId="7034B508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3111D996" w14:textId="77777777" w:rsidR="00987F4E" w:rsidRPr="00EF142F" w:rsidRDefault="00987F4E" w:rsidP="00987F4E">
      <w:pPr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       Дт          </w:t>
      </w:r>
      <w:r w:rsidRPr="00EF142F">
        <w:rPr>
          <w:rFonts w:asciiTheme="minorHAnsi" w:hAnsiTheme="minorHAnsi" w:cstheme="minorHAnsi"/>
          <w:highlight w:val="yellow"/>
        </w:rPr>
        <w:t>76 Расчёты с разными дебиторами и кредиторами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34106242" w14:textId="77777777" w:rsidTr="00B95C77">
        <w:tc>
          <w:tcPr>
            <w:tcW w:w="4672" w:type="dxa"/>
          </w:tcPr>
          <w:p w14:paraId="14D515B4" w14:textId="77777777" w:rsidR="00987F4E" w:rsidRPr="00EF142F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начальное                                           0</w:t>
            </w:r>
          </w:p>
        </w:tc>
        <w:tc>
          <w:tcPr>
            <w:tcW w:w="4673" w:type="dxa"/>
          </w:tcPr>
          <w:p w14:paraId="4DAE556F" w14:textId="77777777" w:rsidR="00987F4E" w:rsidRPr="00EF142F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                   0          </w:t>
            </w:r>
          </w:p>
        </w:tc>
      </w:tr>
      <w:tr w:rsidR="00987F4E" w:rsidRPr="00EF142F" w14:paraId="452B2B49" w14:textId="77777777" w:rsidTr="00B95C77">
        <w:tc>
          <w:tcPr>
            <w:tcW w:w="4672" w:type="dxa"/>
          </w:tcPr>
          <w:p w14:paraId="73965D22" w14:textId="77777777" w:rsidR="00987F4E" w:rsidRPr="00EF142F" w:rsidRDefault="00987F4E" w:rsidP="00B26636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10542</w:t>
            </w:r>
          </w:p>
        </w:tc>
        <w:tc>
          <w:tcPr>
            <w:tcW w:w="4673" w:type="dxa"/>
          </w:tcPr>
          <w:p w14:paraId="6A7FD56A" w14:textId="77777777" w:rsidR="00987F4E" w:rsidRPr="00EF142F" w:rsidRDefault="00987F4E" w:rsidP="00B26636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11 360</w:t>
            </w:r>
          </w:p>
        </w:tc>
      </w:tr>
      <w:tr w:rsidR="00987F4E" w:rsidRPr="00EF142F" w14:paraId="20BF9C0E" w14:textId="77777777" w:rsidTr="00B95C77">
        <w:tc>
          <w:tcPr>
            <w:tcW w:w="4672" w:type="dxa"/>
          </w:tcPr>
          <w:p w14:paraId="242858F4" w14:textId="77777777" w:rsidR="00987F4E" w:rsidRPr="00EF142F" w:rsidRDefault="00987F4E" w:rsidP="00B26636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31 596</w:t>
            </w:r>
          </w:p>
        </w:tc>
        <w:tc>
          <w:tcPr>
            <w:tcW w:w="4673" w:type="dxa"/>
          </w:tcPr>
          <w:p w14:paraId="3AE93C6B" w14:textId="77777777" w:rsidR="00987F4E" w:rsidRPr="00EF142F" w:rsidRDefault="00987F4E" w:rsidP="00B26636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6 472</w:t>
            </w:r>
          </w:p>
        </w:tc>
      </w:tr>
      <w:tr w:rsidR="00987F4E" w:rsidRPr="00EF142F" w14:paraId="0D31D2AB" w14:textId="77777777" w:rsidTr="00B95C77">
        <w:tc>
          <w:tcPr>
            <w:tcW w:w="4672" w:type="dxa"/>
          </w:tcPr>
          <w:p w14:paraId="71D28DFD" w14:textId="77777777" w:rsidR="00987F4E" w:rsidRPr="00EF142F" w:rsidRDefault="00987F4E" w:rsidP="00B26636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359E1900" w14:textId="77777777" w:rsidR="00987F4E" w:rsidRPr="00EF142F" w:rsidRDefault="00987F4E" w:rsidP="00B26636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8 498</w:t>
            </w:r>
          </w:p>
        </w:tc>
      </w:tr>
      <w:tr w:rsidR="00987F4E" w:rsidRPr="00EF142F" w14:paraId="31DE118F" w14:textId="77777777" w:rsidTr="00B95C77">
        <w:tc>
          <w:tcPr>
            <w:tcW w:w="4672" w:type="dxa"/>
          </w:tcPr>
          <w:p w14:paraId="4B6BB067" w14:textId="77777777" w:rsidR="00987F4E" w:rsidRPr="00EF142F" w:rsidRDefault="00987F4E" w:rsidP="00B26636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7D5B47CA" w14:textId="77777777" w:rsidR="00987F4E" w:rsidRPr="00EF142F" w:rsidRDefault="00987F4E" w:rsidP="00B26636">
            <w:pPr>
              <w:ind w:hanging="98"/>
              <w:jc w:val="right"/>
              <w:rPr>
                <w:rFonts w:asciiTheme="minorHAnsi" w:hAnsiTheme="minorHAnsi" w:cstheme="minorHAnsi"/>
                <w:highlight w:val="red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5266</w:t>
            </w:r>
          </w:p>
        </w:tc>
      </w:tr>
      <w:tr w:rsidR="00987F4E" w:rsidRPr="00EF142F" w14:paraId="2AFAD12B" w14:textId="77777777" w:rsidTr="00B95C77">
        <w:tc>
          <w:tcPr>
            <w:tcW w:w="4672" w:type="dxa"/>
          </w:tcPr>
          <w:p w14:paraId="2F547A7C" w14:textId="77777777" w:rsidR="00987F4E" w:rsidRPr="00EF142F" w:rsidRDefault="00987F4E" w:rsidP="00B26636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56EBB13A" w14:textId="77777777" w:rsidR="00987F4E" w:rsidRPr="00EF142F" w:rsidRDefault="00987F4E" w:rsidP="00B26636">
            <w:pPr>
              <w:ind w:hanging="9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10 542</w:t>
            </w:r>
          </w:p>
        </w:tc>
      </w:tr>
      <w:tr w:rsidR="00987F4E" w:rsidRPr="00EF142F" w14:paraId="5DF848FA" w14:textId="77777777" w:rsidTr="00B95C77">
        <w:tc>
          <w:tcPr>
            <w:tcW w:w="4672" w:type="dxa"/>
          </w:tcPr>
          <w:p w14:paraId="733722F4" w14:textId="77777777" w:rsidR="00987F4E" w:rsidRPr="001621ED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Оборот по Дт                                         42 138</w:t>
            </w:r>
          </w:p>
        </w:tc>
        <w:tc>
          <w:tcPr>
            <w:tcW w:w="4673" w:type="dxa"/>
          </w:tcPr>
          <w:p w14:paraId="2544DDA8" w14:textId="77777777" w:rsidR="00987F4E" w:rsidRPr="001621ED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Оборот по Кт                                      42 138</w:t>
            </w:r>
          </w:p>
        </w:tc>
      </w:tr>
      <w:tr w:rsidR="00987F4E" w:rsidRPr="00EF142F" w14:paraId="43CD304D" w14:textId="77777777" w:rsidTr="00B95C77">
        <w:tc>
          <w:tcPr>
            <w:tcW w:w="4672" w:type="dxa"/>
          </w:tcPr>
          <w:p w14:paraId="19147B96" w14:textId="77777777" w:rsidR="00987F4E" w:rsidRPr="00EF142F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                     0</w:t>
            </w:r>
          </w:p>
        </w:tc>
        <w:tc>
          <w:tcPr>
            <w:tcW w:w="4673" w:type="dxa"/>
          </w:tcPr>
          <w:p w14:paraId="41D5D806" w14:textId="77777777" w:rsidR="00987F4E" w:rsidRPr="00EF142F" w:rsidRDefault="00987F4E" w:rsidP="00B26636">
            <w:pPr>
              <w:ind w:hanging="98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                    0</w:t>
            </w:r>
          </w:p>
        </w:tc>
      </w:tr>
    </w:tbl>
    <w:p w14:paraId="31C2D6CF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1AB79F10" w14:textId="77777777" w:rsidR="00987F4E" w:rsidRPr="00EF142F" w:rsidRDefault="00987F4E" w:rsidP="00987F4E">
      <w:pPr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       Дт                                 </w:t>
      </w:r>
      <w:r w:rsidRPr="00EF142F">
        <w:rPr>
          <w:rFonts w:asciiTheme="minorHAnsi" w:hAnsiTheme="minorHAnsi" w:cstheme="minorHAnsi"/>
          <w:highlight w:val="yellow"/>
        </w:rPr>
        <w:t>80 Уставный капитал             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0EBD9246" w14:textId="77777777" w:rsidTr="00B95C77">
        <w:tc>
          <w:tcPr>
            <w:tcW w:w="4672" w:type="dxa"/>
          </w:tcPr>
          <w:p w14:paraId="115DF6D1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5CD266C6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800 000                              </w:t>
            </w:r>
          </w:p>
        </w:tc>
      </w:tr>
      <w:tr w:rsidR="00987F4E" w:rsidRPr="00EF142F" w14:paraId="00BBC266" w14:textId="77777777" w:rsidTr="00B95C77">
        <w:tc>
          <w:tcPr>
            <w:tcW w:w="4672" w:type="dxa"/>
          </w:tcPr>
          <w:p w14:paraId="19A140D4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Оборот по Дт                                               0    </w:t>
            </w:r>
          </w:p>
        </w:tc>
        <w:tc>
          <w:tcPr>
            <w:tcW w:w="4673" w:type="dxa"/>
          </w:tcPr>
          <w:p w14:paraId="5A40BDBC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Оборот по Кт                                                   0   </w:t>
            </w:r>
          </w:p>
        </w:tc>
      </w:tr>
      <w:tr w:rsidR="00987F4E" w:rsidRPr="00EF142F" w14:paraId="48208EDC" w14:textId="77777777" w:rsidTr="00B95C77">
        <w:tc>
          <w:tcPr>
            <w:tcW w:w="4672" w:type="dxa"/>
          </w:tcPr>
          <w:p w14:paraId="3E1D6226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084B3442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800 000</w:t>
            </w:r>
            <w:r w:rsidRPr="00EF142F">
              <w:rPr>
                <w:rFonts w:asciiTheme="minorHAnsi" w:hAnsiTheme="minorHAnsi" w:cstheme="minorHAnsi"/>
              </w:rPr>
              <w:t xml:space="preserve">                              </w:t>
            </w:r>
          </w:p>
        </w:tc>
      </w:tr>
    </w:tbl>
    <w:p w14:paraId="24156152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634340A2" w14:textId="77777777" w:rsidR="00987F4E" w:rsidRPr="00EF142F" w:rsidRDefault="00987F4E" w:rsidP="00987F4E">
      <w:pPr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       Дт                                  </w:t>
      </w:r>
      <w:r w:rsidRPr="00EF142F">
        <w:rPr>
          <w:rFonts w:asciiTheme="minorHAnsi" w:hAnsiTheme="minorHAnsi" w:cstheme="minorHAnsi"/>
          <w:highlight w:val="yellow"/>
        </w:rPr>
        <w:t>82 Резервный капитал           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1A65202B" w14:textId="77777777" w:rsidTr="00B95C77">
        <w:tc>
          <w:tcPr>
            <w:tcW w:w="4672" w:type="dxa"/>
          </w:tcPr>
          <w:p w14:paraId="26136962" w14:textId="77777777" w:rsidR="00987F4E" w:rsidRPr="00EF142F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51BEA8F8" w14:textId="77777777" w:rsidR="00987F4E" w:rsidRPr="00EF142F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850 </w:t>
            </w:r>
            <w:r w:rsidRPr="00EF142F">
              <w:rPr>
                <w:rFonts w:asciiTheme="minorHAnsi" w:hAnsiTheme="minorHAnsi" w:cstheme="minorHAnsi"/>
                <w:highlight w:val="yellow"/>
              </w:rPr>
              <w:lastRenderedPageBreak/>
              <w:t xml:space="preserve">600                             </w:t>
            </w:r>
          </w:p>
        </w:tc>
      </w:tr>
      <w:tr w:rsidR="00987F4E" w:rsidRPr="00EF142F" w14:paraId="4FF2C604" w14:textId="77777777" w:rsidTr="00B95C77">
        <w:tc>
          <w:tcPr>
            <w:tcW w:w="4672" w:type="dxa"/>
          </w:tcPr>
          <w:p w14:paraId="348FBE94" w14:textId="77777777" w:rsidR="00987F4E" w:rsidRPr="00EF142F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lastRenderedPageBreak/>
              <w:t xml:space="preserve">Оборот по Дт                                                0    </w:t>
            </w:r>
          </w:p>
        </w:tc>
        <w:tc>
          <w:tcPr>
            <w:tcW w:w="4673" w:type="dxa"/>
          </w:tcPr>
          <w:p w14:paraId="098F0D02" w14:textId="77777777" w:rsidR="00987F4E" w:rsidRPr="00EF142F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Оборот по Кт                                               0   </w:t>
            </w:r>
          </w:p>
        </w:tc>
      </w:tr>
      <w:tr w:rsidR="00987F4E" w:rsidRPr="00EF142F" w14:paraId="50710C4A" w14:textId="77777777" w:rsidTr="00B95C77">
        <w:tc>
          <w:tcPr>
            <w:tcW w:w="4672" w:type="dxa"/>
          </w:tcPr>
          <w:p w14:paraId="2FA35B73" w14:textId="77777777" w:rsidR="00987F4E" w:rsidRPr="00EF142F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28F81602" w14:textId="77777777" w:rsidR="00987F4E" w:rsidRPr="00EF142F" w:rsidRDefault="00987F4E" w:rsidP="00B26636">
            <w:pPr>
              <w:ind w:hanging="98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850 600</w:t>
            </w:r>
            <w:r w:rsidRPr="00EF142F">
              <w:rPr>
                <w:rFonts w:asciiTheme="minorHAnsi" w:hAnsiTheme="minorHAnsi" w:cstheme="minorHAnsi"/>
              </w:rPr>
              <w:t xml:space="preserve">                             </w:t>
            </w:r>
          </w:p>
        </w:tc>
      </w:tr>
    </w:tbl>
    <w:p w14:paraId="1BF14A40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12BA4B26" w14:textId="77777777" w:rsidR="00987F4E" w:rsidRPr="00EF142F" w:rsidRDefault="00987F4E" w:rsidP="00987F4E">
      <w:pPr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      Дт                                 </w:t>
      </w:r>
      <w:r w:rsidRPr="00EF142F">
        <w:rPr>
          <w:rFonts w:asciiTheme="minorHAnsi" w:hAnsiTheme="minorHAnsi" w:cstheme="minorHAnsi"/>
          <w:highlight w:val="yellow"/>
        </w:rPr>
        <w:t>83 Добавочный капитал          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77169D8E" w14:textId="77777777" w:rsidTr="00B95C77">
        <w:tc>
          <w:tcPr>
            <w:tcW w:w="4672" w:type="dxa"/>
          </w:tcPr>
          <w:p w14:paraId="0FE1B8BD" w14:textId="77777777" w:rsidR="00987F4E" w:rsidRPr="00EF142F" w:rsidRDefault="00987F4E" w:rsidP="00B26636">
            <w:pPr>
              <w:ind w:firstLine="66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6178EC85" w14:textId="77777777" w:rsidR="00987F4E" w:rsidRPr="00EF142F" w:rsidRDefault="00987F4E" w:rsidP="00B26636">
            <w:pPr>
              <w:ind w:firstLine="6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начальное                  900 000</w:t>
            </w:r>
          </w:p>
        </w:tc>
      </w:tr>
      <w:tr w:rsidR="00987F4E" w:rsidRPr="00EF142F" w14:paraId="6BE624FD" w14:textId="77777777" w:rsidTr="00B95C77">
        <w:tc>
          <w:tcPr>
            <w:tcW w:w="4672" w:type="dxa"/>
          </w:tcPr>
          <w:p w14:paraId="39A7385D" w14:textId="77777777" w:rsidR="00987F4E" w:rsidRPr="00EF142F" w:rsidRDefault="00987F4E" w:rsidP="00B26636">
            <w:pPr>
              <w:ind w:firstLine="6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Оборот по Дт                                                0    </w:t>
            </w:r>
          </w:p>
        </w:tc>
        <w:tc>
          <w:tcPr>
            <w:tcW w:w="4673" w:type="dxa"/>
          </w:tcPr>
          <w:p w14:paraId="5F2A114A" w14:textId="77777777" w:rsidR="00987F4E" w:rsidRPr="00EF142F" w:rsidRDefault="00987F4E" w:rsidP="00B26636">
            <w:pPr>
              <w:ind w:firstLine="6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Оборот по Кт                                                   0   </w:t>
            </w:r>
          </w:p>
        </w:tc>
      </w:tr>
      <w:tr w:rsidR="00987F4E" w:rsidRPr="00EF142F" w14:paraId="244C9BD4" w14:textId="77777777" w:rsidTr="00B95C77">
        <w:tc>
          <w:tcPr>
            <w:tcW w:w="4672" w:type="dxa"/>
          </w:tcPr>
          <w:p w14:paraId="7725E755" w14:textId="77777777" w:rsidR="00987F4E" w:rsidRPr="00EF142F" w:rsidRDefault="00987F4E" w:rsidP="00B26636">
            <w:pPr>
              <w:ind w:firstLine="66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0428979A" w14:textId="77777777" w:rsidR="00987F4E" w:rsidRPr="00EF142F" w:rsidRDefault="00987F4E" w:rsidP="00B26636">
            <w:pPr>
              <w:ind w:firstLine="66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900 000</w:t>
            </w:r>
          </w:p>
        </w:tc>
      </w:tr>
    </w:tbl>
    <w:p w14:paraId="2A02E64A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4C49694B" w14:textId="77777777" w:rsidR="00987F4E" w:rsidRPr="00EF142F" w:rsidRDefault="00987F4E" w:rsidP="00987F4E">
      <w:pPr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       </w:t>
      </w:r>
      <w:r w:rsidRPr="00EF142F">
        <w:rPr>
          <w:rFonts w:asciiTheme="minorHAnsi" w:hAnsiTheme="minorHAnsi" w:cstheme="minorHAnsi"/>
          <w:highlight w:val="yellow"/>
        </w:rPr>
        <w:t>Дт     84 Нераспределенная прибыль (нераспределённый убыток)   Кт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9"/>
      </w:tblGrid>
      <w:tr w:rsidR="00987F4E" w:rsidRPr="00EF142F" w14:paraId="2DD6A339" w14:textId="77777777" w:rsidTr="00B95C77">
        <w:tc>
          <w:tcPr>
            <w:tcW w:w="4672" w:type="dxa"/>
          </w:tcPr>
          <w:p w14:paraId="375935DE" w14:textId="77777777" w:rsidR="00987F4E" w:rsidRPr="001621ED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9" w:type="dxa"/>
          </w:tcPr>
          <w:p w14:paraId="74745465" w14:textId="77777777" w:rsidR="00987F4E" w:rsidRPr="001621ED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 67 280                                 </w:t>
            </w:r>
          </w:p>
        </w:tc>
      </w:tr>
      <w:tr w:rsidR="00987F4E" w:rsidRPr="00EF142F" w14:paraId="7371DFEA" w14:textId="77777777" w:rsidTr="00B95C77">
        <w:tc>
          <w:tcPr>
            <w:tcW w:w="4672" w:type="dxa"/>
          </w:tcPr>
          <w:p w14:paraId="1E40975A" w14:textId="77777777" w:rsidR="00987F4E" w:rsidRPr="001621ED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9" w:type="dxa"/>
          </w:tcPr>
          <w:p w14:paraId="2EFB22C6" w14:textId="77777777" w:rsidR="00987F4E" w:rsidRPr="001621ED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 xml:space="preserve">15445,64                      </w:t>
            </w:r>
          </w:p>
        </w:tc>
      </w:tr>
      <w:tr w:rsidR="00987F4E" w:rsidRPr="00EF142F" w14:paraId="403022EE" w14:textId="77777777" w:rsidTr="00B95C77">
        <w:tc>
          <w:tcPr>
            <w:tcW w:w="4672" w:type="dxa"/>
          </w:tcPr>
          <w:p w14:paraId="72A819FA" w14:textId="77777777" w:rsidR="00987F4E" w:rsidRPr="001621ED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9" w:type="dxa"/>
          </w:tcPr>
          <w:p w14:paraId="35F98355" w14:textId="77777777" w:rsidR="00987F4E" w:rsidRPr="001621ED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157044</w:t>
            </w:r>
          </w:p>
        </w:tc>
      </w:tr>
      <w:tr w:rsidR="00987F4E" w:rsidRPr="00EF142F" w14:paraId="2E90C2FF" w14:textId="77777777" w:rsidTr="00B95C77">
        <w:tc>
          <w:tcPr>
            <w:tcW w:w="4672" w:type="dxa"/>
          </w:tcPr>
          <w:p w14:paraId="11B8D024" w14:textId="77777777" w:rsidR="00987F4E" w:rsidRPr="001621ED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 xml:space="preserve">Оборот по Дт                                                0    </w:t>
            </w:r>
          </w:p>
        </w:tc>
        <w:tc>
          <w:tcPr>
            <w:tcW w:w="4679" w:type="dxa"/>
          </w:tcPr>
          <w:p w14:paraId="7A15BA15" w14:textId="77777777" w:rsidR="00987F4E" w:rsidRPr="001621ED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 xml:space="preserve">Оборот по Кт                                 172489,64                          </w:t>
            </w:r>
          </w:p>
        </w:tc>
      </w:tr>
      <w:tr w:rsidR="00987F4E" w:rsidRPr="00EF142F" w14:paraId="3A98E8FA" w14:textId="77777777" w:rsidTr="00B95C77">
        <w:tc>
          <w:tcPr>
            <w:tcW w:w="4672" w:type="dxa"/>
          </w:tcPr>
          <w:p w14:paraId="029584C9" w14:textId="77777777" w:rsidR="00987F4E" w:rsidRPr="001621ED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9" w:type="dxa"/>
          </w:tcPr>
          <w:p w14:paraId="3D13C5D2" w14:textId="77777777" w:rsidR="00987F4E" w:rsidRPr="001621ED" w:rsidRDefault="00987F4E" w:rsidP="00B26636">
            <w:pPr>
              <w:ind w:hanging="98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 xml:space="preserve">Сальдо конечное                       239769,64                            </w:t>
            </w:r>
          </w:p>
        </w:tc>
      </w:tr>
    </w:tbl>
    <w:p w14:paraId="172E8794" w14:textId="77777777" w:rsidR="00987F4E" w:rsidRDefault="00987F4E" w:rsidP="00B26636">
      <w:pPr>
        <w:ind w:hanging="98"/>
        <w:rPr>
          <w:rFonts w:asciiTheme="minorHAnsi" w:hAnsiTheme="minorHAnsi" w:cstheme="minorHAnsi"/>
        </w:rPr>
      </w:pPr>
    </w:p>
    <w:p w14:paraId="6F13FA8D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6C7FDF7E" w14:textId="77777777" w:rsidR="00987F4E" w:rsidRPr="00EF142F" w:rsidRDefault="00987F4E" w:rsidP="00987F4E">
      <w:pPr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       </w:t>
      </w:r>
      <w:r w:rsidRPr="00EF142F">
        <w:rPr>
          <w:rFonts w:asciiTheme="minorHAnsi" w:hAnsiTheme="minorHAnsi" w:cstheme="minorHAnsi"/>
          <w:highlight w:val="yellow"/>
        </w:rPr>
        <w:t>Дт                                             90 Продажи                  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2AAF188F" w14:textId="77777777" w:rsidTr="00B95C77">
        <w:tc>
          <w:tcPr>
            <w:tcW w:w="4672" w:type="dxa"/>
          </w:tcPr>
          <w:p w14:paraId="00ADD0C0" w14:textId="77777777" w:rsidR="00987F4E" w:rsidRPr="00EF142F" w:rsidRDefault="00987F4E" w:rsidP="00B26636">
            <w:pPr>
              <w:ind w:hanging="21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начальное                                        0</w:t>
            </w:r>
          </w:p>
        </w:tc>
        <w:tc>
          <w:tcPr>
            <w:tcW w:w="4673" w:type="dxa"/>
          </w:tcPr>
          <w:p w14:paraId="272DFF7D" w14:textId="77777777" w:rsidR="00987F4E" w:rsidRPr="00EF142F" w:rsidRDefault="00987F4E" w:rsidP="00B26636">
            <w:pPr>
              <w:ind w:hanging="21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                0 </w:t>
            </w:r>
          </w:p>
        </w:tc>
      </w:tr>
      <w:tr w:rsidR="00987F4E" w:rsidRPr="00EF142F" w14:paraId="186B4D4D" w14:textId="77777777" w:rsidTr="00B95C77">
        <w:tc>
          <w:tcPr>
            <w:tcW w:w="4672" w:type="dxa"/>
          </w:tcPr>
          <w:p w14:paraId="1A4DE321" w14:textId="77777777" w:rsidR="00987F4E" w:rsidRPr="00EF142F" w:rsidRDefault="00987F4E" w:rsidP="00B26636">
            <w:pPr>
              <w:ind w:hanging="21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139633</w:t>
            </w:r>
          </w:p>
        </w:tc>
        <w:tc>
          <w:tcPr>
            <w:tcW w:w="4673" w:type="dxa"/>
          </w:tcPr>
          <w:p w14:paraId="390F3B86" w14:textId="77777777" w:rsidR="00987F4E" w:rsidRPr="00EF142F" w:rsidRDefault="00987F4E" w:rsidP="00B26636">
            <w:pPr>
              <w:ind w:hanging="21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837 800</w:t>
            </w:r>
          </w:p>
        </w:tc>
      </w:tr>
      <w:tr w:rsidR="00987F4E" w:rsidRPr="00EF142F" w14:paraId="2F0E583F" w14:textId="77777777" w:rsidTr="00B95C77">
        <w:tc>
          <w:tcPr>
            <w:tcW w:w="4672" w:type="dxa"/>
          </w:tcPr>
          <w:p w14:paraId="67813506" w14:textId="77777777" w:rsidR="00987F4E" w:rsidRPr="00EF142F" w:rsidRDefault="00987F4E" w:rsidP="00B26636">
            <w:pPr>
              <w:ind w:hanging="21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300 000</w:t>
            </w:r>
          </w:p>
        </w:tc>
        <w:tc>
          <w:tcPr>
            <w:tcW w:w="4673" w:type="dxa"/>
          </w:tcPr>
          <w:p w14:paraId="62DC0DE8" w14:textId="77777777" w:rsidR="00987F4E" w:rsidRPr="00EF142F" w:rsidRDefault="00987F4E" w:rsidP="00B26636">
            <w:pPr>
              <w:ind w:hanging="21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698ADA3F" w14:textId="77777777" w:rsidTr="00B95C77">
        <w:tc>
          <w:tcPr>
            <w:tcW w:w="4672" w:type="dxa"/>
          </w:tcPr>
          <w:p w14:paraId="545C2FFE" w14:textId="77777777" w:rsidR="00987F4E" w:rsidRPr="00EF142F" w:rsidRDefault="00987F4E" w:rsidP="00B26636">
            <w:pPr>
              <w:ind w:hanging="21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343 860,36</w:t>
            </w:r>
          </w:p>
        </w:tc>
        <w:tc>
          <w:tcPr>
            <w:tcW w:w="4673" w:type="dxa"/>
          </w:tcPr>
          <w:p w14:paraId="6FAA0B92" w14:textId="77777777" w:rsidR="00987F4E" w:rsidRPr="00EF142F" w:rsidRDefault="00987F4E" w:rsidP="00B26636">
            <w:pPr>
              <w:ind w:hanging="21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069B667C" w14:textId="77777777" w:rsidTr="00B95C77">
        <w:tc>
          <w:tcPr>
            <w:tcW w:w="4672" w:type="dxa"/>
          </w:tcPr>
          <w:p w14:paraId="0EE3869F" w14:textId="77777777" w:rsidR="00987F4E" w:rsidRPr="00EF142F" w:rsidRDefault="00987F4E" w:rsidP="00B26636">
            <w:pPr>
              <w:ind w:hanging="21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54 306,64</w:t>
            </w:r>
          </w:p>
        </w:tc>
        <w:tc>
          <w:tcPr>
            <w:tcW w:w="4673" w:type="dxa"/>
          </w:tcPr>
          <w:p w14:paraId="49B02C2C" w14:textId="77777777" w:rsidR="00987F4E" w:rsidRPr="00EF142F" w:rsidRDefault="00987F4E" w:rsidP="00B26636">
            <w:pPr>
              <w:ind w:hanging="21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0AB584DB" w14:textId="77777777" w:rsidTr="00B95C77">
        <w:tc>
          <w:tcPr>
            <w:tcW w:w="4672" w:type="dxa"/>
          </w:tcPr>
          <w:p w14:paraId="12B75600" w14:textId="77777777" w:rsidR="00987F4E" w:rsidRPr="00EF142F" w:rsidRDefault="00987F4E" w:rsidP="00B26636">
            <w:pPr>
              <w:ind w:hanging="21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Дт                                837 800,00</w:t>
            </w:r>
          </w:p>
        </w:tc>
        <w:tc>
          <w:tcPr>
            <w:tcW w:w="4673" w:type="dxa"/>
          </w:tcPr>
          <w:p w14:paraId="1E6B0542" w14:textId="77777777" w:rsidR="00987F4E" w:rsidRPr="00EF142F" w:rsidRDefault="00987F4E" w:rsidP="00B26636">
            <w:pPr>
              <w:ind w:hanging="21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Кт                                  837 800</w:t>
            </w:r>
          </w:p>
        </w:tc>
      </w:tr>
      <w:tr w:rsidR="00987F4E" w:rsidRPr="00EF142F" w14:paraId="2EE9A2B7" w14:textId="77777777" w:rsidTr="00B95C77">
        <w:tc>
          <w:tcPr>
            <w:tcW w:w="4672" w:type="dxa"/>
          </w:tcPr>
          <w:p w14:paraId="70B66ACC" w14:textId="77777777" w:rsidR="00987F4E" w:rsidRPr="00EF142F" w:rsidRDefault="00987F4E" w:rsidP="00B26636">
            <w:pPr>
              <w:ind w:hanging="218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                 0</w:t>
            </w:r>
          </w:p>
        </w:tc>
        <w:tc>
          <w:tcPr>
            <w:tcW w:w="4673" w:type="dxa"/>
          </w:tcPr>
          <w:p w14:paraId="212BF884" w14:textId="77777777" w:rsidR="00987F4E" w:rsidRPr="00EF142F" w:rsidRDefault="00987F4E" w:rsidP="00B26636">
            <w:pPr>
              <w:ind w:hanging="218"/>
              <w:rPr>
                <w:rFonts w:asciiTheme="minorHAnsi" w:hAnsiTheme="minorHAnsi" w:cstheme="minorHAnsi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                  0</w:t>
            </w:r>
            <w:r w:rsidRPr="00EF142F">
              <w:rPr>
                <w:rFonts w:asciiTheme="minorHAnsi" w:hAnsiTheme="minorHAnsi" w:cstheme="minorHAnsi"/>
              </w:rPr>
              <w:t xml:space="preserve">      </w:t>
            </w:r>
          </w:p>
        </w:tc>
      </w:tr>
    </w:tbl>
    <w:p w14:paraId="54141A40" w14:textId="77777777" w:rsidR="00987F4E" w:rsidRPr="00EF142F" w:rsidRDefault="00987F4E" w:rsidP="00987F4E">
      <w:pPr>
        <w:rPr>
          <w:rFonts w:asciiTheme="minorHAnsi" w:hAnsiTheme="minorHAnsi" w:cstheme="minorHAnsi"/>
        </w:rPr>
      </w:pPr>
    </w:p>
    <w:p w14:paraId="223FE5F0" w14:textId="77777777" w:rsidR="00987F4E" w:rsidRPr="00EF142F" w:rsidRDefault="00987F4E" w:rsidP="00987F4E">
      <w:pPr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</w:rPr>
        <w:t xml:space="preserve">        Дт                          </w:t>
      </w:r>
      <w:r w:rsidRPr="00EF142F">
        <w:rPr>
          <w:rFonts w:asciiTheme="minorHAnsi" w:hAnsiTheme="minorHAnsi" w:cstheme="minorHAnsi"/>
          <w:highlight w:val="yellow"/>
        </w:rPr>
        <w:t>91 Прочие доходы и расходы    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EF142F" w14:paraId="281F8AC2" w14:textId="77777777" w:rsidTr="00B95C77">
        <w:tc>
          <w:tcPr>
            <w:tcW w:w="4672" w:type="dxa"/>
          </w:tcPr>
          <w:p w14:paraId="0864F61E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начальное                                       0</w:t>
            </w:r>
          </w:p>
        </w:tc>
        <w:tc>
          <w:tcPr>
            <w:tcW w:w="4673" w:type="dxa"/>
          </w:tcPr>
          <w:p w14:paraId="24428CC8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                  0 </w:t>
            </w:r>
          </w:p>
        </w:tc>
      </w:tr>
      <w:tr w:rsidR="00987F4E" w:rsidRPr="00EF142F" w14:paraId="009A6B5D" w14:textId="77777777" w:rsidTr="00B95C77">
        <w:tc>
          <w:tcPr>
            <w:tcW w:w="4672" w:type="dxa"/>
          </w:tcPr>
          <w:p w14:paraId="5D1AED7F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15 000</w:t>
            </w:r>
          </w:p>
        </w:tc>
        <w:tc>
          <w:tcPr>
            <w:tcW w:w="4673" w:type="dxa"/>
          </w:tcPr>
          <w:p w14:paraId="6D1603BD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35000</w:t>
            </w:r>
          </w:p>
        </w:tc>
      </w:tr>
      <w:tr w:rsidR="00987F4E" w:rsidRPr="00EF142F" w14:paraId="4949AE54" w14:textId="77777777" w:rsidTr="00B95C77">
        <w:tc>
          <w:tcPr>
            <w:tcW w:w="4672" w:type="dxa"/>
          </w:tcPr>
          <w:p w14:paraId="3F159272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4 500</w:t>
            </w:r>
          </w:p>
        </w:tc>
        <w:tc>
          <w:tcPr>
            <w:tcW w:w="4673" w:type="dxa"/>
          </w:tcPr>
          <w:p w14:paraId="399FFA14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2B5D23D9" w14:textId="77777777" w:rsidTr="00B95C77">
        <w:tc>
          <w:tcPr>
            <w:tcW w:w="4672" w:type="dxa"/>
          </w:tcPr>
          <w:p w14:paraId="2AB196EC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15 500</w:t>
            </w:r>
          </w:p>
        </w:tc>
        <w:tc>
          <w:tcPr>
            <w:tcW w:w="4673" w:type="dxa"/>
          </w:tcPr>
          <w:p w14:paraId="79F79D5E" w14:textId="77777777" w:rsidR="00987F4E" w:rsidRPr="00EF142F" w:rsidRDefault="00987F4E" w:rsidP="00B26636">
            <w:pPr>
              <w:ind w:hanging="76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EF142F" w14:paraId="32D45E6A" w14:textId="77777777" w:rsidTr="00B95C77">
        <w:tc>
          <w:tcPr>
            <w:tcW w:w="4672" w:type="dxa"/>
          </w:tcPr>
          <w:p w14:paraId="2F3509AF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Дт                               35 000</w:t>
            </w:r>
          </w:p>
        </w:tc>
        <w:tc>
          <w:tcPr>
            <w:tcW w:w="4673" w:type="dxa"/>
          </w:tcPr>
          <w:p w14:paraId="20C14DDA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Оборот по Кт                                  35 000</w:t>
            </w:r>
          </w:p>
        </w:tc>
      </w:tr>
      <w:tr w:rsidR="00987F4E" w:rsidRPr="00EF142F" w14:paraId="34698436" w14:textId="77777777" w:rsidTr="00B95C77">
        <w:tc>
          <w:tcPr>
            <w:tcW w:w="4672" w:type="dxa"/>
          </w:tcPr>
          <w:p w14:paraId="1836E785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>Сальдо конечное                                         0</w:t>
            </w:r>
          </w:p>
        </w:tc>
        <w:tc>
          <w:tcPr>
            <w:tcW w:w="4673" w:type="dxa"/>
          </w:tcPr>
          <w:p w14:paraId="0D5C9915" w14:textId="77777777" w:rsidR="00987F4E" w:rsidRPr="00EF142F" w:rsidRDefault="00987F4E" w:rsidP="00B26636">
            <w:pPr>
              <w:ind w:hanging="76"/>
              <w:rPr>
                <w:rFonts w:asciiTheme="minorHAnsi" w:hAnsiTheme="minorHAnsi" w:cstheme="minorHAnsi"/>
                <w:highlight w:val="yellow"/>
              </w:rPr>
            </w:pPr>
            <w:r w:rsidRPr="00EF142F">
              <w:rPr>
                <w:rFonts w:asciiTheme="minorHAnsi" w:hAnsiTheme="minorHAnsi" w:cstheme="minorHAnsi"/>
                <w:highlight w:val="yellow"/>
              </w:rPr>
              <w:t xml:space="preserve">Сальдо конечное                                          0      </w:t>
            </w:r>
          </w:p>
        </w:tc>
      </w:tr>
    </w:tbl>
    <w:p w14:paraId="4F01CD54" w14:textId="77777777" w:rsidR="00987F4E" w:rsidRPr="00EF142F" w:rsidRDefault="00987F4E" w:rsidP="00987F4E">
      <w:pPr>
        <w:rPr>
          <w:rFonts w:asciiTheme="minorHAnsi" w:hAnsiTheme="minorHAnsi" w:cstheme="minorHAnsi"/>
          <w:highlight w:val="yellow"/>
        </w:rPr>
      </w:pPr>
    </w:p>
    <w:p w14:paraId="132EF4D2" w14:textId="77777777" w:rsidR="00987F4E" w:rsidRPr="00EF142F" w:rsidRDefault="00987F4E" w:rsidP="00987F4E">
      <w:pPr>
        <w:rPr>
          <w:rFonts w:asciiTheme="minorHAnsi" w:hAnsiTheme="minorHAnsi" w:cstheme="minorHAnsi"/>
          <w:highlight w:val="yellow"/>
        </w:rPr>
      </w:pPr>
    </w:p>
    <w:p w14:paraId="0B72E5F2" w14:textId="77777777" w:rsidR="00987F4E" w:rsidRPr="001621ED" w:rsidRDefault="00987F4E" w:rsidP="00987F4E">
      <w:pPr>
        <w:rPr>
          <w:rFonts w:asciiTheme="minorHAnsi" w:hAnsiTheme="minorHAnsi" w:cstheme="minorHAnsi"/>
          <w:highlight w:val="yellow"/>
        </w:rPr>
      </w:pPr>
      <w:r w:rsidRPr="00EF142F">
        <w:rPr>
          <w:rFonts w:asciiTheme="minorHAnsi" w:hAnsiTheme="minorHAnsi" w:cstheme="minorHAnsi"/>
          <w:highlight w:val="yellow"/>
        </w:rPr>
        <w:t xml:space="preserve">        </w:t>
      </w:r>
      <w:r w:rsidRPr="001621ED">
        <w:rPr>
          <w:rFonts w:asciiTheme="minorHAnsi" w:hAnsiTheme="minorHAnsi" w:cstheme="minorHAnsi"/>
          <w:highlight w:val="yellow"/>
        </w:rPr>
        <w:t>Дт                             99 Прибыли и убытки              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87F4E" w:rsidRPr="001621ED" w14:paraId="00852674" w14:textId="77777777" w:rsidTr="00B95C77">
        <w:tc>
          <w:tcPr>
            <w:tcW w:w="4672" w:type="dxa"/>
          </w:tcPr>
          <w:p w14:paraId="51EC3D98" w14:textId="77777777" w:rsidR="00987F4E" w:rsidRPr="001621ED" w:rsidRDefault="00987F4E" w:rsidP="00B26636">
            <w:pPr>
              <w:ind w:firstLine="20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6F03D166" w14:textId="77777777" w:rsidR="00987F4E" w:rsidRPr="001621ED" w:rsidRDefault="00987F4E" w:rsidP="00B26636">
            <w:pPr>
              <w:ind w:left="0" w:firstLine="0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 xml:space="preserve">Сальдо начальное                     157 044                               </w:t>
            </w:r>
          </w:p>
        </w:tc>
      </w:tr>
      <w:tr w:rsidR="00987F4E" w:rsidRPr="001621ED" w14:paraId="03AACB9C" w14:textId="77777777" w:rsidTr="00B95C77">
        <w:tc>
          <w:tcPr>
            <w:tcW w:w="4672" w:type="dxa"/>
          </w:tcPr>
          <w:p w14:paraId="0F20CEF1" w14:textId="77777777" w:rsidR="00987F4E" w:rsidRPr="001621ED" w:rsidRDefault="00987F4E" w:rsidP="00B26636">
            <w:pPr>
              <w:ind w:firstLine="20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35000</w:t>
            </w:r>
          </w:p>
        </w:tc>
        <w:tc>
          <w:tcPr>
            <w:tcW w:w="4673" w:type="dxa"/>
          </w:tcPr>
          <w:p w14:paraId="78AF99C3" w14:textId="77777777" w:rsidR="00987F4E" w:rsidRPr="001621ED" w:rsidRDefault="00987F4E" w:rsidP="00B26636">
            <w:pPr>
              <w:ind w:firstLine="20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54 306,64</w:t>
            </w:r>
          </w:p>
        </w:tc>
      </w:tr>
      <w:tr w:rsidR="00987F4E" w:rsidRPr="001621ED" w14:paraId="2AC64A10" w14:textId="77777777" w:rsidTr="00B95C77">
        <w:tc>
          <w:tcPr>
            <w:tcW w:w="4672" w:type="dxa"/>
          </w:tcPr>
          <w:p w14:paraId="4A51E1FC" w14:textId="77777777" w:rsidR="00987F4E" w:rsidRPr="001621ED" w:rsidRDefault="00987F4E" w:rsidP="00B26636">
            <w:pPr>
              <w:ind w:firstLine="20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3861</w:t>
            </w:r>
          </w:p>
        </w:tc>
        <w:tc>
          <w:tcPr>
            <w:tcW w:w="4673" w:type="dxa"/>
          </w:tcPr>
          <w:p w14:paraId="425750DF" w14:textId="77777777" w:rsidR="00987F4E" w:rsidRPr="001621ED" w:rsidRDefault="00987F4E" w:rsidP="00B26636">
            <w:pPr>
              <w:ind w:firstLine="20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1621ED" w14:paraId="6B1816A8" w14:textId="77777777" w:rsidTr="00B95C77">
        <w:tc>
          <w:tcPr>
            <w:tcW w:w="4672" w:type="dxa"/>
          </w:tcPr>
          <w:p w14:paraId="1414137E" w14:textId="77777777" w:rsidR="00987F4E" w:rsidRPr="001621ED" w:rsidRDefault="00987F4E" w:rsidP="00B26636">
            <w:pPr>
              <w:ind w:firstLine="20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 xml:space="preserve">15445,64                              </w:t>
            </w:r>
          </w:p>
        </w:tc>
        <w:tc>
          <w:tcPr>
            <w:tcW w:w="4673" w:type="dxa"/>
          </w:tcPr>
          <w:p w14:paraId="613C8DC8" w14:textId="77777777" w:rsidR="00987F4E" w:rsidRPr="001621ED" w:rsidRDefault="00987F4E" w:rsidP="00B26636">
            <w:pPr>
              <w:ind w:firstLine="20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1621ED" w14:paraId="0FBB3B2B" w14:textId="77777777" w:rsidTr="00B95C77">
        <w:tc>
          <w:tcPr>
            <w:tcW w:w="4672" w:type="dxa"/>
          </w:tcPr>
          <w:p w14:paraId="162A258B" w14:textId="77777777" w:rsidR="00987F4E" w:rsidRPr="001621ED" w:rsidRDefault="00987F4E" w:rsidP="00B26636">
            <w:pPr>
              <w:ind w:firstLine="208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157044</w:t>
            </w:r>
          </w:p>
        </w:tc>
        <w:tc>
          <w:tcPr>
            <w:tcW w:w="4673" w:type="dxa"/>
          </w:tcPr>
          <w:p w14:paraId="69EEF85F" w14:textId="77777777" w:rsidR="00987F4E" w:rsidRPr="001621ED" w:rsidRDefault="00987F4E" w:rsidP="00B26636">
            <w:pPr>
              <w:ind w:firstLine="208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7F4E" w:rsidRPr="001621ED" w14:paraId="01330609" w14:textId="77777777" w:rsidTr="00B95C77">
        <w:tc>
          <w:tcPr>
            <w:tcW w:w="4672" w:type="dxa"/>
          </w:tcPr>
          <w:p w14:paraId="1CD98E41" w14:textId="77777777" w:rsidR="00987F4E" w:rsidRPr="001621ED" w:rsidRDefault="00987F4E" w:rsidP="00B26636">
            <w:pPr>
              <w:ind w:left="0" w:firstLine="0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Оборот по Дт                                211350,64</w:t>
            </w:r>
          </w:p>
        </w:tc>
        <w:tc>
          <w:tcPr>
            <w:tcW w:w="4673" w:type="dxa"/>
          </w:tcPr>
          <w:p w14:paraId="61331ED7" w14:textId="77777777" w:rsidR="00987F4E" w:rsidRPr="001621ED" w:rsidRDefault="00987F4E" w:rsidP="00B26636">
            <w:pPr>
              <w:ind w:left="0" w:firstLine="0"/>
              <w:rPr>
                <w:rFonts w:asciiTheme="minorHAnsi" w:hAnsiTheme="minorHAnsi" w:cstheme="minorHAnsi"/>
                <w:highlight w:val="yellow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Оборот по Кт                                  54 306,64</w:t>
            </w:r>
          </w:p>
        </w:tc>
      </w:tr>
      <w:tr w:rsidR="00987F4E" w:rsidRPr="00EF142F" w14:paraId="4E6214F3" w14:textId="77777777" w:rsidTr="00B95C77">
        <w:tc>
          <w:tcPr>
            <w:tcW w:w="4672" w:type="dxa"/>
          </w:tcPr>
          <w:p w14:paraId="1D7B3846" w14:textId="77777777" w:rsidR="00987F4E" w:rsidRPr="001621ED" w:rsidRDefault="00987F4E" w:rsidP="00B26636">
            <w:pPr>
              <w:ind w:firstLine="208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673" w:type="dxa"/>
          </w:tcPr>
          <w:p w14:paraId="1B2AA754" w14:textId="77777777" w:rsidR="00987F4E" w:rsidRPr="00EF142F" w:rsidRDefault="00987F4E" w:rsidP="00B26636">
            <w:pPr>
              <w:ind w:left="0" w:firstLine="0"/>
              <w:rPr>
                <w:rFonts w:asciiTheme="minorHAnsi" w:hAnsiTheme="minorHAnsi" w:cstheme="minorHAnsi"/>
              </w:rPr>
            </w:pPr>
            <w:r w:rsidRPr="001621ED">
              <w:rPr>
                <w:rFonts w:asciiTheme="minorHAnsi" w:hAnsiTheme="minorHAnsi" w:cstheme="minorHAnsi"/>
                <w:highlight w:val="yellow"/>
              </w:rPr>
              <w:t>Сальдо конечное                                         0</w:t>
            </w:r>
          </w:p>
        </w:tc>
      </w:tr>
    </w:tbl>
    <w:p w14:paraId="23CA7ECA" w14:textId="64F3C8E4" w:rsidR="00987F4E" w:rsidRDefault="009D5B3B" w:rsidP="00B26636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1F7EFD83" wp14:editId="44755968">
                <wp:simplePos x="0" y="0"/>
                <wp:positionH relativeFrom="column">
                  <wp:posOffset>-135255</wp:posOffset>
                </wp:positionH>
                <wp:positionV relativeFrom="paragraph">
                  <wp:posOffset>205740</wp:posOffset>
                </wp:positionV>
                <wp:extent cx="1407160" cy="615950"/>
                <wp:effectExtent l="0" t="0" r="0" b="0"/>
                <wp:wrapSquare wrapText="largest"/>
                <wp:docPr id="965373604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7160" cy="615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CA1F4C" w14:textId="77777777" w:rsidR="00B95C77" w:rsidRDefault="00B95C77" w:rsidP="00987F4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EFD8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0.65pt;margin-top:16.2pt;width:110.8pt;height:48.5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" stroked="f">
                <v:fill opacity="0"/>
                <v:textbox inset="0,0,0,0">
                  <w:txbxContent>
                    <w:p w14:paraId="54CA1F4C" w14:textId="77777777" w:rsidR="00B95C77" w:rsidRDefault="00B95C77" w:rsidP="00987F4E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2A6ED8B6" w14:textId="77777777" w:rsidR="00987F4E" w:rsidRDefault="00987F4E" w:rsidP="00987F4E">
      <w:pPr>
        <w:jc w:val="center"/>
        <w:rPr>
          <w:szCs w:val="28"/>
        </w:rPr>
      </w:pPr>
    </w:p>
    <w:p w14:paraId="797C82F9" w14:textId="77777777" w:rsidR="00987F4E" w:rsidRPr="00D830FB" w:rsidRDefault="00987F4E" w:rsidP="00987F4E">
      <w:pPr>
        <w:jc w:val="center"/>
        <w:rPr>
          <w:szCs w:val="28"/>
        </w:rPr>
      </w:pPr>
      <w:r w:rsidRPr="00D830FB">
        <w:rPr>
          <w:szCs w:val="28"/>
        </w:rPr>
        <w:t xml:space="preserve">Оборотно-сальдовая ведомость по </w:t>
      </w:r>
      <w:r>
        <w:rPr>
          <w:szCs w:val="28"/>
        </w:rPr>
        <w:t>счетам синтетического учета за июнь</w:t>
      </w:r>
      <w:r w:rsidRPr="00D830FB">
        <w:rPr>
          <w:szCs w:val="28"/>
        </w:rPr>
        <w:t xml:space="preserve"> 2018года</w:t>
      </w:r>
    </w:p>
    <w:p w14:paraId="38B987E3" w14:textId="77777777" w:rsidR="00987F4E" w:rsidRDefault="00987F4E" w:rsidP="00987F4E">
      <w:pPr>
        <w:jc w:val="center"/>
      </w:pPr>
    </w:p>
    <w:tbl>
      <w:tblPr>
        <w:tblW w:w="11487" w:type="dxa"/>
        <w:tblInd w:w="-1428" w:type="dxa"/>
        <w:tblLayout w:type="fixed"/>
        <w:tblLook w:val="0000" w:firstRow="0" w:lastRow="0" w:firstColumn="0" w:lastColumn="0" w:noHBand="0" w:noVBand="0"/>
      </w:tblPr>
      <w:tblGrid>
        <w:gridCol w:w="851"/>
        <w:gridCol w:w="2840"/>
        <w:gridCol w:w="1275"/>
        <w:gridCol w:w="1276"/>
        <w:gridCol w:w="1276"/>
        <w:gridCol w:w="1276"/>
        <w:gridCol w:w="1417"/>
        <w:gridCol w:w="1276"/>
      </w:tblGrid>
      <w:tr w:rsidR="00987F4E" w14:paraId="4558366C" w14:textId="77777777" w:rsidTr="001621ED"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09EEC00" w14:textId="77777777" w:rsidR="001621ED" w:rsidRDefault="00987F4E" w:rsidP="001621ED">
            <w:pPr>
              <w:snapToGrid w:val="0"/>
              <w:ind w:left="-578" w:right="-81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="001621ED">
              <w:rPr>
                <w:sz w:val="20"/>
                <w:szCs w:val="20"/>
                <w:lang w:val="en-US"/>
              </w:rPr>
              <w:t xml:space="preserve"> </w:t>
            </w:r>
          </w:p>
          <w:p w14:paraId="2BD0A25B" w14:textId="77777777" w:rsidR="00987F4E" w:rsidRPr="001621ED" w:rsidRDefault="00987F4E" w:rsidP="001621ED">
            <w:pPr>
              <w:snapToGrid w:val="0"/>
              <w:ind w:left="-578" w:right="-81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счета</w:t>
            </w: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DF1352D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92016D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Сальдо на 31.05.18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4D72A9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Обороты за месяц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4A2D8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Сальдо на 31.06.18</w:t>
            </w:r>
          </w:p>
        </w:tc>
      </w:tr>
      <w:tr w:rsidR="00987F4E" w14:paraId="1A1B9ECF" w14:textId="77777777" w:rsidTr="001621ED"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42CB41C" w14:textId="77777777" w:rsidR="00987F4E" w:rsidRDefault="00987F4E" w:rsidP="00B95C77">
            <w:pPr>
              <w:snapToGrid w:val="0"/>
              <w:rPr>
                <w:lang w:val="en-US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2067F13" w14:textId="77777777" w:rsidR="00987F4E" w:rsidRDefault="00987F4E" w:rsidP="00B26636">
            <w:pPr>
              <w:snapToGrid w:val="0"/>
              <w:ind w:hanging="98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45BAC4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41ADA42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3BC91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CD5CF0E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7537C2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E8E810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</w:t>
            </w:r>
          </w:p>
        </w:tc>
      </w:tr>
      <w:tr w:rsidR="00987F4E" w14:paraId="5221D853" w14:textId="77777777" w:rsidTr="001621E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0A81B61" w14:textId="77777777" w:rsidR="00987F4E" w:rsidRDefault="00987F4E" w:rsidP="001621ED">
            <w:pPr>
              <w:tabs>
                <w:tab w:val="left" w:pos="135"/>
              </w:tabs>
              <w:snapToGrid w:val="0"/>
              <w:ind w:left="-563" w:righ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C2F2A36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8732883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6340E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E67F0B3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9E75B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97D7037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46C5DF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987F4E" w:rsidRPr="001A75F2" w14:paraId="12FA0C1F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774B999" w14:textId="77777777" w:rsidR="00987F4E" w:rsidRPr="001A75F2" w:rsidRDefault="00987F4E" w:rsidP="001621ED">
            <w:pPr>
              <w:tabs>
                <w:tab w:val="left" w:pos="135"/>
              </w:tabs>
              <w:snapToGrid w:val="0"/>
              <w:ind w:left="-563" w:right="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 w:rsidRPr="001A75F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4010D6E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76D0FB3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1447000,00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01E98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  <w:lang w:val="en-US"/>
              </w:rPr>
            </w:pPr>
            <w:r w:rsidRPr="00823FC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5A27B85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97009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8FBF77E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5257AC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987F4E" w:rsidRPr="001A75F2" w14:paraId="3AF62F86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DAFC24D" w14:textId="77777777" w:rsidR="00987F4E" w:rsidRPr="001A75F2" w:rsidRDefault="00987F4E" w:rsidP="001621ED">
            <w:pPr>
              <w:tabs>
                <w:tab w:val="left" w:pos="135"/>
              </w:tabs>
              <w:snapToGrid w:val="0"/>
              <w:ind w:left="-563" w:righ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75F2">
              <w:rPr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ABDD0EC" w14:textId="77777777" w:rsidR="00987F4E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Амортизация основных средств</w:t>
            </w:r>
          </w:p>
          <w:p w14:paraId="5F04DC7A" w14:textId="77777777" w:rsidR="007554DB" w:rsidRPr="001A75F2" w:rsidRDefault="007554DB" w:rsidP="00B26636">
            <w:pPr>
              <w:snapToGrid w:val="0"/>
              <w:ind w:hanging="9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88B2024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  <w:lang w:val="en-US"/>
              </w:rPr>
            </w:pPr>
            <w:r w:rsidRPr="00823FC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CED87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99192,00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41135D3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ABB23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4FA259A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815066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111678,00</w:t>
            </w:r>
          </w:p>
        </w:tc>
      </w:tr>
      <w:tr w:rsidR="00987F4E" w:rsidRPr="001A75F2" w14:paraId="03D49F95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189F2B0" w14:textId="77777777" w:rsidR="00987F4E" w:rsidRPr="001A75F2" w:rsidRDefault="00987F4E" w:rsidP="001621ED">
            <w:pPr>
              <w:snapToGrid w:val="0"/>
              <w:ind w:left="-6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75F2">
              <w:rPr>
                <w:sz w:val="20"/>
                <w:szCs w:val="20"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42FF698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F1408F2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8231F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  <w:lang w:val="en-US"/>
              </w:rPr>
            </w:pPr>
            <w:r w:rsidRPr="00823FC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3585C2A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4937F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92B399E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4E2B01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987F4E" w:rsidRPr="001A75F2" w14:paraId="50FDEF71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EFABEEB" w14:textId="77777777" w:rsidR="00987F4E" w:rsidRPr="001A75F2" w:rsidRDefault="00987F4E" w:rsidP="001621ED">
            <w:pPr>
              <w:snapToGrid w:val="0"/>
              <w:ind w:left="-6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75F2">
              <w:rPr>
                <w:sz w:val="20"/>
                <w:szCs w:val="20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47B0228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E0E88A1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  <w:lang w:val="en-US"/>
              </w:rPr>
            </w:pPr>
            <w:r w:rsidRPr="00823FC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C68FF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17920,00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174D6AD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C9518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CD0A94A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FB411D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18720,00</w:t>
            </w:r>
          </w:p>
        </w:tc>
      </w:tr>
      <w:tr w:rsidR="00987F4E" w:rsidRPr="001A75F2" w14:paraId="31C77207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8D7B032" w14:textId="77777777" w:rsidR="00987F4E" w:rsidRPr="001A75F2" w:rsidRDefault="00987F4E" w:rsidP="001621ED">
            <w:pPr>
              <w:snapToGrid w:val="0"/>
              <w:ind w:left="-6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75F2">
              <w:rPr>
                <w:sz w:val="20"/>
                <w:szCs w:val="20"/>
              </w:rPr>
              <w:t>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58F4874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во внеоборотные активы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4DB5F43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123448,00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24E02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AD74CD7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B8ABA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FF5EB5E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536144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987F4E" w:rsidRPr="001A75F2" w14:paraId="19AB78B4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B6E47FD" w14:textId="77777777" w:rsidR="00987F4E" w:rsidRPr="001A75F2" w:rsidRDefault="00987F4E" w:rsidP="001621ED">
            <w:pPr>
              <w:snapToGrid w:val="0"/>
              <w:ind w:left="-6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75F2">
              <w:rPr>
                <w:sz w:val="20"/>
                <w:szCs w:val="20"/>
              </w:rPr>
              <w:t>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0CC9FC2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Материалы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519B011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959600,00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446CD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E9D2361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31237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CBE7085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906340,00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EF5C0F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987F4E" w:rsidRPr="001A75F2" w14:paraId="1BA3B2EE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2424F48" w14:textId="77777777" w:rsidR="00987F4E" w:rsidRPr="001A75F2" w:rsidRDefault="00987F4E" w:rsidP="001621ED">
            <w:pPr>
              <w:snapToGrid w:val="0"/>
              <w:ind w:left="-6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75F2">
              <w:rPr>
                <w:sz w:val="20"/>
                <w:szCs w:val="20"/>
              </w:rPr>
              <w:t>9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4E85859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9203FC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F901E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638CA3B" w14:textId="77777777" w:rsidR="00987F4E" w:rsidRPr="001621ED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621ED">
              <w:rPr>
                <w:sz w:val="20"/>
                <w:szCs w:val="20"/>
              </w:rPr>
              <w:t>19406,00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31E0F" w14:textId="77777777" w:rsidR="00987F4E" w:rsidRPr="001621ED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621ED">
              <w:rPr>
                <w:sz w:val="20"/>
                <w:szCs w:val="20"/>
              </w:rPr>
              <w:t>19406,00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195238E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81CD08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987F4E" w:rsidRPr="001A75F2" w14:paraId="04B78821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2141439" w14:textId="77777777" w:rsidR="00987F4E" w:rsidRPr="001A75F2" w:rsidRDefault="00987F4E" w:rsidP="001621ED">
            <w:pPr>
              <w:snapToGrid w:val="0"/>
              <w:ind w:left="-6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1A75F2">
              <w:rPr>
                <w:sz w:val="20"/>
                <w:szCs w:val="20"/>
              </w:rPr>
              <w:t>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758BEA7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Основное производство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296CE87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9704,00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E0449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  <w:lang w:val="en-US"/>
              </w:rPr>
            </w:pPr>
            <w:r w:rsidRPr="00823FC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3772614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432564,12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CCAFE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283068,12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9046A89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77D1C6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987F4E" w:rsidRPr="001A75F2" w14:paraId="32BFFA5C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FEDFC62" w14:textId="77777777" w:rsidR="00987F4E" w:rsidRPr="001A75F2" w:rsidRDefault="00987F4E" w:rsidP="001621ED">
            <w:pPr>
              <w:snapToGrid w:val="0"/>
              <w:ind w:left="-6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A75F2">
              <w:rPr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7F7FD64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Вспомогательные производства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FC0AB3D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608B1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4385DB9" w14:textId="77777777" w:rsidR="00987F4E" w:rsidRPr="00D808CF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133576,32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03981" w14:textId="77777777" w:rsidR="00987F4E" w:rsidRPr="00D808CF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133576,32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95AE5A6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28FEB4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7F4E" w:rsidRPr="001A75F2" w14:paraId="6A203119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9F47364" w14:textId="77777777" w:rsidR="00987F4E" w:rsidRPr="001A75F2" w:rsidRDefault="00987F4E" w:rsidP="001621ED">
            <w:pPr>
              <w:snapToGrid w:val="0"/>
              <w:ind w:left="-6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A75F2">
              <w:rPr>
                <w:sz w:val="20"/>
                <w:szCs w:val="20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1FB8040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873BE37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508D7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8410E2E" w14:textId="77777777" w:rsidR="00987F4E" w:rsidRPr="00D808CF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132671,80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9A7BE" w14:textId="77777777" w:rsidR="00987F4E" w:rsidRPr="00D808CF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132671,80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D35043B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F02DF8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987F4E" w:rsidRPr="001A75F2" w14:paraId="3B9A0A00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0087A26" w14:textId="77777777" w:rsidR="00987F4E" w:rsidRPr="001A75F2" w:rsidRDefault="00987F4E" w:rsidP="001621ED">
            <w:pPr>
              <w:snapToGrid w:val="0"/>
              <w:ind w:left="-6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A75F2">
              <w:rPr>
                <w:sz w:val="20"/>
                <w:szCs w:val="20"/>
              </w:rPr>
              <w:t>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042FD7E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5037DA6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82FF5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9549E26" w14:textId="77777777" w:rsidR="00987F4E" w:rsidRPr="00D808CF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343860,36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3F0F8" w14:textId="77777777" w:rsidR="00987F4E" w:rsidRPr="00D808CF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343860,36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F8039C8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355F69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987F4E" w:rsidRPr="001A75F2" w14:paraId="2F4E68A5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F7E6716" w14:textId="77777777" w:rsidR="00987F4E" w:rsidRPr="001A75F2" w:rsidRDefault="00987F4E" w:rsidP="001621ED">
            <w:pPr>
              <w:snapToGrid w:val="0"/>
              <w:ind w:left="-6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A75F2">
              <w:rPr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F457C9A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7C9EFF8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41600,00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7D6A2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CC1E104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283068,12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219F6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10AE576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24668,12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119358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987F4E" w:rsidRPr="001A75F2" w14:paraId="7A336BF9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E114077" w14:textId="77777777" w:rsidR="00987F4E" w:rsidRPr="001A75F2" w:rsidRDefault="00987F4E" w:rsidP="001621ED">
            <w:pPr>
              <w:snapToGrid w:val="0"/>
              <w:ind w:left="-6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A75F2">
              <w:rPr>
                <w:sz w:val="20"/>
                <w:szCs w:val="20"/>
              </w:rPr>
              <w:t>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6E31878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Касса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12E7FCB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4400,00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98489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C8E43ED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0B1DD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9445229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10D7CC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987F4E" w:rsidRPr="001A75F2" w14:paraId="3EC12765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1C21882" w14:textId="77777777" w:rsidR="00987F4E" w:rsidRPr="001A75F2" w:rsidRDefault="00987F4E" w:rsidP="001621ED">
            <w:pPr>
              <w:snapToGrid w:val="0"/>
              <w:ind w:left="-6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A75F2">
              <w:rPr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E33002E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Расчетные счета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59AAD17" w14:textId="77777777" w:rsidR="00987F4E" w:rsidRPr="007D2C8D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937400,00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F3707" w14:textId="77777777" w:rsidR="00987F4E" w:rsidRPr="007D2C8D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  <w:highlight w:val="yellow"/>
                <w:lang w:val="en-US"/>
              </w:rPr>
            </w:pPr>
            <w:r w:rsidRPr="00823FC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91EE221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5FCFB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536384,00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C56FFBA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432856,00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9D548B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987F4E" w:rsidRPr="001A75F2" w14:paraId="252E5B43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31131CC" w14:textId="77777777" w:rsidR="00987F4E" w:rsidRPr="001A75F2" w:rsidRDefault="00987F4E" w:rsidP="001621ED">
            <w:pPr>
              <w:snapToGrid w:val="0"/>
              <w:ind w:left="-6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A75F2">
              <w:rPr>
                <w:sz w:val="20"/>
                <w:szCs w:val="20"/>
              </w:rPr>
              <w:t>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5B02C5D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2A2A9AE" w14:textId="77777777" w:rsidR="00987F4E" w:rsidRPr="00823FC3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 w:rsidRPr="00823FC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2D09" w14:textId="77777777" w:rsidR="00987F4E" w:rsidRPr="007D2C8D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57280,00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9508E49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F3C18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06139B0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EEEE06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107620,00</w:t>
            </w:r>
          </w:p>
        </w:tc>
      </w:tr>
      <w:tr w:rsidR="00987F4E" w:rsidRPr="001A75F2" w14:paraId="4C9A25B4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E6FCF36" w14:textId="77777777" w:rsidR="00987F4E" w:rsidRPr="001A75F2" w:rsidRDefault="00987F4E" w:rsidP="001621ED">
            <w:pPr>
              <w:snapToGrid w:val="0"/>
              <w:ind w:left="-5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A75F2">
              <w:rPr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26D3B76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38EE69F" w14:textId="77777777" w:rsidR="00987F4E" w:rsidRPr="007D2C8D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107440,00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249EA" w14:textId="77777777" w:rsidR="00987F4E" w:rsidRPr="007D2C8D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  <w:highlight w:val="yellow"/>
              </w:rPr>
            </w:pPr>
            <w:r w:rsidRPr="00823FC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04A5BEB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50BE7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F968C56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929CE8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7F4E" w:rsidRPr="001A75F2" w14:paraId="5C924493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0A557C9" w14:textId="77777777" w:rsidR="00987F4E" w:rsidRPr="001A75F2" w:rsidRDefault="00987F4E" w:rsidP="001621ED">
            <w:pPr>
              <w:snapToGrid w:val="0"/>
              <w:ind w:left="-5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A75F2">
              <w:rPr>
                <w:sz w:val="20"/>
                <w:szCs w:val="20"/>
              </w:rPr>
              <w:t>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2259B59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7C5A3AA" w14:textId="77777777" w:rsidR="00987F4E" w:rsidRPr="007D2C8D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  <w:highlight w:val="yellow"/>
              </w:rPr>
            </w:pPr>
            <w:r w:rsidRPr="00823FC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46DD3" w14:textId="77777777" w:rsidR="00987F4E" w:rsidRPr="007D2C8D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46400,00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49612EA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07DFC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CCE2ABA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49F6EB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50900,00</w:t>
            </w:r>
          </w:p>
        </w:tc>
      </w:tr>
      <w:tr w:rsidR="00987F4E" w:rsidRPr="001A75F2" w14:paraId="4784D180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25DA5DF" w14:textId="77777777" w:rsidR="00987F4E" w:rsidRPr="001A75F2" w:rsidRDefault="00987F4E" w:rsidP="001621ED">
            <w:pPr>
              <w:snapToGrid w:val="0"/>
              <w:ind w:left="-5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  <w:r w:rsidRPr="001A75F2">
              <w:rPr>
                <w:sz w:val="20"/>
                <w:szCs w:val="20"/>
              </w:rPr>
              <w:t>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DB1607D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Расчеты по долгосрочным кредитам и займам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8CF5447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122D3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576840,00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C01DC3B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AACB5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D707D8A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8CCC42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592340,00</w:t>
            </w:r>
          </w:p>
        </w:tc>
      </w:tr>
      <w:tr w:rsidR="00987F4E" w:rsidRPr="001A75F2" w14:paraId="30C0FED4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D65E6F4" w14:textId="77777777" w:rsidR="00987F4E" w:rsidRPr="001A75F2" w:rsidRDefault="00987F4E" w:rsidP="001621ED">
            <w:pPr>
              <w:snapToGrid w:val="0"/>
              <w:ind w:left="-5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A75F2">
              <w:rPr>
                <w:sz w:val="20"/>
                <w:szCs w:val="20"/>
              </w:rPr>
              <w:t>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959F51B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B1CFE2C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FD75E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10576,00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C0614E0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621ED">
              <w:rPr>
                <w:sz w:val="20"/>
                <w:szCs w:val="20"/>
              </w:rPr>
              <w:t>80543,00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BCC82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CC19017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C17561" w14:textId="77777777" w:rsidR="00987F4E" w:rsidRPr="000A1FD3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621ED">
              <w:rPr>
                <w:sz w:val="20"/>
                <w:szCs w:val="20"/>
                <w:lang w:val="en-US"/>
              </w:rPr>
              <w:t>134664,00</w:t>
            </w:r>
          </w:p>
        </w:tc>
      </w:tr>
      <w:tr w:rsidR="00987F4E" w:rsidRPr="001A75F2" w14:paraId="3FC766B9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6FCD6C4" w14:textId="77777777" w:rsidR="00987F4E" w:rsidRPr="001A75F2" w:rsidRDefault="00987F4E" w:rsidP="001621ED">
            <w:pPr>
              <w:snapToGrid w:val="0"/>
              <w:ind w:left="-5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69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CC80F8B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Расчеты по соц. страх.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2092888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4A580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6640,00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42DECE8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63CC0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145788,48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BB55BA1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890D13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152428,48</w:t>
            </w:r>
          </w:p>
        </w:tc>
      </w:tr>
      <w:tr w:rsidR="00987F4E" w:rsidRPr="001A75F2" w14:paraId="159A3C9A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FBC925C" w14:textId="77777777" w:rsidR="00987F4E" w:rsidRPr="001A75F2" w:rsidRDefault="00987F4E" w:rsidP="001621ED">
            <w:pPr>
              <w:snapToGrid w:val="0"/>
              <w:ind w:left="-5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  <w:r w:rsidRPr="001A75F2">
              <w:rPr>
                <w:sz w:val="20"/>
                <w:szCs w:val="20"/>
              </w:rPr>
              <w:t>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047B461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9DFC8BA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45917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131120,00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27AB92B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EA374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7716425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1BB276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117332,00</w:t>
            </w:r>
          </w:p>
        </w:tc>
      </w:tr>
      <w:tr w:rsidR="00987F4E" w:rsidRPr="001A75F2" w14:paraId="4860FDCF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9138A5B" w14:textId="77777777" w:rsidR="00987F4E" w:rsidRPr="001A75F2" w:rsidRDefault="00987F4E" w:rsidP="001621ED">
            <w:pPr>
              <w:snapToGrid w:val="0"/>
              <w:ind w:left="-5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A75F2">
              <w:rPr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DAF978E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455FBE7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10300,00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D942C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B1A5238" w14:textId="77777777" w:rsidR="00987F4E" w:rsidRPr="00D808CF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12050" w14:textId="77777777" w:rsidR="00987F4E" w:rsidRPr="00D808CF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0D15B1A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A0DD92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7F4E" w:rsidRPr="001A75F2" w14:paraId="73ACFEF9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BF5CAE3" w14:textId="77777777" w:rsidR="00987F4E" w:rsidRPr="001A75F2" w:rsidRDefault="00987F4E" w:rsidP="001621ED">
            <w:pPr>
              <w:snapToGrid w:val="0"/>
              <w:ind w:left="-5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A75F2">
              <w:rPr>
                <w:sz w:val="20"/>
                <w:szCs w:val="20"/>
              </w:rPr>
              <w:t>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F753464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E67B692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3DB81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9989CE1" w14:textId="77777777" w:rsidR="00987F4E" w:rsidRPr="00CB032E" w:rsidRDefault="00987F4E" w:rsidP="00B26636">
            <w:pPr>
              <w:snapToGrid w:val="0"/>
              <w:ind w:hanging="98"/>
              <w:rPr>
                <w:sz w:val="20"/>
                <w:szCs w:val="20"/>
                <w:highlight w:val="red"/>
              </w:rPr>
            </w:pPr>
            <w:r w:rsidRPr="001621ED">
              <w:rPr>
                <w:sz w:val="20"/>
                <w:szCs w:val="20"/>
                <w:highlight w:val="yellow"/>
              </w:rPr>
              <w:t>42138,00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76CB4" w14:textId="77777777" w:rsidR="00987F4E" w:rsidRPr="00CB032E" w:rsidRDefault="00987F4E" w:rsidP="00B26636">
            <w:pPr>
              <w:snapToGrid w:val="0"/>
              <w:ind w:hanging="98"/>
              <w:rPr>
                <w:sz w:val="20"/>
                <w:szCs w:val="20"/>
                <w:highlight w:val="red"/>
              </w:rPr>
            </w:pPr>
            <w:r w:rsidRPr="001621ED">
              <w:rPr>
                <w:sz w:val="20"/>
                <w:szCs w:val="20"/>
                <w:highlight w:val="yellow"/>
              </w:rPr>
              <w:t>42138,00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3A23717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285761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7F4E" w:rsidRPr="001A75F2" w14:paraId="08DBEB9A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EBE9563" w14:textId="77777777" w:rsidR="00987F4E" w:rsidRPr="001A75F2" w:rsidRDefault="00987F4E" w:rsidP="001621ED">
            <w:pPr>
              <w:snapToGrid w:val="0"/>
              <w:ind w:left="-5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A75F2">
              <w:rPr>
                <w:sz w:val="20"/>
                <w:szCs w:val="20"/>
              </w:rPr>
              <w:t>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075C56B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123542A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0B53E" w14:textId="77777777" w:rsidR="00987F4E" w:rsidRPr="007D2C8D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015AC45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E9501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5271B35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4BA3E8" w14:textId="77777777" w:rsidR="00987F4E" w:rsidRPr="00D808CF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800000,00</w:t>
            </w:r>
          </w:p>
        </w:tc>
      </w:tr>
      <w:tr w:rsidR="00987F4E" w:rsidRPr="001A75F2" w14:paraId="395B7E57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7EA3135" w14:textId="77777777" w:rsidR="00987F4E" w:rsidRPr="001A75F2" w:rsidRDefault="00987F4E" w:rsidP="001621ED">
            <w:pPr>
              <w:snapToGrid w:val="0"/>
              <w:ind w:left="-5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A75F2">
              <w:rPr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E6EBC48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93A0414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B38BA" w14:textId="77777777" w:rsidR="00987F4E" w:rsidRPr="007D2C8D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850600,00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67BF9A7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583D1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33E9E0C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422A3F" w14:textId="77777777" w:rsidR="00987F4E" w:rsidRPr="00D808CF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850600,00</w:t>
            </w:r>
          </w:p>
        </w:tc>
      </w:tr>
      <w:tr w:rsidR="00987F4E" w:rsidRPr="001A75F2" w14:paraId="28052038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60AA614" w14:textId="77777777" w:rsidR="00987F4E" w:rsidRPr="001A75F2" w:rsidRDefault="00987F4E" w:rsidP="001621ED">
            <w:pPr>
              <w:snapToGrid w:val="0"/>
              <w:ind w:left="-5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A75F2">
              <w:rPr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191F1E7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6FA244D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F81B4" w14:textId="77777777" w:rsidR="00987F4E" w:rsidRPr="007D2C8D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62FA72A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CC8C1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A1E6D6E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58DC37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900000,00</w:t>
            </w:r>
          </w:p>
        </w:tc>
      </w:tr>
      <w:tr w:rsidR="00987F4E" w:rsidRPr="001A75F2" w14:paraId="437D65FE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7B1D018" w14:textId="77777777" w:rsidR="00987F4E" w:rsidRPr="001A75F2" w:rsidRDefault="00987F4E" w:rsidP="001621ED">
            <w:pPr>
              <w:snapToGrid w:val="0"/>
              <w:ind w:left="-5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A75F2">
              <w:rPr>
                <w:sz w:val="20"/>
                <w:szCs w:val="20"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B891B10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5DFEF55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D6466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03172B3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A081B" w14:textId="77777777" w:rsidR="00987F4E" w:rsidRPr="00EF2480" w:rsidRDefault="00987F4E" w:rsidP="00B26636">
            <w:pPr>
              <w:snapToGrid w:val="0"/>
              <w:ind w:hanging="98"/>
              <w:rPr>
                <w:sz w:val="20"/>
                <w:szCs w:val="20"/>
                <w:lang w:val="en-US"/>
              </w:rPr>
            </w:pPr>
            <w:r w:rsidRPr="001621ED">
              <w:rPr>
                <w:sz w:val="20"/>
                <w:szCs w:val="20"/>
                <w:lang w:val="en-US"/>
              </w:rPr>
              <w:t>172489,64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FE5CDCC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14EAB8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239769,64</w:t>
            </w:r>
          </w:p>
        </w:tc>
      </w:tr>
      <w:tr w:rsidR="00987F4E" w:rsidRPr="001A75F2" w14:paraId="1841A10E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CBE9040" w14:textId="77777777" w:rsidR="00987F4E" w:rsidRPr="001A75F2" w:rsidRDefault="00987F4E" w:rsidP="001621ED">
            <w:pPr>
              <w:snapToGrid w:val="0"/>
              <w:ind w:left="-5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A75F2">
              <w:rPr>
                <w:sz w:val="20"/>
                <w:szCs w:val="20"/>
              </w:rPr>
              <w:t>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5B0ABF5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Продажи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5C1C580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27DC4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15F9FDE" w14:textId="77777777" w:rsidR="00987F4E" w:rsidRPr="00D808CF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837800,00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4F56B" w14:textId="77777777" w:rsidR="00987F4E" w:rsidRPr="00D808CF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837800,00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3C7E7AE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0FE7EF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7F4E" w:rsidRPr="001A75F2" w14:paraId="4950C0F2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8CC58C6" w14:textId="77777777" w:rsidR="00987F4E" w:rsidRPr="001A75F2" w:rsidRDefault="00987F4E" w:rsidP="001621ED">
            <w:pPr>
              <w:snapToGrid w:val="0"/>
              <w:ind w:left="-5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A75F2">
              <w:rPr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27670BB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Прочие доходы и расходы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4CF96BD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6C493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C40152A" w14:textId="77777777" w:rsidR="00987F4E" w:rsidRPr="00D808CF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8DD54" w14:textId="77777777" w:rsidR="00987F4E" w:rsidRPr="00D808CF" w:rsidRDefault="00987F4E" w:rsidP="00B26636">
            <w:pPr>
              <w:snapToGrid w:val="0"/>
              <w:ind w:hanging="9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4CF96AA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D3C59C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7F4E" w:rsidRPr="001A75F2" w14:paraId="4C7A8B58" w14:textId="77777777" w:rsidTr="001621ED"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06E47F" w14:textId="77777777" w:rsidR="00987F4E" w:rsidRPr="001A75F2" w:rsidRDefault="00987F4E" w:rsidP="001621ED">
            <w:pPr>
              <w:snapToGrid w:val="0"/>
              <w:ind w:left="-5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A75F2">
              <w:rPr>
                <w:sz w:val="20"/>
                <w:szCs w:val="20"/>
              </w:rPr>
              <w:t>9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578BB26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A75F2">
              <w:rPr>
                <w:sz w:val="20"/>
                <w:szCs w:val="20"/>
              </w:rPr>
              <w:t>Прибыли и убытки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B06091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0758A9E" w14:textId="77777777" w:rsidR="00987F4E" w:rsidRPr="001A75F2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53B7A0" w14:textId="77777777" w:rsidR="00987F4E" w:rsidRPr="001621ED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621ED">
              <w:rPr>
                <w:sz w:val="20"/>
                <w:szCs w:val="20"/>
              </w:rPr>
              <w:t>211350,64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EB84200" w14:textId="77777777" w:rsidR="00987F4E" w:rsidRPr="001621ED" w:rsidRDefault="00987F4E" w:rsidP="00B26636">
            <w:pPr>
              <w:snapToGrid w:val="0"/>
              <w:ind w:hanging="98"/>
              <w:rPr>
                <w:sz w:val="20"/>
                <w:szCs w:val="20"/>
              </w:rPr>
            </w:pPr>
            <w:r w:rsidRPr="001621ED">
              <w:rPr>
                <w:sz w:val="20"/>
                <w:szCs w:val="20"/>
              </w:rPr>
              <w:t>54306,64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C8E1C7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A58B8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sz w:val="20"/>
                <w:szCs w:val="20"/>
              </w:rPr>
            </w:pPr>
          </w:p>
        </w:tc>
      </w:tr>
      <w:tr w:rsidR="00987F4E" w14:paraId="641D9B15" w14:textId="77777777" w:rsidTr="001621ED">
        <w:tc>
          <w:tcPr>
            <w:tcW w:w="3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409C98" w14:textId="77777777" w:rsidR="00987F4E" w:rsidRPr="001A75F2" w:rsidRDefault="00987F4E" w:rsidP="00B26636">
            <w:pPr>
              <w:snapToGrid w:val="0"/>
              <w:ind w:hanging="98"/>
              <w:jc w:val="right"/>
              <w:rPr>
                <w:b/>
                <w:sz w:val="20"/>
                <w:szCs w:val="20"/>
              </w:rPr>
            </w:pPr>
            <w:r w:rsidRPr="001A75F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C41CBB" w14:textId="77777777" w:rsidR="00987F4E" w:rsidRPr="00D808CF" w:rsidRDefault="00987F4E" w:rsidP="00B26636">
            <w:pPr>
              <w:snapToGrid w:val="0"/>
              <w:ind w:hanging="98"/>
              <w:rPr>
                <w:rFonts w:ascii="Arial CYR" w:hAnsi="Arial CYR" w:cs="Arial CYR"/>
                <w:sz w:val="18"/>
                <w:szCs w:val="18"/>
                <w:highlight w:val="yellow"/>
              </w:rPr>
            </w:pPr>
            <w:r>
              <w:rPr>
                <w:rFonts w:ascii="Arial CYR" w:hAnsi="Arial CYR" w:cs="Arial CYR"/>
                <w:sz w:val="18"/>
                <w:szCs w:val="18"/>
                <w:highlight w:val="yellow"/>
              </w:rPr>
              <w:t>3720</w:t>
            </w:r>
            <w:r w:rsidRPr="00D808CF">
              <w:rPr>
                <w:rFonts w:ascii="Arial CYR" w:hAnsi="Arial CYR" w:cs="Arial CYR"/>
                <w:sz w:val="18"/>
                <w:szCs w:val="18"/>
                <w:highlight w:val="yellow"/>
              </w:rPr>
              <w:t>892</w:t>
            </w:r>
            <w:r>
              <w:rPr>
                <w:rFonts w:ascii="Arial CYR" w:hAnsi="Arial CYR" w:cs="Arial CYR"/>
                <w:sz w:val="18"/>
                <w:szCs w:val="18"/>
                <w:highlight w:val="yellow"/>
              </w:rPr>
              <w:t>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78EFD89" w14:textId="77777777" w:rsidR="00987F4E" w:rsidRPr="001621ED" w:rsidRDefault="00987F4E" w:rsidP="00B26636">
            <w:pPr>
              <w:snapToGrid w:val="0"/>
              <w:ind w:hanging="98"/>
              <w:rPr>
                <w:rFonts w:ascii="Arial CYR" w:hAnsi="Arial CYR" w:cs="Arial CYR"/>
                <w:sz w:val="18"/>
                <w:szCs w:val="18"/>
                <w:highlight w:val="yellow"/>
              </w:rPr>
            </w:pPr>
            <w:r w:rsidRPr="001621ED">
              <w:rPr>
                <w:rFonts w:ascii="Arial" w:hAnsi="Arial" w:cs="Arial"/>
                <w:sz w:val="18"/>
                <w:szCs w:val="18"/>
                <w:highlight w:val="yellow"/>
              </w:rPr>
              <w:t>3720892,00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A1552D" w14:textId="77777777" w:rsidR="00987F4E" w:rsidRPr="001621ED" w:rsidRDefault="00987F4E" w:rsidP="00B26636">
            <w:pPr>
              <w:snapToGrid w:val="0"/>
              <w:ind w:hanging="98"/>
              <w:rPr>
                <w:rFonts w:ascii="Arial CYR" w:hAnsi="Arial CYR" w:cs="Arial CYR"/>
                <w:sz w:val="18"/>
                <w:szCs w:val="18"/>
                <w:highlight w:val="yellow"/>
                <w:lang w:val="en-US"/>
              </w:rPr>
            </w:pPr>
            <w:r w:rsidRPr="001621ED">
              <w:rPr>
                <w:rFonts w:ascii="Arial" w:hAnsi="Arial" w:cs="Arial"/>
                <w:sz w:val="18"/>
                <w:szCs w:val="18"/>
                <w:highlight w:val="yellow"/>
              </w:rPr>
              <w:t>4136014,36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F4D621B" w14:textId="77777777" w:rsidR="00987F4E" w:rsidRPr="001621ED" w:rsidRDefault="00987F4E" w:rsidP="00B26636">
            <w:pPr>
              <w:snapToGrid w:val="0"/>
              <w:ind w:hanging="98"/>
              <w:rPr>
                <w:rFonts w:ascii="Arial CYR" w:hAnsi="Arial CYR" w:cs="Arial CYR"/>
                <w:sz w:val="18"/>
                <w:szCs w:val="18"/>
                <w:highlight w:val="yellow"/>
              </w:rPr>
            </w:pPr>
            <w:r w:rsidRPr="001621ED">
              <w:rPr>
                <w:rFonts w:ascii="Arial" w:hAnsi="Arial" w:cs="Arial"/>
                <w:sz w:val="18"/>
                <w:szCs w:val="18"/>
                <w:highlight w:val="yellow"/>
              </w:rPr>
              <w:t>4136014,36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B99FF1" w14:textId="77777777" w:rsidR="00987F4E" w:rsidRPr="001621ED" w:rsidRDefault="00987F4E" w:rsidP="00B26636">
            <w:pPr>
              <w:snapToGrid w:val="0"/>
              <w:ind w:hanging="98"/>
              <w:rPr>
                <w:rFonts w:ascii="Arial CYR" w:hAnsi="Arial CYR" w:cs="Arial CYR"/>
                <w:sz w:val="18"/>
                <w:szCs w:val="18"/>
                <w:highlight w:val="yellow"/>
                <w:lang w:val="en-US"/>
              </w:rPr>
            </w:pPr>
            <w:r w:rsidRPr="001621ED">
              <w:rPr>
                <w:rFonts w:ascii="Arial" w:hAnsi="Arial" w:cs="Arial"/>
                <w:sz w:val="18"/>
                <w:szCs w:val="18"/>
                <w:highlight w:val="yellow"/>
              </w:rPr>
              <w:t>4076052,12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9BD3E" w14:textId="77777777" w:rsidR="00987F4E" w:rsidRPr="001621ED" w:rsidRDefault="00987F4E" w:rsidP="00B26636">
            <w:pPr>
              <w:snapToGrid w:val="0"/>
              <w:ind w:hanging="98"/>
              <w:rPr>
                <w:rFonts w:ascii="Arial CYR" w:hAnsi="Arial CYR" w:cs="Arial CYR"/>
                <w:sz w:val="18"/>
                <w:szCs w:val="18"/>
                <w:highlight w:val="yellow"/>
              </w:rPr>
            </w:pPr>
            <w:r w:rsidRPr="001621ED">
              <w:rPr>
                <w:rFonts w:ascii="Arial" w:hAnsi="Arial" w:cs="Arial"/>
                <w:sz w:val="18"/>
                <w:szCs w:val="18"/>
                <w:highlight w:val="yellow"/>
              </w:rPr>
              <w:t>4076052,12</w:t>
            </w:r>
          </w:p>
        </w:tc>
      </w:tr>
    </w:tbl>
    <w:p w14:paraId="5ED3713C" w14:textId="77777777" w:rsidR="00987F4E" w:rsidRDefault="00987F4E" w:rsidP="00987F4E">
      <w:pPr>
        <w:jc w:val="center"/>
        <w:rPr>
          <w:b/>
          <w:szCs w:val="28"/>
        </w:rPr>
      </w:pPr>
    </w:p>
    <w:p w14:paraId="70ABE741" w14:textId="77777777" w:rsidR="00987F4E" w:rsidRDefault="00987F4E" w:rsidP="00987F4E">
      <w:pPr>
        <w:jc w:val="center"/>
        <w:rPr>
          <w:b/>
          <w:szCs w:val="28"/>
        </w:rPr>
      </w:pPr>
    </w:p>
    <w:p w14:paraId="0DD3AE5D" w14:textId="77777777" w:rsidR="00987F4E" w:rsidRDefault="00987F4E" w:rsidP="00987F4E">
      <w:pPr>
        <w:jc w:val="center"/>
        <w:rPr>
          <w:b/>
          <w:szCs w:val="28"/>
        </w:rPr>
      </w:pPr>
    </w:p>
    <w:p w14:paraId="0CD4E21B" w14:textId="77777777" w:rsidR="00987F4E" w:rsidRDefault="00987F4E" w:rsidP="00987F4E">
      <w:pPr>
        <w:jc w:val="center"/>
        <w:rPr>
          <w:b/>
          <w:szCs w:val="28"/>
        </w:rPr>
      </w:pPr>
    </w:p>
    <w:p w14:paraId="5DF2E1C0" w14:textId="77777777" w:rsidR="00987F4E" w:rsidRDefault="00987F4E" w:rsidP="00987F4E">
      <w:pPr>
        <w:jc w:val="center"/>
        <w:rPr>
          <w:b/>
          <w:szCs w:val="28"/>
        </w:rPr>
      </w:pPr>
    </w:p>
    <w:p w14:paraId="49CB6894" w14:textId="77777777" w:rsidR="00987F4E" w:rsidRDefault="00987F4E" w:rsidP="00987F4E">
      <w:pPr>
        <w:jc w:val="center"/>
        <w:rPr>
          <w:b/>
          <w:szCs w:val="28"/>
        </w:rPr>
      </w:pPr>
    </w:p>
    <w:p w14:paraId="1B77C9D6" w14:textId="77777777" w:rsidR="00987F4E" w:rsidRDefault="00987F4E" w:rsidP="00987F4E">
      <w:pPr>
        <w:jc w:val="center"/>
        <w:rPr>
          <w:b/>
          <w:szCs w:val="28"/>
        </w:rPr>
      </w:pPr>
    </w:p>
    <w:p w14:paraId="5D86E8F0" w14:textId="77777777" w:rsidR="001621ED" w:rsidRDefault="001621ED" w:rsidP="00987F4E">
      <w:pPr>
        <w:jc w:val="center"/>
        <w:rPr>
          <w:b/>
          <w:szCs w:val="28"/>
        </w:rPr>
      </w:pPr>
    </w:p>
    <w:p w14:paraId="1BA322FF" w14:textId="77777777" w:rsidR="001621ED" w:rsidRDefault="001621ED" w:rsidP="00987F4E">
      <w:pPr>
        <w:jc w:val="center"/>
        <w:rPr>
          <w:b/>
          <w:szCs w:val="28"/>
        </w:rPr>
      </w:pPr>
    </w:p>
    <w:p w14:paraId="5C824203" w14:textId="77777777" w:rsidR="001621ED" w:rsidRDefault="001621ED" w:rsidP="00987F4E">
      <w:pPr>
        <w:jc w:val="center"/>
        <w:rPr>
          <w:b/>
          <w:szCs w:val="28"/>
        </w:rPr>
      </w:pPr>
    </w:p>
    <w:p w14:paraId="0C2B61D5" w14:textId="77777777" w:rsidR="001621ED" w:rsidRDefault="001621ED" w:rsidP="00987F4E">
      <w:pPr>
        <w:jc w:val="center"/>
        <w:rPr>
          <w:b/>
          <w:szCs w:val="28"/>
        </w:rPr>
      </w:pPr>
    </w:p>
    <w:p w14:paraId="7754DBB4" w14:textId="77777777" w:rsidR="001621ED" w:rsidRDefault="001621ED" w:rsidP="00987F4E">
      <w:pPr>
        <w:jc w:val="center"/>
        <w:rPr>
          <w:b/>
          <w:szCs w:val="28"/>
        </w:rPr>
      </w:pPr>
    </w:p>
    <w:p w14:paraId="0D7D727E" w14:textId="77777777" w:rsidR="001621ED" w:rsidRDefault="001621ED" w:rsidP="00987F4E">
      <w:pPr>
        <w:jc w:val="center"/>
        <w:rPr>
          <w:b/>
          <w:szCs w:val="28"/>
        </w:rPr>
      </w:pPr>
    </w:p>
    <w:p w14:paraId="209E070B" w14:textId="77777777" w:rsidR="001621ED" w:rsidRDefault="001621ED" w:rsidP="00987F4E">
      <w:pPr>
        <w:jc w:val="center"/>
        <w:rPr>
          <w:b/>
          <w:szCs w:val="28"/>
        </w:rPr>
      </w:pPr>
    </w:p>
    <w:p w14:paraId="6980FE78" w14:textId="77777777" w:rsidR="001621ED" w:rsidRDefault="001621ED" w:rsidP="00987F4E">
      <w:pPr>
        <w:jc w:val="center"/>
        <w:rPr>
          <w:b/>
          <w:szCs w:val="28"/>
        </w:rPr>
      </w:pPr>
    </w:p>
    <w:p w14:paraId="14AF3AC1" w14:textId="77777777" w:rsidR="00987F4E" w:rsidRDefault="00987F4E" w:rsidP="00987F4E">
      <w:pPr>
        <w:jc w:val="center"/>
        <w:rPr>
          <w:b/>
          <w:szCs w:val="28"/>
        </w:rPr>
      </w:pPr>
    </w:p>
    <w:p w14:paraId="216DCCF1" w14:textId="77777777" w:rsidR="00823FC3" w:rsidRDefault="00823FC3" w:rsidP="00987F4E">
      <w:pPr>
        <w:jc w:val="center"/>
        <w:rPr>
          <w:b/>
          <w:szCs w:val="28"/>
        </w:rPr>
      </w:pPr>
    </w:p>
    <w:p w14:paraId="0C5BF054" w14:textId="77777777" w:rsidR="00823FC3" w:rsidRDefault="00823FC3" w:rsidP="00987F4E">
      <w:pPr>
        <w:jc w:val="center"/>
        <w:rPr>
          <w:b/>
          <w:szCs w:val="28"/>
        </w:rPr>
      </w:pPr>
    </w:p>
    <w:p w14:paraId="3E1F7186" w14:textId="77777777" w:rsidR="00987F4E" w:rsidRDefault="00987F4E" w:rsidP="00987F4E">
      <w:pPr>
        <w:jc w:val="center"/>
        <w:rPr>
          <w:b/>
          <w:szCs w:val="28"/>
        </w:rPr>
      </w:pPr>
      <w:r>
        <w:rPr>
          <w:b/>
          <w:szCs w:val="28"/>
        </w:rPr>
        <w:t>Бухгалтерский</w:t>
      </w:r>
      <w:r>
        <w:rPr>
          <w:b/>
          <w:szCs w:val="28"/>
          <w:lang w:val="en-US"/>
        </w:rPr>
        <w:t xml:space="preserve"> </w:t>
      </w:r>
      <w:r>
        <w:rPr>
          <w:b/>
          <w:szCs w:val="28"/>
        </w:rPr>
        <w:t xml:space="preserve">баланс </w:t>
      </w:r>
    </w:p>
    <w:p w14:paraId="5753058F" w14:textId="77777777" w:rsidR="00987F4E" w:rsidRDefault="00987F4E" w:rsidP="00987F4E">
      <w:pPr>
        <w:jc w:val="center"/>
        <w:rPr>
          <w:b/>
          <w:szCs w:val="28"/>
        </w:rPr>
      </w:pPr>
      <w:r>
        <w:rPr>
          <w:b/>
          <w:szCs w:val="28"/>
        </w:rPr>
        <w:t>на 01.07.2018 г.</w:t>
      </w:r>
    </w:p>
    <w:tbl>
      <w:tblPr>
        <w:tblW w:w="8506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6432"/>
        <w:gridCol w:w="2074"/>
      </w:tblGrid>
      <w:tr w:rsidR="00987F4E" w14:paraId="23DD085F" w14:textId="77777777" w:rsidTr="00B95C77">
        <w:tc>
          <w:tcPr>
            <w:tcW w:w="6432" w:type="dxa"/>
            <w:vAlign w:val="center"/>
          </w:tcPr>
          <w:p w14:paraId="27091DA9" w14:textId="77777777" w:rsidR="00987F4E" w:rsidRDefault="00987F4E" w:rsidP="00B95C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Организация: ООО «Восход»</w:t>
            </w:r>
          </w:p>
        </w:tc>
        <w:tc>
          <w:tcPr>
            <w:tcW w:w="2074" w:type="dxa"/>
          </w:tcPr>
          <w:p w14:paraId="23C3A6A7" w14:textId="77777777" w:rsidR="00987F4E" w:rsidRDefault="00987F4E" w:rsidP="00B95C77">
            <w:pPr>
              <w:tabs>
                <w:tab w:val="left" w:pos="2512"/>
              </w:tabs>
              <w:snapToGrid w:val="0"/>
              <w:ind w:lef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по ОКУД                 </w:t>
            </w:r>
          </w:p>
        </w:tc>
      </w:tr>
      <w:tr w:rsidR="00987F4E" w14:paraId="343F3CEF" w14:textId="77777777" w:rsidTr="00B95C77">
        <w:tc>
          <w:tcPr>
            <w:tcW w:w="6432" w:type="dxa"/>
            <w:vAlign w:val="center"/>
          </w:tcPr>
          <w:p w14:paraId="7196E4B9" w14:textId="77777777" w:rsidR="00987F4E" w:rsidRDefault="00987F4E" w:rsidP="00B95C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074" w:type="dxa"/>
          </w:tcPr>
          <w:p w14:paraId="44D18099" w14:textId="77777777" w:rsidR="00987F4E" w:rsidRDefault="00987F4E" w:rsidP="00B95C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987F4E" w14:paraId="6B7E2465" w14:textId="77777777" w:rsidTr="00B95C77">
        <w:tc>
          <w:tcPr>
            <w:tcW w:w="6432" w:type="dxa"/>
            <w:vAlign w:val="center"/>
          </w:tcPr>
          <w:p w14:paraId="79115E02" w14:textId="77777777" w:rsidR="00987F4E" w:rsidRDefault="00987F4E" w:rsidP="00B95C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 производство электрооборудования</w:t>
            </w:r>
          </w:p>
        </w:tc>
        <w:tc>
          <w:tcPr>
            <w:tcW w:w="2074" w:type="dxa"/>
          </w:tcPr>
          <w:p w14:paraId="2A5073FB" w14:textId="77777777" w:rsidR="00987F4E" w:rsidRDefault="00987F4E" w:rsidP="00B95C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</w:tr>
      <w:tr w:rsidR="00987F4E" w14:paraId="2639A367" w14:textId="77777777" w:rsidTr="00B95C77">
        <w:tc>
          <w:tcPr>
            <w:tcW w:w="6432" w:type="dxa"/>
            <w:vAlign w:val="center"/>
          </w:tcPr>
          <w:p w14:paraId="61472A14" w14:textId="77777777" w:rsidR="00987F4E" w:rsidRDefault="00987F4E" w:rsidP="00B95C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 правовая форма/форма собственности: общество с ограниченной ответственностью</w:t>
            </w:r>
          </w:p>
        </w:tc>
        <w:tc>
          <w:tcPr>
            <w:tcW w:w="2074" w:type="dxa"/>
          </w:tcPr>
          <w:p w14:paraId="022636FB" w14:textId="77777777" w:rsidR="00987F4E" w:rsidRDefault="00987F4E" w:rsidP="00B95C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  <w:p w14:paraId="0F17FC60" w14:textId="77777777" w:rsidR="00987F4E" w:rsidRDefault="00987F4E" w:rsidP="00B95C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ОКВЭД</w:t>
            </w:r>
          </w:p>
        </w:tc>
      </w:tr>
      <w:tr w:rsidR="00987F4E" w14:paraId="10EF16A2" w14:textId="77777777" w:rsidTr="00B95C77">
        <w:tc>
          <w:tcPr>
            <w:tcW w:w="6432" w:type="dxa"/>
            <w:vAlign w:val="center"/>
          </w:tcPr>
          <w:p w14:paraId="0C3E7D90" w14:textId="77777777" w:rsidR="00987F4E" w:rsidRDefault="00987F4E" w:rsidP="00B95C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измерения: тыс. руб.</w:t>
            </w:r>
          </w:p>
        </w:tc>
        <w:tc>
          <w:tcPr>
            <w:tcW w:w="2074" w:type="dxa"/>
          </w:tcPr>
          <w:p w14:paraId="5463BA4E" w14:textId="77777777" w:rsidR="00987F4E" w:rsidRDefault="00987F4E" w:rsidP="00B95C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ОКОПФ/ОКФС</w:t>
            </w:r>
          </w:p>
        </w:tc>
      </w:tr>
      <w:tr w:rsidR="00987F4E" w14:paraId="59E3C179" w14:textId="77777777" w:rsidTr="00B95C77">
        <w:tc>
          <w:tcPr>
            <w:tcW w:w="6432" w:type="dxa"/>
            <w:vAlign w:val="center"/>
          </w:tcPr>
          <w:p w14:paraId="3F440597" w14:textId="77777777" w:rsidR="00987F4E" w:rsidRDefault="00987F4E" w:rsidP="00B95C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(адрес)</w:t>
            </w:r>
          </w:p>
        </w:tc>
        <w:tc>
          <w:tcPr>
            <w:tcW w:w="2074" w:type="dxa"/>
          </w:tcPr>
          <w:p w14:paraId="2F97494C" w14:textId="77777777" w:rsidR="00987F4E" w:rsidRDefault="00987F4E" w:rsidP="00B95C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ОКЕИ</w:t>
            </w:r>
          </w:p>
        </w:tc>
      </w:tr>
      <w:tr w:rsidR="00987F4E" w14:paraId="0572CD37" w14:textId="77777777" w:rsidTr="00B95C77">
        <w:tc>
          <w:tcPr>
            <w:tcW w:w="6432" w:type="dxa"/>
            <w:vAlign w:val="center"/>
          </w:tcPr>
          <w:p w14:paraId="11822922" w14:textId="77777777" w:rsidR="00987F4E" w:rsidRDefault="00987F4E" w:rsidP="00B95C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14:paraId="4970BF97" w14:textId="77777777" w:rsidR="00987F4E" w:rsidRDefault="00987F4E" w:rsidP="00B95C77">
            <w:pPr>
              <w:snapToGrid w:val="0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-2949"/>
        <w:tblOverlap w:val="never"/>
        <w:tblW w:w="1226" w:type="dxa"/>
        <w:tblLayout w:type="fixed"/>
        <w:tblLook w:val="0000" w:firstRow="0" w:lastRow="0" w:firstColumn="0" w:lastColumn="0" w:noHBand="0" w:noVBand="0"/>
      </w:tblPr>
      <w:tblGrid>
        <w:gridCol w:w="1226"/>
      </w:tblGrid>
      <w:tr w:rsidR="00987F4E" w14:paraId="07FC07B1" w14:textId="77777777" w:rsidTr="00B95C7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63CA" w14:textId="77777777" w:rsidR="00987F4E" w:rsidRDefault="00987F4E" w:rsidP="00B95C77">
            <w:pPr>
              <w:snapToGrid w:val="0"/>
              <w:spacing w:line="240" w:lineRule="auto"/>
              <w:ind w:left="523" w:hanging="501"/>
              <w:rPr>
                <w:sz w:val="20"/>
                <w:szCs w:val="20"/>
              </w:rPr>
            </w:pPr>
            <w:bookmarkStart w:id="3" w:name="_Hlk134002079"/>
            <w:r>
              <w:rPr>
                <w:sz w:val="20"/>
                <w:szCs w:val="20"/>
              </w:rPr>
              <w:lastRenderedPageBreak/>
              <w:t>0710001</w:t>
            </w:r>
          </w:p>
        </w:tc>
      </w:tr>
      <w:tr w:rsidR="00987F4E" w14:paraId="5754D5D7" w14:textId="77777777" w:rsidTr="00B95C7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B377" w14:textId="77777777" w:rsidR="00987F4E" w:rsidRDefault="00987F4E" w:rsidP="00B95C77">
            <w:pPr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01.07.2018</w:t>
            </w:r>
          </w:p>
        </w:tc>
      </w:tr>
      <w:tr w:rsidR="00987F4E" w14:paraId="47D02CA6" w14:textId="77777777" w:rsidTr="00B95C77">
        <w:trPr>
          <w:trHeight w:val="21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6B60" w14:textId="77777777" w:rsidR="00987F4E" w:rsidRDefault="00987F4E" w:rsidP="00B95C77">
            <w:pPr>
              <w:snapToGrid w:val="0"/>
              <w:spacing w:line="240" w:lineRule="auto"/>
              <w:ind w:left="523" w:hanging="501"/>
              <w:jc w:val="center"/>
              <w:rPr>
                <w:sz w:val="20"/>
                <w:szCs w:val="20"/>
              </w:rPr>
            </w:pPr>
          </w:p>
        </w:tc>
      </w:tr>
      <w:tr w:rsidR="00987F4E" w14:paraId="7765C5B7" w14:textId="77777777" w:rsidTr="00B95C7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B001" w14:textId="77777777" w:rsidR="00987F4E" w:rsidRDefault="00987F4E" w:rsidP="00B95C77">
            <w:pPr>
              <w:snapToGrid w:val="0"/>
              <w:spacing w:line="240" w:lineRule="auto"/>
              <w:ind w:left="523" w:hanging="501"/>
              <w:jc w:val="center"/>
              <w:rPr>
                <w:sz w:val="20"/>
                <w:szCs w:val="20"/>
              </w:rPr>
            </w:pPr>
          </w:p>
        </w:tc>
      </w:tr>
      <w:tr w:rsidR="00987F4E" w14:paraId="540C01C5" w14:textId="77777777" w:rsidTr="00B95C7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F5E5" w14:textId="77777777" w:rsidR="00987F4E" w:rsidRDefault="00987F4E" w:rsidP="00B95C77">
            <w:pPr>
              <w:snapToGrid w:val="0"/>
              <w:spacing w:line="240" w:lineRule="auto"/>
              <w:ind w:left="523" w:hanging="501"/>
              <w:jc w:val="center"/>
              <w:rPr>
                <w:sz w:val="20"/>
                <w:szCs w:val="20"/>
              </w:rPr>
            </w:pPr>
          </w:p>
        </w:tc>
      </w:tr>
      <w:tr w:rsidR="00987F4E" w14:paraId="5EBBBCD2" w14:textId="77777777" w:rsidTr="00B95C7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C984" w14:textId="77777777" w:rsidR="00987F4E" w:rsidRDefault="00987F4E" w:rsidP="00B95C77">
            <w:pPr>
              <w:snapToGrid w:val="0"/>
              <w:spacing w:line="240" w:lineRule="auto"/>
              <w:ind w:left="523" w:hanging="501"/>
              <w:jc w:val="center"/>
              <w:rPr>
                <w:sz w:val="20"/>
                <w:szCs w:val="20"/>
              </w:rPr>
            </w:pPr>
          </w:p>
        </w:tc>
      </w:tr>
      <w:tr w:rsidR="00987F4E" w14:paraId="4EA3DCFC" w14:textId="77777777" w:rsidTr="00B95C7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A578" w14:textId="77777777" w:rsidR="00987F4E" w:rsidRDefault="00987F4E" w:rsidP="00B95C77">
            <w:pPr>
              <w:snapToGrid w:val="0"/>
              <w:spacing w:line="240" w:lineRule="auto"/>
              <w:ind w:left="523" w:hanging="5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</w:tr>
      <w:tr w:rsidR="00987F4E" w14:paraId="5E86CE1D" w14:textId="77777777" w:rsidTr="00B95C7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9B11" w14:textId="77777777" w:rsidR="00987F4E" w:rsidRDefault="00987F4E" w:rsidP="00B95C77">
            <w:pPr>
              <w:snapToGrid w:val="0"/>
              <w:spacing w:line="240" w:lineRule="auto"/>
              <w:ind w:left="523" w:hanging="501"/>
              <w:jc w:val="center"/>
              <w:rPr>
                <w:sz w:val="20"/>
                <w:szCs w:val="20"/>
              </w:rPr>
            </w:pPr>
          </w:p>
        </w:tc>
      </w:tr>
      <w:tr w:rsidR="00987F4E" w14:paraId="7162F220" w14:textId="77777777" w:rsidTr="00B95C7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20F3" w14:textId="77777777" w:rsidR="00987F4E" w:rsidRDefault="00987F4E" w:rsidP="00B95C77">
            <w:pPr>
              <w:snapToGrid w:val="0"/>
              <w:spacing w:line="240" w:lineRule="auto"/>
              <w:ind w:left="523" w:hanging="501"/>
              <w:jc w:val="center"/>
              <w:rPr>
                <w:sz w:val="20"/>
                <w:szCs w:val="20"/>
              </w:rPr>
            </w:pPr>
          </w:p>
        </w:tc>
      </w:tr>
      <w:bookmarkEnd w:id="3"/>
    </w:tbl>
    <w:p w14:paraId="7BEFAC88" w14:textId="77777777" w:rsidR="00987F4E" w:rsidRDefault="00987F4E" w:rsidP="00987F4E"/>
    <w:tbl>
      <w:tblPr>
        <w:tblW w:w="9678" w:type="dxa"/>
        <w:tblInd w:w="-131" w:type="dxa"/>
        <w:tblLayout w:type="fixed"/>
        <w:tblLook w:val="0000" w:firstRow="0" w:lastRow="0" w:firstColumn="0" w:lastColumn="0" w:noHBand="0" w:noVBand="0"/>
      </w:tblPr>
      <w:tblGrid>
        <w:gridCol w:w="6581"/>
        <w:gridCol w:w="1447"/>
        <w:gridCol w:w="1620"/>
        <w:gridCol w:w="30"/>
      </w:tblGrid>
      <w:tr w:rsidR="00987F4E" w:rsidRPr="00A9687F" w14:paraId="064BC4F3" w14:textId="77777777" w:rsidTr="00B95C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BAE7CD" w14:textId="77777777" w:rsidR="00987F4E" w:rsidRPr="0055758E" w:rsidRDefault="00987F4E" w:rsidP="00B95C7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55758E">
              <w:rPr>
                <w:rFonts w:asciiTheme="minorHAnsi" w:hAnsiTheme="minorHAnsi" w:cstheme="minorHAnsi"/>
                <w:b/>
              </w:rPr>
              <w:t>АКТИВ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B69D6" w14:textId="77777777" w:rsidR="001621ED" w:rsidRDefault="00987F4E" w:rsidP="001621ED">
            <w:pPr>
              <w:snapToGrid w:val="0"/>
              <w:ind w:left="0" w:firstLine="0"/>
              <w:rPr>
                <w:rFonts w:asciiTheme="minorHAnsi" w:hAnsiTheme="minorHAnsi" w:cstheme="minorHAnsi"/>
                <w:sz w:val="26"/>
                <w:szCs w:val="26"/>
              </w:rPr>
            </w:pPr>
            <w:r w:rsidRPr="001621ED">
              <w:rPr>
                <w:rFonts w:asciiTheme="minorHAnsi" w:hAnsiTheme="minorHAnsi" w:cstheme="minorHAnsi"/>
                <w:sz w:val="26"/>
                <w:szCs w:val="26"/>
              </w:rPr>
              <w:t>На</w:t>
            </w:r>
          </w:p>
          <w:p w14:paraId="2AF7D95C" w14:textId="77777777" w:rsidR="00987F4E" w:rsidRPr="001621ED" w:rsidRDefault="00987F4E" w:rsidP="001621ED">
            <w:pPr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621ED">
              <w:rPr>
                <w:rFonts w:asciiTheme="minorHAnsi" w:hAnsiTheme="minorHAnsi" w:cstheme="minorHAnsi"/>
                <w:sz w:val="24"/>
                <w:szCs w:val="24"/>
              </w:rPr>
              <w:t>01.07.20</w:t>
            </w:r>
            <w:r w:rsidR="001621ED" w:rsidRPr="001621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 w:rsidRPr="001621E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A751F" w14:textId="77777777" w:rsidR="00987F4E" w:rsidRPr="001621ED" w:rsidRDefault="00987F4E" w:rsidP="001621ED">
            <w:pPr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621ED">
              <w:rPr>
                <w:rFonts w:asciiTheme="minorHAnsi" w:hAnsiTheme="minorHAnsi" w:cstheme="minorHAnsi"/>
                <w:sz w:val="24"/>
                <w:szCs w:val="24"/>
              </w:rPr>
              <w:t>На 01.06.2018</w:t>
            </w:r>
          </w:p>
        </w:tc>
      </w:tr>
      <w:tr w:rsidR="00987F4E" w:rsidRPr="00A9687F" w14:paraId="7FF635B9" w14:textId="77777777" w:rsidTr="00B95C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3CF4D39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  <w:b/>
              </w:rPr>
            </w:pPr>
            <w:r w:rsidRPr="0055758E">
              <w:rPr>
                <w:rFonts w:asciiTheme="minorHAnsi" w:hAnsiTheme="minorHAnsi" w:cstheme="minorHAnsi"/>
                <w:b/>
              </w:rPr>
              <w:t xml:space="preserve">I Внеоборотные активы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2D24E1B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0B422B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</w:rPr>
            </w:pPr>
          </w:p>
        </w:tc>
      </w:tr>
      <w:tr w:rsidR="00987F4E" w:rsidRPr="00A9687F" w14:paraId="3824D28C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377ECB3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Нематериальные активы (04,05)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4AC0577C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FE8FC53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62</w:t>
            </w:r>
          </w:p>
        </w:tc>
      </w:tr>
      <w:tr w:rsidR="00987F4E" w:rsidRPr="00A9687F" w14:paraId="265C61F7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7AE08E4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Результат исследований и разработок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6A981055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B7704F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0</w:t>
            </w:r>
          </w:p>
        </w:tc>
      </w:tr>
      <w:tr w:rsidR="00987F4E" w:rsidRPr="00A9687F" w14:paraId="60C6A15F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126FD59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Основные средства (01,02)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0FD21727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1335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9CEE227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1348</w:t>
            </w:r>
          </w:p>
        </w:tc>
      </w:tr>
      <w:tr w:rsidR="00987F4E" w:rsidRPr="00A9687F" w14:paraId="1476F960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F29A3FC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Доходные вложения в материальные ценности (03,02)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3B84D8A8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2788443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0</w:t>
            </w:r>
          </w:p>
        </w:tc>
      </w:tr>
      <w:tr w:rsidR="00987F4E" w:rsidRPr="00A9687F" w14:paraId="12029F20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349953E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Финансовые вложения (58,59)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28EF3C4C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CE9021A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0</w:t>
            </w:r>
          </w:p>
        </w:tc>
      </w:tr>
      <w:tr w:rsidR="00987F4E" w:rsidRPr="00A9687F" w14:paraId="0C0E8BA4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99F55E3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Отложенные налоговые активы (09)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40AE8EFA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AFD86D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0</w:t>
            </w:r>
          </w:p>
        </w:tc>
      </w:tr>
      <w:tr w:rsidR="00987F4E" w:rsidRPr="00A9687F" w14:paraId="6890F350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50FD557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Прочие внеоборотные активы (07,08)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B783E5F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FDC58F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123</w:t>
            </w:r>
          </w:p>
        </w:tc>
      </w:tr>
      <w:tr w:rsidR="00987F4E" w:rsidRPr="00A9687F" w14:paraId="61C4B270" w14:textId="77777777" w:rsidTr="00B95C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D3215A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  <w:b/>
              </w:rPr>
            </w:pPr>
            <w:r w:rsidRPr="0055758E">
              <w:rPr>
                <w:rFonts w:asciiTheme="minorHAnsi" w:hAnsiTheme="minorHAnsi" w:cstheme="minorHAnsi"/>
                <w:b/>
              </w:rPr>
              <w:t>Итого по разделу I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DB332A5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1504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AA9938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1533</w:t>
            </w:r>
          </w:p>
        </w:tc>
      </w:tr>
      <w:tr w:rsidR="00987F4E" w:rsidRPr="00A9687F" w14:paraId="37CCFCD2" w14:textId="77777777" w:rsidTr="00B95C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1FE5C43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  <w:b/>
              </w:rPr>
            </w:pPr>
            <w:r w:rsidRPr="0055758E">
              <w:rPr>
                <w:rFonts w:asciiTheme="minorHAnsi" w:hAnsiTheme="minorHAnsi" w:cstheme="minorHAnsi"/>
                <w:b/>
              </w:rPr>
              <w:t>II Оборотные активы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26264D8F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67A2AE9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0</w:t>
            </w:r>
          </w:p>
        </w:tc>
      </w:tr>
      <w:tr w:rsidR="00987F4E" w:rsidRPr="00A9687F" w14:paraId="02C5F756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E0BC567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Запасы (10,15,16,20,41,43,45)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34A0D457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FED1DE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1011</w:t>
            </w:r>
          </w:p>
        </w:tc>
      </w:tr>
      <w:tr w:rsidR="00987F4E" w:rsidRPr="00A9687F" w14:paraId="053604A9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FAE4EDE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НДС по приобретенным ценностям (19)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5D14966E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9DBED92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0</w:t>
            </w:r>
          </w:p>
        </w:tc>
      </w:tr>
      <w:tr w:rsidR="00987F4E" w:rsidRPr="00A9687F" w14:paraId="6FC21E02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45D7C5F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Дебиторская задолженность (60,62,68,69,71,73,75,76)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11790C1A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904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BD1EEC6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</w:t>
            </w:r>
          </w:p>
        </w:tc>
      </w:tr>
      <w:tr w:rsidR="00987F4E" w:rsidRPr="00A9687F" w14:paraId="0085FF0E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5062B24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Финансовые вложения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58B1B3A8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461AFC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0</w:t>
            </w:r>
          </w:p>
        </w:tc>
      </w:tr>
      <w:tr w:rsidR="00987F4E" w:rsidRPr="00A9687F" w14:paraId="40998931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F9676D5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Денежные средства (50,51,52,55)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3A598C71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447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6D9FD6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942</w:t>
            </w:r>
          </w:p>
        </w:tc>
      </w:tr>
      <w:tr w:rsidR="00987F4E" w:rsidRPr="00A9687F" w14:paraId="5CA5FC36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D30FC55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Прочие оборотные активы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B4D396C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A0B755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 w:rsidRPr="0055758E">
              <w:rPr>
                <w:rFonts w:asciiTheme="minorHAnsi" w:hAnsiTheme="minorHAnsi" w:cstheme="minorHAnsi"/>
              </w:rPr>
              <w:t>0</w:t>
            </w:r>
          </w:p>
        </w:tc>
      </w:tr>
      <w:tr w:rsidR="00987F4E" w:rsidRPr="00A9687F" w14:paraId="79B85B03" w14:textId="77777777" w:rsidTr="00B95C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C996A1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  <w:b/>
              </w:rPr>
            </w:pPr>
            <w:r w:rsidRPr="0055758E">
              <w:rPr>
                <w:rFonts w:asciiTheme="minorHAnsi" w:hAnsiTheme="minorHAnsi" w:cstheme="minorHAnsi"/>
                <w:b/>
              </w:rPr>
              <w:t>Итого по разделу II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EA497B9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2441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5D69FF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2071</w:t>
            </w:r>
          </w:p>
        </w:tc>
      </w:tr>
      <w:tr w:rsidR="00987F4E" w:rsidRPr="00A9687F" w14:paraId="6087F334" w14:textId="77777777" w:rsidTr="00B95C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887A33" w14:textId="77777777" w:rsidR="00987F4E" w:rsidRPr="0055758E" w:rsidRDefault="00987F4E" w:rsidP="00B95C77">
            <w:pPr>
              <w:snapToGrid w:val="0"/>
              <w:ind w:firstLine="44"/>
              <w:rPr>
                <w:rFonts w:asciiTheme="minorHAnsi" w:hAnsiTheme="minorHAnsi" w:cstheme="minorHAnsi"/>
                <w:b/>
              </w:rPr>
            </w:pPr>
            <w:r w:rsidRPr="0055758E">
              <w:rPr>
                <w:rFonts w:asciiTheme="minorHAnsi" w:hAnsiTheme="minorHAnsi" w:cstheme="minorHAnsi"/>
                <w:b/>
              </w:rPr>
              <w:t>Баланс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EC4D6F5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3945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776C70" w14:textId="77777777" w:rsidR="00987F4E" w:rsidRPr="0055758E" w:rsidRDefault="00987F4E" w:rsidP="00B95C77">
            <w:pPr>
              <w:snapToGrid w:val="0"/>
              <w:ind w:firstLine="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3604</w:t>
            </w:r>
          </w:p>
        </w:tc>
      </w:tr>
      <w:tr w:rsidR="00987F4E" w:rsidRPr="00A9687F" w14:paraId="7B917DC1" w14:textId="77777777" w:rsidTr="00B95C77">
        <w:trPr>
          <w:gridAfter w:val="1"/>
          <w:wAfter w:w="30" w:type="dxa"/>
        </w:trPr>
        <w:tc>
          <w:tcPr>
            <w:tcW w:w="6581" w:type="dxa"/>
            <w:tcBorders>
              <w:top w:val="single" w:sz="8" w:space="0" w:color="000000"/>
            </w:tcBorders>
          </w:tcPr>
          <w:p w14:paraId="5A8A0F05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8" w:space="0" w:color="000000"/>
            </w:tcBorders>
          </w:tcPr>
          <w:p w14:paraId="7D6F19B1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14:paraId="2A398434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</w:p>
        </w:tc>
      </w:tr>
      <w:tr w:rsidR="00987F4E" w:rsidRPr="00A9687F" w14:paraId="1DE33350" w14:textId="77777777" w:rsidTr="00B95C77">
        <w:trPr>
          <w:gridAfter w:val="1"/>
          <w:wAfter w:w="30" w:type="dxa"/>
        </w:trPr>
        <w:tc>
          <w:tcPr>
            <w:tcW w:w="6581" w:type="dxa"/>
          </w:tcPr>
          <w:p w14:paraId="17923E2A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0679E35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22D4601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</w:p>
        </w:tc>
      </w:tr>
      <w:tr w:rsidR="00987F4E" w:rsidRPr="00A9687F" w14:paraId="2D73EF8E" w14:textId="77777777" w:rsidTr="00B95C77">
        <w:trPr>
          <w:gridAfter w:val="1"/>
          <w:wAfter w:w="30" w:type="dxa"/>
        </w:trPr>
        <w:tc>
          <w:tcPr>
            <w:tcW w:w="6581" w:type="dxa"/>
          </w:tcPr>
          <w:p w14:paraId="30343837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E5D70A4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1B73B8A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</w:p>
        </w:tc>
      </w:tr>
      <w:tr w:rsidR="00987F4E" w:rsidRPr="00A9687F" w14:paraId="07CBD575" w14:textId="77777777" w:rsidTr="00B95C77">
        <w:trPr>
          <w:gridAfter w:val="1"/>
          <w:wAfter w:w="30" w:type="dxa"/>
        </w:trPr>
        <w:tc>
          <w:tcPr>
            <w:tcW w:w="6581" w:type="dxa"/>
            <w:tcBorders>
              <w:bottom w:val="single" w:sz="8" w:space="0" w:color="000000"/>
            </w:tcBorders>
          </w:tcPr>
          <w:p w14:paraId="53B9ECEE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8" w:space="0" w:color="000000"/>
            </w:tcBorders>
          </w:tcPr>
          <w:p w14:paraId="1EC35834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471B9264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</w:p>
        </w:tc>
      </w:tr>
      <w:tr w:rsidR="00987F4E" w:rsidRPr="00A9687F" w14:paraId="73FF511C" w14:textId="77777777" w:rsidTr="00B95C77">
        <w:trPr>
          <w:trHeight w:val="46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C895CA" w14:textId="77777777" w:rsidR="00987F4E" w:rsidRPr="00A9687F" w:rsidRDefault="00987F4E" w:rsidP="00B95C77">
            <w:pPr>
              <w:snapToGrid w:val="0"/>
              <w:ind w:firstLine="44"/>
              <w:jc w:val="center"/>
              <w:rPr>
                <w:b/>
                <w:sz w:val="24"/>
                <w:szCs w:val="24"/>
              </w:rPr>
            </w:pPr>
            <w:r w:rsidRPr="00A9687F">
              <w:rPr>
                <w:b/>
                <w:sz w:val="24"/>
                <w:szCs w:val="24"/>
              </w:rPr>
              <w:t>ПАССИВ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272745" w14:textId="77777777" w:rsidR="00987F4E" w:rsidRPr="00A9687F" w:rsidRDefault="00987F4E" w:rsidP="001621ED">
            <w:pPr>
              <w:snapToGrid w:val="0"/>
              <w:ind w:left="0" w:firstLine="0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На 01.07.2018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A6772" w14:textId="77777777" w:rsidR="00987F4E" w:rsidRPr="00A9687F" w:rsidRDefault="00987F4E" w:rsidP="001621ED">
            <w:pPr>
              <w:snapToGrid w:val="0"/>
              <w:ind w:left="0" w:firstLine="0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На 01.06.2018</w:t>
            </w:r>
          </w:p>
        </w:tc>
      </w:tr>
      <w:tr w:rsidR="00987F4E" w:rsidRPr="00A9687F" w14:paraId="691681E5" w14:textId="77777777" w:rsidTr="00B95C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4D79111" w14:textId="77777777" w:rsidR="00987F4E" w:rsidRPr="00A9687F" w:rsidRDefault="00987F4E" w:rsidP="00B95C77">
            <w:pPr>
              <w:snapToGrid w:val="0"/>
              <w:ind w:firstLine="44"/>
              <w:rPr>
                <w:b/>
                <w:sz w:val="24"/>
                <w:szCs w:val="24"/>
              </w:rPr>
            </w:pPr>
            <w:r w:rsidRPr="00A9687F">
              <w:rPr>
                <w:b/>
                <w:sz w:val="24"/>
                <w:szCs w:val="24"/>
              </w:rPr>
              <w:t>III Капитал и резервы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CE4F03F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E18E21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</w:tr>
      <w:tr w:rsidR="00987F4E" w:rsidRPr="00A9687F" w14:paraId="09AADAEA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F821C6A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Уставный капитал (складочный капитал, уставный фонд, вклады товарищей) (80)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D88C966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A3456A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987F4E" w:rsidRPr="00A9687F" w14:paraId="1CC2C8F7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A9CE998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Собственные акции, выкупленные у акционеров (81)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0BA5AF6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407B31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</w:tr>
      <w:tr w:rsidR="00987F4E" w:rsidRPr="00A9687F" w14:paraId="1BC8B7EF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7A46E1D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Переоценка внеоборотных активов (83)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A214C30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74BECD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</w:tr>
      <w:tr w:rsidR="00987F4E" w:rsidRPr="00A9687F" w14:paraId="2386BD99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E451028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Добавочный капитал (без переоценки)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A89C18C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D2EACE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987F4E" w:rsidRPr="00A9687F" w14:paraId="3D0F3755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3246B7B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Резервный капитал (82)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73BF972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DD40E4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</w:tr>
      <w:tr w:rsidR="00987F4E" w:rsidRPr="00A9687F" w14:paraId="75766BC5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BCA7CD1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Нераспределенная прибыль (непокрытый убыток) (99,84)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231598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066D9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  <w:tr w:rsidR="00987F4E" w:rsidRPr="00A9687F" w14:paraId="443EF679" w14:textId="77777777" w:rsidTr="00B95C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1155B5" w14:textId="77777777" w:rsidR="00987F4E" w:rsidRPr="00A9687F" w:rsidRDefault="00987F4E" w:rsidP="00B95C77">
            <w:pPr>
              <w:snapToGrid w:val="0"/>
              <w:ind w:firstLine="44"/>
              <w:rPr>
                <w:b/>
                <w:sz w:val="24"/>
                <w:szCs w:val="24"/>
              </w:rPr>
            </w:pPr>
            <w:r w:rsidRPr="00A9687F">
              <w:rPr>
                <w:b/>
                <w:sz w:val="24"/>
                <w:szCs w:val="24"/>
              </w:rPr>
              <w:t>Итого по разделу III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11E562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2791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9B845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2775</w:t>
            </w:r>
          </w:p>
        </w:tc>
      </w:tr>
      <w:tr w:rsidR="00987F4E" w:rsidRPr="00A9687F" w14:paraId="26D0F755" w14:textId="77777777" w:rsidTr="00B95C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E825DC5" w14:textId="77777777" w:rsidR="00987F4E" w:rsidRPr="00A9687F" w:rsidRDefault="00987F4E" w:rsidP="00B95C77">
            <w:pPr>
              <w:snapToGrid w:val="0"/>
              <w:ind w:firstLine="44"/>
              <w:rPr>
                <w:b/>
                <w:sz w:val="24"/>
                <w:szCs w:val="24"/>
              </w:rPr>
            </w:pPr>
            <w:r w:rsidRPr="00A9687F">
              <w:rPr>
                <w:b/>
                <w:sz w:val="24"/>
                <w:szCs w:val="24"/>
              </w:rPr>
              <w:t>I</w:t>
            </w:r>
            <w:r w:rsidRPr="00A9687F">
              <w:rPr>
                <w:b/>
                <w:sz w:val="24"/>
                <w:szCs w:val="24"/>
                <w:lang w:val="en-US"/>
              </w:rPr>
              <w:t xml:space="preserve">V </w:t>
            </w:r>
            <w:r w:rsidRPr="00A9687F">
              <w:rPr>
                <w:b/>
                <w:sz w:val="24"/>
                <w:szCs w:val="24"/>
              </w:rPr>
              <w:t>Долгосрочные</w:t>
            </w:r>
            <w:r w:rsidRPr="00A9687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9687F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A5411EE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40963F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</w:tr>
      <w:tr w:rsidR="00987F4E" w:rsidRPr="00A9687F" w14:paraId="53E29C44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9AD48E1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Заемные средства (67)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7D1A0C7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11BF3E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577</w:t>
            </w:r>
          </w:p>
        </w:tc>
      </w:tr>
      <w:tr w:rsidR="00987F4E" w:rsidRPr="00A9687F" w14:paraId="4C25F4A6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791C860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Отложенные налоговые обязательства (77)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EC0E563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2CF0FC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</w:tr>
      <w:tr w:rsidR="00987F4E" w:rsidRPr="00A9687F" w14:paraId="3B38F727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7275CF1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Резервы под условные обязательства (96)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C25852E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732AAC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</w:tr>
      <w:tr w:rsidR="00987F4E" w:rsidRPr="00A9687F" w14:paraId="4EAAAA3E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36E77F3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Прочие обязательства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FC6485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9017B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</w:tr>
      <w:tr w:rsidR="00987F4E" w:rsidRPr="00A9687F" w14:paraId="27935B58" w14:textId="77777777" w:rsidTr="00B95C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1EF35" w14:textId="77777777" w:rsidR="00987F4E" w:rsidRPr="00A9687F" w:rsidRDefault="00987F4E" w:rsidP="00B95C77">
            <w:pPr>
              <w:snapToGrid w:val="0"/>
              <w:ind w:firstLine="44"/>
              <w:rPr>
                <w:b/>
                <w:sz w:val="24"/>
                <w:szCs w:val="24"/>
                <w:lang w:val="en-US"/>
              </w:rPr>
            </w:pPr>
            <w:r w:rsidRPr="00A9687F">
              <w:rPr>
                <w:b/>
                <w:sz w:val="24"/>
                <w:szCs w:val="24"/>
              </w:rPr>
              <w:t>Итого по разделу I</w:t>
            </w:r>
            <w:r w:rsidRPr="00A9687F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528032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CE3FE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577</w:t>
            </w:r>
          </w:p>
        </w:tc>
      </w:tr>
      <w:tr w:rsidR="00987F4E" w:rsidRPr="00A9687F" w14:paraId="27787AF6" w14:textId="77777777" w:rsidTr="00B95C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B24112A" w14:textId="77777777" w:rsidR="00987F4E" w:rsidRPr="00A9687F" w:rsidRDefault="00987F4E" w:rsidP="00B95C77">
            <w:pPr>
              <w:snapToGrid w:val="0"/>
              <w:ind w:firstLine="44"/>
              <w:rPr>
                <w:b/>
                <w:sz w:val="24"/>
                <w:szCs w:val="24"/>
              </w:rPr>
            </w:pPr>
            <w:r w:rsidRPr="00A9687F">
              <w:rPr>
                <w:b/>
                <w:sz w:val="24"/>
                <w:szCs w:val="24"/>
                <w:lang w:val="en-US"/>
              </w:rPr>
              <w:t>V</w:t>
            </w:r>
            <w:r w:rsidRPr="00A9687F">
              <w:rPr>
                <w:b/>
                <w:sz w:val="24"/>
                <w:szCs w:val="24"/>
              </w:rPr>
              <w:t xml:space="preserve"> Краткосрочные обязательства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1B35C11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DFA98E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</w:tr>
      <w:tr w:rsidR="00987F4E" w:rsidRPr="00A9687F" w14:paraId="1DCF313B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412090E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Заемные средства (66)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2F2482F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C814B5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46</w:t>
            </w:r>
          </w:p>
        </w:tc>
      </w:tr>
      <w:tr w:rsidR="00987F4E" w:rsidRPr="00A9687F" w14:paraId="51A2EFE8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0A0773B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Кредиторская задолженность (60,62,68,69,70,71,75,76)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70AE143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707E1D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987F4E" w:rsidRPr="00A9687F" w14:paraId="2750A461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2DA7B28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Доходы будущих периодов (98)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2B3B29B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D7AE91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</w:tr>
      <w:tr w:rsidR="00987F4E" w:rsidRPr="00A9687F" w14:paraId="3DE98614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BBEDD74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Резервы предстоящих расходов (96)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4428F2C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7B5144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</w:tr>
      <w:tr w:rsidR="00987F4E" w:rsidRPr="00A9687F" w14:paraId="5FCB09C3" w14:textId="77777777" w:rsidTr="00B95C77">
        <w:tc>
          <w:tcPr>
            <w:tcW w:w="6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2C98814" w14:textId="77777777" w:rsidR="00987F4E" w:rsidRPr="00A9687F" w:rsidRDefault="00987F4E" w:rsidP="00B95C77">
            <w:pPr>
              <w:snapToGrid w:val="0"/>
              <w:ind w:firstLine="44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Прочие обязательства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7646CD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6F0A6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 w:rsidRPr="00A9687F">
              <w:rPr>
                <w:sz w:val="24"/>
                <w:szCs w:val="24"/>
              </w:rPr>
              <w:t>0</w:t>
            </w:r>
          </w:p>
        </w:tc>
      </w:tr>
      <w:tr w:rsidR="00987F4E" w:rsidRPr="00A9687F" w14:paraId="38C1AFD3" w14:textId="77777777" w:rsidTr="00B95C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42689E" w14:textId="77777777" w:rsidR="00987F4E" w:rsidRPr="00A9687F" w:rsidRDefault="00987F4E" w:rsidP="00B95C77">
            <w:pPr>
              <w:snapToGrid w:val="0"/>
              <w:ind w:firstLine="44"/>
              <w:rPr>
                <w:b/>
                <w:sz w:val="24"/>
                <w:szCs w:val="24"/>
                <w:lang w:val="en-US"/>
              </w:rPr>
            </w:pPr>
            <w:r w:rsidRPr="00A9687F">
              <w:rPr>
                <w:b/>
                <w:sz w:val="24"/>
                <w:szCs w:val="24"/>
              </w:rPr>
              <w:t>Итого по разделу</w:t>
            </w:r>
            <w:r w:rsidRPr="00A9687F">
              <w:rPr>
                <w:b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B422A9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255C8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</w:tr>
      <w:tr w:rsidR="00987F4E" w:rsidRPr="00A9687F" w14:paraId="3846B94D" w14:textId="77777777" w:rsidTr="00B95C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30724" w14:textId="77777777" w:rsidR="00987F4E" w:rsidRPr="00A9687F" w:rsidRDefault="00987F4E" w:rsidP="00B95C77">
            <w:pPr>
              <w:snapToGrid w:val="0"/>
              <w:ind w:firstLine="44"/>
              <w:rPr>
                <w:b/>
                <w:sz w:val="24"/>
                <w:szCs w:val="24"/>
              </w:rPr>
            </w:pPr>
            <w:r w:rsidRPr="00A9687F">
              <w:rPr>
                <w:b/>
                <w:sz w:val="24"/>
                <w:szCs w:val="24"/>
              </w:rPr>
              <w:t>Баланс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B5F9F3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29B26" w14:textId="77777777" w:rsidR="00987F4E" w:rsidRPr="00A9687F" w:rsidRDefault="00987F4E" w:rsidP="00B95C77">
            <w:pPr>
              <w:snapToGrid w:val="0"/>
              <w:ind w:firstLine="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3604</w:t>
            </w:r>
          </w:p>
        </w:tc>
      </w:tr>
    </w:tbl>
    <w:p w14:paraId="0C3F972B" w14:textId="77777777" w:rsidR="00987F4E" w:rsidRPr="00A9687F" w:rsidRDefault="00987F4E" w:rsidP="00987F4E">
      <w:pPr>
        <w:ind w:firstLine="44"/>
        <w:rPr>
          <w:sz w:val="24"/>
          <w:szCs w:val="24"/>
        </w:rPr>
      </w:pPr>
    </w:p>
    <w:p w14:paraId="7E96F813" w14:textId="77777777" w:rsidR="00987F4E" w:rsidRDefault="00987F4E" w:rsidP="00987F4E"/>
    <w:p w14:paraId="00B7FE99" w14:textId="77777777" w:rsidR="00987F4E" w:rsidRPr="001B0516" w:rsidRDefault="00987F4E" w:rsidP="008061B5">
      <w:pPr>
        <w:ind w:left="0" w:firstLine="0"/>
        <w:rPr>
          <w:color w:val="auto"/>
          <w:szCs w:val="28"/>
        </w:rPr>
      </w:pPr>
    </w:p>
    <w:sectPr w:rsidR="00987F4E" w:rsidRPr="001B0516" w:rsidSect="00107BA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F2E3" w14:textId="77777777" w:rsidR="00E030BA" w:rsidRDefault="00E030BA">
      <w:r>
        <w:separator/>
      </w:r>
    </w:p>
  </w:endnote>
  <w:endnote w:type="continuationSeparator" w:id="0">
    <w:p w14:paraId="11C1D924" w14:textId="77777777" w:rsidR="00E030BA" w:rsidRDefault="00E0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306B" w14:textId="77777777" w:rsidR="00B95C77" w:rsidRDefault="0000000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266BE">
      <w:rPr>
        <w:noProof/>
      </w:rPr>
      <w:t>59</w:t>
    </w:r>
    <w:r>
      <w:rPr>
        <w:noProof/>
      </w:rPr>
      <w:fldChar w:fldCharType="end"/>
    </w:r>
  </w:p>
  <w:p w14:paraId="6EA63C4E" w14:textId="77777777" w:rsidR="00B95C77" w:rsidRDefault="00B95C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0DF9" w14:textId="77777777" w:rsidR="00E030BA" w:rsidRDefault="00E030BA">
      <w:r>
        <w:separator/>
      </w:r>
    </w:p>
  </w:footnote>
  <w:footnote w:type="continuationSeparator" w:id="0">
    <w:p w14:paraId="2202FAF8" w14:textId="77777777" w:rsidR="00E030BA" w:rsidRDefault="00E030BA">
      <w:r>
        <w:continuationSeparator/>
      </w:r>
    </w:p>
  </w:footnote>
  <w:footnote w:id="1">
    <w:p w14:paraId="49EE3C79" w14:textId="77777777" w:rsidR="00B95C77" w:rsidRDefault="00B95C77" w:rsidP="00987F4E">
      <w:pPr>
        <w:spacing w:line="260" w:lineRule="auto"/>
        <w:ind w:left="221" w:right="368"/>
      </w:pPr>
      <w:r>
        <w:footnoteRef/>
      </w:r>
      <w:r>
        <w:t xml:space="preserve"> Социальное страхование и обеспечение  (30 %), отчисления на страхование от несчастных случаев  (1%). </w:t>
      </w:r>
    </w:p>
  </w:footnote>
  <w:footnote w:id="2">
    <w:p w14:paraId="5392CDCA" w14:textId="77777777" w:rsidR="00B95C77" w:rsidRDefault="00B95C77" w:rsidP="00987F4E">
      <w:pPr>
        <w:tabs>
          <w:tab w:val="center" w:pos="253"/>
          <w:tab w:val="center" w:pos="4118"/>
        </w:tabs>
      </w:pPr>
      <w:r>
        <w:footnoteRef/>
      </w:r>
      <w:r>
        <w:rPr>
          <w:sz w:val="14"/>
        </w:rPr>
        <w:t xml:space="preserve"> Социальное страхование и обеспечение  (30 %), отчисления на страхование от несчастных случаев  (1%).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480B67"/>
    <w:multiLevelType w:val="hybridMultilevel"/>
    <w:tmpl w:val="1F5C8992"/>
    <w:lvl w:ilvl="0" w:tplc="3B20C088">
      <w:start w:val="1"/>
      <w:numFmt w:val="bullet"/>
      <w:lvlText w:val=""/>
      <w:lvlJc w:val="left"/>
      <w:pPr>
        <w:ind w:left="7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F5EF12A">
      <w:start w:val="1"/>
      <w:numFmt w:val="bullet"/>
      <w:lvlText w:val="o"/>
      <w:lvlJc w:val="left"/>
      <w:pPr>
        <w:ind w:left="1548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14CD136">
      <w:start w:val="1"/>
      <w:numFmt w:val="bullet"/>
      <w:lvlText w:val="▪"/>
      <w:lvlJc w:val="left"/>
      <w:pPr>
        <w:ind w:left="2268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9643E98">
      <w:start w:val="1"/>
      <w:numFmt w:val="bullet"/>
      <w:lvlText w:val="•"/>
      <w:lvlJc w:val="left"/>
      <w:pPr>
        <w:ind w:left="2988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BE2296C">
      <w:start w:val="1"/>
      <w:numFmt w:val="bullet"/>
      <w:lvlText w:val="o"/>
      <w:lvlJc w:val="left"/>
      <w:pPr>
        <w:ind w:left="3708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75657CA">
      <w:start w:val="1"/>
      <w:numFmt w:val="bullet"/>
      <w:lvlText w:val="▪"/>
      <w:lvlJc w:val="left"/>
      <w:pPr>
        <w:ind w:left="4428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A2C8C5E">
      <w:start w:val="1"/>
      <w:numFmt w:val="bullet"/>
      <w:lvlText w:val="•"/>
      <w:lvlJc w:val="left"/>
      <w:pPr>
        <w:ind w:left="5148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9ACF2CA">
      <w:start w:val="1"/>
      <w:numFmt w:val="bullet"/>
      <w:lvlText w:val="o"/>
      <w:lvlJc w:val="left"/>
      <w:pPr>
        <w:ind w:left="5868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FD890CA">
      <w:start w:val="1"/>
      <w:numFmt w:val="bullet"/>
      <w:lvlText w:val="▪"/>
      <w:lvlJc w:val="left"/>
      <w:pPr>
        <w:ind w:left="6588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 w15:restartNumberingAfterBreak="0">
    <w:nsid w:val="08096667"/>
    <w:multiLevelType w:val="hybridMultilevel"/>
    <w:tmpl w:val="BF5A965A"/>
    <w:lvl w:ilvl="0" w:tplc="536A90D4">
      <w:start w:val="1"/>
      <w:numFmt w:val="decimal"/>
      <w:lvlText w:val="%1)"/>
      <w:lvlJc w:val="left"/>
      <w:pPr>
        <w:tabs>
          <w:tab w:val="num" w:pos="1032"/>
        </w:tabs>
        <w:ind w:left="1032" w:hanging="6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1C33E8"/>
    <w:multiLevelType w:val="hybridMultilevel"/>
    <w:tmpl w:val="FC42FEBC"/>
    <w:lvl w:ilvl="0" w:tplc="19F052B8">
      <w:start w:val="1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13E14C6">
      <w:start w:val="1"/>
      <w:numFmt w:val="lowerLetter"/>
      <w:lvlText w:val="%2"/>
      <w:lvlJc w:val="left"/>
      <w:pPr>
        <w:ind w:left="1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74ADEB0">
      <w:start w:val="1"/>
      <w:numFmt w:val="lowerRoman"/>
      <w:lvlText w:val="%3"/>
      <w:lvlJc w:val="left"/>
      <w:pPr>
        <w:ind w:left="2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F3A88BE">
      <w:start w:val="1"/>
      <w:numFmt w:val="decimal"/>
      <w:lvlText w:val="%4"/>
      <w:lvlJc w:val="left"/>
      <w:pPr>
        <w:ind w:left="2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0A4CE44">
      <w:start w:val="1"/>
      <w:numFmt w:val="lowerLetter"/>
      <w:lvlText w:val="%5"/>
      <w:lvlJc w:val="left"/>
      <w:pPr>
        <w:ind w:left="3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05CF1F6">
      <w:start w:val="1"/>
      <w:numFmt w:val="lowerRoman"/>
      <w:lvlText w:val="%6"/>
      <w:lvlJc w:val="left"/>
      <w:pPr>
        <w:ind w:left="4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556C374">
      <w:start w:val="1"/>
      <w:numFmt w:val="decimal"/>
      <w:lvlText w:val="%7"/>
      <w:lvlJc w:val="left"/>
      <w:pPr>
        <w:ind w:left="5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E945CE8">
      <w:start w:val="1"/>
      <w:numFmt w:val="lowerLetter"/>
      <w:lvlText w:val="%8"/>
      <w:lvlJc w:val="left"/>
      <w:pPr>
        <w:ind w:left="5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33ED7BA">
      <w:start w:val="1"/>
      <w:numFmt w:val="lowerRoman"/>
      <w:lvlText w:val="%9"/>
      <w:lvlJc w:val="left"/>
      <w:pPr>
        <w:ind w:left="6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55777B15"/>
    <w:multiLevelType w:val="hybridMultilevel"/>
    <w:tmpl w:val="28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54261"/>
    <w:multiLevelType w:val="hybridMultilevel"/>
    <w:tmpl w:val="FFFFFFFF"/>
    <w:lvl w:ilvl="0" w:tplc="7CDEBB08">
      <w:start w:val="1"/>
      <w:numFmt w:val="decimal"/>
      <w:lvlText w:val="%1."/>
      <w:lvlJc w:val="left"/>
      <w:pPr>
        <w:ind w:left="127" w:hanging="280"/>
      </w:pPr>
      <w:rPr>
        <w:rFonts w:cs="Times New Roman" w:hint="default"/>
        <w:spacing w:val="-6"/>
        <w:w w:val="102"/>
      </w:rPr>
    </w:lvl>
    <w:lvl w:ilvl="1" w:tplc="A2842104">
      <w:numFmt w:val="bullet"/>
      <w:lvlText w:val="•"/>
      <w:lvlJc w:val="left"/>
      <w:pPr>
        <w:ind w:left="807" w:hanging="280"/>
      </w:pPr>
      <w:rPr>
        <w:rFonts w:hint="default"/>
      </w:rPr>
    </w:lvl>
    <w:lvl w:ilvl="2" w:tplc="FEBC1E72">
      <w:numFmt w:val="bullet"/>
      <w:lvlText w:val="•"/>
      <w:lvlJc w:val="left"/>
      <w:pPr>
        <w:ind w:left="1494" w:hanging="280"/>
      </w:pPr>
      <w:rPr>
        <w:rFonts w:hint="default"/>
      </w:rPr>
    </w:lvl>
    <w:lvl w:ilvl="3" w:tplc="3C363CDA">
      <w:numFmt w:val="bullet"/>
      <w:lvlText w:val="•"/>
      <w:lvlJc w:val="left"/>
      <w:pPr>
        <w:ind w:left="2181" w:hanging="280"/>
      </w:pPr>
      <w:rPr>
        <w:rFonts w:hint="default"/>
      </w:rPr>
    </w:lvl>
    <w:lvl w:ilvl="4" w:tplc="F5020FBC">
      <w:numFmt w:val="bullet"/>
      <w:lvlText w:val="•"/>
      <w:lvlJc w:val="left"/>
      <w:pPr>
        <w:ind w:left="2868" w:hanging="280"/>
      </w:pPr>
      <w:rPr>
        <w:rFonts w:hint="default"/>
      </w:rPr>
    </w:lvl>
    <w:lvl w:ilvl="5" w:tplc="ECC26B3C">
      <w:numFmt w:val="bullet"/>
      <w:lvlText w:val="•"/>
      <w:lvlJc w:val="left"/>
      <w:pPr>
        <w:ind w:left="3555" w:hanging="280"/>
      </w:pPr>
      <w:rPr>
        <w:rFonts w:hint="default"/>
      </w:rPr>
    </w:lvl>
    <w:lvl w:ilvl="6" w:tplc="658E9274">
      <w:numFmt w:val="bullet"/>
      <w:lvlText w:val="•"/>
      <w:lvlJc w:val="left"/>
      <w:pPr>
        <w:ind w:left="4242" w:hanging="280"/>
      </w:pPr>
      <w:rPr>
        <w:rFonts w:hint="default"/>
      </w:rPr>
    </w:lvl>
    <w:lvl w:ilvl="7" w:tplc="08E4933A">
      <w:numFmt w:val="bullet"/>
      <w:lvlText w:val="•"/>
      <w:lvlJc w:val="left"/>
      <w:pPr>
        <w:ind w:left="4929" w:hanging="280"/>
      </w:pPr>
      <w:rPr>
        <w:rFonts w:hint="default"/>
      </w:rPr>
    </w:lvl>
    <w:lvl w:ilvl="8" w:tplc="8E88931E">
      <w:numFmt w:val="bullet"/>
      <w:lvlText w:val="•"/>
      <w:lvlJc w:val="left"/>
      <w:pPr>
        <w:ind w:left="5616" w:hanging="280"/>
      </w:pPr>
      <w:rPr>
        <w:rFonts w:hint="default"/>
      </w:rPr>
    </w:lvl>
  </w:abstractNum>
  <w:abstractNum w:abstractNumId="8" w15:restartNumberingAfterBreak="0">
    <w:nsid w:val="6EE471BD"/>
    <w:multiLevelType w:val="hybridMultilevel"/>
    <w:tmpl w:val="63C6FE00"/>
    <w:lvl w:ilvl="0" w:tplc="3B20C088">
      <w:start w:val="1"/>
      <w:numFmt w:val="bullet"/>
      <w:lvlText w:val=""/>
      <w:lvlJc w:val="left"/>
      <w:pPr>
        <w:ind w:left="720" w:hanging="36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764DD"/>
    <w:multiLevelType w:val="multilevel"/>
    <w:tmpl w:val="83FE3A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28"/>
        </w:tabs>
        <w:ind w:left="122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2"/>
        </w:tabs>
        <w:ind w:left="2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68"/>
        </w:tabs>
        <w:ind w:left="34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4"/>
        </w:tabs>
        <w:ind w:left="4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20"/>
        </w:tabs>
        <w:ind w:left="5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6"/>
        </w:tabs>
        <w:ind w:left="6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72"/>
        </w:tabs>
        <w:ind w:left="73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8"/>
        </w:tabs>
        <w:ind w:left="8528" w:hanging="2160"/>
      </w:pPr>
      <w:rPr>
        <w:rFonts w:hint="default"/>
      </w:rPr>
    </w:lvl>
  </w:abstractNum>
  <w:abstractNum w:abstractNumId="10" w15:restartNumberingAfterBreak="0">
    <w:nsid w:val="7CA808E6"/>
    <w:multiLevelType w:val="hybridMultilevel"/>
    <w:tmpl w:val="28D84462"/>
    <w:lvl w:ilvl="0" w:tplc="B5A2BF6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0CA9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5EAC7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44213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094B8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6EC98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034C8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99C3C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7C4B9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 w16cid:durableId="58014893">
    <w:abstractNumId w:val="7"/>
  </w:num>
  <w:num w:numId="2" w16cid:durableId="272053396">
    <w:abstractNumId w:val="0"/>
  </w:num>
  <w:num w:numId="3" w16cid:durableId="1794055332">
    <w:abstractNumId w:val="1"/>
  </w:num>
  <w:num w:numId="4" w16cid:durableId="115029501">
    <w:abstractNumId w:val="5"/>
  </w:num>
  <w:num w:numId="5" w16cid:durableId="483156470">
    <w:abstractNumId w:val="3"/>
  </w:num>
  <w:num w:numId="6" w16cid:durableId="649092598">
    <w:abstractNumId w:val="10"/>
  </w:num>
  <w:num w:numId="7" w16cid:durableId="1277563459">
    <w:abstractNumId w:val="8"/>
  </w:num>
  <w:num w:numId="8" w16cid:durableId="1020355915">
    <w:abstractNumId w:val="6"/>
  </w:num>
  <w:num w:numId="9" w16cid:durableId="1322805814">
    <w:abstractNumId w:val="4"/>
  </w:num>
  <w:num w:numId="10" w16cid:durableId="2099523698">
    <w:abstractNumId w:val="9"/>
  </w:num>
  <w:num w:numId="11" w16cid:durableId="728498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FC"/>
    <w:rsid w:val="00021BDE"/>
    <w:rsid w:val="000B1DAA"/>
    <w:rsid w:val="00107BA6"/>
    <w:rsid w:val="0016123F"/>
    <w:rsid w:val="001621ED"/>
    <w:rsid w:val="001B0516"/>
    <w:rsid w:val="002909AD"/>
    <w:rsid w:val="0035607E"/>
    <w:rsid w:val="003A0427"/>
    <w:rsid w:val="003B6C3E"/>
    <w:rsid w:val="003C55DC"/>
    <w:rsid w:val="004273FC"/>
    <w:rsid w:val="00501C44"/>
    <w:rsid w:val="005F1AEF"/>
    <w:rsid w:val="00641631"/>
    <w:rsid w:val="006E6924"/>
    <w:rsid w:val="006F3FEF"/>
    <w:rsid w:val="00720C19"/>
    <w:rsid w:val="0073413D"/>
    <w:rsid w:val="007554DB"/>
    <w:rsid w:val="0076588D"/>
    <w:rsid w:val="0079729B"/>
    <w:rsid w:val="008061B5"/>
    <w:rsid w:val="00823FC3"/>
    <w:rsid w:val="008266BE"/>
    <w:rsid w:val="0095711D"/>
    <w:rsid w:val="00987F4E"/>
    <w:rsid w:val="009D5B3B"/>
    <w:rsid w:val="00A363D6"/>
    <w:rsid w:val="00AB4CBA"/>
    <w:rsid w:val="00AE6412"/>
    <w:rsid w:val="00B26636"/>
    <w:rsid w:val="00B507EA"/>
    <w:rsid w:val="00B95C77"/>
    <w:rsid w:val="00C11848"/>
    <w:rsid w:val="00D25812"/>
    <w:rsid w:val="00DE2882"/>
    <w:rsid w:val="00DE6BF3"/>
    <w:rsid w:val="00E030BA"/>
    <w:rsid w:val="00E24791"/>
    <w:rsid w:val="00ED610E"/>
    <w:rsid w:val="00EF7F3F"/>
    <w:rsid w:val="00FA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657AC"/>
  <w15:docId w15:val="{8C924AC2-1646-428F-B162-486E9BEF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List" w:uiPriority="99"/>
    <w:lsdException w:name="Title" w:uiPriority="99" w:qFormat="1"/>
    <w:lsdException w:name="Body Text" w:uiPriority="99"/>
    <w:lsdException w:name="Subtitle" w:uiPriority="99" w:qFormat="1"/>
    <w:lsdException w:name="Hyperlink" w:uiPriority="99"/>
    <w:lsdException w:name="Strong" w:uiPriority="99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1B5"/>
    <w:pPr>
      <w:spacing w:after="15" w:line="386" w:lineRule="auto"/>
      <w:ind w:left="98" w:right="103" w:firstLine="698"/>
      <w:jc w:val="both"/>
    </w:pPr>
    <w:rPr>
      <w:rFonts w:eastAsia="Calibri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61B5"/>
    <w:pPr>
      <w:keepNext/>
      <w:numPr>
        <w:numId w:val="2"/>
      </w:numPr>
      <w:suppressAutoHyphens/>
      <w:spacing w:before="240" w:after="60" w:line="240" w:lineRule="auto"/>
      <w:ind w:right="0"/>
      <w:jc w:val="left"/>
      <w:outlineLvl w:val="0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061B5"/>
    <w:pPr>
      <w:keepNext/>
      <w:spacing w:line="288" w:lineRule="auto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uiPriority w:val="99"/>
    <w:qFormat/>
    <w:rsid w:val="008061B5"/>
    <w:pPr>
      <w:keepNext/>
      <w:keepLines/>
      <w:suppressAutoHyphens/>
      <w:spacing w:before="40" w:after="0" w:line="240" w:lineRule="auto"/>
      <w:ind w:left="0" w:right="0" w:firstLine="0"/>
      <w:jc w:val="left"/>
      <w:outlineLvl w:val="2"/>
    </w:pPr>
    <w:rPr>
      <w:rFonts w:ascii="Calibri Light" w:hAnsi="Calibri Light"/>
      <w:color w:val="1F3763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8061B5"/>
    <w:pPr>
      <w:keepNext/>
      <w:widowControl w:val="0"/>
      <w:numPr>
        <w:ilvl w:val="3"/>
        <w:numId w:val="2"/>
      </w:numPr>
      <w:suppressAutoHyphens/>
      <w:spacing w:after="0" w:line="240" w:lineRule="auto"/>
      <w:ind w:right="0"/>
      <w:outlineLvl w:val="3"/>
    </w:pPr>
    <w:rPr>
      <w:rFonts w:ascii="Courier New" w:hAnsi="Courier New"/>
      <w:b/>
      <w:color w:val="auto"/>
      <w:sz w:val="3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87F4E"/>
    <w:pPr>
      <w:tabs>
        <w:tab w:val="num" w:pos="0"/>
      </w:tabs>
      <w:suppressAutoHyphens/>
      <w:spacing w:before="240" w:after="60" w:line="240" w:lineRule="auto"/>
      <w:ind w:left="1008" w:right="0" w:hanging="1008"/>
      <w:jc w:val="left"/>
      <w:outlineLvl w:val="4"/>
    </w:pPr>
    <w:rPr>
      <w:rFonts w:eastAsia="Times New Roman" w:cs="Calibri"/>
      <w:b/>
      <w:bCs/>
      <w:i/>
      <w:iCs/>
      <w:color w:val="auto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87F4E"/>
    <w:pPr>
      <w:tabs>
        <w:tab w:val="num" w:pos="0"/>
      </w:tabs>
      <w:suppressAutoHyphens/>
      <w:spacing w:before="240" w:after="60" w:line="240" w:lineRule="auto"/>
      <w:ind w:left="1152" w:right="0" w:hanging="1152"/>
      <w:jc w:val="left"/>
      <w:outlineLvl w:val="5"/>
    </w:pPr>
    <w:rPr>
      <w:rFonts w:eastAsia="Times New Roman" w:cs="Calibri"/>
      <w:b/>
      <w:bCs/>
      <w:color w:val="auto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87F4E"/>
    <w:pPr>
      <w:keepNext/>
      <w:keepLines/>
      <w:tabs>
        <w:tab w:val="num" w:pos="0"/>
      </w:tabs>
      <w:suppressAutoHyphens/>
      <w:spacing w:before="200" w:after="0" w:line="252" w:lineRule="auto"/>
      <w:ind w:left="1296" w:right="0" w:hanging="1296"/>
      <w:jc w:val="left"/>
      <w:outlineLvl w:val="6"/>
    </w:pPr>
    <w:rPr>
      <w:rFonts w:ascii="Cambria" w:eastAsia="Times New Roman" w:hAnsi="Cambria"/>
      <w:i/>
      <w:iCs/>
      <w:color w:val="404040"/>
      <w:sz w:val="22"/>
      <w:lang w:eastAsia="ar-SA"/>
    </w:rPr>
  </w:style>
  <w:style w:type="paragraph" w:styleId="8">
    <w:name w:val="heading 8"/>
    <w:basedOn w:val="a"/>
    <w:next w:val="a"/>
    <w:link w:val="80"/>
    <w:qFormat/>
    <w:rsid w:val="00987F4E"/>
    <w:pPr>
      <w:keepNext/>
      <w:tabs>
        <w:tab w:val="num" w:pos="0"/>
      </w:tabs>
      <w:suppressAutoHyphens/>
      <w:spacing w:after="0" w:line="288" w:lineRule="auto"/>
      <w:ind w:left="0" w:right="0" w:firstLine="709"/>
      <w:jc w:val="center"/>
      <w:outlineLvl w:val="7"/>
    </w:pPr>
    <w:rPr>
      <w:rFonts w:eastAsia="Times New Roman" w:cs="Calibri"/>
      <w:b/>
      <w:color w:val="auto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987F4E"/>
    <w:pPr>
      <w:keepNext/>
      <w:widowControl w:val="0"/>
      <w:tabs>
        <w:tab w:val="num" w:pos="0"/>
      </w:tabs>
      <w:suppressAutoHyphens/>
      <w:autoSpaceDE w:val="0"/>
      <w:spacing w:after="160" w:line="260" w:lineRule="exact"/>
      <w:ind w:left="1584" w:right="0" w:hanging="1584"/>
      <w:jc w:val="center"/>
      <w:outlineLvl w:val="8"/>
    </w:pPr>
    <w:rPr>
      <w:rFonts w:ascii="Calibri" w:hAnsi="Calibri" w:cs="Calibri"/>
      <w:b/>
      <w:bCs/>
      <w:color w:val="auto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61B5"/>
    <w:rPr>
      <w:rFonts w:ascii="Arial" w:eastAsia="Calibri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8061B5"/>
    <w:rPr>
      <w:rFonts w:eastAsia="Calibri"/>
      <w:i/>
      <w:color w:val="000000"/>
      <w:sz w:val="28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061B5"/>
    <w:rPr>
      <w:rFonts w:ascii="Calibri Light" w:eastAsia="Calibri" w:hAnsi="Calibri Light"/>
      <w:color w:val="1F3763"/>
      <w:sz w:val="24"/>
      <w:szCs w:val="24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8061B5"/>
    <w:rPr>
      <w:rFonts w:ascii="Courier New" w:eastAsia="Calibri" w:hAnsi="Courier New"/>
      <w:b/>
      <w:sz w:val="36"/>
      <w:lang w:val="ru-RU" w:eastAsia="ar-SA" w:bidi="ar-SA"/>
    </w:rPr>
  </w:style>
  <w:style w:type="paragraph" w:customStyle="1" w:styleId="11">
    <w:name w:val="Абзац списка1"/>
    <w:basedOn w:val="a"/>
    <w:rsid w:val="008061B5"/>
    <w:pPr>
      <w:ind w:left="720"/>
      <w:contextualSpacing/>
    </w:pPr>
  </w:style>
  <w:style w:type="character" w:styleId="a3">
    <w:name w:val="Strong"/>
    <w:basedOn w:val="a0"/>
    <w:uiPriority w:val="99"/>
    <w:qFormat/>
    <w:rsid w:val="008061B5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8061B5"/>
    <w:pPr>
      <w:widowControl w:val="0"/>
      <w:autoSpaceDE w:val="0"/>
      <w:autoSpaceDN w:val="0"/>
      <w:spacing w:after="0" w:line="240" w:lineRule="auto"/>
      <w:ind w:left="0" w:right="0" w:firstLine="0"/>
    </w:pPr>
    <w:rPr>
      <w:rFonts w:eastAsia="Times New Roman"/>
      <w:color w:val="auto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8061B5"/>
    <w:rPr>
      <w:sz w:val="18"/>
      <w:szCs w:val="18"/>
      <w:lang w:val="ru-RU" w:eastAsia="en-US" w:bidi="ar-SA"/>
    </w:rPr>
  </w:style>
  <w:style w:type="paragraph" w:customStyle="1" w:styleId="12">
    <w:name w:val="Абзац списка1"/>
    <w:basedOn w:val="a"/>
    <w:uiPriority w:val="99"/>
    <w:rsid w:val="008061B5"/>
    <w:pPr>
      <w:widowControl w:val="0"/>
      <w:autoSpaceDE w:val="0"/>
      <w:autoSpaceDN w:val="0"/>
      <w:spacing w:after="0" w:line="240" w:lineRule="auto"/>
      <w:ind w:left="127" w:right="0" w:firstLine="187"/>
    </w:pPr>
    <w:rPr>
      <w:rFonts w:eastAsia="Times New Roman"/>
      <w:color w:val="auto"/>
      <w:sz w:val="22"/>
      <w:lang w:eastAsia="en-US"/>
    </w:rPr>
  </w:style>
  <w:style w:type="character" w:styleId="a6">
    <w:name w:val="Hyperlink"/>
    <w:basedOn w:val="a0"/>
    <w:uiPriority w:val="99"/>
    <w:rsid w:val="008061B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0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061B5"/>
    <w:rPr>
      <w:rFonts w:eastAsia="Calibri"/>
      <w:color w:val="000000"/>
      <w:sz w:val="28"/>
      <w:szCs w:val="22"/>
      <w:lang w:val="ru-RU" w:eastAsia="ru-RU" w:bidi="ar-SA"/>
    </w:rPr>
  </w:style>
  <w:style w:type="paragraph" w:styleId="a9">
    <w:name w:val="footer"/>
    <w:basedOn w:val="a"/>
    <w:link w:val="aa"/>
    <w:uiPriority w:val="99"/>
    <w:rsid w:val="0080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061B5"/>
    <w:rPr>
      <w:rFonts w:eastAsia="Calibri"/>
      <w:color w:val="000000"/>
      <w:sz w:val="28"/>
      <w:szCs w:val="22"/>
      <w:lang w:val="ru-RU" w:eastAsia="ru-RU" w:bidi="ar-SA"/>
    </w:rPr>
  </w:style>
  <w:style w:type="character" w:customStyle="1" w:styleId="13">
    <w:name w:val="Основной шрифт абзаца1"/>
    <w:uiPriority w:val="99"/>
    <w:rsid w:val="008061B5"/>
  </w:style>
  <w:style w:type="character" w:styleId="ab">
    <w:name w:val="page number"/>
    <w:basedOn w:val="13"/>
    <w:uiPriority w:val="99"/>
    <w:rsid w:val="008061B5"/>
    <w:rPr>
      <w:rFonts w:cs="Times New Roman"/>
    </w:rPr>
  </w:style>
  <w:style w:type="character" w:customStyle="1" w:styleId="ac">
    <w:name w:val="Знак"/>
    <w:basedOn w:val="13"/>
    <w:uiPriority w:val="99"/>
    <w:rsid w:val="008061B5"/>
    <w:rPr>
      <w:rFonts w:ascii="Courier New" w:hAnsi="Courier New" w:cs="Times New Roman"/>
      <w:b/>
      <w:sz w:val="36"/>
      <w:lang w:val="ru-RU" w:eastAsia="ar-SA" w:bidi="ar-SA"/>
    </w:rPr>
  </w:style>
  <w:style w:type="paragraph" w:customStyle="1" w:styleId="14">
    <w:name w:val="Заголовок1"/>
    <w:basedOn w:val="a"/>
    <w:next w:val="a4"/>
    <w:uiPriority w:val="99"/>
    <w:rsid w:val="008061B5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Times New Roman" w:hAnsi="Arial" w:cs="Mangal"/>
      <w:color w:val="auto"/>
      <w:szCs w:val="28"/>
      <w:lang w:eastAsia="ar-SA"/>
    </w:rPr>
  </w:style>
  <w:style w:type="paragraph" w:styleId="ad">
    <w:name w:val="List"/>
    <w:basedOn w:val="a4"/>
    <w:uiPriority w:val="99"/>
    <w:rsid w:val="008061B5"/>
    <w:pPr>
      <w:widowControl/>
      <w:suppressAutoHyphens/>
      <w:autoSpaceDE/>
      <w:autoSpaceDN/>
      <w:spacing w:after="120"/>
      <w:jc w:val="left"/>
    </w:pPr>
    <w:rPr>
      <w:rFonts w:eastAsia="Calibri" w:cs="Mangal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8061B5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cs="Mangal"/>
      <w:i/>
      <w:iCs/>
      <w:color w:val="auto"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8061B5"/>
    <w:pPr>
      <w:suppressLineNumbers/>
      <w:suppressAutoHyphens/>
      <w:spacing w:after="0" w:line="240" w:lineRule="auto"/>
      <w:ind w:left="0" w:right="0" w:firstLine="0"/>
      <w:jc w:val="left"/>
    </w:pPr>
    <w:rPr>
      <w:rFonts w:cs="Mangal"/>
      <w:color w:val="auto"/>
      <w:sz w:val="24"/>
      <w:szCs w:val="24"/>
      <w:lang w:eastAsia="ar-SA"/>
    </w:rPr>
  </w:style>
  <w:style w:type="paragraph" w:styleId="ae">
    <w:name w:val="Title"/>
    <w:basedOn w:val="a"/>
    <w:next w:val="af"/>
    <w:link w:val="af0"/>
    <w:uiPriority w:val="99"/>
    <w:qFormat/>
    <w:rsid w:val="008061B5"/>
    <w:pPr>
      <w:suppressAutoHyphens/>
      <w:spacing w:after="0" w:line="240" w:lineRule="auto"/>
      <w:ind w:left="0" w:right="0" w:firstLine="0"/>
      <w:jc w:val="center"/>
    </w:pPr>
    <w:rPr>
      <w:color w:val="auto"/>
      <w:szCs w:val="20"/>
      <w:lang w:eastAsia="ar-SA"/>
    </w:rPr>
  </w:style>
  <w:style w:type="paragraph" w:styleId="af">
    <w:name w:val="Subtitle"/>
    <w:basedOn w:val="14"/>
    <w:next w:val="a4"/>
    <w:link w:val="af1"/>
    <w:uiPriority w:val="99"/>
    <w:qFormat/>
    <w:rsid w:val="008061B5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8061B5"/>
    <w:rPr>
      <w:rFonts w:ascii="Arial" w:hAnsi="Arial" w:cs="Mangal"/>
      <w:i/>
      <w:iCs/>
      <w:sz w:val="28"/>
      <w:szCs w:val="28"/>
      <w:lang w:val="ru-RU" w:eastAsia="ar-SA" w:bidi="ar-SA"/>
    </w:rPr>
  </w:style>
  <w:style w:type="character" w:customStyle="1" w:styleId="af0">
    <w:name w:val="Заголовок Знак"/>
    <w:basedOn w:val="a0"/>
    <w:link w:val="ae"/>
    <w:uiPriority w:val="99"/>
    <w:locked/>
    <w:rsid w:val="008061B5"/>
    <w:rPr>
      <w:rFonts w:eastAsia="Calibri"/>
      <w:sz w:val="28"/>
      <w:lang w:val="ru-RU" w:eastAsia="ar-SA" w:bidi="ar-SA"/>
    </w:rPr>
  </w:style>
  <w:style w:type="paragraph" w:customStyle="1" w:styleId="17">
    <w:name w:val="заголовок 1"/>
    <w:basedOn w:val="a"/>
    <w:next w:val="a"/>
    <w:uiPriority w:val="99"/>
    <w:rsid w:val="008061B5"/>
    <w:pPr>
      <w:keepNext/>
      <w:suppressAutoHyphens/>
      <w:spacing w:after="0" w:line="240" w:lineRule="auto"/>
      <w:ind w:left="0" w:right="0" w:firstLine="0"/>
      <w:jc w:val="left"/>
    </w:pPr>
    <w:rPr>
      <w:color w:val="auto"/>
      <w:sz w:val="24"/>
      <w:szCs w:val="20"/>
      <w:lang w:eastAsia="ar-SA"/>
    </w:rPr>
  </w:style>
  <w:style w:type="paragraph" w:customStyle="1" w:styleId="af2">
    <w:name w:val="Содержимое таблицы"/>
    <w:basedOn w:val="a"/>
    <w:uiPriority w:val="99"/>
    <w:rsid w:val="008061B5"/>
    <w:pPr>
      <w:suppressLineNumbers/>
      <w:suppressAutoHyphens/>
      <w:spacing w:after="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paragraph" w:customStyle="1" w:styleId="af3">
    <w:name w:val="Заголовок таблицы"/>
    <w:basedOn w:val="af2"/>
    <w:uiPriority w:val="99"/>
    <w:rsid w:val="008061B5"/>
    <w:pPr>
      <w:jc w:val="center"/>
    </w:pPr>
    <w:rPr>
      <w:b/>
      <w:bCs/>
    </w:rPr>
  </w:style>
  <w:style w:type="paragraph" w:customStyle="1" w:styleId="af4">
    <w:name w:val="Содержимое врезки"/>
    <w:basedOn w:val="a4"/>
    <w:uiPriority w:val="99"/>
    <w:rsid w:val="008061B5"/>
    <w:pPr>
      <w:widowControl/>
      <w:suppressAutoHyphens/>
      <w:autoSpaceDE/>
      <w:autoSpaceDN/>
      <w:spacing w:after="120"/>
      <w:jc w:val="left"/>
    </w:pPr>
    <w:rPr>
      <w:rFonts w:eastAsia="Calibri"/>
      <w:sz w:val="24"/>
      <w:szCs w:val="24"/>
      <w:lang w:eastAsia="ar-SA"/>
    </w:rPr>
  </w:style>
  <w:style w:type="paragraph" w:styleId="af5">
    <w:name w:val="annotation text"/>
    <w:basedOn w:val="a"/>
    <w:link w:val="af6"/>
    <w:uiPriority w:val="99"/>
    <w:semiHidden/>
    <w:rsid w:val="008061B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8061B5"/>
    <w:rPr>
      <w:rFonts w:eastAsia="Calibri"/>
      <w:color w:val="000000"/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rsid w:val="008061B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8061B5"/>
    <w:rPr>
      <w:rFonts w:eastAsia="Calibri"/>
      <w:b/>
      <w:bCs/>
      <w:color w:val="00000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rsid w:val="0080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8061B5"/>
    <w:rPr>
      <w:rFonts w:ascii="Tahoma" w:eastAsia="Calibri" w:hAnsi="Tahoma" w:cs="Tahoma"/>
      <w:color w:val="000000"/>
      <w:sz w:val="16"/>
      <w:szCs w:val="16"/>
      <w:lang w:val="ru-RU" w:eastAsia="ru-RU" w:bidi="ar-SA"/>
    </w:rPr>
  </w:style>
  <w:style w:type="paragraph" w:styleId="afb">
    <w:name w:val="Normal (Web)"/>
    <w:basedOn w:val="a"/>
    <w:rsid w:val="00107BA6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 w:val="24"/>
      <w:szCs w:val="24"/>
    </w:rPr>
  </w:style>
  <w:style w:type="paragraph" w:customStyle="1" w:styleId="dt-pdt-m1">
    <w:name w:val="dt-p dt-m1"/>
    <w:basedOn w:val="a"/>
    <w:rsid w:val="00107BA6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 w:val="24"/>
      <w:szCs w:val="24"/>
    </w:rPr>
  </w:style>
  <w:style w:type="paragraph" w:customStyle="1" w:styleId="dt-p">
    <w:name w:val="dt-p"/>
    <w:basedOn w:val="a"/>
    <w:rsid w:val="00107BA6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 w:val="24"/>
      <w:szCs w:val="24"/>
    </w:rPr>
  </w:style>
  <w:style w:type="character" w:customStyle="1" w:styleId="50">
    <w:name w:val="Заголовок 5 Знак"/>
    <w:basedOn w:val="a0"/>
    <w:link w:val="5"/>
    <w:rsid w:val="00987F4E"/>
    <w:rPr>
      <w:rFonts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987F4E"/>
    <w:rPr>
      <w:rFonts w:cs="Calibri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987F4E"/>
    <w:rPr>
      <w:rFonts w:ascii="Cambria" w:hAnsi="Cambria"/>
      <w:i/>
      <w:iCs/>
      <w:color w:val="404040"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rsid w:val="00987F4E"/>
    <w:rPr>
      <w:rFonts w:cs="Calibri"/>
      <w:b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987F4E"/>
    <w:rPr>
      <w:rFonts w:ascii="Calibri" w:eastAsia="Calibri" w:hAnsi="Calibri" w:cs="Calibri"/>
      <w:b/>
      <w:bCs/>
      <w:sz w:val="28"/>
      <w:szCs w:val="28"/>
      <w:lang w:eastAsia="ar-SA"/>
    </w:rPr>
  </w:style>
  <w:style w:type="paragraph" w:styleId="afc">
    <w:name w:val="Body Text Indent"/>
    <w:basedOn w:val="a"/>
    <w:link w:val="afd"/>
    <w:rsid w:val="00987F4E"/>
    <w:pPr>
      <w:suppressAutoHyphens/>
      <w:spacing w:after="0" w:line="240" w:lineRule="auto"/>
      <w:ind w:left="0" w:right="-57" w:firstLine="567"/>
    </w:pPr>
    <w:rPr>
      <w:rFonts w:eastAsia="Times New Roman" w:cs="Calibri"/>
      <w:color w:val="auto"/>
      <w:sz w:val="24"/>
      <w:szCs w:val="20"/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987F4E"/>
    <w:rPr>
      <w:rFonts w:cs="Calibri"/>
      <w:sz w:val="24"/>
      <w:lang w:eastAsia="ar-SA"/>
    </w:rPr>
  </w:style>
  <w:style w:type="character" w:customStyle="1" w:styleId="afe">
    <w:name w:val="Символ сноски"/>
    <w:rsid w:val="00987F4E"/>
    <w:rPr>
      <w:vertAlign w:val="superscript"/>
    </w:rPr>
  </w:style>
  <w:style w:type="paragraph" w:styleId="aff">
    <w:name w:val="footnote text"/>
    <w:basedOn w:val="a"/>
    <w:link w:val="aff0"/>
    <w:rsid w:val="00987F4E"/>
    <w:pPr>
      <w:widowControl w:val="0"/>
      <w:suppressAutoHyphens/>
      <w:autoSpaceDE w:val="0"/>
      <w:spacing w:after="0" w:line="240" w:lineRule="auto"/>
      <w:ind w:left="0" w:right="0" w:firstLine="0"/>
      <w:jc w:val="left"/>
    </w:pPr>
    <w:rPr>
      <w:rFonts w:eastAsia="Times New Roman" w:cs="Calibri"/>
      <w:color w:val="auto"/>
      <w:sz w:val="20"/>
      <w:szCs w:val="20"/>
      <w:lang w:eastAsia="ar-SA"/>
    </w:rPr>
  </w:style>
  <w:style w:type="character" w:customStyle="1" w:styleId="aff0">
    <w:name w:val="Текст сноски Знак"/>
    <w:basedOn w:val="a0"/>
    <w:link w:val="aff"/>
    <w:rsid w:val="00987F4E"/>
    <w:rPr>
      <w:rFonts w:cs="Calibri"/>
      <w:lang w:eastAsia="ar-SA"/>
    </w:rPr>
  </w:style>
  <w:style w:type="paragraph" w:styleId="aff1">
    <w:name w:val="List Paragraph"/>
    <w:basedOn w:val="a"/>
    <w:uiPriority w:val="99"/>
    <w:qFormat/>
    <w:rsid w:val="00987F4E"/>
    <w:pPr>
      <w:ind w:left="720"/>
      <w:contextualSpacing/>
    </w:pPr>
    <w:rPr>
      <w:rFonts w:eastAsia="Times New Roman"/>
    </w:rPr>
  </w:style>
  <w:style w:type="character" w:customStyle="1" w:styleId="18">
    <w:name w:val="Неразрешенное упоминание1"/>
    <w:basedOn w:val="a0"/>
    <w:uiPriority w:val="99"/>
    <w:semiHidden/>
    <w:rsid w:val="00987F4E"/>
    <w:rPr>
      <w:rFonts w:cs="Times New Roman"/>
      <w:color w:val="605E5C"/>
      <w:shd w:val="clear" w:color="auto" w:fill="E1DFDD"/>
    </w:rPr>
  </w:style>
  <w:style w:type="table" w:styleId="aff2">
    <w:name w:val="Table Grid"/>
    <w:basedOn w:val="a1"/>
    <w:uiPriority w:val="99"/>
    <w:rsid w:val="00987F4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0"/>
    <w:uiPriority w:val="99"/>
    <w:rsid w:val="00987F4E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6112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glavbukh.ru/975027?utm_medium=letter&amp;utm_source=letter_demo&amp;utm_cmpaign=letter_demo_202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eferatbooks.ru/diplomnaya-rabota/uchet-finansovyih-vlojeniy-na-primere-organizatsii-za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feratbooks.ru/diplomnaya-rabota/uchet-finansovyih-vlojeniy-na-primere-organizatsii-za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025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referatbooks.ru/diplomnaya-rabota/uchet-finansovyih-vlojeniy-na-primere-organizatsii-za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11782</Words>
  <Characters>67159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</vt:lpstr>
    </vt:vector>
  </TitlesOfParts>
  <Company>гпггр</Company>
  <LinksUpToDate>false</LinksUpToDate>
  <CharactersWithSpaces>78784</CharactersWithSpaces>
  <SharedDoc>false</SharedDoc>
  <HLinks>
    <vt:vector size="30" baseType="variant">
      <vt:variant>
        <vt:i4>1310815</vt:i4>
      </vt:variant>
      <vt:variant>
        <vt:i4>15</vt:i4>
      </vt:variant>
      <vt:variant>
        <vt:i4>0</vt:i4>
      </vt:variant>
      <vt:variant>
        <vt:i4>5</vt:i4>
      </vt:variant>
      <vt:variant>
        <vt:lpwstr>https://referatbooks.ru/diplomnaya-rabota/uchet-finansovyih-vlojeniy-na-primere-organizatsii-zao/</vt:lpwstr>
      </vt:variant>
      <vt:variant>
        <vt:lpwstr/>
      </vt:variant>
      <vt:variant>
        <vt:i4>2687038</vt:i4>
      </vt:variant>
      <vt:variant>
        <vt:i4>12</vt:i4>
      </vt:variant>
      <vt:variant>
        <vt:i4>0</vt:i4>
      </vt:variant>
      <vt:variant>
        <vt:i4>5</vt:i4>
      </vt:variant>
      <vt:variant>
        <vt:lpwstr>https://e.glavbukh.ru/975027?utm_medium=letter&amp;utm_source=letter_demo&amp;utm_cmpaign=letter_demo_2022</vt:lpwstr>
      </vt:variant>
      <vt:variant>
        <vt:lpwstr/>
      </vt:variant>
      <vt:variant>
        <vt:i4>1310815</vt:i4>
      </vt:variant>
      <vt:variant>
        <vt:i4>9</vt:i4>
      </vt:variant>
      <vt:variant>
        <vt:i4>0</vt:i4>
      </vt:variant>
      <vt:variant>
        <vt:i4>5</vt:i4>
      </vt:variant>
      <vt:variant>
        <vt:lpwstr>https://referatbooks.ru/diplomnaya-rabota/uchet-finansovyih-vlojeniy-na-primere-organizatsii-zao/</vt:lpwstr>
      </vt:variant>
      <vt:variant>
        <vt:lpwstr/>
      </vt:variant>
      <vt:variant>
        <vt:i4>1310815</vt:i4>
      </vt:variant>
      <vt:variant>
        <vt:i4>6</vt:i4>
      </vt:variant>
      <vt:variant>
        <vt:i4>0</vt:i4>
      </vt:variant>
      <vt:variant>
        <vt:i4>5</vt:i4>
      </vt:variant>
      <vt:variant>
        <vt:lpwstr>https://referatbooks.ru/diplomnaya-rabota/uchet-finansovyih-vlojeniy-na-primere-organizatsii-zao/</vt:lpwstr>
      </vt:variant>
      <vt:variant>
        <vt:lpwstr/>
      </vt:variant>
      <vt:variant>
        <vt:i4>852069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https://www.consultant.ru/document/cons_doc_LAW_40251/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</dc:title>
  <dc:subject/>
  <dc:creator>User</dc:creator>
  <cp:keywords/>
  <dc:description/>
  <cp:lastModifiedBy>Алёна</cp:lastModifiedBy>
  <cp:revision>2</cp:revision>
  <dcterms:created xsi:type="dcterms:W3CDTF">2023-06-16T19:17:00Z</dcterms:created>
  <dcterms:modified xsi:type="dcterms:W3CDTF">2023-06-16T19:17:00Z</dcterms:modified>
</cp:coreProperties>
</file>