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72667" w14:textId="77777777" w:rsidR="00F94DFE" w:rsidRDefault="00F94DFE" w:rsidP="004A35A7">
      <w:pPr>
        <w:spacing w:after="0" w:line="360" w:lineRule="auto"/>
        <w:jc w:val="center"/>
      </w:pPr>
    </w:p>
    <w:p w14:paraId="16C334CF" w14:textId="77777777" w:rsidR="00F94DFE" w:rsidRDefault="00F94DFE" w:rsidP="004A35A7">
      <w:pPr>
        <w:spacing w:after="0" w:line="360" w:lineRule="auto"/>
        <w:jc w:val="center"/>
      </w:pPr>
    </w:p>
    <w:p w14:paraId="3FDB0C33" w14:textId="77777777" w:rsidR="00F94DFE" w:rsidRDefault="00F94DFE" w:rsidP="004A35A7">
      <w:pPr>
        <w:spacing w:after="0" w:line="360" w:lineRule="auto"/>
        <w:jc w:val="center"/>
      </w:pPr>
    </w:p>
    <w:p w14:paraId="4D4F6058" w14:textId="77777777" w:rsidR="00F94DFE" w:rsidRDefault="00F94DFE" w:rsidP="004A35A7">
      <w:pPr>
        <w:spacing w:after="0" w:line="360" w:lineRule="auto"/>
        <w:jc w:val="center"/>
      </w:pPr>
    </w:p>
    <w:p w14:paraId="3D29A762" w14:textId="77777777" w:rsidR="00F94DFE" w:rsidRDefault="00F94DFE" w:rsidP="004A35A7">
      <w:pPr>
        <w:spacing w:after="0" w:line="360" w:lineRule="auto"/>
        <w:jc w:val="center"/>
      </w:pPr>
    </w:p>
    <w:p w14:paraId="66DE8277" w14:textId="77777777" w:rsidR="00F94DFE" w:rsidRDefault="00F94DFE" w:rsidP="004A35A7">
      <w:pPr>
        <w:spacing w:after="0" w:line="360" w:lineRule="auto"/>
        <w:jc w:val="center"/>
      </w:pPr>
    </w:p>
    <w:p w14:paraId="0FDC922D" w14:textId="77777777" w:rsidR="00F94DFE" w:rsidRDefault="00F94DFE" w:rsidP="004A35A7">
      <w:pPr>
        <w:spacing w:after="0" w:line="360" w:lineRule="auto"/>
        <w:jc w:val="center"/>
      </w:pPr>
    </w:p>
    <w:p w14:paraId="10E96913" w14:textId="7EC6B0B0" w:rsidR="00F94DFE" w:rsidRPr="00F94DFE" w:rsidRDefault="00F94DFE" w:rsidP="004A35A7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94DFE">
        <w:rPr>
          <w:rFonts w:ascii="Times New Roman" w:hAnsi="Times New Roman" w:cs="Times New Roman"/>
          <w:sz w:val="32"/>
          <w:szCs w:val="32"/>
        </w:rPr>
        <w:t>Применение элементарных статистических методов управления качеством продукции.</w:t>
      </w:r>
    </w:p>
    <w:p w14:paraId="313BC1DC" w14:textId="77777777" w:rsidR="00F94DFE" w:rsidRPr="00F94DFE" w:rsidRDefault="00F94DFE" w:rsidP="004A35A7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D3C5501" w14:textId="77777777" w:rsidR="00F94DFE" w:rsidRDefault="00F94DFE" w:rsidP="004A35A7">
      <w:pPr>
        <w:spacing w:after="0" w:line="360" w:lineRule="auto"/>
        <w:jc w:val="center"/>
      </w:pPr>
    </w:p>
    <w:p w14:paraId="33A31F75" w14:textId="77777777" w:rsidR="00F94DFE" w:rsidRDefault="00F94DFE" w:rsidP="004A35A7">
      <w:pPr>
        <w:spacing w:after="0" w:line="360" w:lineRule="auto"/>
        <w:jc w:val="center"/>
      </w:pPr>
    </w:p>
    <w:p w14:paraId="0E8F7635" w14:textId="77777777" w:rsidR="00F94DFE" w:rsidRDefault="00F94DFE" w:rsidP="004A35A7">
      <w:pPr>
        <w:spacing w:after="0" w:line="360" w:lineRule="auto"/>
        <w:jc w:val="center"/>
      </w:pPr>
    </w:p>
    <w:p w14:paraId="67CD0E8E" w14:textId="77777777" w:rsidR="00F94DFE" w:rsidRDefault="00F94DFE" w:rsidP="004A35A7">
      <w:pPr>
        <w:spacing w:after="0" w:line="360" w:lineRule="auto"/>
        <w:jc w:val="center"/>
      </w:pPr>
    </w:p>
    <w:p w14:paraId="61C9C833" w14:textId="77777777" w:rsidR="00F94DFE" w:rsidRDefault="00F94DFE" w:rsidP="004A35A7">
      <w:pPr>
        <w:spacing w:after="0" w:line="360" w:lineRule="auto"/>
        <w:jc w:val="center"/>
      </w:pPr>
    </w:p>
    <w:p w14:paraId="78AF23C5" w14:textId="77777777" w:rsidR="00F94DFE" w:rsidRDefault="00F94DFE" w:rsidP="004A35A7">
      <w:pPr>
        <w:spacing w:after="0" w:line="360" w:lineRule="auto"/>
        <w:jc w:val="center"/>
      </w:pPr>
    </w:p>
    <w:p w14:paraId="7158A9E7" w14:textId="77777777" w:rsidR="00F94DFE" w:rsidRDefault="00F94DFE" w:rsidP="004A35A7">
      <w:pPr>
        <w:spacing w:after="0" w:line="360" w:lineRule="auto"/>
        <w:jc w:val="center"/>
      </w:pPr>
    </w:p>
    <w:p w14:paraId="17D486C5" w14:textId="77777777" w:rsidR="00F94DFE" w:rsidRDefault="00F94DFE" w:rsidP="004A35A7">
      <w:pPr>
        <w:spacing w:after="0" w:line="360" w:lineRule="auto"/>
        <w:jc w:val="center"/>
      </w:pPr>
    </w:p>
    <w:p w14:paraId="558C5852" w14:textId="77777777" w:rsidR="00F94DFE" w:rsidRDefault="00F94DFE" w:rsidP="004A35A7">
      <w:pPr>
        <w:spacing w:after="0" w:line="360" w:lineRule="auto"/>
        <w:jc w:val="center"/>
      </w:pPr>
    </w:p>
    <w:p w14:paraId="20E6670A" w14:textId="77777777" w:rsidR="00F94DFE" w:rsidRDefault="00F94DFE" w:rsidP="004A35A7">
      <w:pPr>
        <w:spacing w:after="0" w:line="360" w:lineRule="auto"/>
        <w:jc w:val="center"/>
      </w:pPr>
    </w:p>
    <w:p w14:paraId="5466D6B4" w14:textId="77777777" w:rsidR="00F94DFE" w:rsidRDefault="00F94DFE" w:rsidP="004A35A7">
      <w:pPr>
        <w:spacing w:after="0" w:line="360" w:lineRule="auto"/>
        <w:jc w:val="center"/>
      </w:pPr>
    </w:p>
    <w:p w14:paraId="3D1F9028" w14:textId="77777777" w:rsidR="00F94DFE" w:rsidRDefault="00F94DFE" w:rsidP="004A35A7">
      <w:pPr>
        <w:spacing w:after="0" w:line="360" w:lineRule="auto"/>
        <w:jc w:val="center"/>
      </w:pPr>
    </w:p>
    <w:p w14:paraId="78609314" w14:textId="77777777" w:rsidR="00F94DFE" w:rsidRDefault="00F94DFE" w:rsidP="004A35A7">
      <w:pPr>
        <w:spacing w:after="0" w:line="360" w:lineRule="auto"/>
        <w:jc w:val="center"/>
      </w:pPr>
    </w:p>
    <w:p w14:paraId="49C48223" w14:textId="77777777" w:rsidR="00F94DFE" w:rsidRDefault="00F94DFE" w:rsidP="004A35A7">
      <w:pPr>
        <w:spacing w:after="0" w:line="360" w:lineRule="auto"/>
        <w:jc w:val="center"/>
      </w:pPr>
    </w:p>
    <w:p w14:paraId="1FD06902" w14:textId="77777777" w:rsidR="00F94DFE" w:rsidRDefault="00F94DFE" w:rsidP="004A35A7">
      <w:pPr>
        <w:spacing w:after="0" w:line="360" w:lineRule="auto"/>
        <w:jc w:val="center"/>
      </w:pPr>
    </w:p>
    <w:p w14:paraId="0D00618A" w14:textId="77777777" w:rsidR="00F94DFE" w:rsidRDefault="00F94DFE" w:rsidP="004A35A7">
      <w:pPr>
        <w:spacing w:after="0" w:line="360" w:lineRule="auto"/>
        <w:jc w:val="center"/>
      </w:pPr>
    </w:p>
    <w:p w14:paraId="4690B879" w14:textId="77777777" w:rsidR="00F94DFE" w:rsidRDefault="00F94DFE" w:rsidP="004A35A7">
      <w:pPr>
        <w:spacing w:after="0" w:line="360" w:lineRule="auto"/>
        <w:jc w:val="center"/>
      </w:pPr>
    </w:p>
    <w:p w14:paraId="16B3E472" w14:textId="77777777" w:rsidR="00F94DFE" w:rsidRDefault="00F94DFE" w:rsidP="004A35A7">
      <w:pPr>
        <w:spacing w:after="0" w:line="360" w:lineRule="auto"/>
        <w:jc w:val="center"/>
      </w:pPr>
    </w:p>
    <w:p w14:paraId="236D1886" w14:textId="77777777" w:rsidR="00F94DFE" w:rsidRDefault="00F94DFE" w:rsidP="004A35A7">
      <w:pPr>
        <w:spacing w:after="0" w:line="360" w:lineRule="auto"/>
        <w:jc w:val="center"/>
      </w:pPr>
    </w:p>
    <w:p w14:paraId="17D1A748" w14:textId="77777777" w:rsidR="00F94DFE" w:rsidRDefault="00F94DFE" w:rsidP="004A35A7">
      <w:pPr>
        <w:spacing w:after="0" w:line="360" w:lineRule="auto"/>
        <w:jc w:val="center"/>
      </w:pPr>
    </w:p>
    <w:p w14:paraId="07729A60" w14:textId="77777777" w:rsidR="00F94DFE" w:rsidRDefault="00F94DFE" w:rsidP="004A35A7">
      <w:pPr>
        <w:spacing w:after="0" w:line="360" w:lineRule="auto"/>
        <w:jc w:val="center"/>
      </w:pPr>
    </w:p>
    <w:p w14:paraId="559A0294" w14:textId="77777777" w:rsidR="00F94DFE" w:rsidRDefault="00F94DFE" w:rsidP="004A35A7">
      <w:pPr>
        <w:spacing w:after="0" w:line="360" w:lineRule="auto"/>
        <w:jc w:val="center"/>
      </w:pPr>
    </w:p>
    <w:p w14:paraId="147AA462" w14:textId="77777777" w:rsidR="00F94DFE" w:rsidRDefault="00F94DFE" w:rsidP="004A35A7">
      <w:pPr>
        <w:spacing w:after="0" w:line="360" w:lineRule="auto"/>
        <w:jc w:val="center"/>
      </w:pPr>
    </w:p>
    <w:p w14:paraId="0374C504" w14:textId="77777777" w:rsidR="00F94DFE" w:rsidRDefault="00F94DFE" w:rsidP="004A35A7">
      <w:pPr>
        <w:spacing w:after="0" w:line="360" w:lineRule="auto"/>
        <w:jc w:val="center"/>
      </w:pPr>
    </w:p>
    <w:p w14:paraId="4D6FFC06" w14:textId="77777777" w:rsidR="00F94DFE" w:rsidRDefault="00F94DFE" w:rsidP="004A35A7">
      <w:pPr>
        <w:spacing w:after="0" w:line="360" w:lineRule="auto"/>
        <w:jc w:val="center"/>
      </w:pPr>
    </w:p>
    <w:sdt>
      <w:sdtPr>
        <w:id w:val="335580722"/>
        <w:docPartObj>
          <w:docPartGallery w:val="Table of Contents"/>
          <w:docPartUnique/>
        </w:docPartObj>
      </w:sdtPr>
      <w:sdtContent>
        <w:p w14:paraId="042A9BFF" w14:textId="7652F8E3" w:rsidR="00032948" w:rsidRDefault="00032948" w:rsidP="004A35A7">
          <w:pPr>
            <w:spacing w:after="0" w:line="360" w:lineRule="auto"/>
            <w:jc w:val="center"/>
          </w:pPr>
          <w:r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>Содержание</w:t>
          </w:r>
        </w:p>
        <w:p w14:paraId="67A2FA49" w14:textId="71AF4865" w:rsidR="001A56B7" w:rsidRPr="00200D7B" w:rsidRDefault="001A56B7" w:rsidP="004A35A7">
          <w:pPr>
            <w:pStyle w:val="af6"/>
            <w:spacing w:before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09B071B8" w14:textId="5B6EBDDE" w:rsidR="00200D7B" w:rsidRPr="00032948" w:rsidRDefault="00CF3262" w:rsidP="004A35A7">
          <w:pPr>
            <w:pStyle w:val="12"/>
            <w:tabs>
              <w:tab w:val="right" w:leader="dot" w:pos="9628"/>
            </w:tabs>
            <w:spacing w:after="0"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val="ru-UA" w:eastAsia="ru-UA"/>
            </w:rPr>
          </w:pPr>
          <w:r w:rsidRPr="00200D7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200D7B">
            <w:rPr>
              <w:rStyle w:val="aa"/>
              <w:rFonts w:ascii="Times New Roman" w:hAnsi="Times New Roman" w:cs="Times New Roman"/>
              <w:bCs/>
              <w:webHidden/>
              <w:sz w:val="28"/>
              <w:szCs w:val="28"/>
            </w:rPr>
            <w:instrText>TOC \z \o "1-3" \u \h</w:instrText>
          </w:r>
          <w:r w:rsidRPr="00200D7B">
            <w:rPr>
              <w:rStyle w:val="aa"/>
              <w:bCs/>
            </w:rPr>
            <w:fldChar w:fldCharType="separate"/>
          </w:r>
          <w:hyperlink w:anchor="_Toc137037827" w:history="1">
            <w:r w:rsidR="00200D7B" w:rsidRPr="00DC5E96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_Toc137037827 \h </w:instrText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F413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076886" w14:textId="0CC0263A" w:rsidR="00200D7B" w:rsidRPr="00032948" w:rsidRDefault="00000000" w:rsidP="004A35A7">
          <w:pPr>
            <w:pStyle w:val="12"/>
            <w:tabs>
              <w:tab w:val="right" w:leader="dot" w:pos="9628"/>
            </w:tabs>
            <w:spacing w:after="0"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val="ru-UA" w:eastAsia="ru-UA"/>
            </w:rPr>
          </w:pPr>
          <w:hyperlink w:anchor="_Toc137037828" w:history="1">
            <w:r w:rsidR="00200D7B" w:rsidRPr="00DC5E96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Глава 1. Теоретические аспекты применения статистических методов управления качеством</w:t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_Toc137037828 \h </w:instrText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F413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41BDDD" w14:textId="4B0555DD" w:rsidR="00200D7B" w:rsidRPr="00032948" w:rsidRDefault="00000000" w:rsidP="004A35A7">
          <w:pPr>
            <w:pStyle w:val="21"/>
            <w:spacing w:after="0"/>
            <w:ind w:left="0"/>
            <w:rPr>
              <w:rFonts w:eastAsiaTheme="minorEastAsia"/>
              <w:noProof/>
              <w:color w:val="auto"/>
              <w:kern w:val="2"/>
              <w:lang w:val="ru-UA" w:eastAsia="ru-UA"/>
            </w:rPr>
          </w:pPr>
          <w:hyperlink w:anchor="_Toc137037829" w:history="1">
            <w:r w:rsidR="00200D7B" w:rsidRPr="00DC5E96">
              <w:rPr>
                <w:rStyle w:val="afc"/>
                <w:noProof/>
              </w:rPr>
              <w:t>1.1. Понятие о статистических методах управления качеством, их классификация</w:t>
            </w:r>
            <w:r w:rsidR="00200D7B" w:rsidRPr="00DC5E96">
              <w:rPr>
                <w:noProof/>
                <w:webHidden/>
              </w:rPr>
              <w:tab/>
            </w:r>
            <w:r w:rsidR="00200D7B" w:rsidRPr="00DC5E96">
              <w:rPr>
                <w:noProof/>
                <w:webHidden/>
              </w:rPr>
              <w:fldChar w:fldCharType="begin"/>
            </w:r>
            <w:r w:rsidR="00200D7B" w:rsidRPr="00DC5E96">
              <w:rPr>
                <w:noProof/>
                <w:webHidden/>
              </w:rPr>
              <w:instrText xml:space="preserve"> PAGEREF _Toc137037829 \h </w:instrText>
            </w:r>
            <w:r w:rsidR="00200D7B" w:rsidRPr="00DC5E96">
              <w:rPr>
                <w:noProof/>
                <w:webHidden/>
              </w:rPr>
            </w:r>
            <w:r w:rsidR="00200D7B" w:rsidRPr="00DC5E96">
              <w:rPr>
                <w:noProof/>
                <w:webHidden/>
              </w:rPr>
              <w:fldChar w:fldCharType="separate"/>
            </w:r>
            <w:r w:rsidR="004F4138">
              <w:rPr>
                <w:noProof/>
                <w:webHidden/>
              </w:rPr>
              <w:t>5</w:t>
            </w:r>
            <w:r w:rsidR="00200D7B" w:rsidRPr="00DC5E96">
              <w:rPr>
                <w:noProof/>
                <w:webHidden/>
              </w:rPr>
              <w:fldChar w:fldCharType="end"/>
            </w:r>
          </w:hyperlink>
        </w:p>
        <w:p w14:paraId="091D9151" w14:textId="6137B1F6" w:rsidR="00200D7B" w:rsidRPr="00032948" w:rsidRDefault="00000000" w:rsidP="004A35A7">
          <w:pPr>
            <w:pStyle w:val="21"/>
            <w:spacing w:after="0"/>
            <w:ind w:left="0"/>
            <w:rPr>
              <w:rFonts w:eastAsiaTheme="minorEastAsia"/>
              <w:noProof/>
              <w:color w:val="auto"/>
              <w:kern w:val="2"/>
              <w:lang w:val="ru-UA" w:eastAsia="ru-UA"/>
            </w:rPr>
          </w:pPr>
          <w:hyperlink w:anchor="_Toc137037830" w:history="1">
            <w:r w:rsidR="00200D7B" w:rsidRPr="00DC5E96">
              <w:rPr>
                <w:rStyle w:val="afc"/>
                <w:noProof/>
              </w:rPr>
              <w:t>1.2. История развития статистических методов управления качеством</w:t>
            </w:r>
            <w:r w:rsidR="00200D7B" w:rsidRPr="00DC5E96">
              <w:rPr>
                <w:noProof/>
                <w:webHidden/>
              </w:rPr>
              <w:tab/>
            </w:r>
            <w:r w:rsidR="00200D7B" w:rsidRPr="00DC5E96">
              <w:rPr>
                <w:noProof/>
                <w:webHidden/>
              </w:rPr>
              <w:fldChar w:fldCharType="begin"/>
            </w:r>
            <w:r w:rsidR="00200D7B" w:rsidRPr="00DC5E96">
              <w:rPr>
                <w:noProof/>
                <w:webHidden/>
              </w:rPr>
              <w:instrText xml:space="preserve"> PAGEREF _Toc137037830 \h </w:instrText>
            </w:r>
            <w:r w:rsidR="00200D7B" w:rsidRPr="00DC5E96">
              <w:rPr>
                <w:noProof/>
                <w:webHidden/>
              </w:rPr>
            </w:r>
            <w:r w:rsidR="00200D7B" w:rsidRPr="00DC5E96">
              <w:rPr>
                <w:noProof/>
                <w:webHidden/>
              </w:rPr>
              <w:fldChar w:fldCharType="separate"/>
            </w:r>
            <w:r w:rsidR="004F4138">
              <w:rPr>
                <w:noProof/>
                <w:webHidden/>
              </w:rPr>
              <w:t>11</w:t>
            </w:r>
            <w:r w:rsidR="00200D7B" w:rsidRPr="00DC5E96">
              <w:rPr>
                <w:noProof/>
                <w:webHidden/>
              </w:rPr>
              <w:fldChar w:fldCharType="end"/>
            </w:r>
          </w:hyperlink>
        </w:p>
        <w:p w14:paraId="4E5C9596" w14:textId="74D245A6" w:rsidR="00200D7B" w:rsidRPr="00032948" w:rsidRDefault="00000000" w:rsidP="004A35A7">
          <w:pPr>
            <w:pStyle w:val="21"/>
            <w:spacing w:after="0"/>
            <w:ind w:left="0"/>
            <w:rPr>
              <w:rFonts w:eastAsiaTheme="minorEastAsia"/>
              <w:noProof/>
              <w:color w:val="auto"/>
              <w:kern w:val="2"/>
              <w:lang w:val="ru-UA" w:eastAsia="ru-UA"/>
            </w:rPr>
          </w:pPr>
          <w:hyperlink w:anchor="_Toc137037831" w:history="1">
            <w:r w:rsidR="00200D7B" w:rsidRPr="00DC5E96">
              <w:rPr>
                <w:rStyle w:val="afc"/>
                <w:noProof/>
              </w:rPr>
              <w:t>2.1. Краткая характеристика предприятия</w:t>
            </w:r>
            <w:r w:rsidR="00200D7B" w:rsidRPr="00DC5E96">
              <w:rPr>
                <w:noProof/>
                <w:webHidden/>
              </w:rPr>
              <w:tab/>
            </w:r>
            <w:r w:rsidR="00200D7B" w:rsidRPr="00DC5E96">
              <w:rPr>
                <w:noProof/>
                <w:webHidden/>
              </w:rPr>
              <w:fldChar w:fldCharType="begin"/>
            </w:r>
            <w:r w:rsidR="00200D7B" w:rsidRPr="00DC5E96">
              <w:rPr>
                <w:noProof/>
                <w:webHidden/>
              </w:rPr>
              <w:instrText xml:space="preserve"> PAGEREF _Toc137037831 \h </w:instrText>
            </w:r>
            <w:r w:rsidR="00200D7B" w:rsidRPr="00DC5E96">
              <w:rPr>
                <w:noProof/>
                <w:webHidden/>
              </w:rPr>
            </w:r>
            <w:r w:rsidR="00200D7B" w:rsidRPr="00DC5E96">
              <w:rPr>
                <w:noProof/>
                <w:webHidden/>
              </w:rPr>
              <w:fldChar w:fldCharType="separate"/>
            </w:r>
            <w:r w:rsidR="004F4138">
              <w:rPr>
                <w:noProof/>
                <w:webHidden/>
              </w:rPr>
              <w:t>18</w:t>
            </w:r>
            <w:r w:rsidR="00200D7B" w:rsidRPr="00DC5E96">
              <w:rPr>
                <w:noProof/>
                <w:webHidden/>
              </w:rPr>
              <w:fldChar w:fldCharType="end"/>
            </w:r>
          </w:hyperlink>
        </w:p>
        <w:p w14:paraId="50E36811" w14:textId="344A3F93" w:rsidR="00200D7B" w:rsidRPr="00032948" w:rsidRDefault="00000000" w:rsidP="004A35A7">
          <w:pPr>
            <w:pStyle w:val="21"/>
            <w:spacing w:after="0"/>
            <w:ind w:left="0"/>
            <w:rPr>
              <w:rFonts w:eastAsiaTheme="minorEastAsia"/>
              <w:noProof/>
              <w:color w:val="auto"/>
              <w:kern w:val="2"/>
              <w:lang w:val="ru-UA" w:eastAsia="ru-UA"/>
            </w:rPr>
          </w:pPr>
          <w:hyperlink w:anchor="_Toc137037832" w:history="1">
            <w:r w:rsidR="00200D7B" w:rsidRPr="00DC5E96">
              <w:rPr>
                <w:rStyle w:val="afc"/>
                <w:noProof/>
              </w:rPr>
              <w:t>2.2. Анализ контроля качества производимой продукции на предприятии. Управление несоответствующей продукцией</w:t>
            </w:r>
            <w:r w:rsidR="00200D7B" w:rsidRPr="00DC5E96">
              <w:rPr>
                <w:noProof/>
                <w:webHidden/>
              </w:rPr>
              <w:tab/>
            </w:r>
            <w:r w:rsidR="00200D7B" w:rsidRPr="00DC5E96">
              <w:rPr>
                <w:noProof/>
                <w:webHidden/>
              </w:rPr>
              <w:fldChar w:fldCharType="begin"/>
            </w:r>
            <w:r w:rsidR="00200D7B" w:rsidRPr="00DC5E96">
              <w:rPr>
                <w:noProof/>
                <w:webHidden/>
              </w:rPr>
              <w:instrText xml:space="preserve"> PAGEREF _Toc137037832 \h </w:instrText>
            </w:r>
            <w:r w:rsidR="00200D7B" w:rsidRPr="00DC5E96">
              <w:rPr>
                <w:noProof/>
                <w:webHidden/>
              </w:rPr>
            </w:r>
            <w:r w:rsidR="00200D7B" w:rsidRPr="00DC5E96">
              <w:rPr>
                <w:noProof/>
                <w:webHidden/>
              </w:rPr>
              <w:fldChar w:fldCharType="separate"/>
            </w:r>
            <w:r w:rsidR="004F4138">
              <w:rPr>
                <w:noProof/>
                <w:webHidden/>
              </w:rPr>
              <w:t>24</w:t>
            </w:r>
            <w:r w:rsidR="00200D7B" w:rsidRPr="00DC5E96">
              <w:rPr>
                <w:noProof/>
                <w:webHidden/>
              </w:rPr>
              <w:fldChar w:fldCharType="end"/>
            </w:r>
          </w:hyperlink>
        </w:p>
        <w:p w14:paraId="3F1C4671" w14:textId="3079D29A" w:rsidR="00200D7B" w:rsidRPr="00032948" w:rsidRDefault="00000000" w:rsidP="004A35A7">
          <w:pPr>
            <w:pStyle w:val="21"/>
            <w:spacing w:after="0"/>
            <w:ind w:left="0"/>
            <w:rPr>
              <w:rFonts w:eastAsiaTheme="minorEastAsia"/>
              <w:noProof/>
              <w:color w:val="auto"/>
              <w:kern w:val="2"/>
              <w:lang w:val="ru-UA" w:eastAsia="ru-UA"/>
            </w:rPr>
          </w:pPr>
          <w:hyperlink w:anchor="_Toc137037833" w:history="1">
            <w:r w:rsidR="00200D7B" w:rsidRPr="00DC5E96">
              <w:rPr>
                <w:rStyle w:val="afc"/>
                <w:noProof/>
              </w:rPr>
              <w:t>2.3.</w:t>
            </w:r>
            <w:r w:rsidR="00200D7B" w:rsidRPr="00DC5E96">
              <w:rPr>
                <w:rStyle w:val="afc"/>
                <w:rFonts w:eastAsia="Times New Roman"/>
                <w:noProof/>
              </w:rPr>
              <w:t>Опыт практического применения элементарных статистических методов управления качеством продукции ООО ПКФ «Инсталь»</w:t>
            </w:r>
            <w:r w:rsidR="00200D7B" w:rsidRPr="00DC5E96">
              <w:rPr>
                <w:noProof/>
                <w:webHidden/>
              </w:rPr>
              <w:tab/>
            </w:r>
            <w:r w:rsidR="00200D7B" w:rsidRPr="00DC5E96">
              <w:rPr>
                <w:noProof/>
                <w:webHidden/>
              </w:rPr>
              <w:fldChar w:fldCharType="begin"/>
            </w:r>
            <w:r w:rsidR="00200D7B" w:rsidRPr="00DC5E96">
              <w:rPr>
                <w:noProof/>
                <w:webHidden/>
              </w:rPr>
              <w:instrText xml:space="preserve"> PAGEREF _Toc137037833 \h </w:instrText>
            </w:r>
            <w:r w:rsidR="00200D7B" w:rsidRPr="00DC5E96">
              <w:rPr>
                <w:noProof/>
                <w:webHidden/>
              </w:rPr>
            </w:r>
            <w:r w:rsidR="00200D7B" w:rsidRPr="00DC5E96">
              <w:rPr>
                <w:noProof/>
                <w:webHidden/>
              </w:rPr>
              <w:fldChar w:fldCharType="separate"/>
            </w:r>
            <w:r w:rsidR="004F4138">
              <w:rPr>
                <w:noProof/>
                <w:webHidden/>
              </w:rPr>
              <w:t>31</w:t>
            </w:r>
            <w:r w:rsidR="00200D7B" w:rsidRPr="00DC5E96">
              <w:rPr>
                <w:noProof/>
                <w:webHidden/>
              </w:rPr>
              <w:fldChar w:fldCharType="end"/>
            </w:r>
          </w:hyperlink>
        </w:p>
        <w:p w14:paraId="3AC736F7" w14:textId="178CF147" w:rsidR="00200D7B" w:rsidRPr="00032948" w:rsidRDefault="00000000" w:rsidP="004A35A7">
          <w:pPr>
            <w:pStyle w:val="12"/>
            <w:tabs>
              <w:tab w:val="right" w:leader="dot" w:pos="9628"/>
            </w:tabs>
            <w:spacing w:after="0"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val="ru-UA" w:eastAsia="ru-UA"/>
            </w:rPr>
          </w:pPr>
          <w:hyperlink w:anchor="_Toc137037834" w:history="1">
            <w:r w:rsidR="00200D7B" w:rsidRPr="00DC5E96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_Toc137037834 \h </w:instrText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F413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947A60" w14:textId="11608CCE" w:rsidR="00200D7B" w:rsidRPr="00032948" w:rsidRDefault="00000000" w:rsidP="004A35A7">
          <w:pPr>
            <w:pStyle w:val="12"/>
            <w:tabs>
              <w:tab w:val="right" w:leader="dot" w:pos="9628"/>
            </w:tabs>
            <w:spacing w:after="0"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val="ru-UA" w:eastAsia="ru-UA"/>
            </w:rPr>
          </w:pPr>
          <w:hyperlink w:anchor="_Toc137037835" w:history="1">
            <w:r w:rsidR="00200D7B" w:rsidRPr="00DC5E96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_Toc137037835 \h </w:instrText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F413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36</w:t>
            </w:r>
            <w:r w:rsidR="00200D7B" w:rsidRPr="00DC5E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91B9B0" w14:textId="662763C7" w:rsidR="001A56B7" w:rsidRDefault="00CF3262" w:rsidP="004A35A7">
          <w:pPr>
            <w:spacing w:after="0" w:line="360" w:lineRule="auto"/>
          </w:pPr>
          <w:r w:rsidRPr="00200D7B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088D5933" w14:textId="77777777" w:rsidR="001A56B7" w:rsidRDefault="001A56B7"/>
    <w:p w14:paraId="31A3BF36" w14:textId="77777777" w:rsidR="001A56B7" w:rsidRDefault="001A56B7"/>
    <w:p w14:paraId="71EB519B" w14:textId="77777777" w:rsidR="001A56B7" w:rsidRDefault="001A56B7"/>
    <w:p w14:paraId="6BA6A316" w14:textId="77777777" w:rsidR="001A56B7" w:rsidRDefault="001A56B7"/>
    <w:p w14:paraId="72CB85E4" w14:textId="77777777" w:rsidR="001A56B7" w:rsidRDefault="001A56B7"/>
    <w:p w14:paraId="04DC6242" w14:textId="77777777" w:rsidR="001A56B7" w:rsidRDefault="001A56B7"/>
    <w:p w14:paraId="6F718AA6" w14:textId="77777777" w:rsidR="00200D7B" w:rsidRDefault="00200D7B"/>
    <w:p w14:paraId="5AAC610D" w14:textId="77777777" w:rsidR="00200D7B" w:rsidRDefault="00200D7B"/>
    <w:p w14:paraId="78159015" w14:textId="77777777" w:rsidR="00200D7B" w:rsidRDefault="00200D7B"/>
    <w:p w14:paraId="77BB15A9" w14:textId="77777777" w:rsidR="00200D7B" w:rsidRDefault="00200D7B"/>
    <w:p w14:paraId="722E35B1" w14:textId="77777777" w:rsidR="00200D7B" w:rsidRDefault="00200D7B"/>
    <w:p w14:paraId="15B23D25" w14:textId="77777777" w:rsidR="001A56B7" w:rsidRDefault="001A56B7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8A8778E" w14:textId="77777777" w:rsidR="00D648C9" w:rsidRDefault="00D648C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A051894" w14:textId="77777777" w:rsidR="0074232D" w:rsidRDefault="0074232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1E06CA3" w14:textId="727D724E" w:rsidR="001A56B7" w:rsidRDefault="00CF3262" w:rsidP="00E148A5">
      <w:pPr>
        <w:pStyle w:val="1"/>
        <w:tabs>
          <w:tab w:val="center" w:pos="4819"/>
          <w:tab w:val="left" w:pos="8680"/>
        </w:tabs>
        <w:spacing w:before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Toc137037827"/>
      <w:r w:rsidRPr="00ED0D3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Введение</w:t>
      </w:r>
      <w:bookmarkEnd w:id="0"/>
    </w:p>
    <w:p w14:paraId="51775C4D" w14:textId="77777777" w:rsidR="0074232D" w:rsidRPr="0074232D" w:rsidRDefault="0074232D" w:rsidP="00E148A5">
      <w:pPr>
        <w:spacing w:after="0" w:line="360" w:lineRule="auto"/>
      </w:pPr>
    </w:p>
    <w:p w14:paraId="49B48BE5" w14:textId="77777777" w:rsidR="001A56B7" w:rsidRDefault="00CF3262" w:rsidP="0074232D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рименение статистических методов – весьма действенный путь разработки новой технологии и контроля качества производственных процессов. Все статистические методы базируются на понятии разброса. Применение на рабочем месте статистических методов для контроля за разбросом параметров изготавливаемого изделия является представлением в графическом виде простых для понимания статистических величин, характеризующих разброс.</w:t>
      </w:r>
    </w:p>
    <w:p w14:paraId="2E67B293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Статистические методы управления качеством – это методология и технические средства управления качеством на основе количественных измерений и анализа информации, позволяющей принимать обоснованные решения.</w:t>
      </w:r>
    </w:p>
    <w:p w14:paraId="5B3A77D5" w14:textId="77777777" w:rsidR="001A56B7" w:rsidRDefault="00CF3262">
      <w:pPr>
        <w:spacing w:after="0" w:line="360" w:lineRule="auto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Статистические методы являются основой для эффективного распознавания проблем и их анализа. Таким образом, можно добиться полной картины о возможных причинах проблем. Устанавливаются приоритеты и на основе фактов принимаются решения.</w:t>
      </w:r>
    </w:p>
    <w:p w14:paraId="6D141CB0" w14:textId="77777777" w:rsidR="001A56B7" w:rsidRDefault="00CF3262">
      <w:pPr>
        <w:spacing w:after="0" w:line="360" w:lineRule="auto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Правильная организация контроля качества на предприятии, безусловно, играет очень важную роль. Успешность управления в компании зависит от того, насколько результативно осуществляется руководством контроль за деятельностью предприятия и насколько адекватны возникшие в результате этого контроля изменения в текущих бизнес-процессах компании.</w:t>
      </w:r>
    </w:p>
    <w:p w14:paraId="379D84DF" w14:textId="77777777" w:rsidR="001A56B7" w:rsidRDefault="00CF3262">
      <w:pPr>
        <w:spacing w:after="0" w:line="360" w:lineRule="auto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Каждый процесс производства должен тщательно контролироваться и тогда предприятие сможет рассчитывать на высокий, а не приемлемый уровень качества.</w:t>
      </w:r>
    </w:p>
    <w:p w14:paraId="30FF3F72" w14:textId="77777777" w:rsidR="001A56B7" w:rsidRDefault="00CF3262">
      <w:pPr>
        <w:spacing w:after="0" w:line="360" w:lineRule="auto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Актуальность исследования обусловлена важностью контроля обеспечения производства пригодной к употреблению продукции и оказания полезных услуг с наименьшими затратами.</w:t>
      </w:r>
    </w:p>
    <w:p w14:paraId="4B31C97C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Одним из основных принципов контроля качества при помощи статистических методов является стремление повысить качество продукции, осуществляя контроль на различных этапах производственного процесса.</w:t>
      </w:r>
    </w:p>
    <w:p w14:paraId="500B886A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Цель курсовой работы – разработать рекомендации по применению статистических методов управления качеством на предприятии</w:t>
      </w:r>
      <w: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Задачи:</w:t>
      </w:r>
    </w:p>
    <w:p w14:paraId="657D39B3" w14:textId="77777777" w:rsidR="001A56B7" w:rsidRDefault="00CF3262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рассмотреть теоретические аспекты статистических методов управления качеством;</w:t>
      </w:r>
      <w: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проанализировать деятельность рассматриваемого предприятия и применение статистических методов управления качеством в его деятельности;</w:t>
      </w:r>
    </w:p>
    <w:p w14:paraId="101B7726" w14:textId="77777777" w:rsidR="001A56B7" w:rsidRDefault="00CF3262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разработать рекомендации по применению статистических методов управления качеством в деятельности ООО ПКФ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</w:p>
    <w:p w14:paraId="08B6AE98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Объект исследования – ООО ПКФ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</w:p>
    <w:p w14:paraId="6354C320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Предмет исследования – статистические методы управления качеством.</w:t>
      </w:r>
    </w:p>
    <w:p w14:paraId="45CE8E86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Поставленная цель и задачи предопределили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структ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курсовой работы, которая состоит из введения, двух глав, заключения и списка использованных источников. Первая глава посвящена теоретическим аспектам исследования. Вторая глава представляет анализ применения статистических методов управления качеством на примере ООО ПКФ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</w:p>
    <w:p w14:paraId="203E73BD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Методологическая основа курсовой работы включает: анализ и обобщение специальной литературы и прочих публикаций, а также системный анализ, и сравнение.</w:t>
      </w:r>
    </w:p>
    <w:p w14:paraId="16EAD0F6" w14:textId="77777777" w:rsidR="001A56B7" w:rsidRDefault="001A56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95F22CA" w14:textId="77777777" w:rsidR="001A56B7" w:rsidRDefault="001A56B7"/>
    <w:p w14:paraId="61C68CC7" w14:textId="77777777" w:rsidR="001A56B7" w:rsidRDefault="001A56B7"/>
    <w:p w14:paraId="19138FA1" w14:textId="77777777" w:rsidR="001A56B7" w:rsidRDefault="001A56B7"/>
    <w:p w14:paraId="1E79C518" w14:textId="77777777" w:rsidR="001A56B7" w:rsidRDefault="001A56B7"/>
    <w:p w14:paraId="408AE6A3" w14:textId="77777777" w:rsidR="001A56B7" w:rsidRDefault="001A56B7"/>
    <w:p w14:paraId="2BBEC88B" w14:textId="77777777" w:rsidR="001A56B7" w:rsidRDefault="001A56B7"/>
    <w:p w14:paraId="5D781720" w14:textId="77777777" w:rsidR="001A56B7" w:rsidRDefault="001A56B7"/>
    <w:p w14:paraId="1FCEB1BF" w14:textId="77777777" w:rsidR="00340A57" w:rsidRDefault="00CF3262" w:rsidP="00F05AD2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" w:name="_Toc137037828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Глава 1. Теоретические аспекты применения статистических методов управления качеством</w:t>
      </w:r>
      <w:bookmarkStart w:id="2" w:name="_Toc137037829"/>
      <w:bookmarkEnd w:id="1"/>
      <w:r w:rsidR="00340A5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375A8B29" w14:textId="77777777" w:rsidR="00F05AD2" w:rsidRPr="00F05AD2" w:rsidRDefault="00F05AD2" w:rsidP="00F05AD2">
      <w:pPr>
        <w:spacing w:after="0" w:line="360" w:lineRule="auto"/>
      </w:pPr>
    </w:p>
    <w:p w14:paraId="44AC6281" w14:textId="08F0FAB5" w:rsidR="001A56B7" w:rsidRDefault="00CF3262" w:rsidP="00F05AD2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1.1. Понятие о статистических методах управления качеством, их классификация</w:t>
      </w:r>
      <w:bookmarkEnd w:id="2"/>
    </w:p>
    <w:p w14:paraId="244BD598" w14:textId="77777777" w:rsidR="001A56B7" w:rsidRDefault="00CF3262" w:rsidP="00F05AD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Вопросы управления качеством в настоящее время выходят на передовые роли практически в любых организациях и тем более в тех организациях, которые вовлечены в рыночные процессы. Высокие показатели качества продукции, услуг, работ и процессов являются залогом для достижения и поддержания конкурентоспособности организации.</w:t>
      </w:r>
    </w:p>
    <w:p w14:paraId="0C4DDCD2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Российской Федерации необходимость управления качеством осознают большинство руководителей, но, к сожалению, они ограничиваются решением сиюминутных задач, которые направлены на устранение браков и ошибок, но не на управление и планирование качества с учетом запросов потребителей.</w:t>
      </w:r>
    </w:p>
    <w:p w14:paraId="221D2B66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управления и планирования качества руководителям и специалистам организации необходимо знать современные инструменты и методы, и уметь использовать их на практике [1, с. 4].</w:t>
      </w:r>
    </w:p>
    <w:p w14:paraId="5416A9FE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Статистические методы играют важную роль в объективной оценке количественных и качественных характеристик процесса и являются одним из важнейших элементов системы обеспечения качества продукции и всего процесса управления качеством. Неслучайно основоположник современной теории менеджмента качества Э. Деминг много лет работал в Бюро по переписи населения и занимался именно вопросами статистической обработки данных. Он придавал огромное значение статистическим методам.</w:t>
      </w:r>
    </w:p>
    <w:p w14:paraId="0484491F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получения качественной продукции необходимо знать реальную точность имеющегося оборудования, определять соответствие точности выбранного технологического процесса заданной точности изделия, оценивать стабильность технологического процесса. Решение задач указанного типа производится в основном путем математической обработки эмпирических данных, полученных многократными измерениями либо действительных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размеров изделий, либо погрешностей обработки или погрешностей измерения [15].</w:t>
      </w:r>
    </w:p>
    <w:p w14:paraId="61F5E78D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Понятие «управление качеством» как наука возникло в конце 19-го столетия, с переходом промышленного производства на принципы разделения труда. Принцип разделения труда потребовал решения проблемы взаимозаменяемости и точности производства. До этого при ремесленном способе производстве продукции обеспечение точности готового продукта производилось по образцам или методами подгонки сопрягаемых деталей и узлов. Учитывая значительные </w:t>
      </w:r>
      <w:hyperlink r:id="rId8">
        <w:r>
          <w:rPr>
            <w:rStyle w:val="-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вариации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параметров процесса, становилось ясно, что нужен критерий качества производства продукции, позволяющий ограничить отклонения размеров при массовом изготовлении деталей.</w:t>
      </w:r>
    </w:p>
    <w:p w14:paraId="31C0FC64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качестве такого критерия Ф. Тейлором были предложены интервалы, устанавливающие пределы отклонений параметров в виде нижних и верхних границ. Поле значений такого интервала стали называть допуском.</w:t>
      </w:r>
    </w:p>
    <w:p w14:paraId="539F5EF2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Установление допуска привело к противостоянию интересов конструкторов и производственников: одним ужесточение допуска обеспечивало повышение качества соединения элементов конструкции, другим – создавало сложности с созданием технологической системы, обеспечивающей требуемые значения вариаций процесса. Очевидно также, что при наличии разрешенных границ допуска у изготовителей не было мотивации "держать" показатели (параметры) изделия как можно ближе к номинальному значению параметра, это приводило к выходу значений параметра за пределы допуска.</w:t>
      </w:r>
    </w:p>
    <w:p w14:paraId="240A42DB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тоже время (начало 20-х годов прошлого столетия) некоторых специалистов в промышленности заинтересовало, можно ли предсказать выход параметра за пределы допуска. И они стали уделять основное внимание не самому факту брака продукции, а поведению технологического процесса, в результате которого возникает этот брак или отклонение параметра от установленного допуска. В результате исследования вариабельности технологических процессов появились статистические методы управления процессами. Родоначальником этих методов был В.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Шухарт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38B39656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Одновременно с этим большое внимание уделялось разработке теории </w:t>
      </w:r>
      <w:hyperlink r:id="rId9">
        <w:r>
          <w:rPr>
            <w:rStyle w:val="-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выборочного контроля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продукции. Первые работы в этой области появились в конце 20-х годов в США, автором их был Г. </w:t>
      </w:r>
      <w:hyperlink r:id="rId10">
        <w:r>
          <w:rPr>
            <w:rStyle w:val="-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Додж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ставший впоследствии известным американским ученым.</w:t>
      </w:r>
    </w:p>
    <w:p w14:paraId="5C9B45B8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момента зарождения статистических методов контроля качества специалисты понимали, что качество продукции формируется в результате сложных процессов, на результативность которых оказывают влияние множество материальных факторов и ошибки работников. Поэтому для обеспечения требуемого уровня качества нужно уметь управлять всеми влияющими факторами, определять возможные варианты реализации качества, научиться его прогнозировать и оценивать потребность объектов того или иного качества [9, с. 78-79].</w:t>
      </w:r>
    </w:p>
    <w:p w14:paraId="4BCE93F0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Статистические методы можно использовать по всему жизненному циклу продукции, от определения требований в самом начале до их выполнения в конце. Данные методы позволяют значительно сократить трудозатраты и объемы работы по контролю партий. Это связано с тем, что контролируется от 5 до 15% от всей партии. Использование статистических методов нашло отражение в стандартах. ISO/TR 10017:2003 представляет в виде таблицы потребности в количественных данных, связанные с выполнением положений ИСО 9001, приводит соответствующие им статистические методы, дает их краткое описание для оценки применимости и преимуществ использования. Стандарт уточняет, что практическое применение методов требует более детального изучения их описания в других источниках. Таким образом, в семействе МС ИСО 9000 произошла переориентация с простых инструментов обработки данных на статистические методы, применение которых требует математической подготовки. В 2005 году русскоязычная версия ISO/TR 10017:2003 признана Россией в качестве национального стандарта. В международных и национальных стандартах также регламентированы подходы к применению ряда статистических методов: выборочного контроля, карт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статистического управления процессом, анализа характера и последствий отказов и др.</w:t>
      </w:r>
    </w:p>
    <w:p w14:paraId="4F0E2DD6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методическом плане представляется полезным анализ возможности применения методов управления качеством различными субъектами менеджмента качества, а также на различных этапах жизненного цикла продукции. Классификация по субъектам предполагает определение групп методов, относящихся к различным уровням управления в организации [11, с. 97].</w:t>
      </w:r>
    </w:p>
    <w:p w14:paraId="6E0147CD" w14:textId="77777777" w:rsidR="001A56B7" w:rsidRDefault="00CF3262">
      <w:pPr>
        <w:ind w:left="708"/>
        <w:jc w:val="both"/>
      </w:pPr>
      <w:r>
        <w:rPr>
          <w:noProof/>
        </w:rPr>
        <w:drawing>
          <wp:inline distT="0" distB="0" distL="0" distR="0" wp14:anchorId="2FD674A9" wp14:editId="5146550E">
            <wp:extent cx="4572000" cy="3524250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C743D" w14:textId="77777777" w:rsidR="001A56B7" w:rsidRDefault="00CF3262" w:rsidP="005F6B7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Рис. 1.1.1.</w:t>
      </w:r>
      <w:r>
        <w:rPr>
          <w:rFonts w:ascii="Times New Roman" w:eastAsia="Times New Roman" w:hAnsi="Times New Roman" w:cs="Times New Roman"/>
          <w:i/>
          <w:iCs/>
          <w:color w:val="3E44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Два подхода к классификации статистических методов управления качеством</w:t>
      </w:r>
    </w:p>
    <w:p w14:paraId="4F7AA0EB" w14:textId="77777777" w:rsidR="009F27B2" w:rsidRDefault="009F27B2" w:rsidP="005F6B7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74303C" w14:textId="64CEDD77" w:rsidR="001A56B7" w:rsidRDefault="00CF3262" w:rsidP="005F6B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Поскольку управление качеством может носить всеохватывающий характер с вовлечением в деятельность по улучшению не только самой организации, но и ее потребителей, партнеров, контрольных (надзорных) организаций и других заинтересованных лиц, методы управления качеством целесообразно классифицировать на собственные методы организации и методы, применяемые внешними субъектами.</w:t>
      </w:r>
    </w:p>
    <w:p w14:paraId="0A6B531B" w14:textId="4B219E65" w:rsidR="001A56B7" w:rsidRDefault="00CF3262">
      <w:pPr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Таблица 1.1.1.</w:t>
      </w:r>
    </w:p>
    <w:p w14:paraId="525FD619" w14:textId="77777777" w:rsidR="001A56B7" w:rsidRDefault="00CF3262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Классификация методов управления качеством по субъектам менеджмента</w:t>
      </w:r>
    </w:p>
    <w:p w14:paraId="41A56C20" w14:textId="204531C2" w:rsidR="001A56B7" w:rsidRDefault="00CF3262">
      <w:pPr>
        <w:jc w:val="center"/>
      </w:pPr>
      <w:r>
        <w:rPr>
          <w:noProof/>
        </w:rPr>
        <w:lastRenderedPageBreak/>
        <w:drawing>
          <wp:inline distT="0" distB="0" distL="0" distR="0" wp14:anchorId="1239D5E0" wp14:editId="4FCEB968">
            <wp:extent cx="5343525" cy="2371090"/>
            <wp:effectExtent l="0" t="0" r="0" b="0"/>
            <wp:docPr id="2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237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1E8D0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методам, применяемым высшим руководством организации, можно отнести теоретические основы; концепции и системы; комплексные методы — реинжиниринг, самооценку, бенчмаркинг; отдельные методы, ориентированные на управление социальными системами (предприятием, подразделениями) и информацией. Менеджерами среднего звена могут применяться практически все методы. Для рядовых сотрудников предназначены отдельные методы работы с оборудованием и информацией, кружки качества, TPM, KAIZEN, 5S.</w:t>
      </w:r>
    </w:p>
    <w:p w14:paraId="4FBD173A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Внешние субъекты – потребители, как правило, используют методы воздействия на предприятие или его отдельные подразделения. Единичный потребитель может применять экспертные методы оценки качества приобретаемой продукции либо получаемой услуги.</w:t>
      </w:r>
    </w:p>
    <w:p w14:paraId="2430F799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методам, используемым партнерами, можно отнести бенчмаркинг, самооценку, отдельные методы, концепции и системы, теоретические основы. Конкуренты применяют методы управления качеством в целях получения информации о рынке соответствующей продукции или услуг, об уровне их качества, для определения направлений улучшения (бенчмаркинг), повышения конкурентоспособности, а также для проведения совместной с конкурентами политики по продвижению на рынок изготавливаемых ими товаров (услуг).</w:t>
      </w:r>
    </w:p>
    <w:p w14:paraId="059765CD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Контрольными и надзорными организациями, как правило, используются отдельные методы. Применяемые консалтинговыми организациями методы охватывают весь спектр, поскольку они обладают наиболее полной информацией и наиболее подготовленным персоналом в области менеджмента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качества. Именно эти организации обычно применяют на практике новые, передовые методы, проводят обучение на предприятиях, дают рекомендации, разрабатывают механизмы и документацию по внедрению современных подходов к управлению качеством.</w:t>
      </w:r>
    </w:p>
    <w:p w14:paraId="1C292C50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Теория менеджмента качества продолжает активно развиваться, в т.ч. в рамках международной стандартизации. Множество методов управления качеством постепенно обогащается опытом удачных практических реализаций. В числе основных тенденций развития современного менеджмента «рачительное» производство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Lean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Production),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реинжениринг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процессов, развитие информационных технологий, система экономики качества, теория обучающихся организаций и «управление знаниями», гуманизация производства, создание гибкой организационной структуры на основе проектного подхода и увеличение значимости горизонтальных связей и др. Это направления, в которых будут развиваться средства и методы управления качеством в ближайшем будущем [13].</w:t>
      </w:r>
    </w:p>
    <w:p w14:paraId="4617941E" w14:textId="44FF6E68" w:rsidR="00E74424" w:rsidRDefault="00CF3262" w:rsidP="005F6B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Таким образом, применение статистических методов позволяет с заданной точностью и достоверностью судить о состоянии исследуемых явлений (объектов, процессов) в системе качества; прогнозировать и регулировать возникновение проблем в области качества; вырабатывать оптимальные управленческие решения. Смысл статистических методов контроля качества заключается в значительном снижении затрат на его проведение по сравнению со сплошным контролем, с одной стороны, и в исключении случайных изменений качества продукции – с другой.</w:t>
      </w:r>
      <w: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Применение статистических методов – весьма действенный путь разработки новой технологии и контроля качества производственных процессов.</w:t>
      </w:r>
    </w:p>
    <w:p w14:paraId="6BDDA8C8" w14:textId="77777777" w:rsidR="009F27B2" w:rsidRDefault="009F27B2" w:rsidP="005F6B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32B7A40" w14:textId="77777777" w:rsidR="001A56B7" w:rsidRDefault="00CF3262" w:rsidP="005F6B7F">
      <w:pPr>
        <w:pStyle w:val="2"/>
        <w:spacing w:before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3" w:name="_Toc137037830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1.2. История развития статистических методов управления качеством</w:t>
      </w:r>
      <w:bookmarkEnd w:id="3"/>
    </w:p>
    <w:p w14:paraId="65FDDE10" w14:textId="77777777" w:rsidR="001A56B7" w:rsidRDefault="00CF3262" w:rsidP="005F6B7F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Термин «статистика» впервые появился в пьесе Шекспира «Гамлет» (1602 год, акт 5, сцена 2). Шекспир использовал это слово для обозначения придворных. По всей видимости, это слово происходит от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латиноамериканского термина «статус», что в переводе с латинского означает «политика». </w:t>
      </w:r>
    </w:p>
    <w:p w14:paraId="573CEC8B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течение последующих 400 лет этот термин стали понимать и понимать по-разному, как и сам термин. В работе приведены более 200 различных определений термина. Некоторые из них будут обсуждаться ниже в этой статье.</w:t>
      </w:r>
    </w:p>
    <w:p w14:paraId="574B7D71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Статистика – это описание экономического, политического и экономического состояния страны или государства. Например, в 1792 году появилось определение статистики: «Стратегия представляет собой описание состояния государства в настоящий момент или в какой-либо известный момент прошлого». В настоящее время, деятельность государственных статистиков (в России – Госкомстат) вполне вписывается в это понятие [6, с. 23]</w:t>
      </w:r>
    </w:p>
    <w:p w14:paraId="061835F1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 постепенно термин статистика стал использоваться в более широком значении. По мнению Наполеона, статистика – это «бюджет вещей», а не денег. Таким образом, статистический метод был признан полезным не только в административных управлениях, но на уровне отдельной компании. Согласно определению 1833 года, «целью статистики является представление фактов наиболее сжато и кратко». Мы приведем еще две цитаты. Статистика – это наблюдение явлений, которое можно подсчитать или выразить с помощью чисел. Статистика – это количественное описание фактов в любой области научного исследования. </w:t>
      </w:r>
    </w:p>
    <w:p w14:paraId="69DA0284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ХХ веке статистика рассматривается как отдельная научная дисциплина. Статистика – это совокупность методов сбора, анализа, сравнения, представления и интерпретации данных. Академик АН Украины Б. В. ГНЕДЕНКО в 1954 году сказал следующее: «Степень аналитической работы состоит из четырех разделов, а именно: </w:t>
      </w:r>
    </w:p>
    <w:p w14:paraId="6B9F62FC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Сбор статистических данных – это сбор информации, характеризующей отдельные единицы какой-либо массовой совокупности; </w:t>
      </w:r>
    </w:p>
    <w:p w14:paraId="5CA54000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статистические исследования, целью которых является выявление закономерностей в массовом исследовании; </w:t>
      </w:r>
    </w:p>
    <w:p w14:paraId="4A9533EA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разработка методов статистического исследования и анализа данных, полученных из различных источников. Этот раздел и составляет математическую статистическую статистику. </w:t>
      </w:r>
    </w:p>
    <w:p w14:paraId="58F571C5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Статистика может употребляться в двух значениях. Во-вторых, термин «статистика» часто используется для обозначения набора статистических данных о каких-либо явлениях или процессах. Во-первых, статистикой называется функция от результатов наблюдения, используемая для оценки характеристик и показателей распределений, а также проверки гипотезы [14].</w:t>
      </w:r>
    </w:p>
    <w:p w14:paraId="5B1A83A2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Статистическое управление качеством имеет ряд преимуществ по сравнению со сквозным контролем качества, поскольку позволяет своевременно выявить отклонения в процессе производства. </w:t>
      </w:r>
    </w:p>
    <w:p w14:paraId="2338BB5D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Рассмотрим основные области, в которых применяются статистические методы управления качеством. </w:t>
      </w:r>
    </w:p>
    <w:p w14:paraId="5278ACA3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Статистическая оценка точности, стабильности и эффективности технологических процессов. Точность технологического процесса определяется тем, что его параметры близки к реальным значениям. Она оценивается по коэффициенту точности (1): </w:t>
      </w:r>
    </w:p>
    <w:p w14:paraId="7A83B87C" w14:textId="77777777" w:rsidR="001A56B7" w:rsidRDefault="00CF3262">
      <w:pPr>
        <w:tabs>
          <w:tab w:val="center" w:pos="4820"/>
          <w:tab w:val="right" w:pos="963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6σ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den>
        </m:f>
      </m:oMath>
      <w:r w:rsidRPr="00D702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(1)</w:t>
      </w:r>
    </w:p>
    <w:p w14:paraId="2A4973FF" w14:textId="77777777" w:rsidR="001A56B7" w:rsidRDefault="00CF326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где  </w:t>
      </w:r>
    </w:p>
    <w:p w14:paraId="5EF3B65B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σ – среднеквадратическое отклонение; </w:t>
      </w:r>
    </w:p>
    <w:p w14:paraId="46A7AE27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 – допуск.</w:t>
      </w:r>
    </w:p>
    <w:p w14:paraId="29D0F9FE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Чем меньше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тем выше запас точности, а значит и гарантия безотказного производства. Точность технологического процесса оценивают по следующим критериям: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  <m:r>
          <w:rPr>
            <w:rFonts w:ascii="Cambria Math" w:hAnsi="Cambria Math"/>
          </w:rPr>
          <m:t>&lt;0,76</m:t>
        </m:r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технологически процесс точен, удовлетворителен;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ри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  <m:r>
          <w:rPr>
            <w:rFonts w:ascii="Cambria Math" w:hAnsi="Cambria Math"/>
          </w:rPr>
          <m:t>=0,76-0,97</m:t>
        </m:r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необходимо особое наблюдение;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  <m:r>
          <w:rPr>
            <w:rFonts w:ascii="Cambria Math" w:hAnsi="Cambria Math"/>
          </w:rPr>
          <m:t>&gt;0,97</m:t>
        </m:r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недостаточная точность процесса [4, с. 118].</w:t>
      </w:r>
    </w:p>
    <w:p w14:paraId="5113475C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Статистическое управление технологическим процессом – это корректировка значений параметров, полученных в результате выборочных испытаний, для обеспечения необходимого уровня качества выпускаемой продукции на предприятии. Выборка продукции осуществляется через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определенные временные интервалы или определенное количество единиц. По результатам контрольной выборки определяют, налажен ли технологический процесс или нет. </w:t>
      </w:r>
    </w:p>
    <w:p w14:paraId="6BA57633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Статистический контроль качества – это проверка соответствия продукции установленным нормативным требованиям. Единички объединяются в партии, а потом из них отбирается выборка необходимого объема продукции. При этом контроль проводится отдельно по каждому виду продукции. </w:t>
      </w:r>
    </w:p>
    <w:p w14:paraId="45B4844E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проведении выборочных проверок необходимо учитывать следующие моменты. </w:t>
      </w:r>
    </w:p>
    <w:p w14:paraId="39446EE4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Выборочный анализ не гарантирует, что изделия внутри партии полностью соответствуют требованиям технического регламента. </w:t>
      </w:r>
    </w:p>
    <w:p w14:paraId="115EF068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Выбор должен быть случайным. </w:t>
      </w:r>
    </w:p>
    <w:p w14:paraId="02397584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 Если продукция, отнесенная к годным, не соответствует предъявляемым требованиям, и в то же время она является пригодной для использования потребителем и поставщиком, то этот риск должен рассматриваться как риск потребителей и поставщиков. </w:t>
      </w:r>
    </w:p>
    <w:p w14:paraId="715DF11D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Опасность поставщика заключается в том, что годная партия изделий может быть признана негодной по каким-либо причинам. Допустимая доля ошибок в рейтинге годных кандидатов обычно составляет 5 %, а при планировке выборочного контрольного процесса нормой считается =5 % от общего числа. </w:t>
      </w:r>
    </w:p>
    <w:p w14:paraId="3BF7CD2A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Риск потребителя – это вероятность того, что негодная партия изделий может быть ошибочно принята за годную. Эту вероятность можно обозначить как, чаще всего используют =15%. </w:t>
      </w:r>
    </w:p>
    <w:p w14:paraId="2C8696C1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Статистический контроль в альтернативном порядке проводится по двум группам продукции: годной и дефектной. Решение о том, браковать или не браковать продукцию, принимает контролер без предварительной разбивки результатов контроля на группы, сорта, классы, категории. </w:t>
      </w:r>
    </w:p>
    <w:p w14:paraId="4252436E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Статистическим приемочным нормативом для статистического контроля качества продукции является приемочный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бракоучетный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коэффициенты, которые выбираются из таблицы ГОСТ. </w:t>
      </w:r>
    </w:p>
    <w:p w14:paraId="68F19A37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Статистический анализ альтернативного признака требует большого количества выборок при одном и том же риске ошибочных действий. Однако его широкое применение обусловлено тем, что он не требует от специалистов высокой квалификации и большого количества записей, а также позволяет сразу определить годность и непригодность продукции. </w:t>
      </w:r>
    </w:p>
    <w:p w14:paraId="17B62638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Принято разделять дефекты по значимости на критические и незначительные. </w:t>
      </w:r>
    </w:p>
    <w:p w14:paraId="41E4FDF2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Критический дефект может причинить вред здоровью или жизни потребителя. </w:t>
      </w:r>
    </w:p>
    <w:p w14:paraId="08EF1152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Крупные дефекты могут существенно повлиять на качество продукции, но они не являются критичными. </w:t>
      </w:r>
    </w:p>
    <w:p w14:paraId="5678398D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Мелкие дефекты не оказывают существенного влияния на качество продукции. </w:t>
      </w:r>
    </w:p>
    <w:p w14:paraId="5D44A9FE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Статистический контроль по качественному признаку состоит в измерении численных значений контролируемого показателя, а затем вычисляется выборочное числовое значение X для оценки отклонений от норм. Измеряемые параметры измеряются измерительными приборами. Измеренные данные сравниваются с нормативами, а затем принимается решение о том, какую партию продукции выбрать [5, с. 140-143].</w:t>
      </w:r>
    </w:p>
    <w:p w14:paraId="2E3A51F6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Статистический контроль по качеству позволяет разделить партию продукции на годную и дефектную, а также классифицировать ее по различным категориям качества, сортаментам, сортам, типам и группам. </w:t>
      </w:r>
    </w:p>
    <w:p w14:paraId="0E67184C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Статистический подход к оценке качества продукции – значения показателей, характеризующих качество продукции, определяются математическими методами. </w:t>
      </w:r>
    </w:p>
    <w:p w14:paraId="241BCB7E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Рассмотрим основные методы контроля качества, применяемые в различных отраслях промышленности. </w:t>
      </w:r>
    </w:p>
    <w:p w14:paraId="595A56DF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Сродство – это характеристика, показывающая причины нарушения процесса и облегчающая поиск мер для их устранения. Систематизация проблем, которые требуют решения, подбирается по сродству данных, связанных с этими проблемами. </w:t>
      </w:r>
    </w:p>
    <w:p w14:paraId="79C38864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Диаграммы зависимости используются для решения проблем, которые требуют разрешения, например, при выявлении причин несовпадения параметров проектируемой продукции с проектной. </w:t>
      </w:r>
    </w:p>
    <w:p w14:paraId="5D546D4C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Системно-структурная диаграмма представляет собой многоступенчатую структуру, в которой представлены различные способы решения проблем. </w:t>
      </w:r>
    </w:p>
    <w:p w14:paraId="0AF1D7F3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Матричная диаграмма отражает соответствие различных факторов, явлений и средств их устранения причинам возникновения и последствиям. </w:t>
      </w:r>
    </w:p>
    <w:p w14:paraId="7AF648DC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Стрелочные диаграммы составляются после того, как выделена проблема, требующая решения, и намечены мероприятия по преодолению этих проблем, а также определены срок и ход их осуществления. </w:t>
      </w:r>
    </w:p>
    <w:p w14:paraId="555619FB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Планирование оценки процесса используется для определения сроков, правильности выполнения программы и возможности корректировки мероприятий в соответствии с диаграммой планирования. </w:t>
      </w:r>
    </w:p>
    <w:p w14:paraId="632F87FA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Анализ матричных данных – это графическое представление информации в двухмерной плоскости. Матричные данные анализируются с помощью метода анализа составляющих. Примером такого метода является метод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мультифакторной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классификации. </w:t>
      </w:r>
    </w:p>
    <w:p w14:paraId="31805AD6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Статистические методы широко применяются в управлении качеством продукции, охватывая все этапы жизненного цикла продукции (производство, выпуск, эксплуатацию и потребление). </w:t>
      </w:r>
    </w:p>
    <w:p w14:paraId="2429957E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Статистический контроль качества позволяет улучшить некоторые показатели деятельности предприятия: </w:t>
      </w:r>
    </w:p>
    <w:p w14:paraId="6A58BCC4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улучшить качество сырья, используемого в производстве; </w:t>
      </w:r>
    </w:p>
    <w:p w14:paraId="694E9BAB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экономия сырья и рабочей силы; </w:t>
      </w:r>
    </w:p>
    <w:p w14:paraId="07B6E19E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улучшить качество выпускаемой продукции;</w:t>
      </w:r>
    </w:p>
    <w:p w14:paraId="0DFA0C7F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снизить затраты на контроль; </w:t>
      </w:r>
    </w:p>
    <w:p w14:paraId="4CBE0A0D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– снизить процент разводов;</w:t>
      </w:r>
    </w:p>
    <w:p w14:paraId="31946B1E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улучшить взаимосвязь между потребителем и производителем; </w:t>
      </w:r>
    </w:p>
    <w:p w14:paraId="25DE21EF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ускорить процесс перехода от одной продукции к другой.</w:t>
      </w:r>
    </w:p>
    <w:p w14:paraId="55C8A4F7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Таким образом, можно сделать вывод о том, что развитие статистических методов управления качеством имеет достаточно длительную историю, а теме исследования такого рода методов посвящены труды многих исследователей. Определение понятия и классификации статистических методов управления качества имеет важную роль для успешного функционирования предприятия. Статистический подход позволяет осуществлять систематическую оценку и анализ данных, идентифицировать причины возникновения дефектов и проблем, а также принимать рациональные решения на основе статистических выводов. В целом, использование статистических методов управления качеством является эффективным инструментом для достижения и поддержания высокого уровня качества продукции или услуги. Правильное применение этих методов позволяет компаниям снизить риски, улучшить процессы и повысить конкурентоспособность на рынке. Ключевые методы статистического управления качеством, рассмотренные в настоящей работе, способствуют повышению эффективности деятельности компании.</w:t>
      </w:r>
    </w:p>
    <w:p w14:paraId="0D6D7B17" w14:textId="77777777" w:rsidR="001A56B7" w:rsidRDefault="00CF326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br w:type="page"/>
      </w:r>
    </w:p>
    <w:p w14:paraId="3C17CF49" w14:textId="77777777" w:rsidR="001A56B7" w:rsidRDefault="00CF3262" w:rsidP="00A95A39">
      <w:pPr>
        <w:spacing w:after="0" w:line="360" w:lineRule="auto"/>
        <w:jc w:val="center"/>
        <w:rPr>
          <w:rStyle w:val="ListLabel59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Глава 2. </w:t>
      </w:r>
      <w:hyperlink w:anchor="_Toc135391349">
        <w:r>
          <w:rPr>
            <w:rStyle w:val="aa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 xml:space="preserve"> Анализ применения  элементарных статистических методов управления качеством продукции в ООО ПКФ «</w:t>
        </w:r>
        <w:proofErr w:type="spellStart"/>
        <w:r>
          <w:rPr>
            <w:rStyle w:val="aa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Инссталь</w:t>
        </w:r>
        <w:proofErr w:type="spellEnd"/>
        <w:r>
          <w:rPr>
            <w:rStyle w:val="aa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»</w:t>
        </w:r>
        <w:r>
          <w:fldChar w:fldCharType="begin"/>
        </w:r>
        <w:bookmarkStart w:id="4" w:name="Bookmark"/>
        <w:r w:rsidR="00000000">
          <w:rPr>
            <w:rStyle w:val="ListLabel83"/>
          </w:rPr>
          <w:fldChar w:fldCharType="separate"/>
        </w:r>
        <w:r>
          <w:rPr>
            <w:rStyle w:val="ListLabel83"/>
          </w:rPr>
          <w:fldChar w:fldCharType="end"/>
        </w:r>
        <w:r>
          <w:fldChar w:fldCharType="begin"/>
        </w:r>
        <w:bookmarkStart w:id="5" w:name="Bookmark1"/>
        <w:bookmarkStart w:id="6" w:name="Bookmark2"/>
        <w:bookmarkEnd w:id="4"/>
        <w:bookmarkEnd w:id="5"/>
        <w:r w:rsidR="00000000">
          <w:rPr>
            <w:rStyle w:val="ListLabel83"/>
          </w:rPr>
          <w:fldChar w:fldCharType="separate"/>
        </w:r>
        <w:r>
          <w:rPr>
            <w:rStyle w:val="ListLabel83"/>
          </w:rPr>
          <w:fldChar w:fldCharType="end"/>
        </w:r>
        <w:bookmarkEnd w:id="6"/>
        <w:r>
          <w:fldChar w:fldCharType="begin"/>
        </w:r>
        <w:r>
          <w:rPr>
            <w:webHidden/>
          </w:rPr>
          <w:instrText>PAGEREF _Toc135391349 \h</w:instrText>
        </w:r>
        <w:r>
          <w:fldChar w:fldCharType="separate"/>
        </w:r>
        <w:r>
          <w:rPr>
            <w:rStyle w:val="ListLabel59"/>
            <w:vanish/>
            <w:webHidden/>
          </w:rPr>
          <w:fldChar w:fldCharType="begin"/>
        </w:r>
        <w:r>
          <w:rPr>
            <w:webHidden/>
          </w:rPr>
          <w:fldChar w:fldCharType="end"/>
        </w:r>
        <w:r>
          <w:rPr>
            <w:rStyle w:val="ListLabel59"/>
            <w:vanish/>
          </w:rPr>
          <w:t>PAGEREF _Toc135391349 \hОшибка: источник перекрёстной ссылки не найден</w:t>
        </w:r>
        <w:r>
          <w:rPr>
            <w:rStyle w:val="ListLabel59"/>
            <w:vanish/>
          </w:rPr>
          <w:fldChar w:fldCharType="end"/>
        </w:r>
      </w:hyperlink>
    </w:p>
    <w:p w14:paraId="1E7DC4F6" w14:textId="77777777" w:rsidR="00A95A39" w:rsidRDefault="00A95A39" w:rsidP="00A95A39">
      <w:pPr>
        <w:spacing w:after="0" w:line="360" w:lineRule="auto"/>
        <w:jc w:val="center"/>
        <w:rPr>
          <w:rStyle w:val="ListLabel59"/>
        </w:rPr>
      </w:pPr>
    </w:p>
    <w:p w14:paraId="78780A9E" w14:textId="77777777" w:rsidR="001A56B7" w:rsidRDefault="00CF3262">
      <w:pPr>
        <w:pStyle w:val="2"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7" w:name="_Toc137037831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2.1. Краткая характеристика предприятия</w:t>
      </w:r>
      <w:bookmarkEnd w:id="7"/>
    </w:p>
    <w:p w14:paraId="303C4D34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Полное наименование организации: Общество с ограниченной ответственностью Производственно-коммерческая фирма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</w:t>
      </w:r>
    </w:p>
    <w:p w14:paraId="146A9CD5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ИНН: 7411018984</w:t>
      </w:r>
    </w:p>
    <w:p w14:paraId="590F6228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КПП: 744901001</w:t>
      </w:r>
    </w:p>
    <w:p w14:paraId="3E357D03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ОГРН: 1047405500097</w:t>
      </w:r>
    </w:p>
    <w:p w14:paraId="2509A5D2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Место нахождения: 454010, обл. Челябинская, г. Челябинск, ул. Енисейская, д. 32</w:t>
      </w:r>
    </w:p>
    <w:p w14:paraId="7E2B38EF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Вид деятельности: Производство цинка (код по ОКВЭД 24.43.2)</w:t>
      </w:r>
    </w:p>
    <w:p w14:paraId="5B342C3F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Статус организации: коммерческая, действующая</w:t>
      </w:r>
    </w:p>
    <w:p w14:paraId="7B925DCD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Организационно-правовая форма: Общества с ограниченной ответственностью (код 12300 по ОКОПФ).</w:t>
      </w:r>
    </w:p>
    <w:p w14:paraId="39257769" w14:textId="77777777" w:rsidR="001A56B7" w:rsidRDefault="00CF3262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2.1.1.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</w:p>
    <w:p w14:paraId="6D62CD62" w14:textId="77777777" w:rsidR="001A56B7" w:rsidRDefault="00CF32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Учредители ООО ПКФ «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»</w:t>
      </w:r>
    </w:p>
    <w:p w14:paraId="026E2B6E" w14:textId="77777777" w:rsidR="001A56B7" w:rsidRDefault="00CF3262">
      <w:pPr>
        <w:spacing w:after="0" w:line="360" w:lineRule="auto"/>
        <w:ind w:firstLine="709"/>
        <w:jc w:val="both"/>
      </w:pPr>
      <w:r>
        <w:rPr>
          <w:noProof/>
        </w:rPr>
        <w:drawing>
          <wp:inline distT="0" distB="0" distL="0" distR="0" wp14:anchorId="48ABAC1D" wp14:editId="7CF6AC7F">
            <wp:extent cx="5000625" cy="1000125"/>
            <wp:effectExtent l="0" t="0" r="0" b="0"/>
            <wp:docPr id="3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4D421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таблице 2.1.1. указаны учредители компании, а также их доля в уставном капитале и дата появлении в компании. </w:t>
      </w:r>
    </w:p>
    <w:p w14:paraId="72E52EBC" w14:textId="70FDEF38" w:rsidR="00D226AB" w:rsidRPr="00D226AB" w:rsidRDefault="00CF3262" w:rsidP="00D226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Также, на рисунке 2.1.1. показана организационная структура предприятия. Организационная структура – это концептуальная схема, вокруг которой организуется группа людей, основа, на которой держатся все функции предприятия. Организационная структура предприятия объясняет, как организация выстроена и как она работает. Целесообразно полагать, что у ООО ПКФ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функциональная структура предприятия. Этот вид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организационной структуры классифицирует людей согласно функции, которую они выполняют в профессиональной жизни. </w:t>
      </w:r>
    </w:p>
    <w:p w14:paraId="7FC3E942" w14:textId="3C4D05A8" w:rsidR="00D226AB" w:rsidRDefault="00D226AB" w:rsidP="00D226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6A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02C6414" wp14:editId="39C47109">
            <wp:extent cx="6120130" cy="3653790"/>
            <wp:effectExtent l="0" t="0" r="0" b="3810"/>
            <wp:docPr id="14028583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858337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5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D6FFA" w14:textId="05D60D2B" w:rsidR="001A56B7" w:rsidRDefault="003A6202" w:rsidP="00C95840">
      <w:pPr>
        <w:spacing w:after="0" w:line="36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>Рис. 2.1.1.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Организационная структура предприятия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ООО ПКФ «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»</w:t>
      </w:r>
    </w:p>
    <w:p w14:paraId="054D7A14" w14:textId="77777777" w:rsidR="001A56B7" w:rsidRDefault="00CF32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</w:t>
      </w:r>
    </w:p>
    <w:p w14:paraId="085103D9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анализе компании важно также рассмотреть кадровые особенности предприятия. В 2022 году среднесписочная численность работников ООО ПКФ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составила 145 человек. Это на 9 человек больше, чем в 2021 году.</w:t>
      </w:r>
    </w:p>
    <w:p w14:paraId="270D4040" w14:textId="77777777" w:rsidR="001A56B7" w:rsidRDefault="00CF3262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2.1.2.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</w:p>
    <w:p w14:paraId="4266955E" w14:textId="77777777" w:rsidR="001A56B7" w:rsidRDefault="00CF32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Штатная занятость сотрудников предприятия ООО ПКФ «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»</w:t>
      </w:r>
    </w:p>
    <w:tbl>
      <w:tblPr>
        <w:tblStyle w:val="af9"/>
        <w:tblW w:w="9628" w:type="dxa"/>
        <w:tblLook w:val="04A0" w:firstRow="1" w:lastRow="0" w:firstColumn="1" w:lastColumn="0" w:noHBand="0" w:noVBand="1"/>
      </w:tblPr>
      <w:tblGrid>
        <w:gridCol w:w="4332"/>
        <w:gridCol w:w="1754"/>
        <w:gridCol w:w="1701"/>
        <w:gridCol w:w="1841"/>
      </w:tblGrid>
      <w:tr w:rsidR="001A56B7" w14:paraId="3F9961AD" w14:textId="77777777">
        <w:tc>
          <w:tcPr>
            <w:tcW w:w="4331" w:type="dxa"/>
            <w:shd w:val="clear" w:color="auto" w:fill="auto"/>
          </w:tcPr>
          <w:p w14:paraId="747D00E0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Категория</w:t>
            </w:r>
          </w:p>
        </w:tc>
        <w:tc>
          <w:tcPr>
            <w:tcW w:w="1754" w:type="dxa"/>
            <w:shd w:val="clear" w:color="auto" w:fill="auto"/>
          </w:tcPr>
          <w:p w14:paraId="7A978762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2019 г.</w:t>
            </w:r>
          </w:p>
        </w:tc>
        <w:tc>
          <w:tcPr>
            <w:tcW w:w="1701" w:type="dxa"/>
            <w:shd w:val="clear" w:color="auto" w:fill="auto"/>
          </w:tcPr>
          <w:p w14:paraId="2231BE1A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2020 г.</w:t>
            </w:r>
          </w:p>
        </w:tc>
        <w:tc>
          <w:tcPr>
            <w:tcW w:w="1841" w:type="dxa"/>
            <w:shd w:val="clear" w:color="auto" w:fill="auto"/>
          </w:tcPr>
          <w:p w14:paraId="6956BCE4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2021г.</w:t>
            </w:r>
          </w:p>
        </w:tc>
      </w:tr>
      <w:tr w:rsidR="001A56B7" w14:paraId="47708B13" w14:textId="77777777">
        <w:tc>
          <w:tcPr>
            <w:tcW w:w="4331" w:type="dxa"/>
            <w:shd w:val="clear" w:color="auto" w:fill="auto"/>
          </w:tcPr>
          <w:p w14:paraId="7A45046F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штате</w:t>
            </w:r>
          </w:p>
        </w:tc>
        <w:tc>
          <w:tcPr>
            <w:tcW w:w="1754" w:type="dxa"/>
            <w:shd w:val="clear" w:color="auto" w:fill="auto"/>
          </w:tcPr>
          <w:p w14:paraId="44C80751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95%  </w:t>
            </w:r>
          </w:p>
        </w:tc>
        <w:tc>
          <w:tcPr>
            <w:tcW w:w="1701" w:type="dxa"/>
            <w:shd w:val="clear" w:color="auto" w:fill="auto"/>
          </w:tcPr>
          <w:p w14:paraId="48CD84F8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96%</w:t>
            </w:r>
          </w:p>
        </w:tc>
        <w:tc>
          <w:tcPr>
            <w:tcW w:w="1841" w:type="dxa"/>
            <w:shd w:val="clear" w:color="auto" w:fill="auto"/>
          </w:tcPr>
          <w:p w14:paraId="0F72F012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99%</w:t>
            </w:r>
          </w:p>
        </w:tc>
      </w:tr>
      <w:tr w:rsidR="001A56B7" w14:paraId="5F279E5E" w14:textId="77777777">
        <w:tc>
          <w:tcPr>
            <w:tcW w:w="4331" w:type="dxa"/>
            <w:shd w:val="clear" w:color="auto" w:fill="auto"/>
          </w:tcPr>
          <w:p w14:paraId="43943C02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Привлеченные специалисты</w:t>
            </w:r>
          </w:p>
        </w:tc>
        <w:tc>
          <w:tcPr>
            <w:tcW w:w="1754" w:type="dxa"/>
            <w:shd w:val="clear" w:color="auto" w:fill="auto"/>
          </w:tcPr>
          <w:p w14:paraId="28CEE5FB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3% </w:t>
            </w:r>
          </w:p>
        </w:tc>
        <w:tc>
          <w:tcPr>
            <w:tcW w:w="1701" w:type="dxa"/>
            <w:shd w:val="clear" w:color="auto" w:fill="auto"/>
          </w:tcPr>
          <w:p w14:paraId="24598C14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2%</w:t>
            </w:r>
          </w:p>
        </w:tc>
        <w:tc>
          <w:tcPr>
            <w:tcW w:w="1841" w:type="dxa"/>
            <w:shd w:val="clear" w:color="auto" w:fill="auto"/>
          </w:tcPr>
          <w:p w14:paraId="1A5F9018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1%</w:t>
            </w:r>
          </w:p>
        </w:tc>
      </w:tr>
      <w:tr w:rsidR="001A56B7" w14:paraId="1B4DDB95" w14:textId="77777777">
        <w:tc>
          <w:tcPr>
            <w:tcW w:w="4331" w:type="dxa"/>
            <w:shd w:val="clear" w:color="auto" w:fill="auto"/>
          </w:tcPr>
          <w:p w14:paraId="0DF35817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Работающие по совместительству</w:t>
            </w:r>
          </w:p>
        </w:tc>
        <w:tc>
          <w:tcPr>
            <w:tcW w:w="1754" w:type="dxa"/>
            <w:shd w:val="clear" w:color="auto" w:fill="auto"/>
          </w:tcPr>
          <w:p w14:paraId="4B8718F6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2% </w:t>
            </w:r>
          </w:p>
        </w:tc>
        <w:tc>
          <w:tcPr>
            <w:tcW w:w="1701" w:type="dxa"/>
            <w:shd w:val="clear" w:color="auto" w:fill="auto"/>
          </w:tcPr>
          <w:p w14:paraId="18D56E76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2%</w:t>
            </w:r>
          </w:p>
        </w:tc>
        <w:tc>
          <w:tcPr>
            <w:tcW w:w="1841" w:type="dxa"/>
            <w:shd w:val="clear" w:color="auto" w:fill="auto"/>
          </w:tcPr>
          <w:p w14:paraId="4EFB5738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0%</w:t>
            </w:r>
          </w:p>
        </w:tc>
      </w:tr>
    </w:tbl>
    <w:p w14:paraId="14EDAD9C" w14:textId="77777777" w:rsidR="001A56B7" w:rsidRDefault="001A56B7">
      <w:pPr>
        <w:spacing w:after="0" w:line="360" w:lineRule="auto"/>
        <w:ind w:right="480"/>
        <w:rPr>
          <w:rFonts w:ascii="Times New Roman" w:eastAsia="Times New Roman" w:hAnsi="Times New Roman" w:cs="Times New Roman"/>
          <w:sz w:val="24"/>
          <w:szCs w:val="24"/>
        </w:rPr>
      </w:pPr>
    </w:p>
    <w:p w14:paraId="7D2A0246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Таблица 2.1.2. демонстрирует, что по данному показателю заметной динамики в компании не наблюдается. Это связано с тем, что предприятие ООО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на рынке уже достаточно давно, а персонал данного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предприятия сформирован и уже устоялся. Предприятия отдаёт предпочтение стабильным, постоянным работникам.</w:t>
      </w:r>
    </w:p>
    <w:p w14:paraId="4FA63802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того чтобы лучше разобраться в специфике работы персонала предприятия ООО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необходимо ознакомиться также с квалификационным составом компании.</w:t>
      </w:r>
    </w:p>
    <w:p w14:paraId="36BF72E1" w14:textId="77777777" w:rsidR="001A56B7" w:rsidRDefault="00CF3262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2.1.3.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</w:p>
    <w:p w14:paraId="69A6E685" w14:textId="77777777" w:rsidR="001A56B7" w:rsidRDefault="00CF32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Квалификационный состав предприятия ООО ПКФ «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»</w:t>
      </w:r>
    </w:p>
    <w:tbl>
      <w:tblPr>
        <w:tblStyle w:val="af9"/>
        <w:tblW w:w="9628" w:type="dxa"/>
        <w:tblLook w:val="04A0" w:firstRow="1" w:lastRow="0" w:firstColumn="1" w:lastColumn="0" w:noHBand="0" w:noVBand="1"/>
      </w:tblPr>
      <w:tblGrid>
        <w:gridCol w:w="4530"/>
        <w:gridCol w:w="1698"/>
        <w:gridCol w:w="1696"/>
        <w:gridCol w:w="1704"/>
      </w:tblGrid>
      <w:tr w:rsidR="001A56B7" w14:paraId="680C1C4F" w14:textId="77777777">
        <w:tc>
          <w:tcPr>
            <w:tcW w:w="4529" w:type="dxa"/>
            <w:shd w:val="clear" w:color="auto" w:fill="auto"/>
          </w:tcPr>
          <w:p w14:paraId="42E672C7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Категория</w:t>
            </w:r>
          </w:p>
        </w:tc>
        <w:tc>
          <w:tcPr>
            <w:tcW w:w="1698" w:type="dxa"/>
            <w:shd w:val="clear" w:color="auto" w:fill="auto"/>
          </w:tcPr>
          <w:p w14:paraId="1DCE1CCE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2019г</w:t>
            </w:r>
          </w:p>
        </w:tc>
        <w:tc>
          <w:tcPr>
            <w:tcW w:w="1696" w:type="dxa"/>
            <w:shd w:val="clear" w:color="auto" w:fill="auto"/>
          </w:tcPr>
          <w:p w14:paraId="0733BC84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2020г</w:t>
            </w:r>
          </w:p>
        </w:tc>
        <w:tc>
          <w:tcPr>
            <w:tcW w:w="1704" w:type="dxa"/>
            <w:shd w:val="clear" w:color="auto" w:fill="auto"/>
          </w:tcPr>
          <w:p w14:paraId="66D3D7D6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2021г</w:t>
            </w:r>
          </w:p>
        </w:tc>
      </w:tr>
      <w:tr w:rsidR="001A56B7" w14:paraId="577143D0" w14:textId="77777777">
        <w:tc>
          <w:tcPr>
            <w:tcW w:w="4529" w:type="dxa"/>
            <w:shd w:val="clear" w:color="auto" w:fill="auto"/>
          </w:tcPr>
          <w:p w14:paraId="33A6EE4C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Административный персонал</w:t>
            </w:r>
          </w:p>
        </w:tc>
        <w:tc>
          <w:tcPr>
            <w:tcW w:w="1698" w:type="dxa"/>
            <w:shd w:val="clear" w:color="auto" w:fill="auto"/>
          </w:tcPr>
          <w:p w14:paraId="2610AD28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20%</w:t>
            </w:r>
          </w:p>
        </w:tc>
        <w:tc>
          <w:tcPr>
            <w:tcW w:w="1696" w:type="dxa"/>
            <w:shd w:val="clear" w:color="auto" w:fill="auto"/>
          </w:tcPr>
          <w:p w14:paraId="68CF9F4F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17,6%</w:t>
            </w:r>
          </w:p>
        </w:tc>
        <w:tc>
          <w:tcPr>
            <w:tcW w:w="1704" w:type="dxa"/>
            <w:shd w:val="clear" w:color="auto" w:fill="auto"/>
          </w:tcPr>
          <w:p w14:paraId="001F9A5B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14,3%</w:t>
            </w:r>
          </w:p>
        </w:tc>
      </w:tr>
      <w:tr w:rsidR="001A56B7" w14:paraId="40B067AA" w14:textId="77777777">
        <w:tc>
          <w:tcPr>
            <w:tcW w:w="4529" w:type="dxa"/>
            <w:shd w:val="clear" w:color="auto" w:fill="auto"/>
          </w:tcPr>
          <w:p w14:paraId="2F436997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Производственный персонал</w:t>
            </w:r>
          </w:p>
        </w:tc>
        <w:tc>
          <w:tcPr>
            <w:tcW w:w="1698" w:type="dxa"/>
            <w:shd w:val="clear" w:color="auto" w:fill="auto"/>
          </w:tcPr>
          <w:p w14:paraId="4836A4B7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80%</w:t>
            </w:r>
          </w:p>
        </w:tc>
        <w:tc>
          <w:tcPr>
            <w:tcW w:w="1696" w:type="dxa"/>
            <w:shd w:val="clear" w:color="auto" w:fill="auto"/>
          </w:tcPr>
          <w:p w14:paraId="7359D8AB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82,4%</w:t>
            </w:r>
          </w:p>
        </w:tc>
        <w:tc>
          <w:tcPr>
            <w:tcW w:w="1704" w:type="dxa"/>
            <w:shd w:val="clear" w:color="auto" w:fill="auto"/>
          </w:tcPr>
          <w:p w14:paraId="58DA104E" w14:textId="77777777" w:rsidR="001A56B7" w:rsidRDefault="00CF32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85,7%</w:t>
            </w:r>
          </w:p>
        </w:tc>
      </w:tr>
    </w:tbl>
    <w:p w14:paraId="4A85AABE" w14:textId="77777777" w:rsidR="001A56B7" w:rsidRDefault="001A56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4F40787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таблице 2.1.3. заметно, что подавляющее большинство персонала, занятого на предприятии — это производственный персонал, так как, именно производственные кадры заняты непосредственно в производстве цинковой продукции, а от их деятельности зависит количество производимой на предприятии продукции. </w:t>
      </w:r>
    </w:p>
    <w:p w14:paraId="20D18AFB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ООО Производственно-коммерческая фирма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начала свою деятельность в 2004 г. За 12 лет фирма превратилась в предприятие с мощной производственной базой площадью 30 000 кв.м., выпускающее цинковые порошки и цинковые сплавы, со штатом более 100 человек.</w:t>
      </w:r>
    </w:p>
    <w:p w14:paraId="21CD76DC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Компания ООО ПКФ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является новым высокотехнологичным предприятием, специализирующемся на исследованиях, разработке, производстве и продаже высокодисперсного цинкового порошка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InstZn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распыленных цинковых порошков ПЦР, цинковых сплавов ZnAl4А, ZnAl4Cu3А, ZnAl4Cu1А, ЦАМ4-1, ЦА4.</w:t>
      </w:r>
    </w:p>
    <w:p w14:paraId="625587D3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Основной объем продукции компании включает в себя высокодисперсный цинковый порошок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InstZn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), класс крупности которого варьируется в диапазоне от 0 до 20 мкм, порошок цинковый распыленный (ПЦР) [12].</w:t>
      </w:r>
    </w:p>
    <w:p w14:paraId="06488272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Будучи ключевым сырьём для производства антикоррозийных покрытий с высоким содержанием цинка, вещества из цинкового порошка широко применяются для оцинковки габаритных стальных конструкций (таких как металлоконструкции, кораблестроительные службы, мосты и трубопроводы), а также морских судов и контейнеров, к которым нельзя применять метод горячего погружения и гальванизацию.</w:t>
      </w:r>
    </w:p>
    <w:p w14:paraId="26C10C42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Продукцию из цинкового порошка компании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предназначенную для антикоррозийных покрытий с высоким содержанием цинка, можно применять в производстве эпоксидных покрытий с высоким содержанием цинка и, в особенности, водорастворимых неорганических покрытий с высоким содержанием цинка, из-за их высоких дисперсионных свойств, низкого осадкообразования и отсутствия хлопьеобразования.</w:t>
      </w:r>
    </w:p>
    <w:p w14:paraId="57000655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Благодаря её применению в качестве одного из основных видов сырья, покрытие демонстрирует плотную и гладкую поверхность с тонким сплошным лаковым слоем, высокоэффективной кроющей способностью, мощной устойчивостью к атмосферным воздействиям и устойчивостью к коррозии [17].</w:t>
      </w:r>
    </w:p>
    <w:p w14:paraId="10639367" w14:textId="38FE741C" w:rsidR="001A56B7" w:rsidRDefault="00CF3262" w:rsidP="00490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Уставный капитал ООО ПКФ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составляет 2 млн руб. Это значительно больше минимального уставного капитала, установленного законодательством для общества с ограниченной ответственностью (10 тыс. руб.).</w:t>
      </w:r>
      <w:r w:rsidR="004903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Стоит также более подробно рассмотреть финансовую отчётность компании, для более глубокого понимания финансового состояния, результатов деятельности и изменений финансового состояния компании. В таблице 2.1.4. представлена Финансовая отчётность компании за 2020-2022 года в тысячах рублей.</w:t>
      </w:r>
    </w:p>
    <w:p w14:paraId="571A8FF6" w14:textId="77777777" w:rsidR="001A56B7" w:rsidRDefault="00CF3262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2.1.4.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</w:p>
    <w:p w14:paraId="3111BD64" w14:textId="77777777" w:rsidR="001A56B7" w:rsidRDefault="00CF3262" w:rsidP="00C5359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Финансовая отчётность предприятия ООО ПКФ «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» за 2020-2022 в тыс. руб.</w:t>
      </w:r>
    </w:p>
    <w:tbl>
      <w:tblPr>
        <w:tblW w:w="9918" w:type="dxa"/>
        <w:tblInd w:w="-113" w:type="dxa"/>
        <w:tblLook w:val="04A0" w:firstRow="1" w:lastRow="0" w:firstColumn="1" w:lastColumn="0" w:noHBand="0" w:noVBand="1"/>
      </w:tblPr>
      <w:tblGrid>
        <w:gridCol w:w="4666"/>
        <w:gridCol w:w="1699"/>
        <w:gridCol w:w="1133"/>
        <w:gridCol w:w="1275"/>
        <w:gridCol w:w="1145"/>
      </w:tblGrid>
      <w:tr w:rsidR="001A56B7" w14:paraId="0F20DEF7" w14:textId="77777777">
        <w:trPr>
          <w:trHeight w:val="290"/>
        </w:trPr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9B63D2" w14:textId="77777777" w:rsidR="001A56B7" w:rsidRDefault="00CF3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Наименование показателя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51357F" w14:textId="77777777" w:rsidR="001A56B7" w:rsidRDefault="00CF3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Код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7E2A8C" w14:textId="77777777" w:rsidR="001A56B7" w:rsidRDefault="00CF3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32F56E" w14:textId="77777777" w:rsidR="001A56B7" w:rsidRDefault="00CF3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2021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FE5C1F" w14:textId="77777777" w:rsidR="001A56B7" w:rsidRDefault="00CF3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2020</w:t>
            </w:r>
          </w:p>
        </w:tc>
      </w:tr>
      <w:tr w:rsidR="001A56B7" w14:paraId="61BBD4F7" w14:textId="77777777">
        <w:trPr>
          <w:trHeight w:val="290"/>
        </w:trPr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166B11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Выручка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165401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2110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A16256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3677110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464B04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2926095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8C720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2567233</w:t>
            </w:r>
          </w:p>
        </w:tc>
      </w:tr>
      <w:tr w:rsidR="001A56B7" w14:paraId="2E80C5A1" w14:textId="77777777">
        <w:trPr>
          <w:trHeight w:val="170"/>
        </w:trPr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E5E65D" w14:textId="77777777" w:rsidR="001A56B7" w:rsidRDefault="00CF3262" w:rsidP="00490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Себестоимость продаж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C3676E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2120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63EBA9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(3222567)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4803E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(2578124)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C8C02A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(2252319)</w:t>
            </w:r>
          </w:p>
        </w:tc>
      </w:tr>
      <w:tr w:rsidR="001A56B7" w14:paraId="7638B2F6" w14:textId="77777777">
        <w:trPr>
          <w:trHeight w:val="290"/>
        </w:trPr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2A7813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Валовая прибыль (убыток)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4D286E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4A7EE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454543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7B1022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347971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26AFF2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272611 </w:t>
            </w:r>
          </w:p>
        </w:tc>
      </w:tr>
    </w:tbl>
    <w:p w14:paraId="02E6AA1E" w14:textId="4287F6F8" w:rsidR="001A56B7" w:rsidRDefault="00C1135B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CF3262">
        <w:rPr>
          <w:rFonts w:ascii="Times New Roman" w:eastAsia="Times New Roman" w:hAnsi="Times New Roman" w:cs="Times New Roman"/>
          <w:sz w:val="24"/>
          <w:szCs w:val="24"/>
        </w:rPr>
        <w:t>родолжение таблицы 2.1.4.</w:t>
      </w:r>
    </w:p>
    <w:tbl>
      <w:tblPr>
        <w:tblW w:w="9918" w:type="dxa"/>
        <w:tblInd w:w="-113" w:type="dxa"/>
        <w:tblLook w:val="04A0" w:firstRow="1" w:lastRow="0" w:firstColumn="1" w:lastColumn="0" w:noHBand="0" w:noVBand="1"/>
      </w:tblPr>
      <w:tblGrid>
        <w:gridCol w:w="4668"/>
        <w:gridCol w:w="1700"/>
        <w:gridCol w:w="1130"/>
        <w:gridCol w:w="1275"/>
        <w:gridCol w:w="1145"/>
      </w:tblGrid>
      <w:tr w:rsidR="001A56B7" w14:paraId="26850617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18F067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Коммерческие расходы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CB7F67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2210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E3770C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(279409)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5ADF07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(229764)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AD6F4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(196400)</w:t>
            </w:r>
          </w:p>
        </w:tc>
      </w:tr>
      <w:tr w:rsidR="001A56B7" w14:paraId="7D6A655C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4763B7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Управленческие расходы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C948A2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2220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F450EF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(36163)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D1B1C0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(30630)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9CCCD2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</w:tr>
      <w:tr w:rsidR="001A56B7" w14:paraId="3148EEF8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BF68CA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Прибыль (убыток) от продаж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23FCA7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2200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A06278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138971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EE5A3B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87577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084B99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76163 </w:t>
            </w:r>
          </w:p>
        </w:tc>
      </w:tr>
      <w:tr w:rsidR="001A56B7" w14:paraId="3AE97873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047762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Доходы от участия в других организациях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64DBE6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2310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54AC3F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60AE60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0E6945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</w:tr>
      <w:tr w:rsidR="001A56B7" w14:paraId="284EF32F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BE9B56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Проценты к получению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59F7A1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2320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7D969B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32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079E35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27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4D58A7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11 </w:t>
            </w:r>
          </w:p>
        </w:tc>
      </w:tr>
      <w:tr w:rsidR="001A56B7" w14:paraId="36D3E751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D416EE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Проценты к уплате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80A5E5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2330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68F85D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(39435)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0CEE22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(23781)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189333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(28150)</w:t>
            </w:r>
          </w:p>
        </w:tc>
      </w:tr>
      <w:tr w:rsidR="001A56B7" w14:paraId="34650CAF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DD574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Прочие доходы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D2CAD5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2340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BC4BC9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6086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B421FA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32004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86A5B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61005</w:t>
            </w:r>
          </w:p>
        </w:tc>
      </w:tr>
      <w:tr w:rsidR="001A56B7" w14:paraId="05330022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4776F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Прочие расходы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869957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2350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B58B68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(6376)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B1BE5E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(35695)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E0EEB9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(36244)</w:t>
            </w:r>
          </w:p>
        </w:tc>
      </w:tr>
      <w:tr w:rsidR="001A56B7" w14:paraId="31BF580A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98D26D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Прибыль (убыток) до налогообложения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CD4A4E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2300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A880B4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99278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5E6896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60132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DF0B40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41056 </w:t>
            </w:r>
          </w:p>
        </w:tc>
      </w:tr>
      <w:tr w:rsidR="001A56B7" w14:paraId="4D85B8E9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A13D8B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Налог на прибыль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C2C309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2410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C0D2F6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(19524)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6A0507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(14001)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B955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(9800)</w:t>
            </w:r>
          </w:p>
        </w:tc>
      </w:tr>
      <w:tr w:rsidR="001A56B7" w14:paraId="2AEF7056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13A3FB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текущий налог на прибыль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8685C9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2411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C7534D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(19524)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37E5F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(14001)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3F4B5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(9800)</w:t>
            </w:r>
          </w:p>
        </w:tc>
      </w:tr>
      <w:tr w:rsidR="001A56B7" w14:paraId="28478ECD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B57001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отложенный налог на прибыль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96AB42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2412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34D51A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DFFCEB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F69F3B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</w:tr>
      <w:tr w:rsidR="001A56B7" w14:paraId="54BC3CAA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3E0565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Изменение отложенных налоговых обязательств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61D300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2430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E882A4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E886AD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835E10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</w:tr>
      <w:tr w:rsidR="001A56B7" w14:paraId="59837AF5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703015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Изменение отложенных налоговых активов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F165CD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2450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B50F3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BD4E46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709EA8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</w:tr>
      <w:tr w:rsidR="001A56B7" w14:paraId="219C39F8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0E072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Прочее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7F4E48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2460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EAE3F7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(6119)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86354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477D3D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</w:tr>
      <w:tr w:rsidR="001A56B7" w14:paraId="364908B3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68AA67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Чистая прибыль (убыток)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5DD396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2400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8AF4BD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73635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DBD46F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46131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717958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31266 </w:t>
            </w:r>
          </w:p>
        </w:tc>
      </w:tr>
      <w:tr w:rsidR="001A56B7" w14:paraId="143A2EDA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DF8BCD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 от переоценки внеоборотных активов, не включаемый в чистую прибыль (убыток) периода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0309F8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2510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24868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C0AB66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7C5E4A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</w:tr>
      <w:tr w:rsidR="001A56B7" w14:paraId="622C420C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241F3D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 от прочих операций, не включаемый в чистую прибыль (убыток) периода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CF29EB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2520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881682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D42F8C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10226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-   </w:t>
            </w:r>
          </w:p>
        </w:tc>
      </w:tr>
      <w:tr w:rsidR="001A56B7" w14:paraId="5190DDF2" w14:textId="77777777">
        <w:trPr>
          <w:trHeight w:val="290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EEA2D2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Совокупный финансовый результат периода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E931AD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2500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237617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73635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762BB1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46131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770F3F" w14:textId="77777777" w:rsidR="001A56B7" w:rsidRDefault="00CF3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31266 </w:t>
            </w:r>
          </w:p>
        </w:tc>
      </w:tr>
    </w:tbl>
    <w:p w14:paraId="3D9F62B5" w14:textId="77777777" w:rsidR="001A56B7" w:rsidRDefault="001A56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69A92C5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2022 году организация получила выручку в сумме 3,7 млрд руб., что на 751 млн руб., или на 25,7%, больше, чем годом ранее.</w:t>
      </w:r>
    </w:p>
    <w:p w14:paraId="12FD6151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состоянию на 31 декабря 2022 года совокупные активы организации составляли 707 млн руб. Это на 23,4 млн руб. (на 3,4%) больше, чем годом ранее.</w:t>
      </w:r>
    </w:p>
    <w:p w14:paraId="1D8B1A6C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Чистые активы ООО ПКФ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по состоянию на 31.12.2022 составили 202 млн руб.</w:t>
      </w:r>
    </w:p>
    <w:p w14:paraId="7C816B56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Результатом работы ООО ПКФ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за 2022 год стала прибыль в размере 73,6 млн руб. Это на 59,6% больше, чем в 2021 г.</w:t>
      </w:r>
    </w:p>
    <w:p w14:paraId="0BFFB4BC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Организация не применяет специальных режимов налогообложения (находится на общем режиме) [15].</w:t>
      </w:r>
    </w:p>
    <w:p w14:paraId="6BC558C0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рисунке 2.1.2. представлена динамика показателей капитала, внеоборотных активов (итог первого раздела баланса) и общей величины активов (сальдо баланса).</w:t>
      </w:r>
    </w:p>
    <w:p w14:paraId="0CEAB065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5E8AE46" wp14:editId="2A72ACBD">
            <wp:extent cx="4991100" cy="2869565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20655" t="29900" r="24690" b="142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86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DC2DF" w14:textId="77777777" w:rsidR="001A56B7" w:rsidRDefault="00CF32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Рис. 2.1.2.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Динамика показателей капитала, внеоборотных активов и общей величины активов (млн)</w:t>
      </w:r>
    </w:p>
    <w:p w14:paraId="379FCAF6" w14:textId="77777777" w:rsidR="00C303EC" w:rsidRDefault="00C303E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A9B6FC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 представленные выше данные дают более полно понять деятельность компании и её эффективность.</w:t>
      </w:r>
    </w:p>
    <w:p w14:paraId="02DDB073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Таким образом, проведение исследования на основе изучения данных бухгалтерского отчета и отчета о финансовых результатах, сравнения данных в динамике и определения особенностей деятельности компании ООО ПФК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позволяет сделать вывод о том, что компания является рентабельным предприятием, находится в устойчивом состоянии, конкурентно и имеет весьма неплохие финансовые результаты деятельности.</w:t>
      </w:r>
    </w:p>
    <w:p w14:paraId="0DC6E986" w14:textId="77777777" w:rsidR="001A56B7" w:rsidRDefault="001A56B7" w:rsidP="0077671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2F96092" w14:textId="77777777" w:rsidR="001A56B7" w:rsidRDefault="00CF3262" w:rsidP="00D92322">
      <w:pPr>
        <w:pStyle w:val="2"/>
        <w:spacing w:before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8" w:name="_Toc137037832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2.2. Анализ контроля качества производимой продукции на предприятии. Управление несоответствующей продукцией</w:t>
      </w:r>
      <w:bookmarkEnd w:id="8"/>
    </w:p>
    <w:p w14:paraId="53FA95EF" w14:textId="77777777" w:rsidR="001A56B7" w:rsidRDefault="00CF3262" w:rsidP="00D923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предприятии ОО ПКФ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имеется современная лаборатория с новейшим оборудованием, позволяющем обеспечить контроль качества и разработку новых продуктов на самом высоком уровне, но при этом иногда выявляются дефекты (несоответствия) в процессе контроля.</w:t>
      </w:r>
    </w:p>
    <w:p w14:paraId="4F56C3F2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Дефект: Плохие механические свойства и химическая стойкость (недостаточное соответствие заданным химическим свойствам порошковой краски).</w:t>
      </w:r>
    </w:p>
    <w:p w14:paraId="4EA7F7C0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Причина:</w:t>
      </w:r>
    </w:p>
    <w:p w14:paraId="1CD85C9D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Слишком высокая/низкая температура или слишком большое /малое время нагрева.</w:t>
      </w:r>
    </w:p>
    <w:p w14:paraId="3365C109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 Масло, смазка, экструзионные масла, пыль на поверхности.</w:t>
      </w:r>
    </w:p>
    <w:p w14:paraId="61AB537B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 Недостаточная предварительная обработка.</w:t>
      </w:r>
    </w:p>
    <w:p w14:paraId="04AE6E07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 Несовместимость предварительной подготовки и порошковой краски.</w:t>
      </w:r>
    </w:p>
    <w:p w14:paraId="32BFBBF0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5) В </w:t>
      </w:r>
      <w:hyperlink r:id="rId16">
        <w:r>
          <w:rPr>
            <w:rStyle w:val="-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случае прозрачных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отделочных покрытий – постепенное повреждение порошкового покрытия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меление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</w:t>
      </w:r>
    </w:p>
    <w:p w14:paraId="0099C547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Дефектом или же браком считаются изделия, которые по своему качеству не соответствуют установленным стандартам, техническим условиям или договорам. Как известно, в зависимости от характера дефектов, обнаруженных при оценке продукции, брак делят на исправимый и неисправимый (окончательный).</w:t>
      </w:r>
    </w:p>
    <w:p w14:paraId="2631D52A" w14:textId="77777777" w:rsidR="000A745D" w:rsidRDefault="000A745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60CB71B7" w14:textId="77777777" w:rsidR="000A745D" w:rsidRDefault="000A745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77D66D6E" w14:textId="77777777" w:rsidR="000A745D" w:rsidRDefault="000A745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7831055A" w14:textId="77777777" w:rsidR="000A745D" w:rsidRDefault="000A745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0BA73939" w14:textId="77777777" w:rsidR="000A745D" w:rsidRDefault="000A745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294AE5FF" w14:textId="77777777" w:rsidR="000A745D" w:rsidRDefault="000A745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39663A82" w14:textId="77777777" w:rsidR="000A745D" w:rsidRDefault="000A745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21DF6306" w14:textId="77777777" w:rsidR="000A745D" w:rsidRDefault="000A745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11E68FD6" w14:textId="77777777" w:rsidR="000A745D" w:rsidRDefault="000A745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5528B020" w14:textId="77777777" w:rsidR="000A745D" w:rsidRDefault="000A745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14F99BFC" w14:textId="77777777" w:rsidR="000A745D" w:rsidRDefault="000A745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46E1DCA7" w14:textId="77777777" w:rsidR="000A745D" w:rsidRDefault="000A745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61DABECB" w14:textId="77777777" w:rsidR="000A745D" w:rsidRDefault="000A745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0122F0EE" w14:textId="77777777" w:rsidR="00537AC9" w:rsidRDefault="00537AC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6890E8F9" w14:textId="77777777" w:rsidR="00537AC9" w:rsidRDefault="00537AC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1CBC8240" w14:textId="77777777" w:rsidR="00537AC9" w:rsidRDefault="00537AC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6A17BA3C" w14:textId="77777777" w:rsidR="000333E1" w:rsidRDefault="000333E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7E4366F3" w14:textId="41580DD7" w:rsidR="001A56B7" w:rsidRDefault="00CF3262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Таблица 2.2.5.</w:t>
      </w:r>
    </w:p>
    <w:p w14:paraId="7AD17508" w14:textId="77777777" w:rsidR="001A56B7" w:rsidRDefault="00CF32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Виды брака в производстве</w:t>
      </w:r>
    </w:p>
    <w:p w14:paraId="50839E61" w14:textId="77777777" w:rsidR="001A56B7" w:rsidRDefault="00CF32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C59AB6D" wp14:editId="67122320">
            <wp:extent cx="5328920" cy="3634105"/>
            <wp:effectExtent l="0" t="0" r="0" b="0"/>
            <wp:docPr id="6" name="Рисунок 9" descr="Учет брака в производстве: проводки, акт, образ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9" descr="Учет брака в производстве: проводки, акт, образцы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920" cy="363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FCD6C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выявлении брака на ООО ПФК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делаются соответствующие отметки в первичных документах по учету выработки. Неисправимый брак, кроме того, оформляется на предприятии актом о браке, в котором фиксируется несколько фактов брака. В акте указываются характеристика брака, его причина, количество забракованной продукции, виновник брака; себестоимость брака; суммы, подлежащие взысканию с виновных лиц; потери от брака; отметки цеха-получателя или склада о приемке забракованной продукции. Акт составляется работником и передается в бухгалтерию, где калькулируется себестоимость брака. Учет потерь от брака ведется на активном счете 28 «Брак в производстве». </w:t>
      </w:r>
    </w:p>
    <w:p w14:paraId="166E825A" w14:textId="56EFB4FF" w:rsidR="004A233E" w:rsidRDefault="00CF3262" w:rsidP="005F6B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Анализ причин брака на предприятии ООО ПКФ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за 2020-2022 годы отражен в таблице 2.2.6.</w:t>
      </w:r>
    </w:p>
    <w:p w14:paraId="488F5143" w14:textId="77777777" w:rsidR="000333E1" w:rsidRDefault="000333E1" w:rsidP="005F6B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18CC0FC" w14:textId="77777777" w:rsidR="000333E1" w:rsidRDefault="000333E1" w:rsidP="005F6B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DB1176F" w14:textId="77777777" w:rsidR="000333E1" w:rsidRDefault="000333E1" w:rsidP="005F6B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D7369C7" w14:textId="77777777" w:rsidR="000333E1" w:rsidRPr="005F6B7F" w:rsidRDefault="000333E1" w:rsidP="005F6B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6A57429" w14:textId="67FAAA92" w:rsidR="001A56B7" w:rsidRDefault="00CF3262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Таблица 2.2.6</w:t>
      </w:r>
    </w:p>
    <w:p w14:paraId="64660596" w14:textId="77777777" w:rsidR="001A56B7" w:rsidRDefault="00CF32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</w:rPr>
      </w:pPr>
      <w:bookmarkStart w:id="9" w:name="__DdeLink__1034_265071791"/>
      <w:r>
        <w:rPr>
          <w:rFonts w:ascii="Times New Roman" w:eastAsia="Times New Roman" w:hAnsi="Times New Roman" w:cs="Times New Roman"/>
          <w:color w:val="000000" w:themeColor="text1"/>
        </w:rPr>
        <w:t>Оценка потерь брака на производстве</w:t>
      </w:r>
      <w:bookmarkEnd w:id="9"/>
      <w:r>
        <w:rPr>
          <w:rFonts w:ascii="Times New Roman" w:eastAsia="Times New Roman" w:hAnsi="Times New Roman" w:cs="Times New Roman"/>
          <w:color w:val="000000" w:themeColor="text1"/>
        </w:rPr>
        <w:t xml:space="preserve"> ООО ПКФ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>»</w:t>
      </w:r>
    </w:p>
    <w:tbl>
      <w:tblPr>
        <w:tblStyle w:val="af9"/>
        <w:tblW w:w="7830" w:type="dxa"/>
        <w:jc w:val="center"/>
        <w:tblLook w:val="04A0" w:firstRow="1" w:lastRow="0" w:firstColumn="1" w:lastColumn="0" w:noHBand="0" w:noVBand="1"/>
      </w:tblPr>
      <w:tblGrid>
        <w:gridCol w:w="1876"/>
        <w:gridCol w:w="1314"/>
        <w:gridCol w:w="1312"/>
        <w:gridCol w:w="1316"/>
        <w:gridCol w:w="2012"/>
      </w:tblGrid>
      <w:tr w:rsidR="001A56B7" w14:paraId="72C90BA4" w14:textId="77777777" w:rsidTr="009C5C63">
        <w:trPr>
          <w:jc w:val="center"/>
        </w:trPr>
        <w:tc>
          <w:tcPr>
            <w:tcW w:w="1523" w:type="dxa"/>
            <w:vMerge w:val="restart"/>
            <w:shd w:val="clear" w:color="auto" w:fill="auto"/>
          </w:tcPr>
          <w:p w14:paraId="38F12A47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Причина брака</w:t>
            </w:r>
          </w:p>
        </w:tc>
        <w:tc>
          <w:tcPr>
            <w:tcW w:w="4165" w:type="dxa"/>
            <w:gridSpan w:val="3"/>
            <w:tcBorders>
              <w:right w:val="nil"/>
            </w:tcBorders>
            <w:shd w:val="clear" w:color="auto" w:fill="auto"/>
          </w:tcPr>
          <w:p w14:paraId="16EFB705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Процент продукции, изготовленной с браком (%)</w:t>
            </w:r>
          </w:p>
        </w:tc>
        <w:tc>
          <w:tcPr>
            <w:tcW w:w="2142" w:type="dxa"/>
            <w:shd w:val="clear" w:color="auto" w:fill="auto"/>
          </w:tcPr>
          <w:p w14:paraId="054CEA66" w14:textId="77777777" w:rsidR="001A56B7" w:rsidRDefault="001A56B7">
            <w:pPr>
              <w:spacing w:after="0" w:line="360" w:lineRule="auto"/>
              <w:jc w:val="center"/>
            </w:pPr>
          </w:p>
        </w:tc>
      </w:tr>
      <w:tr w:rsidR="001A56B7" w14:paraId="76BA95ED" w14:textId="77777777" w:rsidTr="009C5C63">
        <w:trPr>
          <w:jc w:val="center"/>
        </w:trPr>
        <w:tc>
          <w:tcPr>
            <w:tcW w:w="1523" w:type="dxa"/>
            <w:vMerge/>
            <w:shd w:val="clear" w:color="auto" w:fill="auto"/>
          </w:tcPr>
          <w:p w14:paraId="25D08273" w14:textId="77777777" w:rsidR="001A56B7" w:rsidRDefault="001A56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88" w:type="dxa"/>
            <w:shd w:val="clear" w:color="auto" w:fill="auto"/>
          </w:tcPr>
          <w:p w14:paraId="4B293098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2020 г.</w:t>
            </w:r>
          </w:p>
        </w:tc>
        <w:tc>
          <w:tcPr>
            <w:tcW w:w="1386" w:type="dxa"/>
            <w:shd w:val="clear" w:color="auto" w:fill="auto"/>
          </w:tcPr>
          <w:p w14:paraId="063A279D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2021 г.</w:t>
            </w:r>
          </w:p>
        </w:tc>
        <w:tc>
          <w:tcPr>
            <w:tcW w:w="1390" w:type="dxa"/>
            <w:tcBorders>
              <w:right w:val="nil"/>
            </w:tcBorders>
            <w:shd w:val="clear" w:color="auto" w:fill="auto"/>
          </w:tcPr>
          <w:p w14:paraId="000E7733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2022 г.</w:t>
            </w:r>
          </w:p>
        </w:tc>
        <w:tc>
          <w:tcPr>
            <w:tcW w:w="2143" w:type="dxa"/>
            <w:shd w:val="clear" w:color="auto" w:fill="auto"/>
          </w:tcPr>
          <w:p w14:paraId="45FF85BE" w14:textId="77777777" w:rsidR="001A56B7" w:rsidRDefault="00CF326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2023г.</w:t>
            </w:r>
          </w:p>
        </w:tc>
      </w:tr>
      <w:tr w:rsidR="001A56B7" w14:paraId="432F8C03" w14:textId="77777777" w:rsidTr="009C5C63">
        <w:trPr>
          <w:jc w:val="center"/>
        </w:trPr>
        <w:tc>
          <w:tcPr>
            <w:tcW w:w="1523" w:type="dxa"/>
            <w:shd w:val="clear" w:color="auto" w:fill="auto"/>
          </w:tcPr>
          <w:p w14:paraId="6F168CA5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Неверная наладка оборудования (изменения температуры)</w:t>
            </w:r>
          </w:p>
        </w:tc>
        <w:tc>
          <w:tcPr>
            <w:tcW w:w="1388" w:type="dxa"/>
            <w:shd w:val="clear" w:color="auto" w:fill="auto"/>
          </w:tcPr>
          <w:p w14:paraId="4F1E9758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7,2 </w:t>
            </w:r>
          </w:p>
        </w:tc>
        <w:tc>
          <w:tcPr>
            <w:tcW w:w="1386" w:type="dxa"/>
            <w:shd w:val="clear" w:color="auto" w:fill="auto"/>
          </w:tcPr>
          <w:p w14:paraId="63A0D91E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4,3</w:t>
            </w:r>
          </w:p>
        </w:tc>
        <w:tc>
          <w:tcPr>
            <w:tcW w:w="1390" w:type="dxa"/>
            <w:tcBorders>
              <w:right w:val="nil"/>
            </w:tcBorders>
            <w:shd w:val="clear" w:color="auto" w:fill="auto"/>
          </w:tcPr>
          <w:p w14:paraId="2CB63F0C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4,2</w:t>
            </w:r>
          </w:p>
        </w:tc>
        <w:tc>
          <w:tcPr>
            <w:tcW w:w="2143" w:type="dxa"/>
            <w:shd w:val="clear" w:color="auto" w:fill="auto"/>
          </w:tcPr>
          <w:p w14:paraId="669D7F75" w14:textId="77777777" w:rsidR="001A56B7" w:rsidRDefault="00CF326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1A56B7" w14:paraId="08BD5BAA" w14:textId="77777777" w:rsidTr="009C5C63">
        <w:trPr>
          <w:jc w:val="center"/>
        </w:trPr>
        <w:tc>
          <w:tcPr>
            <w:tcW w:w="1523" w:type="dxa"/>
            <w:shd w:val="clear" w:color="auto" w:fill="auto"/>
          </w:tcPr>
          <w:p w14:paraId="121B2722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Недостаточная предварительная обработка</w:t>
            </w:r>
          </w:p>
        </w:tc>
        <w:tc>
          <w:tcPr>
            <w:tcW w:w="1388" w:type="dxa"/>
            <w:shd w:val="clear" w:color="auto" w:fill="auto"/>
          </w:tcPr>
          <w:p w14:paraId="36B9073D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4,1</w:t>
            </w:r>
          </w:p>
        </w:tc>
        <w:tc>
          <w:tcPr>
            <w:tcW w:w="1386" w:type="dxa"/>
            <w:shd w:val="clear" w:color="auto" w:fill="auto"/>
          </w:tcPr>
          <w:p w14:paraId="7357785D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3,6</w:t>
            </w:r>
          </w:p>
        </w:tc>
        <w:tc>
          <w:tcPr>
            <w:tcW w:w="1390" w:type="dxa"/>
            <w:tcBorders>
              <w:right w:val="nil"/>
            </w:tcBorders>
            <w:shd w:val="clear" w:color="auto" w:fill="auto"/>
          </w:tcPr>
          <w:p w14:paraId="7DB17361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3,5</w:t>
            </w:r>
          </w:p>
        </w:tc>
        <w:tc>
          <w:tcPr>
            <w:tcW w:w="2143" w:type="dxa"/>
            <w:shd w:val="clear" w:color="auto" w:fill="auto"/>
          </w:tcPr>
          <w:p w14:paraId="1BA44A26" w14:textId="77777777" w:rsidR="001A56B7" w:rsidRDefault="00CF326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</w:tr>
      <w:tr w:rsidR="001A56B7" w14:paraId="7EADBF4A" w14:textId="77777777" w:rsidTr="009C5C63">
        <w:trPr>
          <w:jc w:val="center"/>
        </w:trPr>
        <w:tc>
          <w:tcPr>
            <w:tcW w:w="1523" w:type="dxa"/>
            <w:shd w:val="clear" w:color="auto" w:fill="auto"/>
          </w:tcPr>
          <w:p w14:paraId="637243A6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Несовместимость красок</w:t>
            </w:r>
          </w:p>
        </w:tc>
        <w:tc>
          <w:tcPr>
            <w:tcW w:w="1388" w:type="dxa"/>
            <w:shd w:val="clear" w:color="auto" w:fill="auto"/>
          </w:tcPr>
          <w:p w14:paraId="319A2EAB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2,3</w:t>
            </w:r>
          </w:p>
        </w:tc>
        <w:tc>
          <w:tcPr>
            <w:tcW w:w="1386" w:type="dxa"/>
            <w:shd w:val="clear" w:color="auto" w:fill="auto"/>
          </w:tcPr>
          <w:p w14:paraId="02FD172A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1,8</w:t>
            </w:r>
          </w:p>
        </w:tc>
        <w:tc>
          <w:tcPr>
            <w:tcW w:w="1390" w:type="dxa"/>
            <w:tcBorders>
              <w:right w:val="nil"/>
            </w:tcBorders>
            <w:shd w:val="clear" w:color="auto" w:fill="auto"/>
          </w:tcPr>
          <w:p w14:paraId="426E4CD9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1,6</w:t>
            </w:r>
          </w:p>
        </w:tc>
        <w:tc>
          <w:tcPr>
            <w:tcW w:w="2143" w:type="dxa"/>
            <w:shd w:val="clear" w:color="auto" w:fill="auto"/>
          </w:tcPr>
          <w:p w14:paraId="1C86E938" w14:textId="77777777" w:rsidR="001A56B7" w:rsidRDefault="00CF326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1A56B7" w14:paraId="099F952B" w14:textId="77777777" w:rsidTr="009C5C63">
        <w:trPr>
          <w:jc w:val="center"/>
        </w:trPr>
        <w:tc>
          <w:tcPr>
            <w:tcW w:w="1523" w:type="dxa"/>
            <w:shd w:val="clear" w:color="auto" w:fill="auto"/>
          </w:tcPr>
          <w:p w14:paraId="6A9071B1" w14:textId="77777777" w:rsidR="001A56B7" w:rsidRDefault="00CF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Нарушение траспортировки </w:t>
            </w:r>
          </w:p>
        </w:tc>
        <w:tc>
          <w:tcPr>
            <w:tcW w:w="1388" w:type="dxa"/>
            <w:shd w:val="clear" w:color="auto" w:fill="auto"/>
          </w:tcPr>
          <w:p w14:paraId="42667E39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1386" w:type="dxa"/>
            <w:shd w:val="clear" w:color="auto" w:fill="auto"/>
          </w:tcPr>
          <w:p w14:paraId="71053243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6,2</w:t>
            </w:r>
          </w:p>
        </w:tc>
        <w:tc>
          <w:tcPr>
            <w:tcW w:w="1390" w:type="dxa"/>
            <w:tcBorders>
              <w:right w:val="nil"/>
            </w:tcBorders>
            <w:shd w:val="clear" w:color="auto" w:fill="auto"/>
          </w:tcPr>
          <w:p w14:paraId="6F662135" w14:textId="77777777" w:rsidR="001A56B7" w:rsidRDefault="00CF32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5,8</w:t>
            </w:r>
          </w:p>
        </w:tc>
        <w:tc>
          <w:tcPr>
            <w:tcW w:w="2143" w:type="dxa"/>
            <w:shd w:val="clear" w:color="auto" w:fill="auto"/>
          </w:tcPr>
          <w:p w14:paraId="3C14EB9C" w14:textId="77777777" w:rsidR="001A56B7" w:rsidRDefault="00CF326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</w:tr>
    </w:tbl>
    <w:p w14:paraId="4A2A4FC3" w14:textId="77777777" w:rsidR="001A56B7" w:rsidRDefault="001A56B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14:paraId="5442CE12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Методы устранения:</w:t>
      </w:r>
    </w:p>
    <w:p w14:paraId="21E86767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Соблюдать параметры отверждения, рекомендованные производителем порошковой краски.</w:t>
      </w:r>
    </w:p>
    <w:p w14:paraId="6BD38C3E" w14:textId="77777777" w:rsidR="001A56B7" w:rsidRDefault="00CF3262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 Улучшить качество предварительной обработки</w:t>
      </w:r>
    </w:p>
    <w:p w14:paraId="2DB81EB6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 Подобрать метод предварительной обработки, проконсультироваться с поставщиками химикатов и краски.</w:t>
      </w:r>
    </w:p>
    <w:p w14:paraId="0B7EED15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 Нанесение порошковой краски высшего сорта поверх порошковой краски низкого сорта из-за проблем с адгезией верхнего покрытия не приводит к получению системы покрытий устойчивых к ультрафиолетовому излучению [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8,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 345].</w:t>
      </w:r>
    </w:p>
    <w:p w14:paraId="1F5A049D" w14:textId="77777777" w:rsidR="001A56B7" w:rsidRDefault="00CF3262">
      <w:pPr>
        <w:spacing w:line="360" w:lineRule="auto"/>
        <w:ind w:left="708"/>
        <w:jc w:val="both"/>
      </w:pPr>
      <w:r>
        <w:rPr>
          <w:noProof/>
        </w:rPr>
        <w:lastRenderedPageBreak/>
        <w:drawing>
          <wp:inline distT="0" distB="0" distL="0" distR="0" wp14:anchorId="3DDA7B1C" wp14:editId="01B1BE03">
            <wp:extent cx="4600575" cy="3470275"/>
            <wp:effectExtent l="0" t="0" r="0" b="0"/>
            <wp:docPr id="7" name="Изображение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47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FC789" w14:textId="77777777" w:rsidR="001A56B7" w:rsidRDefault="00CF3262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Рис. 2.2.1. Диаграмма Парето</w:t>
      </w:r>
    </w:p>
    <w:p w14:paraId="6A46BE11" w14:textId="77777777" w:rsidR="001A56B7" w:rsidRDefault="00CF326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технологического процесса (соответствие технологических режимов требованиям технологический документации) осуществляет рабочий постоянно в процессе производства.</w:t>
      </w:r>
    </w:p>
    <w:p w14:paraId="36F67036" w14:textId="77777777" w:rsidR="001A56B7" w:rsidRDefault="00CF326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Периодический контроль технологического процесса (соответствие технологических режимов требованиям технологический документации) осуществляет начальник производственного участка, сменный мастер.</w:t>
      </w:r>
    </w:p>
    <w:p w14:paraId="273B9FE2" w14:textId="77777777" w:rsidR="001A56B7" w:rsidRDefault="00CF326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7) При необходимости, рабочий может изменить технологические режимы изготовления продукции по согласованию со сменным мастером, начальником производственного участка. Изменение должно быть зарегистрировано в Журнале производственного контроля с подписью сменного мастера, начальника производственного участка, санкционировавшего изменения [7, с. 47-48].</w:t>
      </w:r>
    </w:p>
    <w:p w14:paraId="357179E4" w14:textId="77777777" w:rsidR="001A56B7" w:rsidRDefault="00CF326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8) Отбор проб, контроль качества готовой продукции</w:t>
      </w:r>
    </w:p>
    <w:p w14:paraId="5D5E0308" w14:textId="77777777" w:rsidR="001A56B7" w:rsidRDefault="00CF326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9) Отбор проб и контроль качества готовой продукции осуществляется в соответствии с СТО СМК 9.1-001.</w:t>
      </w:r>
    </w:p>
    <w:p w14:paraId="7AA736A0" w14:textId="77777777" w:rsidR="001A56B7" w:rsidRDefault="00CF326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10) При проведении контроля и испытаний готовой продукции лаборатория использует исправные средства измерения, прошедшие поверку / калибровку в соответствии с предъявляемыми требованиями (СТО СМК 7.1-003).</w:t>
      </w:r>
    </w:p>
    <w:p w14:paraId="7BE78777" w14:textId="77777777" w:rsidR="001A56B7" w:rsidRDefault="00CF3262">
      <w:pPr>
        <w:pStyle w:val="af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Управление несоответствующей продукцией</w:t>
      </w:r>
    </w:p>
    <w:p w14:paraId="7C44DD6F" w14:textId="77777777" w:rsidR="001A56B7" w:rsidRDefault="00CF326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12) При выявлении несоответствия в процессе контроля качества (СТО СМК 9.1-001) продукция размещается обособленно от другой продукции, обвязывается красно-белой сигнальной лентой.</w:t>
      </w:r>
    </w:p>
    <w:p w14:paraId="78EFD93E" w14:textId="77777777" w:rsidR="001A56B7" w:rsidRDefault="00CF326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13) При выявлении несоответствия полуфабриката для производства цинковых сплавов, он идентифицируется красной полосой непосредственно на продукции.</w:t>
      </w:r>
    </w:p>
    <w:p w14:paraId="246E0B59" w14:textId="77777777" w:rsidR="001A56B7" w:rsidRDefault="00CF32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предприятии имеется современная лаборатория с новейшим оборудованием, позволяющем обеспечить контроль качества и разработку новых продуктов на самом высоком уровне.</w:t>
      </w:r>
    </w:p>
    <w:p w14:paraId="2CB6177F" w14:textId="77777777" w:rsidR="001A56B7" w:rsidRDefault="00CF3262">
      <w:pPr>
        <w:spacing w:after="0" w:line="360" w:lineRule="auto"/>
        <w:ind w:firstLine="709"/>
        <w:jc w:val="center"/>
      </w:pPr>
      <w:r>
        <w:rPr>
          <w:noProof/>
        </w:rPr>
        <w:drawing>
          <wp:inline distT="0" distB="0" distL="0" distR="0" wp14:anchorId="1AD32E97" wp14:editId="32AF24DC">
            <wp:extent cx="4235450" cy="2451735"/>
            <wp:effectExtent l="0" t="0" r="0" b="0"/>
            <wp:docPr id="8" name="Изображение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0" cy="245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B02586" w14:textId="77777777" w:rsidR="001A56B7" w:rsidRDefault="00CF32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Рис. 2.2.2.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Контрольная карта размахов.</w:t>
      </w:r>
    </w:p>
    <w:p w14:paraId="6D5A2EE1" w14:textId="77777777" w:rsidR="008A2984" w:rsidRDefault="008A298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09C5CF8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Контрольная карта размахов указывает что на процесс производства влияет несколько причин нестабильности которые нужно устранить.</w:t>
      </w:r>
      <w: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Такие причины как:</w:t>
      </w:r>
    </w:p>
    <w:p w14:paraId="69A78762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Слишком высокая/низкая температура или слишком большое /малое время нагрева.</w:t>
      </w:r>
    </w:p>
    <w:p w14:paraId="5B01AD04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 Масло, смазка, экструзионные масла, пыль на поверхности.</w:t>
      </w:r>
    </w:p>
    <w:p w14:paraId="6A575A4D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 Недостаточная предварительная обработка.</w:t>
      </w:r>
    </w:p>
    <w:p w14:paraId="343032BC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4) Несовместимость предварительной подготовки и порошковой краски.</w:t>
      </w:r>
    </w:p>
    <w:p w14:paraId="38172C51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5) В случае прозрачных, отделочных покрытий – постепенное повреждение порошкового покрытия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меление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14:paraId="6C0BE6FB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Методы устранения:</w:t>
      </w:r>
    </w:p>
    <w:p w14:paraId="1FA916EF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Соблюдать параметры отверждения, рекомендованные производителем порошковой краски.</w:t>
      </w:r>
    </w:p>
    <w:p w14:paraId="34E18A18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 Улучшить качество предварительной обработки.</w:t>
      </w:r>
    </w:p>
    <w:p w14:paraId="4B7B8832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 Подобрать метод предварительной обработки, проконсультироваться с поставщиками химикатов и краски.</w:t>
      </w:r>
    </w:p>
    <w:p w14:paraId="5D24B8F5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 Нанесение порошковой краски высшего сорта поверх порошковой краски низкого сорта из-за проблем с адгезией верхнего покрытия не приводит к получению системы покрытий устойчивых к ультрафиолетовому излучению.</w:t>
      </w:r>
    </w:p>
    <w:p w14:paraId="64D88431" w14:textId="77777777" w:rsidR="001A56B7" w:rsidRDefault="00CF326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Идентификация и прослеживаемость. Упаковка продукции</w:t>
      </w:r>
    </w:p>
    <w:p w14:paraId="615428EF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Цинковый порошок ПЦР</w:t>
      </w:r>
    </w:p>
    <w:p w14:paraId="74B3508F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Номер партии цинкового порошка ПЦР формируется из 6-ти цифр «01ХХYY», где: 01 – постоянное число; ХХ – месяц, в течение которого производится партия продукции; YY - год, в течение которого производится партия продукции.</w:t>
      </w:r>
    </w:p>
    <w:p w14:paraId="1E2661D5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Упаковка цинкового порошка ПЦР производится в ведра, на каждое ведро клеится наклейка с номером партии, датой производства. По требованию потребителя данная наклейка может отсутствовать.</w:t>
      </w:r>
    </w:p>
    <w:p w14:paraId="4183E0CD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Ведра с цинковым порошком ПЦР одной марки и фракции упаковываются на один паллет. Кладовщик формирует общий ярлык на паллет с указанием: наименования, марки, номера партии, даты изготовления.</w:t>
      </w:r>
    </w:p>
    <w:p w14:paraId="7B53E9B1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Порошок марки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InstZn</w:t>
      </w:r>
      <w:proofErr w:type="spellEnd"/>
    </w:p>
    <w:p w14:paraId="5D39279B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Номер партии порошка марки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InstZn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формируется из 6-ти цифр «ХХYYZZ», где: XX – порядковый номер ведра; YY – месяц, в течение которого производится партия продукции; ZZ - год, в течение которого производится партия продукции.</w:t>
      </w:r>
    </w:p>
    <w:p w14:paraId="74B14C55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Упаковка порошка марки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InstZn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производится в ведра, на каждое ведро клеится наклейка с номером партии, датой производства. По требованию потребителя данная наклейка может отсутствовать.</w:t>
      </w:r>
    </w:p>
    <w:p w14:paraId="50CA4FB7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Ведра с цинковым порошком марки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InstZn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одной марки и фракции упаковываются на один паллет. Кладовщик формирует общий ярлык на паллет с указанием: наименования, марки, номера партии, даты изготовления.</w:t>
      </w:r>
    </w:p>
    <w:p w14:paraId="7C60FC9D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Цинковые сплавы</w:t>
      </w:r>
    </w:p>
    <w:p w14:paraId="2FC80AC6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Номер партии цинкового сплава формируется из 4-ех цифр «ХХYY», где: XX – месяц, в течение которого производится партия продукции; YY – номер плавки. Номер партии наносят на готовую продукцию методом ударного клеймения.</w:t>
      </w:r>
    </w:p>
    <w:p w14:paraId="28520B99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Прослеживаемость при производстве продукции гарантируется посредством заполнения журналов производственного контроля.</w:t>
      </w:r>
    </w:p>
    <w:p w14:paraId="6E93B2DD" w14:textId="77777777" w:rsidR="001A56B7" w:rsidRDefault="00CF3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Система прослеживаемости гарантирует возможность определить сырье, из которого изготовлена продукция; рабочего, изготовившего продукцию; оборудование, на котором производилась продукция; лаборанта, санкционировавшего выпуск продукции [2, c. 61].</w:t>
      </w:r>
    </w:p>
    <w:p w14:paraId="3341B0A9" w14:textId="77777777" w:rsidR="001A56B7" w:rsidRDefault="00CF32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Ответственность</w:t>
      </w:r>
    </w:p>
    <w:p w14:paraId="7A231E48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Заместитель директора по производству несет ответственность за планирование производства, выдачу сменных заданий и своевременное производство продукции.</w:t>
      </w:r>
    </w:p>
    <w:p w14:paraId="304D96A9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Начальник производственного участка несет ответственность за контроль технологического процесса, выполнение сменных заданий, идентификацию продукции, разработку и изменение технологической документации.</w:t>
      </w:r>
    </w:p>
    <w:p w14:paraId="2B999774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Лаборатория несет ответственность за своевременность и достоверность результатов контроля продукции.</w:t>
      </w:r>
    </w:p>
    <w:p w14:paraId="3E54109C" w14:textId="77777777" w:rsidR="001A56B7" w:rsidRDefault="00CF326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Хранение и распространение</w:t>
      </w:r>
    </w:p>
    <w:p w14:paraId="3A0E17D9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Подлинник настоящего документа хранится у Начальника производственного участка (ответственный за СМК).</w:t>
      </w:r>
    </w:p>
    <w:p w14:paraId="49B5BE3E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Настоящий документ является контрольным экземпляром и выдаче не подлежит.</w:t>
      </w:r>
    </w:p>
    <w:p w14:paraId="5C502544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Актуализированный документ направляется на следующий день после утверждения начальником участка всем сотрудникам ООО ПКФ «ИНССТАЛЬ» по электронной почте.</w:t>
      </w:r>
    </w:p>
    <w:p w14:paraId="09B28C41" w14:textId="77777777" w:rsidR="001A56B7" w:rsidRDefault="00CF3262">
      <w:pPr>
        <w:pStyle w:val="af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Настоящий документ СМК и изменения к нему не могут быть полностью или частично тиражированы и распространены без разрешения сотрудника, ответственного за разработку.</w:t>
      </w:r>
    </w:p>
    <w:p w14:paraId="21BB5855" w14:textId="77777777" w:rsidR="001A56B7" w:rsidRDefault="00CF32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Таким образом, проанализировав качество производимой продукции на предприятии, можно прийти к выводу о том, что на предприятии выявлен допустимый процент брака, потери от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брака  зависит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как от внутренних причин, так и от  внешних.  Количественный анализ производственного брака и потерь от него на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предприятии  в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суммовом выражении на предприятии проводят на основе отчетов с детализацией по причинам брака и местам его возникновения. Однако представляется целесообразным к нему открыть четыре аналитических субсчета для отражения разных видов брака (внутренний неисправимый, внутренний исправимый, внешний неисправимый и внешний исправимый).</w:t>
      </w:r>
    </w:p>
    <w:p w14:paraId="2B3869A1" w14:textId="77777777" w:rsidR="001A56B7" w:rsidRDefault="001A56B7" w:rsidP="00776713">
      <w:pPr>
        <w:spacing w:after="0" w:line="360" w:lineRule="auto"/>
        <w:ind w:firstLine="69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FBBB376" w14:textId="66929956" w:rsidR="001A56B7" w:rsidRDefault="00CF3262" w:rsidP="008A2984">
      <w:pPr>
        <w:pStyle w:val="2"/>
        <w:spacing w:before="0" w:line="360" w:lineRule="auto"/>
        <w:jc w:val="center"/>
      </w:pPr>
      <w:bookmarkStart w:id="10" w:name="_Toc137037833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2.3.</w:t>
      </w:r>
      <w:r w:rsidR="008B4BE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Опыт практического применения элементарных статистических методов управления качеством продукции ООО ПКФ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Инсталь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bookmarkEnd w:id="10"/>
      <w:r>
        <w:fldChar w:fldCharType="begin"/>
      </w:r>
      <w:bookmarkStart w:id="11" w:name="Bookmark4"/>
      <w:r w:rsidR="00000000">
        <w:fldChar w:fldCharType="separate"/>
      </w:r>
      <w:r>
        <w:fldChar w:fldCharType="end"/>
      </w:r>
      <w:hyperlink w:anchor="_Toc135391352">
        <w:bookmarkStart w:id="12" w:name="Bookmark21"/>
        <w:bookmarkEnd w:id="11"/>
        <w:r>
          <w:fldChar w:fldCharType="begin"/>
        </w:r>
        <w:r>
          <w:rPr>
            <w:webHidden/>
          </w:rPr>
          <w:instrText>PAGEREF _Toc135391352 \h</w:instrText>
        </w:r>
        <w:r>
          <w:fldChar w:fldCharType="separate"/>
        </w:r>
        <w:r>
          <w:rPr>
            <w:rStyle w:val="-"/>
            <w:vanish/>
            <w:webHidden/>
          </w:rPr>
          <w:fldChar w:fldCharType="begin"/>
        </w:r>
        <w:r>
          <w:rPr>
            <w:webHidden/>
          </w:rPr>
          <w:fldChar w:fldCharType="end"/>
        </w:r>
        <w:r>
          <w:rPr>
            <w:rStyle w:val="-"/>
            <w:vanish/>
          </w:rPr>
          <w:t>PAGEREF _Toc135391352 \hОшибка: источник перекрёстной ссылки не найден</w:t>
        </w:r>
        <w:r>
          <w:rPr>
            <w:rStyle w:val="-"/>
            <w:vanish/>
          </w:rPr>
          <w:fldChar w:fldCharType="end"/>
        </w:r>
      </w:hyperlink>
      <w:bookmarkEnd w:id="12"/>
    </w:p>
    <w:p w14:paraId="3EE0B0D3" w14:textId="77777777" w:rsidR="001A56B7" w:rsidRDefault="00CF3262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Советы по корректирующим и предупреждающим действиям для исправления дефектов: </w:t>
      </w:r>
    </w:p>
    <w:p w14:paraId="4CEC6B43" w14:textId="77777777" w:rsidR="001A56B7" w:rsidRDefault="00CF3262">
      <w:pPr>
        <w:pStyle w:val="af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Разработка и осуществление мероприятий, направленных на устранение дефектов в производстве. </w:t>
      </w:r>
    </w:p>
    <w:p w14:paraId="24DBD6AA" w14:textId="77777777" w:rsidR="001A56B7" w:rsidRDefault="00CF3262">
      <w:pPr>
        <w:pStyle w:val="af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Обеспечение отсутствия дефектов в работе оборудования </w:t>
      </w:r>
    </w:p>
    <w:p w14:paraId="20C6EBC3" w14:textId="77777777" w:rsidR="001A56B7" w:rsidRDefault="00CF3262">
      <w:pPr>
        <w:pStyle w:val="af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Организация безопасной перевозки готовой продукции </w:t>
      </w:r>
    </w:p>
    <w:p w14:paraId="0A4F4D91" w14:textId="77777777" w:rsidR="001A56B7" w:rsidRDefault="00CF3262">
      <w:pPr>
        <w:pStyle w:val="af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Зарплата работников службы контроля качества будет увеличена </w:t>
      </w:r>
    </w:p>
    <w:p w14:paraId="1F5F7038" w14:textId="77777777" w:rsidR="001A56B7" w:rsidRDefault="00CF3262">
      <w:pPr>
        <w:pStyle w:val="af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Предварительная промывка проводится согласно выполняемой работе. </w:t>
      </w:r>
    </w:p>
    <w:p w14:paraId="2B60E531" w14:textId="77777777" w:rsidR="001A56B7" w:rsidRDefault="00CF3262">
      <w:pPr>
        <w:pStyle w:val="af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Выполнять отверждение в соответствии с рекомендациями производителя порошкового покрытия. </w:t>
      </w:r>
    </w:p>
    <w:p w14:paraId="3F456244" w14:textId="77777777" w:rsidR="001A56B7" w:rsidRDefault="00CF3262">
      <w:pPr>
        <w:pStyle w:val="af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Улучшение качества предварительной обработки. </w:t>
      </w:r>
    </w:p>
    <w:p w14:paraId="63D79FE5" w14:textId="77777777" w:rsidR="001A56B7" w:rsidRDefault="00CF3262">
      <w:pPr>
        <w:pStyle w:val="af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Подготовить поверхность к предварительной обработке, проконсультировавшись с поставщиком химикатов. </w:t>
      </w:r>
    </w:p>
    <w:p w14:paraId="621E022F" w14:textId="77777777" w:rsidR="001A56B7" w:rsidRDefault="00CF3262">
      <w:pPr>
        <w:pStyle w:val="af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Порошковая краска высшего сорта, нанесенная на порошковую краску низкого сорта, не способствует получению устойчивых покрытий к солнечному свету [10, с. 322].</w:t>
      </w:r>
    </w:p>
    <w:p w14:paraId="3446B7CA" w14:textId="77777777" w:rsidR="001A56B7" w:rsidRDefault="00CF3262">
      <w:pPr>
        <w:spacing w:line="360" w:lineRule="auto"/>
        <w:jc w:val="center"/>
      </w:pPr>
      <w:r>
        <w:rPr>
          <w:noProof/>
        </w:rPr>
        <w:drawing>
          <wp:inline distT="0" distB="0" distL="0" distR="0" wp14:anchorId="0425D9C7" wp14:editId="3B205034">
            <wp:extent cx="3967480" cy="2620010"/>
            <wp:effectExtent l="0" t="0" r="0" b="0"/>
            <wp:docPr id="9" name="Изображение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480" cy="262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59DBF" w14:textId="77777777" w:rsidR="001A56B7" w:rsidRDefault="00CF3262" w:rsidP="008A298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Рис. 2.3.1.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Алгоритм предупреждающих и корректирующих действий</w:t>
      </w:r>
    </w:p>
    <w:p w14:paraId="3006A6F9" w14:textId="77777777" w:rsidR="008A2984" w:rsidRDefault="008A2984" w:rsidP="008A298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6BA446F" w14:textId="77777777" w:rsidR="008A2984" w:rsidRDefault="00CF3262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Таким образом, можно сделать вывод о том, что ООО ПКФ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является неизменно наращивает темпы роста и производства, это подтверждает анализ данных компании. Исследование также показало, что на предприятии ОО ПКФ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имеется современная лаборатория с новейшим оборудованием, позволяющем обеспечить контроль качества и разработку новых продуктов на самом высоком уровне, но при этом иногда выявляются дефекты (несоответствия) в процессе контроля. В связи с этим, были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сформулированы общие рекомендации по корректирующим и предупреждающим действиям для исправления дефектов. Такого рода рекомендации могут способствовать увеличению эффективности производства и минимизации рисков.</w:t>
      </w:r>
    </w:p>
    <w:p w14:paraId="0C2848A1" w14:textId="77777777" w:rsidR="008A2984" w:rsidRDefault="00CF3262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Благодаря применению статистических методов управления качеством продукции, ООО ПКФ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сможет снизить количество дефектов, повысить удовлетворенность клиентов и укрепить свою репутацию. Это позволит компании стать более конкурентоспособной и успешной в своей отрасли. Таким образом, опыт практического применения статистических методов управления качеством продукции в ООО ПКФ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подтверждает их эффективность и важность для достижения высокого уровня качества</w:t>
      </w:r>
      <w:r w:rsidR="008A29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успеха на рынке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bookmarkStart w:id="13" w:name="_Toc137037834"/>
    </w:p>
    <w:p w14:paraId="626A065B" w14:textId="77777777" w:rsidR="001C22A0" w:rsidRDefault="001C22A0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A1671E0" w14:textId="77777777" w:rsidR="001C22A0" w:rsidRDefault="001C22A0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03DA9D6" w14:textId="77777777" w:rsidR="001C22A0" w:rsidRDefault="001C22A0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0744D9A" w14:textId="77777777" w:rsidR="001C22A0" w:rsidRDefault="001C22A0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0659133" w14:textId="77777777" w:rsidR="001C22A0" w:rsidRDefault="001C22A0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BC8206B" w14:textId="77777777" w:rsidR="001C22A0" w:rsidRDefault="001C22A0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39930E4" w14:textId="77777777" w:rsidR="001C22A0" w:rsidRDefault="001C22A0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DA142CD" w14:textId="77777777" w:rsidR="001C22A0" w:rsidRDefault="001C22A0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D521461" w14:textId="77777777" w:rsidR="001C22A0" w:rsidRDefault="001C22A0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C7D97DE" w14:textId="77777777" w:rsidR="001C22A0" w:rsidRDefault="001C22A0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A447344" w14:textId="77777777" w:rsidR="001C22A0" w:rsidRDefault="001C22A0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D3AB81D" w14:textId="77777777" w:rsidR="001C22A0" w:rsidRDefault="001C22A0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9579F44" w14:textId="77777777" w:rsidR="00D9325D" w:rsidRDefault="00D9325D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6395303" w14:textId="77777777" w:rsidR="00D9325D" w:rsidRDefault="00D9325D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9F54A60" w14:textId="77777777" w:rsidR="00D9325D" w:rsidRDefault="00D9325D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E39A3A2" w14:textId="77777777" w:rsidR="00D9325D" w:rsidRDefault="00D9325D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3320E10" w14:textId="77777777" w:rsidR="00D9325D" w:rsidRDefault="00D9325D" w:rsidP="008A29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6642A9E" w14:textId="753F63BA" w:rsidR="001A56B7" w:rsidRPr="00804146" w:rsidRDefault="00CF3262" w:rsidP="004F4138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0414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Заключение</w:t>
      </w:r>
      <w:bookmarkEnd w:id="13"/>
    </w:p>
    <w:p w14:paraId="6BC3BB60" w14:textId="77777777" w:rsidR="001A56B7" w:rsidRDefault="001A56B7"/>
    <w:p w14:paraId="4EF832C2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большее развитие новой экономической среды, а именно рыночной экономики, требует постоянного повышения качества продукции с использованием всех возможностей и достижений в области технического и технологического прогресса. </w:t>
      </w:r>
    </w:p>
    <w:p w14:paraId="22C01113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Наилучшее качество достигается, когда анализируемый объект учтен во всех его этапах: от изготовления до эксплуатации, применения, ремонта и технического обслуживания. </w:t>
      </w:r>
    </w:p>
    <w:p w14:paraId="3D5BBC27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Производители должны контролировать качество выпускаемой продукции, а по результатам контрольного контроля можно судить о производственной системе в целом. Таким образом, он вовремя обнаруживает сбои в процессе и исправляет их. </w:t>
      </w:r>
    </w:p>
    <w:p w14:paraId="034DEB21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Статистический метод (метод, основанный на использовании математических методов) является одним из самых эффективных способов сбора и обработки информации об уровне качества. Эти методы не требуют больших затрат, позволяют с высокой степенью достоверности и достоверности судить о функционировании объекта (объекта, процесса) системы качества, а также решать возникающие проблемы на протяжении всего жизненного цикла продукции. </w:t>
      </w:r>
    </w:p>
    <w:p w14:paraId="5F4204FD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Повсеместное изучение новой экономической среды, рыночного хозяйства, показывает, что необходимо постоянно улучшать качество с использованием всех возможностей и достижений технического прогресса. </w:t>
      </w:r>
    </w:p>
    <w:p w14:paraId="02C63A01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Наиболее высокая оценка качества продукции достигается при учете всех ее свойств, проявляющихся в процессе производства, транспортировки, хранения, ремонта и технического обслуживания. </w:t>
      </w:r>
    </w:p>
    <w:p w14:paraId="09ABE58C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Производители должны постоянно контролировать качество выпускаемой продукции, а также по результатам контроля судить об уровне технологического цикла. Благодаря этой работе он своевременно выявляет и устраняет все проблемы, а также корректирует процесс. </w:t>
      </w:r>
    </w:p>
    <w:p w14:paraId="2291F3A5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Статистика является одним из наиболее эффективных методов для сбора информации об уровне качества. Эти методы не требуют больших затрат и позволяют с высокой точностью судить об уровне качества изучаемых процессов (объектов, процессов). Регулирование и прогнозирование проблем на всех стадиях жизненного цикла продукции позволяет вырабатывать наиболее эффективные методы управления. </w:t>
      </w:r>
    </w:p>
    <w:p w14:paraId="543CCBDC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Статистический метод является основным инструментом для распознавания и анализа проблем. Таким образом можно получить полную картину причин возникновения проблем и возможных путей их решения. Расставляются приоритеты, и на основании фактов принимается решение. </w:t>
      </w:r>
    </w:p>
    <w:p w14:paraId="3B659A17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Правильный контроль качества — это очень важная задача на предприятии. Успешное управление предприятием зависит от результативности контроля за его деятельностью и адекватных изменений в бизнесе. </w:t>
      </w:r>
    </w:p>
    <w:p w14:paraId="43D53A60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Каждый этап производства должен быть тщательно проконтролирован, чтобы предприятие могло рассчитывать на высокое качество продукции. </w:t>
      </w:r>
    </w:p>
    <w:p w14:paraId="662D3C6E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важное значение имеет система менеджмента качества ISO 9001, которая нацелена на удовлетворение целей и требований по качеству, удовлетворению потребностей, ожиданий и запросов. </w:t>
      </w:r>
    </w:p>
    <w:p w14:paraId="707433B5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Курсовая работа посвящена анализу деятельности и применению статистических методологий управления качеством на предприятии ООО "ПКФ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". </w:t>
      </w:r>
    </w:p>
    <w:p w14:paraId="34F0883D" w14:textId="77777777" w:rsidR="001A56B7" w:rsidRDefault="00CF326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Статистическое управление качеством, включающее лист согласования и причинную диаграмму Исикава, на данном предприятии используется для контроля за процессом. </w:t>
      </w:r>
    </w:p>
    <w:p w14:paraId="0AA74BC7" w14:textId="77777777" w:rsidR="001A56B7" w:rsidRDefault="00CF3262" w:rsidP="00CA2EE6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Используя статистическое управление процессами, можно своевременно отслеживать вариации и свести риск их появления до минимума, тем самым снижая уровень дефектов.</w:t>
      </w:r>
      <w:r>
        <w:br w:type="page"/>
      </w:r>
    </w:p>
    <w:p w14:paraId="4F12CCEF" w14:textId="77777777" w:rsidR="001A56B7" w:rsidRPr="004F4138" w:rsidRDefault="00CF3262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4" w:name="_Toc137037835"/>
      <w:r w:rsidRPr="004F413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Список использованных источников</w:t>
      </w:r>
      <w:bookmarkEnd w:id="14"/>
    </w:p>
    <w:p w14:paraId="4A5CA22D" w14:textId="77777777" w:rsidR="00E74424" w:rsidRPr="00E74424" w:rsidRDefault="00E74424" w:rsidP="00E74424"/>
    <w:p w14:paraId="62CC92A1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Абанников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В.Н. Практикум по дисциплине «Управление качеством» для высших учебных заведений. СПб.: изд. РГГМУ, 2012. – 40 с.</w:t>
      </w:r>
    </w:p>
    <w:p w14:paraId="5D22218C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Волченко В.Н. Вероятность и достоверность оценки качества металлопродукции.  М.: Металлургия», 1979 – 88 с.  </w:t>
      </w:r>
    </w:p>
    <w:p w14:paraId="016DE9C1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Горбашко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Е.А. С.-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Петерб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гос. экон. ун-т. – 2-е изд.,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– Санкт-Петербург [и др.]: Питер, 2017. – 382 с.  </w:t>
      </w:r>
    </w:p>
    <w:p w14:paraId="70AD482F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Горленко О. А.  Статистические методы в управлении качеством: учебник и практикум для вузов / О. А. Горленко, Н.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Борбаць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под редакцией О. А. Горленко. – 2-е изд.,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испр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доп. –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2023. – 306 с.  </w:t>
      </w:r>
    </w:p>
    <w:p w14:paraId="42B72052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Медведев М.Ю. Статистические методы в управлении качеством продукции / М.Ю. Медведев. –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2013. – 240 c.  </w:t>
      </w:r>
    </w:p>
    <w:p w14:paraId="065FC8BA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Рожков, Н. Н.  Статистические методы контроля и управления качеством продукции: учебное пособие для вузов / Н. Н. Рожков. – 2-е изд.,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доп.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2023. – 154 с.  </w:t>
      </w:r>
    </w:p>
    <w:p w14:paraId="23A4405E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Салимова Т. А. Управление качеством: учебник для магистров: по специальности «Менеджмент организации» 7-е изд., стер. М.: Омега-Л, 2018. – 376 с.  </w:t>
      </w:r>
    </w:p>
    <w:p w14:paraId="6F4623D9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Системы, методы и инструменты менеджмента качества: учеб. для студентов вузов / М. М. Кане [и др.]; [под ред. М. М. Кане]. – Санкт-Петербург [и др.]: Питер, 2019. – 559 с.  </w:t>
      </w:r>
    </w:p>
    <w:p w14:paraId="70DA2388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Статистические методы контроля качества и обработка экспериментальных данных: учебное пособие для среднего профессионального образования / Б. 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Мойзес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И. В. Плотникова, Л. А. Редько. – 2-е изд. –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2019.  </w:t>
      </w:r>
    </w:p>
    <w:p w14:paraId="7B92013A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Управление качеством: практикум: учебное пособие для академического бакалавриата: для студентов вузов, обучающихся по экономическим направлениям / [Е.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Горбашко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[и др.]; – 2-е изд.,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2023. – 323 с.</w:t>
      </w:r>
    </w:p>
    <w:p w14:paraId="2B4612C5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Щипаков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 А. Статистические методы управления качеством: учебное пособие / Н.А.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Щипаков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МГТУ им. Н.Э. Баумана, 2020. – 117 с.  </w:t>
      </w:r>
    </w:p>
    <w:p w14:paraId="3A4ADD6B" w14:textId="77777777" w:rsidR="001A56B7" w:rsidRDefault="00CF3262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Интернет-источники</w:t>
      </w:r>
    </w:p>
    <w:p w14:paraId="651D2125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[Электронный ресурс]. – URL:</w:t>
      </w:r>
      <w:hyperlink r:id="rId21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(insstal.ru).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98D6907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Классификация средств и методов управления качеством. [Электронный ресурс]. - URL: </w:t>
      </w:r>
      <w:hyperlink r:id="rId22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https://www.cfin.ru/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3102EA31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Нечисловая статистика: Введение: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развитии статистических методов. [Электронный ресурс]. – URL: </w:t>
      </w:r>
      <w:hyperlink r:id="rId23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http://www.aup.ru/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57DF1990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ПКФ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Инссталь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проверка по ИНН 7411018984. [Электронный ресурс]. – URL: </w:t>
      </w:r>
      <w:hyperlink r:id="rId24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https://www.audit-it.ru/</w:t>
        </w:r>
      </w:hyperlink>
    </w:p>
    <w:p w14:paraId="24E49942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Статистические методы в управлении качеством. [Электронный ресурс]. - URL: </w:t>
      </w:r>
      <w:hyperlink r:id="rId25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https://www.quality.eup.ru/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70D83AB0" w14:textId="77777777" w:rsidR="001A56B7" w:rsidRDefault="00CF3262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Цинковый порошок, цинковые сплавы, термодиффузия. [Электронный ресурс]. – URL: </w:t>
      </w:r>
      <w:hyperlink r:id="rId26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https://insstal.com/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3250573E" w14:textId="77777777" w:rsidR="001A56B7" w:rsidRDefault="00CF3262">
      <w:pPr>
        <w:spacing w:line="240" w:lineRule="auto"/>
        <w:jc w:val="both"/>
      </w:pPr>
      <w:r>
        <w:br/>
      </w:r>
    </w:p>
    <w:p w14:paraId="4F2FAF2D" w14:textId="77777777" w:rsidR="001A56B7" w:rsidRDefault="001A56B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604063" w14:textId="77777777" w:rsidR="001A56B7" w:rsidRDefault="001A56B7">
      <w:pPr>
        <w:jc w:val="both"/>
      </w:pPr>
    </w:p>
    <w:sectPr w:rsidR="001A56B7" w:rsidSect="005F6B7F">
      <w:headerReference w:type="default" r:id="rId27"/>
      <w:pgSz w:w="11906" w:h="16838"/>
      <w:pgMar w:top="1134" w:right="567" w:bottom="1191" w:left="1701" w:header="567" w:footer="1134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E69FB" w14:textId="77777777" w:rsidR="00190AB9" w:rsidRDefault="00190AB9">
      <w:pPr>
        <w:spacing w:after="0" w:line="240" w:lineRule="auto"/>
      </w:pPr>
      <w:r>
        <w:separator/>
      </w:r>
    </w:p>
  </w:endnote>
  <w:endnote w:type="continuationSeparator" w:id="0">
    <w:p w14:paraId="52A3881E" w14:textId="77777777" w:rsidR="00190AB9" w:rsidRDefault="0019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5FCE3" w14:textId="77777777" w:rsidR="00190AB9" w:rsidRDefault="00190AB9">
      <w:pPr>
        <w:spacing w:after="0" w:line="240" w:lineRule="auto"/>
      </w:pPr>
      <w:r>
        <w:separator/>
      </w:r>
    </w:p>
  </w:footnote>
  <w:footnote w:type="continuationSeparator" w:id="0">
    <w:p w14:paraId="677DD01B" w14:textId="77777777" w:rsidR="00190AB9" w:rsidRDefault="0019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3958362"/>
      <w:docPartObj>
        <w:docPartGallery w:val="Page Numbers (Top of Page)"/>
        <w:docPartUnique/>
      </w:docPartObj>
    </w:sdtPr>
    <w:sdtContent>
      <w:p w14:paraId="527D108D" w14:textId="77777777" w:rsidR="001A56B7" w:rsidRDefault="00CF3262">
        <w:pPr>
          <w:pStyle w:val="a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36</w:t>
        </w:r>
        <w:r>
          <w:fldChar w:fldCharType="end"/>
        </w:r>
      </w:p>
      <w:p w14:paraId="22F0C179" w14:textId="77777777" w:rsidR="001A56B7" w:rsidRDefault="00000000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754"/>
    <w:multiLevelType w:val="multilevel"/>
    <w:tmpl w:val="CA001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530DB"/>
    <w:multiLevelType w:val="multilevel"/>
    <w:tmpl w:val="1818A9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B17EC0"/>
    <w:multiLevelType w:val="multilevel"/>
    <w:tmpl w:val="BE9885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A113F"/>
    <w:multiLevelType w:val="multilevel"/>
    <w:tmpl w:val="97CAC370"/>
    <w:lvl w:ilvl="0">
      <w:start w:val="11"/>
      <w:numFmt w:val="decimal"/>
      <w:lvlText w:val="%1)"/>
      <w:lvlJc w:val="left"/>
      <w:pPr>
        <w:ind w:left="750" w:hanging="39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66F93"/>
    <w:multiLevelType w:val="multilevel"/>
    <w:tmpl w:val="3364FD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630429614">
    <w:abstractNumId w:val="2"/>
  </w:num>
  <w:num w:numId="2" w16cid:durableId="1822038031">
    <w:abstractNumId w:val="0"/>
  </w:num>
  <w:num w:numId="3" w16cid:durableId="659427527">
    <w:abstractNumId w:val="4"/>
  </w:num>
  <w:num w:numId="4" w16cid:durableId="325205982">
    <w:abstractNumId w:val="3"/>
  </w:num>
  <w:num w:numId="5" w16cid:durableId="1515917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6B7"/>
    <w:rsid w:val="00032948"/>
    <w:rsid w:val="000333E1"/>
    <w:rsid w:val="000A3DB1"/>
    <w:rsid w:val="000A745D"/>
    <w:rsid w:val="00190AB9"/>
    <w:rsid w:val="001A56B7"/>
    <w:rsid w:val="001C22A0"/>
    <w:rsid w:val="00200D7B"/>
    <w:rsid w:val="00340A57"/>
    <w:rsid w:val="003A3120"/>
    <w:rsid w:val="003A4F00"/>
    <w:rsid w:val="003A6202"/>
    <w:rsid w:val="004004DC"/>
    <w:rsid w:val="00487C27"/>
    <w:rsid w:val="00490371"/>
    <w:rsid w:val="004A233E"/>
    <w:rsid w:val="004A35A7"/>
    <w:rsid w:val="004B72F5"/>
    <w:rsid w:val="004F4138"/>
    <w:rsid w:val="00537AC9"/>
    <w:rsid w:val="005F26EF"/>
    <w:rsid w:val="005F6B7F"/>
    <w:rsid w:val="0061282B"/>
    <w:rsid w:val="0074232D"/>
    <w:rsid w:val="00776713"/>
    <w:rsid w:val="007E19B2"/>
    <w:rsid w:val="00804146"/>
    <w:rsid w:val="00810C57"/>
    <w:rsid w:val="008A2984"/>
    <w:rsid w:val="008B4BEA"/>
    <w:rsid w:val="008C113F"/>
    <w:rsid w:val="009C5C63"/>
    <w:rsid w:val="009D7A79"/>
    <w:rsid w:val="009F27B2"/>
    <w:rsid w:val="00A95A39"/>
    <w:rsid w:val="00BD6A1F"/>
    <w:rsid w:val="00C1135B"/>
    <w:rsid w:val="00C303EC"/>
    <w:rsid w:val="00C53594"/>
    <w:rsid w:val="00C95840"/>
    <w:rsid w:val="00CA2EE6"/>
    <w:rsid w:val="00CA47DC"/>
    <w:rsid w:val="00CF3262"/>
    <w:rsid w:val="00D226AB"/>
    <w:rsid w:val="00D648C9"/>
    <w:rsid w:val="00D702A4"/>
    <w:rsid w:val="00D85798"/>
    <w:rsid w:val="00D92322"/>
    <w:rsid w:val="00D9325D"/>
    <w:rsid w:val="00DC5E96"/>
    <w:rsid w:val="00E148A5"/>
    <w:rsid w:val="00E74424"/>
    <w:rsid w:val="00ED0D31"/>
    <w:rsid w:val="00F05AD2"/>
    <w:rsid w:val="00F4752B"/>
    <w:rsid w:val="00F94DFE"/>
    <w:rsid w:val="00FA56EE"/>
    <w:rsid w:val="00FB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51ADDF"/>
  <w15:docId w15:val="{95249520-A2C6-41AB-B1C5-FCCBEBA0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3476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3B56B5"/>
    <w:rPr>
      <w:color w:val="0563C1" w:themeColor="hyperlink"/>
      <w:u w:val="single"/>
    </w:rPr>
  </w:style>
  <w:style w:type="character" w:customStyle="1" w:styleId="a4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 w:themeColor="text1"/>
      <w:sz w:val="28"/>
      <w:szCs w:val="28"/>
      <w:u w:val="none"/>
      <w:lang w:val="ru-RU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color w:val="000000" w:themeColor="text1"/>
      <w:sz w:val="28"/>
      <w:szCs w:val="28"/>
      <w:u w:val="none"/>
      <w:lang w:val="ru-RU"/>
    </w:rPr>
  </w:style>
  <w:style w:type="character" w:customStyle="1" w:styleId="ListLabel3">
    <w:name w:val="ListLabel 3"/>
    <w:qFormat/>
    <w:rPr>
      <w:rFonts w:ascii="Times New Roman" w:eastAsia="Times New Roman" w:hAnsi="Times New Roman" w:cs="Times New Roman"/>
      <w:strike w:val="0"/>
      <w:dstrike w:val="0"/>
      <w:sz w:val="28"/>
      <w:szCs w:val="28"/>
      <w:lang w:val="ru-RU"/>
    </w:rPr>
  </w:style>
  <w:style w:type="character" w:customStyle="1" w:styleId="a5">
    <w:name w:val="Символ сноски"/>
    <w:qFormat/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a7">
    <w:name w:val="Символ концевой сноски"/>
    <w:qFormat/>
  </w:style>
  <w:style w:type="character" w:customStyle="1" w:styleId="ListLabel4">
    <w:name w:val="ListLabel 4"/>
    <w:qFormat/>
    <w:rPr>
      <w:rFonts w:ascii="Times New Roman" w:hAnsi="Times New Roman" w:cs="Symbol"/>
      <w:b w:val="0"/>
      <w:sz w:val="28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 w:themeColor="text1"/>
      <w:sz w:val="28"/>
      <w:szCs w:val="28"/>
      <w:u w:val="none"/>
      <w:lang w:val="ru-RU"/>
    </w:rPr>
  </w:style>
  <w:style w:type="character" w:customStyle="1" w:styleId="ListLabel14">
    <w:name w:val="ListLabel 1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color w:val="000000" w:themeColor="text1"/>
      <w:sz w:val="28"/>
      <w:szCs w:val="28"/>
      <w:u w:val="none"/>
      <w:lang w:val="ru-RU"/>
    </w:rPr>
  </w:style>
  <w:style w:type="character" w:customStyle="1" w:styleId="ListLabel15">
    <w:name w:val="ListLabel 15"/>
    <w:qFormat/>
    <w:rPr>
      <w:rFonts w:ascii="Times New Roman" w:eastAsia="Times New Roman" w:hAnsi="Times New Roman" w:cs="Times New Roman"/>
      <w:strike w:val="0"/>
      <w:dstrike w:val="0"/>
      <w:sz w:val="28"/>
      <w:szCs w:val="28"/>
      <w:lang w:val="ru-RU"/>
    </w:rPr>
  </w:style>
  <w:style w:type="character" w:customStyle="1" w:styleId="a8">
    <w:name w:val="Верхний колонтитул Знак"/>
    <w:basedOn w:val="a0"/>
    <w:uiPriority w:val="99"/>
    <w:qFormat/>
    <w:rsid w:val="00087837"/>
    <w:rPr>
      <w:sz w:val="22"/>
    </w:rPr>
  </w:style>
  <w:style w:type="character" w:customStyle="1" w:styleId="a9">
    <w:name w:val="Нижний колонтитул Знак"/>
    <w:basedOn w:val="a0"/>
    <w:uiPriority w:val="99"/>
    <w:qFormat/>
    <w:rsid w:val="00087837"/>
    <w:rPr>
      <w:sz w:val="22"/>
    </w:rPr>
  </w:style>
  <w:style w:type="character" w:customStyle="1" w:styleId="ListLabel16">
    <w:name w:val="ListLabel 16"/>
    <w:qFormat/>
    <w:rPr>
      <w:rFonts w:ascii="Times New Roman" w:hAnsi="Times New Roman" w:cs="Symbol"/>
      <w:b w:val="0"/>
      <w:sz w:val="28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ascii="Times New Roman" w:eastAsia="Times New Roman" w:hAnsi="Times New Roman" w:cs="Times New Roman"/>
      <w:color w:val="000000" w:themeColor="text1"/>
      <w:sz w:val="28"/>
      <w:szCs w:val="28"/>
      <w:u w:val="none"/>
    </w:rPr>
  </w:style>
  <w:style w:type="character" w:customStyle="1" w:styleId="ListLabel26">
    <w:name w:val="ListLabel 26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3476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ListLabel27">
    <w:name w:val="ListLabel 27"/>
    <w:qFormat/>
    <w:rPr>
      <w:rFonts w:ascii="Times New Roman" w:hAnsi="Times New Roman" w:cs="Symbol"/>
      <w:b w:val="0"/>
      <w:sz w:val="28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Times New Roman" w:eastAsia="Times New Roman" w:hAnsi="Times New Roman" w:cs="Times New Roman"/>
      <w:color w:val="000000" w:themeColor="text1"/>
      <w:sz w:val="28"/>
      <w:szCs w:val="28"/>
      <w:u w:val="none"/>
    </w:rPr>
  </w:style>
  <w:style w:type="character" w:customStyle="1" w:styleId="ListLabel37">
    <w:name w:val="ListLabel 37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Ссылка указателя"/>
    <w:qFormat/>
  </w:style>
  <w:style w:type="character" w:styleId="ab">
    <w:name w:val="Placeholder Text"/>
    <w:basedOn w:val="a0"/>
    <w:uiPriority w:val="99"/>
    <w:semiHidden/>
    <w:qFormat/>
    <w:rsid w:val="00660B1E"/>
    <w:rPr>
      <w:color w:val="808080"/>
    </w:rPr>
  </w:style>
  <w:style w:type="character" w:customStyle="1" w:styleId="ListLabel38">
    <w:name w:val="ListLabel 38"/>
    <w:qFormat/>
    <w:rPr>
      <w:rFonts w:ascii="Times New Roman" w:hAnsi="Times New Roman" w:cs="Symbol"/>
      <w:b w:val="0"/>
      <w:sz w:val="28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ascii="Times New Roman" w:eastAsia="Times New Roman" w:hAnsi="Times New Roman" w:cs="Times New Roman"/>
      <w:color w:val="000000" w:themeColor="text1"/>
      <w:sz w:val="28"/>
      <w:szCs w:val="28"/>
      <w:u w:val="none"/>
    </w:rPr>
  </w:style>
  <w:style w:type="character" w:customStyle="1" w:styleId="ListLabel48">
    <w:name w:val="ListLabel 48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Текст выноски Знак"/>
    <w:basedOn w:val="a0"/>
    <w:uiPriority w:val="99"/>
    <w:semiHidden/>
    <w:qFormat/>
    <w:rsid w:val="00E769AB"/>
    <w:rPr>
      <w:rFonts w:ascii="Tahoma" w:hAnsi="Tahoma" w:cs="Tahoma"/>
      <w:sz w:val="16"/>
      <w:szCs w:val="16"/>
    </w:rPr>
  </w:style>
  <w:style w:type="character" w:customStyle="1" w:styleId="ListLabel49">
    <w:name w:val="ListLabel 49"/>
    <w:qFormat/>
    <w:rPr>
      <w:rFonts w:ascii="Times New Roman" w:hAnsi="Times New Roman" w:cs="Symbol"/>
      <w:b w:val="0"/>
      <w:sz w:val="28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ascii="Times New Roman" w:eastAsia="Times New Roman" w:hAnsi="Times New Roman" w:cs="Times New Roman"/>
      <w:color w:val="000000" w:themeColor="text1"/>
      <w:sz w:val="28"/>
      <w:szCs w:val="28"/>
      <w:u w:val="none"/>
    </w:rPr>
  </w:style>
  <w:style w:type="character" w:customStyle="1" w:styleId="ListLabel59">
    <w:name w:val="ListLabel 59"/>
    <w:qFormat/>
    <w:rPr>
      <w:rFonts w:ascii="Times New Roman" w:hAnsi="Times New Roman" w:cs="Times New Roman"/>
      <w:b/>
      <w:bCs/>
      <w:color w:val="000000" w:themeColor="text1"/>
      <w:sz w:val="28"/>
      <w:szCs w:val="28"/>
    </w:rPr>
  </w:style>
  <w:style w:type="character" w:customStyle="1" w:styleId="ListLabel60">
    <w:name w:val="ListLabel 6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61">
    <w:name w:val="ListLabel 61"/>
    <w:qFormat/>
    <w:rPr>
      <w:rFonts w:ascii="Times New Roman" w:hAnsi="Times New Roman" w:cs="Symbol"/>
      <w:b w:val="0"/>
      <w:sz w:val="28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ascii="Times New Roman" w:eastAsia="Times New Roman" w:hAnsi="Times New Roman" w:cs="Times New Roman"/>
      <w:color w:val="000000" w:themeColor="text1"/>
      <w:sz w:val="28"/>
      <w:szCs w:val="28"/>
      <w:u w:val="none"/>
    </w:rPr>
  </w:style>
  <w:style w:type="character" w:customStyle="1" w:styleId="ListLabel71">
    <w:name w:val="ListLabel 71"/>
    <w:qFormat/>
    <w:rPr>
      <w:rFonts w:ascii="Times New Roman" w:hAnsi="Times New Roman" w:cs="Times New Roman"/>
      <w:b/>
      <w:bCs/>
      <w:color w:val="000000" w:themeColor="text1"/>
      <w:sz w:val="28"/>
      <w:szCs w:val="28"/>
    </w:rPr>
  </w:style>
  <w:style w:type="character" w:customStyle="1" w:styleId="ListLabel72">
    <w:name w:val="ListLabel 72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73">
    <w:name w:val="ListLabel 73"/>
    <w:qFormat/>
    <w:rPr>
      <w:rFonts w:ascii="Times New Roman" w:hAnsi="Times New Roman" w:cs="Symbol"/>
      <w:b w:val="0"/>
      <w:sz w:val="28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ascii="Times New Roman" w:eastAsia="Times New Roman" w:hAnsi="Times New Roman" w:cs="Times New Roman"/>
      <w:color w:val="000000" w:themeColor="text1"/>
      <w:sz w:val="28"/>
      <w:szCs w:val="28"/>
      <w:u w:val="none"/>
    </w:rPr>
  </w:style>
  <w:style w:type="character" w:customStyle="1" w:styleId="ListLabel83">
    <w:name w:val="ListLabel 83"/>
    <w:qFormat/>
    <w:rPr>
      <w:rFonts w:ascii="Times New Roman" w:hAnsi="Times New Roman" w:cs="Times New Roman"/>
      <w:b/>
      <w:bCs/>
      <w:color w:val="000000" w:themeColor="text1"/>
      <w:sz w:val="28"/>
      <w:szCs w:val="28"/>
    </w:rPr>
  </w:style>
  <w:style w:type="character" w:customStyle="1" w:styleId="ListLabel84">
    <w:name w:val="ListLabel 84"/>
    <w:qFormat/>
    <w:rPr>
      <w:rFonts w:ascii="Times New Roman" w:hAnsi="Times New Roman" w:cs="Times New Roman"/>
      <w:b/>
      <w:bCs/>
      <w:i w:val="0"/>
      <w:iCs w:val="0"/>
      <w:color w:val="000000" w:themeColor="text1"/>
      <w:sz w:val="28"/>
      <w:szCs w:val="28"/>
    </w:rPr>
  </w:style>
  <w:style w:type="character" w:customStyle="1" w:styleId="ListLabel85">
    <w:name w:val="ListLabel 85"/>
    <w:qFormat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1"/>
    <w:basedOn w:val="a"/>
    <w:next w:val="ad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styleId="af1">
    <w:name w:val="Title"/>
    <w:basedOn w:val="a"/>
    <w:next w:val="ad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f2">
    <w:name w:val="footnote text"/>
    <w:basedOn w:val="a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er"/>
    <w:basedOn w:val="a"/>
    <w:uiPriority w:val="99"/>
    <w:pPr>
      <w:suppressLineNumbers/>
      <w:tabs>
        <w:tab w:val="center" w:pos="4819"/>
        <w:tab w:val="right" w:pos="9638"/>
      </w:tabs>
    </w:pPr>
  </w:style>
  <w:style w:type="paragraph" w:styleId="af5">
    <w:name w:val="header"/>
    <w:basedOn w:val="a"/>
    <w:uiPriority w:val="99"/>
    <w:unhideWhenUsed/>
    <w:rsid w:val="00087837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TOC Heading"/>
    <w:basedOn w:val="1"/>
    <w:next w:val="a"/>
    <w:uiPriority w:val="39"/>
    <w:unhideWhenUsed/>
    <w:qFormat/>
    <w:rsid w:val="003476AF"/>
    <w:rPr>
      <w:lang w:eastAsia="zh-CN"/>
    </w:rPr>
  </w:style>
  <w:style w:type="paragraph" w:styleId="12">
    <w:name w:val="toc 1"/>
    <w:basedOn w:val="a"/>
    <w:next w:val="a"/>
    <w:autoRedefine/>
    <w:uiPriority w:val="39"/>
    <w:unhideWhenUsed/>
    <w:rsid w:val="003476A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B56B5"/>
    <w:pPr>
      <w:tabs>
        <w:tab w:val="right" w:leader="dot" w:pos="9628"/>
      </w:tabs>
      <w:spacing w:after="100" w:line="360" w:lineRule="auto"/>
      <w:ind w:left="220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styleId="af7">
    <w:name w:val="Normal (Web)"/>
    <w:basedOn w:val="a"/>
    <w:uiPriority w:val="99"/>
    <w:unhideWhenUsed/>
    <w:qFormat/>
    <w:rsid w:val="00AA38E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8">
    <w:name w:val="Balloon Text"/>
    <w:basedOn w:val="a"/>
    <w:uiPriority w:val="99"/>
    <w:semiHidden/>
    <w:unhideWhenUsed/>
    <w:qFormat/>
    <w:rsid w:val="00E769A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9">
    <w:name w:val="Table Grid"/>
    <w:basedOn w:val="a1"/>
    <w:uiPriority w:val="39"/>
    <w:rsid w:val="00AA38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link w:val="afb"/>
    <w:uiPriority w:val="1"/>
    <w:qFormat/>
    <w:rsid w:val="003A3120"/>
    <w:rPr>
      <w:rFonts w:eastAsiaTheme="minorEastAsia"/>
      <w:sz w:val="22"/>
      <w:lang w:val="ru-UA" w:eastAsia="ru-UA"/>
    </w:rPr>
  </w:style>
  <w:style w:type="character" w:customStyle="1" w:styleId="afb">
    <w:name w:val="Без интервала Знак"/>
    <w:basedOn w:val="a0"/>
    <w:link w:val="afa"/>
    <w:uiPriority w:val="1"/>
    <w:rsid w:val="003A3120"/>
    <w:rPr>
      <w:rFonts w:eastAsiaTheme="minorEastAsia"/>
      <w:sz w:val="22"/>
      <w:lang w:val="ru-UA" w:eastAsia="ru-UA"/>
    </w:rPr>
  </w:style>
  <w:style w:type="character" w:styleId="afc">
    <w:name w:val="Hyperlink"/>
    <w:basedOn w:val="a0"/>
    <w:uiPriority w:val="99"/>
    <w:unhideWhenUsed/>
    <w:rsid w:val="00200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variatciya/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hyperlink" Target="https://insstal.com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sstal.ru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6.jpeg"/><Relationship Id="rId25" Type="http://schemas.openxmlformats.org/officeDocument/2006/relationships/hyperlink" Target="https://www.quality.eup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opuch.com/lekciya--tema-fizicheskie-svojstva-mineralov-voprosi-prozrachn/index.html" TargetMode="External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hyperlink" Target="https://www.audit-it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yperlink" Target="http://www.aup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pandia.ru/text/category/dodge/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viborochnij_kontrolmz/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s://www.cfin.ru/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C22C4-02AF-4D00-ACFF-AA8577FAC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36</Pages>
  <Words>7394</Words>
  <Characters>42150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Ирина</dc:creator>
  <cp:keywords/>
  <dc:description/>
  <cp:lastModifiedBy>Srg Mays</cp:lastModifiedBy>
  <cp:revision>20</cp:revision>
  <dcterms:created xsi:type="dcterms:W3CDTF">2023-06-07T11:08:00Z</dcterms:created>
  <dcterms:modified xsi:type="dcterms:W3CDTF">2023-06-17T13:29:00Z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