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BE4" w:rsidRDefault="00A00BE4" w:rsidP="00A00BE4">
      <w:r>
        <w:t>Общество с ограниченной ответственностью «</w:t>
      </w:r>
      <w:proofErr w:type="spellStart"/>
      <w:r>
        <w:t>Ситилинк</w:t>
      </w:r>
      <w:proofErr w:type="spellEnd"/>
      <w:r>
        <w:t>»</w:t>
      </w:r>
    </w:p>
    <w:p w:rsidR="00A00BE4" w:rsidRDefault="00A00BE4" w:rsidP="00A00BE4"/>
    <w:p w:rsidR="00A00BE4" w:rsidRDefault="00A00BE4" w:rsidP="00A00BE4">
      <w:r>
        <w:t>Юридический адрес:</w:t>
      </w:r>
    </w:p>
    <w:p w:rsidR="00A00BE4" w:rsidRDefault="00A00BE4" w:rsidP="00A00BE4">
      <w:r>
        <w:t xml:space="preserve"> 105122, город Москва, Щёлковское ш., д. 7 стр. 1, </w:t>
      </w:r>
      <w:proofErr w:type="gramStart"/>
      <w:r>
        <w:t>этаж ,помещение</w:t>
      </w:r>
      <w:proofErr w:type="gramEnd"/>
      <w:r>
        <w:t>, комната 1, I, 51</w:t>
      </w:r>
    </w:p>
    <w:p w:rsidR="00A00BE4" w:rsidRDefault="00A00BE4" w:rsidP="00A00BE4">
      <w:r>
        <w:t xml:space="preserve">  </w:t>
      </w:r>
    </w:p>
    <w:p w:rsidR="00A00BE4" w:rsidRDefault="00A00BE4" w:rsidP="00A00BE4">
      <w:r>
        <w:t xml:space="preserve"> ИНН: 7718979307</w:t>
      </w:r>
    </w:p>
    <w:p w:rsidR="00A00BE4" w:rsidRDefault="00A00BE4" w:rsidP="00A00BE4"/>
    <w:p w:rsidR="00A00BE4" w:rsidRPr="00A00BE4" w:rsidRDefault="00A00BE4" w:rsidP="00A00BE4">
      <w:r>
        <w:t>Задание</w:t>
      </w:r>
      <w:bookmarkStart w:id="0" w:name="_GoBack"/>
      <w:bookmarkEnd w:id="0"/>
    </w:p>
    <w:p w:rsidR="00A00BE4" w:rsidRPr="00A45A42" w:rsidRDefault="00A00BE4" w:rsidP="00A00BE4">
      <w:pPr>
        <w:tabs>
          <w:tab w:val="left" w:pos="284"/>
        </w:tabs>
        <w:spacing w:after="0" w:line="240" w:lineRule="auto"/>
        <w:jc w:val="both"/>
      </w:pPr>
      <w:r>
        <w:t>О</w:t>
      </w:r>
      <w:r w:rsidRPr="00A45A42">
        <w:t>бщ</w:t>
      </w:r>
      <w:r>
        <w:t>ая</w:t>
      </w:r>
      <w:r w:rsidRPr="00A45A42">
        <w:t xml:space="preserve"> характеристик</w:t>
      </w:r>
      <w:r>
        <w:t>а</w:t>
      </w:r>
      <w:r w:rsidRPr="00A45A42">
        <w:t xml:space="preserve"> деятельности </w:t>
      </w:r>
      <w:r>
        <w:t>предприятия.</w:t>
      </w:r>
    </w:p>
    <w:p w:rsidR="00A00BE4" w:rsidRPr="00A45A42" w:rsidRDefault="00A00BE4" w:rsidP="00A00BE4">
      <w:pPr>
        <w:tabs>
          <w:tab w:val="left" w:pos="284"/>
        </w:tabs>
        <w:spacing w:after="0" w:line="240" w:lineRule="auto"/>
        <w:jc w:val="both"/>
      </w:pPr>
      <w:r w:rsidRPr="00A45A42">
        <w:t>2.</w:t>
      </w:r>
      <w:r w:rsidRPr="00A45A42">
        <w:tab/>
      </w:r>
      <w:r>
        <w:t>О</w:t>
      </w:r>
      <w:r w:rsidRPr="00A45A42">
        <w:t>рганизационн</w:t>
      </w:r>
      <w:r>
        <w:t>ая</w:t>
      </w:r>
      <w:r w:rsidRPr="00A45A42">
        <w:t xml:space="preserve"> структур</w:t>
      </w:r>
      <w:r>
        <w:t>а предприятия.</w:t>
      </w:r>
    </w:p>
    <w:p w:rsidR="00A00BE4" w:rsidRPr="00591465" w:rsidRDefault="00A00BE4" w:rsidP="00A00BE4">
      <w:pPr>
        <w:tabs>
          <w:tab w:val="left" w:pos="284"/>
        </w:tabs>
        <w:spacing w:after="0" w:line="240" w:lineRule="auto"/>
        <w:jc w:val="both"/>
      </w:pPr>
      <w:r w:rsidRPr="00A45A42">
        <w:t>3.</w:t>
      </w:r>
      <w:r w:rsidRPr="00A45A42">
        <w:tab/>
      </w:r>
      <w:r>
        <w:t>Д</w:t>
      </w:r>
      <w:r w:rsidRPr="00A45A42">
        <w:t xml:space="preserve">еятельность </w:t>
      </w:r>
      <w:r>
        <w:t xml:space="preserve">отдела </w:t>
      </w:r>
      <w:r w:rsidRPr="00486383">
        <w:t>продаж</w:t>
      </w:r>
      <w:r>
        <w:t xml:space="preserve"> предприятия.</w:t>
      </w:r>
    </w:p>
    <w:p w:rsidR="00A00BE4" w:rsidRPr="009C0160" w:rsidRDefault="00A00BE4" w:rsidP="00A00BE4">
      <w:pPr>
        <w:pStyle w:val="a5"/>
        <w:tabs>
          <w:tab w:val="left" w:pos="284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4.  </w:t>
      </w:r>
      <w:r>
        <w:rPr>
          <w:color w:val="000000"/>
          <w:shd w:val="clear" w:color="auto" w:fill="FFFFFF"/>
        </w:rPr>
        <w:t>Оценка динамики и структуры продаж предприятия.</w:t>
      </w:r>
    </w:p>
    <w:p w:rsidR="00A00BE4" w:rsidRPr="009C0160" w:rsidRDefault="00A00BE4" w:rsidP="00A00BE4">
      <w:pPr>
        <w:pStyle w:val="a5"/>
        <w:spacing w:before="0" w:beforeAutospacing="0" w:after="0" w:afterAutospacing="0"/>
        <w:jc w:val="both"/>
        <w:rPr>
          <w:color w:val="000000"/>
        </w:rPr>
      </w:pPr>
      <w:r>
        <w:t xml:space="preserve">5.  </w:t>
      </w:r>
      <w:r>
        <w:rPr>
          <w:color w:val="000000"/>
          <w:shd w:val="clear" w:color="auto" w:fill="FFFFFF"/>
        </w:rPr>
        <w:t xml:space="preserve">Анализ </w:t>
      </w:r>
      <w:r w:rsidRPr="009C0160">
        <w:rPr>
          <w:color w:val="000000"/>
          <w:shd w:val="clear" w:color="auto" w:fill="FFFFFF"/>
        </w:rPr>
        <w:t>технико-экономически</w:t>
      </w:r>
      <w:r>
        <w:rPr>
          <w:color w:val="000000"/>
          <w:shd w:val="clear" w:color="auto" w:fill="FFFFFF"/>
        </w:rPr>
        <w:t>х</w:t>
      </w:r>
      <w:r w:rsidRPr="009C0160">
        <w:rPr>
          <w:color w:val="000000"/>
          <w:shd w:val="clear" w:color="auto" w:fill="FFFFFF"/>
        </w:rPr>
        <w:t xml:space="preserve"> показател</w:t>
      </w:r>
      <w:r>
        <w:rPr>
          <w:color w:val="000000"/>
          <w:shd w:val="clear" w:color="auto" w:fill="FFFFFF"/>
        </w:rPr>
        <w:t>ей</w:t>
      </w:r>
      <w:r w:rsidRPr="009C0160">
        <w:rPr>
          <w:color w:val="000000"/>
          <w:shd w:val="clear" w:color="auto" w:fill="FFFFFF"/>
        </w:rPr>
        <w:t xml:space="preserve"> деятельности </w:t>
      </w:r>
      <w:r w:rsidRPr="00B235CA">
        <w:rPr>
          <w:color w:val="000000"/>
        </w:rPr>
        <w:t>предприятия</w:t>
      </w:r>
      <w:r>
        <w:rPr>
          <w:color w:val="000000"/>
        </w:rPr>
        <w:t>.</w:t>
      </w:r>
    </w:p>
    <w:p w:rsidR="00A00BE4" w:rsidRPr="00A00BE4" w:rsidRDefault="00A00BE4" w:rsidP="00A00BE4"/>
    <w:sectPr w:rsidR="00A00BE4" w:rsidRPr="00A0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E4"/>
    <w:rsid w:val="00087BEA"/>
    <w:rsid w:val="00431D5C"/>
    <w:rsid w:val="0069297F"/>
    <w:rsid w:val="0099652F"/>
    <w:rsid w:val="009B0CCC"/>
    <w:rsid w:val="009B33F9"/>
    <w:rsid w:val="00A00BE4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2957B-B1A2-426C-9CB1-5EB39042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paragraph" w:styleId="a5">
    <w:name w:val="Normal (Web)"/>
    <w:basedOn w:val="a"/>
    <w:uiPriority w:val="99"/>
    <w:unhideWhenUsed/>
    <w:rsid w:val="00A00BE4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2023-06-19T06:33:00Z</dcterms:created>
  <dcterms:modified xsi:type="dcterms:W3CDTF">2023-06-19T06:35:00Z</dcterms:modified>
</cp:coreProperties>
</file>