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DBB" w:rsidRDefault="00CC4DBB">
      <w:r w:rsidRPr="00CC4DBB">
        <w:t xml:space="preserve">521 </w:t>
      </w:r>
      <w:r>
        <w:t>только отчет менеджмент</w:t>
      </w:r>
    </w:p>
    <w:p w:rsidR="00CC4DBB" w:rsidRDefault="00845A02">
      <w:r>
        <w:t>П</w:t>
      </w:r>
      <w:r w:rsidR="00CC4DBB">
        <w:t>роизводственная</w:t>
      </w:r>
    </w:p>
    <w:p w:rsidR="00845A02" w:rsidRDefault="00845A02">
      <w:r>
        <w:t>п</w:t>
      </w:r>
      <w:r w:rsidRPr="00845A02">
        <w:t>рактика по получению профессиональных умений и опыта профессиональной деятельности (1/1)</w:t>
      </w:r>
    </w:p>
    <w:p w:rsidR="00845A02" w:rsidRPr="00CC4DBB" w:rsidRDefault="00845A02">
      <w:r>
        <w:t>с 16-17 программы</w:t>
      </w:r>
      <w:bookmarkStart w:id="0" w:name="_GoBack"/>
      <w:bookmarkEnd w:id="0"/>
    </w:p>
    <w:p w:rsidR="00087BEA" w:rsidRDefault="00CC4DBB">
      <w:r w:rsidRPr="00CC4DBB">
        <w:t>ООО "</w:t>
      </w:r>
      <w:proofErr w:type="spellStart"/>
      <w:r w:rsidRPr="00CC4DBB">
        <w:t>Бонжур</w:t>
      </w:r>
      <w:proofErr w:type="spellEnd"/>
      <w:r w:rsidRPr="00CC4DBB">
        <w:t xml:space="preserve"> ИНН 5013052799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BB"/>
    <w:rsid w:val="00087BEA"/>
    <w:rsid w:val="00431D5C"/>
    <w:rsid w:val="0069297F"/>
    <w:rsid w:val="00845A02"/>
    <w:rsid w:val="0099652F"/>
    <w:rsid w:val="009B0CCC"/>
    <w:rsid w:val="009B33F9"/>
    <w:rsid w:val="00B53FE3"/>
    <w:rsid w:val="00B5787C"/>
    <w:rsid w:val="00CC4DBB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BD784-2537-4EFC-B163-EF397455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159</Characters>
  <Application>Microsoft Office Word</Application>
  <DocSecurity>0</DocSecurity>
  <Lines>8</Lines>
  <Paragraphs>5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2023-08-15T07:41:00Z</dcterms:created>
  <dcterms:modified xsi:type="dcterms:W3CDTF">2023-08-15T07:43:00Z</dcterms:modified>
</cp:coreProperties>
</file>