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C40248" w:rsidRDefault="00C40248" w:rsidP="0059467F">
      <w:pPr>
        <w:rPr>
          <w:b/>
          <w:i/>
          <w:u w:val="single"/>
        </w:rPr>
      </w:pPr>
    </w:p>
    <w:p w:rsidR="00C40248" w:rsidRPr="00147EEE" w:rsidRDefault="00C40248" w:rsidP="00C40248">
      <w:pPr>
        <w:rPr>
          <w:b/>
          <w:i/>
          <w:u w:val="single"/>
        </w:rPr>
      </w:pPr>
      <w:r w:rsidRPr="00147EEE">
        <w:rPr>
          <w:b/>
          <w:u w:val="single"/>
        </w:rPr>
        <w:t>Образец</w:t>
      </w:r>
      <w:r w:rsidRPr="00147EEE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д</w:t>
      </w:r>
      <w:r w:rsidRPr="00147EEE">
        <w:rPr>
          <w:b/>
          <w:i/>
          <w:u w:val="single"/>
        </w:rPr>
        <w:t>ля прохождения практики в юридическом отделе организаци</w:t>
      </w:r>
      <w:r w:rsidR="0005466E">
        <w:rPr>
          <w:b/>
          <w:i/>
          <w:u w:val="single"/>
        </w:rPr>
        <w:t>й</w:t>
      </w:r>
      <w:r>
        <w:rPr>
          <w:b/>
          <w:i/>
          <w:u w:val="single"/>
        </w:rPr>
        <w:t xml:space="preserve"> различных организационно-правовых форм</w:t>
      </w:r>
    </w:p>
    <w:p w:rsidR="0059467F" w:rsidRDefault="0059467F" w:rsidP="0059467F">
      <w:pPr>
        <w:rPr>
          <w:b/>
          <w:i/>
          <w:u w:val="single"/>
        </w:rPr>
      </w:pP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а) ознакомиться:</w:t>
      </w:r>
    </w:p>
    <w:p w:rsidR="00443B1B" w:rsidRDefault="00443B1B" w:rsidP="00443B1B">
      <w:pPr>
        <w:numPr>
          <w:ilvl w:val="0"/>
          <w:numId w:val="1"/>
        </w:numPr>
        <w:ind w:left="0" w:firstLine="426"/>
        <w:jc w:val="both"/>
      </w:pPr>
      <w:r w:rsidRPr="00675330">
        <w:t xml:space="preserve">со структурой и направлениями деятельности организации;  </w:t>
      </w:r>
    </w:p>
    <w:p w:rsidR="00443B1B" w:rsidRPr="00675330" w:rsidRDefault="00443B1B" w:rsidP="00443B1B">
      <w:pPr>
        <w:numPr>
          <w:ilvl w:val="0"/>
          <w:numId w:val="1"/>
        </w:numPr>
        <w:ind w:left="0" w:firstLine="426"/>
        <w:jc w:val="both"/>
      </w:pPr>
      <w:r>
        <w:t xml:space="preserve">с основными правовыми </w:t>
      </w:r>
      <w:r w:rsidR="005600BE">
        <w:t xml:space="preserve">(локальными) </w:t>
      </w:r>
      <w:r>
        <w:t>документами организации.</w:t>
      </w: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б) изучить:</w:t>
      </w:r>
    </w:p>
    <w:p w:rsidR="00443B1B" w:rsidRDefault="00443B1B" w:rsidP="00443B1B">
      <w:pPr>
        <w:numPr>
          <w:ilvl w:val="0"/>
          <w:numId w:val="1"/>
        </w:numPr>
        <w:jc w:val="both"/>
      </w:pPr>
      <w:r w:rsidRPr="00675330">
        <w:t xml:space="preserve">основные положения </w:t>
      </w:r>
      <w:r>
        <w:t xml:space="preserve">учредительного документа </w:t>
      </w:r>
      <w:r w:rsidRPr="00675330">
        <w:t>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круг полномочий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положения действующего законодательства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правоприменительную практику по делам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proofErr w:type="gramStart"/>
      <w:r w:rsidRPr="00675330">
        <w:t>способы  защиты</w:t>
      </w:r>
      <w:proofErr w:type="gramEnd"/>
      <w:r w:rsidRPr="00675330">
        <w:t xml:space="preserve"> нарушенных прав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направления взаимодействия организации, государственных органов, должностных лиц и контрагентов;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 xml:space="preserve">особенности </w:t>
      </w:r>
      <w:r w:rsidR="005600BE">
        <w:t xml:space="preserve">и результатов </w:t>
      </w:r>
      <w:r w:rsidRPr="00675330">
        <w:t>ведения договорной, претензионной, исковой работы;</w:t>
      </w:r>
    </w:p>
    <w:p w:rsidR="00443B1B" w:rsidRPr="00675330" w:rsidRDefault="00B622A8" w:rsidP="00443B1B">
      <w:pPr>
        <w:numPr>
          <w:ilvl w:val="0"/>
          <w:numId w:val="1"/>
        </w:numPr>
        <w:jc w:val="both"/>
      </w:pPr>
      <w:r>
        <w:t>локальные нормативные акты</w:t>
      </w:r>
      <w:r w:rsidR="00443B1B" w:rsidRPr="00675330">
        <w:t>;</w:t>
      </w:r>
    </w:p>
    <w:p w:rsidR="00ED137E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в) выполнить следующие виды работ: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проанализировать архивные дела общества в сфере деятельности организации;</w:t>
      </w:r>
    </w:p>
    <w:p w:rsidR="00443B1B" w:rsidRDefault="00443B1B" w:rsidP="00443B1B">
      <w:pPr>
        <w:numPr>
          <w:ilvl w:val="0"/>
          <w:numId w:val="2"/>
        </w:numPr>
        <w:jc w:val="both"/>
      </w:pPr>
      <w:r w:rsidRPr="00675330">
        <w:t>консультировать работников по вопросам нарушения их законных прав и интересов;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>
        <w:lastRenderedPageBreak/>
        <w:t xml:space="preserve">провести переговоры с контрагентами </w:t>
      </w:r>
      <w:r w:rsidRPr="00675330">
        <w:t>по вопросам</w:t>
      </w:r>
      <w:r>
        <w:t xml:space="preserve"> договорной, претензионной работы</w:t>
      </w:r>
      <w:r w:rsidRPr="00675330">
        <w:t>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овладеть практическими навыками работы со справочными информационно-правовыми базами данных при оказании правовой помощи;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 xml:space="preserve">самостоятельно составить проекты обращений в защиту прав организации, проекты исковых заявлений, апелляционных жалоб, претензий, договоров; </w:t>
      </w:r>
    </w:p>
    <w:p w:rsidR="00443B1B" w:rsidRPr="00675330" w:rsidRDefault="00B622A8" w:rsidP="00443B1B">
      <w:pPr>
        <w:numPr>
          <w:ilvl w:val="0"/>
          <w:numId w:val="2"/>
        </w:numPr>
        <w:jc w:val="both"/>
      </w:pPr>
      <w:r>
        <w:t>составить проекты юридических документов</w:t>
      </w:r>
      <w:r w:rsidR="00443B1B" w:rsidRPr="00675330">
        <w:t>;</w:t>
      </w:r>
    </w:p>
    <w:p w:rsidR="00443B1B" w:rsidRPr="00B622A8" w:rsidRDefault="00B622A8" w:rsidP="00443B1B">
      <w:pPr>
        <w:numPr>
          <w:ilvl w:val="0"/>
          <w:numId w:val="2"/>
        </w:numPr>
        <w:jc w:val="both"/>
      </w:pPr>
      <w:r w:rsidRPr="00B622A8">
        <w:rPr>
          <w:color w:val="1A1A1A"/>
          <w:shd w:val="clear" w:color="auto" w:fill="FFFFFF"/>
        </w:rPr>
        <w:t>вести журналы, иные виды учётной и отчетной документации.</w:t>
      </w:r>
    </w:p>
    <w:p w:rsidR="00443B1B" w:rsidRDefault="00443B1B" w:rsidP="00443B1B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организацию в судебных и/или государственных органах.</w:t>
      </w:r>
    </w:p>
    <w:p w:rsidR="00ED137E" w:rsidRPr="0056624E" w:rsidRDefault="00ED137E" w:rsidP="00443B1B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59467F" w:rsidRDefault="0059467F" w:rsidP="0059467F"/>
    <w:p w:rsidR="00ED137E" w:rsidRPr="00ED137E" w:rsidRDefault="00ED137E" w:rsidP="00ED137E">
      <w:pPr>
        <w:ind w:firstLine="360"/>
        <w:jc w:val="both"/>
        <w:rPr>
          <w:b/>
          <w:bCs/>
        </w:rPr>
      </w:pPr>
      <w:r w:rsidRPr="00ED137E">
        <w:rPr>
          <w:b/>
          <w:bCs/>
        </w:rPr>
        <w:t>Конкретизация (использовать в рамках специфики деятельности органа, в котором проходит практика</w:t>
      </w:r>
      <w:r w:rsidR="00473DFA">
        <w:rPr>
          <w:b/>
          <w:bCs/>
        </w:rPr>
        <w:t>, это примеры деятельности специалистов юридических отделов</w:t>
      </w:r>
      <w:r w:rsidRPr="00ED137E">
        <w:rPr>
          <w:b/>
          <w:bCs/>
        </w:rPr>
        <w:t>)</w:t>
      </w:r>
    </w:p>
    <w:p w:rsidR="00ED137E" w:rsidRDefault="00ED137E" w:rsidP="00ED137E">
      <w:pPr>
        <w:ind w:firstLine="708"/>
        <w:jc w:val="both"/>
      </w:pPr>
      <w:r>
        <w:t>В рамках внутренней работы на предприятии (учреждении, организации) обучающиеся должны: - 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акционеров; - 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 и исполнения решений органов предприятия (учреждения, организации), в зависимости от его организационно-правовой формы; - изучить основные вопросы охраны конфиденциальной информации предприятия (учреждения, организации).</w:t>
      </w:r>
    </w:p>
    <w:p w:rsidR="00ED137E" w:rsidRDefault="00ED137E" w:rsidP="00ED137E">
      <w:pPr>
        <w:ind w:firstLine="708"/>
        <w:jc w:val="both"/>
      </w:pPr>
      <w:r>
        <w:t xml:space="preserve">В рамках договорной работы обучающиеся должны: - 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 - изучить особенности заключения договоров; - 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т.п.). </w:t>
      </w:r>
    </w:p>
    <w:p w:rsidR="00ED137E" w:rsidRDefault="00ED137E" w:rsidP="00ED137E">
      <w:pPr>
        <w:ind w:firstLine="708"/>
        <w:jc w:val="both"/>
      </w:pPr>
      <w:r>
        <w:t xml:space="preserve">В рамках претензионной работы обучающиеся должны: - ознакомиться с порядком ведения претензионной работы, освоить учёт поступающих и предъявляемых претензий; - ознакомиться с порядком приёмки товаров по количеству и качеству, принимать участие в контроле за своевременным составлением актов приёмки; - 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</w:t>
      </w:r>
      <w:proofErr w:type="spellStart"/>
      <w:r>
        <w:t>счетафактуры</w:t>
      </w:r>
      <w:proofErr w:type="spellEnd"/>
      <w:r>
        <w:t xml:space="preserve"> и т.п.); - изучить вопрос об обобщении и анализе </w:t>
      </w:r>
      <w:proofErr w:type="spellStart"/>
      <w:r>
        <w:t>претензионно</w:t>
      </w:r>
      <w:proofErr w:type="spellEnd"/>
      <w:r>
        <w:t xml:space="preserve">-исковой и иной работе юридического отдела за отчётный период. </w:t>
      </w:r>
    </w:p>
    <w:p w:rsidR="00ED137E" w:rsidRDefault="00ED137E" w:rsidP="00ED137E">
      <w:pPr>
        <w:ind w:firstLine="708"/>
        <w:jc w:val="both"/>
      </w:pPr>
      <w:r>
        <w:t xml:space="preserve">В рамках взаимоотношений с государственными органами и органами местного самоуправления обучающиеся должны: - 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 - участвовать при проведении проверок предприятия (учреждения, организации) контрольными и надзорными органами. </w:t>
      </w:r>
    </w:p>
    <w:p w:rsidR="00ED137E" w:rsidRDefault="00ED137E" w:rsidP="00ED137E">
      <w:pPr>
        <w:ind w:firstLine="708"/>
        <w:jc w:val="both"/>
      </w:pPr>
      <w:r>
        <w:t xml:space="preserve">В рамках работы по защите прав предприятия (учреждения, организации) в судах обучающиеся обязаны: - изучить формы защиты прав и законных интересов предприятия (учреждения, организации); - изучить и применять правовые средства защиты, если </w:t>
      </w:r>
      <w:r>
        <w:lastRenderedPageBreak/>
        <w:t>предприятие выступает в качестве ответчика по делу; - участвовать в рассмотрении судами споров с участием предприятия (учреждения, организации).</w:t>
      </w:r>
    </w:p>
    <w:p w:rsidR="00C40248" w:rsidRDefault="00C40248" w:rsidP="0059467F"/>
    <w:p w:rsidR="00ED137E" w:rsidRDefault="00ED137E" w:rsidP="00ED137E">
      <w:pPr>
        <w:rPr>
          <w:b/>
          <w:i/>
          <w:u w:val="single"/>
        </w:rPr>
      </w:pPr>
      <w:r>
        <w:rPr>
          <w:b/>
          <w:u w:val="single"/>
        </w:rPr>
        <w:t xml:space="preserve">Образец </w:t>
      </w:r>
      <w:r w:rsidRPr="00147EEE">
        <w:rPr>
          <w:b/>
          <w:i/>
          <w:u w:val="single"/>
        </w:rPr>
        <w:t>для прохождения практики в исполнительном органе государственной власти (</w:t>
      </w:r>
      <w:r>
        <w:rPr>
          <w:b/>
          <w:i/>
          <w:u w:val="single"/>
        </w:rPr>
        <w:t xml:space="preserve">например, </w:t>
      </w:r>
      <w:r w:rsidRPr="00147EEE">
        <w:rPr>
          <w:b/>
          <w:i/>
          <w:u w:val="single"/>
        </w:rPr>
        <w:t>налоговой инспекции</w:t>
      </w:r>
      <w:r>
        <w:rPr>
          <w:b/>
          <w:i/>
          <w:u w:val="single"/>
        </w:rPr>
        <w:t xml:space="preserve">, службе судебных приставов, </w:t>
      </w:r>
      <w:proofErr w:type="spellStart"/>
      <w:r>
        <w:rPr>
          <w:b/>
          <w:i/>
          <w:u w:val="single"/>
        </w:rPr>
        <w:t>Росреестре</w:t>
      </w:r>
      <w:proofErr w:type="spellEnd"/>
      <w:r>
        <w:rPr>
          <w:b/>
          <w:i/>
          <w:u w:val="single"/>
        </w:rPr>
        <w:t xml:space="preserve"> и т.д.)</w:t>
      </w:r>
    </w:p>
    <w:p w:rsidR="00C40248" w:rsidRPr="00E41A5A" w:rsidRDefault="00C40248" w:rsidP="00C40248">
      <w:r w:rsidRPr="00E41A5A">
        <w:t>а) ознакомиться:</w:t>
      </w:r>
    </w:p>
    <w:p w:rsidR="00C40248" w:rsidRDefault="00C40248" w:rsidP="00C40248">
      <w:pPr>
        <w:numPr>
          <w:ilvl w:val="0"/>
          <w:numId w:val="1"/>
        </w:numPr>
        <w:ind w:left="0" w:firstLine="426"/>
        <w:jc w:val="both"/>
      </w:pPr>
      <w:r w:rsidRPr="00E41A5A">
        <w:t>со структу</w:t>
      </w:r>
      <w:r>
        <w:t>рой и направления деятельности;</w:t>
      </w:r>
    </w:p>
    <w:p w:rsidR="00C40248" w:rsidRPr="00E41A5A" w:rsidRDefault="00C40248" w:rsidP="00C40248">
      <w:pPr>
        <w:numPr>
          <w:ilvl w:val="0"/>
          <w:numId w:val="1"/>
        </w:numPr>
        <w:ind w:left="0" w:firstLine="426"/>
        <w:jc w:val="both"/>
      </w:pPr>
      <w:r>
        <w:t>с основными правовыми (локальными) документами организации</w:t>
      </w:r>
    </w:p>
    <w:p w:rsidR="00C40248" w:rsidRPr="00E41A5A" w:rsidRDefault="00C40248" w:rsidP="00ED137E">
      <w:pPr>
        <w:jc w:val="both"/>
      </w:pPr>
      <w:r w:rsidRPr="00E41A5A">
        <w:t>б) изучить: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>нормативно-правовую базу регулирования деятельности</w:t>
      </w:r>
      <w:r>
        <w:t xml:space="preserve"> </w:t>
      </w:r>
      <w:r w:rsidR="00ED137E">
        <w:t>органа</w:t>
      </w:r>
      <w:r>
        <w:t>,</w:t>
      </w:r>
      <w:r w:rsidRPr="00A009B3">
        <w:t xml:space="preserve"> </w:t>
      </w:r>
      <w:r>
        <w:t>включая ведомственные акты</w:t>
      </w:r>
      <w:r w:rsidRPr="00E41A5A">
        <w:t xml:space="preserve">;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 xml:space="preserve">компетенции, а также формы и методы деятельности </w:t>
      </w:r>
      <w:r w:rsidR="00ED137E">
        <w:t>органа</w:t>
      </w:r>
      <w:r w:rsidRPr="00E41A5A">
        <w:t xml:space="preserve">;  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 xml:space="preserve">порядок формирования </w:t>
      </w:r>
      <w:r w:rsidR="00ED137E">
        <w:t>органа</w:t>
      </w:r>
      <w:r>
        <w:t xml:space="preserve"> и назначения должностных лиц</w:t>
      </w:r>
      <w:r w:rsidRPr="00E41A5A">
        <w:t>;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>структурное построение и формы взаимоотношений (соподчиненность и взаимодействие) различных структурных подразделений межу собой</w:t>
      </w:r>
      <w:r>
        <w:t xml:space="preserve"> и между вышестоящими и нижестоящими органами</w:t>
      </w:r>
      <w:r w:rsidRPr="00E41A5A">
        <w:t>;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 xml:space="preserve">формы взаимодействия с другими органами власти, </w:t>
      </w:r>
      <w:r>
        <w:t>гражданами, юридическими лицами, в том числе, осуществляющими контроль и надзор за деятельностью органа.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>
        <w:t>формы статистической отчетности и ее анализ.</w:t>
      </w:r>
    </w:p>
    <w:p w:rsidR="00C40248" w:rsidRPr="00E41A5A" w:rsidRDefault="00C40248" w:rsidP="00C40248">
      <w:r w:rsidRPr="00E41A5A">
        <w:t>в) выполнить следующие виды работ: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>проанализировать особенности делопроизводства, в том числе архивного;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 xml:space="preserve">принять участие при осуществлении мероприятий, связанных с функционированием </w:t>
      </w:r>
      <w:r w:rsidR="00ED137E">
        <w:t>органа</w:t>
      </w:r>
      <w:r w:rsidRPr="00E41A5A">
        <w:t xml:space="preserve">; 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>овладеть практическими навыками работы со справочными информационно-правовыми базами</w:t>
      </w:r>
      <w:r>
        <w:t>, в том числе специальными информационными базами</w:t>
      </w:r>
      <w:r w:rsidRPr="00E41A5A"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 xml:space="preserve">самостоятельно составить </w:t>
      </w:r>
      <w:r>
        <w:t xml:space="preserve">ряд </w:t>
      </w:r>
      <w:r w:rsidRPr="00E41A5A">
        <w:t>служебных документов в пределах компетенции данного органа;</w:t>
      </w:r>
      <w:r w:rsidRPr="0056624E">
        <w:t xml:space="preserve"> </w:t>
      </w:r>
    </w:p>
    <w:p w:rsidR="00C40248" w:rsidRPr="00675330" w:rsidRDefault="00C40248" w:rsidP="00C40248">
      <w:pPr>
        <w:numPr>
          <w:ilvl w:val="0"/>
          <w:numId w:val="2"/>
        </w:numPr>
        <w:jc w:val="both"/>
      </w:pPr>
      <w:r w:rsidRPr="00675330">
        <w:t>консультировать граждан по вопросам нарушения их законных прав и интересов под руководством сотрудников</w:t>
      </w:r>
      <w:r>
        <w:t xml:space="preserve"> органа</w:t>
      </w:r>
      <w:r w:rsidRPr="00675330"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>подготовить проекты ответа на запросы и обращения граждан и организаций;</w:t>
      </w:r>
    </w:p>
    <w:p w:rsidR="00C40248" w:rsidRDefault="00C40248" w:rsidP="00C40248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 в судебных и/или государственных органах.</w:t>
      </w:r>
    </w:p>
    <w:p w:rsidR="00ED137E" w:rsidRDefault="00ED137E" w:rsidP="00ED137E">
      <w:pPr>
        <w:numPr>
          <w:ilvl w:val="0"/>
          <w:numId w:val="2"/>
        </w:numPr>
        <w:jc w:val="both"/>
      </w:pPr>
      <w:r>
        <w:t>раскрыть специфику деятельности юриста того органа, в котором проходит практика</w:t>
      </w:r>
    </w:p>
    <w:p w:rsidR="00ED137E" w:rsidRDefault="00ED137E" w:rsidP="00ED137E">
      <w:pPr>
        <w:numPr>
          <w:ilvl w:val="0"/>
          <w:numId w:val="2"/>
        </w:numPr>
        <w:jc w:val="both"/>
      </w:pPr>
      <w:r>
        <w:t>принять участие и описать любые действия специалиста данного органа</w:t>
      </w:r>
    </w:p>
    <w:p w:rsidR="00ED137E" w:rsidRPr="0056624E" w:rsidRDefault="00ED137E" w:rsidP="00ED137E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ED137E" w:rsidRPr="001900A3" w:rsidRDefault="00ED137E" w:rsidP="00ED137E">
      <w:pPr>
        <w:ind w:left="720"/>
        <w:jc w:val="both"/>
      </w:pPr>
    </w:p>
    <w:p w:rsidR="00ED137E" w:rsidRPr="0056624E" w:rsidRDefault="00ED137E" w:rsidP="00ED137E">
      <w:pPr>
        <w:ind w:left="720"/>
        <w:jc w:val="both"/>
      </w:pPr>
    </w:p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04ABD"/>
    <w:rsid w:val="005600BE"/>
    <w:rsid w:val="0058011D"/>
    <w:rsid w:val="0059467F"/>
    <w:rsid w:val="005F4DBE"/>
    <w:rsid w:val="00601325"/>
    <w:rsid w:val="006A5648"/>
    <w:rsid w:val="007B1CB2"/>
    <w:rsid w:val="007B6916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3</cp:revision>
  <dcterms:created xsi:type="dcterms:W3CDTF">2023-04-03T11:09:00Z</dcterms:created>
  <dcterms:modified xsi:type="dcterms:W3CDTF">2023-08-19T05:40:00Z</dcterms:modified>
</cp:coreProperties>
</file>