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1FF" w:rsidRPr="001703F2" w:rsidRDefault="00A631FF" w:rsidP="00EE54E9">
      <w:pPr>
        <w:spacing w:line="360" w:lineRule="auto"/>
        <w:jc w:val="center"/>
        <w:rPr>
          <w:lang w:eastAsia="en-US"/>
        </w:rPr>
      </w:pPr>
      <w:r w:rsidRPr="001703F2">
        <w:rPr>
          <w:lang w:eastAsia="en-US"/>
        </w:rPr>
        <w:t>МИНИСТЕРСТВО НАУКИ И ВЫСШЕГО ОБРАЗОВАНИЯ РОССИЙСКОЙ ФЕДЕРАЦИИ</w:t>
      </w:r>
    </w:p>
    <w:p w:rsidR="00A631FF" w:rsidRPr="001703F2" w:rsidRDefault="00A631FF" w:rsidP="00EE54E9">
      <w:pPr>
        <w:spacing w:line="360" w:lineRule="auto"/>
        <w:jc w:val="center"/>
        <w:rPr>
          <w:lang w:eastAsia="en-US"/>
        </w:rPr>
      </w:pPr>
      <w:r w:rsidRPr="001703F2">
        <w:rPr>
          <w:lang w:eastAsia="en-US"/>
        </w:rPr>
        <w:t>ФЕДЕРАЛЬНОЕ ГОСУДАРСТВЕННОЕ АВТОНОМНОЕ</w:t>
      </w:r>
    </w:p>
    <w:p w:rsidR="00A631FF" w:rsidRPr="001703F2" w:rsidRDefault="00A631FF" w:rsidP="00EE54E9">
      <w:pPr>
        <w:spacing w:line="360" w:lineRule="auto"/>
        <w:jc w:val="center"/>
        <w:rPr>
          <w:lang w:eastAsia="en-US"/>
        </w:rPr>
      </w:pPr>
      <w:r w:rsidRPr="001703F2">
        <w:rPr>
          <w:lang w:eastAsia="en-US"/>
        </w:rPr>
        <w:t>ОБРАЗОВАТЕЛЬНОЕ УЧРЕЖДЕНИЕ ВЫСШЕГО ОБРАЗОВАНИЯ</w:t>
      </w:r>
    </w:p>
    <w:p w:rsidR="00A631FF" w:rsidRPr="001703F2" w:rsidRDefault="00A631FF" w:rsidP="00EE54E9">
      <w:pPr>
        <w:spacing w:line="360" w:lineRule="auto"/>
        <w:jc w:val="center"/>
        <w:rPr>
          <w:lang w:eastAsia="en-US"/>
        </w:rPr>
      </w:pPr>
      <w:r w:rsidRPr="001703F2">
        <w:rPr>
          <w:lang w:eastAsia="en-US"/>
        </w:rPr>
        <w:t>«НИЖЕГОРОДСКИЙ ГОСУДАРСТВЕННЫЙ УНИВЕРСИТЕТ</w:t>
      </w:r>
    </w:p>
    <w:p w:rsidR="00A631FF" w:rsidRPr="001703F2" w:rsidRDefault="00A631FF" w:rsidP="00EE54E9">
      <w:pPr>
        <w:spacing w:line="360" w:lineRule="auto"/>
        <w:jc w:val="center"/>
        <w:rPr>
          <w:lang w:eastAsia="en-US"/>
        </w:rPr>
      </w:pPr>
      <w:r w:rsidRPr="001703F2">
        <w:rPr>
          <w:lang w:eastAsia="en-US"/>
        </w:rPr>
        <w:t>ИМ. Н.И. ЛОБАЧЕВСКОГО»</w:t>
      </w:r>
    </w:p>
    <w:p w:rsidR="00A631FF" w:rsidRPr="001703F2" w:rsidRDefault="00A631FF" w:rsidP="00EE54E9">
      <w:pPr>
        <w:spacing w:line="360" w:lineRule="auto"/>
        <w:jc w:val="center"/>
        <w:rPr>
          <w:lang w:eastAsia="en-US"/>
        </w:rPr>
      </w:pPr>
      <w:r w:rsidRPr="001703F2">
        <w:rPr>
          <w:lang w:eastAsia="en-US"/>
        </w:rPr>
        <w:t>ИНСТИТУТ ЭКОНОМИКИ И ПРЕДПРИНИМАТЕЛЬСТВА</w:t>
      </w:r>
    </w:p>
    <w:p w:rsidR="00A631FF" w:rsidRPr="001703F2" w:rsidRDefault="00A631FF" w:rsidP="005D2269">
      <w:pPr>
        <w:spacing w:line="360" w:lineRule="auto"/>
        <w:jc w:val="center"/>
        <w:rPr>
          <w:lang w:eastAsia="en-US"/>
        </w:rPr>
      </w:pPr>
      <w:r w:rsidRPr="001703F2">
        <w:rPr>
          <w:lang w:eastAsia="en-US"/>
        </w:rPr>
        <w:t>КАФЕДРА бухгалтерского учета</w:t>
      </w:r>
    </w:p>
    <w:p w:rsidR="00A631FF" w:rsidRPr="001703F2" w:rsidRDefault="00A631FF" w:rsidP="005D2269">
      <w:pPr>
        <w:spacing w:line="360" w:lineRule="auto"/>
        <w:jc w:val="center"/>
        <w:rPr>
          <w:b/>
          <w:bCs/>
          <w:lang w:eastAsia="en-US"/>
        </w:rPr>
      </w:pPr>
    </w:p>
    <w:p w:rsidR="00A631FF" w:rsidRPr="001703F2" w:rsidRDefault="00A631FF" w:rsidP="005D2269">
      <w:pPr>
        <w:spacing w:line="360" w:lineRule="auto"/>
        <w:jc w:val="center"/>
        <w:rPr>
          <w:b/>
          <w:bCs/>
          <w:lang w:eastAsia="en-US"/>
        </w:rPr>
      </w:pPr>
    </w:p>
    <w:p w:rsidR="00A631FF" w:rsidRPr="001703F2" w:rsidRDefault="00A631FF" w:rsidP="005D2269">
      <w:pPr>
        <w:spacing w:line="360" w:lineRule="auto"/>
        <w:jc w:val="center"/>
        <w:rPr>
          <w:b/>
          <w:bCs/>
          <w:lang w:eastAsia="en-US"/>
        </w:rPr>
      </w:pPr>
    </w:p>
    <w:p w:rsidR="00A631FF" w:rsidRPr="001703F2" w:rsidRDefault="00A631FF" w:rsidP="005D2269">
      <w:pPr>
        <w:spacing w:line="360" w:lineRule="auto"/>
        <w:jc w:val="center"/>
        <w:rPr>
          <w:b/>
          <w:bCs/>
          <w:lang w:eastAsia="en-US"/>
        </w:rPr>
      </w:pPr>
    </w:p>
    <w:p w:rsidR="00A631FF" w:rsidRPr="001703F2" w:rsidRDefault="00A631FF" w:rsidP="005D2269">
      <w:pPr>
        <w:spacing w:line="360" w:lineRule="auto"/>
        <w:jc w:val="center"/>
        <w:rPr>
          <w:b/>
          <w:bCs/>
          <w:lang w:eastAsia="en-US"/>
        </w:rPr>
      </w:pPr>
      <w:r w:rsidRPr="001703F2">
        <w:rPr>
          <w:b/>
          <w:bCs/>
          <w:lang w:eastAsia="en-US"/>
        </w:rPr>
        <w:t>Курсовая работа по дисциплине:</w:t>
      </w:r>
    </w:p>
    <w:p w:rsidR="00A631FF" w:rsidRPr="001703F2" w:rsidRDefault="00A631FF" w:rsidP="005D2269">
      <w:pPr>
        <w:spacing w:line="360" w:lineRule="auto"/>
        <w:jc w:val="center"/>
        <w:rPr>
          <w:b/>
          <w:bCs/>
          <w:lang w:eastAsia="en-US"/>
        </w:rPr>
      </w:pPr>
      <w:r w:rsidRPr="001703F2">
        <w:rPr>
          <w:b/>
          <w:bCs/>
          <w:lang w:eastAsia="en-US"/>
        </w:rPr>
        <w:t>«Бухгалтерский финансовый учет»</w:t>
      </w:r>
    </w:p>
    <w:p w:rsidR="00A631FF" w:rsidRPr="001703F2" w:rsidRDefault="00A631FF" w:rsidP="005D2269">
      <w:pPr>
        <w:spacing w:line="360" w:lineRule="auto"/>
        <w:jc w:val="center"/>
        <w:rPr>
          <w:b/>
          <w:szCs w:val="28"/>
        </w:rPr>
      </w:pPr>
      <w:r w:rsidRPr="001703F2">
        <w:rPr>
          <w:b/>
          <w:bCs/>
          <w:lang w:eastAsia="en-US"/>
        </w:rPr>
        <w:t xml:space="preserve">На тему: </w:t>
      </w:r>
      <w:r w:rsidRPr="001703F2">
        <w:rPr>
          <w:b/>
          <w:szCs w:val="28"/>
        </w:rPr>
        <w:t>«</w:t>
      </w:r>
      <w:r w:rsidRPr="001703F2">
        <w:rPr>
          <w:b/>
        </w:rPr>
        <w:t>Формирование и учет финансовых результатов</w:t>
      </w:r>
      <w:r w:rsidRPr="001703F2">
        <w:rPr>
          <w:b/>
          <w:szCs w:val="28"/>
        </w:rPr>
        <w:t>»</w:t>
      </w:r>
    </w:p>
    <w:p w:rsidR="00A631FF" w:rsidRPr="001703F2" w:rsidRDefault="00A631FF" w:rsidP="005D2269">
      <w:pPr>
        <w:spacing w:line="360" w:lineRule="auto"/>
        <w:jc w:val="center"/>
        <w:rPr>
          <w:b/>
          <w:bCs/>
          <w:lang w:eastAsia="en-US"/>
        </w:rPr>
      </w:pPr>
      <w:r w:rsidRPr="001703F2">
        <w:rPr>
          <w:b/>
          <w:bCs/>
          <w:lang w:eastAsia="en-US"/>
        </w:rPr>
        <w:t>ВАРИАНТ 5</w:t>
      </w:r>
    </w:p>
    <w:p w:rsidR="00A631FF" w:rsidRPr="001703F2" w:rsidRDefault="00A631FF" w:rsidP="005D2269">
      <w:pPr>
        <w:ind w:left="5103"/>
        <w:rPr>
          <w:lang w:eastAsia="en-US"/>
        </w:rPr>
      </w:pPr>
    </w:p>
    <w:p w:rsidR="00A631FF" w:rsidRPr="001703F2" w:rsidRDefault="00A631FF" w:rsidP="005D2269">
      <w:pPr>
        <w:ind w:left="5103"/>
        <w:rPr>
          <w:lang w:eastAsia="en-US"/>
        </w:rPr>
      </w:pPr>
    </w:p>
    <w:p w:rsidR="00A631FF" w:rsidRPr="001703F2" w:rsidRDefault="00A631FF" w:rsidP="005D2269">
      <w:pPr>
        <w:ind w:left="5103"/>
        <w:rPr>
          <w:lang w:eastAsia="en-US"/>
        </w:rPr>
      </w:pPr>
    </w:p>
    <w:p w:rsidR="00A631FF" w:rsidRPr="001703F2" w:rsidRDefault="00A631FF" w:rsidP="005D2269">
      <w:pPr>
        <w:ind w:left="5103"/>
        <w:rPr>
          <w:lang w:eastAsia="en-US"/>
        </w:rPr>
      </w:pPr>
      <w:r w:rsidRPr="001703F2">
        <w:rPr>
          <w:lang w:eastAsia="en-US"/>
        </w:rPr>
        <w:t>Работу выполнил студент</w:t>
      </w:r>
    </w:p>
    <w:p w:rsidR="00A631FF" w:rsidRPr="001703F2" w:rsidRDefault="00A631FF" w:rsidP="005D2269">
      <w:pPr>
        <w:pBdr>
          <w:bottom w:val="single" w:sz="12" w:space="1" w:color="auto"/>
        </w:pBdr>
        <w:ind w:left="5103"/>
        <w:rPr>
          <w:u w:val="single"/>
          <w:lang w:eastAsia="en-US"/>
        </w:rPr>
      </w:pPr>
      <w:r w:rsidRPr="001703F2">
        <w:rPr>
          <w:lang w:eastAsia="en-US"/>
        </w:rPr>
        <w:t>Группы 35203-Эф-7к</w:t>
      </w:r>
    </w:p>
    <w:p w:rsidR="00A631FF" w:rsidRPr="001703F2" w:rsidRDefault="00A631FF" w:rsidP="005D2269">
      <w:pPr>
        <w:pBdr>
          <w:bottom w:val="single" w:sz="12" w:space="1" w:color="auto"/>
        </w:pBdr>
        <w:ind w:left="5103"/>
        <w:rPr>
          <w:lang w:eastAsia="en-US"/>
        </w:rPr>
      </w:pPr>
      <w:r w:rsidRPr="001703F2">
        <w:rPr>
          <w:lang w:eastAsia="en-US"/>
        </w:rPr>
        <w:t>Шишова Юлия Сергеевна</w:t>
      </w:r>
    </w:p>
    <w:p w:rsidR="00A631FF" w:rsidRPr="001703F2" w:rsidRDefault="00A631FF" w:rsidP="005D2269">
      <w:pPr>
        <w:pBdr>
          <w:bottom w:val="single" w:sz="12" w:space="1" w:color="auto"/>
        </w:pBdr>
        <w:ind w:left="5103"/>
        <w:rPr>
          <w:lang w:eastAsia="en-US"/>
        </w:rPr>
      </w:pPr>
    </w:p>
    <w:p w:rsidR="00A631FF" w:rsidRPr="001703F2" w:rsidRDefault="00A631FF" w:rsidP="005D2269">
      <w:pPr>
        <w:ind w:left="5103"/>
        <w:rPr>
          <w:vertAlign w:val="superscript"/>
          <w:lang w:eastAsia="en-US"/>
        </w:rPr>
      </w:pPr>
      <w:r w:rsidRPr="001703F2">
        <w:rPr>
          <w:vertAlign w:val="superscript"/>
          <w:lang w:eastAsia="en-US"/>
        </w:rPr>
        <w:t>(подпись)</w:t>
      </w:r>
    </w:p>
    <w:p w:rsidR="00A631FF" w:rsidRPr="001703F2" w:rsidRDefault="00A631FF" w:rsidP="005D2269">
      <w:pPr>
        <w:ind w:left="5103"/>
        <w:rPr>
          <w:lang w:eastAsia="en-US"/>
        </w:rPr>
      </w:pPr>
      <w:r w:rsidRPr="001703F2">
        <w:rPr>
          <w:lang w:eastAsia="en-US"/>
        </w:rPr>
        <w:t>Номер зачетной книжки</w:t>
      </w:r>
      <w:r w:rsidRPr="001703F2">
        <w:rPr>
          <w:u w:val="single"/>
          <w:lang w:eastAsia="en-US"/>
        </w:rPr>
        <w:t xml:space="preserve">   </w:t>
      </w:r>
      <w:r w:rsidRPr="001703F2">
        <w:rPr>
          <w:rFonts w:ascii="Arial" w:hAnsi="Arial" w:cs="Arial"/>
          <w:sz w:val="21"/>
          <w:szCs w:val="21"/>
          <w:u w:val="single"/>
          <w:shd w:val="clear" w:color="auto" w:fill="FFFFFF"/>
        </w:rPr>
        <w:t xml:space="preserve">19350335  </w:t>
      </w:r>
      <w:r w:rsidRPr="001703F2">
        <w:rPr>
          <w:u w:val="single"/>
          <w:lang w:eastAsia="en-US"/>
        </w:rPr>
        <w:t xml:space="preserve">        </w:t>
      </w:r>
    </w:p>
    <w:p w:rsidR="00A631FF" w:rsidRPr="001703F2" w:rsidRDefault="00A631FF" w:rsidP="005D2269">
      <w:pPr>
        <w:ind w:left="5103"/>
        <w:rPr>
          <w:lang w:eastAsia="en-US"/>
        </w:rPr>
      </w:pPr>
    </w:p>
    <w:p w:rsidR="00A631FF" w:rsidRPr="001703F2" w:rsidRDefault="00A631FF" w:rsidP="005D2269">
      <w:pPr>
        <w:ind w:left="5103"/>
        <w:rPr>
          <w:u w:val="single"/>
          <w:lang w:eastAsia="en-US"/>
        </w:rPr>
      </w:pPr>
      <w:r w:rsidRPr="001703F2">
        <w:rPr>
          <w:lang w:eastAsia="en-US"/>
        </w:rPr>
        <w:t>Проверил:</w:t>
      </w:r>
    </w:p>
    <w:p w:rsidR="00A631FF" w:rsidRPr="001703F2" w:rsidRDefault="00A631FF" w:rsidP="005D2269">
      <w:pPr>
        <w:ind w:left="5103"/>
        <w:rPr>
          <w:lang w:eastAsia="en-US"/>
        </w:rPr>
      </w:pPr>
      <w:r w:rsidRPr="001703F2">
        <w:rPr>
          <w:lang w:eastAsia="en-US"/>
        </w:rPr>
        <w:t>Кандидат экономических наук,</w:t>
      </w:r>
    </w:p>
    <w:p w:rsidR="00A631FF" w:rsidRPr="001703F2" w:rsidRDefault="00A631FF" w:rsidP="005D2269">
      <w:pPr>
        <w:ind w:left="5103"/>
        <w:rPr>
          <w:lang w:eastAsia="en-US"/>
        </w:rPr>
      </w:pPr>
      <w:r w:rsidRPr="001703F2">
        <w:rPr>
          <w:lang w:eastAsia="en-US"/>
        </w:rPr>
        <w:t xml:space="preserve"> доцент</w:t>
      </w:r>
    </w:p>
    <w:p w:rsidR="00A631FF" w:rsidRPr="001703F2" w:rsidRDefault="00A631FF" w:rsidP="005D2269">
      <w:pPr>
        <w:ind w:left="5103"/>
        <w:rPr>
          <w:lang w:eastAsia="en-US"/>
        </w:rPr>
      </w:pPr>
      <w:r w:rsidRPr="001703F2">
        <w:rPr>
          <w:lang w:eastAsia="en-US"/>
        </w:rPr>
        <w:t>______________________________</w:t>
      </w:r>
    </w:p>
    <w:p w:rsidR="00A631FF" w:rsidRPr="001703F2" w:rsidRDefault="00A631FF" w:rsidP="005D2269">
      <w:pPr>
        <w:ind w:left="5103"/>
        <w:rPr>
          <w:vertAlign w:val="superscript"/>
          <w:lang w:eastAsia="en-US"/>
        </w:rPr>
      </w:pPr>
      <w:r w:rsidRPr="001703F2">
        <w:rPr>
          <w:vertAlign w:val="superscript"/>
          <w:lang w:eastAsia="en-US"/>
        </w:rPr>
        <w:t>(должность) преподавателя</w:t>
      </w:r>
    </w:p>
    <w:p w:rsidR="00A631FF" w:rsidRPr="001703F2" w:rsidRDefault="00A631FF" w:rsidP="005D2269">
      <w:pPr>
        <w:ind w:left="5103"/>
        <w:rPr>
          <w:szCs w:val="28"/>
          <w:shd w:val="clear" w:color="auto" w:fill="E9ECEF"/>
          <w:lang w:eastAsia="en-US"/>
        </w:rPr>
      </w:pPr>
      <w:proofErr w:type="spellStart"/>
      <w:r w:rsidRPr="001703F2">
        <w:rPr>
          <w:lang w:eastAsia="en-US"/>
        </w:rPr>
        <w:t>_________________Лаврентьева</w:t>
      </w:r>
      <w:proofErr w:type="spellEnd"/>
      <w:r w:rsidRPr="001703F2">
        <w:rPr>
          <w:lang w:eastAsia="en-US"/>
        </w:rPr>
        <w:t xml:space="preserve"> М.А.</w:t>
      </w:r>
    </w:p>
    <w:p w:rsidR="00A631FF" w:rsidRPr="001703F2" w:rsidRDefault="00A631FF" w:rsidP="005D2269">
      <w:pPr>
        <w:ind w:left="5103"/>
        <w:rPr>
          <w:lang w:eastAsia="en-US"/>
        </w:rPr>
      </w:pPr>
      <w:r w:rsidRPr="001703F2">
        <w:rPr>
          <w:vertAlign w:val="superscript"/>
          <w:lang w:eastAsia="en-US"/>
        </w:rPr>
        <w:t>(подпись)</w:t>
      </w:r>
    </w:p>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F10661"/>
    <w:p w:rsidR="00A631FF" w:rsidRPr="001703F2" w:rsidRDefault="00A631FF" w:rsidP="005D2269">
      <w:pPr>
        <w:jc w:val="center"/>
        <w:rPr>
          <w:sz w:val="28"/>
          <w:szCs w:val="28"/>
        </w:rPr>
      </w:pPr>
      <w:r w:rsidRPr="001703F2">
        <w:rPr>
          <w:sz w:val="28"/>
          <w:szCs w:val="28"/>
        </w:rPr>
        <w:lastRenderedPageBreak/>
        <w:t>Содержание</w:t>
      </w:r>
    </w:p>
    <w:p w:rsidR="00A631FF" w:rsidRPr="001703F2" w:rsidRDefault="00A631FF" w:rsidP="00F10661">
      <w:pPr>
        <w:rPr>
          <w:sz w:val="28"/>
          <w:szCs w:val="28"/>
        </w:rPr>
      </w:pPr>
      <w:r w:rsidRPr="001703F2">
        <w:rPr>
          <w:sz w:val="28"/>
          <w:szCs w:val="28"/>
        </w:rPr>
        <w:t>Введение .....................................................................................................................3</w:t>
      </w:r>
    </w:p>
    <w:p w:rsidR="00A631FF" w:rsidRPr="001703F2" w:rsidRDefault="00A631FF" w:rsidP="00F10661">
      <w:pPr>
        <w:jc w:val="both"/>
        <w:rPr>
          <w:sz w:val="28"/>
          <w:szCs w:val="28"/>
        </w:rPr>
      </w:pPr>
      <w:r w:rsidRPr="001703F2">
        <w:rPr>
          <w:sz w:val="28"/>
          <w:szCs w:val="28"/>
        </w:rPr>
        <w:t>1. Теоретические основы формирования и учет финансовых результатов</w:t>
      </w:r>
    </w:p>
    <w:p w:rsidR="00A631FF" w:rsidRPr="001703F2" w:rsidRDefault="00A631FF" w:rsidP="00F10661">
      <w:pPr>
        <w:jc w:val="both"/>
        <w:rPr>
          <w:sz w:val="28"/>
          <w:szCs w:val="28"/>
        </w:rPr>
      </w:pPr>
      <w:r w:rsidRPr="001703F2">
        <w:rPr>
          <w:sz w:val="28"/>
          <w:szCs w:val="28"/>
        </w:rPr>
        <w:t>1.1 Характеристика и порядок формирования финансовых результатов ...........6</w:t>
      </w:r>
    </w:p>
    <w:p w:rsidR="00A631FF" w:rsidRPr="001703F2" w:rsidRDefault="00A631FF" w:rsidP="00F10661">
      <w:pPr>
        <w:spacing w:line="360" w:lineRule="auto"/>
        <w:jc w:val="both"/>
        <w:rPr>
          <w:sz w:val="28"/>
          <w:szCs w:val="28"/>
        </w:rPr>
      </w:pPr>
      <w:r w:rsidRPr="001703F2">
        <w:rPr>
          <w:sz w:val="28"/>
          <w:szCs w:val="28"/>
        </w:rPr>
        <w:t>1.</w:t>
      </w:r>
      <w:r>
        <w:rPr>
          <w:sz w:val="28"/>
          <w:szCs w:val="28"/>
        </w:rPr>
        <w:t>2</w:t>
      </w:r>
      <w:r w:rsidRPr="001703F2">
        <w:rPr>
          <w:sz w:val="28"/>
          <w:szCs w:val="28"/>
        </w:rPr>
        <w:t xml:space="preserve"> Нормативно – правовое регулирование финансовых результатов ...........   1</w:t>
      </w:r>
      <w:r>
        <w:rPr>
          <w:sz w:val="28"/>
          <w:szCs w:val="28"/>
        </w:rPr>
        <w:t>1</w:t>
      </w:r>
    </w:p>
    <w:p w:rsidR="00A631FF" w:rsidRPr="001703F2" w:rsidRDefault="00A631FF" w:rsidP="00F10661">
      <w:pPr>
        <w:spacing w:line="360" w:lineRule="auto"/>
        <w:jc w:val="both"/>
        <w:rPr>
          <w:sz w:val="28"/>
          <w:szCs w:val="28"/>
        </w:rPr>
      </w:pPr>
      <w:r w:rsidRPr="001703F2">
        <w:rPr>
          <w:sz w:val="28"/>
          <w:szCs w:val="28"/>
        </w:rPr>
        <w:t xml:space="preserve">2. Организация формирования и учета финансовых результатов </w:t>
      </w:r>
    </w:p>
    <w:p w:rsidR="00A631FF" w:rsidRPr="001703F2" w:rsidRDefault="00A631FF" w:rsidP="00F10661">
      <w:pPr>
        <w:jc w:val="both"/>
        <w:rPr>
          <w:sz w:val="28"/>
          <w:szCs w:val="28"/>
        </w:rPr>
      </w:pPr>
      <w:r w:rsidRPr="001703F2">
        <w:rPr>
          <w:sz w:val="28"/>
          <w:szCs w:val="28"/>
        </w:rPr>
        <w:t>2.1 Учет финансовых результатов по обычным видам деятельности и от прочей деятельности организации ...............................................................................    ...</w:t>
      </w:r>
      <w:r>
        <w:rPr>
          <w:sz w:val="28"/>
          <w:szCs w:val="28"/>
        </w:rPr>
        <w:t>15</w:t>
      </w:r>
    </w:p>
    <w:p w:rsidR="00A631FF" w:rsidRPr="001703F2" w:rsidRDefault="00A631FF" w:rsidP="00F10661">
      <w:pPr>
        <w:spacing w:line="360" w:lineRule="auto"/>
        <w:jc w:val="both"/>
        <w:rPr>
          <w:sz w:val="28"/>
          <w:szCs w:val="28"/>
        </w:rPr>
      </w:pPr>
      <w:r w:rsidRPr="001703F2">
        <w:rPr>
          <w:sz w:val="28"/>
          <w:szCs w:val="28"/>
        </w:rPr>
        <w:t>2.2 Учет прибылей и убытков ...........................................................................  …2</w:t>
      </w:r>
      <w:r>
        <w:rPr>
          <w:sz w:val="28"/>
          <w:szCs w:val="28"/>
        </w:rPr>
        <w:t>2</w:t>
      </w:r>
    </w:p>
    <w:p w:rsidR="00A631FF" w:rsidRPr="001703F2" w:rsidRDefault="00A631FF" w:rsidP="00F10661">
      <w:pPr>
        <w:spacing w:line="360" w:lineRule="auto"/>
        <w:jc w:val="both"/>
        <w:rPr>
          <w:sz w:val="28"/>
          <w:szCs w:val="28"/>
        </w:rPr>
      </w:pPr>
      <w:r w:rsidRPr="001703F2">
        <w:rPr>
          <w:sz w:val="28"/>
          <w:szCs w:val="28"/>
        </w:rPr>
        <w:t>2.3Учет прочих доходов и расходов ................................................................. ….2</w:t>
      </w:r>
      <w:r>
        <w:rPr>
          <w:sz w:val="28"/>
          <w:szCs w:val="28"/>
        </w:rPr>
        <w:t>8</w:t>
      </w:r>
      <w:r w:rsidRPr="001703F2">
        <w:rPr>
          <w:sz w:val="28"/>
          <w:szCs w:val="28"/>
        </w:rPr>
        <w:t xml:space="preserve"> </w:t>
      </w:r>
    </w:p>
    <w:p w:rsidR="00A631FF" w:rsidRPr="001703F2" w:rsidRDefault="00A631FF" w:rsidP="00F10661">
      <w:pPr>
        <w:spacing w:line="360" w:lineRule="auto"/>
        <w:jc w:val="both"/>
        <w:rPr>
          <w:sz w:val="28"/>
          <w:szCs w:val="28"/>
        </w:rPr>
      </w:pPr>
      <w:r w:rsidRPr="001703F2">
        <w:rPr>
          <w:sz w:val="28"/>
          <w:szCs w:val="28"/>
        </w:rPr>
        <w:t>2.4 Учет распределения прибыли ...........................................................................3</w:t>
      </w:r>
      <w:r>
        <w:rPr>
          <w:sz w:val="28"/>
          <w:szCs w:val="28"/>
        </w:rPr>
        <w:t>2</w:t>
      </w:r>
    </w:p>
    <w:p w:rsidR="00A631FF" w:rsidRPr="001703F2" w:rsidRDefault="00A631FF" w:rsidP="00F10661">
      <w:pPr>
        <w:spacing w:line="360" w:lineRule="auto"/>
        <w:jc w:val="both"/>
        <w:rPr>
          <w:sz w:val="28"/>
          <w:szCs w:val="28"/>
        </w:rPr>
      </w:pPr>
      <w:r w:rsidRPr="001703F2">
        <w:rPr>
          <w:sz w:val="28"/>
          <w:szCs w:val="28"/>
        </w:rPr>
        <w:t>Заключение …………………………………………………………………………3</w:t>
      </w:r>
      <w:r>
        <w:rPr>
          <w:sz w:val="28"/>
          <w:szCs w:val="28"/>
        </w:rPr>
        <w:t>4</w:t>
      </w:r>
    </w:p>
    <w:p w:rsidR="00A631FF" w:rsidRPr="001703F2" w:rsidRDefault="00A631FF" w:rsidP="00F10661">
      <w:pPr>
        <w:spacing w:line="360" w:lineRule="auto"/>
        <w:jc w:val="both"/>
        <w:rPr>
          <w:sz w:val="28"/>
          <w:szCs w:val="28"/>
        </w:rPr>
      </w:pPr>
      <w:r w:rsidRPr="001703F2">
        <w:rPr>
          <w:sz w:val="28"/>
          <w:szCs w:val="28"/>
        </w:rPr>
        <w:t>Список  используемой</w:t>
      </w:r>
      <w:r>
        <w:rPr>
          <w:sz w:val="28"/>
          <w:szCs w:val="28"/>
        </w:rPr>
        <w:t xml:space="preserve">  литературы ………………………………………………36</w:t>
      </w:r>
    </w:p>
    <w:p w:rsidR="00A631FF" w:rsidRPr="001703F2" w:rsidRDefault="00A631FF" w:rsidP="00F10661">
      <w:pPr>
        <w:spacing w:line="360" w:lineRule="auto"/>
        <w:jc w:val="both"/>
        <w:rPr>
          <w:sz w:val="28"/>
          <w:szCs w:val="28"/>
        </w:rPr>
      </w:pPr>
      <w:r w:rsidRPr="001703F2">
        <w:rPr>
          <w:sz w:val="28"/>
          <w:szCs w:val="28"/>
        </w:rPr>
        <w:t>3. Практическая работа …………………………………………………………....</w:t>
      </w:r>
      <w:r>
        <w:rPr>
          <w:sz w:val="28"/>
          <w:szCs w:val="28"/>
        </w:rPr>
        <w:t>38</w:t>
      </w:r>
    </w:p>
    <w:p w:rsidR="00A631FF" w:rsidRPr="001703F2" w:rsidRDefault="00A631FF" w:rsidP="00027413">
      <w:pPr>
        <w:tabs>
          <w:tab w:val="left" w:pos="2730"/>
        </w:tabs>
        <w:spacing w:line="360" w:lineRule="auto"/>
        <w:jc w:val="both"/>
        <w:rPr>
          <w:sz w:val="28"/>
          <w:szCs w:val="28"/>
        </w:rPr>
      </w:pPr>
      <w:r w:rsidRPr="001703F2">
        <w:rPr>
          <w:sz w:val="28"/>
          <w:szCs w:val="28"/>
        </w:rPr>
        <w:tab/>
      </w: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EC53D1" w:rsidRDefault="00A631FF" w:rsidP="00FC0F3F">
      <w:pPr>
        <w:spacing w:line="360" w:lineRule="auto"/>
        <w:jc w:val="both"/>
        <w:rPr>
          <w:color w:val="FF0000"/>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FC0F3F">
      <w:pPr>
        <w:spacing w:line="360" w:lineRule="auto"/>
        <w:jc w:val="both"/>
        <w:rPr>
          <w:sz w:val="28"/>
          <w:szCs w:val="28"/>
        </w:rPr>
      </w:pPr>
    </w:p>
    <w:p w:rsidR="00A631FF" w:rsidRPr="001703F2" w:rsidRDefault="00A631FF" w:rsidP="00A511A0">
      <w:pPr>
        <w:spacing w:line="360" w:lineRule="auto"/>
        <w:jc w:val="center"/>
        <w:rPr>
          <w:b/>
          <w:caps/>
          <w:sz w:val="28"/>
          <w:szCs w:val="28"/>
        </w:rPr>
      </w:pPr>
      <w:r w:rsidRPr="001703F2">
        <w:rPr>
          <w:b/>
          <w:caps/>
          <w:sz w:val="28"/>
          <w:szCs w:val="28"/>
        </w:rPr>
        <w:lastRenderedPageBreak/>
        <w:t>Введение</w:t>
      </w:r>
    </w:p>
    <w:p w:rsidR="00A631FF" w:rsidRPr="001703F2" w:rsidRDefault="00A631FF" w:rsidP="00A511A0">
      <w:pPr>
        <w:spacing w:line="360" w:lineRule="auto"/>
        <w:jc w:val="center"/>
        <w:rPr>
          <w:b/>
          <w:caps/>
          <w:sz w:val="28"/>
          <w:szCs w:val="28"/>
        </w:rPr>
      </w:pPr>
    </w:p>
    <w:p w:rsidR="00A631FF" w:rsidRPr="001703F2" w:rsidRDefault="00A631FF" w:rsidP="00A511A0">
      <w:pPr>
        <w:spacing w:line="360" w:lineRule="auto"/>
        <w:jc w:val="center"/>
        <w:rPr>
          <w:b/>
          <w:caps/>
          <w:sz w:val="28"/>
          <w:szCs w:val="28"/>
        </w:rPr>
      </w:pPr>
    </w:p>
    <w:p w:rsidR="00A631FF" w:rsidRPr="001703F2" w:rsidRDefault="00A631FF" w:rsidP="00FC0F3F">
      <w:pPr>
        <w:spacing w:line="360" w:lineRule="auto"/>
        <w:ind w:firstLine="709"/>
        <w:jc w:val="both"/>
        <w:rPr>
          <w:sz w:val="28"/>
          <w:szCs w:val="28"/>
        </w:rPr>
      </w:pPr>
      <w:r w:rsidRPr="001703F2">
        <w:rPr>
          <w:sz w:val="28"/>
          <w:szCs w:val="28"/>
        </w:rPr>
        <w:t xml:space="preserve">Актуальность темы исследования «Формирование и учет финансовых результатов» состоит в том, что в   условиях современной рыночной экономики учет и анализ финансовых результатов занимает одно из главных положений. </w:t>
      </w:r>
    </w:p>
    <w:p w:rsidR="00A631FF" w:rsidRPr="001703F2" w:rsidRDefault="00A631FF" w:rsidP="00FC0F3F">
      <w:pPr>
        <w:spacing w:line="360" w:lineRule="auto"/>
        <w:ind w:firstLine="709"/>
        <w:jc w:val="both"/>
        <w:rPr>
          <w:sz w:val="28"/>
          <w:szCs w:val="28"/>
        </w:rPr>
      </w:pPr>
      <w:r w:rsidRPr="001703F2">
        <w:rPr>
          <w:sz w:val="28"/>
          <w:szCs w:val="28"/>
        </w:rPr>
        <w:t>Финансовые результаты способны охарактеризовать эффективность хозяйствования предприятия по всем направлениям его деятельности. Организации вправе самостоятельно распоряжаться ресурсами и результатами труда, в связи с этим на них накладывается ответственность за совершение каких-либо действий. Для эффективного управления предприятием управленческий персонал должен обладать достоверной информацией об изменениях финансовых результатов и в связи с этим принимать решения по совершенствованию работы, которая в первую очередь направлена на извлечение экономических выгод, то есть получение прибыли.</w:t>
      </w:r>
    </w:p>
    <w:p w:rsidR="00A631FF" w:rsidRPr="001703F2" w:rsidRDefault="00A631FF" w:rsidP="00FC0F3F">
      <w:pPr>
        <w:pStyle w:val="center"/>
        <w:shd w:val="clear" w:color="auto" w:fill="FFFFFF"/>
        <w:spacing w:before="0" w:beforeAutospacing="0" w:line="360" w:lineRule="auto"/>
        <w:ind w:firstLine="709"/>
        <w:jc w:val="both"/>
        <w:rPr>
          <w:sz w:val="28"/>
          <w:szCs w:val="28"/>
        </w:rPr>
      </w:pPr>
      <w:r w:rsidRPr="001703F2">
        <w:rPr>
          <w:sz w:val="28"/>
          <w:szCs w:val="28"/>
        </w:rPr>
        <w:t>В современных рыночных условиях финансовый результат обусловлен как стабильностью экономической среды, в рамках которой осуществляется деятельность предприятия, так и результатами его функционирования, его активного и эффективного реагирования на изменения внутренних и внешних факторов.</w:t>
      </w:r>
    </w:p>
    <w:p w:rsidR="00A631FF" w:rsidRPr="001703F2" w:rsidRDefault="00A631FF" w:rsidP="00FC0F3F">
      <w:pPr>
        <w:pStyle w:val="a4"/>
        <w:shd w:val="clear" w:color="auto" w:fill="FFFFFF"/>
        <w:spacing w:before="0" w:beforeAutospacing="0" w:line="360" w:lineRule="auto"/>
        <w:ind w:firstLine="709"/>
        <w:jc w:val="both"/>
        <w:rPr>
          <w:sz w:val="28"/>
          <w:szCs w:val="28"/>
        </w:rPr>
      </w:pPr>
      <w:r w:rsidRPr="001703F2">
        <w:rPr>
          <w:sz w:val="28"/>
          <w:szCs w:val="28"/>
        </w:rPr>
        <w:t>Финансовый результат - конечный экономический итог хозяйственной деятельности предприятия, выраженный в форме прибыли. </w:t>
      </w:r>
    </w:p>
    <w:p w:rsidR="00A631FF" w:rsidRPr="001703F2" w:rsidRDefault="00A631FF" w:rsidP="00FC0F3F">
      <w:pPr>
        <w:spacing w:line="360" w:lineRule="auto"/>
        <w:ind w:firstLine="709"/>
        <w:jc w:val="both"/>
        <w:rPr>
          <w:sz w:val="28"/>
          <w:szCs w:val="28"/>
        </w:rPr>
      </w:pPr>
      <w:r w:rsidRPr="001703F2">
        <w:rPr>
          <w:sz w:val="28"/>
          <w:szCs w:val="28"/>
        </w:rPr>
        <w:t xml:space="preserve">Финансовые результаты обеспечивают экономическую устойчивость предприятия, и гарантируют полноту ее финансовой независимости. В увеличении роста финансовых результатов заинтересованы практически все коммерческие организации, так как от его уровня зависит эффективность работы предприятия, повышение и укрепление конкурентной позиции на рынке. Именно поэтому особое внимание уделяется формированию и </w:t>
      </w:r>
      <w:r w:rsidRPr="001703F2">
        <w:rPr>
          <w:sz w:val="28"/>
          <w:szCs w:val="28"/>
        </w:rPr>
        <w:lastRenderedPageBreak/>
        <w:t>использованию финансовых результатов деятельности хозяйствующего субъекта.</w:t>
      </w:r>
    </w:p>
    <w:p w:rsidR="00A631FF" w:rsidRPr="001703F2" w:rsidRDefault="00A631FF" w:rsidP="00FC0F3F">
      <w:pPr>
        <w:spacing w:line="360" w:lineRule="auto"/>
        <w:ind w:firstLine="709"/>
        <w:jc w:val="both"/>
        <w:rPr>
          <w:sz w:val="28"/>
          <w:szCs w:val="28"/>
        </w:rPr>
      </w:pPr>
      <w:r w:rsidRPr="001703F2">
        <w:rPr>
          <w:sz w:val="28"/>
          <w:szCs w:val="28"/>
        </w:rPr>
        <w:t xml:space="preserve">Учет финансовых результатов – это очень важный процесс, потому что именно из корректно заполненных бухгалтерских форм в дальнейшем собственники компании и ее управленцы получают необходимые им данные для принятия важных экономических решений. Прибыль облагается налогом, который является значимым источником формирования государственного бюджета. </w:t>
      </w:r>
    </w:p>
    <w:p w:rsidR="00A631FF" w:rsidRPr="001703F2" w:rsidRDefault="00A631FF" w:rsidP="00FC0F3F">
      <w:pPr>
        <w:spacing w:line="360" w:lineRule="auto"/>
        <w:ind w:firstLine="709"/>
        <w:jc w:val="both"/>
        <w:rPr>
          <w:sz w:val="28"/>
          <w:szCs w:val="28"/>
        </w:rPr>
      </w:pPr>
      <w:r w:rsidRPr="001703F2">
        <w:rPr>
          <w:sz w:val="28"/>
          <w:szCs w:val="28"/>
        </w:rPr>
        <w:t>Грамотное отражение финансовых результатов деятельности компании и правильная их интерпретация – это основа эффективного управления организацией. Только корректная и неискаженная информация может стать основой для принятия правильных решений, которые приведут фирму к развитию и процветанию.</w:t>
      </w:r>
    </w:p>
    <w:p w:rsidR="00A631FF" w:rsidRPr="001703F2" w:rsidRDefault="00A631FF" w:rsidP="00FC0F3F">
      <w:pPr>
        <w:spacing w:line="360" w:lineRule="auto"/>
        <w:ind w:firstLine="709"/>
        <w:jc w:val="both"/>
        <w:rPr>
          <w:sz w:val="28"/>
          <w:szCs w:val="28"/>
          <w:shd w:val="clear" w:color="auto" w:fill="FFFFFF"/>
        </w:rPr>
      </w:pPr>
      <w:r w:rsidRPr="001703F2">
        <w:rPr>
          <w:sz w:val="28"/>
          <w:szCs w:val="28"/>
          <w:shd w:val="clear" w:color="auto" w:fill="FFFFFF"/>
        </w:rPr>
        <w:t xml:space="preserve">Предметом исследования </w:t>
      </w:r>
      <w:r w:rsidR="004A5E77" w:rsidRPr="001703F2">
        <w:rPr>
          <w:sz w:val="28"/>
          <w:szCs w:val="28"/>
          <w:shd w:val="clear" w:color="auto" w:fill="FFFFFF"/>
        </w:rPr>
        <w:t>-</w:t>
      </w:r>
      <w:r w:rsidR="004A5E77" w:rsidRPr="001703F2">
        <w:rPr>
          <w:rFonts w:ascii="Arial" w:hAnsi="Arial" w:cs="Arial"/>
          <w:b/>
          <w:bCs/>
          <w:sz w:val="16"/>
          <w:szCs w:val="16"/>
          <w:shd w:val="clear" w:color="auto" w:fill="FFFFFF"/>
        </w:rPr>
        <w:t xml:space="preserve"> </w:t>
      </w:r>
      <w:r w:rsidR="004A5E77" w:rsidRPr="001703F2">
        <w:rPr>
          <w:sz w:val="28"/>
          <w:szCs w:val="28"/>
          <w:shd w:val="clear" w:color="auto" w:fill="FFFFFF"/>
        </w:rPr>
        <w:t>является</w:t>
      </w:r>
      <w:r w:rsidRPr="001703F2">
        <w:rPr>
          <w:sz w:val="28"/>
          <w:szCs w:val="28"/>
          <w:shd w:val="clear" w:color="auto" w:fill="FFFFFF"/>
        </w:rPr>
        <w:t xml:space="preserve"> бухгалтерский </w:t>
      </w:r>
      <w:r w:rsidRPr="001703F2">
        <w:rPr>
          <w:bCs/>
          <w:sz w:val="28"/>
          <w:szCs w:val="28"/>
          <w:shd w:val="clear" w:color="auto" w:fill="FFFFFF"/>
        </w:rPr>
        <w:t>учет</w:t>
      </w:r>
      <w:r w:rsidRPr="001703F2">
        <w:rPr>
          <w:sz w:val="28"/>
          <w:szCs w:val="28"/>
          <w:shd w:val="clear" w:color="auto" w:fill="FFFFFF"/>
        </w:rPr>
        <w:t> </w:t>
      </w:r>
      <w:r w:rsidRPr="001703F2">
        <w:rPr>
          <w:bCs/>
          <w:sz w:val="28"/>
          <w:szCs w:val="28"/>
          <w:shd w:val="clear" w:color="auto" w:fill="FFFFFF"/>
        </w:rPr>
        <w:t>формирования</w:t>
      </w:r>
      <w:r w:rsidRPr="001703F2">
        <w:rPr>
          <w:sz w:val="28"/>
          <w:szCs w:val="28"/>
          <w:shd w:val="clear" w:color="auto" w:fill="FFFFFF"/>
        </w:rPr>
        <w:t> </w:t>
      </w:r>
      <w:r w:rsidRPr="001703F2">
        <w:rPr>
          <w:bCs/>
          <w:sz w:val="28"/>
          <w:szCs w:val="28"/>
          <w:shd w:val="clear" w:color="auto" w:fill="FFFFFF"/>
        </w:rPr>
        <w:t>финансовых</w:t>
      </w:r>
      <w:r w:rsidRPr="001703F2">
        <w:rPr>
          <w:sz w:val="28"/>
          <w:szCs w:val="28"/>
          <w:shd w:val="clear" w:color="auto" w:fill="FFFFFF"/>
        </w:rPr>
        <w:t> </w:t>
      </w:r>
      <w:r w:rsidRPr="001703F2">
        <w:rPr>
          <w:bCs/>
          <w:sz w:val="28"/>
          <w:szCs w:val="28"/>
          <w:shd w:val="clear" w:color="auto" w:fill="FFFFFF"/>
        </w:rPr>
        <w:t>результатов</w:t>
      </w:r>
    </w:p>
    <w:p w:rsidR="00A631FF" w:rsidRPr="001703F2" w:rsidRDefault="00A631FF" w:rsidP="00FC0F3F">
      <w:pPr>
        <w:spacing w:line="360" w:lineRule="auto"/>
        <w:ind w:firstLine="709"/>
        <w:jc w:val="both"/>
        <w:rPr>
          <w:sz w:val="28"/>
          <w:szCs w:val="28"/>
          <w:shd w:val="clear" w:color="auto" w:fill="FFFFFF"/>
        </w:rPr>
      </w:pPr>
      <w:r w:rsidRPr="001703F2">
        <w:rPr>
          <w:sz w:val="28"/>
          <w:szCs w:val="28"/>
          <w:shd w:val="clear" w:color="auto" w:fill="FFFFFF"/>
        </w:rPr>
        <w:t xml:space="preserve">Объектом исследования является </w:t>
      </w:r>
      <w:r w:rsidRPr="00D962E1">
        <w:rPr>
          <w:sz w:val="28"/>
          <w:szCs w:val="28"/>
          <w:shd w:val="clear" w:color="auto" w:fill="FFFFFF"/>
        </w:rPr>
        <w:t>ООО «Заря»</w:t>
      </w:r>
    </w:p>
    <w:p w:rsidR="00A631FF" w:rsidRPr="001703F2" w:rsidRDefault="00A631FF" w:rsidP="00FC0F3F">
      <w:pPr>
        <w:spacing w:line="360" w:lineRule="auto"/>
        <w:ind w:firstLine="709"/>
        <w:jc w:val="both"/>
        <w:rPr>
          <w:sz w:val="28"/>
          <w:szCs w:val="28"/>
        </w:rPr>
      </w:pPr>
      <w:r w:rsidRPr="001703F2">
        <w:rPr>
          <w:sz w:val="28"/>
          <w:szCs w:val="28"/>
          <w:shd w:val="clear" w:color="auto" w:fill="FFFFFF"/>
        </w:rPr>
        <w:t>Цель исследования состоит в изучении ф</w:t>
      </w:r>
      <w:r w:rsidRPr="001703F2">
        <w:rPr>
          <w:sz w:val="28"/>
          <w:szCs w:val="28"/>
        </w:rPr>
        <w:t>ормирования и учета финансовых результатов предприятия</w:t>
      </w:r>
    </w:p>
    <w:p w:rsidR="00A631FF" w:rsidRPr="001703F2" w:rsidRDefault="00A631FF">
      <w:pPr>
        <w:rPr>
          <w:sz w:val="28"/>
          <w:szCs w:val="28"/>
        </w:rPr>
      </w:pPr>
      <w:r w:rsidRPr="001703F2">
        <w:rPr>
          <w:sz w:val="28"/>
          <w:szCs w:val="28"/>
        </w:rPr>
        <w:t xml:space="preserve">          Исходя из поставленной цели предстоит решить следующие задачи:</w:t>
      </w:r>
    </w:p>
    <w:p w:rsidR="00A631FF" w:rsidRPr="001703F2" w:rsidRDefault="00A631FF">
      <w:pPr>
        <w:rPr>
          <w:sz w:val="28"/>
          <w:szCs w:val="28"/>
        </w:rPr>
      </w:pPr>
    </w:p>
    <w:p w:rsidR="00A631FF" w:rsidRPr="001703F2" w:rsidRDefault="00A631FF" w:rsidP="00096C2B">
      <w:pPr>
        <w:jc w:val="both"/>
        <w:rPr>
          <w:sz w:val="28"/>
          <w:szCs w:val="28"/>
        </w:rPr>
      </w:pPr>
      <w:r w:rsidRPr="001703F2">
        <w:rPr>
          <w:sz w:val="28"/>
          <w:szCs w:val="28"/>
        </w:rPr>
        <w:t xml:space="preserve">1.Раскрыть характеристику и порядок формирования финансовых результатов </w:t>
      </w:r>
    </w:p>
    <w:p w:rsidR="00A631FF" w:rsidRPr="001703F2" w:rsidRDefault="00A631FF" w:rsidP="00096C2B">
      <w:pPr>
        <w:spacing w:line="360" w:lineRule="auto"/>
        <w:rPr>
          <w:bCs/>
          <w:sz w:val="28"/>
          <w:szCs w:val="28"/>
        </w:rPr>
      </w:pPr>
      <w:r w:rsidRPr="001703F2">
        <w:rPr>
          <w:sz w:val="28"/>
          <w:szCs w:val="28"/>
        </w:rPr>
        <w:t>2. Рассмотреть о</w:t>
      </w:r>
      <w:r w:rsidRPr="001703F2">
        <w:rPr>
          <w:bCs/>
          <w:sz w:val="28"/>
          <w:szCs w:val="28"/>
        </w:rPr>
        <w:t xml:space="preserve">сновные показатели финансовых результатов </w:t>
      </w:r>
    </w:p>
    <w:p w:rsidR="00A631FF" w:rsidRPr="001703F2" w:rsidRDefault="00A631FF" w:rsidP="00096C2B">
      <w:pPr>
        <w:spacing w:line="360" w:lineRule="auto"/>
        <w:jc w:val="both"/>
        <w:rPr>
          <w:sz w:val="28"/>
          <w:szCs w:val="28"/>
        </w:rPr>
      </w:pPr>
      <w:r w:rsidRPr="001703F2">
        <w:rPr>
          <w:sz w:val="28"/>
          <w:szCs w:val="28"/>
        </w:rPr>
        <w:t xml:space="preserve">3. Проанализировать нормативно – правовое регулирование финансовых результатов </w:t>
      </w:r>
    </w:p>
    <w:p w:rsidR="00A631FF" w:rsidRPr="001703F2" w:rsidRDefault="00A631FF" w:rsidP="00096C2B">
      <w:pPr>
        <w:spacing w:line="360" w:lineRule="auto"/>
        <w:jc w:val="both"/>
        <w:rPr>
          <w:sz w:val="28"/>
          <w:szCs w:val="28"/>
        </w:rPr>
      </w:pPr>
      <w:r w:rsidRPr="001703F2">
        <w:rPr>
          <w:sz w:val="28"/>
          <w:szCs w:val="28"/>
        </w:rPr>
        <w:t xml:space="preserve">4. Сформировать учет финансовых результатов по обычным видам деятельности и от прочей деятельности организации </w:t>
      </w:r>
    </w:p>
    <w:p w:rsidR="00A631FF" w:rsidRPr="001703F2" w:rsidRDefault="00A631FF" w:rsidP="00096C2B">
      <w:pPr>
        <w:spacing w:line="360" w:lineRule="auto"/>
        <w:jc w:val="both"/>
        <w:rPr>
          <w:sz w:val="28"/>
          <w:szCs w:val="28"/>
        </w:rPr>
      </w:pPr>
      <w:r w:rsidRPr="001703F2">
        <w:rPr>
          <w:sz w:val="28"/>
          <w:szCs w:val="28"/>
        </w:rPr>
        <w:t xml:space="preserve">5. Установить учет прибылей и убытков </w:t>
      </w:r>
    </w:p>
    <w:p w:rsidR="00A631FF" w:rsidRPr="001703F2" w:rsidRDefault="00A631FF" w:rsidP="00096C2B">
      <w:pPr>
        <w:spacing w:line="360" w:lineRule="auto"/>
        <w:jc w:val="both"/>
        <w:rPr>
          <w:sz w:val="28"/>
          <w:szCs w:val="28"/>
        </w:rPr>
      </w:pPr>
      <w:r w:rsidRPr="001703F2">
        <w:rPr>
          <w:sz w:val="28"/>
          <w:szCs w:val="28"/>
        </w:rPr>
        <w:t xml:space="preserve">6. Выделить учет прочих доходов и расходов </w:t>
      </w:r>
    </w:p>
    <w:p w:rsidR="00A631FF" w:rsidRPr="001703F2" w:rsidRDefault="00A631FF" w:rsidP="00096C2B">
      <w:pPr>
        <w:spacing w:line="360" w:lineRule="auto"/>
        <w:jc w:val="both"/>
        <w:rPr>
          <w:sz w:val="28"/>
          <w:szCs w:val="28"/>
        </w:rPr>
      </w:pPr>
      <w:r w:rsidRPr="001703F2">
        <w:rPr>
          <w:sz w:val="28"/>
          <w:szCs w:val="28"/>
        </w:rPr>
        <w:t xml:space="preserve">7. Выявить учет распределения прибыли </w:t>
      </w:r>
    </w:p>
    <w:p w:rsidR="00A631FF" w:rsidRDefault="00A631FF" w:rsidP="00096C2B">
      <w:pPr>
        <w:spacing w:line="360" w:lineRule="auto"/>
        <w:jc w:val="both"/>
        <w:rPr>
          <w:sz w:val="28"/>
          <w:szCs w:val="28"/>
        </w:rPr>
      </w:pPr>
      <w:r w:rsidRPr="001703F2">
        <w:rPr>
          <w:sz w:val="28"/>
          <w:szCs w:val="28"/>
        </w:rPr>
        <w:t xml:space="preserve">8. Изучить учет формирования конечного финансового результата </w:t>
      </w:r>
    </w:p>
    <w:p w:rsidR="00A631FF" w:rsidRDefault="00A631FF" w:rsidP="00096C2B">
      <w:pPr>
        <w:spacing w:line="360" w:lineRule="auto"/>
        <w:jc w:val="both"/>
        <w:rPr>
          <w:sz w:val="28"/>
          <w:szCs w:val="28"/>
        </w:rPr>
      </w:pPr>
    </w:p>
    <w:p w:rsidR="00A631FF" w:rsidRPr="001703F2" w:rsidRDefault="00A631FF" w:rsidP="00096C2B">
      <w:pPr>
        <w:spacing w:line="360" w:lineRule="auto"/>
        <w:jc w:val="both"/>
        <w:rPr>
          <w:sz w:val="28"/>
          <w:szCs w:val="28"/>
        </w:rPr>
      </w:pPr>
    </w:p>
    <w:p w:rsidR="00A631FF" w:rsidRPr="001703F2" w:rsidRDefault="00A631FF">
      <w:pPr>
        <w:rPr>
          <w:sz w:val="28"/>
          <w:szCs w:val="28"/>
        </w:rPr>
      </w:pPr>
    </w:p>
    <w:p w:rsidR="00A631FF" w:rsidRPr="001703F2" w:rsidRDefault="00A631FF" w:rsidP="009E57F5">
      <w:pPr>
        <w:jc w:val="center"/>
        <w:rPr>
          <w:b/>
          <w:sz w:val="28"/>
          <w:szCs w:val="28"/>
        </w:rPr>
      </w:pPr>
      <w:r w:rsidRPr="001703F2">
        <w:rPr>
          <w:b/>
          <w:sz w:val="28"/>
          <w:szCs w:val="28"/>
        </w:rPr>
        <w:t>1. ТЕОРЕТИЧЕСКИЕ ОСНОВЫ ФОРМИРОВАНИЯ И УЧЕТА ФИНАНСОВЫХ РЕЗУЛЬТАТОВ</w:t>
      </w:r>
    </w:p>
    <w:p w:rsidR="00A631FF" w:rsidRPr="001703F2" w:rsidRDefault="00A631FF" w:rsidP="009E57F5">
      <w:pPr>
        <w:jc w:val="center"/>
        <w:rPr>
          <w:b/>
          <w:sz w:val="28"/>
          <w:szCs w:val="28"/>
        </w:rPr>
      </w:pPr>
    </w:p>
    <w:p w:rsidR="00A631FF" w:rsidRPr="001703F2" w:rsidRDefault="00A631FF" w:rsidP="009E57F5">
      <w:pPr>
        <w:jc w:val="center"/>
        <w:rPr>
          <w:b/>
          <w:sz w:val="28"/>
          <w:szCs w:val="28"/>
        </w:rPr>
      </w:pPr>
    </w:p>
    <w:p w:rsidR="00A631FF" w:rsidRPr="001703F2" w:rsidRDefault="00A631FF" w:rsidP="00F97965">
      <w:pPr>
        <w:numPr>
          <w:ilvl w:val="1"/>
          <w:numId w:val="13"/>
        </w:numPr>
        <w:jc w:val="center"/>
        <w:rPr>
          <w:b/>
          <w:sz w:val="28"/>
          <w:szCs w:val="28"/>
        </w:rPr>
      </w:pPr>
      <w:r w:rsidRPr="001703F2">
        <w:rPr>
          <w:b/>
          <w:sz w:val="28"/>
          <w:szCs w:val="28"/>
        </w:rPr>
        <w:t>Характеристика и порядок формирования финансовых результатов</w:t>
      </w:r>
    </w:p>
    <w:p w:rsidR="00A631FF" w:rsidRPr="001703F2" w:rsidRDefault="00A631FF" w:rsidP="00F97965">
      <w:pPr>
        <w:jc w:val="center"/>
        <w:rPr>
          <w:b/>
          <w:sz w:val="28"/>
          <w:szCs w:val="28"/>
        </w:rPr>
      </w:pPr>
    </w:p>
    <w:p w:rsidR="00A631FF" w:rsidRPr="001703F2" w:rsidRDefault="00A631FF" w:rsidP="00F97965">
      <w:pPr>
        <w:jc w:val="center"/>
        <w:rPr>
          <w:b/>
          <w:sz w:val="28"/>
          <w:szCs w:val="28"/>
        </w:rPr>
      </w:pPr>
    </w:p>
    <w:p w:rsidR="00A631FF" w:rsidRPr="001703F2" w:rsidRDefault="00A631FF" w:rsidP="009E57F5">
      <w:pPr>
        <w:jc w:val="center"/>
        <w:rPr>
          <w:b/>
          <w:sz w:val="28"/>
          <w:szCs w:val="28"/>
        </w:rPr>
      </w:pPr>
    </w:p>
    <w:p w:rsidR="00A631FF" w:rsidRPr="001703F2" w:rsidRDefault="00A631FF" w:rsidP="00113E01">
      <w:pPr>
        <w:spacing w:line="360" w:lineRule="auto"/>
        <w:ind w:firstLine="709"/>
        <w:jc w:val="both"/>
        <w:rPr>
          <w:sz w:val="28"/>
          <w:szCs w:val="28"/>
        </w:rPr>
      </w:pPr>
      <w:r w:rsidRPr="001703F2">
        <w:rPr>
          <w:sz w:val="28"/>
          <w:szCs w:val="28"/>
        </w:rPr>
        <w:t xml:space="preserve">Финансовый результат — это конечный экономический итог хозяйственной деятельности предприятия, который выражается в форме прибыли (дохода) или убытка. В рыночных условиях хозяйствования прибыль является важнейшим экономическим показателем деятельности предприятия, она в обобщенном виде отражает результаты хозяйствования, продуктивность произведенных затрат. </w:t>
      </w:r>
    </w:p>
    <w:p w:rsidR="00A631FF" w:rsidRPr="001703F2" w:rsidRDefault="00A631FF" w:rsidP="00113E01">
      <w:pPr>
        <w:spacing w:line="360" w:lineRule="auto"/>
        <w:ind w:firstLine="709"/>
        <w:jc w:val="both"/>
        <w:rPr>
          <w:sz w:val="28"/>
          <w:szCs w:val="28"/>
        </w:rPr>
      </w:pPr>
      <w:r w:rsidRPr="001703F2">
        <w:rPr>
          <w:sz w:val="28"/>
          <w:szCs w:val="28"/>
        </w:rPr>
        <w:t xml:space="preserve">Прибыль характеризует не весь полученный доход, а только ту его часть, которая “очищена” от понесенных затрат на осуществление этой деятельности. В количественном выражении прибыль представляет собой разность между совокупным доходом и совокупными затратами на предпринимательскую деятельность. </w:t>
      </w:r>
    </w:p>
    <w:p w:rsidR="00A631FF" w:rsidRPr="001703F2" w:rsidRDefault="00A631FF" w:rsidP="00113E01">
      <w:pPr>
        <w:spacing w:line="360" w:lineRule="auto"/>
        <w:ind w:firstLine="709"/>
        <w:jc w:val="both"/>
        <w:rPr>
          <w:sz w:val="28"/>
          <w:szCs w:val="28"/>
        </w:rPr>
      </w:pPr>
      <w:r w:rsidRPr="001703F2">
        <w:rPr>
          <w:sz w:val="28"/>
          <w:szCs w:val="28"/>
        </w:rPr>
        <w:t xml:space="preserve">Прибыль является стоимостным показателем, выраженным в денежной форме. Такая форма оценки прибыли связана с практикой обобщенного стоимостного учета всех связанных с ней основных показателей — вложенного капитала, полученного дохода, понесенных затрат и т. п., а также с действующим порядком ее налогового регулирования. </w:t>
      </w:r>
    </w:p>
    <w:p w:rsidR="00A631FF" w:rsidRPr="001703F2" w:rsidRDefault="00A631FF" w:rsidP="00113E01">
      <w:pPr>
        <w:spacing w:line="360" w:lineRule="auto"/>
        <w:ind w:firstLine="709"/>
        <w:jc w:val="both"/>
        <w:rPr>
          <w:sz w:val="28"/>
          <w:szCs w:val="28"/>
        </w:rPr>
      </w:pPr>
      <w:r w:rsidRPr="001703F2">
        <w:rPr>
          <w:sz w:val="28"/>
          <w:szCs w:val="28"/>
        </w:rPr>
        <w:t xml:space="preserve">Различают бухгалтерское и налоговое значение прибыли.  Бухгалтерской прибылью (убытком) считается прибыль (убыток) до налогообложения. В ее состав входят прибыль (убыток) от продаж, прочие доходы (расходы). Налогооблагаемая прибыль (убыток) включает в себя бухгалтерскую прибыль (убыток), а также отложенные налоговые активы и отложенные налоговые обязательства. Производственные предприятия в процессе хозяйственной </w:t>
      </w:r>
      <w:r w:rsidRPr="001703F2">
        <w:rPr>
          <w:sz w:val="28"/>
          <w:szCs w:val="28"/>
        </w:rPr>
        <w:lastRenderedPageBreak/>
        <w:t xml:space="preserve">деятельности используют различные виды прибыли, которые можно классифицировать по следующим признакам [13] . </w:t>
      </w:r>
    </w:p>
    <w:p w:rsidR="00A631FF" w:rsidRPr="001703F2" w:rsidRDefault="00A631FF" w:rsidP="00113E01">
      <w:pPr>
        <w:spacing w:line="360" w:lineRule="auto"/>
        <w:ind w:firstLine="709"/>
        <w:jc w:val="both"/>
        <w:rPr>
          <w:sz w:val="28"/>
          <w:szCs w:val="28"/>
        </w:rPr>
      </w:pPr>
      <w:r w:rsidRPr="001703F2">
        <w:rPr>
          <w:sz w:val="28"/>
          <w:szCs w:val="28"/>
        </w:rPr>
        <w:t xml:space="preserve">1. По отраслям деятельности: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от производственной деятельности;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от торговой деятельности;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от оказания услуг и т. д. </w:t>
      </w:r>
    </w:p>
    <w:p w:rsidR="00A631FF" w:rsidRPr="001703F2" w:rsidRDefault="00A631FF" w:rsidP="00113E01">
      <w:pPr>
        <w:spacing w:line="360" w:lineRule="auto"/>
        <w:ind w:firstLine="709"/>
        <w:jc w:val="both"/>
        <w:rPr>
          <w:sz w:val="28"/>
          <w:szCs w:val="28"/>
        </w:rPr>
      </w:pPr>
      <w:r w:rsidRPr="001703F2">
        <w:rPr>
          <w:sz w:val="28"/>
          <w:szCs w:val="28"/>
        </w:rPr>
        <w:t xml:space="preserve">Такая классификация прибыли связана с тем, что в современных условиях производственные предприятия наравне с основной деятельностью занимаются также и другими видами деятельности. </w:t>
      </w:r>
    </w:p>
    <w:p w:rsidR="00A631FF" w:rsidRPr="001703F2" w:rsidRDefault="00A631FF" w:rsidP="00113E01">
      <w:pPr>
        <w:spacing w:line="360" w:lineRule="auto"/>
        <w:ind w:firstLine="709"/>
        <w:jc w:val="both"/>
        <w:rPr>
          <w:sz w:val="28"/>
          <w:szCs w:val="28"/>
        </w:rPr>
      </w:pPr>
      <w:r w:rsidRPr="001703F2">
        <w:rPr>
          <w:sz w:val="28"/>
          <w:szCs w:val="28"/>
        </w:rPr>
        <w:t xml:space="preserve">По каждой сфере деятельности действующим законодательством могут быть предусмотрены разные ставки налога на прибыль и льготы по ним. В этих условиях необходимо вести раздельный учет затрат и доходов по каждой сфере деятельности предприятия. </w:t>
      </w:r>
    </w:p>
    <w:p w:rsidR="00A631FF" w:rsidRPr="001703F2" w:rsidRDefault="00A631FF" w:rsidP="00113E01">
      <w:pPr>
        <w:spacing w:line="360" w:lineRule="auto"/>
        <w:ind w:firstLine="709"/>
        <w:jc w:val="both"/>
        <w:rPr>
          <w:sz w:val="28"/>
          <w:szCs w:val="28"/>
        </w:rPr>
      </w:pPr>
      <w:r w:rsidRPr="001703F2">
        <w:rPr>
          <w:sz w:val="28"/>
          <w:szCs w:val="28"/>
        </w:rPr>
        <w:t xml:space="preserve">Ведение раздельного учета доходов и расходов по отраслям деятельности способствует укреплению хозяйственного расчета, повышает точность и достоверность расчетов и усиливает аналитические возможности бухгалтерского учета. </w:t>
      </w:r>
    </w:p>
    <w:p w:rsidR="00A631FF" w:rsidRPr="001703F2" w:rsidRDefault="00A631FF" w:rsidP="00113E01">
      <w:pPr>
        <w:spacing w:line="360" w:lineRule="auto"/>
        <w:ind w:firstLine="709"/>
        <w:jc w:val="both"/>
        <w:rPr>
          <w:sz w:val="28"/>
          <w:szCs w:val="28"/>
        </w:rPr>
      </w:pPr>
      <w:r w:rsidRPr="001703F2">
        <w:rPr>
          <w:sz w:val="28"/>
          <w:szCs w:val="28"/>
        </w:rPr>
        <w:t xml:space="preserve">2. По видам деятельности: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от основной деятельности;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от инвестиционной деятельности;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от финансовой деятельности. </w:t>
      </w:r>
    </w:p>
    <w:p w:rsidR="00A631FF" w:rsidRPr="001703F2" w:rsidRDefault="00A631FF" w:rsidP="00113E01">
      <w:pPr>
        <w:spacing w:line="360" w:lineRule="auto"/>
        <w:ind w:firstLine="709"/>
        <w:jc w:val="both"/>
        <w:rPr>
          <w:sz w:val="28"/>
          <w:szCs w:val="28"/>
        </w:rPr>
      </w:pPr>
      <w:r w:rsidRPr="001703F2">
        <w:rPr>
          <w:sz w:val="28"/>
          <w:szCs w:val="28"/>
        </w:rPr>
        <w:t xml:space="preserve">Прибыль от основной деятельности является результатом основной производственной деятельности предприятия. Прибыль от инвестиционной деятельности отражается частично в виде операционной прибыли (доходы от участия в совместных предприятиях; доходы от владения ценными бумагами и от депозитных вкладов) и частично  в виде прибыли от реализации основных средств и иных активов, отличных от денежных средств и продукции[17].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от финансовой деятельности — это результат денежных потоков, которые связаны с обеспечением предприятия внешними источниками финансирования (привлечение дополнительного акционерного или паевого </w:t>
      </w:r>
      <w:r w:rsidRPr="001703F2">
        <w:rPr>
          <w:sz w:val="28"/>
          <w:szCs w:val="28"/>
        </w:rPr>
        <w:lastRenderedPageBreak/>
        <w:t xml:space="preserve">капитала, эмиссия акций, облигаций или других долговых ценных бумаг, привлечение кредита в различных его формах, а также обслуживание привлеченного капитала путем выплаты дивидендов и процентов и погашения обязательств по основному долгу). </w:t>
      </w:r>
    </w:p>
    <w:p w:rsidR="00A631FF" w:rsidRPr="001703F2" w:rsidRDefault="00A631FF" w:rsidP="00113E01">
      <w:pPr>
        <w:spacing w:line="360" w:lineRule="auto"/>
        <w:ind w:firstLine="709"/>
        <w:jc w:val="both"/>
        <w:rPr>
          <w:sz w:val="28"/>
          <w:szCs w:val="28"/>
        </w:rPr>
      </w:pPr>
      <w:r w:rsidRPr="001703F2">
        <w:rPr>
          <w:sz w:val="28"/>
          <w:szCs w:val="28"/>
        </w:rPr>
        <w:t xml:space="preserve">Казалось бы, что такое содержание денежных потоков не может сформировать прямо прибыль предприятия, так как в конечном счете возвращать всегда приходится больше денежных средств, чем получено. Вместе с тем в процессе финансовой деятельности как собственный, так и заемный капитал может быть получен на более или менее выгодных для предприятия условиях, что соответственно отразится на результатах основной инвестиционной деятельности. </w:t>
      </w:r>
    </w:p>
    <w:p w:rsidR="00A631FF" w:rsidRPr="001703F2" w:rsidRDefault="00A631FF" w:rsidP="00113E01">
      <w:pPr>
        <w:spacing w:line="360" w:lineRule="auto"/>
        <w:ind w:firstLine="709"/>
        <w:jc w:val="both"/>
        <w:rPr>
          <w:sz w:val="28"/>
          <w:szCs w:val="28"/>
        </w:rPr>
      </w:pPr>
      <w:r w:rsidRPr="001703F2">
        <w:rPr>
          <w:sz w:val="28"/>
          <w:szCs w:val="28"/>
        </w:rPr>
        <w:t xml:space="preserve">Поэтому под прибылью от финансовой деятельности понимается косвенный эффект от привлечения капитала из внешних источников на условиях более выгодных, чем рыночные. </w:t>
      </w:r>
    </w:p>
    <w:p w:rsidR="00A631FF" w:rsidRPr="001703F2" w:rsidRDefault="00A631FF" w:rsidP="00113E01">
      <w:pPr>
        <w:spacing w:line="360" w:lineRule="auto"/>
        <w:ind w:firstLine="709"/>
        <w:jc w:val="both"/>
        <w:rPr>
          <w:sz w:val="28"/>
          <w:szCs w:val="28"/>
        </w:rPr>
      </w:pPr>
      <w:r w:rsidRPr="001703F2">
        <w:rPr>
          <w:sz w:val="28"/>
          <w:szCs w:val="28"/>
        </w:rPr>
        <w:t xml:space="preserve">Кроме того, в процессе финансовой деятельности может быть получена и прямая прибыль на вложенный собственный капитал путем использования эффекта финансового </w:t>
      </w:r>
      <w:proofErr w:type="spellStart"/>
      <w:r w:rsidRPr="001703F2">
        <w:rPr>
          <w:sz w:val="28"/>
          <w:szCs w:val="28"/>
        </w:rPr>
        <w:t>левериджа</w:t>
      </w:r>
      <w:proofErr w:type="spellEnd"/>
      <w:r w:rsidRPr="001703F2">
        <w:rPr>
          <w:sz w:val="28"/>
          <w:szCs w:val="28"/>
        </w:rPr>
        <w:t xml:space="preserve">, обеспечения получения депозитного процента по среднему остатку денежных средств на расчетном или валютном счетах и т. п. </w:t>
      </w:r>
    </w:p>
    <w:p w:rsidR="00A631FF" w:rsidRPr="001703F2" w:rsidRDefault="00A631FF" w:rsidP="00113E01">
      <w:pPr>
        <w:spacing w:line="360" w:lineRule="auto"/>
        <w:ind w:firstLine="709"/>
        <w:jc w:val="both"/>
        <w:rPr>
          <w:sz w:val="28"/>
          <w:szCs w:val="28"/>
        </w:rPr>
      </w:pPr>
      <w:r w:rsidRPr="001703F2">
        <w:rPr>
          <w:sz w:val="28"/>
          <w:szCs w:val="28"/>
        </w:rPr>
        <w:t xml:space="preserve">3. По источникам формирования: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от реализации продукции; </w:t>
      </w:r>
    </w:p>
    <w:p w:rsidR="00A631FF" w:rsidRPr="001703F2" w:rsidRDefault="00A631FF" w:rsidP="00113E01">
      <w:pPr>
        <w:spacing w:line="360" w:lineRule="auto"/>
        <w:ind w:firstLine="709"/>
        <w:jc w:val="both"/>
        <w:rPr>
          <w:sz w:val="28"/>
          <w:szCs w:val="28"/>
        </w:rPr>
      </w:pPr>
      <w:r w:rsidRPr="001703F2">
        <w:rPr>
          <w:sz w:val="28"/>
          <w:szCs w:val="28"/>
        </w:rPr>
        <w:t xml:space="preserve">- прочие поступления. </w:t>
      </w:r>
    </w:p>
    <w:p w:rsidR="00A631FF" w:rsidRPr="001703F2" w:rsidRDefault="00A631FF" w:rsidP="00113E01">
      <w:pPr>
        <w:spacing w:line="360" w:lineRule="auto"/>
        <w:ind w:firstLine="709"/>
        <w:jc w:val="both"/>
        <w:rPr>
          <w:sz w:val="28"/>
          <w:szCs w:val="28"/>
        </w:rPr>
      </w:pPr>
      <w:r w:rsidRPr="001703F2">
        <w:rPr>
          <w:sz w:val="28"/>
          <w:szCs w:val="28"/>
        </w:rPr>
        <w:t xml:space="preserve">Прибыль от реализации продукции является основным ее видом на предприятии, непосредственно связанном с отраслевой спецификой его деятельности. Аналогом этого термина выступает термин “прибыль от основной деятельности”. В обоих случаях под этой прибылью понимается результат хозяйствования по основной производственно-сбытовой деятельности предприятия. </w:t>
      </w:r>
    </w:p>
    <w:p w:rsidR="00A631FF" w:rsidRPr="001703F2" w:rsidRDefault="00A631FF" w:rsidP="00113E01">
      <w:pPr>
        <w:spacing w:line="360" w:lineRule="auto"/>
        <w:ind w:firstLine="709"/>
        <w:jc w:val="both"/>
        <w:rPr>
          <w:sz w:val="28"/>
          <w:szCs w:val="28"/>
        </w:rPr>
      </w:pPr>
      <w:r w:rsidRPr="001703F2">
        <w:rPr>
          <w:sz w:val="28"/>
          <w:szCs w:val="28"/>
        </w:rPr>
        <w:t xml:space="preserve">К прочим поступлениям относятся: </w:t>
      </w:r>
    </w:p>
    <w:p w:rsidR="00A631FF" w:rsidRPr="001703F2" w:rsidRDefault="00A631FF" w:rsidP="00113E01">
      <w:pPr>
        <w:spacing w:line="360" w:lineRule="auto"/>
        <w:ind w:firstLine="709"/>
        <w:jc w:val="both"/>
        <w:rPr>
          <w:sz w:val="28"/>
          <w:szCs w:val="28"/>
        </w:rPr>
      </w:pPr>
      <w:r w:rsidRPr="001703F2">
        <w:rPr>
          <w:sz w:val="28"/>
          <w:szCs w:val="28"/>
        </w:rPr>
        <w:lastRenderedPageBreak/>
        <w:t xml:space="preserve">- поступления, связанные с предоставлением за плату во временное пользование активов организации[18];  </w:t>
      </w:r>
    </w:p>
    <w:p w:rsidR="00A631FF" w:rsidRPr="001703F2" w:rsidRDefault="00A631FF" w:rsidP="00113E01">
      <w:pPr>
        <w:spacing w:line="360" w:lineRule="auto"/>
        <w:ind w:firstLine="709"/>
        <w:jc w:val="both"/>
        <w:rPr>
          <w:sz w:val="28"/>
          <w:szCs w:val="28"/>
        </w:rPr>
      </w:pPr>
      <w:r w:rsidRPr="001703F2">
        <w:rPr>
          <w:sz w:val="28"/>
          <w:szCs w:val="28"/>
        </w:rPr>
        <w:t xml:space="preserve">- поступления, связанные с предоставлением за плату прав, возникающих из патентов на изобретения, промышленные образцы и другие виды интеллектуальной собственности; </w:t>
      </w:r>
    </w:p>
    <w:p w:rsidR="00A631FF" w:rsidRPr="001703F2" w:rsidRDefault="00A631FF" w:rsidP="00113E01">
      <w:pPr>
        <w:spacing w:line="360" w:lineRule="auto"/>
        <w:ind w:firstLine="709"/>
        <w:jc w:val="both"/>
        <w:rPr>
          <w:sz w:val="28"/>
          <w:szCs w:val="28"/>
        </w:rPr>
      </w:pPr>
      <w:r w:rsidRPr="001703F2">
        <w:rPr>
          <w:sz w:val="28"/>
          <w:szCs w:val="28"/>
        </w:rPr>
        <w:t xml:space="preserve">-поступления, связанные с участием в уставных капиталах других организаций (включая проценты и иные доходы по ценным бумагам); </w:t>
      </w:r>
    </w:p>
    <w:p w:rsidR="00A631FF" w:rsidRPr="001703F2" w:rsidRDefault="00A631FF" w:rsidP="00113E01">
      <w:pPr>
        <w:spacing w:line="360" w:lineRule="auto"/>
        <w:ind w:firstLine="709"/>
        <w:jc w:val="both"/>
        <w:rPr>
          <w:sz w:val="28"/>
          <w:szCs w:val="28"/>
        </w:rPr>
      </w:pPr>
      <w:r w:rsidRPr="001703F2">
        <w:rPr>
          <w:sz w:val="28"/>
          <w:szCs w:val="28"/>
        </w:rPr>
        <w:t xml:space="preserve">-прибыль, полученная предприятием в результате совместной деятельности (по договору простого товарищества); </w:t>
      </w:r>
    </w:p>
    <w:p w:rsidR="00A631FF" w:rsidRPr="001703F2" w:rsidRDefault="00A631FF" w:rsidP="00113E01">
      <w:pPr>
        <w:spacing w:line="360" w:lineRule="auto"/>
        <w:ind w:firstLine="709"/>
        <w:jc w:val="both"/>
        <w:rPr>
          <w:sz w:val="28"/>
          <w:szCs w:val="28"/>
        </w:rPr>
      </w:pPr>
      <w:r w:rsidRPr="001703F2">
        <w:rPr>
          <w:sz w:val="28"/>
          <w:szCs w:val="28"/>
        </w:rPr>
        <w:t xml:space="preserve">- поступления от продаж основных средств и иных активов, отличных от денежных средств (кроме иностранной валюты), а также продукции; </w:t>
      </w:r>
    </w:p>
    <w:p w:rsidR="00A631FF" w:rsidRPr="001703F2" w:rsidRDefault="00A631FF" w:rsidP="00113E01">
      <w:pPr>
        <w:spacing w:line="360" w:lineRule="auto"/>
        <w:ind w:firstLine="709"/>
        <w:jc w:val="both"/>
        <w:rPr>
          <w:sz w:val="28"/>
          <w:szCs w:val="28"/>
        </w:rPr>
      </w:pPr>
      <w:r w:rsidRPr="001703F2">
        <w:rPr>
          <w:sz w:val="28"/>
          <w:szCs w:val="28"/>
        </w:rPr>
        <w:t xml:space="preserve">- 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 </w:t>
      </w:r>
    </w:p>
    <w:p w:rsidR="00A631FF" w:rsidRPr="001703F2" w:rsidRDefault="00A631FF" w:rsidP="00113E01">
      <w:pPr>
        <w:spacing w:line="360" w:lineRule="auto"/>
        <w:ind w:firstLine="709"/>
        <w:jc w:val="both"/>
        <w:rPr>
          <w:sz w:val="28"/>
          <w:szCs w:val="28"/>
        </w:rPr>
      </w:pPr>
      <w:r w:rsidRPr="001703F2">
        <w:rPr>
          <w:sz w:val="28"/>
          <w:szCs w:val="28"/>
        </w:rPr>
        <w:t xml:space="preserve">- штрафы, пени, неустойки за нарушение условий договоров; </w:t>
      </w:r>
    </w:p>
    <w:p w:rsidR="00A631FF" w:rsidRPr="001703F2" w:rsidRDefault="00A631FF" w:rsidP="00113E01">
      <w:pPr>
        <w:spacing w:line="360" w:lineRule="auto"/>
        <w:ind w:firstLine="709"/>
        <w:jc w:val="both"/>
        <w:rPr>
          <w:sz w:val="28"/>
          <w:szCs w:val="28"/>
        </w:rPr>
      </w:pPr>
      <w:r w:rsidRPr="001703F2">
        <w:rPr>
          <w:sz w:val="28"/>
          <w:szCs w:val="28"/>
        </w:rPr>
        <w:t xml:space="preserve">- поступления в возмещение причиненных организации убытков;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прошлых лет, выявленная в отчетном году; </w:t>
      </w:r>
    </w:p>
    <w:p w:rsidR="00A631FF" w:rsidRPr="001703F2" w:rsidRDefault="00A631FF" w:rsidP="00113E01">
      <w:pPr>
        <w:spacing w:line="360" w:lineRule="auto"/>
        <w:ind w:firstLine="709"/>
        <w:jc w:val="both"/>
        <w:rPr>
          <w:sz w:val="28"/>
          <w:szCs w:val="28"/>
        </w:rPr>
      </w:pPr>
      <w:r w:rsidRPr="001703F2">
        <w:rPr>
          <w:sz w:val="28"/>
          <w:szCs w:val="28"/>
        </w:rPr>
        <w:t xml:space="preserve">- суммы кредиторской и депонентской задолженности, по которым истек срок исковой давности; </w:t>
      </w:r>
    </w:p>
    <w:p w:rsidR="00A631FF" w:rsidRPr="001703F2" w:rsidRDefault="00A631FF" w:rsidP="00113E01">
      <w:pPr>
        <w:spacing w:line="360" w:lineRule="auto"/>
        <w:ind w:firstLine="709"/>
        <w:jc w:val="both"/>
        <w:rPr>
          <w:sz w:val="28"/>
          <w:szCs w:val="28"/>
        </w:rPr>
      </w:pPr>
      <w:r w:rsidRPr="001703F2">
        <w:rPr>
          <w:sz w:val="28"/>
          <w:szCs w:val="28"/>
        </w:rPr>
        <w:t xml:space="preserve">- курсовые разницы; </w:t>
      </w:r>
    </w:p>
    <w:p w:rsidR="00A631FF" w:rsidRPr="001703F2" w:rsidRDefault="00A631FF" w:rsidP="00113E01">
      <w:pPr>
        <w:spacing w:line="360" w:lineRule="auto"/>
        <w:ind w:firstLine="709"/>
        <w:jc w:val="both"/>
        <w:rPr>
          <w:sz w:val="28"/>
          <w:szCs w:val="28"/>
        </w:rPr>
      </w:pPr>
      <w:r w:rsidRPr="001703F2">
        <w:rPr>
          <w:sz w:val="28"/>
          <w:szCs w:val="28"/>
        </w:rPr>
        <w:t xml:space="preserve">- сумма </w:t>
      </w:r>
      <w:proofErr w:type="spellStart"/>
      <w:r w:rsidRPr="001703F2">
        <w:rPr>
          <w:sz w:val="28"/>
          <w:szCs w:val="28"/>
        </w:rPr>
        <w:t>дооценки</w:t>
      </w:r>
      <w:proofErr w:type="spellEnd"/>
      <w:r w:rsidRPr="001703F2">
        <w:rPr>
          <w:sz w:val="28"/>
          <w:szCs w:val="28"/>
        </w:rPr>
        <w:t xml:space="preserve"> активов (за исключением внеоборотных активов) и др. </w:t>
      </w:r>
    </w:p>
    <w:p w:rsidR="00A631FF" w:rsidRPr="001703F2" w:rsidRDefault="00A631FF" w:rsidP="00113E01">
      <w:pPr>
        <w:spacing w:line="360" w:lineRule="auto"/>
        <w:ind w:firstLine="709"/>
        <w:jc w:val="both"/>
        <w:rPr>
          <w:sz w:val="28"/>
          <w:szCs w:val="28"/>
        </w:rPr>
      </w:pPr>
      <w:r w:rsidRPr="001703F2">
        <w:rPr>
          <w:sz w:val="28"/>
          <w:szCs w:val="28"/>
        </w:rPr>
        <w:t xml:space="preserve">4. По составу элементов, формирующих прибыль: </w:t>
      </w:r>
    </w:p>
    <w:p w:rsidR="00A631FF" w:rsidRPr="001703F2" w:rsidRDefault="00A631FF" w:rsidP="00113E01">
      <w:pPr>
        <w:spacing w:line="360" w:lineRule="auto"/>
        <w:ind w:firstLine="709"/>
        <w:jc w:val="both"/>
        <w:rPr>
          <w:sz w:val="28"/>
          <w:szCs w:val="28"/>
        </w:rPr>
      </w:pPr>
      <w:r w:rsidRPr="001703F2">
        <w:rPr>
          <w:sz w:val="28"/>
          <w:szCs w:val="28"/>
        </w:rPr>
        <w:t>-маржинальная прибыль;</w:t>
      </w:r>
    </w:p>
    <w:p w:rsidR="00A631FF" w:rsidRPr="001703F2" w:rsidRDefault="00A631FF" w:rsidP="00113E01">
      <w:pPr>
        <w:spacing w:line="360" w:lineRule="auto"/>
        <w:ind w:firstLine="709"/>
        <w:jc w:val="both"/>
        <w:rPr>
          <w:sz w:val="28"/>
          <w:szCs w:val="28"/>
        </w:rPr>
      </w:pPr>
      <w:r w:rsidRPr="001703F2">
        <w:rPr>
          <w:sz w:val="28"/>
          <w:szCs w:val="28"/>
        </w:rPr>
        <w:t>-валовая прибыль;</w:t>
      </w:r>
    </w:p>
    <w:p w:rsidR="00A631FF" w:rsidRPr="001703F2" w:rsidRDefault="00A631FF" w:rsidP="00113E01">
      <w:pPr>
        <w:spacing w:line="360" w:lineRule="auto"/>
        <w:ind w:firstLine="709"/>
        <w:jc w:val="both"/>
        <w:rPr>
          <w:sz w:val="28"/>
          <w:szCs w:val="28"/>
        </w:rPr>
      </w:pPr>
      <w:r w:rsidRPr="001703F2">
        <w:rPr>
          <w:sz w:val="28"/>
          <w:szCs w:val="28"/>
        </w:rPr>
        <w:t xml:space="preserve">-чистая прибыль. </w:t>
      </w:r>
    </w:p>
    <w:p w:rsidR="00A631FF" w:rsidRPr="001703F2" w:rsidRDefault="00A631FF" w:rsidP="00113E01">
      <w:pPr>
        <w:spacing w:line="360" w:lineRule="auto"/>
        <w:ind w:firstLine="709"/>
        <w:jc w:val="both"/>
        <w:rPr>
          <w:sz w:val="28"/>
          <w:szCs w:val="28"/>
        </w:rPr>
      </w:pPr>
      <w:r w:rsidRPr="001703F2">
        <w:rPr>
          <w:sz w:val="28"/>
          <w:szCs w:val="28"/>
        </w:rPr>
        <w:t xml:space="preserve">Под этими терминами понимают обычно различную степень “очистки” полученных предприятием доходов от понесенных им в процессе хозяйственной деятельности затрат[19]. </w:t>
      </w:r>
    </w:p>
    <w:p w:rsidR="00A631FF" w:rsidRPr="001703F2" w:rsidRDefault="00A631FF" w:rsidP="00113E01">
      <w:pPr>
        <w:spacing w:line="360" w:lineRule="auto"/>
        <w:ind w:firstLine="709"/>
        <w:jc w:val="both"/>
        <w:rPr>
          <w:sz w:val="28"/>
          <w:szCs w:val="28"/>
        </w:rPr>
      </w:pPr>
      <w:r w:rsidRPr="001703F2">
        <w:rPr>
          <w:sz w:val="28"/>
          <w:szCs w:val="28"/>
        </w:rPr>
        <w:t xml:space="preserve">Маржинальная прибыль — это разница между доходом от реализации продукции, уменьшенным на сумму налоговых платежей, и ее </w:t>
      </w:r>
      <w:r w:rsidRPr="001703F2">
        <w:rPr>
          <w:sz w:val="28"/>
          <w:szCs w:val="28"/>
        </w:rPr>
        <w:lastRenderedPageBreak/>
        <w:t xml:space="preserve">производственной себестоимостью (переменными затратами). Маржинальная прибыль служит мерой оценки способности предприятия покрывать постоянные затраты и формировать необходимую валовую прибыль от реализации продукции. </w:t>
      </w:r>
    </w:p>
    <w:p w:rsidR="00A631FF" w:rsidRPr="001703F2" w:rsidRDefault="00A631FF" w:rsidP="00113E01">
      <w:pPr>
        <w:spacing w:line="360" w:lineRule="auto"/>
        <w:ind w:firstLine="709"/>
        <w:jc w:val="both"/>
        <w:rPr>
          <w:sz w:val="28"/>
          <w:szCs w:val="28"/>
        </w:rPr>
      </w:pPr>
      <w:r w:rsidRPr="001703F2">
        <w:rPr>
          <w:sz w:val="28"/>
          <w:szCs w:val="28"/>
        </w:rPr>
        <w:t xml:space="preserve">Валовая прибыль — это общая прибыль предприятия от всех видов хозяйственной деятельности до вычета из нее налога на прибыль и других обязательных сумм. Она характеризует сумму валового дохода предприятия за вычетом всех текущих расходов (постоянных и переменных). Ее еще называют балансовой прибылью. </w:t>
      </w:r>
    </w:p>
    <w:p w:rsidR="00A631FF" w:rsidRPr="001703F2" w:rsidRDefault="00A631FF" w:rsidP="00113E01">
      <w:pPr>
        <w:spacing w:line="360" w:lineRule="auto"/>
        <w:ind w:firstLine="709"/>
        <w:jc w:val="both"/>
        <w:rPr>
          <w:sz w:val="28"/>
          <w:szCs w:val="28"/>
        </w:rPr>
      </w:pPr>
      <w:r w:rsidRPr="001703F2">
        <w:rPr>
          <w:sz w:val="28"/>
          <w:szCs w:val="28"/>
        </w:rPr>
        <w:t xml:space="preserve">Чистая прибыль представляет собой разность между балансовой прибылью и налоговыми платежами из нее. Ее еще называют прибылью, остающейся в распоряжении предприятия и подлежащей распределению. </w:t>
      </w:r>
    </w:p>
    <w:p w:rsidR="00A631FF" w:rsidRPr="001703F2" w:rsidRDefault="00A631FF" w:rsidP="00113E01">
      <w:pPr>
        <w:spacing w:line="360" w:lineRule="auto"/>
        <w:ind w:firstLine="709"/>
        <w:jc w:val="both"/>
        <w:rPr>
          <w:sz w:val="28"/>
          <w:szCs w:val="28"/>
        </w:rPr>
      </w:pPr>
      <w:r w:rsidRPr="001703F2">
        <w:rPr>
          <w:sz w:val="28"/>
          <w:szCs w:val="28"/>
        </w:rPr>
        <w:t xml:space="preserve">5. По характеру налогообложения: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подлежащая налогообложению; </w:t>
      </w:r>
    </w:p>
    <w:p w:rsidR="00A631FF" w:rsidRPr="001703F2" w:rsidRDefault="00A631FF" w:rsidP="00113E01">
      <w:pPr>
        <w:spacing w:line="360" w:lineRule="auto"/>
        <w:ind w:firstLine="709"/>
        <w:jc w:val="both"/>
        <w:rPr>
          <w:sz w:val="28"/>
          <w:szCs w:val="28"/>
        </w:rPr>
      </w:pPr>
      <w:r w:rsidRPr="001703F2">
        <w:rPr>
          <w:sz w:val="28"/>
          <w:szCs w:val="28"/>
        </w:rPr>
        <w:t>- прибыль, не подлежащая налогообложению.</w:t>
      </w:r>
    </w:p>
    <w:p w:rsidR="00A631FF" w:rsidRPr="001703F2" w:rsidRDefault="00A631FF" w:rsidP="00113E01">
      <w:pPr>
        <w:spacing w:line="360" w:lineRule="auto"/>
        <w:ind w:firstLine="709"/>
        <w:jc w:val="both"/>
        <w:rPr>
          <w:sz w:val="28"/>
          <w:szCs w:val="28"/>
        </w:rPr>
      </w:pPr>
      <w:r w:rsidRPr="001703F2">
        <w:rPr>
          <w:sz w:val="28"/>
          <w:szCs w:val="28"/>
        </w:rPr>
        <w:t xml:space="preserve"> Такое подразделение прибыли играет важную роль в формировании налоговой политики предприятия, так как позволяет оценивать альтернативные хозяйственные операции с позиций конечного их эффекта.</w:t>
      </w:r>
    </w:p>
    <w:p w:rsidR="00A631FF" w:rsidRPr="001703F2" w:rsidRDefault="00A631FF" w:rsidP="00113E01">
      <w:pPr>
        <w:spacing w:line="360" w:lineRule="auto"/>
        <w:ind w:firstLine="709"/>
        <w:jc w:val="both"/>
        <w:rPr>
          <w:sz w:val="28"/>
          <w:szCs w:val="28"/>
        </w:rPr>
      </w:pPr>
      <w:r w:rsidRPr="001703F2">
        <w:rPr>
          <w:sz w:val="28"/>
          <w:szCs w:val="28"/>
        </w:rPr>
        <w:t xml:space="preserve"> Состав прибыли, не подлежащей налогообложению, регулируется соответствующим законодательством. </w:t>
      </w:r>
    </w:p>
    <w:p w:rsidR="00A631FF" w:rsidRPr="001703F2" w:rsidRDefault="00A631FF" w:rsidP="00113E01">
      <w:pPr>
        <w:spacing w:line="360" w:lineRule="auto"/>
        <w:ind w:firstLine="709"/>
        <w:jc w:val="both"/>
        <w:rPr>
          <w:sz w:val="28"/>
          <w:szCs w:val="28"/>
        </w:rPr>
      </w:pPr>
      <w:r w:rsidRPr="001703F2">
        <w:rPr>
          <w:sz w:val="28"/>
          <w:szCs w:val="28"/>
        </w:rPr>
        <w:t xml:space="preserve">6. По влиянию инфляционного процесса: </w:t>
      </w:r>
    </w:p>
    <w:p w:rsidR="00A631FF" w:rsidRPr="001703F2" w:rsidRDefault="00A631FF" w:rsidP="00113E01">
      <w:pPr>
        <w:spacing w:line="360" w:lineRule="auto"/>
        <w:ind w:firstLine="709"/>
        <w:jc w:val="both"/>
        <w:rPr>
          <w:sz w:val="28"/>
          <w:szCs w:val="28"/>
        </w:rPr>
      </w:pPr>
      <w:r w:rsidRPr="001703F2">
        <w:rPr>
          <w:sz w:val="28"/>
          <w:szCs w:val="28"/>
        </w:rPr>
        <w:t xml:space="preserve">- номинальная прибыль; </w:t>
      </w:r>
    </w:p>
    <w:p w:rsidR="00A631FF" w:rsidRPr="001703F2" w:rsidRDefault="00A631FF" w:rsidP="00113E01">
      <w:pPr>
        <w:spacing w:line="360" w:lineRule="auto"/>
        <w:ind w:firstLine="709"/>
        <w:jc w:val="both"/>
        <w:rPr>
          <w:sz w:val="28"/>
          <w:szCs w:val="28"/>
        </w:rPr>
      </w:pPr>
      <w:r w:rsidRPr="001703F2">
        <w:rPr>
          <w:sz w:val="28"/>
          <w:szCs w:val="28"/>
        </w:rPr>
        <w:t xml:space="preserve">- реальная прибыль. Реальная прибыль характеризует размер номинально полученной прибыли, скорректированной на темп инфляции в соответствующем периоде. </w:t>
      </w:r>
    </w:p>
    <w:p w:rsidR="00A631FF" w:rsidRPr="001703F2" w:rsidRDefault="00A631FF" w:rsidP="00113E01">
      <w:pPr>
        <w:spacing w:line="360" w:lineRule="auto"/>
        <w:ind w:firstLine="709"/>
        <w:jc w:val="both"/>
        <w:rPr>
          <w:sz w:val="28"/>
          <w:szCs w:val="28"/>
        </w:rPr>
      </w:pPr>
      <w:r w:rsidRPr="001703F2">
        <w:rPr>
          <w:sz w:val="28"/>
          <w:szCs w:val="28"/>
        </w:rPr>
        <w:t xml:space="preserve">7. По периоду формирования: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предшествующего периода;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отчетного периода; </w:t>
      </w:r>
    </w:p>
    <w:p w:rsidR="00A631FF" w:rsidRPr="001703F2" w:rsidRDefault="00A631FF" w:rsidP="00113E01">
      <w:pPr>
        <w:spacing w:line="360" w:lineRule="auto"/>
        <w:ind w:firstLine="709"/>
        <w:jc w:val="both"/>
        <w:rPr>
          <w:sz w:val="28"/>
          <w:szCs w:val="28"/>
        </w:rPr>
      </w:pPr>
      <w:r w:rsidRPr="001703F2">
        <w:rPr>
          <w:sz w:val="28"/>
          <w:szCs w:val="28"/>
        </w:rPr>
        <w:t xml:space="preserve">- прибыль планового периода (планируемая прибыль). </w:t>
      </w:r>
    </w:p>
    <w:p w:rsidR="00A631FF" w:rsidRPr="001703F2" w:rsidRDefault="00A631FF" w:rsidP="00113E01">
      <w:pPr>
        <w:spacing w:line="360" w:lineRule="auto"/>
        <w:ind w:firstLine="709"/>
        <w:jc w:val="both"/>
        <w:rPr>
          <w:sz w:val="28"/>
          <w:szCs w:val="28"/>
        </w:rPr>
      </w:pPr>
      <w:r w:rsidRPr="001703F2">
        <w:rPr>
          <w:sz w:val="28"/>
          <w:szCs w:val="28"/>
        </w:rPr>
        <w:lastRenderedPageBreak/>
        <w:t xml:space="preserve">Такую классификацию можно использовать для анализа и планирования прибыли, выявления соответствующих трендов ее динамики, построения соответствующего базиса расчетов и т. д. </w:t>
      </w:r>
    </w:p>
    <w:p w:rsidR="00A631FF" w:rsidRPr="001703F2" w:rsidRDefault="00A631FF" w:rsidP="00113E01">
      <w:pPr>
        <w:spacing w:line="360" w:lineRule="auto"/>
        <w:ind w:firstLine="709"/>
        <w:jc w:val="both"/>
        <w:rPr>
          <w:sz w:val="28"/>
          <w:szCs w:val="28"/>
        </w:rPr>
      </w:pPr>
      <w:r w:rsidRPr="001703F2">
        <w:rPr>
          <w:sz w:val="28"/>
          <w:szCs w:val="28"/>
        </w:rPr>
        <w:t xml:space="preserve"> 8. По направлениям использования: </w:t>
      </w:r>
    </w:p>
    <w:p w:rsidR="00A631FF" w:rsidRPr="001703F2" w:rsidRDefault="00A631FF" w:rsidP="00113E01">
      <w:pPr>
        <w:spacing w:line="360" w:lineRule="auto"/>
        <w:ind w:firstLine="709"/>
        <w:jc w:val="both"/>
        <w:rPr>
          <w:sz w:val="28"/>
          <w:szCs w:val="28"/>
        </w:rPr>
      </w:pPr>
      <w:r w:rsidRPr="001703F2">
        <w:rPr>
          <w:sz w:val="28"/>
          <w:szCs w:val="28"/>
        </w:rPr>
        <w:t>- на уплату налогов и других обязательных отчислений;</w:t>
      </w:r>
    </w:p>
    <w:p w:rsidR="00A631FF" w:rsidRPr="001703F2" w:rsidRDefault="00A631FF" w:rsidP="00113E01">
      <w:pPr>
        <w:spacing w:line="360" w:lineRule="auto"/>
        <w:ind w:firstLine="709"/>
        <w:jc w:val="both"/>
        <w:rPr>
          <w:sz w:val="28"/>
          <w:szCs w:val="28"/>
        </w:rPr>
      </w:pPr>
      <w:r w:rsidRPr="001703F2">
        <w:rPr>
          <w:sz w:val="28"/>
          <w:szCs w:val="28"/>
        </w:rPr>
        <w:t xml:space="preserve">- капитализируемая прибыль; </w:t>
      </w:r>
    </w:p>
    <w:p w:rsidR="00A631FF" w:rsidRPr="001703F2" w:rsidRDefault="00A631FF" w:rsidP="00113E01">
      <w:pPr>
        <w:spacing w:line="360" w:lineRule="auto"/>
        <w:ind w:firstLine="709"/>
        <w:jc w:val="both"/>
        <w:rPr>
          <w:sz w:val="28"/>
          <w:szCs w:val="28"/>
        </w:rPr>
      </w:pPr>
      <w:r w:rsidRPr="001703F2">
        <w:rPr>
          <w:sz w:val="28"/>
          <w:szCs w:val="28"/>
        </w:rPr>
        <w:t xml:space="preserve">- потребляемая прибыль. </w:t>
      </w:r>
    </w:p>
    <w:p w:rsidR="00A631FF" w:rsidRPr="001703F2" w:rsidRDefault="00A631FF" w:rsidP="00113E01">
      <w:pPr>
        <w:spacing w:line="360" w:lineRule="auto"/>
        <w:ind w:firstLine="709"/>
        <w:jc w:val="both"/>
        <w:rPr>
          <w:sz w:val="28"/>
          <w:szCs w:val="28"/>
        </w:rPr>
      </w:pPr>
      <w:r w:rsidRPr="001703F2">
        <w:rPr>
          <w:sz w:val="28"/>
          <w:szCs w:val="28"/>
        </w:rPr>
        <w:t xml:space="preserve">Часть прибыли в соответствии с действующим законодательством используется на уплату налогов в бюджет и другие обязательные отчисления. Капитализированная прибыль характеризует ту ее сумму, которая направляется на финансирование прироста активов предприятия, т. е. в фонд накопления, а потребляемая прибыль — ту ее часть, которая расходуется на выплаты собственникам (акционерам), персоналу или на социальные программы предприятия. </w:t>
      </w:r>
    </w:p>
    <w:p w:rsidR="00A631FF" w:rsidRPr="001703F2" w:rsidRDefault="00A631FF" w:rsidP="00113E01">
      <w:pPr>
        <w:spacing w:line="360" w:lineRule="auto"/>
        <w:ind w:firstLine="709"/>
        <w:jc w:val="both"/>
        <w:rPr>
          <w:sz w:val="28"/>
          <w:szCs w:val="28"/>
        </w:rPr>
      </w:pPr>
      <w:r w:rsidRPr="001703F2">
        <w:rPr>
          <w:sz w:val="28"/>
          <w:szCs w:val="28"/>
        </w:rPr>
        <w:t xml:space="preserve">9. По итоговому результату: </w:t>
      </w:r>
    </w:p>
    <w:p w:rsidR="00A631FF" w:rsidRPr="001703F2" w:rsidRDefault="00A631FF" w:rsidP="00113E01">
      <w:pPr>
        <w:spacing w:line="360" w:lineRule="auto"/>
        <w:ind w:firstLine="709"/>
        <w:jc w:val="both"/>
        <w:rPr>
          <w:sz w:val="28"/>
          <w:szCs w:val="28"/>
        </w:rPr>
      </w:pPr>
      <w:r w:rsidRPr="001703F2">
        <w:rPr>
          <w:sz w:val="28"/>
          <w:szCs w:val="28"/>
        </w:rPr>
        <w:t xml:space="preserve">- положительная прибыль; </w:t>
      </w:r>
    </w:p>
    <w:p w:rsidR="00A631FF" w:rsidRPr="001703F2" w:rsidRDefault="00A631FF" w:rsidP="00113E01">
      <w:pPr>
        <w:spacing w:line="360" w:lineRule="auto"/>
        <w:ind w:firstLine="709"/>
        <w:jc w:val="both"/>
        <w:rPr>
          <w:sz w:val="28"/>
          <w:szCs w:val="28"/>
        </w:rPr>
      </w:pPr>
      <w:r w:rsidRPr="001703F2">
        <w:rPr>
          <w:sz w:val="28"/>
          <w:szCs w:val="28"/>
        </w:rPr>
        <w:t xml:space="preserve">- отрицательная прибыль (убыток). </w:t>
      </w:r>
    </w:p>
    <w:p w:rsidR="00A631FF" w:rsidRPr="001703F2" w:rsidRDefault="00A631FF" w:rsidP="00113E01">
      <w:pPr>
        <w:spacing w:line="360" w:lineRule="auto"/>
        <w:ind w:firstLine="709"/>
        <w:jc w:val="both"/>
        <w:rPr>
          <w:sz w:val="28"/>
          <w:szCs w:val="28"/>
        </w:rPr>
      </w:pPr>
      <w:r w:rsidRPr="001703F2">
        <w:rPr>
          <w:sz w:val="28"/>
          <w:szCs w:val="28"/>
        </w:rPr>
        <w:t xml:space="preserve">В нашей практике эта терминология получила пока ограниченное распространение, хотя и встречается в экономических публикациях последних лет по вопросам бухгалтерского учета. Со структурой прибыли, формируемой на предприятии, связано понятие “качество прибыли”. [23]  </w:t>
      </w:r>
    </w:p>
    <w:p w:rsidR="00A631FF" w:rsidRPr="001703F2" w:rsidRDefault="00A631FF" w:rsidP="00113E01">
      <w:pPr>
        <w:spacing w:line="360" w:lineRule="auto"/>
        <w:ind w:firstLine="709"/>
        <w:jc w:val="both"/>
        <w:rPr>
          <w:sz w:val="28"/>
          <w:szCs w:val="28"/>
        </w:rPr>
      </w:pPr>
      <w:r w:rsidRPr="001703F2">
        <w:rPr>
          <w:sz w:val="28"/>
          <w:szCs w:val="28"/>
        </w:rPr>
        <w:t xml:space="preserve">В обобщенном виде это понятие характеризует структуру источников формирования прибыли по видам деятельности — основной, инвестиционной и финансовой. В рамках каждого из этих видов прибыли данное понятие характеризует конкретные источники роста прибыли. </w:t>
      </w:r>
    </w:p>
    <w:p w:rsidR="00A631FF" w:rsidRPr="001703F2" w:rsidRDefault="00A631FF" w:rsidP="00113E01">
      <w:pPr>
        <w:spacing w:line="360" w:lineRule="auto"/>
        <w:ind w:firstLine="709"/>
        <w:jc w:val="both"/>
        <w:rPr>
          <w:sz w:val="28"/>
          <w:szCs w:val="28"/>
        </w:rPr>
      </w:pPr>
      <w:r w:rsidRPr="001703F2">
        <w:rPr>
          <w:sz w:val="28"/>
          <w:szCs w:val="28"/>
        </w:rPr>
        <w:t xml:space="preserve">Например, высокое качество прибыли от основной деятельности характеризуется ростом объема выпуска продукции, снижением издержек и т. п., а низкое ее качество — ростом цен на продукцию без увеличения объема ее выпуска и реализации в натуральных показателях. Понятие “качество прибыли” </w:t>
      </w:r>
      <w:r w:rsidRPr="001703F2">
        <w:rPr>
          <w:sz w:val="28"/>
          <w:szCs w:val="28"/>
        </w:rPr>
        <w:lastRenderedPageBreak/>
        <w:t>позволяет правильнее оценивать ее динамику, проводить сопоставимый ее анализ в процессе сравнения с деятельностью других предприятий.</w:t>
      </w:r>
    </w:p>
    <w:p w:rsidR="00A631FF" w:rsidRDefault="00A631FF" w:rsidP="00113E01">
      <w:pPr>
        <w:spacing w:line="360" w:lineRule="auto"/>
        <w:ind w:firstLine="709"/>
        <w:jc w:val="both"/>
        <w:rPr>
          <w:sz w:val="28"/>
          <w:szCs w:val="28"/>
        </w:rPr>
      </w:pPr>
    </w:p>
    <w:p w:rsidR="00A631FF" w:rsidRPr="001703F2" w:rsidRDefault="00A631FF" w:rsidP="00113E01">
      <w:pPr>
        <w:spacing w:line="360" w:lineRule="auto"/>
        <w:ind w:firstLine="709"/>
        <w:jc w:val="both"/>
        <w:rPr>
          <w:sz w:val="28"/>
          <w:szCs w:val="28"/>
        </w:rPr>
      </w:pPr>
    </w:p>
    <w:p w:rsidR="00A631FF" w:rsidRPr="001703F2" w:rsidRDefault="00A631FF" w:rsidP="00D962E1">
      <w:pPr>
        <w:spacing w:line="360" w:lineRule="auto"/>
        <w:jc w:val="both"/>
        <w:rPr>
          <w:b/>
          <w:sz w:val="28"/>
          <w:szCs w:val="28"/>
        </w:rPr>
      </w:pPr>
      <w:r>
        <w:rPr>
          <w:b/>
          <w:sz w:val="28"/>
          <w:szCs w:val="28"/>
        </w:rPr>
        <w:t>1.2</w:t>
      </w:r>
      <w:r w:rsidRPr="001703F2">
        <w:rPr>
          <w:b/>
          <w:sz w:val="28"/>
          <w:szCs w:val="28"/>
        </w:rPr>
        <w:t xml:space="preserve">Нормативно – правовое регулирование финансовых результатов </w:t>
      </w:r>
    </w:p>
    <w:p w:rsidR="00A631FF" w:rsidRPr="001703F2" w:rsidRDefault="00A631FF" w:rsidP="00F003DC">
      <w:pPr>
        <w:spacing w:line="360" w:lineRule="auto"/>
        <w:jc w:val="both"/>
        <w:rPr>
          <w:b/>
          <w:sz w:val="28"/>
          <w:szCs w:val="28"/>
        </w:rPr>
      </w:pPr>
    </w:p>
    <w:p w:rsidR="00A631FF" w:rsidRPr="001703F2" w:rsidRDefault="00A631FF" w:rsidP="001B05FC">
      <w:pPr>
        <w:spacing w:line="360" w:lineRule="auto"/>
        <w:ind w:firstLine="709"/>
        <w:jc w:val="both"/>
        <w:rPr>
          <w:sz w:val="28"/>
          <w:szCs w:val="28"/>
        </w:rPr>
      </w:pPr>
      <w:r w:rsidRPr="001703F2">
        <w:rPr>
          <w:sz w:val="28"/>
          <w:szCs w:val="28"/>
        </w:rPr>
        <w:t xml:space="preserve">Финансовый результат представляет собой конечный итог деятельности хозяйствующего субъекта за отчетный период, который показывает уровень эффективности работы организации. В настоящее время регулирование учета финансовых результатов является неотъемлемым элементом бухгалтерского учета предприятия. </w:t>
      </w:r>
    </w:p>
    <w:p w:rsidR="00A631FF" w:rsidRPr="001703F2" w:rsidRDefault="00A631FF" w:rsidP="001B05FC">
      <w:pPr>
        <w:spacing w:line="360" w:lineRule="auto"/>
        <w:ind w:firstLine="709"/>
        <w:jc w:val="both"/>
        <w:rPr>
          <w:sz w:val="28"/>
          <w:szCs w:val="28"/>
        </w:rPr>
      </w:pPr>
      <w:r w:rsidRPr="001703F2">
        <w:rPr>
          <w:sz w:val="28"/>
          <w:szCs w:val="28"/>
        </w:rPr>
        <w:t xml:space="preserve">Полнота и качество финансовой отчетности во многом определяется нормативно-правовым законодательством. Существенное влияние на учет и состав финансовых результатов оказывает действующий перечень нормативных правовых актов. </w:t>
      </w:r>
    </w:p>
    <w:p w:rsidR="00A631FF" w:rsidRPr="001703F2" w:rsidRDefault="00A631FF" w:rsidP="001B05FC">
      <w:pPr>
        <w:spacing w:line="360" w:lineRule="auto"/>
        <w:ind w:firstLine="709"/>
        <w:jc w:val="both"/>
        <w:rPr>
          <w:sz w:val="28"/>
          <w:szCs w:val="28"/>
        </w:rPr>
      </w:pPr>
      <w:r w:rsidRPr="001703F2">
        <w:rPr>
          <w:sz w:val="28"/>
          <w:szCs w:val="28"/>
        </w:rPr>
        <w:t xml:space="preserve">Российская система регулирования вопросов формирования финансовых результатов включает в себя 4 уровня. I уровень: </w:t>
      </w:r>
    </w:p>
    <w:p w:rsidR="00A631FF" w:rsidRPr="001703F2" w:rsidRDefault="00A631FF" w:rsidP="001B05FC">
      <w:pPr>
        <w:spacing w:line="360" w:lineRule="auto"/>
        <w:ind w:firstLine="709"/>
        <w:jc w:val="both"/>
        <w:rPr>
          <w:sz w:val="28"/>
          <w:szCs w:val="28"/>
        </w:rPr>
      </w:pPr>
      <w:r w:rsidRPr="001703F2">
        <w:rPr>
          <w:sz w:val="28"/>
          <w:szCs w:val="28"/>
        </w:rPr>
        <w:t xml:space="preserve"> Федеральный закон «О бухгалтерском учете» N 402-ФЗ от 06.12.2011 – основополагающий документ, который устанавливает единые требования, правила и принципы ведения бухгалтерского учета и составления финансовой отчетности[5]. </w:t>
      </w:r>
    </w:p>
    <w:p w:rsidR="00A631FF" w:rsidRPr="001703F2" w:rsidRDefault="00A631FF" w:rsidP="001B05FC">
      <w:pPr>
        <w:spacing w:line="360" w:lineRule="auto"/>
        <w:ind w:firstLine="709"/>
        <w:jc w:val="both"/>
        <w:rPr>
          <w:sz w:val="28"/>
          <w:szCs w:val="28"/>
        </w:rPr>
      </w:pPr>
      <w:r w:rsidRPr="001703F2">
        <w:rPr>
          <w:sz w:val="28"/>
          <w:szCs w:val="28"/>
        </w:rPr>
        <w:t>Кроме этого в качестве дополнения и уточнения отдельных норм законов применяются указы Президента Российской Федерации, Постановления Правительства Российской Федерации.</w:t>
      </w:r>
    </w:p>
    <w:p w:rsidR="00A631FF" w:rsidRPr="001703F2" w:rsidRDefault="00A631FF" w:rsidP="001B05FC">
      <w:pPr>
        <w:spacing w:line="360" w:lineRule="auto"/>
        <w:ind w:firstLine="709"/>
        <w:jc w:val="both"/>
        <w:rPr>
          <w:sz w:val="28"/>
          <w:szCs w:val="28"/>
        </w:rPr>
      </w:pPr>
      <w:r w:rsidRPr="001703F2">
        <w:rPr>
          <w:sz w:val="28"/>
          <w:szCs w:val="28"/>
        </w:rPr>
        <w:t xml:space="preserve">II уровень: Положения по бухгалтерскому учету российские стандарты, которые регламентируют формирование самого финансового результата, а также отдельных его составляющих расходов и доходов хозяйствующих субъектов. Данные положения являются обязательными при составлении бухгалтерской отчетности.  </w:t>
      </w:r>
    </w:p>
    <w:p w:rsidR="00A631FF" w:rsidRPr="001703F2" w:rsidRDefault="00A631FF" w:rsidP="001B05FC">
      <w:pPr>
        <w:spacing w:line="360" w:lineRule="auto"/>
        <w:ind w:firstLine="709"/>
        <w:jc w:val="both"/>
        <w:rPr>
          <w:sz w:val="28"/>
          <w:szCs w:val="28"/>
        </w:rPr>
      </w:pPr>
      <w:r w:rsidRPr="001703F2">
        <w:rPr>
          <w:sz w:val="28"/>
          <w:szCs w:val="28"/>
        </w:rPr>
        <w:lastRenderedPageBreak/>
        <w:t>- Положение по ведению бухгалтерского учета и бухгалтерской отчетности в РФ от 29 июля 1998 года №34н – документ, который определяет порядок организации и ведения бухгалтерского учета, определяет основные правила составления и представления отчетности организациями[11].</w:t>
      </w:r>
    </w:p>
    <w:p w:rsidR="00A631FF" w:rsidRPr="001703F2" w:rsidRDefault="00A631FF" w:rsidP="001B05FC">
      <w:pPr>
        <w:spacing w:line="360" w:lineRule="auto"/>
        <w:ind w:firstLine="709"/>
        <w:jc w:val="both"/>
        <w:rPr>
          <w:sz w:val="28"/>
          <w:szCs w:val="28"/>
        </w:rPr>
      </w:pPr>
      <w:r w:rsidRPr="001703F2">
        <w:rPr>
          <w:sz w:val="28"/>
          <w:szCs w:val="28"/>
        </w:rPr>
        <w:t xml:space="preserve">- Положение по бухгалтерскому учету «Доходы организации» от 06.05.99 г. №32н (ПБУ 9/99) - устанавливает правила формирования в бухгалтерском учете информации о доходах[9]. </w:t>
      </w:r>
    </w:p>
    <w:p w:rsidR="00A631FF" w:rsidRPr="001703F2" w:rsidRDefault="00A631FF" w:rsidP="001B05FC">
      <w:pPr>
        <w:spacing w:line="360" w:lineRule="auto"/>
        <w:ind w:firstLine="709"/>
        <w:jc w:val="both"/>
        <w:rPr>
          <w:sz w:val="28"/>
          <w:szCs w:val="28"/>
        </w:rPr>
      </w:pPr>
      <w:r w:rsidRPr="001703F2">
        <w:rPr>
          <w:sz w:val="28"/>
          <w:szCs w:val="28"/>
        </w:rPr>
        <w:t xml:space="preserve">Доходами организации признается увеличение экономических выгод в результате поступления активов (денежных средств, иного имущества) и (или) погашения обязательств, приводящее к увеличению капитала этой организации, за исключением вкладов участников (собственников имущества). </w:t>
      </w:r>
    </w:p>
    <w:p w:rsidR="00A631FF" w:rsidRPr="001703F2" w:rsidRDefault="00A631FF" w:rsidP="001B05FC">
      <w:pPr>
        <w:spacing w:line="360" w:lineRule="auto"/>
        <w:ind w:firstLine="709"/>
        <w:jc w:val="both"/>
        <w:rPr>
          <w:sz w:val="28"/>
          <w:szCs w:val="28"/>
        </w:rPr>
      </w:pPr>
      <w:r w:rsidRPr="001703F2">
        <w:rPr>
          <w:sz w:val="28"/>
          <w:szCs w:val="28"/>
        </w:rPr>
        <w:t xml:space="preserve">Доходы организации в зависимости от направлений деятельности подразделяются на доходы от обычных видов деятельности и прочие доходы.  ПБУ «Расходы организации» от 6 мая 1999 года №33н (ПБУ 10/99) устанавливает правила формирования в бухгалтерском учете информации о расходах коммерческих организаций[8]. </w:t>
      </w:r>
    </w:p>
    <w:p w:rsidR="00A631FF" w:rsidRPr="001703F2" w:rsidRDefault="00A631FF" w:rsidP="001B05FC">
      <w:pPr>
        <w:spacing w:line="360" w:lineRule="auto"/>
        <w:ind w:firstLine="709"/>
        <w:jc w:val="both"/>
        <w:rPr>
          <w:sz w:val="28"/>
          <w:szCs w:val="28"/>
        </w:rPr>
      </w:pPr>
      <w:r w:rsidRPr="001703F2">
        <w:rPr>
          <w:sz w:val="28"/>
          <w:szCs w:val="28"/>
        </w:rPr>
        <w:t>Согласно данному положению расходами признается:</w:t>
      </w:r>
    </w:p>
    <w:p w:rsidR="00A631FF" w:rsidRPr="001703F2" w:rsidRDefault="00A631FF" w:rsidP="001B05FC">
      <w:pPr>
        <w:spacing w:line="360" w:lineRule="auto"/>
        <w:ind w:firstLine="709"/>
        <w:jc w:val="both"/>
        <w:rPr>
          <w:sz w:val="28"/>
          <w:szCs w:val="28"/>
        </w:rPr>
      </w:pPr>
      <w:r w:rsidRPr="001703F2">
        <w:rPr>
          <w:sz w:val="28"/>
          <w:szCs w:val="28"/>
        </w:rPr>
        <w:t xml:space="preserve"> - уменьшение экономических выгод в результате выбытия активов (денежных средств, иного имущества) и (или) возникновения обязательств, приводящее к уменьшению капитала этой организации. </w:t>
      </w:r>
    </w:p>
    <w:p w:rsidR="00A631FF" w:rsidRPr="001703F2" w:rsidRDefault="00A631FF" w:rsidP="001B05FC">
      <w:pPr>
        <w:spacing w:line="360" w:lineRule="auto"/>
        <w:ind w:firstLine="709"/>
        <w:jc w:val="both"/>
        <w:rPr>
          <w:sz w:val="28"/>
          <w:szCs w:val="28"/>
        </w:rPr>
      </w:pPr>
      <w:r w:rsidRPr="001703F2">
        <w:rPr>
          <w:sz w:val="28"/>
          <w:szCs w:val="28"/>
        </w:rPr>
        <w:t xml:space="preserve">Данное ПБУ определяет следующие виды расходов: расходы по обычным видам деятельности и прочие расходы. Кроме этого этих НПА, финансовый результат экономических субъектов регламентируется ПБУ «Учет расчетов по налогу на прибыль организаций» ПБУ 18/02 от 19.11.02 № 114н [12]. </w:t>
      </w:r>
    </w:p>
    <w:p w:rsidR="00A631FF" w:rsidRPr="001703F2" w:rsidRDefault="00A631FF" w:rsidP="001B05FC">
      <w:pPr>
        <w:spacing w:line="360" w:lineRule="auto"/>
        <w:ind w:firstLine="709"/>
        <w:jc w:val="both"/>
        <w:rPr>
          <w:sz w:val="28"/>
          <w:szCs w:val="28"/>
        </w:rPr>
      </w:pPr>
      <w:r w:rsidRPr="001703F2">
        <w:rPr>
          <w:sz w:val="28"/>
          <w:szCs w:val="28"/>
        </w:rPr>
        <w:t xml:space="preserve">Целью данного положения является отражение в учете различия налога на бухгалтерскую прибыль и налога на налогооблагаемую прибыль, сформированную в налоговом учете. </w:t>
      </w:r>
    </w:p>
    <w:p w:rsidR="00A631FF" w:rsidRPr="001703F2" w:rsidRDefault="00A631FF" w:rsidP="001B05FC">
      <w:pPr>
        <w:spacing w:line="360" w:lineRule="auto"/>
        <w:ind w:firstLine="709"/>
        <w:jc w:val="both"/>
        <w:rPr>
          <w:sz w:val="28"/>
          <w:szCs w:val="28"/>
        </w:rPr>
      </w:pPr>
      <w:r w:rsidRPr="001703F2">
        <w:rPr>
          <w:sz w:val="28"/>
          <w:szCs w:val="28"/>
        </w:rPr>
        <w:t xml:space="preserve">Формируется налоговая база по налогу на прибыль организации, которая, непосредственно, определяет финансовый результат за отчетный период. </w:t>
      </w:r>
    </w:p>
    <w:p w:rsidR="00A631FF" w:rsidRPr="001703F2" w:rsidRDefault="00A631FF" w:rsidP="001B05FC">
      <w:pPr>
        <w:spacing w:line="360" w:lineRule="auto"/>
        <w:ind w:firstLine="709"/>
        <w:jc w:val="both"/>
        <w:rPr>
          <w:sz w:val="28"/>
          <w:szCs w:val="28"/>
        </w:rPr>
      </w:pPr>
      <w:r w:rsidRPr="001703F2">
        <w:rPr>
          <w:sz w:val="28"/>
          <w:szCs w:val="28"/>
        </w:rPr>
        <w:lastRenderedPageBreak/>
        <w:t xml:space="preserve">Таким образом, перечень рассмотренных нормативно-правовые актов, относимый ко II уровню регулирования учета финансовых результатов, определяет способы его формирования, регламентацию принципов, правила ведения и составления финансовой (бухгалтерской) отчетности. </w:t>
      </w:r>
    </w:p>
    <w:p w:rsidR="00A631FF" w:rsidRPr="001703F2" w:rsidRDefault="00A631FF" w:rsidP="001B05FC">
      <w:pPr>
        <w:spacing w:line="360" w:lineRule="auto"/>
        <w:ind w:firstLine="709"/>
        <w:jc w:val="both"/>
        <w:rPr>
          <w:sz w:val="28"/>
          <w:szCs w:val="28"/>
        </w:rPr>
      </w:pPr>
      <w:r w:rsidRPr="001703F2">
        <w:rPr>
          <w:sz w:val="28"/>
          <w:szCs w:val="28"/>
        </w:rPr>
        <w:t xml:space="preserve">III уровень: Приказ Минфина России «О формах бухгалтерской отчетности организаций» от 02.07.2010 N 66н [13]; В соответствии с этим документом, коммерческими организациями должны использоваться данные формы при составлении бухгалтерской отчетности. </w:t>
      </w:r>
    </w:p>
    <w:p w:rsidR="00A631FF" w:rsidRPr="001703F2" w:rsidRDefault="00A631FF" w:rsidP="001B05FC">
      <w:pPr>
        <w:spacing w:line="360" w:lineRule="auto"/>
        <w:ind w:firstLine="709"/>
        <w:jc w:val="both"/>
        <w:rPr>
          <w:sz w:val="28"/>
          <w:szCs w:val="28"/>
        </w:rPr>
      </w:pPr>
      <w:r w:rsidRPr="001703F2">
        <w:rPr>
          <w:sz w:val="28"/>
          <w:szCs w:val="28"/>
        </w:rPr>
        <w:t xml:space="preserve">Приказ выделяет следующие формы годовой отчетности: бухгалтерский баланс, отчет о финансовых результатах и приложения к ним.  План счетов бухгалтерского учета финансово-хозяйственной деятельности организаций представляет собой схему группировки объектов бухгалтерского учета (активы, обязательства, финансово-хозяйственные операции). </w:t>
      </w:r>
    </w:p>
    <w:p w:rsidR="00A631FF" w:rsidRPr="001703F2" w:rsidRDefault="00A631FF" w:rsidP="001B05FC">
      <w:pPr>
        <w:spacing w:line="360" w:lineRule="auto"/>
        <w:ind w:firstLine="709"/>
        <w:jc w:val="both"/>
        <w:rPr>
          <w:sz w:val="28"/>
          <w:szCs w:val="28"/>
        </w:rPr>
      </w:pPr>
      <w:r w:rsidRPr="001703F2">
        <w:rPr>
          <w:sz w:val="28"/>
          <w:szCs w:val="28"/>
        </w:rPr>
        <w:t>В 8 разделе обобщены данные о доходах и расходах организации за отчетный период от обычных видов деятельности (</w:t>
      </w:r>
      <w:proofErr w:type="spellStart"/>
      <w:r w:rsidRPr="001703F2">
        <w:rPr>
          <w:sz w:val="28"/>
          <w:szCs w:val="28"/>
        </w:rPr>
        <w:t>сч</w:t>
      </w:r>
      <w:proofErr w:type="spellEnd"/>
      <w:r w:rsidRPr="001703F2">
        <w:rPr>
          <w:sz w:val="28"/>
          <w:szCs w:val="28"/>
        </w:rPr>
        <w:t>. 90) и прочих видов (</w:t>
      </w:r>
      <w:proofErr w:type="spellStart"/>
      <w:r w:rsidRPr="001703F2">
        <w:rPr>
          <w:sz w:val="28"/>
          <w:szCs w:val="28"/>
        </w:rPr>
        <w:t>сч</w:t>
      </w:r>
      <w:proofErr w:type="spellEnd"/>
      <w:r w:rsidRPr="001703F2">
        <w:rPr>
          <w:sz w:val="28"/>
          <w:szCs w:val="28"/>
        </w:rPr>
        <w:t>. 91), путем сопоставления которых формируется финансовый результат деятельности хозяйствующего субъекта (</w:t>
      </w:r>
      <w:proofErr w:type="spellStart"/>
      <w:r w:rsidRPr="001703F2">
        <w:rPr>
          <w:sz w:val="28"/>
          <w:szCs w:val="28"/>
        </w:rPr>
        <w:t>сч</w:t>
      </w:r>
      <w:proofErr w:type="spellEnd"/>
      <w:r w:rsidRPr="001703F2">
        <w:rPr>
          <w:sz w:val="28"/>
          <w:szCs w:val="28"/>
        </w:rPr>
        <w:t xml:space="preserve">. 99).  </w:t>
      </w:r>
    </w:p>
    <w:p w:rsidR="00A631FF" w:rsidRPr="001703F2" w:rsidRDefault="00A631FF" w:rsidP="001B05FC">
      <w:pPr>
        <w:spacing w:line="360" w:lineRule="auto"/>
        <w:ind w:firstLine="709"/>
        <w:jc w:val="both"/>
        <w:rPr>
          <w:sz w:val="28"/>
          <w:szCs w:val="28"/>
        </w:rPr>
      </w:pPr>
      <w:r w:rsidRPr="001703F2">
        <w:rPr>
          <w:sz w:val="28"/>
          <w:szCs w:val="28"/>
        </w:rPr>
        <w:t xml:space="preserve">Инструкция по применению лана счетов №94 устанавливает единые подходы к применению Плана счетов и отражению фактов хозяйственной деятельности на счетах бухгалтерского учета. В ней приведена краткая характеристика синтетических счетов: раскрыты их структура, назначение и экономическое содержание объектов бухгалтерского учета. </w:t>
      </w:r>
    </w:p>
    <w:p w:rsidR="00A631FF" w:rsidRPr="001703F2" w:rsidRDefault="00A631FF" w:rsidP="001B05FC">
      <w:pPr>
        <w:spacing w:line="360" w:lineRule="auto"/>
        <w:ind w:firstLine="709"/>
        <w:jc w:val="both"/>
        <w:rPr>
          <w:sz w:val="28"/>
          <w:szCs w:val="28"/>
        </w:rPr>
      </w:pPr>
      <w:r w:rsidRPr="001703F2">
        <w:rPr>
          <w:sz w:val="28"/>
          <w:szCs w:val="28"/>
        </w:rPr>
        <w:t xml:space="preserve">IV уровень: учетная политика – внутренний документ, в котором определены конкретные способы ведения бухгалтерского учета, используемые данной организацией. В учетной политике утверждаются рабочий план счетов, используемый в зависимости от сферы деятельности организации; формы первичных учетных документов; документов внутренней финансовой отчетности. </w:t>
      </w:r>
    </w:p>
    <w:p w:rsidR="00A631FF" w:rsidRPr="001703F2" w:rsidRDefault="00A631FF" w:rsidP="001B05FC">
      <w:pPr>
        <w:spacing w:line="360" w:lineRule="auto"/>
        <w:ind w:firstLine="709"/>
        <w:jc w:val="both"/>
        <w:rPr>
          <w:sz w:val="28"/>
          <w:szCs w:val="28"/>
        </w:rPr>
      </w:pPr>
      <w:r w:rsidRPr="001703F2">
        <w:rPr>
          <w:sz w:val="28"/>
          <w:szCs w:val="28"/>
        </w:rPr>
        <w:t xml:space="preserve">Таким образом, формирование финансового результата деятельности организации регламентируется множеством нормативных правовых </w:t>
      </w:r>
      <w:r w:rsidRPr="001703F2">
        <w:rPr>
          <w:sz w:val="28"/>
          <w:szCs w:val="28"/>
        </w:rPr>
        <w:lastRenderedPageBreak/>
        <w:t>документов, которые обеспечивают полноту и достоверность данных, отраженных в отчетности.</w:t>
      </w:r>
    </w:p>
    <w:p w:rsidR="00A631FF" w:rsidRPr="008476A2" w:rsidRDefault="00A631FF" w:rsidP="001B05FC">
      <w:pPr>
        <w:pStyle w:val="a4"/>
        <w:shd w:val="clear" w:color="auto" w:fill="FFFFFF"/>
        <w:spacing w:before="0" w:beforeAutospacing="0" w:after="144" w:afterAutospacing="0" w:line="360" w:lineRule="auto"/>
        <w:ind w:firstLine="709"/>
        <w:jc w:val="both"/>
        <w:rPr>
          <w:color w:val="FF0000"/>
          <w:sz w:val="28"/>
          <w:szCs w:val="28"/>
        </w:rPr>
      </w:pPr>
      <w:r w:rsidRPr="001703F2">
        <w:rPr>
          <w:sz w:val="28"/>
          <w:szCs w:val="28"/>
        </w:rPr>
        <w:t xml:space="preserve">Минфин разработал проект федерального стандарта бухгалтерского учета «Бухгалтерская (финансовая) отчетность» (4/2023). Текст </w:t>
      </w:r>
      <w:r w:rsidRPr="008476A2">
        <w:rPr>
          <w:sz w:val="28"/>
          <w:szCs w:val="28"/>
          <w:highlight w:val="yellow"/>
        </w:rPr>
        <w:t>документа </w:t>
      </w:r>
      <w:hyperlink r:id="rId7" w:tgtFrame="_blank" w:history="1">
        <w:r w:rsidRPr="008476A2">
          <w:rPr>
            <w:rStyle w:val="a6"/>
            <w:color w:val="auto"/>
            <w:sz w:val="28"/>
            <w:szCs w:val="28"/>
            <w:highlight w:val="yellow"/>
          </w:rPr>
          <w:t>опубликован на официальном сайте</w:t>
        </w:r>
      </w:hyperlink>
      <w:r w:rsidRPr="008476A2">
        <w:rPr>
          <w:sz w:val="28"/>
          <w:szCs w:val="28"/>
          <w:highlight w:val="yellow"/>
        </w:rPr>
        <w:t> </w:t>
      </w:r>
      <w:proofErr w:type="spellStart"/>
      <w:r w:rsidRPr="008476A2">
        <w:rPr>
          <w:sz w:val="28"/>
          <w:szCs w:val="28"/>
          <w:highlight w:val="yellow"/>
        </w:rPr>
        <w:t>министерства.</w:t>
      </w:r>
      <w:r w:rsidR="008476A2">
        <w:rPr>
          <w:color w:val="FF0000"/>
          <w:sz w:val="28"/>
          <w:szCs w:val="28"/>
        </w:rPr>
        <w:t>к</w:t>
      </w:r>
      <w:proofErr w:type="spellEnd"/>
      <w:r w:rsidR="008476A2">
        <w:rPr>
          <w:color w:val="FF0000"/>
          <w:sz w:val="28"/>
          <w:szCs w:val="28"/>
        </w:rPr>
        <w:t xml:space="preserve"> теме какое имеет отношение?</w:t>
      </w:r>
    </w:p>
    <w:p w:rsidR="00A631FF" w:rsidRPr="001703F2" w:rsidRDefault="00A631FF" w:rsidP="001B05FC">
      <w:pPr>
        <w:pStyle w:val="a4"/>
        <w:shd w:val="clear" w:color="auto" w:fill="FFFFFF"/>
        <w:spacing w:before="0" w:beforeAutospacing="0" w:after="144" w:afterAutospacing="0" w:line="360" w:lineRule="auto"/>
        <w:ind w:firstLine="709"/>
        <w:jc w:val="both"/>
        <w:rPr>
          <w:sz w:val="28"/>
          <w:szCs w:val="28"/>
        </w:rPr>
      </w:pPr>
      <w:r w:rsidRPr="001703F2">
        <w:rPr>
          <w:sz w:val="28"/>
          <w:szCs w:val="28"/>
        </w:rPr>
        <w:t>Стандарт устанавливает состав, содержание и порядок формирования информации, раскрываемой в бухгалтерской (финансовой) отчетности, включая:</w:t>
      </w:r>
    </w:p>
    <w:p w:rsidR="00A631FF" w:rsidRPr="001703F2" w:rsidRDefault="00A631FF" w:rsidP="00093B68">
      <w:pPr>
        <w:numPr>
          <w:ilvl w:val="0"/>
          <w:numId w:val="8"/>
        </w:numPr>
        <w:shd w:val="clear" w:color="auto" w:fill="FFFFFF"/>
        <w:spacing w:before="100" w:beforeAutospacing="1" w:after="100" w:afterAutospacing="1" w:line="360" w:lineRule="auto"/>
        <w:ind w:left="0" w:firstLine="709"/>
        <w:jc w:val="both"/>
        <w:rPr>
          <w:sz w:val="28"/>
          <w:szCs w:val="28"/>
        </w:rPr>
      </w:pPr>
      <w:r w:rsidRPr="001703F2">
        <w:rPr>
          <w:sz w:val="28"/>
          <w:szCs w:val="28"/>
        </w:rPr>
        <w:t>образцы форм бухгалтерской отчетности;</w:t>
      </w:r>
    </w:p>
    <w:p w:rsidR="00A631FF" w:rsidRPr="001703F2" w:rsidRDefault="00A631FF" w:rsidP="00093B68">
      <w:pPr>
        <w:numPr>
          <w:ilvl w:val="0"/>
          <w:numId w:val="8"/>
        </w:numPr>
        <w:shd w:val="clear" w:color="auto" w:fill="FFFFFF"/>
        <w:spacing w:before="100" w:beforeAutospacing="1" w:after="100" w:afterAutospacing="1" w:line="360" w:lineRule="auto"/>
        <w:ind w:left="0" w:firstLine="709"/>
        <w:jc w:val="both"/>
        <w:rPr>
          <w:sz w:val="28"/>
          <w:szCs w:val="28"/>
        </w:rPr>
      </w:pPr>
      <w:r w:rsidRPr="001703F2">
        <w:rPr>
          <w:sz w:val="28"/>
          <w:szCs w:val="28"/>
        </w:rPr>
        <w:t>состав приложений к бухгалтерскому балансу и отчету о финансовых результатах;</w:t>
      </w:r>
    </w:p>
    <w:p w:rsidR="00A631FF" w:rsidRPr="001703F2" w:rsidRDefault="00A631FF" w:rsidP="00093B68">
      <w:pPr>
        <w:numPr>
          <w:ilvl w:val="0"/>
          <w:numId w:val="8"/>
        </w:numPr>
        <w:shd w:val="clear" w:color="auto" w:fill="FFFFFF"/>
        <w:spacing w:before="100" w:beforeAutospacing="1" w:after="100" w:afterAutospacing="1" w:line="360" w:lineRule="auto"/>
        <w:ind w:left="0" w:firstLine="709"/>
        <w:jc w:val="both"/>
        <w:rPr>
          <w:sz w:val="28"/>
          <w:szCs w:val="28"/>
        </w:rPr>
      </w:pPr>
      <w:r w:rsidRPr="001703F2">
        <w:rPr>
          <w:sz w:val="28"/>
          <w:szCs w:val="28"/>
        </w:rPr>
        <w:t>состав приложений к бухгалтерскому балансу и отчету о целевом использовании средств.</w:t>
      </w:r>
    </w:p>
    <w:p w:rsidR="00A631FF" w:rsidRPr="001703F2" w:rsidRDefault="00A631FF" w:rsidP="00093B68">
      <w:pPr>
        <w:numPr>
          <w:ilvl w:val="0"/>
          <w:numId w:val="8"/>
        </w:numPr>
        <w:shd w:val="clear" w:color="auto" w:fill="FFFFFF"/>
        <w:spacing w:before="100" w:beforeAutospacing="1" w:after="100" w:afterAutospacing="1" w:line="360" w:lineRule="auto"/>
        <w:ind w:left="0" w:firstLine="709"/>
        <w:jc w:val="both"/>
        <w:rPr>
          <w:sz w:val="28"/>
          <w:szCs w:val="28"/>
        </w:rPr>
      </w:pPr>
      <w:r w:rsidRPr="001703F2">
        <w:rPr>
          <w:sz w:val="28"/>
          <w:szCs w:val="28"/>
        </w:rPr>
        <w:t>условия достоверности бухгалтерской отчетности.</w:t>
      </w:r>
    </w:p>
    <w:p w:rsidR="00A631FF" w:rsidRPr="001703F2" w:rsidRDefault="00A631FF" w:rsidP="001B05FC">
      <w:pPr>
        <w:pStyle w:val="a4"/>
        <w:shd w:val="clear" w:color="auto" w:fill="FFFFFF"/>
        <w:spacing w:before="0" w:beforeAutospacing="0" w:after="144" w:afterAutospacing="0" w:line="360" w:lineRule="auto"/>
        <w:ind w:firstLine="709"/>
        <w:jc w:val="both"/>
        <w:rPr>
          <w:sz w:val="28"/>
          <w:szCs w:val="28"/>
        </w:rPr>
      </w:pPr>
      <w:r w:rsidRPr="001703F2">
        <w:rPr>
          <w:sz w:val="28"/>
          <w:szCs w:val="28"/>
        </w:rPr>
        <w:t>Также стандарт содержит требования к содержанию упрощенной и промежуточной бухгалтерской отчетности.</w:t>
      </w:r>
    </w:p>
    <w:p w:rsidR="00A631FF" w:rsidRPr="001703F2" w:rsidRDefault="00A631FF" w:rsidP="001B05FC">
      <w:pPr>
        <w:pStyle w:val="a4"/>
        <w:shd w:val="clear" w:color="auto" w:fill="FFFFFF"/>
        <w:spacing w:before="0" w:beforeAutospacing="0" w:after="144" w:afterAutospacing="0" w:line="360" w:lineRule="auto"/>
        <w:ind w:firstLine="709"/>
        <w:jc w:val="both"/>
        <w:rPr>
          <w:sz w:val="28"/>
          <w:szCs w:val="28"/>
        </w:rPr>
      </w:pPr>
      <w:r w:rsidRPr="001703F2">
        <w:rPr>
          <w:sz w:val="28"/>
          <w:szCs w:val="28"/>
        </w:rPr>
        <w:t>Данный стандарт будет обязателен к применению коммерческими и некоммерческими организациями (за исключением организаций бюджетного сектора) при формировании ими своей бухгалтерской отчетности. При этом стандарт не будет распространяться на консолидированную финансовую отчетность. </w:t>
      </w:r>
    </w:p>
    <w:p w:rsidR="00A631FF" w:rsidRPr="001703F2" w:rsidRDefault="00A631FF" w:rsidP="001B05FC">
      <w:pPr>
        <w:pStyle w:val="a4"/>
        <w:shd w:val="clear" w:color="auto" w:fill="FFFFFF"/>
        <w:spacing w:before="0" w:beforeAutospacing="0" w:after="144" w:afterAutospacing="0" w:line="360" w:lineRule="auto"/>
        <w:ind w:firstLine="709"/>
        <w:jc w:val="both"/>
        <w:rPr>
          <w:sz w:val="28"/>
          <w:szCs w:val="28"/>
        </w:rPr>
      </w:pPr>
      <w:r w:rsidRPr="001703F2">
        <w:rPr>
          <w:sz w:val="28"/>
          <w:szCs w:val="28"/>
        </w:rPr>
        <w:t>Согласно программе разработки ФСБУ (утвержденной приказом Минфина от 22.02.2022 № 23н), данный стандарт может стать обязательным для применения с 2025 года.</w:t>
      </w:r>
    </w:p>
    <w:p w:rsidR="00A631FF" w:rsidRPr="001703F2" w:rsidRDefault="00A631FF" w:rsidP="00ED64BE">
      <w:pPr>
        <w:ind w:right="-5"/>
        <w:rPr>
          <w:b/>
          <w:sz w:val="28"/>
          <w:szCs w:val="28"/>
        </w:rPr>
      </w:pPr>
    </w:p>
    <w:p w:rsidR="00A631FF" w:rsidRPr="001703F2" w:rsidRDefault="00A631FF" w:rsidP="00ED64BE">
      <w:pPr>
        <w:ind w:right="-5"/>
        <w:rPr>
          <w:b/>
          <w:sz w:val="28"/>
          <w:szCs w:val="28"/>
        </w:rPr>
      </w:pPr>
    </w:p>
    <w:p w:rsidR="00A631FF" w:rsidRDefault="00A631FF" w:rsidP="00ED64BE">
      <w:pPr>
        <w:ind w:right="-5"/>
        <w:rPr>
          <w:b/>
          <w:sz w:val="28"/>
          <w:szCs w:val="28"/>
        </w:rPr>
      </w:pPr>
    </w:p>
    <w:p w:rsidR="00A631FF" w:rsidRDefault="00A631FF" w:rsidP="00ED64BE">
      <w:pPr>
        <w:ind w:right="-5"/>
        <w:rPr>
          <w:b/>
          <w:sz w:val="28"/>
          <w:szCs w:val="28"/>
        </w:rPr>
      </w:pPr>
    </w:p>
    <w:p w:rsidR="004A5E77" w:rsidRDefault="004A5E77" w:rsidP="00ED64BE">
      <w:pPr>
        <w:ind w:right="-5"/>
        <w:rPr>
          <w:b/>
          <w:sz w:val="28"/>
          <w:szCs w:val="28"/>
        </w:rPr>
      </w:pPr>
    </w:p>
    <w:p w:rsidR="004A5E77" w:rsidRDefault="004A5E77" w:rsidP="00ED64BE">
      <w:pPr>
        <w:ind w:right="-5"/>
        <w:rPr>
          <w:b/>
          <w:sz w:val="28"/>
          <w:szCs w:val="28"/>
        </w:rPr>
      </w:pPr>
    </w:p>
    <w:p w:rsidR="004A5E77" w:rsidRDefault="004A5E77" w:rsidP="00ED64BE">
      <w:pPr>
        <w:ind w:right="-5"/>
        <w:rPr>
          <w:b/>
          <w:sz w:val="28"/>
          <w:szCs w:val="28"/>
        </w:rPr>
      </w:pPr>
    </w:p>
    <w:p w:rsidR="00A631FF" w:rsidRDefault="00A631FF" w:rsidP="00ED64BE">
      <w:pPr>
        <w:ind w:right="-5"/>
        <w:rPr>
          <w:b/>
          <w:sz w:val="28"/>
          <w:szCs w:val="28"/>
        </w:rPr>
      </w:pPr>
    </w:p>
    <w:p w:rsidR="00A631FF" w:rsidRDefault="00A631FF" w:rsidP="00ED64BE">
      <w:pPr>
        <w:ind w:right="-5"/>
        <w:rPr>
          <w:b/>
          <w:sz w:val="28"/>
          <w:szCs w:val="28"/>
        </w:rPr>
      </w:pPr>
    </w:p>
    <w:p w:rsidR="00A631FF" w:rsidRPr="001703F2" w:rsidRDefault="00A631FF" w:rsidP="009E57F5">
      <w:pPr>
        <w:jc w:val="center"/>
        <w:rPr>
          <w:b/>
          <w:sz w:val="28"/>
          <w:szCs w:val="28"/>
        </w:rPr>
      </w:pPr>
      <w:r w:rsidRPr="001703F2">
        <w:rPr>
          <w:b/>
          <w:sz w:val="28"/>
          <w:szCs w:val="28"/>
        </w:rPr>
        <w:t>2. ОРГАНИЗАЦИЯ И ФОРМИРОВАНИЕ УЧЕТА ФИНАНСОВЫХ РЕЗУЛЬТАТОВ</w:t>
      </w:r>
    </w:p>
    <w:p w:rsidR="00A631FF" w:rsidRPr="001703F2" w:rsidRDefault="00A631FF" w:rsidP="009E57F5">
      <w:pPr>
        <w:jc w:val="center"/>
        <w:rPr>
          <w:b/>
          <w:sz w:val="28"/>
          <w:szCs w:val="28"/>
        </w:rPr>
      </w:pPr>
    </w:p>
    <w:p w:rsidR="00A631FF" w:rsidRPr="001703F2" w:rsidRDefault="00A631FF" w:rsidP="009E57F5">
      <w:pPr>
        <w:jc w:val="center"/>
        <w:rPr>
          <w:b/>
          <w:sz w:val="28"/>
          <w:szCs w:val="28"/>
        </w:rPr>
      </w:pPr>
    </w:p>
    <w:p w:rsidR="00A631FF" w:rsidRPr="001703F2" w:rsidRDefault="00A631FF" w:rsidP="009E57F5">
      <w:pPr>
        <w:jc w:val="center"/>
        <w:rPr>
          <w:b/>
          <w:sz w:val="28"/>
          <w:szCs w:val="28"/>
        </w:rPr>
      </w:pPr>
      <w:r w:rsidRPr="001703F2">
        <w:rPr>
          <w:b/>
          <w:sz w:val="28"/>
          <w:szCs w:val="28"/>
        </w:rPr>
        <w:t>2.1 Учет финансовых результатов по обычным видам деятельности и от прочей деятельности организации</w:t>
      </w:r>
    </w:p>
    <w:p w:rsidR="00A631FF" w:rsidRPr="001703F2" w:rsidRDefault="00A631FF" w:rsidP="009E57F5">
      <w:pPr>
        <w:jc w:val="center"/>
        <w:rPr>
          <w:b/>
          <w:sz w:val="28"/>
          <w:szCs w:val="28"/>
        </w:rPr>
      </w:pPr>
    </w:p>
    <w:p w:rsidR="00A631FF" w:rsidRPr="001703F2" w:rsidRDefault="00A631FF" w:rsidP="009E57F5">
      <w:pPr>
        <w:jc w:val="center"/>
        <w:rPr>
          <w:sz w:val="28"/>
          <w:szCs w:val="28"/>
        </w:rPr>
      </w:pPr>
    </w:p>
    <w:p w:rsidR="00A631FF" w:rsidRPr="001703F2" w:rsidRDefault="00A631FF" w:rsidP="00ED338D">
      <w:pPr>
        <w:spacing w:line="360" w:lineRule="auto"/>
        <w:ind w:firstLine="709"/>
        <w:jc w:val="both"/>
        <w:rPr>
          <w:sz w:val="28"/>
          <w:szCs w:val="28"/>
        </w:rPr>
      </w:pPr>
      <w:r w:rsidRPr="001703F2">
        <w:rPr>
          <w:sz w:val="28"/>
          <w:szCs w:val="28"/>
        </w:rPr>
        <w:t xml:space="preserve">Согласно ПБУ 9/99 «Доходы организации» и ПБУ 10/99 «Расходы организации» доходами признают увеличение, а расходами — уменьшение экономических выгод в результате поступления или выбытия активов, а также погашения или возникновения обязательств, приводящие к соответствующим изменениям капитала организации. Иными словами, поступившие за определенный период денежные средства или иное имущество образуют доход организации, увеличивая ее активы, а обязательства, наоборот, приводят к уменьшению дохода организации и, следовательно, к уменьшению капитала, содержащего экономическую выгоду[9,8]. </w:t>
      </w:r>
    </w:p>
    <w:p w:rsidR="00A631FF" w:rsidRPr="001703F2" w:rsidRDefault="00A631FF" w:rsidP="00ED338D">
      <w:pPr>
        <w:spacing w:line="360" w:lineRule="auto"/>
        <w:ind w:firstLine="709"/>
        <w:jc w:val="both"/>
        <w:rPr>
          <w:sz w:val="28"/>
          <w:szCs w:val="28"/>
        </w:rPr>
      </w:pPr>
      <w:r w:rsidRPr="001703F2">
        <w:rPr>
          <w:sz w:val="28"/>
          <w:szCs w:val="28"/>
        </w:rPr>
        <w:t xml:space="preserve">Но поступления следует разделять, поскольку существуют такие хозяйственные операции, которые увеличивают активы на определенный период времени, но доходами не являются, например, суммы НДС, акцизов, экспортных пошлин и иных аналогичных обязательных платежей. </w:t>
      </w:r>
    </w:p>
    <w:p w:rsidR="00A631FF" w:rsidRPr="001703F2" w:rsidRDefault="00A631FF" w:rsidP="00ED338D">
      <w:pPr>
        <w:spacing w:line="360" w:lineRule="auto"/>
        <w:ind w:firstLine="709"/>
        <w:jc w:val="both"/>
        <w:rPr>
          <w:sz w:val="28"/>
          <w:szCs w:val="28"/>
        </w:rPr>
      </w:pPr>
      <w:r w:rsidRPr="001703F2">
        <w:rPr>
          <w:sz w:val="28"/>
          <w:szCs w:val="28"/>
        </w:rPr>
        <w:t xml:space="preserve">Такие поступления в соответствии с ПБУ 23/2011 «Отчет о движении денежных средств» принято называть денежными средствами транзитного характера[14]. Однако не всегда и выбытие активов может признаваться расходами организации. </w:t>
      </w:r>
    </w:p>
    <w:p w:rsidR="00A631FF" w:rsidRPr="001703F2" w:rsidRDefault="00A631FF" w:rsidP="00ED338D">
      <w:pPr>
        <w:spacing w:line="360" w:lineRule="auto"/>
        <w:ind w:firstLine="709"/>
        <w:jc w:val="both"/>
        <w:rPr>
          <w:sz w:val="28"/>
          <w:szCs w:val="28"/>
        </w:rPr>
      </w:pPr>
      <w:r w:rsidRPr="001703F2">
        <w:rPr>
          <w:sz w:val="28"/>
          <w:szCs w:val="28"/>
        </w:rPr>
        <w:t xml:space="preserve">Если такое выбытие активов связано с: </w:t>
      </w:r>
    </w:p>
    <w:p w:rsidR="00A631FF" w:rsidRPr="001703F2" w:rsidRDefault="00A631FF" w:rsidP="00ED338D">
      <w:pPr>
        <w:spacing w:line="360" w:lineRule="auto"/>
        <w:ind w:firstLine="709"/>
        <w:jc w:val="both"/>
        <w:rPr>
          <w:sz w:val="28"/>
          <w:szCs w:val="28"/>
        </w:rPr>
      </w:pPr>
      <w:r w:rsidRPr="001703F2">
        <w:rPr>
          <w:sz w:val="28"/>
          <w:szCs w:val="28"/>
        </w:rPr>
        <w:t xml:space="preserve">• приобретением (созданием) внеоборотных активов (основных средств, незавершенного строительства, нематериальных активов и т. п.); </w:t>
      </w:r>
    </w:p>
    <w:p w:rsidR="00A631FF" w:rsidRPr="001703F2" w:rsidRDefault="00A631FF" w:rsidP="00ED338D">
      <w:pPr>
        <w:spacing w:line="360" w:lineRule="auto"/>
        <w:ind w:firstLine="709"/>
        <w:jc w:val="both"/>
        <w:rPr>
          <w:sz w:val="28"/>
          <w:szCs w:val="28"/>
        </w:rPr>
      </w:pPr>
      <w:r w:rsidRPr="001703F2">
        <w:rPr>
          <w:sz w:val="28"/>
          <w:szCs w:val="28"/>
        </w:rPr>
        <w:lastRenderedPageBreak/>
        <w:t xml:space="preserve">• вкладами в уставные (складочные) капиталы других организаций, приобретением акций АО и иных ценных бумаг не с целью перепродажи (продажи); </w:t>
      </w:r>
    </w:p>
    <w:p w:rsidR="00A631FF" w:rsidRPr="001703F2" w:rsidRDefault="00A631FF" w:rsidP="00ED338D">
      <w:pPr>
        <w:spacing w:line="360" w:lineRule="auto"/>
        <w:ind w:firstLine="709"/>
        <w:jc w:val="both"/>
        <w:rPr>
          <w:sz w:val="28"/>
          <w:szCs w:val="28"/>
        </w:rPr>
      </w:pPr>
      <w:r w:rsidRPr="001703F2">
        <w:rPr>
          <w:sz w:val="28"/>
          <w:szCs w:val="28"/>
        </w:rPr>
        <w:t xml:space="preserve">• договорами комиссии, агентскими и иными аналогичными договорами в пользу комитента, принципала и т. п.; </w:t>
      </w:r>
    </w:p>
    <w:p w:rsidR="00A631FF" w:rsidRPr="001703F2" w:rsidRDefault="00A631FF" w:rsidP="00ED338D">
      <w:pPr>
        <w:spacing w:line="360" w:lineRule="auto"/>
        <w:ind w:firstLine="709"/>
        <w:jc w:val="both"/>
        <w:rPr>
          <w:sz w:val="28"/>
          <w:szCs w:val="28"/>
        </w:rPr>
      </w:pPr>
      <w:r w:rsidRPr="001703F2">
        <w:rPr>
          <w:sz w:val="28"/>
          <w:szCs w:val="28"/>
        </w:rPr>
        <w:t xml:space="preserve">• предварительной оплатой материально-производственных запасов и иных ценностей, работ, услуг; </w:t>
      </w:r>
    </w:p>
    <w:p w:rsidR="00A631FF" w:rsidRPr="001703F2" w:rsidRDefault="00A631FF" w:rsidP="00ED338D">
      <w:pPr>
        <w:spacing w:line="360" w:lineRule="auto"/>
        <w:ind w:firstLine="709"/>
        <w:jc w:val="both"/>
        <w:rPr>
          <w:sz w:val="28"/>
          <w:szCs w:val="28"/>
        </w:rPr>
      </w:pPr>
      <w:r w:rsidRPr="001703F2">
        <w:rPr>
          <w:sz w:val="28"/>
          <w:szCs w:val="28"/>
        </w:rPr>
        <w:t xml:space="preserve">• авансами, задатками в счет оплаты материально-производственных запасов и иных ценностей, работ, услуг; </w:t>
      </w:r>
    </w:p>
    <w:p w:rsidR="00A631FF" w:rsidRPr="001703F2" w:rsidRDefault="00A631FF" w:rsidP="00ED338D">
      <w:pPr>
        <w:spacing w:line="360" w:lineRule="auto"/>
        <w:ind w:firstLine="709"/>
        <w:jc w:val="both"/>
        <w:rPr>
          <w:sz w:val="28"/>
          <w:szCs w:val="28"/>
        </w:rPr>
      </w:pPr>
      <w:r w:rsidRPr="001703F2">
        <w:rPr>
          <w:sz w:val="28"/>
          <w:szCs w:val="28"/>
        </w:rPr>
        <w:t xml:space="preserve">• погашением кредита, займа, полученного организацией. </w:t>
      </w:r>
    </w:p>
    <w:p w:rsidR="00A631FF" w:rsidRPr="001703F2" w:rsidRDefault="00A631FF" w:rsidP="00ED338D">
      <w:pPr>
        <w:spacing w:line="360" w:lineRule="auto"/>
        <w:ind w:firstLine="709"/>
        <w:jc w:val="both"/>
        <w:rPr>
          <w:sz w:val="28"/>
          <w:szCs w:val="28"/>
        </w:rPr>
      </w:pPr>
      <w:r w:rsidRPr="001703F2">
        <w:rPr>
          <w:sz w:val="28"/>
          <w:szCs w:val="28"/>
        </w:rPr>
        <w:t xml:space="preserve">• Согласно ПБУ 9/99, доходы организации в зависимости от их характера, условия получения и направлений деятельности организации подразделяются на: </w:t>
      </w:r>
    </w:p>
    <w:p w:rsidR="00A631FF" w:rsidRPr="001703F2" w:rsidRDefault="00A631FF" w:rsidP="00ED338D">
      <w:pPr>
        <w:spacing w:line="360" w:lineRule="auto"/>
        <w:ind w:firstLine="709"/>
        <w:jc w:val="both"/>
        <w:rPr>
          <w:sz w:val="28"/>
          <w:szCs w:val="28"/>
        </w:rPr>
      </w:pPr>
      <w:r w:rsidRPr="001703F2">
        <w:rPr>
          <w:sz w:val="28"/>
          <w:szCs w:val="28"/>
        </w:rPr>
        <w:t xml:space="preserve">• доходы от обычных видов деятельности; </w:t>
      </w:r>
    </w:p>
    <w:p w:rsidR="00A631FF" w:rsidRPr="001703F2" w:rsidRDefault="00A631FF" w:rsidP="00ED338D">
      <w:pPr>
        <w:spacing w:line="360" w:lineRule="auto"/>
        <w:ind w:firstLine="709"/>
        <w:jc w:val="both"/>
        <w:rPr>
          <w:sz w:val="28"/>
          <w:szCs w:val="28"/>
        </w:rPr>
      </w:pPr>
      <w:r w:rsidRPr="001703F2">
        <w:rPr>
          <w:sz w:val="28"/>
          <w:szCs w:val="28"/>
        </w:rPr>
        <w:t xml:space="preserve">• прочие доходы. </w:t>
      </w:r>
    </w:p>
    <w:p w:rsidR="00A631FF" w:rsidRPr="001703F2" w:rsidRDefault="00A631FF" w:rsidP="00ED338D">
      <w:pPr>
        <w:spacing w:line="360" w:lineRule="auto"/>
        <w:ind w:firstLine="709"/>
        <w:jc w:val="both"/>
        <w:rPr>
          <w:sz w:val="28"/>
          <w:szCs w:val="28"/>
        </w:rPr>
      </w:pPr>
      <w:r w:rsidRPr="001703F2">
        <w:rPr>
          <w:sz w:val="28"/>
          <w:szCs w:val="28"/>
        </w:rPr>
        <w:t xml:space="preserve">Доходом от обычных видов деятельности является выручка, полученная от продажи продукции (работ, услуг) и товаров, связанная с деятельностью предприятия по предназначению. То есть под доходами от обычных видов деятельности понимают те доходы, получение которых носит основной и регулярный характер и связано с обычной производственно-коммерческой, финансовой или инвестиционной деятельностью предприятия. Доходы, отличные от доходов от обычных видов деятельности, считаются прочими поступлениями. </w:t>
      </w:r>
    </w:p>
    <w:p w:rsidR="00A631FF" w:rsidRPr="001703F2" w:rsidRDefault="00A631FF" w:rsidP="00ED338D">
      <w:pPr>
        <w:spacing w:line="360" w:lineRule="auto"/>
        <w:ind w:firstLine="709"/>
        <w:jc w:val="both"/>
        <w:rPr>
          <w:sz w:val="28"/>
          <w:szCs w:val="28"/>
        </w:rPr>
      </w:pPr>
      <w:r w:rsidRPr="001703F2">
        <w:rPr>
          <w:sz w:val="28"/>
          <w:szCs w:val="28"/>
        </w:rPr>
        <w:t xml:space="preserve">К прочим поступлениям относятся также чрезвычайные доходы. Однако чрезвычайные доходы не принято выделять в самостоятельную группу. </w:t>
      </w:r>
    </w:p>
    <w:p w:rsidR="00A631FF" w:rsidRPr="001703F2" w:rsidRDefault="00A631FF" w:rsidP="00ED338D">
      <w:pPr>
        <w:spacing w:line="360" w:lineRule="auto"/>
        <w:ind w:firstLine="709"/>
        <w:jc w:val="both"/>
        <w:rPr>
          <w:sz w:val="28"/>
          <w:szCs w:val="28"/>
        </w:rPr>
      </w:pPr>
      <w:r w:rsidRPr="001703F2">
        <w:rPr>
          <w:sz w:val="28"/>
          <w:szCs w:val="28"/>
        </w:rPr>
        <w:t xml:space="preserve">В состав прочих доходов включаются: </w:t>
      </w:r>
    </w:p>
    <w:p w:rsidR="00A631FF" w:rsidRPr="001703F2" w:rsidRDefault="00A631FF" w:rsidP="00ED338D">
      <w:pPr>
        <w:spacing w:line="360" w:lineRule="auto"/>
        <w:ind w:firstLine="709"/>
        <w:jc w:val="both"/>
        <w:rPr>
          <w:sz w:val="28"/>
          <w:szCs w:val="28"/>
        </w:rPr>
      </w:pPr>
      <w:r w:rsidRPr="001703F2">
        <w:rPr>
          <w:sz w:val="28"/>
          <w:szCs w:val="28"/>
        </w:rPr>
        <w:t xml:space="preserve">• поступления, связанные с предоставлением за плату во временное пользование активов организации в случаях, когда это не является предметом деятельности организации; </w:t>
      </w:r>
    </w:p>
    <w:p w:rsidR="00A631FF" w:rsidRPr="001703F2" w:rsidRDefault="00A631FF" w:rsidP="00ED338D">
      <w:pPr>
        <w:spacing w:line="360" w:lineRule="auto"/>
        <w:ind w:firstLine="709"/>
        <w:jc w:val="both"/>
        <w:rPr>
          <w:sz w:val="28"/>
          <w:szCs w:val="28"/>
        </w:rPr>
      </w:pPr>
      <w:r w:rsidRPr="001703F2">
        <w:rPr>
          <w:sz w:val="28"/>
          <w:szCs w:val="28"/>
        </w:rPr>
        <w:lastRenderedPageBreak/>
        <w:t>• 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 в случаях, когда это не является предметом деятельности организации;</w:t>
      </w:r>
    </w:p>
    <w:p w:rsidR="00A631FF" w:rsidRPr="001703F2" w:rsidRDefault="00A631FF" w:rsidP="00ED338D">
      <w:pPr>
        <w:spacing w:line="360" w:lineRule="auto"/>
        <w:ind w:firstLine="709"/>
        <w:jc w:val="both"/>
        <w:rPr>
          <w:sz w:val="28"/>
          <w:szCs w:val="28"/>
        </w:rPr>
      </w:pPr>
      <w:r w:rsidRPr="001703F2">
        <w:rPr>
          <w:sz w:val="28"/>
          <w:szCs w:val="28"/>
        </w:rPr>
        <w:t xml:space="preserve"> • поступления, связанные с участием в уставных капиталах других организаций в случаях, когда это не является предметом деятельности организации; </w:t>
      </w:r>
    </w:p>
    <w:p w:rsidR="00A631FF" w:rsidRPr="001703F2" w:rsidRDefault="00A631FF" w:rsidP="00ED338D">
      <w:pPr>
        <w:spacing w:line="360" w:lineRule="auto"/>
        <w:ind w:firstLine="709"/>
        <w:jc w:val="both"/>
        <w:rPr>
          <w:sz w:val="28"/>
          <w:szCs w:val="28"/>
        </w:rPr>
      </w:pPr>
      <w:r w:rsidRPr="001703F2">
        <w:rPr>
          <w:sz w:val="28"/>
          <w:szCs w:val="28"/>
        </w:rPr>
        <w:t xml:space="preserve">• прибыль, полученная организацией в результате совместной деятельности; </w:t>
      </w:r>
    </w:p>
    <w:p w:rsidR="00A631FF" w:rsidRPr="001703F2" w:rsidRDefault="00A631FF" w:rsidP="00ED338D">
      <w:pPr>
        <w:spacing w:line="360" w:lineRule="auto"/>
        <w:ind w:firstLine="709"/>
        <w:jc w:val="both"/>
        <w:rPr>
          <w:sz w:val="28"/>
          <w:szCs w:val="28"/>
        </w:rPr>
      </w:pPr>
      <w:r w:rsidRPr="001703F2">
        <w:rPr>
          <w:sz w:val="28"/>
          <w:szCs w:val="28"/>
        </w:rPr>
        <w:t xml:space="preserve">• поступления от продажи основных средств и иных активов, отличных от денежных средств (кроме иностранной валюты), продукции и товаров; </w:t>
      </w:r>
    </w:p>
    <w:p w:rsidR="00A631FF" w:rsidRPr="001703F2" w:rsidRDefault="00A631FF" w:rsidP="00ED338D">
      <w:pPr>
        <w:spacing w:line="360" w:lineRule="auto"/>
        <w:ind w:firstLine="709"/>
        <w:jc w:val="both"/>
        <w:rPr>
          <w:sz w:val="28"/>
          <w:szCs w:val="28"/>
        </w:rPr>
      </w:pPr>
      <w:r w:rsidRPr="001703F2">
        <w:rPr>
          <w:sz w:val="28"/>
          <w:szCs w:val="28"/>
        </w:rPr>
        <w:t>• 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w:t>
      </w:r>
    </w:p>
    <w:p w:rsidR="00A631FF" w:rsidRPr="001703F2" w:rsidRDefault="00A631FF" w:rsidP="00ED338D">
      <w:pPr>
        <w:spacing w:line="360" w:lineRule="auto"/>
        <w:ind w:firstLine="709"/>
        <w:jc w:val="both"/>
        <w:rPr>
          <w:sz w:val="28"/>
          <w:szCs w:val="28"/>
        </w:rPr>
      </w:pPr>
      <w:r w:rsidRPr="001703F2">
        <w:rPr>
          <w:sz w:val="28"/>
          <w:szCs w:val="28"/>
        </w:rPr>
        <w:t xml:space="preserve"> • штрафы, пени, неустойки за нарушение условий хозяйственных договоров; </w:t>
      </w:r>
    </w:p>
    <w:p w:rsidR="00A631FF" w:rsidRPr="001703F2" w:rsidRDefault="00A631FF" w:rsidP="00ED338D">
      <w:pPr>
        <w:spacing w:line="360" w:lineRule="auto"/>
        <w:ind w:firstLine="709"/>
        <w:jc w:val="both"/>
        <w:rPr>
          <w:sz w:val="28"/>
          <w:szCs w:val="28"/>
        </w:rPr>
      </w:pPr>
      <w:r w:rsidRPr="001703F2">
        <w:rPr>
          <w:sz w:val="28"/>
          <w:szCs w:val="28"/>
        </w:rPr>
        <w:t xml:space="preserve">• поступления в возмещение причиненного организации убытков; </w:t>
      </w:r>
    </w:p>
    <w:p w:rsidR="00A631FF" w:rsidRPr="001703F2" w:rsidRDefault="00A631FF" w:rsidP="00ED338D">
      <w:pPr>
        <w:spacing w:line="360" w:lineRule="auto"/>
        <w:ind w:firstLine="709"/>
        <w:jc w:val="both"/>
        <w:rPr>
          <w:sz w:val="28"/>
          <w:szCs w:val="28"/>
        </w:rPr>
      </w:pPr>
      <w:r w:rsidRPr="001703F2">
        <w:rPr>
          <w:sz w:val="28"/>
          <w:szCs w:val="28"/>
        </w:rPr>
        <w:t xml:space="preserve">• прибыль прошлых лет, выявленная в отчетном году; </w:t>
      </w:r>
    </w:p>
    <w:p w:rsidR="00A631FF" w:rsidRPr="001703F2" w:rsidRDefault="00A631FF" w:rsidP="00ED338D">
      <w:pPr>
        <w:spacing w:line="360" w:lineRule="auto"/>
        <w:ind w:firstLine="709"/>
        <w:jc w:val="both"/>
        <w:rPr>
          <w:sz w:val="28"/>
          <w:szCs w:val="28"/>
        </w:rPr>
      </w:pPr>
      <w:r w:rsidRPr="001703F2">
        <w:rPr>
          <w:sz w:val="28"/>
          <w:szCs w:val="28"/>
        </w:rPr>
        <w:t xml:space="preserve">• суммы кредиторской и депонентской задолженности, по которым истек срок исковой давности; </w:t>
      </w:r>
    </w:p>
    <w:p w:rsidR="00A631FF" w:rsidRPr="001703F2" w:rsidRDefault="00A631FF" w:rsidP="00ED338D">
      <w:pPr>
        <w:spacing w:line="360" w:lineRule="auto"/>
        <w:ind w:firstLine="709"/>
        <w:jc w:val="both"/>
        <w:rPr>
          <w:sz w:val="28"/>
          <w:szCs w:val="28"/>
        </w:rPr>
      </w:pPr>
      <w:r w:rsidRPr="001703F2">
        <w:rPr>
          <w:sz w:val="28"/>
          <w:szCs w:val="28"/>
        </w:rPr>
        <w:t xml:space="preserve">• курсовые и суммовые разницы; </w:t>
      </w:r>
    </w:p>
    <w:p w:rsidR="00A631FF" w:rsidRPr="001703F2" w:rsidRDefault="00A631FF" w:rsidP="00ED338D">
      <w:pPr>
        <w:spacing w:line="360" w:lineRule="auto"/>
        <w:ind w:firstLine="709"/>
        <w:jc w:val="both"/>
        <w:rPr>
          <w:sz w:val="28"/>
          <w:szCs w:val="28"/>
        </w:rPr>
      </w:pPr>
      <w:r w:rsidRPr="001703F2">
        <w:rPr>
          <w:sz w:val="28"/>
          <w:szCs w:val="28"/>
        </w:rPr>
        <w:t xml:space="preserve">• сумма </w:t>
      </w:r>
      <w:proofErr w:type="spellStart"/>
      <w:r w:rsidRPr="001703F2">
        <w:rPr>
          <w:sz w:val="28"/>
          <w:szCs w:val="28"/>
        </w:rPr>
        <w:t>дооценки</w:t>
      </w:r>
      <w:proofErr w:type="spellEnd"/>
      <w:r w:rsidRPr="001703F2">
        <w:rPr>
          <w:sz w:val="28"/>
          <w:szCs w:val="28"/>
        </w:rPr>
        <w:t xml:space="preserve"> активов. К расходам по обычным видам деятельности относятся расходы, связанные с изготовлением продукции и ее продажей, приобретением и продажей товаров. Такими расходами также считаются расходы, осуществление которых связано с выполнением работ, оказанием услуг [14]. </w:t>
      </w:r>
    </w:p>
    <w:p w:rsidR="00A631FF" w:rsidRPr="001703F2" w:rsidRDefault="00A631FF" w:rsidP="00ED338D">
      <w:pPr>
        <w:spacing w:line="360" w:lineRule="auto"/>
        <w:ind w:firstLine="709"/>
        <w:jc w:val="both"/>
        <w:rPr>
          <w:sz w:val="28"/>
          <w:szCs w:val="28"/>
        </w:rPr>
      </w:pPr>
      <w:r w:rsidRPr="001703F2">
        <w:rPr>
          <w:sz w:val="28"/>
          <w:szCs w:val="28"/>
        </w:rPr>
        <w:t xml:space="preserve">Расходами по обычным видам деятельности считается также возмещение стоимости основных средств и нематериальных активов, осуществляемое в виде амортизационных отчислений. Расходы, осуществление которых связано с предоставлением за плату во временное пользование своих активов, прав, </w:t>
      </w:r>
      <w:r w:rsidRPr="001703F2">
        <w:rPr>
          <w:sz w:val="28"/>
          <w:szCs w:val="28"/>
        </w:rPr>
        <w:lastRenderedPageBreak/>
        <w:t xml:space="preserve">возникающих из патентов на изобретения, промышленные образцы и других видов интеллектуальной собственности, а также от участия в капиталах других организаций, когда это не является предметом деятельности организации, относятся к прочим расходам. </w:t>
      </w:r>
    </w:p>
    <w:p w:rsidR="00A631FF" w:rsidRPr="001703F2" w:rsidRDefault="00A631FF" w:rsidP="00ED338D">
      <w:pPr>
        <w:spacing w:line="360" w:lineRule="auto"/>
        <w:ind w:firstLine="709"/>
        <w:jc w:val="both"/>
        <w:rPr>
          <w:sz w:val="28"/>
          <w:szCs w:val="28"/>
        </w:rPr>
      </w:pPr>
      <w:r w:rsidRPr="001703F2">
        <w:rPr>
          <w:sz w:val="28"/>
          <w:szCs w:val="28"/>
        </w:rPr>
        <w:t xml:space="preserve">Расходы по обычным видам деятельности должны быть сгруппированы по следующим экономическим элементам: </w:t>
      </w:r>
    </w:p>
    <w:p w:rsidR="00A631FF" w:rsidRPr="001703F2" w:rsidRDefault="00A631FF" w:rsidP="00ED338D">
      <w:pPr>
        <w:spacing w:line="360" w:lineRule="auto"/>
        <w:ind w:firstLine="709"/>
        <w:jc w:val="both"/>
        <w:rPr>
          <w:sz w:val="28"/>
          <w:szCs w:val="28"/>
        </w:rPr>
      </w:pPr>
      <w:r w:rsidRPr="001703F2">
        <w:rPr>
          <w:sz w:val="28"/>
          <w:szCs w:val="28"/>
        </w:rPr>
        <w:t xml:space="preserve">• материальные затраты; </w:t>
      </w:r>
    </w:p>
    <w:p w:rsidR="00A631FF" w:rsidRPr="001703F2" w:rsidRDefault="00A631FF" w:rsidP="00ED338D">
      <w:pPr>
        <w:spacing w:line="360" w:lineRule="auto"/>
        <w:ind w:firstLine="709"/>
        <w:jc w:val="both"/>
        <w:rPr>
          <w:sz w:val="28"/>
          <w:szCs w:val="28"/>
        </w:rPr>
      </w:pPr>
      <w:r w:rsidRPr="001703F2">
        <w:rPr>
          <w:sz w:val="28"/>
          <w:szCs w:val="28"/>
        </w:rPr>
        <w:t xml:space="preserve">• затраты на оплату труда; </w:t>
      </w:r>
    </w:p>
    <w:p w:rsidR="00A631FF" w:rsidRPr="001703F2" w:rsidRDefault="00A631FF" w:rsidP="00ED338D">
      <w:pPr>
        <w:spacing w:line="360" w:lineRule="auto"/>
        <w:ind w:firstLine="709"/>
        <w:jc w:val="both"/>
        <w:rPr>
          <w:sz w:val="28"/>
          <w:szCs w:val="28"/>
        </w:rPr>
      </w:pPr>
      <w:r w:rsidRPr="001703F2">
        <w:rPr>
          <w:sz w:val="28"/>
          <w:szCs w:val="28"/>
        </w:rPr>
        <w:t>• отчисления на социальные нужды;</w:t>
      </w:r>
    </w:p>
    <w:p w:rsidR="00A631FF" w:rsidRPr="001703F2" w:rsidRDefault="00A631FF" w:rsidP="00ED338D">
      <w:pPr>
        <w:spacing w:line="360" w:lineRule="auto"/>
        <w:ind w:firstLine="709"/>
        <w:jc w:val="both"/>
        <w:rPr>
          <w:sz w:val="28"/>
          <w:szCs w:val="28"/>
        </w:rPr>
      </w:pPr>
      <w:r w:rsidRPr="001703F2">
        <w:rPr>
          <w:sz w:val="28"/>
          <w:szCs w:val="28"/>
        </w:rPr>
        <w:t xml:space="preserve"> • амортизация; </w:t>
      </w:r>
    </w:p>
    <w:p w:rsidR="00A631FF" w:rsidRPr="001703F2" w:rsidRDefault="00A631FF" w:rsidP="00ED338D">
      <w:pPr>
        <w:spacing w:line="360" w:lineRule="auto"/>
        <w:ind w:firstLine="709"/>
        <w:jc w:val="both"/>
        <w:rPr>
          <w:sz w:val="28"/>
          <w:szCs w:val="28"/>
        </w:rPr>
      </w:pPr>
      <w:r w:rsidRPr="001703F2">
        <w:rPr>
          <w:sz w:val="28"/>
          <w:szCs w:val="28"/>
        </w:rPr>
        <w:t xml:space="preserve">• прочие затраты. </w:t>
      </w:r>
    </w:p>
    <w:p w:rsidR="00A631FF" w:rsidRPr="001703F2" w:rsidRDefault="00A631FF" w:rsidP="00ED338D">
      <w:pPr>
        <w:spacing w:line="360" w:lineRule="auto"/>
        <w:ind w:firstLine="709"/>
        <w:jc w:val="both"/>
        <w:rPr>
          <w:sz w:val="28"/>
          <w:szCs w:val="28"/>
        </w:rPr>
      </w:pPr>
      <w:r w:rsidRPr="001703F2">
        <w:rPr>
          <w:sz w:val="28"/>
          <w:szCs w:val="28"/>
        </w:rPr>
        <w:t xml:space="preserve">В состав прочих расходов включаются: </w:t>
      </w:r>
    </w:p>
    <w:p w:rsidR="00A631FF" w:rsidRPr="001703F2" w:rsidRDefault="00A631FF" w:rsidP="00ED338D">
      <w:pPr>
        <w:spacing w:line="360" w:lineRule="auto"/>
        <w:ind w:firstLine="709"/>
        <w:jc w:val="both"/>
        <w:rPr>
          <w:sz w:val="28"/>
          <w:szCs w:val="28"/>
        </w:rPr>
      </w:pPr>
      <w:r w:rsidRPr="001703F2">
        <w:rPr>
          <w:sz w:val="28"/>
          <w:szCs w:val="28"/>
        </w:rPr>
        <w:t xml:space="preserve"> • расходы, связанные с предоставлением за плату во временное пользование активов организации в случаях, когда это не является предметом деятельности организации; </w:t>
      </w:r>
    </w:p>
    <w:p w:rsidR="00A631FF" w:rsidRPr="001703F2" w:rsidRDefault="00A631FF" w:rsidP="00ED338D">
      <w:pPr>
        <w:spacing w:line="360" w:lineRule="auto"/>
        <w:ind w:firstLine="709"/>
        <w:jc w:val="both"/>
        <w:rPr>
          <w:sz w:val="28"/>
          <w:szCs w:val="28"/>
        </w:rPr>
      </w:pPr>
      <w:r w:rsidRPr="001703F2">
        <w:rPr>
          <w:sz w:val="28"/>
          <w:szCs w:val="28"/>
        </w:rPr>
        <w:t xml:space="preserve">• расходы, связанные с предоставлением за плату прав, возникающих из патентов на изобретения, промышленные образцы и других видов интеллектуальной собственности в случаях, когда это не является предметом деятельности организации; </w:t>
      </w:r>
    </w:p>
    <w:p w:rsidR="00A631FF" w:rsidRPr="001703F2" w:rsidRDefault="00A631FF" w:rsidP="00ED338D">
      <w:pPr>
        <w:spacing w:line="360" w:lineRule="auto"/>
        <w:ind w:firstLine="709"/>
        <w:jc w:val="both"/>
        <w:rPr>
          <w:sz w:val="28"/>
          <w:szCs w:val="28"/>
        </w:rPr>
      </w:pPr>
      <w:r w:rsidRPr="001703F2">
        <w:rPr>
          <w:sz w:val="28"/>
          <w:szCs w:val="28"/>
        </w:rPr>
        <w:t xml:space="preserve">• расходы, связанные с участием в уставных капиталах других организаций в случаях, когда это не является предметом деятельности организации; </w:t>
      </w:r>
    </w:p>
    <w:p w:rsidR="00A631FF" w:rsidRPr="001703F2" w:rsidRDefault="00A631FF" w:rsidP="00ED338D">
      <w:pPr>
        <w:spacing w:line="360" w:lineRule="auto"/>
        <w:ind w:firstLine="709"/>
        <w:jc w:val="both"/>
        <w:rPr>
          <w:sz w:val="28"/>
          <w:szCs w:val="28"/>
        </w:rPr>
      </w:pPr>
      <w:r w:rsidRPr="001703F2">
        <w:rPr>
          <w:sz w:val="28"/>
          <w:szCs w:val="28"/>
        </w:rPr>
        <w:t xml:space="preserve">• расходы, связанные с оплатой услуг кредитных организаций; </w:t>
      </w:r>
    </w:p>
    <w:p w:rsidR="00A631FF" w:rsidRPr="001703F2" w:rsidRDefault="00A631FF" w:rsidP="00ED338D">
      <w:pPr>
        <w:spacing w:line="360" w:lineRule="auto"/>
        <w:ind w:firstLine="709"/>
        <w:jc w:val="both"/>
        <w:rPr>
          <w:sz w:val="28"/>
          <w:szCs w:val="28"/>
        </w:rPr>
      </w:pPr>
      <w:r w:rsidRPr="001703F2">
        <w:rPr>
          <w:sz w:val="28"/>
          <w:szCs w:val="28"/>
        </w:rPr>
        <w:t xml:space="preserve">• расходы, связанные с продажей и выбытием (независимо от причины) основных средств, нематериальных активов, материальных запасов и иных активов, отличных от денежных средств, товаров и продукции; </w:t>
      </w:r>
    </w:p>
    <w:p w:rsidR="00A631FF" w:rsidRPr="001703F2" w:rsidRDefault="00A631FF" w:rsidP="00ED338D">
      <w:pPr>
        <w:spacing w:line="360" w:lineRule="auto"/>
        <w:ind w:firstLine="709"/>
        <w:jc w:val="both"/>
        <w:rPr>
          <w:sz w:val="28"/>
          <w:szCs w:val="28"/>
        </w:rPr>
      </w:pPr>
      <w:r w:rsidRPr="001703F2">
        <w:rPr>
          <w:sz w:val="28"/>
          <w:szCs w:val="28"/>
        </w:rPr>
        <w:t xml:space="preserve">• проценты, уплачиваемые организацией за предоставление ей в пользование денежных средств (кредитов и займов); </w:t>
      </w:r>
    </w:p>
    <w:p w:rsidR="00A631FF" w:rsidRPr="001703F2" w:rsidRDefault="00A631FF" w:rsidP="00ED338D">
      <w:pPr>
        <w:spacing w:line="360" w:lineRule="auto"/>
        <w:ind w:firstLine="709"/>
        <w:jc w:val="both"/>
        <w:rPr>
          <w:sz w:val="28"/>
          <w:szCs w:val="28"/>
        </w:rPr>
      </w:pPr>
      <w:r w:rsidRPr="001703F2">
        <w:rPr>
          <w:sz w:val="28"/>
          <w:szCs w:val="28"/>
        </w:rPr>
        <w:t xml:space="preserve">• отчисления в оценочные резервы (резервы под обесценение вложений в ценные бумаги (счет 59), резервы по сомнительным долгам (счет 63), </w:t>
      </w:r>
      <w:r w:rsidRPr="001703F2">
        <w:rPr>
          <w:sz w:val="28"/>
          <w:szCs w:val="28"/>
        </w:rPr>
        <w:lastRenderedPageBreak/>
        <w:t xml:space="preserve">оценочные резервы (счет 96)), а также резервы, создаваемые в связи с признанием условных фактов хозяйственной деятельности; </w:t>
      </w:r>
    </w:p>
    <w:p w:rsidR="00A631FF" w:rsidRPr="001703F2" w:rsidRDefault="00A631FF" w:rsidP="00ED338D">
      <w:pPr>
        <w:spacing w:line="360" w:lineRule="auto"/>
        <w:ind w:firstLine="709"/>
        <w:jc w:val="both"/>
        <w:rPr>
          <w:sz w:val="28"/>
          <w:szCs w:val="28"/>
        </w:rPr>
      </w:pPr>
      <w:r w:rsidRPr="001703F2">
        <w:rPr>
          <w:sz w:val="28"/>
          <w:szCs w:val="28"/>
        </w:rPr>
        <w:t xml:space="preserve">• штрафы, пени, неустойки за нарушение условий хозяйственных договоров; </w:t>
      </w:r>
    </w:p>
    <w:p w:rsidR="00A631FF" w:rsidRPr="001703F2" w:rsidRDefault="00A631FF" w:rsidP="00ED338D">
      <w:pPr>
        <w:spacing w:line="360" w:lineRule="auto"/>
        <w:ind w:firstLine="709"/>
        <w:jc w:val="both"/>
        <w:rPr>
          <w:sz w:val="28"/>
          <w:szCs w:val="28"/>
        </w:rPr>
      </w:pPr>
      <w:r w:rsidRPr="001703F2">
        <w:rPr>
          <w:sz w:val="28"/>
          <w:szCs w:val="28"/>
        </w:rPr>
        <w:t xml:space="preserve">• выплаты в возмещение причиненных организацией убытков; </w:t>
      </w:r>
    </w:p>
    <w:p w:rsidR="00A631FF" w:rsidRPr="001703F2" w:rsidRDefault="00A631FF" w:rsidP="00ED338D">
      <w:pPr>
        <w:spacing w:line="360" w:lineRule="auto"/>
        <w:ind w:firstLine="709"/>
        <w:jc w:val="both"/>
        <w:rPr>
          <w:sz w:val="28"/>
          <w:szCs w:val="28"/>
        </w:rPr>
      </w:pPr>
      <w:r w:rsidRPr="001703F2">
        <w:rPr>
          <w:sz w:val="28"/>
          <w:szCs w:val="28"/>
        </w:rPr>
        <w:t xml:space="preserve">• убытки прошлых лет, признанные в отчетном году; </w:t>
      </w:r>
    </w:p>
    <w:p w:rsidR="00A631FF" w:rsidRPr="001703F2" w:rsidRDefault="00A631FF" w:rsidP="00ED338D">
      <w:pPr>
        <w:spacing w:line="360" w:lineRule="auto"/>
        <w:ind w:firstLine="709"/>
        <w:jc w:val="both"/>
        <w:rPr>
          <w:sz w:val="28"/>
          <w:szCs w:val="28"/>
        </w:rPr>
      </w:pPr>
      <w:r w:rsidRPr="001703F2">
        <w:rPr>
          <w:sz w:val="28"/>
          <w:szCs w:val="28"/>
        </w:rPr>
        <w:t xml:space="preserve">• суммы дебиторской задолженности, по которой истек срок исковой давности, других долгов, нереальных для взыскания; </w:t>
      </w:r>
    </w:p>
    <w:p w:rsidR="00A631FF" w:rsidRPr="001703F2" w:rsidRDefault="00A631FF" w:rsidP="00ED338D">
      <w:pPr>
        <w:spacing w:line="360" w:lineRule="auto"/>
        <w:ind w:firstLine="709"/>
        <w:jc w:val="both"/>
        <w:rPr>
          <w:sz w:val="28"/>
          <w:szCs w:val="28"/>
        </w:rPr>
      </w:pPr>
      <w:r w:rsidRPr="001703F2">
        <w:rPr>
          <w:sz w:val="28"/>
          <w:szCs w:val="28"/>
        </w:rPr>
        <w:t xml:space="preserve">• курсовые и суммовые разницы; </w:t>
      </w:r>
    </w:p>
    <w:p w:rsidR="00A631FF" w:rsidRPr="001703F2" w:rsidRDefault="00A631FF" w:rsidP="00ED338D">
      <w:pPr>
        <w:spacing w:line="360" w:lineRule="auto"/>
        <w:ind w:firstLine="709"/>
        <w:jc w:val="both"/>
        <w:rPr>
          <w:sz w:val="28"/>
          <w:szCs w:val="28"/>
        </w:rPr>
      </w:pPr>
      <w:r w:rsidRPr="001703F2">
        <w:rPr>
          <w:sz w:val="28"/>
          <w:szCs w:val="28"/>
        </w:rPr>
        <w:t>• сумма уценки активов;</w:t>
      </w:r>
    </w:p>
    <w:p w:rsidR="00A631FF" w:rsidRPr="001703F2" w:rsidRDefault="00A631FF" w:rsidP="00ED338D">
      <w:pPr>
        <w:spacing w:line="360" w:lineRule="auto"/>
        <w:ind w:firstLine="709"/>
        <w:jc w:val="both"/>
        <w:rPr>
          <w:sz w:val="28"/>
          <w:szCs w:val="28"/>
        </w:rPr>
      </w:pPr>
      <w:r w:rsidRPr="001703F2">
        <w:rPr>
          <w:sz w:val="28"/>
          <w:szCs w:val="28"/>
        </w:rPr>
        <w:t xml:space="preserve"> • перечисление средств (взносов), связанных с благотворительной деятельностью, расходы на осуществление спортивных мероприятий, отдыха, развлечений, мероприятий культурно-просветительского характера и иных аналогичных мероприятий. Прочими расходами также являются расходы, возникающие в результате последствий чрезвычайных обстоятельств (пожаров, наводнений, стихийных бедствий и т. п.).</w:t>
      </w:r>
    </w:p>
    <w:p w:rsidR="00A631FF" w:rsidRPr="001703F2" w:rsidRDefault="00A631FF" w:rsidP="00724A73">
      <w:pPr>
        <w:pStyle w:val="a4"/>
        <w:shd w:val="clear" w:color="auto" w:fill="FFFFFF"/>
        <w:spacing w:after="240" w:afterAutospacing="0" w:line="360" w:lineRule="auto"/>
        <w:ind w:firstLine="709"/>
        <w:jc w:val="both"/>
        <w:rPr>
          <w:sz w:val="28"/>
          <w:szCs w:val="28"/>
        </w:rPr>
      </w:pPr>
      <w:r w:rsidRPr="001703F2">
        <w:rPr>
          <w:sz w:val="28"/>
          <w:szCs w:val="28"/>
        </w:rPr>
        <w:t xml:space="preserve">         Виды деятельности, которые закреплены учредительной документацией, можно отнести к обычным. Для учета финансовых результатов предназначен счет 90. «Обычные» доходы и расходы удобнее вести на открытых к нему субсчетах:</w:t>
      </w:r>
    </w:p>
    <w:p w:rsidR="00A631FF" w:rsidRPr="001703F2" w:rsidRDefault="00A631FF" w:rsidP="00724A73">
      <w:pPr>
        <w:numPr>
          <w:ilvl w:val="0"/>
          <w:numId w:val="15"/>
        </w:numPr>
        <w:shd w:val="clear" w:color="auto" w:fill="FFFFFF"/>
        <w:spacing w:before="100" w:beforeAutospacing="1" w:after="100" w:afterAutospacing="1" w:line="360" w:lineRule="auto"/>
        <w:ind w:firstLine="709"/>
        <w:jc w:val="both"/>
        <w:rPr>
          <w:sz w:val="28"/>
          <w:szCs w:val="28"/>
        </w:rPr>
      </w:pPr>
      <w:r w:rsidRPr="001703F2">
        <w:rPr>
          <w:sz w:val="28"/>
          <w:szCs w:val="28"/>
        </w:rPr>
        <w:t>1 — «Выручка».</w:t>
      </w:r>
    </w:p>
    <w:p w:rsidR="00A631FF" w:rsidRPr="001703F2" w:rsidRDefault="00A631FF" w:rsidP="00724A73">
      <w:pPr>
        <w:numPr>
          <w:ilvl w:val="0"/>
          <w:numId w:val="15"/>
        </w:numPr>
        <w:shd w:val="clear" w:color="auto" w:fill="FFFFFF"/>
        <w:spacing w:before="100" w:beforeAutospacing="1" w:after="100" w:afterAutospacing="1" w:line="360" w:lineRule="auto"/>
        <w:ind w:firstLine="709"/>
        <w:jc w:val="both"/>
        <w:rPr>
          <w:sz w:val="28"/>
          <w:szCs w:val="28"/>
        </w:rPr>
      </w:pPr>
      <w:r w:rsidRPr="001703F2">
        <w:rPr>
          <w:sz w:val="28"/>
          <w:szCs w:val="28"/>
        </w:rPr>
        <w:t>2 — «Себестоимость продаж».</w:t>
      </w:r>
    </w:p>
    <w:p w:rsidR="00A631FF" w:rsidRPr="001703F2" w:rsidRDefault="00A631FF" w:rsidP="00724A73">
      <w:pPr>
        <w:numPr>
          <w:ilvl w:val="0"/>
          <w:numId w:val="15"/>
        </w:numPr>
        <w:shd w:val="clear" w:color="auto" w:fill="FFFFFF"/>
        <w:spacing w:before="100" w:beforeAutospacing="1" w:after="100" w:afterAutospacing="1" w:line="360" w:lineRule="auto"/>
        <w:ind w:firstLine="709"/>
        <w:jc w:val="both"/>
        <w:rPr>
          <w:sz w:val="28"/>
          <w:szCs w:val="28"/>
        </w:rPr>
      </w:pPr>
      <w:r w:rsidRPr="001703F2">
        <w:rPr>
          <w:sz w:val="28"/>
          <w:szCs w:val="28"/>
        </w:rPr>
        <w:t>3 — «НДС» (с продаж или «исходящий» НДС).</w:t>
      </w:r>
    </w:p>
    <w:p w:rsidR="00A631FF" w:rsidRPr="001703F2" w:rsidRDefault="00A631FF" w:rsidP="00724A73">
      <w:pPr>
        <w:numPr>
          <w:ilvl w:val="0"/>
          <w:numId w:val="15"/>
        </w:numPr>
        <w:shd w:val="clear" w:color="auto" w:fill="FFFFFF"/>
        <w:spacing w:before="100" w:beforeAutospacing="1" w:after="100" w:afterAutospacing="1" w:line="360" w:lineRule="auto"/>
        <w:ind w:firstLine="709"/>
        <w:jc w:val="both"/>
        <w:rPr>
          <w:sz w:val="28"/>
          <w:szCs w:val="28"/>
        </w:rPr>
      </w:pPr>
      <w:r w:rsidRPr="001703F2">
        <w:rPr>
          <w:sz w:val="28"/>
          <w:szCs w:val="28"/>
        </w:rPr>
        <w:t>4 — «Акцизы».</w:t>
      </w:r>
    </w:p>
    <w:p w:rsidR="00A631FF" w:rsidRPr="001703F2" w:rsidRDefault="00A631FF" w:rsidP="00724A73">
      <w:pPr>
        <w:numPr>
          <w:ilvl w:val="0"/>
          <w:numId w:val="15"/>
        </w:numPr>
        <w:shd w:val="clear" w:color="auto" w:fill="FFFFFF"/>
        <w:spacing w:before="100" w:beforeAutospacing="1" w:after="100" w:afterAutospacing="1" w:line="360" w:lineRule="auto"/>
        <w:ind w:firstLine="709"/>
        <w:jc w:val="both"/>
        <w:rPr>
          <w:sz w:val="28"/>
          <w:szCs w:val="28"/>
        </w:rPr>
      </w:pPr>
      <w:r w:rsidRPr="001703F2">
        <w:rPr>
          <w:sz w:val="28"/>
          <w:szCs w:val="28"/>
        </w:rPr>
        <w:t>9 — «Прибыль/убыток от продаж». Именно на этом субсчете сводится заключительный итог учета финансовых результатов.</w:t>
      </w:r>
    </w:p>
    <w:p w:rsidR="00A631FF" w:rsidRPr="001703F2" w:rsidRDefault="00A631FF" w:rsidP="00724A73">
      <w:pPr>
        <w:pStyle w:val="a4"/>
        <w:shd w:val="clear" w:color="auto" w:fill="FFFFFF"/>
        <w:spacing w:after="240" w:afterAutospacing="0" w:line="360" w:lineRule="auto"/>
        <w:ind w:firstLine="709"/>
        <w:jc w:val="both"/>
        <w:rPr>
          <w:sz w:val="28"/>
          <w:szCs w:val="28"/>
        </w:rPr>
      </w:pPr>
      <w:r w:rsidRPr="001703F2">
        <w:rPr>
          <w:sz w:val="28"/>
          <w:szCs w:val="28"/>
        </w:rPr>
        <w:t>Учет финансовых результатов от обычных видов деятельности организации можно представить следующими бухгалтерскими записями:</w:t>
      </w:r>
    </w:p>
    <w:p w:rsidR="00A631FF" w:rsidRPr="001703F2" w:rsidRDefault="00A631FF" w:rsidP="00724A73">
      <w:pPr>
        <w:numPr>
          <w:ilvl w:val="0"/>
          <w:numId w:val="16"/>
        </w:numPr>
        <w:shd w:val="clear" w:color="auto" w:fill="FFFFFF"/>
        <w:spacing w:before="100" w:beforeAutospacing="1" w:after="100" w:afterAutospacing="1" w:line="360" w:lineRule="auto"/>
        <w:ind w:firstLine="709"/>
        <w:jc w:val="both"/>
        <w:rPr>
          <w:sz w:val="28"/>
          <w:szCs w:val="28"/>
        </w:rPr>
      </w:pPr>
      <w:r w:rsidRPr="001703F2">
        <w:rPr>
          <w:sz w:val="28"/>
          <w:szCs w:val="28"/>
        </w:rPr>
        <w:lastRenderedPageBreak/>
        <w:t>Дт 62 Кт 90.1 — начислена выручка от продаж;</w:t>
      </w:r>
    </w:p>
    <w:p w:rsidR="00A631FF" w:rsidRPr="001703F2" w:rsidRDefault="00A631FF" w:rsidP="00724A73">
      <w:pPr>
        <w:numPr>
          <w:ilvl w:val="0"/>
          <w:numId w:val="16"/>
        </w:numPr>
        <w:shd w:val="clear" w:color="auto" w:fill="FFFFFF"/>
        <w:spacing w:before="100" w:beforeAutospacing="1" w:after="100" w:afterAutospacing="1" w:line="360" w:lineRule="auto"/>
        <w:ind w:firstLine="709"/>
        <w:jc w:val="both"/>
        <w:rPr>
          <w:sz w:val="28"/>
          <w:szCs w:val="28"/>
        </w:rPr>
      </w:pPr>
      <w:r w:rsidRPr="001703F2">
        <w:rPr>
          <w:sz w:val="28"/>
          <w:szCs w:val="28"/>
        </w:rPr>
        <w:t>Дт 90.3 Кт 68 — начислен НДС;</w:t>
      </w:r>
    </w:p>
    <w:p w:rsidR="00A631FF" w:rsidRPr="001703F2" w:rsidRDefault="00A631FF" w:rsidP="00724A73">
      <w:pPr>
        <w:numPr>
          <w:ilvl w:val="0"/>
          <w:numId w:val="16"/>
        </w:numPr>
        <w:shd w:val="clear" w:color="auto" w:fill="FFFFFF"/>
        <w:spacing w:before="100" w:beforeAutospacing="1" w:after="100" w:afterAutospacing="1" w:line="360" w:lineRule="auto"/>
        <w:ind w:firstLine="709"/>
        <w:jc w:val="both"/>
        <w:rPr>
          <w:sz w:val="28"/>
          <w:szCs w:val="28"/>
        </w:rPr>
      </w:pPr>
      <w:r w:rsidRPr="001703F2">
        <w:rPr>
          <w:sz w:val="28"/>
          <w:szCs w:val="28"/>
        </w:rPr>
        <w:t>Дт 90.2 Кт 20 (41, 43, 44) — отражена себестоимость продукции, работ или услуг.</w:t>
      </w:r>
    </w:p>
    <w:p w:rsidR="00A631FF" w:rsidRPr="001703F2" w:rsidRDefault="00A631FF" w:rsidP="00933D6F">
      <w:pPr>
        <w:spacing w:line="360" w:lineRule="auto"/>
        <w:ind w:firstLine="709"/>
        <w:jc w:val="both"/>
        <w:rPr>
          <w:sz w:val="28"/>
          <w:szCs w:val="28"/>
        </w:rPr>
      </w:pPr>
      <w:r w:rsidRPr="001703F2">
        <w:rPr>
          <w:sz w:val="28"/>
          <w:szCs w:val="28"/>
        </w:rPr>
        <w:t>Для определения  прибыли или  убытка  необходимо : суммарные обороты по дебету счетов 90.2, 90.3, 90.4 сопоставить с оборотом по кредиту 90.1. Если кредит счета 90.1 больше оборотов по дебету, то предприятие может отразить прибыль: Дт 90.9 Кт 99. Если же результат противоположный, то говорят о полученном убытке: Дт 99 Кт 90.9. Отметим, что в конце отчетного периода на счете 90 не должно быть остатка.</w:t>
      </w:r>
    </w:p>
    <w:p w:rsidR="00A631FF" w:rsidRPr="001703F2" w:rsidRDefault="00A631FF" w:rsidP="00933D6F">
      <w:pPr>
        <w:spacing w:line="360" w:lineRule="auto"/>
        <w:ind w:firstLine="709"/>
        <w:jc w:val="both"/>
        <w:rPr>
          <w:sz w:val="28"/>
          <w:szCs w:val="28"/>
        </w:rPr>
      </w:pPr>
      <w:r w:rsidRPr="001703F2">
        <w:rPr>
          <w:sz w:val="28"/>
          <w:szCs w:val="28"/>
        </w:rPr>
        <w:t>Бухгалтерский учет финансовых результатов от прочих видов деятельности организации</w:t>
      </w:r>
    </w:p>
    <w:p w:rsidR="00A631FF" w:rsidRPr="001703F2" w:rsidRDefault="00A631FF" w:rsidP="00933D6F">
      <w:pPr>
        <w:spacing w:line="360" w:lineRule="auto"/>
        <w:ind w:firstLine="709"/>
        <w:jc w:val="both"/>
        <w:rPr>
          <w:sz w:val="28"/>
          <w:szCs w:val="28"/>
        </w:rPr>
      </w:pPr>
      <w:r w:rsidRPr="001703F2">
        <w:rPr>
          <w:sz w:val="28"/>
          <w:szCs w:val="28"/>
        </w:rPr>
        <w:t xml:space="preserve">Если доходы и расходы невозможно отнести к обычной деятельности, то в этом случае для них предусмотрено понятие «Прочие виды деятельности». </w:t>
      </w:r>
    </w:p>
    <w:p w:rsidR="00A631FF" w:rsidRPr="001703F2" w:rsidRDefault="00A631FF" w:rsidP="00933D6F">
      <w:pPr>
        <w:pStyle w:val="a4"/>
        <w:shd w:val="clear" w:color="auto" w:fill="FFFFFF"/>
        <w:spacing w:after="240" w:afterAutospacing="0" w:line="360" w:lineRule="auto"/>
        <w:ind w:firstLine="709"/>
        <w:jc w:val="both"/>
        <w:rPr>
          <w:sz w:val="28"/>
          <w:szCs w:val="28"/>
        </w:rPr>
      </w:pPr>
      <w:r w:rsidRPr="001703F2">
        <w:rPr>
          <w:sz w:val="28"/>
          <w:szCs w:val="28"/>
        </w:rPr>
        <w:t>Для учета финансовых результатов по прочей деятельности утвержден счет 91 «Прочие доходы и расходы». К нему, в отличие от счета 90, достаточно открыть всего 3 субсчета:</w:t>
      </w:r>
    </w:p>
    <w:p w:rsidR="00A631FF" w:rsidRPr="001703F2" w:rsidRDefault="00A631FF" w:rsidP="00933D6F">
      <w:pPr>
        <w:numPr>
          <w:ilvl w:val="0"/>
          <w:numId w:val="18"/>
        </w:numPr>
        <w:shd w:val="clear" w:color="auto" w:fill="FFFFFF"/>
        <w:spacing w:before="100" w:beforeAutospacing="1" w:after="100" w:afterAutospacing="1" w:line="360" w:lineRule="auto"/>
        <w:ind w:firstLine="709"/>
        <w:jc w:val="both"/>
        <w:rPr>
          <w:sz w:val="28"/>
          <w:szCs w:val="28"/>
        </w:rPr>
      </w:pPr>
      <w:r w:rsidRPr="001703F2">
        <w:rPr>
          <w:sz w:val="28"/>
          <w:szCs w:val="28"/>
        </w:rPr>
        <w:t>1 — «Прочие доходы»;</w:t>
      </w:r>
    </w:p>
    <w:p w:rsidR="00A631FF" w:rsidRPr="001703F2" w:rsidRDefault="00A631FF" w:rsidP="00933D6F">
      <w:pPr>
        <w:numPr>
          <w:ilvl w:val="0"/>
          <w:numId w:val="18"/>
        </w:numPr>
        <w:shd w:val="clear" w:color="auto" w:fill="FFFFFF"/>
        <w:spacing w:before="100" w:beforeAutospacing="1" w:after="100" w:afterAutospacing="1" w:line="360" w:lineRule="auto"/>
        <w:ind w:firstLine="709"/>
        <w:jc w:val="both"/>
        <w:rPr>
          <w:sz w:val="28"/>
          <w:szCs w:val="28"/>
        </w:rPr>
      </w:pPr>
      <w:r w:rsidRPr="001703F2">
        <w:rPr>
          <w:sz w:val="28"/>
          <w:szCs w:val="28"/>
        </w:rPr>
        <w:t>2 — «Прочие расходы»;</w:t>
      </w:r>
    </w:p>
    <w:p w:rsidR="00A631FF" w:rsidRPr="001703F2" w:rsidRDefault="00A631FF" w:rsidP="00933D6F">
      <w:pPr>
        <w:numPr>
          <w:ilvl w:val="0"/>
          <w:numId w:val="18"/>
        </w:numPr>
        <w:shd w:val="clear" w:color="auto" w:fill="FFFFFF"/>
        <w:spacing w:before="100" w:beforeAutospacing="1" w:after="100" w:afterAutospacing="1" w:line="360" w:lineRule="auto"/>
        <w:ind w:firstLine="709"/>
        <w:jc w:val="both"/>
        <w:rPr>
          <w:sz w:val="28"/>
          <w:szCs w:val="28"/>
        </w:rPr>
      </w:pPr>
      <w:r w:rsidRPr="001703F2">
        <w:rPr>
          <w:sz w:val="28"/>
          <w:szCs w:val="28"/>
        </w:rPr>
        <w:t>9 — «Сальдо прочих доходов и расходов».</w:t>
      </w:r>
    </w:p>
    <w:p w:rsidR="00A631FF" w:rsidRPr="001703F2" w:rsidRDefault="00A631FF" w:rsidP="00933D6F">
      <w:pPr>
        <w:pStyle w:val="a4"/>
        <w:shd w:val="clear" w:color="auto" w:fill="FFFFFF"/>
        <w:spacing w:after="240" w:afterAutospacing="0" w:line="360" w:lineRule="auto"/>
        <w:ind w:firstLine="709"/>
        <w:jc w:val="both"/>
        <w:rPr>
          <w:sz w:val="28"/>
          <w:szCs w:val="28"/>
        </w:rPr>
      </w:pPr>
      <w:r w:rsidRPr="001703F2">
        <w:rPr>
          <w:sz w:val="28"/>
          <w:szCs w:val="28"/>
        </w:rPr>
        <w:t>Кредит счета 91.1 отражает доходную часть прочей деятельности. Он может быть в корреспонденции с различными счетами (зависит от источника дохода):</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62 (76) Кт 91.1 — начислена арендная плата;</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62 (76) Кт 91.1 — начислена выручка от продажи активов (например, основных средств, нематериальных активов);</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lastRenderedPageBreak/>
        <w:t>Дт 62 (76) Кт 91.1 — начислены дивиденды, проценты и прочие доходы по ценным бумагам, а также от участия в уставных капиталах сторонних компаний;</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66 (67) Кт 91.1 — начислены проценты по выданным ранее долгосрочным и краткосрочным кредитам и займам;</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98 Кт 91.1 — отражен доход от имущества, полученного на безвозмездной основе;</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60 (62, 76) Кт 91.1 — списана кредиторская задолженность с истекшим сроком давности;</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52, 57 Кт 91.1 — выявлена положительная курсовая разница при продаже валюты;</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63 Кт 91.1 — сумма резерва по сомнительным долгам включена в состав прочих доходов;</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50, 10, 41, 43 Кт 91.1 — выявлены излишки по результатам проведенной инвентаризации;</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10 Кт 91.1 — оприходованы пригодные для дальнейшего применения материалы, оставшиеся после поврежденных основных средств, товаров, готовой продукции;</w:t>
      </w:r>
    </w:p>
    <w:p w:rsidR="00A631FF" w:rsidRPr="001703F2" w:rsidRDefault="00A631FF" w:rsidP="00933D6F">
      <w:pPr>
        <w:numPr>
          <w:ilvl w:val="0"/>
          <w:numId w:val="19"/>
        </w:numPr>
        <w:shd w:val="clear" w:color="auto" w:fill="FFFFFF"/>
        <w:spacing w:before="100" w:beforeAutospacing="1" w:after="100" w:afterAutospacing="1" w:line="360" w:lineRule="auto"/>
        <w:ind w:firstLine="709"/>
        <w:jc w:val="both"/>
        <w:rPr>
          <w:sz w:val="28"/>
          <w:szCs w:val="28"/>
        </w:rPr>
      </w:pPr>
      <w:r w:rsidRPr="001703F2">
        <w:rPr>
          <w:sz w:val="28"/>
          <w:szCs w:val="28"/>
        </w:rPr>
        <w:t>Дт 76 Кт 91.1 — отражены суммы страхового возмещения по уничтоженному имуществу в случае, если оно было застраховано.</w:t>
      </w:r>
    </w:p>
    <w:p w:rsidR="00A631FF" w:rsidRPr="001703F2" w:rsidRDefault="00A631FF" w:rsidP="00933D6F">
      <w:pPr>
        <w:pStyle w:val="a4"/>
        <w:shd w:val="clear" w:color="auto" w:fill="FFFFFF"/>
        <w:spacing w:after="240" w:afterAutospacing="0" w:line="360" w:lineRule="auto"/>
        <w:ind w:firstLine="709"/>
        <w:jc w:val="both"/>
        <w:rPr>
          <w:sz w:val="28"/>
          <w:szCs w:val="28"/>
        </w:rPr>
      </w:pPr>
      <w:r w:rsidRPr="001703F2">
        <w:rPr>
          <w:sz w:val="28"/>
          <w:szCs w:val="28"/>
        </w:rPr>
        <w:t>А дебет счета 91.2 предназначен для отражения расходных операций:</w:t>
      </w:r>
    </w:p>
    <w:p w:rsidR="00A631FF" w:rsidRPr="001703F2" w:rsidRDefault="00A631FF" w:rsidP="00933D6F">
      <w:pPr>
        <w:numPr>
          <w:ilvl w:val="0"/>
          <w:numId w:val="20"/>
        </w:numPr>
        <w:shd w:val="clear" w:color="auto" w:fill="FFFFFF"/>
        <w:spacing w:before="100" w:beforeAutospacing="1" w:after="100" w:afterAutospacing="1" w:line="360" w:lineRule="auto"/>
        <w:ind w:firstLine="709"/>
        <w:jc w:val="both"/>
        <w:rPr>
          <w:sz w:val="28"/>
          <w:szCs w:val="28"/>
        </w:rPr>
      </w:pPr>
      <w:r w:rsidRPr="001703F2">
        <w:rPr>
          <w:sz w:val="28"/>
          <w:szCs w:val="28"/>
        </w:rPr>
        <w:t>Дт 91.2 Кт 01.2 — списана остаточная стоимость основных средств, предназначенных для продажи;</w:t>
      </w:r>
    </w:p>
    <w:p w:rsidR="00A631FF" w:rsidRPr="001703F2" w:rsidRDefault="00A631FF" w:rsidP="00933D6F">
      <w:pPr>
        <w:numPr>
          <w:ilvl w:val="0"/>
          <w:numId w:val="20"/>
        </w:numPr>
        <w:shd w:val="clear" w:color="auto" w:fill="FFFFFF"/>
        <w:spacing w:before="100" w:beforeAutospacing="1" w:after="100" w:afterAutospacing="1" w:line="360" w:lineRule="auto"/>
        <w:ind w:firstLine="709"/>
        <w:jc w:val="both"/>
        <w:rPr>
          <w:sz w:val="28"/>
          <w:szCs w:val="28"/>
        </w:rPr>
      </w:pPr>
      <w:r w:rsidRPr="001703F2">
        <w:rPr>
          <w:sz w:val="28"/>
          <w:szCs w:val="28"/>
        </w:rPr>
        <w:t>Дт 91.2 Кт 04.2 — списана остаточная стоимость нематериальных активов, предназначенных для реализации;</w:t>
      </w:r>
    </w:p>
    <w:p w:rsidR="00A631FF" w:rsidRPr="001703F2" w:rsidRDefault="00A631FF" w:rsidP="00933D6F">
      <w:pPr>
        <w:numPr>
          <w:ilvl w:val="0"/>
          <w:numId w:val="20"/>
        </w:numPr>
        <w:shd w:val="clear" w:color="auto" w:fill="FFFFFF"/>
        <w:spacing w:before="100" w:beforeAutospacing="1" w:after="100" w:afterAutospacing="1" w:line="360" w:lineRule="auto"/>
        <w:ind w:firstLine="709"/>
        <w:jc w:val="both"/>
        <w:rPr>
          <w:sz w:val="28"/>
          <w:szCs w:val="28"/>
        </w:rPr>
      </w:pPr>
      <w:r w:rsidRPr="001703F2">
        <w:rPr>
          <w:sz w:val="28"/>
          <w:szCs w:val="28"/>
        </w:rPr>
        <w:t>Дт 91.2 Кт 10 — списана себестоимость материалов, предназначенных для продажи;</w:t>
      </w:r>
    </w:p>
    <w:p w:rsidR="00A631FF" w:rsidRPr="001703F2" w:rsidRDefault="00A631FF" w:rsidP="00933D6F">
      <w:pPr>
        <w:numPr>
          <w:ilvl w:val="0"/>
          <w:numId w:val="20"/>
        </w:numPr>
        <w:shd w:val="clear" w:color="auto" w:fill="FFFFFF"/>
        <w:spacing w:before="100" w:beforeAutospacing="1" w:after="100" w:afterAutospacing="1" w:line="360" w:lineRule="auto"/>
        <w:ind w:firstLine="709"/>
        <w:jc w:val="both"/>
        <w:rPr>
          <w:sz w:val="28"/>
          <w:szCs w:val="28"/>
        </w:rPr>
      </w:pPr>
      <w:r w:rsidRPr="001703F2">
        <w:rPr>
          <w:sz w:val="28"/>
          <w:szCs w:val="28"/>
        </w:rPr>
        <w:t>Дт 91.2 Кт 68 — начислен НДС с операций по реализации основных средств, нематериальных активов и материалов;</w:t>
      </w:r>
    </w:p>
    <w:p w:rsidR="00A631FF" w:rsidRPr="001703F2" w:rsidRDefault="00A631FF" w:rsidP="00933D6F">
      <w:pPr>
        <w:numPr>
          <w:ilvl w:val="0"/>
          <w:numId w:val="20"/>
        </w:numPr>
        <w:shd w:val="clear" w:color="auto" w:fill="FFFFFF"/>
        <w:spacing w:before="100" w:beforeAutospacing="1" w:after="100" w:afterAutospacing="1" w:line="360" w:lineRule="auto"/>
        <w:ind w:firstLine="709"/>
        <w:jc w:val="both"/>
        <w:rPr>
          <w:sz w:val="28"/>
          <w:szCs w:val="28"/>
        </w:rPr>
      </w:pPr>
      <w:r w:rsidRPr="001703F2">
        <w:rPr>
          <w:sz w:val="28"/>
          <w:szCs w:val="28"/>
        </w:rPr>
        <w:lastRenderedPageBreak/>
        <w:t>Дт 91.2 Кт 66 (67) — начислены проценты по полученным краткосрочным и долгосрочным кредитам и займам;</w:t>
      </w:r>
    </w:p>
    <w:p w:rsidR="00A631FF" w:rsidRPr="001703F2" w:rsidRDefault="00A631FF" w:rsidP="00933D6F">
      <w:pPr>
        <w:numPr>
          <w:ilvl w:val="0"/>
          <w:numId w:val="20"/>
        </w:numPr>
        <w:shd w:val="clear" w:color="auto" w:fill="FFFFFF"/>
        <w:spacing w:before="100" w:beforeAutospacing="1" w:after="100" w:afterAutospacing="1" w:line="360" w:lineRule="auto"/>
        <w:ind w:firstLine="709"/>
        <w:jc w:val="both"/>
        <w:rPr>
          <w:sz w:val="28"/>
          <w:szCs w:val="28"/>
        </w:rPr>
      </w:pPr>
      <w:r w:rsidRPr="001703F2">
        <w:rPr>
          <w:sz w:val="28"/>
          <w:szCs w:val="28"/>
        </w:rPr>
        <w:t>Дт 91.2 Кт 60 (62, 76) — списана дебиторская задолженность с истекшим сроком давности;</w:t>
      </w:r>
    </w:p>
    <w:p w:rsidR="00A631FF" w:rsidRPr="001703F2" w:rsidRDefault="00A631FF" w:rsidP="00933D6F">
      <w:pPr>
        <w:numPr>
          <w:ilvl w:val="0"/>
          <w:numId w:val="21"/>
        </w:numPr>
        <w:shd w:val="clear" w:color="auto" w:fill="FFFFFF"/>
        <w:spacing w:before="100" w:beforeAutospacing="1" w:after="100" w:afterAutospacing="1" w:line="360" w:lineRule="auto"/>
        <w:ind w:firstLine="709"/>
        <w:jc w:val="both"/>
        <w:rPr>
          <w:sz w:val="28"/>
          <w:szCs w:val="28"/>
        </w:rPr>
      </w:pPr>
      <w:r w:rsidRPr="001703F2">
        <w:rPr>
          <w:sz w:val="28"/>
          <w:szCs w:val="28"/>
        </w:rPr>
        <w:t>Дт 91.2 Кт 76 — начислена комиссия банка за проведение расчетных операций;</w:t>
      </w:r>
    </w:p>
    <w:p w:rsidR="00A631FF" w:rsidRPr="001703F2" w:rsidRDefault="00A631FF" w:rsidP="00933D6F">
      <w:pPr>
        <w:numPr>
          <w:ilvl w:val="0"/>
          <w:numId w:val="21"/>
        </w:numPr>
        <w:shd w:val="clear" w:color="auto" w:fill="FFFFFF"/>
        <w:spacing w:before="100" w:beforeAutospacing="1" w:after="100" w:afterAutospacing="1" w:line="360" w:lineRule="auto"/>
        <w:ind w:firstLine="709"/>
        <w:jc w:val="both"/>
        <w:rPr>
          <w:sz w:val="28"/>
          <w:szCs w:val="28"/>
        </w:rPr>
      </w:pPr>
      <w:r w:rsidRPr="001703F2">
        <w:rPr>
          <w:sz w:val="28"/>
          <w:szCs w:val="28"/>
        </w:rPr>
        <w:t>Дт 91.2 Кт 52, 57 — отражена отрицательная курсовая разница;</w:t>
      </w:r>
    </w:p>
    <w:p w:rsidR="00A631FF" w:rsidRPr="001703F2" w:rsidRDefault="00A631FF" w:rsidP="00933D6F">
      <w:pPr>
        <w:numPr>
          <w:ilvl w:val="0"/>
          <w:numId w:val="21"/>
        </w:numPr>
        <w:shd w:val="clear" w:color="auto" w:fill="FFFFFF"/>
        <w:spacing w:before="100" w:beforeAutospacing="1" w:after="100" w:afterAutospacing="1" w:line="360" w:lineRule="auto"/>
        <w:ind w:firstLine="709"/>
        <w:jc w:val="both"/>
        <w:rPr>
          <w:sz w:val="28"/>
          <w:szCs w:val="28"/>
        </w:rPr>
      </w:pPr>
      <w:r w:rsidRPr="001703F2">
        <w:rPr>
          <w:sz w:val="28"/>
          <w:szCs w:val="28"/>
        </w:rPr>
        <w:t>Дт 91.2 Кт 01.2, 10, 41, 43 — списана остаточная стоимость основных средств, материалов, товаров и готовой продукции, которые пострадали в результате чрезвычайной ситуации, к примеру, при пожаре на складах предприятия.</w:t>
      </w:r>
    </w:p>
    <w:p w:rsidR="00A631FF" w:rsidRPr="001703F2" w:rsidRDefault="00A631FF" w:rsidP="00933D6F">
      <w:pPr>
        <w:pStyle w:val="a4"/>
        <w:shd w:val="clear" w:color="auto" w:fill="FFFFFF"/>
        <w:spacing w:after="240" w:afterAutospacing="0" w:line="360" w:lineRule="auto"/>
        <w:ind w:firstLine="709"/>
        <w:jc w:val="both"/>
        <w:rPr>
          <w:sz w:val="28"/>
          <w:szCs w:val="28"/>
        </w:rPr>
      </w:pPr>
      <w:r w:rsidRPr="001703F2">
        <w:rPr>
          <w:sz w:val="28"/>
          <w:szCs w:val="28"/>
        </w:rPr>
        <w:t>Смысл расчета итогового финансового результата полностью аналогичен счету 90:</w:t>
      </w:r>
    </w:p>
    <w:p w:rsidR="00A631FF" w:rsidRPr="001703F2" w:rsidRDefault="00A631FF" w:rsidP="00933D6F">
      <w:pPr>
        <w:numPr>
          <w:ilvl w:val="0"/>
          <w:numId w:val="22"/>
        </w:numPr>
        <w:shd w:val="clear" w:color="auto" w:fill="FFFFFF"/>
        <w:spacing w:before="100" w:beforeAutospacing="1" w:after="100" w:afterAutospacing="1" w:line="360" w:lineRule="auto"/>
        <w:ind w:firstLine="709"/>
        <w:jc w:val="both"/>
        <w:rPr>
          <w:sz w:val="28"/>
          <w:szCs w:val="28"/>
        </w:rPr>
      </w:pPr>
      <w:r w:rsidRPr="001703F2">
        <w:rPr>
          <w:sz w:val="28"/>
          <w:szCs w:val="28"/>
        </w:rPr>
        <w:t>Дт 91.9 Кт 99 — отражена прибыль по прочим операциям;</w:t>
      </w:r>
    </w:p>
    <w:p w:rsidR="00A631FF" w:rsidRPr="001703F2" w:rsidRDefault="00A631FF" w:rsidP="00933D6F">
      <w:pPr>
        <w:numPr>
          <w:ilvl w:val="0"/>
          <w:numId w:val="22"/>
        </w:numPr>
        <w:shd w:val="clear" w:color="auto" w:fill="FFFFFF"/>
        <w:spacing w:before="100" w:beforeAutospacing="1" w:after="100" w:afterAutospacing="1" w:line="360" w:lineRule="auto"/>
        <w:ind w:firstLine="709"/>
        <w:jc w:val="both"/>
        <w:rPr>
          <w:sz w:val="28"/>
          <w:szCs w:val="28"/>
        </w:rPr>
      </w:pPr>
      <w:r w:rsidRPr="001703F2">
        <w:rPr>
          <w:sz w:val="28"/>
          <w:szCs w:val="28"/>
        </w:rPr>
        <w:t>Дт 99 Кт 91.9 — получен убыток по прочим видам деятельности.</w:t>
      </w:r>
    </w:p>
    <w:p w:rsidR="00A631FF" w:rsidRPr="001703F2" w:rsidRDefault="00A631FF" w:rsidP="00933D6F">
      <w:pPr>
        <w:pStyle w:val="a4"/>
        <w:shd w:val="clear" w:color="auto" w:fill="FFFFFF"/>
        <w:spacing w:after="240" w:afterAutospacing="0" w:line="360" w:lineRule="auto"/>
        <w:ind w:firstLine="709"/>
        <w:jc w:val="both"/>
        <w:rPr>
          <w:sz w:val="28"/>
          <w:szCs w:val="28"/>
        </w:rPr>
      </w:pPr>
      <w:r w:rsidRPr="001703F2">
        <w:rPr>
          <w:sz w:val="28"/>
          <w:szCs w:val="28"/>
        </w:rPr>
        <w:t>Как и счет 90, счет 91 предполагает отсутствие остатка на нем.</w:t>
      </w:r>
    </w:p>
    <w:p w:rsidR="00A631FF" w:rsidRPr="001703F2" w:rsidRDefault="00A631FF" w:rsidP="009E57F5">
      <w:pPr>
        <w:spacing w:line="360" w:lineRule="auto"/>
        <w:jc w:val="center"/>
        <w:rPr>
          <w:b/>
          <w:sz w:val="28"/>
          <w:szCs w:val="28"/>
        </w:rPr>
      </w:pPr>
      <w:r w:rsidRPr="001703F2">
        <w:rPr>
          <w:b/>
          <w:sz w:val="28"/>
          <w:szCs w:val="28"/>
        </w:rPr>
        <w:t>2.2 Учет прибылей и убытков</w:t>
      </w:r>
    </w:p>
    <w:p w:rsidR="00A631FF" w:rsidRPr="001703F2" w:rsidRDefault="00A631FF" w:rsidP="009E57F5">
      <w:pPr>
        <w:spacing w:line="360" w:lineRule="auto"/>
        <w:jc w:val="center"/>
        <w:rPr>
          <w:b/>
          <w:sz w:val="28"/>
          <w:szCs w:val="28"/>
        </w:rPr>
      </w:pPr>
    </w:p>
    <w:p w:rsidR="00A631FF" w:rsidRPr="001703F2" w:rsidRDefault="00A631FF" w:rsidP="00ED338D">
      <w:pPr>
        <w:spacing w:line="360" w:lineRule="auto"/>
        <w:ind w:firstLine="709"/>
        <w:jc w:val="both"/>
        <w:rPr>
          <w:sz w:val="28"/>
          <w:szCs w:val="28"/>
        </w:rPr>
      </w:pPr>
      <w:r w:rsidRPr="001703F2">
        <w:rPr>
          <w:sz w:val="28"/>
          <w:szCs w:val="28"/>
        </w:rPr>
        <w:t xml:space="preserve">Финансовый результат хозяйственной деятельности организации определяется показателем прибыли или убытка, формируемым в течение календарного (хозяйственного) года. </w:t>
      </w:r>
    </w:p>
    <w:p w:rsidR="00A631FF" w:rsidRPr="001703F2" w:rsidRDefault="00A631FF" w:rsidP="00ED338D">
      <w:pPr>
        <w:spacing w:line="360" w:lineRule="auto"/>
        <w:ind w:firstLine="709"/>
        <w:jc w:val="both"/>
        <w:rPr>
          <w:sz w:val="28"/>
          <w:szCs w:val="28"/>
        </w:rPr>
      </w:pPr>
      <w:r w:rsidRPr="001703F2">
        <w:rPr>
          <w:sz w:val="28"/>
          <w:szCs w:val="28"/>
        </w:rPr>
        <w:t xml:space="preserve">Формирование итогов годового финансового результата осуществляется накопительным путем в течение всего года на счете 99 “Прибыли и убытки” в виде его “свернутого” остатка, отражающего прибыль — по кредиту счета либо убыток — по дебету счета. </w:t>
      </w:r>
    </w:p>
    <w:p w:rsidR="00A631FF" w:rsidRPr="001703F2" w:rsidRDefault="00A631FF" w:rsidP="00ED338D">
      <w:pPr>
        <w:spacing w:line="360" w:lineRule="auto"/>
        <w:ind w:firstLine="709"/>
        <w:jc w:val="both"/>
        <w:rPr>
          <w:sz w:val="28"/>
          <w:szCs w:val="28"/>
        </w:rPr>
      </w:pPr>
      <w:r w:rsidRPr="001703F2">
        <w:rPr>
          <w:sz w:val="28"/>
          <w:szCs w:val="28"/>
        </w:rPr>
        <w:lastRenderedPageBreak/>
        <w:t xml:space="preserve">Финансовый результат представляет собой разницу от сравнения сумм доходов и расходов организации. Превышение доходов над расходами означает прирост имущества организации — прибыль, а расходов над доходами — уменьшение имущества — убыток. Полученный организацией за отчетный год финансовый результат в виде прибыли или убытка, соответственно, приводит к увеличению или уменьшению капитала организации. </w:t>
      </w:r>
    </w:p>
    <w:p w:rsidR="00A631FF" w:rsidRPr="001703F2" w:rsidRDefault="00A631FF" w:rsidP="00ED338D">
      <w:pPr>
        <w:spacing w:line="360" w:lineRule="auto"/>
        <w:ind w:firstLine="709"/>
        <w:jc w:val="both"/>
        <w:rPr>
          <w:sz w:val="28"/>
          <w:szCs w:val="28"/>
        </w:rPr>
      </w:pPr>
      <w:r w:rsidRPr="001703F2">
        <w:rPr>
          <w:sz w:val="28"/>
          <w:szCs w:val="28"/>
        </w:rPr>
        <w:t xml:space="preserve">Финансовый результат хозяйственной деятельности организации формируется из двух слагаемых, основным из которых является реализационный результат, полученный от продажи продукции, товаров, работ и услуг, а также от хозяйственных операций, составляющих предмет деятельности предприятия, таких как сдача в платную аренду основных средств, передача в платное пользование объектов интеллектуальной собственности и вложение средств в уставные капиталы других организаций. </w:t>
      </w:r>
    </w:p>
    <w:p w:rsidR="00A631FF" w:rsidRPr="001703F2" w:rsidRDefault="00A631FF" w:rsidP="00ED338D">
      <w:pPr>
        <w:spacing w:line="360" w:lineRule="auto"/>
        <w:ind w:firstLine="709"/>
        <w:jc w:val="both"/>
        <w:rPr>
          <w:sz w:val="28"/>
          <w:szCs w:val="28"/>
        </w:rPr>
      </w:pPr>
      <w:r w:rsidRPr="001703F2">
        <w:rPr>
          <w:sz w:val="28"/>
          <w:szCs w:val="28"/>
        </w:rPr>
        <w:t xml:space="preserve">Вторая часть в виде доходов и расходов, непосредственно не связанных с формированием основного реализационного финансового результата, образует прочий финансовый результат. Если за отчетный период предприятие от продажи продукции, товаров, работ, услуг и других операций, составляющих предмет его деятельности, получило прибыль, то весь его финансовый результат будет равен прибыли от продаж плюс прочие доходы, минус прочие расходы. </w:t>
      </w:r>
    </w:p>
    <w:p w:rsidR="00A631FF" w:rsidRPr="001703F2" w:rsidRDefault="00A631FF" w:rsidP="00ED338D">
      <w:pPr>
        <w:spacing w:line="360" w:lineRule="auto"/>
        <w:ind w:firstLine="709"/>
        <w:jc w:val="both"/>
        <w:rPr>
          <w:sz w:val="28"/>
          <w:szCs w:val="28"/>
        </w:rPr>
      </w:pPr>
      <w:r w:rsidRPr="001703F2">
        <w:rPr>
          <w:sz w:val="28"/>
          <w:szCs w:val="28"/>
        </w:rPr>
        <w:t xml:space="preserve">Если предприятие получит убыток от продаж, то его общий финансовый результат будет равен сумме убытка от продаж плюс прочие расходы, минус прочие доходы. </w:t>
      </w:r>
    </w:p>
    <w:p w:rsidR="00A631FF" w:rsidRPr="001703F2" w:rsidRDefault="00A631FF" w:rsidP="00ED338D">
      <w:pPr>
        <w:spacing w:line="360" w:lineRule="auto"/>
        <w:ind w:firstLine="709"/>
        <w:jc w:val="both"/>
        <w:rPr>
          <w:sz w:val="28"/>
          <w:szCs w:val="28"/>
        </w:rPr>
      </w:pPr>
      <w:r w:rsidRPr="001703F2">
        <w:rPr>
          <w:sz w:val="28"/>
          <w:szCs w:val="28"/>
        </w:rPr>
        <w:t xml:space="preserve">Реализационный финансовый результат от продаж выявляется в бухгалтерском учете на основе счета 90 “Продажи” и определяется в виде разницы между суммой выручки (без косвенных налогов и платежей — НДС, акцизы и т. п.), отражаемой по кредиту счета 90, и суммой фактической себестоимости проданных продукции, работ и услуг, отражаемой по дебету этого же счета. </w:t>
      </w:r>
    </w:p>
    <w:p w:rsidR="00A631FF" w:rsidRPr="001703F2" w:rsidRDefault="00A631FF" w:rsidP="00ED338D">
      <w:pPr>
        <w:spacing w:line="360" w:lineRule="auto"/>
        <w:ind w:firstLine="709"/>
        <w:jc w:val="both"/>
        <w:rPr>
          <w:sz w:val="28"/>
          <w:szCs w:val="28"/>
        </w:rPr>
      </w:pPr>
      <w:r w:rsidRPr="001703F2">
        <w:rPr>
          <w:sz w:val="28"/>
          <w:szCs w:val="28"/>
        </w:rPr>
        <w:lastRenderedPageBreak/>
        <w:t xml:space="preserve">При этом в расчет принимаются также доходы и расходы от операций, составляющих предмет деятельности организации. Реализационный финансовый результат от продаж определяется в конце каждого отчетного периода. Если в качестве финансового результата предприятие получило прибыль, то она отражается по кредиту счета 99 “Прибыли и убытки” в корреспонденции с дебетом счета 90 “Продажи”. </w:t>
      </w:r>
    </w:p>
    <w:p w:rsidR="00A631FF" w:rsidRPr="001703F2" w:rsidRDefault="00A631FF" w:rsidP="00ED338D">
      <w:pPr>
        <w:spacing w:line="360" w:lineRule="auto"/>
        <w:ind w:firstLine="709"/>
        <w:jc w:val="both"/>
        <w:rPr>
          <w:sz w:val="28"/>
          <w:szCs w:val="28"/>
        </w:rPr>
      </w:pPr>
      <w:r w:rsidRPr="001703F2">
        <w:rPr>
          <w:sz w:val="28"/>
          <w:szCs w:val="28"/>
        </w:rPr>
        <w:t xml:space="preserve">Если результатом деятельности организации является убыток, то он отражается на дебете счета 99 “Прибыли и убытки” в корреспонденции с </w:t>
      </w:r>
      <w:proofErr w:type="spellStart"/>
      <w:r w:rsidRPr="001703F2">
        <w:rPr>
          <w:sz w:val="28"/>
          <w:szCs w:val="28"/>
        </w:rPr>
        <w:t>кре</w:t>
      </w:r>
      <w:proofErr w:type="spellEnd"/>
      <w:r w:rsidRPr="001703F2">
        <w:rPr>
          <w:sz w:val="28"/>
          <w:szCs w:val="28"/>
        </w:rPr>
        <w:t xml:space="preserve"> </w:t>
      </w:r>
      <w:proofErr w:type="spellStart"/>
      <w:r w:rsidRPr="001703F2">
        <w:rPr>
          <w:sz w:val="28"/>
          <w:szCs w:val="28"/>
        </w:rPr>
        <w:t>дитом</w:t>
      </w:r>
      <w:proofErr w:type="spellEnd"/>
      <w:r w:rsidRPr="001703F2">
        <w:rPr>
          <w:sz w:val="28"/>
          <w:szCs w:val="28"/>
        </w:rPr>
        <w:t xml:space="preserve"> счета 90 “Продажи”. </w:t>
      </w:r>
    </w:p>
    <w:p w:rsidR="00A631FF" w:rsidRPr="001703F2" w:rsidRDefault="00A631FF" w:rsidP="00ED338D">
      <w:pPr>
        <w:spacing w:line="360" w:lineRule="auto"/>
        <w:ind w:firstLine="709"/>
        <w:jc w:val="both"/>
        <w:rPr>
          <w:sz w:val="28"/>
          <w:szCs w:val="28"/>
        </w:rPr>
      </w:pPr>
      <w:r w:rsidRPr="001703F2">
        <w:rPr>
          <w:sz w:val="28"/>
          <w:szCs w:val="28"/>
        </w:rPr>
        <w:t xml:space="preserve">Прочие доходы и расходы в бухгалтерском учете отражаются на счете 91 “Прочие доходы и расходы”. </w:t>
      </w:r>
    </w:p>
    <w:p w:rsidR="00A631FF" w:rsidRPr="001703F2" w:rsidRDefault="00A631FF" w:rsidP="00ED338D">
      <w:pPr>
        <w:spacing w:line="360" w:lineRule="auto"/>
        <w:ind w:firstLine="709"/>
        <w:jc w:val="both"/>
        <w:rPr>
          <w:sz w:val="28"/>
          <w:szCs w:val="28"/>
        </w:rPr>
      </w:pPr>
      <w:r w:rsidRPr="001703F2">
        <w:rPr>
          <w:sz w:val="28"/>
          <w:szCs w:val="28"/>
        </w:rPr>
        <w:t xml:space="preserve">Сальдированный результат данного счета в виде прибыли и убытка ежемесячно списывается, как и сальдо счета 90 “Продажи”, на итоговый накопительный счет финансовых результатов 99 “Прибыли и убытки”: сальдо в виде прибыли — на кредит счета 99 с дебета счета 91, а сальдо в виде убытков — на дебет счета 99 с кредита счета 91. </w:t>
      </w:r>
    </w:p>
    <w:p w:rsidR="00A631FF" w:rsidRPr="001703F2" w:rsidRDefault="00A631FF" w:rsidP="00ED338D">
      <w:pPr>
        <w:spacing w:line="360" w:lineRule="auto"/>
        <w:ind w:firstLine="709"/>
        <w:jc w:val="both"/>
        <w:rPr>
          <w:sz w:val="28"/>
          <w:szCs w:val="28"/>
        </w:rPr>
      </w:pPr>
      <w:r w:rsidRPr="001703F2">
        <w:rPr>
          <w:sz w:val="28"/>
          <w:szCs w:val="28"/>
        </w:rPr>
        <w:t xml:space="preserve">На счете 99 “Прибыли и убытки” также отражаются платежи налога на прибыль организации. </w:t>
      </w:r>
    </w:p>
    <w:p w:rsidR="00A631FF" w:rsidRPr="001703F2" w:rsidRDefault="00A631FF" w:rsidP="00ED338D">
      <w:pPr>
        <w:spacing w:line="360" w:lineRule="auto"/>
        <w:ind w:firstLine="709"/>
        <w:jc w:val="both"/>
        <w:rPr>
          <w:sz w:val="28"/>
          <w:szCs w:val="28"/>
        </w:rPr>
      </w:pPr>
      <w:r w:rsidRPr="001703F2">
        <w:rPr>
          <w:sz w:val="28"/>
          <w:szCs w:val="28"/>
        </w:rPr>
        <w:t xml:space="preserve">В течение года суммы авансовых платежей налога на прибыль отражают по кредиту счета 51 “Расчетные счета” и дебету счета 68 “Расчеты по налогам и сборам”. Суммы, фактически причитающихся с организации платежей (согласно расчетам), записываются по кредиту счета 68 “Расчеты по налогам и сборам” в корреспонденции со счетом 99 “Прибыли и убытки”. </w:t>
      </w:r>
    </w:p>
    <w:p w:rsidR="00A631FF" w:rsidRPr="001703F2" w:rsidRDefault="00A631FF" w:rsidP="00ED338D">
      <w:pPr>
        <w:spacing w:line="360" w:lineRule="auto"/>
        <w:ind w:firstLine="709"/>
        <w:jc w:val="both"/>
        <w:rPr>
          <w:sz w:val="28"/>
          <w:szCs w:val="28"/>
        </w:rPr>
      </w:pPr>
      <w:r w:rsidRPr="001703F2">
        <w:rPr>
          <w:sz w:val="28"/>
          <w:szCs w:val="28"/>
        </w:rPr>
        <w:t xml:space="preserve">Сопоставлением дебетового и кредитового оборотов по счету 68 “Расчеты по налогам и сборам” (субсчет “Налог на прибыль”) выявляется сумма задолженности по платежам в бюджет или переплаты. </w:t>
      </w:r>
    </w:p>
    <w:p w:rsidR="00A631FF" w:rsidRPr="001703F2" w:rsidRDefault="00A631FF" w:rsidP="00ED338D">
      <w:pPr>
        <w:spacing w:line="360" w:lineRule="auto"/>
        <w:ind w:firstLine="709"/>
        <w:jc w:val="both"/>
        <w:rPr>
          <w:sz w:val="28"/>
          <w:szCs w:val="28"/>
        </w:rPr>
      </w:pPr>
      <w:r w:rsidRPr="001703F2">
        <w:rPr>
          <w:sz w:val="28"/>
          <w:szCs w:val="28"/>
        </w:rPr>
        <w:t xml:space="preserve">Погашение долга отражается записью по дебету счета 68 “Расчеты по налогам и сборам” и кредиту счета 51 “Расчетные счета”.  Когда сумма переплаты засчитывается в счет начисленных платежей следующего периода, никакие дополнительные записи не делаются. Если сумма переплаты </w:t>
      </w:r>
      <w:r w:rsidRPr="001703F2">
        <w:rPr>
          <w:sz w:val="28"/>
          <w:szCs w:val="28"/>
        </w:rPr>
        <w:lastRenderedPageBreak/>
        <w:t xml:space="preserve">возвращается организации из бюджета, то в учете производится запись по дебету счета 51 “Расчетные счета” в корреспонденции со счетом 68 “Расчеты по налогам и сборам”. </w:t>
      </w:r>
    </w:p>
    <w:p w:rsidR="00A631FF" w:rsidRPr="001703F2" w:rsidRDefault="00A631FF" w:rsidP="003D16E3">
      <w:pPr>
        <w:spacing w:line="360" w:lineRule="auto"/>
        <w:ind w:firstLine="709"/>
        <w:jc w:val="both"/>
        <w:rPr>
          <w:sz w:val="28"/>
          <w:szCs w:val="28"/>
        </w:rPr>
      </w:pPr>
      <w:r w:rsidRPr="001703F2">
        <w:rPr>
          <w:sz w:val="28"/>
          <w:szCs w:val="28"/>
        </w:rPr>
        <w:t xml:space="preserve">Накопительный 99 «Прибыли и убытки» в бухгалтерском учете фактически применяется в целях образования информации о финансовых результатах работы любой. </w:t>
      </w:r>
    </w:p>
    <w:p w:rsidR="00A631FF" w:rsidRPr="001703F2" w:rsidRDefault="00A631FF" w:rsidP="003D16E3">
      <w:pPr>
        <w:spacing w:line="360" w:lineRule="auto"/>
        <w:ind w:firstLine="709"/>
        <w:jc w:val="both"/>
        <w:rPr>
          <w:sz w:val="28"/>
          <w:szCs w:val="28"/>
        </w:rPr>
      </w:pPr>
      <w:r w:rsidRPr="001703F2">
        <w:rPr>
          <w:sz w:val="28"/>
          <w:szCs w:val="28"/>
        </w:rPr>
        <w:t xml:space="preserve">Обобщение данных происходит за определенный отчетный период по всем видам деятельности – основным и дополнительным. Основной целью коммерческой организации – это получение прибыли. </w:t>
      </w:r>
    </w:p>
    <w:p w:rsidR="00A631FF" w:rsidRPr="001703F2" w:rsidRDefault="00A631FF" w:rsidP="003D16E3">
      <w:pPr>
        <w:spacing w:line="360" w:lineRule="auto"/>
        <w:ind w:firstLine="709"/>
        <w:jc w:val="both"/>
        <w:rPr>
          <w:sz w:val="28"/>
          <w:szCs w:val="28"/>
        </w:rPr>
      </w:pPr>
      <w:r w:rsidRPr="001703F2">
        <w:rPr>
          <w:sz w:val="28"/>
          <w:szCs w:val="28"/>
        </w:rPr>
        <w:t>Следовательно, каждая операция влияет на величину доходов и расходов. Хозяйственные операции организаций находятся на активно-пассивном счете 99 «Прибыли и убытки» по так называемому кумулятивному методу, иными словами постепенно нарастающим итогом с начала отчетного периода. Соотношение дебетового и кредитового оборотов за отчетный период показывает нам итоговый финансовый результат отчетного периода.</w:t>
      </w:r>
    </w:p>
    <w:p w:rsidR="00A631FF" w:rsidRPr="001703F2" w:rsidRDefault="00A631FF" w:rsidP="003D16E3">
      <w:pPr>
        <w:spacing w:line="360" w:lineRule="auto"/>
        <w:ind w:firstLine="709"/>
        <w:jc w:val="both"/>
        <w:rPr>
          <w:sz w:val="28"/>
          <w:szCs w:val="28"/>
        </w:rPr>
      </w:pPr>
      <w:r w:rsidRPr="001703F2">
        <w:rPr>
          <w:sz w:val="28"/>
          <w:szCs w:val="28"/>
        </w:rPr>
        <w:t xml:space="preserve"> Если кредитовый оборот превышает дебетовый, то результат проявляется в виде сальдо по кредиту данного счета и уведомляет о размере прибыли (доходах) организации, а превышение дебетового оборота над кредитовым отражается как сальдо по дебету счета 99 «Прибыли и убытки» и показывает размеры убытков, потерь или расходов организации. </w:t>
      </w:r>
    </w:p>
    <w:p w:rsidR="00A631FF" w:rsidRPr="001703F2" w:rsidRDefault="00A631FF" w:rsidP="003D16E3">
      <w:pPr>
        <w:spacing w:line="360" w:lineRule="auto"/>
        <w:ind w:firstLine="709"/>
        <w:jc w:val="both"/>
        <w:rPr>
          <w:sz w:val="28"/>
          <w:szCs w:val="28"/>
        </w:rPr>
      </w:pPr>
      <w:r w:rsidRPr="001703F2">
        <w:rPr>
          <w:sz w:val="28"/>
          <w:szCs w:val="28"/>
        </w:rPr>
        <w:t xml:space="preserve">Счет 99 «Прибыли и убытки» имеет одностороннее сальдо. Так же на рассматриваемом счете учитываются потери и расходы, связанные с чрезвычайными ситуациями (стихийное бедствие, пожар, авария, национализация и т.п.). </w:t>
      </w:r>
    </w:p>
    <w:p w:rsidR="00A631FF" w:rsidRPr="001703F2" w:rsidRDefault="00A631FF" w:rsidP="003D16E3">
      <w:pPr>
        <w:spacing w:line="360" w:lineRule="auto"/>
        <w:ind w:firstLine="709"/>
        <w:jc w:val="both"/>
        <w:rPr>
          <w:sz w:val="28"/>
          <w:szCs w:val="28"/>
        </w:rPr>
      </w:pPr>
      <w:r w:rsidRPr="001703F2">
        <w:rPr>
          <w:sz w:val="28"/>
          <w:szCs w:val="28"/>
        </w:rPr>
        <w:t xml:space="preserve">В таком случае убытки отражаются в дебет счета 99 «Прибыли и убытки» с кредита счетов материальных ценностей, которые были утеряны или израсходованных при ликвидации последствий чрезвычайных ситуаций, расчетов с персоналом по оплате труда занятых ликвидацией последствий стихийных бедствий. </w:t>
      </w:r>
    </w:p>
    <w:p w:rsidR="00A631FF" w:rsidRPr="001703F2" w:rsidRDefault="00A631FF" w:rsidP="003D16E3">
      <w:pPr>
        <w:spacing w:line="360" w:lineRule="auto"/>
        <w:ind w:firstLine="709"/>
        <w:jc w:val="both"/>
        <w:rPr>
          <w:sz w:val="28"/>
          <w:szCs w:val="28"/>
        </w:rPr>
      </w:pPr>
      <w:r w:rsidRPr="001703F2">
        <w:rPr>
          <w:sz w:val="28"/>
          <w:szCs w:val="28"/>
        </w:rPr>
        <w:lastRenderedPageBreak/>
        <w:t xml:space="preserve">Помимо этого по дебету счета 99 «Прибыли и убытки» отображают суммы начисленного расхода по налогу на прибыль, непрерывных обязательств и суммы относящиеся к налоговым санкциям в корреспонденции со счетом 68 «Расчеты по налогам и сборам». Уплата по перерасчету по налогу на прибыль также </w:t>
      </w:r>
      <w:proofErr w:type="spellStart"/>
      <w:r w:rsidRPr="001703F2">
        <w:rPr>
          <w:sz w:val="28"/>
          <w:szCs w:val="28"/>
        </w:rPr>
        <w:t>оторажаются</w:t>
      </w:r>
      <w:proofErr w:type="spellEnd"/>
      <w:r w:rsidRPr="001703F2">
        <w:rPr>
          <w:sz w:val="28"/>
          <w:szCs w:val="28"/>
        </w:rPr>
        <w:t xml:space="preserve"> на счетах 99 «Прибыли и убытки» и 68 «Расчеты по налогам и сборам». </w:t>
      </w:r>
    </w:p>
    <w:p w:rsidR="00A631FF" w:rsidRPr="001703F2" w:rsidRDefault="00A631FF" w:rsidP="003D16E3">
      <w:pPr>
        <w:spacing w:line="360" w:lineRule="auto"/>
        <w:ind w:firstLine="709"/>
        <w:jc w:val="both"/>
        <w:rPr>
          <w:sz w:val="28"/>
          <w:szCs w:val="28"/>
        </w:rPr>
      </w:pPr>
      <w:r w:rsidRPr="001703F2">
        <w:rPr>
          <w:sz w:val="28"/>
          <w:szCs w:val="28"/>
        </w:rPr>
        <w:t xml:space="preserve">Поступления, появляющиеся как последствия чрезвычайных обстоятельств, приходуются по дебету материальных, расчетных и других счетов с кредита счета 99 «Прибыли и убытки». </w:t>
      </w:r>
    </w:p>
    <w:p w:rsidR="00A631FF" w:rsidRPr="001703F2" w:rsidRDefault="00A631FF" w:rsidP="003D16E3">
      <w:pPr>
        <w:spacing w:line="360" w:lineRule="auto"/>
        <w:ind w:firstLine="709"/>
        <w:jc w:val="both"/>
        <w:rPr>
          <w:sz w:val="28"/>
          <w:szCs w:val="28"/>
        </w:rPr>
      </w:pPr>
      <w:r w:rsidRPr="001703F2">
        <w:rPr>
          <w:sz w:val="28"/>
          <w:szCs w:val="28"/>
        </w:rPr>
        <w:t xml:space="preserve">На данном счете в течение отчетного года так же отражаются прибыли или убытки от : </w:t>
      </w:r>
    </w:p>
    <w:p w:rsidR="00A631FF" w:rsidRPr="001703F2" w:rsidRDefault="00A631FF" w:rsidP="003D16E3">
      <w:pPr>
        <w:spacing w:line="360" w:lineRule="auto"/>
        <w:ind w:firstLine="709"/>
        <w:jc w:val="both"/>
        <w:rPr>
          <w:sz w:val="28"/>
          <w:szCs w:val="28"/>
        </w:rPr>
      </w:pPr>
      <w:r w:rsidRPr="001703F2">
        <w:rPr>
          <w:sz w:val="28"/>
          <w:szCs w:val="28"/>
        </w:rPr>
        <w:t>- обычных видов деятельности (дебет или кредит 90 «Продажи»);,</w:t>
      </w:r>
    </w:p>
    <w:p w:rsidR="00A631FF" w:rsidRPr="001703F2" w:rsidRDefault="00A631FF" w:rsidP="003D16E3">
      <w:pPr>
        <w:spacing w:line="360" w:lineRule="auto"/>
        <w:ind w:firstLine="709"/>
        <w:jc w:val="both"/>
        <w:rPr>
          <w:sz w:val="28"/>
          <w:szCs w:val="28"/>
        </w:rPr>
      </w:pPr>
      <w:r w:rsidRPr="001703F2">
        <w:rPr>
          <w:sz w:val="28"/>
          <w:szCs w:val="28"/>
        </w:rPr>
        <w:sym w:font="Symbol" w:char="F02D"/>
      </w:r>
      <w:r w:rsidRPr="001703F2">
        <w:rPr>
          <w:sz w:val="28"/>
          <w:szCs w:val="28"/>
        </w:rPr>
        <w:t xml:space="preserve">  прочих видов деятельности за отчетный месяц (дебет или кредит 91 «Прочие доходы и расходы»).</w:t>
      </w:r>
    </w:p>
    <w:p w:rsidR="00A631FF" w:rsidRPr="001703F2" w:rsidRDefault="00A631FF" w:rsidP="003D16E3">
      <w:pPr>
        <w:spacing w:line="360" w:lineRule="auto"/>
        <w:ind w:firstLine="709"/>
        <w:jc w:val="both"/>
        <w:rPr>
          <w:sz w:val="28"/>
          <w:szCs w:val="28"/>
        </w:rPr>
      </w:pPr>
      <w:r w:rsidRPr="001703F2">
        <w:rPr>
          <w:sz w:val="28"/>
          <w:szCs w:val="28"/>
        </w:rPr>
        <w:sym w:font="Symbol" w:char="F02D"/>
      </w:r>
      <w:r w:rsidRPr="001703F2">
        <w:rPr>
          <w:sz w:val="28"/>
          <w:szCs w:val="28"/>
        </w:rPr>
        <w:t xml:space="preserve"> В итоге на счете 99 «Прибыли и убытки» отражается чистая прибыль организации, которая является главным показатель финансового анализа и предоставляет итоговую прибыль, оставшуюся после вычета всех затрат и налогов. </w:t>
      </w:r>
    </w:p>
    <w:p w:rsidR="00A631FF" w:rsidRPr="001703F2" w:rsidRDefault="00A631FF" w:rsidP="003D16E3">
      <w:pPr>
        <w:spacing w:line="360" w:lineRule="auto"/>
        <w:ind w:firstLine="709"/>
        <w:jc w:val="both"/>
        <w:rPr>
          <w:sz w:val="28"/>
          <w:szCs w:val="28"/>
        </w:rPr>
      </w:pPr>
      <w:r w:rsidRPr="001703F2">
        <w:rPr>
          <w:sz w:val="28"/>
          <w:szCs w:val="28"/>
        </w:rPr>
        <w:t xml:space="preserve">По завершению отчетного года составляется годовая бухгалтерская отчетность и счет 99 «Прибыли и убытки» закрывается. </w:t>
      </w:r>
    </w:p>
    <w:p w:rsidR="00A631FF" w:rsidRPr="001703F2" w:rsidRDefault="00A631FF" w:rsidP="003D16E3">
      <w:pPr>
        <w:spacing w:line="360" w:lineRule="auto"/>
        <w:ind w:firstLine="709"/>
        <w:jc w:val="both"/>
        <w:rPr>
          <w:sz w:val="28"/>
          <w:szCs w:val="28"/>
        </w:rPr>
      </w:pPr>
      <w:r w:rsidRPr="001703F2">
        <w:rPr>
          <w:sz w:val="28"/>
          <w:szCs w:val="28"/>
        </w:rPr>
        <w:t xml:space="preserve">При этом конечной записью отчетного периода сумма чистой прибыли (убытка) списывается со счета 99 «Прибыли и убытки» в кредит или дебет счета 84 «Нераспределенная прибыль (непокрытый убыток)». </w:t>
      </w:r>
    </w:p>
    <w:p w:rsidR="00A631FF" w:rsidRPr="001703F2" w:rsidRDefault="00A631FF" w:rsidP="003D16E3">
      <w:pPr>
        <w:spacing w:line="360" w:lineRule="auto"/>
        <w:ind w:firstLine="709"/>
        <w:jc w:val="both"/>
        <w:rPr>
          <w:sz w:val="28"/>
          <w:szCs w:val="28"/>
        </w:rPr>
      </w:pPr>
      <w:r w:rsidRPr="001703F2">
        <w:rPr>
          <w:sz w:val="28"/>
          <w:szCs w:val="28"/>
        </w:rPr>
        <w:t xml:space="preserve">Аналитический учет по счету 99 «Прибыли и убытки» ведется по каждой статье и должен обеспечивать формирование данных, обязательных для составления отчета о доходах и расходах. </w:t>
      </w:r>
    </w:p>
    <w:p w:rsidR="00A631FF" w:rsidRPr="001703F2" w:rsidRDefault="00A631FF" w:rsidP="003D16E3">
      <w:pPr>
        <w:spacing w:line="360" w:lineRule="auto"/>
        <w:ind w:firstLine="709"/>
        <w:jc w:val="both"/>
        <w:rPr>
          <w:sz w:val="28"/>
          <w:szCs w:val="28"/>
        </w:rPr>
      </w:pPr>
      <w:r w:rsidRPr="001703F2">
        <w:rPr>
          <w:sz w:val="28"/>
          <w:szCs w:val="28"/>
        </w:rPr>
        <w:t xml:space="preserve">Итоговый финансовый результат организации образуется при соотношении: </w:t>
      </w:r>
    </w:p>
    <w:p w:rsidR="00A631FF" w:rsidRPr="001703F2" w:rsidRDefault="00A631FF" w:rsidP="003D16E3">
      <w:pPr>
        <w:spacing w:line="360" w:lineRule="auto"/>
        <w:ind w:firstLine="709"/>
        <w:jc w:val="both"/>
        <w:rPr>
          <w:sz w:val="28"/>
          <w:szCs w:val="28"/>
        </w:rPr>
      </w:pPr>
      <w:r w:rsidRPr="001703F2">
        <w:rPr>
          <w:sz w:val="28"/>
          <w:szCs w:val="28"/>
        </w:rPr>
        <w:t xml:space="preserve">1) финансового результата от продажи продукции (работ, услуг); </w:t>
      </w:r>
    </w:p>
    <w:p w:rsidR="00A631FF" w:rsidRPr="001703F2" w:rsidRDefault="00A631FF" w:rsidP="003D16E3">
      <w:pPr>
        <w:spacing w:line="360" w:lineRule="auto"/>
        <w:ind w:firstLine="709"/>
        <w:jc w:val="both"/>
        <w:rPr>
          <w:sz w:val="28"/>
          <w:szCs w:val="28"/>
        </w:rPr>
      </w:pPr>
      <w:r w:rsidRPr="001703F2">
        <w:rPr>
          <w:sz w:val="28"/>
          <w:szCs w:val="28"/>
        </w:rPr>
        <w:lastRenderedPageBreak/>
        <w:t xml:space="preserve">2) финансового результата от продажи основных средств, нематериальных активов, материалов и другого имущества (части операционных доходов и расходов); </w:t>
      </w:r>
    </w:p>
    <w:p w:rsidR="00A631FF" w:rsidRPr="008476A2" w:rsidRDefault="00A631FF" w:rsidP="003D16E3">
      <w:pPr>
        <w:spacing w:line="360" w:lineRule="auto"/>
        <w:ind w:firstLine="709"/>
        <w:jc w:val="both"/>
        <w:rPr>
          <w:sz w:val="28"/>
          <w:szCs w:val="28"/>
          <w:highlight w:val="yellow"/>
        </w:rPr>
      </w:pPr>
      <w:r w:rsidRPr="001703F2">
        <w:rPr>
          <w:sz w:val="28"/>
          <w:szCs w:val="28"/>
        </w:rPr>
        <w:t xml:space="preserve">3) </w:t>
      </w:r>
      <w:r w:rsidRPr="008476A2">
        <w:rPr>
          <w:sz w:val="28"/>
          <w:szCs w:val="28"/>
          <w:highlight w:val="yellow"/>
        </w:rPr>
        <w:t xml:space="preserve">операционных доходов и расходов (за вычетом результатов от продажи имущества); </w:t>
      </w:r>
    </w:p>
    <w:p w:rsidR="00A631FF" w:rsidRPr="001703F2" w:rsidRDefault="00A631FF" w:rsidP="003D16E3">
      <w:pPr>
        <w:spacing w:line="360" w:lineRule="auto"/>
        <w:ind w:firstLine="709"/>
        <w:jc w:val="both"/>
        <w:rPr>
          <w:sz w:val="28"/>
          <w:szCs w:val="28"/>
        </w:rPr>
      </w:pPr>
      <w:r w:rsidRPr="008476A2">
        <w:rPr>
          <w:sz w:val="28"/>
          <w:szCs w:val="28"/>
          <w:highlight w:val="yellow"/>
        </w:rPr>
        <w:t xml:space="preserve">4) </w:t>
      </w:r>
      <w:proofErr w:type="spellStart"/>
      <w:r w:rsidRPr="008476A2">
        <w:rPr>
          <w:sz w:val="28"/>
          <w:szCs w:val="28"/>
          <w:highlight w:val="yellow"/>
        </w:rPr>
        <w:t>внереализационных</w:t>
      </w:r>
      <w:proofErr w:type="spellEnd"/>
      <w:r w:rsidRPr="008476A2">
        <w:rPr>
          <w:sz w:val="28"/>
          <w:szCs w:val="28"/>
          <w:highlight w:val="yellow"/>
        </w:rPr>
        <w:t xml:space="preserve"> прибылей и </w:t>
      </w:r>
      <w:proofErr w:type="spellStart"/>
      <w:r w:rsidRPr="008476A2">
        <w:rPr>
          <w:sz w:val="28"/>
          <w:szCs w:val="28"/>
          <w:highlight w:val="yellow"/>
        </w:rPr>
        <w:t>убытков;</w:t>
      </w:r>
      <w:r w:rsidR="008476A2">
        <w:rPr>
          <w:color w:val="FF0000"/>
          <w:sz w:val="28"/>
          <w:szCs w:val="28"/>
        </w:rPr>
        <w:t>такие</w:t>
      </w:r>
      <w:proofErr w:type="spellEnd"/>
      <w:r w:rsidR="008476A2">
        <w:rPr>
          <w:color w:val="FF0000"/>
          <w:sz w:val="28"/>
          <w:szCs w:val="28"/>
        </w:rPr>
        <w:t xml:space="preserve"> обозначения не применяются более 10 лет!!!!</w:t>
      </w:r>
      <w:r w:rsidRPr="001703F2">
        <w:rPr>
          <w:sz w:val="28"/>
          <w:szCs w:val="28"/>
        </w:rPr>
        <w:t xml:space="preserve"> </w:t>
      </w:r>
    </w:p>
    <w:p w:rsidR="00A631FF" w:rsidRPr="001703F2" w:rsidRDefault="00A631FF" w:rsidP="003D16E3">
      <w:pPr>
        <w:spacing w:line="360" w:lineRule="auto"/>
        <w:ind w:firstLine="709"/>
        <w:jc w:val="both"/>
        <w:rPr>
          <w:sz w:val="28"/>
          <w:szCs w:val="28"/>
        </w:rPr>
      </w:pPr>
      <w:r w:rsidRPr="001703F2">
        <w:rPr>
          <w:sz w:val="28"/>
          <w:szCs w:val="28"/>
        </w:rPr>
        <w:t xml:space="preserve">5) чрезвычайных прибылей и убытков. ПБУ 4/99 «Бухгалтерская отчетность организации» устанавливает состав, содержание и методические основы формирования бухгалтерской отчетности организаций, которая включает в себя следующие элементы: </w:t>
      </w:r>
    </w:p>
    <w:p w:rsidR="00A631FF" w:rsidRPr="001703F2" w:rsidRDefault="00A631FF" w:rsidP="003D16E3">
      <w:pPr>
        <w:spacing w:line="360" w:lineRule="auto"/>
        <w:ind w:firstLine="709"/>
        <w:jc w:val="both"/>
        <w:rPr>
          <w:sz w:val="28"/>
          <w:szCs w:val="28"/>
        </w:rPr>
      </w:pPr>
      <w:r w:rsidRPr="001703F2">
        <w:rPr>
          <w:sz w:val="28"/>
          <w:szCs w:val="28"/>
        </w:rPr>
        <w:t>- бухгалтерский баланс;</w:t>
      </w:r>
    </w:p>
    <w:p w:rsidR="00A631FF" w:rsidRPr="001703F2" w:rsidRDefault="00A631FF" w:rsidP="003D16E3">
      <w:pPr>
        <w:spacing w:line="360" w:lineRule="auto"/>
        <w:ind w:firstLine="709"/>
        <w:jc w:val="both"/>
        <w:rPr>
          <w:sz w:val="28"/>
          <w:szCs w:val="28"/>
        </w:rPr>
      </w:pPr>
      <w:r w:rsidRPr="001703F2">
        <w:rPr>
          <w:sz w:val="28"/>
          <w:szCs w:val="28"/>
        </w:rPr>
        <w:sym w:font="Symbol" w:char="F02D"/>
      </w:r>
      <w:r w:rsidRPr="001703F2">
        <w:rPr>
          <w:sz w:val="28"/>
          <w:szCs w:val="28"/>
        </w:rPr>
        <w:t xml:space="preserve">  отчет о прибылях и убытках;</w:t>
      </w:r>
    </w:p>
    <w:p w:rsidR="00A631FF" w:rsidRPr="001703F2" w:rsidRDefault="00A631FF" w:rsidP="003D16E3">
      <w:pPr>
        <w:numPr>
          <w:ilvl w:val="0"/>
          <w:numId w:val="23"/>
        </w:numPr>
        <w:spacing w:line="360" w:lineRule="auto"/>
        <w:jc w:val="both"/>
        <w:rPr>
          <w:sz w:val="28"/>
          <w:szCs w:val="28"/>
        </w:rPr>
      </w:pPr>
      <w:r w:rsidRPr="001703F2">
        <w:rPr>
          <w:sz w:val="28"/>
          <w:szCs w:val="28"/>
        </w:rPr>
        <w:t>приложение;</w:t>
      </w:r>
    </w:p>
    <w:p w:rsidR="00A631FF" w:rsidRPr="001703F2" w:rsidRDefault="00A631FF" w:rsidP="003D16E3">
      <w:pPr>
        <w:numPr>
          <w:ilvl w:val="0"/>
          <w:numId w:val="23"/>
        </w:numPr>
        <w:spacing w:line="360" w:lineRule="auto"/>
        <w:jc w:val="both"/>
        <w:rPr>
          <w:sz w:val="28"/>
          <w:szCs w:val="28"/>
        </w:rPr>
      </w:pPr>
      <w:r w:rsidRPr="001703F2">
        <w:rPr>
          <w:sz w:val="28"/>
          <w:szCs w:val="28"/>
        </w:rPr>
        <w:t xml:space="preserve"> пояснительные записки;</w:t>
      </w:r>
    </w:p>
    <w:p w:rsidR="00A631FF" w:rsidRPr="001703F2" w:rsidRDefault="00A631FF" w:rsidP="003D16E3">
      <w:pPr>
        <w:numPr>
          <w:ilvl w:val="0"/>
          <w:numId w:val="23"/>
        </w:numPr>
        <w:spacing w:line="360" w:lineRule="auto"/>
        <w:jc w:val="both"/>
        <w:rPr>
          <w:sz w:val="28"/>
          <w:szCs w:val="28"/>
        </w:rPr>
      </w:pPr>
      <w:r w:rsidRPr="001703F2">
        <w:rPr>
          <w:sz w:val="28"/>
          <w:szCs w:val="28"/>
        </w:rPr>
        <w:t xml:space="preserve"> аудиторское заключение.</w:t>
      </w:r>
    </w:p>
    <w:p w:rsidR="00A631FF" w:rsidRPr="001703F2" w:rsidRDefault="00A631FF" w:rsidP="003D16E3">
      <w:pPr>
        <w:numPr>
          <w:ilvl w:val="0"/>
          <w:numId w:val="23"/>
        </w:numPr>
        <w:spacing w:line="360" w:lineRule="auto"/>
        <w:jc w:val="both"/>
        <w:rPr>
          <w:sz w:val="28"/>
          <w:szCs w:val="28"/>
        </w:rPr>
      </w:pPr>
      <w:r w:rsidRPr="001703F2">
        <w:rPr>
          <w:sz w:val="28"/>
          <w:szCs w:val="28"/>
        </w:rPr>
        <w:t xml:space="preserve">Бухгалтерская отчетность является источником информации об имущественном и финансовом положении организации, а также о конечных результатах ее хозяйственной деятельности, которая составляется на основании данных бухгалтерского учета. </w:t>
      </w:r>
    </w:p>
    <w:p w:rsidR="00A631FF" w:rsidRPr="001703F2" w:rsidRDefault="00A631FF" w:rsidP="003D16E3">
      <w:pPr>
        <w:spacing w:line="360" w:lineRule="auto"/>
        <w:jc w:val="both"/>
        <w:rPr>
          <w:sz w:val="28"/>
          <w:szCs w:val="28"/>
        </w:rPr>
      </w:pPr>
      <w:r w:rsidRPr="001703F2">
        <w:rPr>
          <w:sz w:val="28"/>
          <w:szCs w:val="28"/>
        </w:rPr>
        <w:t xml:space="preserve">        Итоговые цифры в отчете о доходах и расходах за отчетный период показывают - из чего сложился финансовый результат организации. Данные суммы можно сопоставить с предшествующим годом и увидеть динамику финансового положения организации. В заключении можно сделать вывод о том, при ведении бухгалтерского учета сложно преуменьшить значимость правильного оформления счета 99 «Прибыль и убытки», так как именно по нему складывается вывод о результатах работы организации, планируется дальнейшая стратегия для эффективного ведения бизнеса и определяется размер налогового обязательства по налогу на прибыль.</w:t>
      </w:r>
    </w:p>
    <w:p w:rsidR="00A631FF" w:rsidRDefault="00A631FF" w:rsidP="003D16E3">
      <w:pPr>
        <w:spacing w:line="360" w:lineRule="auto"/>
        <w:rPr>
          <w:sz w:val="28"/>
          <w:szCs w:val="28"/>
        </w:rPr>
      </w:pPr>
    </w:p>
    <w:p w:rsidR="00A631FF" w:rsidRPr="001703F2" w:rsidRDefault="00A631FF" w:rsidP="009E57F5">
      <w:pPr>
        <w:spacing w:line="360" w:lineRule="auto"/>
        <w:jc w:val="center"/>
        <w:rPr>
          <w:b/>
          <w:sz w:val="28"/>
          <w:szCs w:val="28"/>
        </w:rPr>
      </w:pPr>
      <w:r w:rsidRPr="001703F2">
        <w:rPr>
          <w:b/>
          <w:sz w:val="28"/>
          <w:szCs w:val="28"/>
        </w:rPr>
        <w:lastRenderedPageBreak/>
        <w:t>2.3Учет прочих доходов и расходов</w:t>
      </w:r>
    </w:p>
    <w:p w:rsidR="00A631FF" w:rsidRPr="001703F2" w:rsidRDefault="00A631FF" w:rsidP="00ED338D">
      <w:pPr>
        <w:spacing w:line="360" w:lineRule="auto"/>
        <w:jc w:val="both"/>
        <w:rPr>
          <w:sz w:val="28"/>
          <w:szCs w:val="28"/>
        </w:rPr>
      </w:pPr>
      <w:r w:rsidRPr="001703F2">
        <w:rPr>
          <w:sz w:val="28"/>
          <w:szCs w:val="28"/>
        </w:rPr>
        <w:t xml:space="preserve">         </w:t>
      </w:r>
    </w:p>
    <w:p w:rsidR="00A631FF" w:rsidRPr="001703F2" w:rsidRDefault="00A631FF" w:rsidP="001703F2">
      <w:pPr>
        <w:pStyle w:val="a4"/>
        <w:spacing w:before="0" w:beforeAutospacing="0" w:after="0" w:afterAutospacing="0" w:line="360" w:lineRule="auto"/>
        <w:ind w:firstLine="709"/>
        <w:jc w:val="both"/>
        <w:textAlignment w:val="baseline"/>
        <w:rPr>
          <w:sz w:val="28"/>
          <w:szCs w:val="28"/>
        </w:rPr>
      </w:pPr>
      <w:r w:rsidRPr="001703F2">
        <w:rPr>
          <w:sz w:val="28"/>
          <w:szCs w:val="28"/>
        </w:rPr>
        <w:t>Отдельные виды доходов и расходов могут быть как доходами и расходами по обычным видам деятельности, так и прочими доходами и расходами в зависимости от направления деятельности организации (арендная плата, лицензионные платежи и т.д.) (</w:t>
      </w:r>
      <w:hyperlink r:id="rId8" w:tgtFrame="_blank" w:history="1">
        <w:r w:rsidRPr="001703F2">
          <w:rPr>
            <w:rStyle w:val="a6"/>
            <w:color w:val="auto"/>
            <w:sz w:val="28"/>
            <w:szCs w:val="28"/>
            <w:u w:val="none"/>
            <w:bdr w:val="none" w:sz="0" w:space="0" w:color="auto" w:frame="1"/>
          </w:rPr>
          <w:t>п. 7 ПБУ 9/99</w:t>
        </w:r>
      </w:hyperlink>
      <w:r w:rsidRPr="001703F2">
        <w:rPr>
          <w:sz w:val="28"/>
          <w:szCs w:val="28"/>
        </w:rPr>
        <w:t>, </w:t>
      </w:r>
      <w:hyperlink r:id="rId9" w:tgtFrame="_blank" w:history="1">
        <w:r w:rsidRPr="001703F2">
          <w:rPr>
            <w:rStyle w:val="a6"/>
            <w:color w:val="auto"/>
            <w:sz w:val="28"/>
            <w:szCs w:val="28"/>
            <w:u w:val="none"/>
            <w:bdr w:val="none" w:sz="0" w:space="0" w:color="auto" w:frame="1"/>
          </w:rPr>
          <w:t>п. 11 ПБУ 10/99</w:t>
        </w:r>
      </w:hyperlink>
      <w:r w:rsidRPr="001703F2">
        <w:rPr>
          <w:sz w:val="28"/>
          <w:szCs w:val="28"/>
        </w:rPr>
        <w:t>).</w:t>
      </w:r>
    </w:p>
    <w:p w:rsidR="00A631FF" w:rsidRPr="001703F2" w:rsidRDefault="00A631FF" w:rsidP="001703F2">
      <w:pPr>
        <w:pStyle w:val="a4"/>
        <w:spacing w:before="0" w:beforeAutospacing="0" w:after="0" w:afterAutospacing="0" w:line="360" w:lineRule="auto"/>
        <w:ind w:firstLine="709"/>
        <w:jc w:val="both"/>
        <w:textAlignment w:val="baseline"/>
        <w:rPr>
          <w:sz w:val="28"/>
          <w:szCs w:val="28"/>
        </w:rPr>
      </w:pPr>
      <w:r w:rsidRPr="001703F2">
        <w:rPr>
          <w:sz w:val="28"/>
          <w:szCs w:val="28"/>
        </w:rPr>
        <w:t>Но существуют и такие доходы и расходы, которые всегда являются прочими:</w:t>
      </w:r>
    </w:p>
    <w:p w:rsidR="00A631FF" w:rsidRPr="00EC53D1" w:rsidRDefault="00A631FF" w:rsidP="001703F2">
      <w:pPr>
        <w:pStyle w:val="a4"/>
        <w:spacing w:before="0" w:beforeAutospacing="0" w:after="0" w:afterAutospacing="0" w:line="360" w:lineRule="auto"/>
        <w:jc w:val="both"/>
        <w:textAlignment w:val="baseline"/>
        <w:rPr>
          <w:color w:val="FF0000"/>
          <w:sz w:val="28"/>
          <w:szCs w:val="28"/>
        </w:rPr>
      </w:pPr>
      <w:r w:rsidRPr="003362AD">
        <w:rPr>
          <w:sz w:val="28"/>
          <w:szCs w:val="28"/>
        </w:rPr>
        <w:t xml:space="preserve">Таблица  2.1  Прочие  доходы  и расходы </w:t>
      </w:r>
    </w:p>
    <w:tbl>
      <w:tblPr>
        <w:tblW w:w="0" w:type="auto"/>
        <w:tblCellMar>
          <w:left w:w="0" w:type="dxa"/>
          <w:right w:w="0" w:type="dxa"/>
        </w:tblCellMar>
        <w:tblLook w:val="0000"/>
      </w:tblPr>
      <w:tblGrid>
        <w:gridCol w:w="4840"/>
        <w:gridCol w:w="4798"/>
      </w:tblGrid>
      <w:tr w:rsidR="00A631FF" w:rsidRPr="001703F2" w:rsidTr="001703F2">
        <w:trPr>
          <w:tblHeader/>
        </w:trPr>
        <w:tc>
          <w:tcPr>
            <w:tcW w:w="0" w:type="auto"/>
            <w:tcBorders>
              <w:top w:val="nil"/>
              <w:left w:val="nil"/>
              <w:bottom w:val="nil"/>
              <w:right w:val="nil"/>
            </w:tcBorders>
          </w:tcPr>
          <w:p w:rsidR="00A631FF" w:rsidRPr="001703F2" w:rsidRDefault="00A631FF">
            <w:pPr>
              <w:jc w:val="center"/>
              <w:rPr>
                <w:b/>
                <w:bCs/>
              </w:rPr>
            </w:pPr>
            <w:r w:rsidRPr="001703F2">
              <w:rPr>
                <w:b/>
                <w:bCs/>
                <w:sz w:val="22"/>
                <w:szCs w:val="22"/>
              </w:rPr>
              <w:t>Прочие доходы</w:t>
            </w:r>
          </w:p>
        </w:tc>
        <w:tc>
          <w:tcPr>
            <w:tcW w:w="0" w:type="auto"/>
            <w:tcBorders>
              <w:top w:val="nil"/>
              <w:left w:val="nil"/>
              <w:bottom w:val="nil"/>
              <w:right w:val="nil"/>
            </w:tcBorders>
          </w:tcPr>
          <w:p w:rsidR="00A631FF" w:rsidRPr="001703F2" w:rsidRDefault="00A631FF">
            <w:pPr>
              <w:jc w:val="center"/>
              <w:rPr>
                <w:b/>
                <w:bCs/>
              </w:rPr>
            </w:pPr>
            <w:r w:rsidRPr="001703F2">
              <w:rPr>
                <w:b/>
                <w:bCs/>
                <w:sz w:val="22"/>
                <w:szCs w:val="22"/>
              </w:rPr>
              <w:t>Прочие расходы</w:t>
            </w:r>
          </w:p>
        </w:tc>
      </w:tr>
      <w:tr w:rsidR="00A631FF" w:rsidRPr="001703F2" w:rsidTr="001703F2">
        <w:tc>
          <w:tcPr>
            <w:tcW w:w="0" w:type="auto"/>
          </w:tcPr>
          <w:p w:rsidR="00A631FF" w:rsidRPr="001703F2" w:rsidRDefault="00A631FF">
            <w:r w:rsidRPr="001703F2">
              <w:rPr>
                <w:sz w:val="22"/>
                <w:szCs w:val="22"/>
              </w:rPr>
              <w:t>Поступления от продажи основных средств и иных активов, отличных от денежных средств (кроме иностранной валюты), продукции, товаров</w:t>
            </w:r>
          </w:p>
        </w:tc>
        <w:tc>
          <w:tcPr>
            <w:tcW w:w="0" w:type="auto"/>
          </w:tcPr>
          <w:p w:rsidR="00A631FF" w:rsidRPr="001703F2" w:rsidRDefault="00A631FF">
            <w:r w:rsidRPr="001703F2">
              <w:rPr>
                <w:sz w:val="22"/>
                <w:szCs w:val="22"/>
              </w:rPr>
              <w:t>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w:t>
            </w:r>
          </w:p>
        </w:tc>
      </w:tr>
      <w:tr w:rsidR="00A631FF" w:rsidRPr="001703F2" w:rsidTr="001703F2">
        <w:tc>
          <w:tcPr>
            <w:tcW w:w="0" w:type="auto"/>
          </w:tcPr>
          <w:p w:rsidR="00A631FF" w:rsidRPr="001703F2" w:rsidRDefault="00A631FF">
            <w:r w:rsidRPr="001703F2">
              <w:rPr>
                <w:sz w:val="22"/>
                <w:szCs w:val="22"/>
              </w:rPr>
              <w:t>Прибыль от совместной деятельности (по договору простого товарищества)</w:t>
            </w:r>
          </w:p>
        </w:tc>
        <w:tc>
          <w:tcPr>
            <w:tcW w:w="0" w:type="auto"/>
          </w:tcPr>
          <w:p w:rsidR="00A631FF" w:rsidRPr="001703F2" w:rsidRDefault="00A631FF">
            <w:r w:rsidRPr="001703F2">
              <w:rPr>
                <w:sz w:val="22"/>
                <w:szCs w:val="22"/>
              </w:rPr>
              <w:t>Расходы, связанные с оплатой услуг, оказываемых кредитными организациями</w:t>
            </w:r>
          </w:p>
        </w:tc>
      </w:tr>
      <w:tr w:rsidR="00A631FF" w:rsidRPr="001703F2" w:rsidTr="001703F2">
        <w:tc>
          <w:tcPr>
            <w:tcW w:w="0" w:type="auto"/>
          </w:tcPr>
          <w:p w:rsidR="00A631FF" w:rsidRPr="001703F2" w:rsidRDefault="00A631FF">
            <w:r w:rsidRPr="001703F2">
              <w:rPr>
                <w:sz w:val="22"/>
                <w:szCs w:val="22"/>
              </w:rPr>
              <w:t>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w:t>
            </w:r>
          </w:p>
        </w:tc>
        <w:tc>
          <w:tcPr>
            <w:tcW w:w="0" w:type="auto"/>
          </w:tcPr>
          <w:p w:rsidR="00A631FF" w:rsidRPr="001703F2" w:rsidRDefault="00A631FF">
            <w:r w:rsidRPr="001703F2">
              <w:rPr>
                <w:sz w:val="22"/>
                <w:szCs w:val="22"/>
              </w:rPr>
              <w:t>Проценты, уплачиваемые организацией за предоставление ей в пользование денежных средств (кредитов, займов)</w:t>
            </w:r>
          </w:p>
        </w:tc>
      </w:tr>
      <w:tr w:rsidR="00A631FF" w:rsidRPr="001703F2" w:rsidTr="001703F2">
        <w:tc>
          <w:tcPr>
            <w:tcW w:w="0" w:type="auto"/>
          </w:tcPr>
          <w:p w:rsidR="00A631FF" w:rsidRPr="001703F2" w:rsidRDefault="00A631FF">
            <w:r w:rsidRPr="001703F2">
              <w:rPr>
                <w:sz w:val="22"/>
                <w:szCs w:val="22"/>
              </w:rPr>
              <w:t>Штрафы, пени, неустойки за нарушение условий договоров</w:t>
            </w:r>
          </w:p>
        </w:tc>
        <w:tc>
          <w:tcPr>
            <w:tcW w:w="0" w:type="auto"/>
          </w:tcPr>
          <w:p w:rsidR="00A631FF" w:rsidRPr="001703F2" w:rsidRDefault="00A631FF">
            <w:r w:rsidRPr="001703F2">
              <w:rPr>
                <w:sz w:val="22"/>
                <w:szCs w:val="22"/>
              </w:rPr>
              <w:t>Штрафы, пени, неустойки за нарушение условий договоров;</w:t>
            </w:r>
          </w:p>
        </w:tc>
      </w:tr>
      <w:tr w:rsidR="00A631FF" w:rsidRPr="001703F2" w:rsidTr="001703F2">
        <w:tc>
          <w:tcPr>
            <w:tcW w:w="0" w:type="auto"/>
          </w:tcPr>
          <w:p w:rsidR="00A631FF" w:rsidRPr="001703F2" w:rsidRDefault="00A631FF">
            <w:r w:rsidRPr="001703F2">
              <w:rPr>
                <w:sz w:val="22"/>
                <w:szCs w:val="22"/>
              </w:rPr>
              <w:t>Активы, полученные безвозмездно, в том числе по договору дарения</w:t>
            </w:r>
          </w:p>
        </w:tc>
        <w:tc>
          <w:tcPr>
            <w:tcW w:w="0" w:type="auto"/>
          </w:tcPr>
          <w:p w:rsidR="00A631FF" w:rsidRPr="001703F2" w:rsidRDefault="00A631FF">
            <w:r w:rsidRPr="001703F2">
              <w:rPr>
                <w:sz w:val="22"/>
                <w:szCs w:val="22"/>
              </w:rPr>
              <w:t>Отчисления в оценочные резервы, создаваемые в соответствии с правилами бухгалтерского учета (резервы по сомнительным долгам, под обесценение вложений в ценные бумаги и др.), а также резервы, создаваемые в связи с признанием условных фактов хозяйственной деятельности</w:t>
            </w:r>
          </w:p>
        </w:tc>
      </w:tr>
      <w:tr w:rsidR="00A631FF" w:rsidRPr="001703F2" w:rsidTr="001703F2">
        <w:tc>
          <w:tcPr>
            <w:tcW w:w="0" w:type="auto"/>
          </w:tcPr>
          <w:p w:rsidR="00A631FF" w:rsidRPr="001703F2" w:rsidRDefault="00A631FF">
            <w:r w:rsidRPr="001703F2">
              <w:rPr>
                <w:sz w:val="22"/>
                <w:szCs w:val="22"/>
              </w:rPr>
              <w:t>Поступления в возмещение причиненных организации убытков</w:t>
            </w:r>
          </w:p>
        </w:tc>
        <w:tc>
          <w:tcPr>
            <w:tcW w:w="0" w:type="auto"/>
          </w:tcPr>
          <w:p w:rsidR="00A631FF" w:rsidRPr="001703F2" w:rsidRDefault="00A631FF">
            <w:r w:rsidRPr="001703F2">
              <w:rPr>
                <w:sz w:val="22"/>
                <w:szCs w:val="22"/>
              </w:rPr>
              <w:t>Возмещение причиненных организацией убытков</w:t>
            </w:r>
          </w:p>
        </w:tc>
      </w:tr>
      <w:tr w:rsidR="00A631FF" w:rsidRPr="001703F2" w:rsidTr="001703F2">
        <w:tc>
          <w:tcPr>
            <w:tcW w:w="0" w:type="auto"/>
          </w:tcPr>
          <w:p w:rsidR="00A631FF" w:rsidRPr="001703F2" w:rsidRDefault="00A631FF">
            <w:r w:rsidRPr="001703F2">
              <w:rPr>
                <w:sz w:val="22"/>
                <w:szCs w:val="22"/>
              </w:rPr>
              <w:t>Прибыль прошлых лет, выявленная в отчетном году</w:t>
            </w:r>
          </w:p>
        </w:tc>
        <w:tc>
          <w:tcPr>
            <w:tcW w:w="0" w:type="auto"/>
          </w:tcPr>
          <w:p w:rsidR="00A631FF" w:rsidRPr="001703F2" w:rsidRDefault="00A631FF">
            <w:r w:rsidRPr="001703F2">
              <w:rPr>
                <w:sz w:val="22"/>
                <w:szCs w:val="22"/>
              </w:rPr>
              <w:t>Убытки прошлых лет, признанные в отчетном году</w:t>
            </w:r>
          </w:p>
        </w:tc>
      </w:tr>
      <w:tr w:rsidR="00A631FF" w:rsidRPr="001703F2" w:rsidTr="001703F2">
        <w:tc>
          <w:tcPr>
            <w:tcW w:w="0" w:type="auto"/>
          </w:tcPr>
          <w:p w:rsidR="00A631FF" w:rsidRPr="001703F2" w:rsidRDefault="00A631FF">
            <w:r w:rsidRPr="001703F2">
              <w:rPr>
                <w:sz w:val="22"/>
                <w:szCs w:val="22"/>
              </w:rPr>
              <w:t>Суммы кредиторской и депонентской задолженности, по которым истек срок исковой давности</w:t>
            </w:r>
          </w:p>
        </w:tc>
        <w:tc>
          <w:tcPr>
            <w:tcW w:w="0" w:type="auto"/>
          </w:tcPr>
          <w:p w:rsidR="00A631FF" w:rsidRPr="001703F2" w:rsidRDefault="00A631FF">
            <w:r w:rsidRPr="001703F2">
              <w:rPr>
                <w:sz w:val="22"/>
                <w:szCs w:val="22"/>
              </w:rPr>
              <w:t>Суммы дебиторской задолженности, по которой истек срок исковой давности, других долгов, нереальных для взыскания</w:t>
            </w:r>
          </w:p>
        </w:tc>
      </w:tr>
      <w:tr w:rsidR="00A631FF" w:rsidRPr="001703F2" w:rsidTr="001703F2">
        <w:tc>
          <w:tcPr>
            <w:tcW w:w="0" w:type="auto"/>
          </w:tcPr>
          <w:p w:rsidR="00A631FF" w:rsidRPr="001703F2" w:rsidRDefault="00A631FF">
            <w:r w:rsidRPr="001703F2">
              <w:rPr>
                <w:sz w:val="22"/>
                <w:szCs w:val="22"/>
              </w:rPr>
              <w:t>Курсовые разницы</w:t>
            </w:r>
          </w:p>
        </w:tc>
        <w:tc>
          <w:tcPr>
            <w:tcW w:w="0" w:type="auto"/>
          </w:tcPr>
          <w:p w:rsidR="00A631FF" w:rsidRPr="001703F2" w:rsidRDefault="00A631FF">
            <w:r w:rsidRPr="001703F2">
              <w:rPr>
                <w:sz w:val="22"/>
                <w:szCs w:val="22"/>
              </w:rPr>
              <w:t>Курсовые разницы</w:t>
            </w:r>
          </w:p>
        </w:tc>
      </w:tr>
      <w:tr w:rsidR="00A631FF" w:rsidRPr="001703F2" w:rsidTr="001703F2">
        <w:tc>
          <w:tcPr>
            <w:tcW w:w="0" w:type="auto"/>
          </w:tcPr>
          <w:p w:rsidR="00A631FF" w:rsidRPr="001703F2" w:rsidRDefault="00A631FF">
            <w:r w:rsidRPr="001703F2">
              <w:rPr>
                <w:sz w:val="22"/>
                <w:szCs w:val="22"/>
              </w:rPr>
              <w:t xml:space="preserve">Сумма </w:t>
            </w:r>
            <w:proofErr w:type="spellStart"/>
            <w:r w:rsidRPr="001703F2">
              <w:rPr>
                <w:sz w:val="22"/>
                <w:szCs w:val="22"/>
              </w:rPr>
              <w:t>дооценки</w:t>
            </w:r>
            <w:proofErr w:type="spellEnd"/>
            <w:r w:rsidRPr="001703F2">
              <w:rPr>
                <w:sz w:val="22"/>
                <w:szCs w:val="22"/>
              </w:rPr>
              <w:t xml:space="preserve"> активов</w:t>
            </w:r>
          </w:p>
        </w:tc>
        <w:tc>
          <w:tcPr>
            <w:tcW w:w="0" w:type="auto"/>
          </w:tcPr>
          <w:p w:rsidR="00A631FF" w:rsidRPr="001703F2" w:rsidRDefault="00A631FF">
            <w:r w:rsidRPr="001703F2">
              <w:rPr>
                <w:sz w:val="22"/>
                <w:szCs w:val="22"/>
              </w:rPr>
              <w:t>Сумма уценки активов</w:t>
            </w:r>
          </w:p>
        </w:tc>
      </w:tr>
      <w:tr w:rsidR="00A631FF" w:rsidRPr="001703F2" w:rsidTr="001703F2">
        <w:tc>
          <w:tcPr>
            <w:tcW w:w="0" w:type="auto"/>
          </w:tcPr>
          <w:p w:rsidR="00A631FF" w:rsidRPr="001703F2" w:rsidRDefault="00A631FF">
            <w:r w:rsidRPr="001703F2">
              <w:rPr>
                <w:sz w:val="22"/>
                <w:szCs w:val="22"/>
              </w:rPr>
              <w:t>Поступления, возникающие как последствия чрезвычайных обстоятельств хозяйственной деятельности (стихийного бедствия, пожара, аварии, национализации и т.п.): стоимость материальных ценностей, остающихся от списания непригодных к восстановлению и дальнейшему использованию активов, и т.п.</w:t>
            </w:r>
          </w:p>
        </w:tc>
        <w:tc>
          <w:tcPr>
            <w:tcW w:w="0" w:type="auto"/>
          </w:tcPr>
          <w:p w:rsidR="00A631FF" w:rsidRPr="001703F2" w:rsidRDefault="00A631FF">
            <w:r w:rsidRPr="001703F2">
              <w:rPr>
                <w:sz w:val="22"/>
                <w:szCs w:val="22"/>
              </w:rPr>
              <w:t>Перечисление средств (взносов, выплат и т.д.), связанных с благотворительной деятельностью, расходы на осуществление спортивных мероприятий, отдыха, развлечений, мероприятий культурно-просветительского характера и иных аналогичных мероприятий</w:t>
            </w:r>
          </w:p>
        </w:tc>
      </w:tr>
      <w:tr w:rsidR="00A631FF" w:rsidRPr="001703F2" w:rsidTr="001703F2">
        <w:tc>
          <w:tcPr>
            <w:tcW w:w="0" w:type="auto"/>
            <w:vMerge w:val="restart"/>
          </w:tcPr>
          <w:p w:rsidR="00A631FF" w:rsidRPr="001703F2" w:rsidRDefault="00A631FF">
            <w:r w:rsidRPr="001703F2">
              <w:rPr>
                <w:sz w:val="22"/>
                <w:szCs w:val="22"/>
              </w:rPr>
              <w:t>Прочие доходы</w:t>
            </w:r>
          </w:p>
        </w:tc>
        <w:tc>
          <w:tcPr>
            <w:tcW w:w="0" w:type="auto"/>
          </w:tcPr>
          <w:p w:rsidR="00A631FF" w:rsidRPr="001703F2" w:rsidRDefault="00A631FF">
            <w:r w:rsidRPr="001703F2">
              <w:rPr>
                <w:sz w:val="22"/>
                <w:szCs w:val="22"/>
              </w:rPr>
              <w:t>Расходы, возникающие как последствия чрезвычайных обстоятельств хозяйственной деятельности (стихийного бедствия, пожара, аварии, национализации имущества и т.п.)</w:t>
            </w:r>
          </w:p>
        </w:tc>
      </w:tr>
      <w:tr w:rsidR="00A631FF" w:rsidRPr="001703F2" w:rsidTr="001703F2">
        <w:tc>
          <w:tcPr>
            <w:tcW w:w="0" w:type="auto"/>
            <w:vMerge/>
            <w:vAlign w:val="center"/>
          </w:tcPr>
          <w:p w:rsidR="00A631FF" w:rsidRPr="001703F2" w:rsidRDefault="00A631FF"/>
        </w:tc>
        <w:tc>
          <w:tcPr>
            <w:tcW w:w="0" w:type="auto"/>
          </w:tcPr>
          <w:p w:rsidR="00A631FF" w:rsidRPr="001703F2" w:rsidRDefault="00A631FF">
            <w:r w:rsidRPr="001703F2">
              <w:rPr>
                <w:sz w:val="22"/>
                <w:szCs w:val="22"/>
              </w:rPr>
              <w:t>Прочие расходы</w:t>
            </w:r>
          </w:p>
        </w:tc>
      </w:tr>
    </w:tbl>
    <w:p w:rsidR="00A631FF" w:rsidRPr="001703F2" w:rsidRDefault="00A631FF" w:rsidP="001703F2">
      <w:pPr>
        <w:pStyle w:val="a4"/>
        <w:spacing w:before="0" w:beforeAutospacing="0" w:after="0" w:afterAutospacing="0" w:line="360" w:lineRule="auto"/>
        <w:ind w:firstLine="709"/>
        <w:jc w:val="both"/>
        <w:textAlignment w:val="baseline"/>
        <w:rPr>
          <w:sz w:val="28"/>
          <w:szCs w:val="28"/>
        </w:rPr>
      </w:pPr>
      <w:r w:rsidRPr="001703F2">
        <w:rPr>
          <w:sz w:val="28"/>
          <w:szCs w:val="28"/>
        </w:rPr>
        <w:t>Порядок признания прочих доходов содержится в </w:t>
      </w:r>
      <w:hyperlink r:id="rId10" w:tgtFrame="_blank" w:history="1">
        <w:r w:rsidRPr="001703F2">
          <w:rPr>
            <w:rStyle w:val="a6"/>
            <w:color w:val="auto"/>
            <w:sz w:val="28"/>
            <w:szCs w:val="28"/>
            <w:u w:val="none"/>
            <w:bdr w:val="none" w:sz="0" w:space="0" w:color="auto" w:frame="1"/>
          </w:rPr>
          <w:t>п.п.15-16 ПБУ 9/99</w:t>
        </w:r>
      </w:hyperlink>
      <w:r w:rsidRPr="001703F2">
        <w:rPr>
          <w:sz w:val="28"/>
          <w:szCs w:val="28"/>
        </w:rPr>
        <w:t>, а прочих расходов – в </w:t>
      </w:r>
      <w:hyperlink r:id="rId11" w:tgtFrame="_blank" w:history="1">
        <w:r w:rsidRPr="001703F2">
          <w:rPr>
            <w:rStyle w:val="a6"/>
            <w:color w:val="auto"/>
            <w:sz w:val="28"/>
            <w:szCs w:val="28"/>
            <w:u w:val="none"/>
            <w:bdr w:val="none" w:sz="0" w:space="0" w:color="auto" w:frame="1"/>
          </w:rPr>
          <w:t>п.п.16-19 ПБУ 10/99</w:t>
        </w:r>
      </w:hyperlink>
      <w:r w:rsidRPr="001703F2">
        <w:rPr>
          <w:sz w:val="28"/>
          <w:szCs w:val="28"/>
        </w:rPr>
        <w:t>.</w:t>
      </w:r>
    </w:p>
    <w:p w:rsidR="00A631FF" w:rsidRPr="001703F2" w:rsidRDefault="00A631FF" w:rsidP="001703F2">
      <w:pPr>
        <w:pStyle w:val="a4"/>
        <w:spacing w:before="0" w:beforeAutospacing="0" w:after="0" w:afterAutospacing="0" w:line="360" w:lineRule="auto"/>
        <w:ind w:firstLine="709"/>
        <w:jc w:val="both"/>
        <w:textAlignment w:val="baseline"/>
        <w:rPr>
          <w:sz w:val="28"/>
          <w:szCs w:val="28"/>
        </w:rPr>
      </w:pPr>
      <w:r w:rsidRPr="001703F2">
        <w:rPr>
          <w:sz w:val="28"/>
          <w:szCs w:val="28"/>
        </w:rPr>
        <w:t>С точки зрения отражения на счетах учета, прочие расходы в бухгалтерском учете – это расходы, отражаемые на счете 91 «Прочие доходы и расходы». Соответственно, и учет прочих доходов ведется на этом же счете.</w:t>
      </w:r>
    </w:p>
    <w:p w:rsidR="00A631FF" w:rsidRPr="001703F2" w:rsidRDefault="00A631FF" w:rsidP="001703F2">
      <w:pPr>
        <w:pStyle w:val="a4"/>
        <w:spacing w:before="0" w:beforeAutospacing="0" w:after="0" w:afterAutospacing="0" w:line="360" w:lineRule="auto"/>
        <w:ind w:firstLine="709"/>
        <w:jc w:val="both"/>
        <w:textAlignment w:val="baseline"/>
        <w:rPr>
          <w:sz w:val="28"/>
          <w:szCs w:val="28"/>
        </w:rPr>
      </w:pPr>
      <w:r w:rsidRPr="001703F2">
        <w:rPr>
          <w:sz w:val="28"/>
          <w:szCs w:val="28"/>
        </w:rPr>
        <w:t>Для прочих доходов формула их определения за отчетный период проста: достаточно сложить кредитовый оборот счета 91, субсчет «Прочие доходы». А для получения нетто-оценки (без НДС) из указанной величины вычесть НДС с прочих доходов, отражаемый по дебету счета 91, субсчет «НДС»</w:t>
      </w:r>
    </w:p>
    <w:p w:rsidR="00A631FF" w:rsidRPr="001703F2" w:rsidRDefault="00A631FF" w:rsidP="001703F2">
      <w:pPr>
        <w:pStyle w:val="a4"/>
        <w:spacing w:before="0" w:beforeAutospacing="0" w:after="0" w:afterAutospacing="0" w:line="360" w:lineRule="auto"/>
        <w:ind w:firstLine="709"/>
        <w:jc w:val="both"/>
        <w:textAlignment w:val="baseline"/>
        <w:rPr>
          <w:sz w:val="28"/>
          <w:szCs w:val="28"/>
        </w:rPr>
      </w:pPr>
      <w:r w:rsidRPr="001703F2">
        <w:rPr>
          <w:sz w:val="28"/>
          <w:szCs w:val="28"/>
        </w:rPr>
        <w:t>Аналогично, прочие расходы за отчетный период накапливаются за отчетный период по дебету счета 91, субсчет «Прочие расходы».</w:t>
      </w:r>
    </w:p>
    <w:p w:rsidR="00A631FF" w:rsidRPr="008476A2" w:rsidRDefault="00A631FF" w:rsidP="001703F2">
      <w:pPr>
        <w:pStyle w:val="a4"/>
        <w:spacing w:before="0" w:beforeAutospacing="0" w:after="0" w:afterAutospacing="0" w:line="360" w:lineRule="auto"/>
        <w:jc w:val="both"/>
        <w:textAlignment w:val="baseline"/>
        <w:rPr>
          <w:color w:val="FF0000"/>
          <w:sz w:val="28"/>
          <w:szCs w:val="28"/>
        </w:rPr>
      </w:pPr>
      <w:r>
        <w:rPr>
          <w:sz w:val="28"/>
          <w:szCs w:val="28"/>
        </w:rPr>
        <w:t>Таблица  2</w:t>
      </w:r>
      <w:r w:rsidRPr="001703F2">
        <w:rPr>
          <w:sz w:val="28"/>
          <w:szCs w:val="28"/>
        </w:rPr>
        <w:t>.2 Типовые бухгалтерские записи по учету прочих доходов и расходов</w:t>
      </w:r>
      <w:r w:rsidR="008476A2">
        <w:rPr>
          <w:sz w:val="28"/>
          <w:szCs w:val="28"/>
        </w:rPr>
        <w:t xml:space="preserve"> </w:t>
      </w:r>
      <w:r w:rsidR="008476A2">
        <w:rPr>
          <w:color w:val="FF0000"/>
          <w:sz w:val="28"/>
          <w:szCs w:val="28"/>
        </w:rPr>
        <w:t>тогда в пункте 2.1о чем идет речь???7</w:t>
      </w:r>
    </w:p>
    <w:tbl>
      <w:tblPr>
        <w:tblW w:w="0" w:type="auto"/>
        <w:tblCellMar>
          <w:left w:w="0" w:type="dxa"/>
          <w:right w:w="0" w:type="dxa"/>
        </w:tblCellMar>
        <w:tblLook w:val="0000"/>
      </w:tblPr>
      <w:tblGrid>
        <w:gridCol w:w="3797"/>
        <w:gridCol w:w="2426"/>
        <w:gridCol w:w="3415"/>
      </w:tblGrid>
      <w:tr w:rsidR="00A631FF" w:rsidRPr="001703F2" w:rsidTr="001703F2">
        <w:trPr>
          <w:tblHeader/>
        </w:trPr>
        <w:tc>
          <w:tcPr>
            <w:tcW w:w="0" w:type="auto"/>
            <w:tcBorders>
              <w:top w:val="nil"/>
              <w:left w:val="nil"/>
              <w:bottom w:val="nil"/>
              <w:right w:val="nil"/>
            </w:tcBorders>
          </w:tcPr>
          <w:p w:rsidR="00A631FF" w:rsidRPr="001703F2" w:rsidRDefault="00A631FF">
            <w:pPr>
              <w:jc w:val="center"/>
              <w:rPr>
                <w:b/>
                <w:bCs/>
              </w:rPr>
            </w:pPr>
            <w:r w:rsidRPr="001703F2">
              <w:rPr>
                <w:b/>
                <w:bCs/>
              </w:rPr>
              <w:t>Операция</w:t>
            </w:r>
          </w:p>
        </w:tc>
        <w:tc>
          <w:tcPr>
            <w:tcW w:w="0" w:type="auto"/>
            <w:tcBorders>
              <w:top w:val="nil"/>
              <w:left w:val="nil"/>
              <w:bottom w:val="nil"/>
              <w:right w:val="nil"/>
            </w:tcBorders>
          </w:tcPr>
          <w:p w:rsidR="00A631FF" w:rsidRPr="001703F2" w:rsidRDefault="00A631FF">
            <w:pPr>
              <w:jc w:val="center"/>
              <w:rPr>
                <w:b/>
                <w:bCs/>
              </w:rPr>
            </w:pPr>
            <w:r w:rsidRPr="001703F2">
              <w:rPr>
                <w:b/>
                <w:bCs/>
              </w:rPr>
              <w:t>Дебет счета</w:t>
            </w:r>
          </w:p>
        </w:tc>
        <w:tc>
          <w:tcPr>
            <w:tcW w:w="0" w:type="auto"/>
            <w:tcBorders>
              <w:top w:val="nil"/>
              <w:left w:val="nil"/>
              <w:bottom w:val="nil"/>
              <w:right w:val="nil"/>
            </w:tcBorders>
          </w:tcPr>
          <w:p w:rsidR="00A631FF" w:rsidRPr="001703F2" w:rsidRDefault="00A631FF">
            <w:pPr>
              <w:jc w:val="center"/>
              <w:rPr>
                <w:b/>
                <w:bCs/>
              </w:rPr>
            </w:pPr>
            <w:r w:rsidRPr="001703F2">
              <w:rPr>
                <w:b/>
                <w:bCs/>
              </w:rPr>
              <w:t>Кредит счета</w:t>
            </w:r>
          </w:p>
        </w:tc>
      </w:tr>
      <w:tr w:rsidR="00A631FF" w:rsidRPr="001703F2" w:rsidTr="001703F2">
        <w:tc>
          <w:tcPr>
            <w:tcW w:w="0" w:type="auto"/>
          </w:tcPr>
          <w:p w:rsidR="00A631FF" w:rsidRPr="001703F2" w:rsidRDefault="00A631FF">
            <w:r w:rsidRPr="001703F2">
              <w:t>Отражен доход от продажи основных средств</w:t>
            </w:r>
          </w:p>
        </w:tc>
        <w:tc>
          <w:tcPr>
            <w:tcW w:w="0" w:type="auto"/>
          </w:tcPr>
          <w:p w:rsidR="00A631FF" w:rsidRPr="001703F2" w:rsidRDefault="00A631FF">
            <w:r w:rsidRPr="001703F2">
              <w:t>62 «Расчеты с покупателями и заказчиками»</w:t>
            </w:r>
          </w:p>
        </w:tc>
        <w:tc>
          <w:tcPr>
            <w:tcW w:w="0" w:type="auto"/>
          </w:tcPr>
          <w:p w:rsidR="00A631FF" w:rsidRPr="001703F2" w:rsidRDefault="00A631FF">
            <w:r w:rsidRPr="001703F2">
              <w:rPr>
                <w:bdr w:val="none" w:sz="0" w:space="0" w:color="auto" w:frame="1"/>
              </w:rPr>
              <w:t>91-1</w:t>
            </w:r>
          </w:p>
        </w:tc>
      </w:tr>
      <w:tr w:rsidR="00A631FF" w:rsidRPr="001703F2" w:rsidTr="001703F2">
        <w:tc>
          <w:tcPr>
            <w:tcW w:w="0" w:type="auto"/>
          </w:tcPr>
          <w:p w:rsidR="00A631FF" w:rsidRPr="001703F2" w:rsidRDefault="00A631FF">
            <w:r w:rsidRPr="001703F2">
              <w:t>Списана остаточная стоимость проданного основного средства</w:t>
            </w:r>
          </w:p>
        </w:tc>
        <w:tc>
          <w:tcPr>
            <w:tcW w:w="0" w:type="auto"/>
          </w:tcPr>
          <w:p w:rsidR="00A631FF" w:rsidRPr="001703F2" w:rsidRDefault="00A631FF">
            <w:r w:rsidRPr="001703F2">
              <w:rPr>
                <w:bdr w:val="none" w:sz="0" w:space="0" w:color="auto" w:frame="1"/>
              </w:rPr>
              <w:t>91-2</w:t>
            </w:r>
          </w:p>
        </w:tc>
        <w:tc>
          <w:tcPr>
            <w:tcW w:w="0" w:type="auto"/>
          </w:tcPr>
          <w:p w:rsidR="00A631FF" w:rsidRPr="001703F2" w:rsidRDefault="00A631FF">
            <w:r w:rsidRPr="001703F2">
              <w:t>01 «Основные средства»</w:t>
            </w:r>
          </w:p>
        </w:tc>
      </w:tr>
      <w:tr w:rsidR="00A631FF" w:rsidRPr="001703F2" w:rsidTr="001703F2">
        <w:tc>
          <w:tcPr>
            <w:tcW w:w="0" w:type="auto"/>
          </w:tcPr>
          <w:p w:rsidR="00A631FF" w:rsidRPr="001703F2" w:rsidRDefault="00A631FF">
            <w:r w:rsidRPr="001703F2">
              <w:t>Списана кредиторская задолженность по истечении срока исковой давности</w:t>
            </w:r>
          </w:p>
        </w:tc>
        <w:tc>
          <w:tcPr>
            <w:tcW w:w="0" w:type="auto"/>
          </w:tcPr>
          <w:p w:rsidR="00A631FF" w:rsidRPr="001703F2" w:rsidRDefault="00A631FF">
            <w:r w:rsidRPr="001703F2">
              <w:t>60 «Расчеты с поставщиками и подрядчиками»</w:t>
            </w:r>
          </w:p>
        </w:tc>
        <w:tc>
          <w:tcPr>
            <w:tcW w:w="0" w:type="auto"/>
          </w:tcPr>
          <w:p w:rsidR="00A631FF" w:rsidRPr="001703F2" w:rsidRDefault="00A631FF">
            <w:r w:rsidRPr="001703F2">
              <w:rPr>
                <w:bdr w:val="none" w:sz="0" w:space="0" w:color="auto" w:frame="1"/>
              </w:rPr>
              <w:t>91-1</w:t>
            </w:r>
          </w:p>
        </w:tc>
      </w:tr>
      <w:tr w:rsidR="00A631FF" w:rsidRPr="001703F2" w:rsidTr="001703F2">
        <w:tc>
          <w:tcPr>
            <w:tcW w:w="0" w:type="auto"/>
          </w:tcPr>
          <w:p w:rsidR="00A631FF" w:rsidRPr="001703F2" w:rsidRDefault="00A631FF">
            <w:r w:rsidRPr="001703F2">
              <w:t>Отражена положительная курсовая разница по валютному счету</w:t>
            </w:r>
          </w:p>
        </w:tc>
        <w:tc>
          <w:tcPr>
            <w:tcW w:w="0" w:type="auto"/>
          </w:tcPr>
          <w:p w:rsidR="00A631FF" w:rsidRPr="001703F2" w:rsidRDefault="00A631FF">
            <w:r w:rsidRPr="001703F2">
              <w:t>52</w:t>
            </w:r>
          </w:p>
        </w:tc>
        <w:tc>
          <w:tcPr>
            <w:tcW w:w="0" w:type="auto"/>
          </w:tcPr>
          <w:p w:rsidR="00A631FF" w:rsidRPr="001703F2" w:rsidRDefault="00A631FF">
            <w:r w:rsidRPr="001703F2">
              <w:rPr>
                <w:bdr w:val="none" w:sz="0" w:space="0" w:color="auto" w:frame="1"/>
              </w:rPr>
              <w:t>91-1</w:t>
            </w:r>
          </w:p>
        </w:tc>
      </w:tr>
      <w:tr w:rsidR="00A631FF" w:rsidRPr="001703F2" w:rsidTr="001703F2">
        <w:tc>
          <w:tcPr>
            <w:tcW w:w="0" w:type="auto"/>
          </w:tcPr>
          <w:p w:rsidR="00A631FF" w:rsidRPr="001703F2" w:rsidRDefault="00A631FF">
            <w:r w:rsidRPr="001703F2">
              <w:t>Отражена отрицательная курсовая разница по расчетам с поставщиками в валюте</w:t>
            </w:r>
          </w:p>
        </w:tc>
        <w:tc>
          <w:tcPr>
            <w:tcW w:w="0" w:type="auto"/>
          </w:tcPr>
          <w:p w:rsidR="00A631FF" w:rsidRPr="001703F2" w:rsidRDefault="00A631FF">
            <w:r w:rsidRPr="001703F2">
              <w:rPr>
                <w:bdr w:val="none" w:sz="0" w:space="0" w:color="auto" w:frame="1"/>
              </w:rPr>
              <w:t>91-2</w:t>
            </w:r>
          </w:p>
        </w:tc>
        <w:tc>
          <w:tcPr>
            <w:tcW w:w="0" w:type="auto"/>
          </w:tcPr>
          <w:p w:rsidR="00A631FF" w:rsidRPr="001703F2" w:rsidRDefault="00A631FF">
            <w:r w:rsidRPr="001703F2">
              <w:t>60</w:t>
            </w:r>
          </w:p>
        </w:tc>
      </w:tr>
      <w:tr w:rsidR="00A631FF" w:rsidRPr="001703F2" w:rsidTr="001703F2">
        <w:tc>
          <w:tcPr>
            <w:tcW w:w="0" w:type="auto"/>
          </w:tcPr>
          <w:p w:rsidR="00A631FF" w:rsidRPr="001703F2" w:rsidRDefault="00A631FF">
            <w:r w:rsidRPr="001703F2">
              <w:t>Признан штраф к уплате поставщику за нарушение условий договора</w:t>
            </w:r>
          </w:p>
        </w:tc>
        <w:tc>
          <w:tcPr>
            <w:tcW w:w="0" w:type="auto"/>
          </w:tcPr>
          <w:p w:rsidR="00A631FF" w:rsidRPr="001703F2" w:rsidRDefault="00A631FF">
            <w:r w:rsidRPr="001703F2">
              <w:rPr>
                <w:bdr w:val="none" w:sz="0" w:space="0" w:color="auto" w:frame="1"/>
              </w:rPr>
              <w:t>91-2</w:t>
            </w:r>
          </w:p>
        </w:tc>
        <w:tc>
          <w:tcPr>
            <w:tcW w:w="0" w:type="auto"/>
          </w:tcPr>
          <w:p w:rsidR="00A631FF" w:rsidRPr="001703F2" w:rsidRDefault="00A631FF">
            <w:r w:rsidRPr="001703F2">
              <w:t>76 «Расчеты с разными дебиторами и кредиторами», субсчет «Расчеты по претензиям»</w:t>
            </w:r>
          </w:p>
        </w:tc>
      </w:tr>
      <w:tr w:rsidR="00A631FF" w:rsidRPr="001703F2" w:rsidTr="001703F2">
        <w:tc>
          <w:tcPr>
            <w:tcW w:w="0" w:type="auto"/>
          </w:tcPr>
          <w:p w:rsidR="00A631FF" w:rsidRPr="001703F2" w:rsidRDefault="00A631FF">
            <w:r w:rsidRPr="001703F2">
              <w:t>Начислена амортизация непроизводственного оборудования (за счет прибыли)</w:t>
            </w:r>
          </w:p>
        </w:tc>
        <w:tc>
          <w:tcPr>
            <w:tcW w:w="0" w:type="auto"/>
          </w:tcPr>
          <w:p w:rsidR="00A631FF" w:rsidRPr="001703F2" w:rsidRDefault="00A631FF">
            <w:r w:rsidRPr="001703F2">
              <w:rPr>
                <w:bdr w:val="none" w:sz="0" w:space="0" w:color="auto" w:frame="1"/>
              </w:rPr>
              <w:t>91-2</w:t>
            </w:r>
          </w:p>
        </w:tc>
        <w:tc>
          <w:tcPr>
            <w:tcW w:w="0" w:type="auto"/>
          </w:tcPr>
          <w:p w:rsidR="00A631FF" w:rsidRPr="001703F2" w:rsidRDefault="00A631FF">
            <w:r w:rsidRPr="001703F2">
              <w:t>02 «Амортизация основных средств»</w:t>
            </w:r>
          </w:p>
        </w:tc>
      </w:tr>
      <w:tr w:rsidR="00A631FF" w:rsidRPr="001703F2" w:rsidTr="001703F2">
        <w:tc>
          <w:tcPr>
            <w:tcW w:w="0" w:type="auto"/>
          </w:tcPr>
          <w:p w:rsidR="00A631FF" w:rsidRPr="001703F2" w:rsidRDefault="00A631FF">
            <w:r w:rsidRPr="001703F2">
              <w:t>Перечислены средства на благотворительность</w:t>
            </w:r>
          </w:p>
        </w:tc>
        <w:tc>
          <w:tcPr>
            <w:tcW w:w="0" w:type="auto"/>
          </w:tcPr>
          <w:p w:rsidR="00A631FF" w:rsidRPr="001703F2" w:rsidRDefault="00A631FF">
            <w:r w:rsidRPr="001703F2">
              <w:rPr>
                <w:bdr w:val="none" w:sz="0" w:space="0" w:color="auto" w:frame="1"/>
              </w:rPr>
              <w:t>91-2</w:t>
            </w:r>
          </w:p>
        </w:tc>
        <w:tc>
          <w:tcPr>
            <w:tcW w:w="0" w:type="auto"/>
          </w:tcPr>
          <w:p w:rsidR="00A631FF" w:rsidRPr="001703F2" w:rsidRDefault="00A631FF">
            <w:r w:rsidRPr="001703F2">
              <w:t>51 «Расчетные счета»</w:t>
            </w:r>
          </w:p>
        </w:tc>
      </w:tr>
      <w:tr w:rsidR="00A631FF" w:rsidRPr="001703F2" w:rsidTr="001703F2">
        <w:tc>
          <w:tcPr>
            <w:tcW w:w="0" w:type="auto"/>
          </w:tcPr>
          <w:p w:rsidR="00A631FF" w:rsidRPr="001703F2" w:rsidRDefault="00A631FF">
            <w:r w:rsidRPr="001703F2">
              <w:t>Выявлены излишки материалов по результатам проведения инвентаризации</w:t>
            </w:r>
          </w:p>
        </w:tc>
        <w:tc>
          <w:tcPr>
            <w:tcW w:w="0" w:type="auto"/>
          </w:tcPr>
          <w:p w:rsidR="00A631FF" w:rsidRPr="001703F2" w:rsidRDefault="00A631FF">
            <w:r w:rsidRPr="001703F2">
              <w:t>10 «Материалы»</w:t>
            </w:r>
          </w:p>
        </w:tc>
        <w:tc>
          <w:tcPr>
            <w:tcW w:w="0" w:type="auto"/>
          </w:tcPr>
          <w:p w:rsidR="00A631FF" w:rsidRPr="001703F2" w:rsidRDefault="00A631FF">
            <w:r w:rsidRPr="001703F2">
              <w:rPr>
                <w:bdr w:val="none" w:sz="0" w:space="0" w:color="auto" w:frame="1"/>
              </w:rPr>
              <w:t>91-1</w:t>
            </w:r>
          </w:p>
        </w:tc>
      </w:tr>
      <w:tr w:rsidR="00A631FF" w:rsidRPr="001703F2" w:rsidTr="001703F2">
        <w:tc>
          <w:tcPr>
            <w:tcW w:w="0" w:type="auto"/>
          </w:tcPr>
          <w:p w:rsidR="00A631FF" w:rsidRPr="001703F2" w:rsidRDefault="00A631FF">
            <w:r w:rsidRPr="001703F2">
              <w:t>Списана комиссия банка за ведение счета</w:t>
            </w:r>
          </w:p>
        </w:tc>
        <w:tc>
          <w:tcPr>
            <w:tcW w:w="0" w:type="auto"/>
          </w:tcPr>
          <w:p w:rsidR="00A631FF" w:rsidRPr="001703F2" w:rsidRDefault="00A631FF">
            <w:r w:rsidRPr="001703F2">
              <w:rPr>
                <w:bdr w:val="none" w:sz="0" w:space="0" w:color="auto" w:frame="1"/>
              </w:rPr>
              <w:t>91-2</w:t>
            </w:r>
          </w:p>
        </w:tc>
        <w:tc>
          <w:tcPr>
            <w:tcW w:w="0" w:type="auto"/>
          </w:tcPr>
          <w:p w:rsidR="00A631FF" w:rsidRPr="001703F2" w:rsidRDefault="00A631FF">
            <w:r w:rsidRPr="001703F2">
              <w:t>51 «Расчетные счета»</w:t>
            </w:r>
          </w:p>
        </w:tc>
      </w:tr>
    </w:tbl>
    <w:p w:rsidR="00A631FF" w:rsidRPr="001703F2" w:rsidRDefault="00A631FF" w:rsidP="00ED338D">
      <w:pPr>
        <w:spacing w:line="360" w:lineRule="auto"/>
        <w:jc w:val="both"/>
        <w:rPr>
          <w:sz w:val="28"/>
          <w:szCs w:val="28"/>
        </w:rPr>
      </w:pPr>
    </w:p>
    <w:p w:rsidR="00A631FF" w:rsidRPr="001703F2" w:rsidRDefault="00A631FF" w:rsidP="00ED338D">
      <w:pPr>
        <w:spacing w:line="360" w:lineRule="auto"/>
        <w:jc w:val="both"/>
        <w:rPr>
          <w:sz w:val="28"/>
          <w:szCs w:val="28"/>
        </w:rPr>
      </w:pPr>
      <w:r w:rsidRPr="001703F2">
        <w:rPr>
          <w:sz w:val="28"/>
          <w:szCs w:val="28"/>
        </w:rPr>
        <w:t xml:space="preserve">         На производственных предприятиях учет прочих доходов и расходов ведется на счете 91 “Прочие доходы и расходы”. </w:t>
      </w:r>
    </w:p>
    <w:p w:rsidR="00A631FF" w:rsidRPr="001703F2" w:rsidRDefault="00A631FF" w:rsidP="00167376">
      <w:pPr>
        <w:spacing w:line="360" w:lineRule="auto"/>
        <w:ind w:firstLine="709"/>
        <w:jc w:val="both"/>
        <w:rPr>
          <w:sz w:val="28"/>
          <w:szCs w:val="28"/>
        </w:rPr>
      </w:pPr>
      <w:r w:rsidRPr="001703F2">
        <w:rPr>
          <w:sz w:val="28"/>
          <w:szCs w:val="28"/>
        </w:rPr>
        <w:t xml:space="preserve">Прочие доходы и расходы возникают при совершении определенных хозяйственных операций — сдача имущества в аренду, продажа имущества, участие в совместной деятельности и т. д., а также в результате фактов хозяйственной жизни, как правило, мало связанных с процессом деятельности организации (курсовые разницы, отчисления в резервы и т.д.). </w:t>
      </w:r>
    </w:p>
    <w:p w:rsidR="00A631FF" w:rsidRPr="001703F2" w:rsidRDefault="00A631FF" w:rsidP="00167376">
      <w:pPr>
        <w:spacing w:line="360" w:lineRule="auto"/>
        <w:ind w:firstLine="709"/>
        <w:jc w:val="both"/>
        <w:rPr>
          <w:sz w:val="28"/>
          <w:szCs w:val="28"/>
        </w:rPr>
      </w:pPr>
      <w:r w:rsidRPr="001703F2">
        <w:rPr>
          <w:sz w:val="28"/>
          <w:szCs w:val="28"/>
        </w:rPr>
        <w:t xml:space="preserve">Состав прочих доходов и расходов определен ПБУ 9/99 “Доходы организации” и ПБУ 10/99 “Расходы организации”. </w:t>
      </w:r>
    </w:p>
    <w:p w:rsidR="00A631FF" w:rsidRPr="001703F2" w:rsidRDefault="00A631FF" w:rsidP="00167376">
      <w:pPr>
        <w:spacing w:line="360" w:lineRule="auto"/>
        <w:ind w:firstLine="709"/>
        <w:jc w:val="both"/>
        <w:rPr>
          <w:sz w:val="28"/>
          <w:szCs w:val="28"/>
        </w:rPr>
      </w:pPr>
      <w:r w:rsidRPr="001703F2">
        <w:rPr>
          <w:sz w:val="28"/>
          <w:szCs w:val="28"/>
        </w:rPr>
        <w:t xml:space="preserve">На производственных предприятиях к счету 91 “Прочие доходы и расходы” могут быть открыты следующие субсчета: </w:t>
      </w:r>
    </w:p>
    <w:p w:rsidR="00A631FF" w:rsidRPr="001703F2" w:rsidRDefault="00A631FF" w:rsidP="00167376">
      <w:pPr>
        <w:spacing w:line="360" w:lineRule="auto"/>
        <w:ind w:firstLine="709"/>
        <w:jc w:val="both"/>
        <w:rPr>
          <w:sz w:val="28"/>
          <w:szCs w:val="28"/>
        </w:rPr>
      </w:pPr>
      <w:r w:rsidRPr="001703F2">
        <w:rPr>
          <w:sz w:val="28"/>
          <w:szCs w:val="28"/>
        </w:rPr>
        <w:t xml:space="preserve">- субсчет 91/1 “Прочие доходы” — для учета поступлений активов, признаваемых прочими доходами; </w:t>
      </w:r>
    </w:p>
    <w:p w:rsidR="00A631FF" w:rsidRPr="001703F2" w:rsidRDefault="00A631FF" w:rsidP="00167376">
      <w:pPr>
        <w:spacing w:line="360" w:lineRule="auto"/>
        <w:ind w:firstLine="709"/>
        <w:jc w:val="both"/>
        <w:rPr>
          <w:sz w:val="28"/>
          <w:szCs w:val="28"/>
        </w:rPr>
      </w:pPr>
      <w:r w:rsidRPr="001703F2">
        <w:rPr>
          <w:sz w:val="28"/>
          <w:szCs w:val="28"/>
        </w:rPr>
        <w:t xml:space="preserve">- субсчет 91/2 “Прочие расходы” — для учета прочих расходов; </w:t>
      </w:r>
    </w:p>
    <w:p w:rsidR="00A631FF" w:rsidRPr="001703F2" w:rsidRDefault="00A631FF" w:rsidP="00167376">
      <w:pPr>
        <w:spacing w:line="360" w:lineRule="auto"/>
        <w:ind w:firstLine="709"/>
        <w:jc w:val="both"/>
        <w:rPr>
          <w:sz w:val="28"/>
          <w:szCs w:val="28"/>
        </w:rPr>
      </w:pPr>
      <w:r w:rsidRPr="001703F2">
        <w:rPr>
          <w:sz w:val="28"/>
          <w:szCs w:val="28"/>
        </w:rPr>
        <w:t xml:space="preserve">- субсчет 919 “Сальдо прочих доходов и расходов” — для выявления сальдо прочих доходов и расходов за отчетный месяц. </w:t>
      </w:r>
    </w:p>
    <w:p w:rsidR="00A631FF" w:rsidRPr="001703F2" w:rsidRDefault="00A631FF" w:rsidP="00167376">
      <w:pPr>
        <w:spacing w:line="360" w:lineRule="auto"/>
        <w:ind w:firstLine="709"/>
        <w:jc w:val="both"/>
        <w:rPr>
          <w:sz w:val="28"/>
          <w:szCs w:val="28"/>
        </w:rPr>
      </w:pPr>
      <w:r w:rsidRPr="001703F2">
        <w:rPr>
          <w:sz w:val="28"/>
          <w:szCs w:val="28"/>
        </w:rPr>
        <w:t>В рабочем плане счетов с учетом потребностей организации к счету 91 могут быть введены и другие субсчета, не предусмотренные в инструкции.</w:t>
      </w:r>
    </w:p>
    <w:p w:rsidR="00A631FF" w:rsidRPr="001703F2" w:rsidRDefault="00A631FF" w:rsidP="00167376">
      <w:pPr>
        <w:spacing w:line="360" w:lineRule="auto"/>
        <w:ind w:firstLine="709"/>
        <w:jc w:val="both"/>
        <w:rPr>
          <w:sz w:val="28"/>
          <w:szCs w:val="28"/>
        </w:rPr>
      </w:pPr>
      <w:r w:rsidRPr="001703F2">
        <w:rPr>
          <w:sz w:val="28"/>
          <w:szCs w:val="28"/>
        </w:rPr>
        <w:t xml:space="preserve"> Записи по субсчетам 91/1 “Прочие доходы” и дебету счета 912 “Прочие расходы” необходимо вести </w:t>
      </w:r>
      <w:proofErr w:type="spellStart"/>
      <w:r w:rsidRPr="001703F2">
        <w:rPr>
          <w:sz w:val="28"/>
          <w:szCs w:val="28"/>
        </w:rPr>
        <w:t>накопительно</w:t>
      </w:r>
      <w:proofErr w:type="spellEnd"/>
      <w:r w:rsidRPr="001703F2">
        <w:rPr>
          <w:sz w:val="28"/>
          <w:szCs w:val="28"/>
        </w:rPr>
        <w:t xml:space="preserve"> в течение отчетного года по кредиту счета. </w:t>
      </w:r>
    </w:p>
    <w:p w:rsidR="00A631FF" w:rsidRPr="001703F2" w:rsidRDefault="00A631FF" w:rsidP="00167376">
      <w:pPr>
        <w:spacing w:line="360" w:lineRule="auto"/>
        <w:ind w:firstLine="709"/>
        <w:jc w:val="both"/>
        <w:rPr>
          <w:sz w:val="28"/>
          <w:szCs w:val="28"/>
        </w:rPr>
      </w:pPr>
      <w:r w:rsidRPr="001703F2">
        <w:rPr>
          <w:sz w:val="28"/>
          <w:szCs w:val="28"/>
        </w:rPr>
        <w:t xml:space="preserve">Ежемесячно, сопоставлением дебетового оборота по счету 91/2 и кредитового оборота по счету 911, определяется сальдо прочих доходов и расходов за отчетный месяц. </w:t>
      </w:r>
    </w:p>
    <w:p w:rsidR="00A631FF" w:rsidRPr="001703F2" w:rsidRDefault="00A631FF" w:rsidP="00167376">
      <w:pPr>
        <w:spacing w:line="360" w:lineRule="auto"/>
        <w:ind w:firstLine="709"/>
        <w:jc w:val="both"/>
        <w:rPr>
          <w:sz w:val="28"/>
          <w:szCs w:val="28"/>
        </w:rPr>
      </w:pPr>
      <w:r w:rsidRPr="001703F2">
        <w:rPr>
          <w:sz w:val="28"/>
          <w:szCs w:val="28"/>
        </w:rPr>
        <w:t xml:space="preserve">Это сальдо в конце каждого месяца (заключительными оборотами) списывается с субсчета 919 на счет 99 “Прибыли и убытки”. </w:t>
      </w:r>
    </w:p>
    <w:p w:rsidR="00A631FF" w:rsidRPr="001703F2" w:rsidRDefault="00A631FF" w:rsidP="00167376">
      <w:pPr>
        <w:spacing w:line="360" w:lineRule="auto"/>
        <w:ind w:firstLine="709"/>
        <w:jc w:val="both"/>
        <w:rPr>
          <w:sz w:val="28"/>
          <w:szCs w:val="28"/>
        </w:rPr>
      </w:pPr>
      <w:r w:rsidRPr="001703F2">
        <w:rPr>
          <w:sz w:val="28"/>
          <w:szCs w:val="28"/>
        </w:rPr>
        <w:t xml:space="preserve">Таким образом, синтетический счет 91 “Прочие доходы и расходы” на отчетную дату остатка не имеет. </w:t>
      </w:r>
    </w:p>
    <w:p w:rsidR="00A631FF" w:rsidRPr="001703F2" w:rsidRDefault="00A631FF" w:rsidP="00167376">
      <w:pPr>
        <w:spacing w:line="360" w:lineRule="auto"/>
        <w:ind w:firstLine="709"/>
        <w:jc w:val="both"/>
        <w:rPr>
          <w:sz w:val="28"/>
          <w:szCs w:val="28"/>
        </w:rPr>
      </w:pPr>
      <w:r w:rsidRPr="001703F2">
        <w:rPr>
          <w:sz w:val="28"/>
          <w:szCs w:val="28"/>
        </w:rPr>
        <w:lastRenderedPageBreak/>
        <w:t xml:space="preserve">По окончании отчетного года все субсчета, открытые к счету 91 “Прочие доходы и расходы” (кроме субсчета 91/9), закрываются внутренними записями на субсчет 9 “Сальдо прочих доходов и расходов”. </w:t>
      </w:r>
    </w:p>
    <w:p w:rsidR="00A631FF" w:rsidRPr="001703F2" w:rsidRDefault="00A631FF" w:rsidP="00167376">
      <w:pPr>
        <w:spacing w:line="360" w:lineRule="auto"/>
        <w:ind w:firstLine="709"/>
        <w:jc w:val="both"/>
        <w:rPr>
          <w:sz w:val="28"/>
          <w:szCs w:val="28"/>
        </w:rPr>
      </w:pPr>
      <w:r w:rsidRPr="001703F2">
        <w:rPr>
          <w:sz w:val="28"/>
          <w:szCs w:val="28"/>
        </w:rPr>
        <w:t xml:space="preserve">Аналитический учет по субсчетам к счету 91 “Прочие доходы и расходы” следует вести по каждому виду прочих доходов и расходов. В соответствии с требованиями инструкции по применению Плана счетов бухгалтерского учета построение аналитического учета по прочим доходам и расходам, относящимся к одной и той же финансово-хозяйственной операции, должно обеспечивать возможность выявления финансового результата по каждой операции. </w:t>
      </w:r>
    </w:p>
    <w:p w:rsidR="00A631FF" w:rsidRPr="001703F2" w:rsidRDefault="00A631FF" w:rsidP="009E57F5">
      <w:pPr>
        <w:spacing w:line="360" w:lineRule="auto"/>
        <w:jc w:val="center"/>
        <w:rPr>
          <w:b/>
          <w:sz w:val="28"/>
          <w:szCs w:val="28"/>
        </w:rPr>
      </w:pPr>
      <w:r w:rsidRPr="001703F2">
        <w:rPr>
          <w:b/>
          <w:sz w:val="28"/>
          <w:szCs w:val="28"/>
        </w:rPr>
        <w:t>2.4 Учет распределения прибыли</w:t>
      </w:r>
    </w:p>
    <w:p w:rsidR="00A631FF" w:rsidRPr="001703F2" w:rsidRDefault="00A631FF" w:rsidP="009E57F5">
      <w:pPr>
        <w:spacing w:line="360" w:lineRule="auto"/>
        <w:jc w:val="center"/>
        <w:rPr>
          <w:b/>
          <w:sz w:val="28"/>
          <w:szCs w:val="28"/>
        </w:rPr>
      </w:pPr>
    </w:p>
    <w:p w:rsidR="00A631FF" w:rsidRPr="001703F2" w:rsidRDefault="00A631FF" w:rsidP="00E17327">
      <w:pPr>
        <w:spacing w:line="360" w:lineRule="auto"/>
        <w:ind w:firstLine="709"/>
        <w:jc w:val="both"/>
        <w:rPr>
          <w:sz w:val="28"/>
          <w:szCs w:val="28"/>
        </w:rPr>
      </w:pPr>
      <w:r w:rsidRPr="001703F2">
        <w:rPr>
          <w:sz w:val="28"/>
          <w:szCs w:val="28"/>
        </w:rPr>
        <w:t xml:space="preserve"> Учет нераспределенной прибыли (непокрытого убытка) ведется на </w:t>
      </w:r>
      <w:proofErr w:type="spellStart"/>
      <w:r w:rsidRPr="001703F2">
        <w:rPr>
          <w:sz w:val="28"/>
          <w:szCs w:val="28"/>
        </w:rPr>
        <w:t>активнопассивном</w:t>
      </w:r>
      <w:proofErr w:type="spellEnd"/>
      <w:r w:rsidRPr="001703F2">
        <w:rPr>
          <w:sz w:val="28"/>
          <w:szCs w:val="28"/>
        </w:rPr>
        <w:t xml:space="preserve"> счете 84 “Нераспределенная прибыль (непокрытый убыток)”. Данный счет в счетном плане отражается в разделе “Капитал”. Его экономическое содержание заключается в аккумулировании невыплаченной в форме дивидендов (доходов) или нераспределенной прибыли, которая остается в обороте у организации в качестве внутреннего источника финансирования долговременного характера. </w:t>
      </w:r>
    </w:p>
    <w:p w:rsidR="00A631FF" w:rsidRPr="001703F2" w:rsidRDefault="00A631FF" w:rsidP="00E17327">
      <w:pPr>
        <w:spacing w:line="360" w:lineRule="auto"/>
        <w:ind w:firstLine="709"/>
        <w:jc w:val="both"/>
        <w:rPr>
          <w:sz w:val="28"/>
          <w:szCs w:val="28"/>
        </w:rPr>
      </w:pPr>
      <w:r w:rsidRPr="001703F2">
        <w:rPr>
          <w:sz w:val="28"/>
          <w:szCs w:val="28"/>
        </w:rPr>
        <w:t xml:space="preserve">При реформации бухгалтерского баланса сумма чистой прибыли отчетного года, сформировавшаяся на счете 99 “Прибыли и убытки”, переносится в кредит счета 84. Эта запись производится заключительным оборотом декабря отчетного года таким образом, чтобы по состоянию на 1 января года, следующего за отчетным, счет 99 “Прибыли и убытки” не имел никакого сальдо. </w:t>
      </w:r>
    </w:p>
    <w:p w:rsidR="00A631FF" w:rsidRPr="001703F2" w:rsidRDefault="00A631FF" w:rsidP="00E17327">
      <w:pPr>
        <w:spacing w:line="360" w:lineRule="auto"/>
        <w:ind w:firstLine="709"/>
        <w:jc w:val="both"/>
        <w:rPr>
          <w:sz w:val="28"/>
          <w:szCs w:val="28"/>
        </w:rPr>
      </w:pPr>
      <w:r w:rsidRPr="001703F2">
        <w:rPr>
          <w:sz w:val="28"/>
          <w:szCs w:val="28"/>
        </w:rPr>
        <w:t xml:space="preserve">Уже в следующем за отчетным году на основании решения общего собрания акционеров (учредителей) производится распределение прибыли. Оно подразумевает начисление дивидендов (доходов), отчисление средств в резервные фонды организации, покрытие убытков прошлых лет. </w:t>
      </w:r>
    </w:p>
    <w:p w:rsidR="00A631FF" w:rsidRPr="001703F2" w:rsidRDefault="00A631FF" w:rsidP="00E17327">
      <w:pPr>
        <w:spacing w:line="360" w:lineRule="auto"/>
        <w:ind w:firstLine="709"/>
        <w:jc w:val="both"/>
        <w:rPr>
          <w:sz w:val="28"/>
          <w:szCs w:val="28"/>
        </w:rPr>
      </w:pPr>
      <w:r w:rsidRPr="001703F2">
        <w:rPr>
          <w:sz w:val="28"/>
          <w:szCs w:val="28"/>
        </w:rPr>
        <w:t xml:space="preserve"> Все эти операции регистрируются в учете по дебету счета 84 в корреспонденции со счетами 75 “Расчеты с учредителями” — на сумму </w:t>
      </w:r>
      <w:r w:rsidRPr="001703F2">
        <w:rPr>
          <w:sz w:val="28"/>
          <w:szCs w:val="28"/>
        </w:rPr>
        <w:lastRenderedPageBreak/>
        <w:t xml:space="preserve">начисленных дивидендов, 82 “Резервный капитал” — на сумму отчислений в резервные фонды. После отражения указанных операций сальдо по счету 84 показывает сумму нераспределенной прибыли, которая остается неизменной до соответствующего решения акционеров (учредителей) хозяйственной организации. Производственные предприятия с помощью аналитического учета по счету 84 “Нераспределенная прибыль (непокрытый убыток)” могут организовать системный контроль состояния и движения средств нераспределенной прибыли. </w:t>
      </w:r>
    </w:p>
    <w:p w:rsidR="00A631FF" w:rsidRPr="001703F2" w:rsidRDefault="00A631FF" w:rsidP="00E17327">
      <w:pPr>
        <w:spacing w:line="360" w:lineRule="auto"/>
        <w:ind w:firstLine="709"/>
        <w:jc w:val="both"/>
        <w:rPr>
          <w:sz w:val="28"/>
          <w:szCs w:val="28"/>
        </w:rPr>
      </w:pPr>
      <w:r w:rsidRPr="001703F2">
        <w:rPr>
          <w:sz w:val="28"/>
          <w:szCs w:val="28"/>
        </w:rPr>
        <w:t xml:space="preserve">С этой целью к дан ному счету можно открывать следующие субсчета: “Прибыль, подлежащая распределению”, “Нераспределенная прибыль в обращении” и “Нераспределенная прибыль, использованная”. На субсчет “Прибыль, подлежащая распределению” зачисляется вся сумма чистой прибыли отчетного года, из которой затем начисляются дивиденды (доходы) и производятся отчисления в резервные фонды. </w:t>
      </w:r>
    </w:p>
    <w:p w:rsidR="00A631FF" w:rsidRPr="001703F2" w:rsidRDefault="00A631FF" w:rsidP="00E17327">
      <w:pPr>
        <w:spacing w:line="360" w:lineRule="auto"/>
        <w:ind w:firstLine="709"/>
        <w:jc w:val="both"/>
        <w:rPr>
          <w:sz w:val="28"/>
          <w:szCs w:val="28"/>
        </w:rPr>
      </w:pPr>
      <w:r w:rsidRPr="001703F2">
        <w:rPr>
          <w:sz w:val="28"/>
          <w:szCs w:val="28"/>
        </w:rPr>
        <w:t xml:space="preserve">После отражения этих операций сальдо, данного субсчета переносится в кредит субсчета “Нераспределенная прибыль в обращении”.  На субсчете “Нераспределенная прибыль в обращении” с течением времени собирается общая сумма нераспределенной между акционерами (учредителями) прибыли. По существу, сальдо данного субсчета показывает величину средств, накопленных для создания нового имущества в форме основных и других материальных ресурсов. </w:t>
      </w:r>
    </w:p>
    <w:p w:rsidR="00A631FF" w:rsidRPr="001703F2" w:rsidRDefault="00A631FF" w:rsidP="00E17327">
      <w:pPr>
        <w:spacing w:line="360" w:lineRule="auto"/>
        <w:ind w:firstLine="709"/>
        <w:jc w:val="both"/>
        <w:rPr>
          <w:sz w:val="28"/>
          <w:szCs w:val="28"/>
        </w:rPr>
      </w:pPr>
      <w:r w:rsidRPr="001703F2">
        <w:rPr>
          <w:sz w:val="28"/>
          <w:szCs w:val="28"/>
        </w:rPr>
        <w:t xml:space="preserve">Записи по дебету этого субсчета производятся в корреспонденции с субсчетом “Нераспределенная прибыль, использованная” лишь при фактическом использовании соответствующих средств на создание нового имущества. После отражения использования средств сальдо субсчета “Нераспределенная прибыль в обращении” представляет величину свободного остатка нераспределенной прибыли. На субсчете “Нераспределенная прибыль, использованная” обобщается информация о том, какая часть средств нераспределенной прибыли превращена из денежной формы в товарную, т. е. на какую сумму приобретено новое имущество. </w:t>
      </w:r>
    </w:p>
    <w:p w:rsidR="00A631FF" w:rsidRPr="001703F2" w:rsidRDefault="00A631FF" w:rsidP="00E17327">
      <w:pPr>
        <w:spacing w:line="360" w:lineRule="auto"/>
        <w:ind w:firstLine="709"/>
        <w:jc w:val="both"/>
        <w:rPr>
          <w:sz w:val="28"/>
          <w:szCs w:val="28"/>
        </w:rPr>
      </w:pPr>
      <w:r w:rsidRPr="001703F2">
        <w:rPr>
          <w:sz w:val="28"/>
          <w:szCs w:val="28"/>
        </w:rPr>
        <w:lastRenderedPageBreak/>
        <w:t xml:space="preserve">Например, по мере производства записи по дебету счета 01 “Основные средства” и кредиту счета 08 “Вложения во </w:t>
      </w:r>
      <w:proofErr w:type="spellStart"/>
      <w:r w:rsidRPr="001703F2">
        <w:rPr>
          <w:sz w:val="28"/>
          <w:szCs w:val="28"/>
        </w:rPr>
        <w:t>внеоборотные</w:t>
      </w:r>
      <w:proofErr w:type="spellEnd"/>
      <w:r w:rsidRPr="001703F2">
        <w:rPr>
          <w:sz w:val="28"/>
          <w:szCs w:val="28"/>
        </w:rPr>
        <w:t xml:space="preserve"> активы” в бухгалтерском учете производится внутренняя запись по счету 84 “Нераспределенная прибыль (непокрытый убыток)”: дебет субсчета “Нераспределенная прибыль в обращении” и кредит субсчета “Нераспределенная при быль, использованная”. </w:t>
      </w:r>
    </w:p>
    <w:p w:rsidR="00A631FF" w:rsidRPr="001703F2" w:rsidRDefault="00A631FF" w:rsidP="00E17327">
      <w:pPr>
        <w:spacing w:line="360" w:lineRule="auto"/>
        <w:ind w:firstLine="709"/>
        <w:jc w:val="both"/>
        <w:rPr>
          <w:sz w:val="28"/>
          <w:szCs w:val="28"/>
        </w:rPr>
      </w:pPr>
      <w:r w:rsidRPr="001703F2">
        <w:rPr>
          <w:sz w:val="28"/>
          <w:szCs w:val="28"/>
        </w:rPr>
        <w:t xml:space="preserve">Как и по другим субсчетам, сальдо данного субсчета может быть лишь кредитовым, а кредитовые записи по нему (в части нераспределенной прибыли отчетного года) возможны лишь после принятия акционерами (учредителями) решения о распределении прибыли отчетного года. Такое построение аналитического учета никак не сказывается на сальдо по синтетическому счету 84 “Нераспределенная прибыль (непокрытый убыток)”. Независимо от внутренних записей по субсчетам сальдо по синтетическому счету сохраняет свою величину и остается неизменным. </w:t>
      </w: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sz w:val="28"/>
          <w:szCs w:val="28"/>
        </w:rPr>
      </w:pPr>
    </w:p>
    <w:p w:rsidR="00A631FF" w:rsidRPr="001703F2" w:rsidRDefault="00A631FF" w:rsidP="003D37CE">
      <w:pPr>
        <w:spacing w:line="360" w:lineRule="auto"/>
        <w:jc w:val="center"/>
        <w:rPr>
          <w:b/>
          <w:sz w:val="28"/>
          <w:szCs w:val="28"/>
        </w:rPr>
      </w:pPr>
      <w:r w:rsidRPr="001703F2">
        <w:rPr>
          <w:b/>
          <w:sz w:val="28"/>
          <w:szCs w:val="28"/>
        </w:rPr>
        <w:t xml:space="preserve">ЗАКЛЮЧЕНИЕ </w:t>
      </w:r>
    </w:p>
    <w:p w:rsidR="00A631FF" w:rsidRPr="001703F2" w:rsidRDefault="00A631FF" w:rsidP="001703F2">
      <w:pPr>
        <w:spacing w:line="360" w:lineRule="auto"/>
        <w:rPr>
          <w:sz w:val="28"/>
          <w:szCs w:val="28"/>
        </w:rPr>
      </w:pPr>
    </w:p>
    <w:p w:rsidR="00A631FF" w:rsidRPr="001703F2" w:rsidRDefault="00A631FF" w:rsidP="001703F2">
      <w:pPr>
        <w:pStyle w:val="a4"/>
        <w:shd w:val="clear" w:color="auto" w:fill="FFFFFF"/>
        <w:spacing w:before="0" w:beforeAutospacing="0" w:line="360" w:lineRule="auto"/>
        <w:ind w:firstLine="709"/>
        <w:jc w:val="both"/>
        <w:rPr>
          <w:sz w:val="28"/>
          <w:szCs w:val="28"/>
        </w:rPr>
      </w:pPr>
      <w:r w:rsidRPr="001703F2">
        <w:rPr>
          <w:iCs/>
          <w:sz w:val="28"/>
          <w:szCs w:val="28"/>
          <w:shd w:val="clear" w:color="auto" w:fill="FFFFFF"/>
        </w:rPr>
        <w:t>Учет финансовых результатов необходим для оценки хозяйственной жизни предприятия. С помощью этих показателей можно проанализировать эффективность предприятия в целом и разработать дальнейшую стратегию поведения на рынке, поэтому правильный учет финансовых результатов очень важен с точки зрения экономики.</w:t>
      </w:r>
    </w:p>
    <w:p w:rsidR="00A631FF" w:rsidRPr="001703F2" w:rsidRDefault="00A631FF" w:rsidP="001703F2">
      <w:pPr>
        <w:pStyle w:val="a4"/>
        <w:shd w:val="clear" w:color="auto" w:fill="FFFFFF"/>
        <w:spacing w:before="0" w:beforeAutospacing="0" w:line="360" w:lineRule="auto"/>
        <w:ind w:firstLine="709"/>
        <w:jc w:val="both"/>
        <w:rPr>
          <w:sz w:val="28"/>
          <w:szCs w:val="28"/>
        </w:rPr>
      </w:pPr>
      <w:r w:rsidRPr="001703F2">
        <w:rPr>
          <w:sz w:val="28"/>
          <w:szCs w:val="28"/>
        </w:rPr>
        <w:t>Учет и анализ финансовых результатов представляет собой едва ли не ключевую проблему анализа финансово-хозяйственной деятельности. Основные задачи учета и анализа финансовых результатов, по общему мнению, состоят в оценке динамики показателей прибыли и рентабельности за анализируемый период, в изучении источников и структуры балансовой прибыли, в выявлении резервов повышения балансовой прибыли предприятия и чистой прибыли, расходуемой на выплату дивидендов, в определении потенциала повышения различных показателей рентабельности. Результаты финансового анализа на предприятии предоставляют информацию об эффективности формирования и направлениях использования собственных средств (капитала) компании, на основании которых можно сделать выводы об эффективности ее деятельности и при необходимости проводить корректировку управленческих решений финансовым менеджментом.</w:t>
      </w:r>
    </w:p>
    <w:p w:rsidR="00A631FF" w:rsidRPr="001703F2" w:rsidRDefault="00A631FF" w:rsidP="001703F2">
      <w:pPr>
        <w:spacing w:line="360" w:lineRule="auto"/>
        <w:ind w:firstLine="709"/>
        <w:jc w:val="both"/>
        <w:rPr>
          <w:sz w:val="28"/>
          <w:szCs w:val="28"/>
        </w:rPr>
      </w:pPr>
      <w:r w:rsidRPr="001703F2">
        <w:rPr>
          <w:sz w:val="28"/>
          <w:szCs w:val="28"/>
        </w:rPr>
        <w:t xml:space="preserve">С помощью финансового результата можно охарактеризовать степень стабильности осуществления хозяйственной деятельности предприятия абсолютно по всем направлениям его деятельности — от производственной до </w:t>
      </w:r>
      <w:r w:rsidRPr="001703F2">
        <w:rPr>
          <w:sz w:val="28"/>
          <w:szCs w:val="28"/>
        </w:rPr>
        <w:lastRenderedPageBreak/>
        <w:t xml:space="preserve">инвестиционной. То есть получить максимально полную информацию о всех процессах, происходящих на предприятии. </w:t>
      </w:r>
    </w:p>
    <w:p w:rsidR="00A631FF" w:rsidRPr="001703F2" w:rsidRDefault="00A631FF" w:rsidP="001703F2">
      <w:pPr>
        <w:spacing w:line="360" w:lineRule="auto"/>
        <w:ind w:firstLine="709"/>
        <w:jc w:val="both"/>
        <w:rPr>
          <w:sz w:val="28"/>
          <w:szCs w:val="28"/>
        </w:rPr>
      </w:pPr>
      <w:r w:rsidRPr="001703F2">
        <w:rPr>
          <w:sz w:val="28"/>
          <w:szCs w:val="28"/>
        </w:rPr>
        <w:t xml:space="preserve">Финансовый результат отражается в бухгалтерской финансовой отчетности и соответственно на его основе оценивается привлекательность организации для внешних инвесторов. Поэтому правильный и информативный учет и анализ финансовых результатов важен для любой организации. </w:t>
      </w:r>
    </w:p>
    <w:p w:rsidR="00A631FF" w:rsidRPr="001703F2" w:rsidRDefault="00A631FF" w:rsidP="001703F2">
      <w:pPr>
        <w:spacing w:line="360" w:lineRule="auto"/>
        <w:ind w:firstLine="709"/>
        <w:jc w:val="both"/>
        <w:rPr>
          <w:sz w:val="28"/>
          <w:szCs w:val="28"/>
        </w:rPr>
      </w:pPr>
      <w:r w:rsidRPr="001703F2">
        <w:rPr>
          <w:sz w:val="28"/>
          <w:szCs w:val="28"/>
        </w:rPr>
        <w:t xml:space="preserve">Финансовый результат — это экономический итог хозяйственной деятельности предприятия. Главной составляющей финансового результата деятельности организаций является: </w:t>
      </w:r>
    </w:p>
    <w:p w:rsidR="00A631FF" w:rsidRPr="001703F2" w:rsidRDefault="00A631FF" w:rsidP="001703F2">
      <w:pPr>
        <w:spacing w:line="360" w:lineRule="auto"/>
        <w:ind w:firstLine="709"/>
        <w:jc w:val="both"/>
        <w:rPr>
          <w:sz w:val="28"/>
          <w:szCs w:val="28"/>
        </w:rPr>
      </w:pPr>
      <w:r w:rsidRPr="001703F2">
        <w:rPr>
          <w:sz w:val="28"/>
          <w:szCs w:val="28"/>
        </w:rPr>
        <w:t xml:space="preserve">1) прибыль, характеризующая эффективность производства и качество производимой продукции и способствующая удовлетворению потребностей самих предприятий и государства в целом; </w:t>
      </w:r>
    </w:p>
    <w:p w:rsidR="00A631FF" w:rsidRPr="001703F2" w:rsidRDefault="00A631FF" w:rsidP="001703F2">
      <w:pPr>
        <w:spacing w:line="360" w:lineRule="auto"/>
        <w:ind w:firstLine="709"/>
        <w:jc w:val="both"/>
        <w:rPr>
          <w:sz w:val="28"/>
          <w:szCs w:val="28"/>
        </w:rPr>
      </w:pPr>
      <w:r w:rsidRPr="001703F2">
        <w:rPr>
          <w:sz w:val="28"/>
          <w:szCs w:val="28"/>
        </w:rPr>
        <w:t>2) убыток, характеризующийся материальными потерями и финансовыми издержками.</w:t>
      </w:r>
    </w:p>
    <w:p w:rsidR="00A631FF" w:rsidRPr="001703F2" w:rsidRDefault="00A631FF" w:rsidP="001703F2">
      <w:pPr>
        <w:spacing w:line="360" w:lineRule="auto"/>
        <w:jc w:val="both"/>
        <w:rPr>
          <w:sz w:val="28"/>
          <w:szCs w:val="28"/>
        </w:rPr>
      </w:pPr>
      <w:r w:rsidRPr="001703F2">
        <w:rPr>
          <w:sz w:val="28"/>
          <w:szCs w:val="28"/>
        </w:rPr>
        <w:t xml:space="preserve">  Важнейшим условием успешного развития организаций является совершенствование системы бухгалтерского учета, в частности учета финансовых результатов хозяйственной деятельности. Финансовый результат как интегрированный показатель деятельности организации определяет эффективность деятельности предприятия в целом</w:t>
      </w: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both"/>
        <w:rPr>
          <w:sz w:val="28"/>
          <w:szCs w:val="28"/>
        </w:rPr>
      </w:pPr>
    </w:p>
    <w:p w:rsidR="00A631FF" w:rsidRPr="001703F2" w:rsidRDefault="00A631FF" w:rsidP="001703F2">
      <w:pPr>
        <w:spacing w:line="360" w:lineRule="auto"/>
        <w:jc w:val="center"/>
        <w:rPr>
          <w:b/>
          <w:sz w:val="28"/>
          <w:szCs w:val="28"/>
        </w:rPr>
      </w:pPr>
      <w:r w:rsidRPr="001703F2">
        <w:rPr>
          <w:b/>
          <w:sz w:val="28"/>
          <w:szCs w:val="28"/>
        </w:rPr>
        <w:t>СПИСОК ИСПОЛЬЗУЕМОЙ ЛИТЕРАТУРЫ</w:t>
      </w:r>
    </w:p>
    <w:p w:rsidR="00A631FF" w:rsidRPr="001703F2" w:rsidRDefault="00A631FF" w:rsidP="001703F2">
      <w:pPr>
        <w:spacing w:line="360" w:lineRule="auto"/>
        <w:jc w:val="center"/>
        <w:rPr>
          <w:b/>
          <w:sz w:val="28"/>
          <w:szCs w:val="28"/>
        </w:rPr>
      </w:pPr>
    </w:p>
    <w:p w:rsidR="00A631FF" w:rsidRPr="001703F2" w:rsidRDefault="00A631FF" w:rsidP="001703F2">
      <w:pPr>
        <w:spacing w:line="360" w:lineRule="auto"/>
        <w:jc w:val="center"/>
        <w:rPr>
          <w:b/>
          <w:sz w:val="28"/>
          <w:szCs w:val="28"/>
        </w:rPr>
      </w:pPr>
    </w:p>
    <w:p w:rsidR="00A631FF" w:rsidRPr="001703F2" w:rsidRDefault="00A631FF" w:rsidP="001703F2">
      <w:pPr>
        <w:rPr>
          <w:sz w:val="28"/>
          <w:szCs w:val="28"/>
        </w:rPr>
      </w:pPr>
      <w:r w:rsidRPr="001703F2">
        <w:rPr>
          <w:sz w:val="28"/>
          <w:szCs w:val="28"/>
        </w:rPr>
        <w:t xml:space="preserve">1. Гражданский кодекс Российской Федерации (часть первая) [Электронный ресурс]: Федеральный Закон РФ от 30.11.1994 № 51-ФЗ. – Режим доступа: </w:t>
      </w:r>
      <w:hyperlink r:id="rId12" w:history="1">
        <w:r w:rsidRPr="001703F2">
          <w:rPr>
            <w:rStyle w:val="a6"/>
            <w:color w:val="auto"/>
            <w:sz w:val="28"/>
            <w:szCs w:val="28"/>
            <w:u w:val="none"/>
          </w:rPr>
          <w:t>http://www.consultant.ru</w:t>
        </w:r>
      </w:hyperlink>
      <w:r w:rsidRPr="001703F2">
        <w:rPr>
          <w:sz w:val="28"/>
          <w:szCs w:val="28"/>
        </w:rPr>
        <w:t xml:space="preserve"> </w:t>
      </w:r>
    </w:p>
    <w:p w:rsidR="00A631FF" w:rsidRPr="001703F2" w:rsidRDefault="00A631FF" w:rsidP="001703F2">
      <w:pPr>
        <w:rPr>
          <w:sz w:val="28"/>
          <w:szCs w:val="28"/>
        </w:rPr>
      </w:pPr>
      <w:r w:rsidRPr="001703F2">
        <w:rPr>
          <w:sz w:val="28"/>
          <w:szCs w:val="28"/>
        </w:rPr>
        <w:t xml:space="preserve">2. Гражданский кодекс Российской Федерации (часть вторая) [Электронный ресурс]: Федеральный Закон РФ от 26.01.1996 № 14-ФЗ. – Режим доступа: </w:t>
      </w:r>
      <w:hyperlink r:id="rId13" w:history="1">
        <w:r w:rsidRPr="001703F2">
          <w:rPr>
            <w:rStyle w:val="a6"/>
            <w:color w:val="auto"/>
            <w:sz w:val="28"/>
            <w:szCs w:val="28"/>
            <w:u w:val="none"/>
          </w:rPr>
          <w:t>http://www.consultant.ru</w:t>
        </w:r>
      </w:hyperlink>
      <w:r w:rsidRPr="001703F2">
        <w:rPr>
          <w:sz w:val="28"/>
          <w:szCs w:val="28"/>
        </w:rPr>
        <w:t xml:space="preserve"> </w:t>
      </w:r>
    </w:p>
    <w:p w:rsidR="00A631FF" w:rsidRPr="001703F2" w:rsidRDefault="00A631FF" w:rsidP="001703F2">
      <w:pPr>
        <w:rPr>
          <w:sz w:val="28"/>
          <w:szCs w:val="28"/>
        </w:rPr>
      </w:pPr>
      <w:r w:rsidRPr="001703F2">
        <w:rPr>
          <w:sz w:val="28"/>
          <w:szCs w:val="28"/>
        </w:rPr>
        <w:t xml:space="preserve">3. Гражданский кодекс Российской Федерации (часть третья) [Электронный ресурс]: Федеральный Закон РФ от 26.11.2001 № 146 -ФЗ. – Режим доступа: </w:t>
      </w:r>
      <w:hyperlink r:id="rId14" w:history="1">
        <w:r w:rsidRPr="001703F2">
          <w:rPr>
            <w:rStyle w:val="a6"/>
            <w:color w:val="auto"/>
            <w:sz w:val="28"/>
            <w:szCs w:val="28"/>
            <w:u w:val="none"/>
          </w:rPr>
          <w:t>http://www.consultant.ru</w:t>
        </w:r>
      </w:hyperlink>
    </w:p>
    <w:p w:rsidR="00A631FF" w:rsidRPr="001703F2" w:rsidRDefault="00A631FF" w:rsidP="001703F2">
      <w:pPr>
        <w:rPr>
          <w:sz w:val="28"/>
          <w:szCs w:val="28"/>
        </w:rPr>
      </w:pPr>
      <w:r w:rsidRPr="001703F2">
        <w:rPr>
          <w:sz w:val="28"/>
          <w:szCs w:val="28"/>
        </w:rPr>
        <w:t xml:space="preserve"> 4. Налоговый кодекс Российской Федерации, (часть первая) [Электронный ресурс]: Федеральный Закон РФ от 31.07.1998 г. N 146-ФЗ. – Режим доступа: </w:t>
      </w:r>
      <w:hyperlink r:id="rId15" w:history="1">
        <w:r w:rsidRPr="001703F2">
          <w:rPr>
            <w:rStyle w:val="a6"/>
            <w:color w:val="auto"/>
            <w:sz w:val="28"/>
            <w:szCs w:val="28"/>
            <w:u w:val="none"/>
          </w:rPr>
          <w:t>http://www.consultant.ru</w:t>
        </w:r>
      </w:hyperlink>
      <w:r w:rsidRPr="001703F2">
        <w:rPr>
          <w:sz w:val="28"/>
          <w:szCs w:val="28"/>
        </w:rPr>
        <w:t xml:space="preserve"> </w:t>
      </w:r>
    </w:p>
    <w:p w:rsidR="00A631FF" w:rsidRPr="001703F2" w:rsidRDefault="00A631FF" w:rsidP="001703F2">
      <w:pPr>
        <w:rPr>
          <w:sz w:val="28"/>
          <w:szCs w:val="28"/>
        </w:rPr>
      </w:pPr>
      <w:r w:rsidRPr="001703F2">
        <w:rPr>
          <w:sz w:val="28"/>
          <w:szCs w:val="28"/>
        </w:rPr>
        <w:t xml:space="preserve">5. О бухгалтерском учете [Электронный ресурс]: Федеральный Закон РФ от 06.12.2011 N 402-ФЗ. – Режим доступа: </w:t>
      </w:r>
      <w:hyperlink r:id="rId16" w:history="1">
        <w:r w:rsidRPr="001703F2">
          <w:rPr>
            <w:rStyle w:val="a6"/>
            <w:color w:val="auto"/>
            <w:sz w:val="28"/>
            <w:szCs w:val="28"/>
            <w:u w:val="none"/>
          </w:rPr>
          <w:t>http://www.consultant.ru</w:t>
        </w:r>
      </w:hyperlink>
      <w:r w:rsidRPr="001703F2">
        <w:rPr>
          <w:sz w:val="28"/>
          <w:szCs w:val="28"/>
        </w:rPr>
        <w:t xml:space="preserve"> </w:t>
      </w:r>
    </w:p>
    <w:p w:rsidR="00A631FF" w:rsidRPr="001703F2" w:rsidRDefault="00A631FF" w:rsidP="001703F2">
      <w:pPr>
        <w:rPr>
          <w:sz w:val="28"/>
          <w:szCs w:val="28"/>
        </w:rPr>
      </w:pPr>
      <w:r w:rsidRPr="001703F2">
        <w:rPr>
          <w:sz w:val="28"/>
          <w:szCs w:val="28"/>
        </w:rPr>
        <w:t xml:space="preserve">6. Об утверждении положения по бухгалтерскому учету «Учетная политика организации» (ПБУ 1/2008) [Электронный ресурс]: Приказ Минфина РФ от 06.10.2008 г. N 106н. – Режим доступа: </w:t>
      </w:r>
      <w:hyperlink r:id="rId17" w:history="1">
        <w:r w:rsidRPr="001703F2">
          <w:rPr>
            <w:rStyle w:val="a6"/>
            <w:color w:val="auto"/>
            <w:sz w:val="28"/>
            <w:szCs w:val="28"/>
            <w:u w:val="none"/>
          </w:rPr>
          <w:t>http://www.consultant.ru</w:t>
        </w:r>
      </w:hyperlink>
      <w:r w:rsidRPr="001703F2">
        <w:rPr>
          <w:sz w:val="28"/>
          <w:szCs w:val="28"/>
        </w:rPr>
        <w:t xml:space="preserve"> </w:t>
      </w:r>
    </w:p>
    <w:p w:rsidR="00A631FF" w:rsidRPr="001703F2" w:rsidRDefault="00A631FF" w:rsidP="001703F2">
      <w:pPr>
        <w:rPr>
          <w:sz w:val="28"/>
          <w:szCs w:val="28"/>
        </w:rPr>
      </w:pPr>
      <w:r w:rsidRPr="001703F2">
        <w:rPr>
          <w:sz w:val="28"/>
          <w:szCs w:val="28"/>
        </w:rPr>
        <w:t xml:space="preserve">7. Об утверждении положения по бухгалтерскому учету «Бухгалтерская отчетность организации» (ПБУ 4/99) [Электронный ресурс]: Приказ Минфина РФ от 06.07.1999 г. N 43н. – Режим доступа: </w:t>
      </w:r>
      <w:hyperlink r:id="rId18" w:history="1">
        <w:r w:rsidRPr="001703F2">
          <w:rPr>
            <w:rStyle w:val="a6"/>
            <w:color w:val="auto"/>
            <w:sz w:val="28"/>
            <w:szCs w:val="28"/>
            <w:u w:val="none"/>
          </w:rPr>
          <w:t>http://www.consultant.ru</w:t>
        </w:r>
      </w:hyperlink>
      <w:r w:rsidRPr="001703F2">
        <w:rPr>
          <w:sz w:val="28"/>
          <w:szCs w:val="28"/>
        </w:rPr>
        <w:t xml:space="preserve"> </w:t>
      </w:r>
    </w:p>
    <w:p w:rsidR="00A631FF" w:rsidRPr="001703F2" w:rsidRDefault="00A631FF" w:rsidP="001703F2">
      <w:pPr>
        <w:rPr>
          <w:sz w:val="28"/>
          <w:szCs w:val="28"/>
        </w:rPr>
      </w:pPr>
      <w:r w:rsidRPr="001703F2">
        <w:rPr>
          <w:sz w:val="28"/>
          <w:szCs w:val="28"/>
        </w:rPr>
        <w:t xml:space="preserve">8. Об утверждении положения по бухгалтерскому учету «Расходы организации» (ПБУ 10/99) [Электронный ресурс]: Приказ Минфина РФ от 06.05.1999 г. N 33н. – Режим доступа: </w:t>
      </w:r>
      <w:hyperlink r:id="rId19" w:history="1">
        <w:r w:rsidRPr="001703F2">
          <w:rPr>
            <w:rStyle w:val="a6"/>
            <w:color w:val="auto"/>
            <w:sz w:val="28"/>
            <w:szCs w:val="28"/>
            <w:u w:val="none"/>
          </w:rPr>
          <w:t>http://www.consultant.ru</w:t>
        </w:r>
      </w:hyperlink>
      <w:r w:rsidRPr="001703F2">
        <w:rPr>
          <w:sz w:val="28"/>
          <w:szCs w:val="28"/>
        </w:rPr>
        <w:t xml:space="preserve">. </w:t>
      </w:r>
    </w:p>
    <w:p w:rsidR="00A631FF" w:rsidRPr="001703F2" w:rsidRDefault="00A631FF" w:rsidP="001703F2">
      <w:pPr>
        <w:rPr>
          <w:sz w:val="28"/>
          <w:szCs w:val="28"/>
        </w:rPr>
      </w:pPr>
      <w:r w:rsidRPr="001703F2">
        <w:rPr>
          <w:sz w:val="28"/>
          <w:szCs w:val="28"/>
        </w:rPr>
        <w:t xml:space="preserve">9. Об утверждении положения по бухгалтерскому учету «Доходы организации» (ПБУ 9/99) [Электронный ресурс]: Приказ Минфина РФ от 70 06.05.1999 г. N 32н. – Режим доступа: </w:t>
      </w:r>
      <w:hyperlink r:id="rId20" w:history="1">
        <w:r w:rsidRPr="001703F2">
          <w:rPr>
            <w:rStyle w:val="a6"/>
            <w:color w:val="auto"/>
            <w:sz w:val="28"/>
            <w:szCs w:val="28"/>
            <w:u w:val="none"/>
          </w:rPr>
          <w:t>http://www.consultant.ru</w:t>
        </w:r>
      </w:hyperlink>
      <w:r w:rsidRPr="001703F2">
        <w:rPr>
          <w:sz w:val="28"/>
          <w:szCs w:val="28"/>
        </w:rPr>
        <w:t xml:space="preserve">. </w:t>
      </w:r>
    </w:p>
    <w:p w:rsidR="00A631FF" w:rsidRPr="001703F2" w:rsidRDefault="00A631FF" w:rsidP="001703F2">
      <w:pPr>
        <w:rPr>
          <w:sz w:val="28"/>
          <w:szCs w:val="28"/>
        </w:rPr>
      </w:pPr>
      <w:r w:rsidRPr="001703F2">
        <w:rPr>
          <w:sz w:val="28"/>
          <w:szCs w:val="28"/>
        </w:rPr>
        <w:t xml:space="preserve">10. План счетов бухгалтерского учета финансово-хозяйственной деятельности и Инструкция по его применению [Электронный ресурс]: Приказ Министерства Финансов РФ от 31.10.2000 № 94н. – Режим доступа: </w:t>
      </w:r>
      <w:hyperlink r:id="rId21" w:history="1">
        <w:r w:rsidRPr="001703F2">
          <w:rPr>
            <w:rStyle w:val="a6"/>
            <w:color w:val="auto"/>
            <w:sz w:val="28"/>
            <w:szCs w:val="28"/>
            <w:u w:val="none"/>
          </w:rPr>
          <w:t>http://www.consultant.ru</w:t>
        </w:r>
      </w:hyperlink>
      <w:r w:rsidRPr="001703F2">
        <w:rPr>
          <w:sz w:val="28"/>
          <w:szCs w:val="28"/>
        </w:rPr>
        <w:t xml:space="preserve"> </w:t>
      </w:r>
    </w:p>
    <w:p w:rsidR="00A631FF" w:rsidRPr="001703F2" w:rsidRDefault="00A631FF" w:rsidP="001703F2">
      <w:pPr>
        <w:pStyle w:val="1"/>
        <w:shd w:val="clear" w:color="auto" w:fill="FFFFFF"/>
        <w:spacing w:before="161" w:beforeAutospacing="0" w:after="161" w:afterAutospacing="0"/>
        <w:rPr>
          <w:b w:val="0"/>
          <w:sz w:val="28"/>
          <w:szCs w:val="28"/>
        </w:rPr>
      </w:pPr>
      <w:r w:rsidRPr="001703F2">
        <w:rPr>
          <w:b w:val="0"/>
          <w:sz w:val="28"/>
          <w:szCs w:val="28"/>
        </w:rPr>
        <w:t>11</w:t>
      </w:r>
      <w:r w:rsidRPr="001703F2">
        <w:rPr>
          <w:sz w:val="28"/>
          <w:szCs w:val="28"/>
        </w:rPr>
        <w:t xml:space="preserve">. </w:t>
      </w:r>
      <w:r w:rsidRPr="001703F2">
        <w:rPr>
          <w:b w:val="0"/>
          <w:sz w:val="28"/>
          <w:szCs w:val="28"/>
        </w:rPr>
        <w:t xml:space="preserve">Приказ Минфина России от 29.07.1998 N 34н (ред. от 11.04.2018) "Об утверждении Положения по ведению бухгалтерского учета и бухгалтерской </w:t>
      </w:r>
      <w:r w:rsidRPr="001703F2">
        <w:rPr>
          <w:b w:val="0"/>
          <w:sz w:val="28"/>
          <w:szCs w:val="28"/>
        </w:rPr>
        <w:lastRenderedPageBreak/>
        <w:t>отчетности в Российской Федерации" (Зарегистрировано в Минюсте России 27.08.1998 N 1598)</w:t>
      </w:r>
    </w:p>
    <w:p w:rsidR="00A631FF" w:rsidRPr="001703F2" w:rsidRDefault="00A631FF" w:rsidP="001703F2">
      <w:pPr>
        <w:pStyle w:val="1"/>
        <w:shd w:val="clear" w:color="auto" w:fill="FFFFFF"/>
        <w:spacing w:before="161" w:beforeAutospacing="0" w:after="161" w:afterAutospacing="0"/>
        <w:rPr>
          <w:b w:val="0"/>
          <w:sz w:val="28"/>
          <w:szCs w:val="28"/>
        </w:rPr>
      </w:pPr>
      <w:r w:rsidRPr="001703F2">
        <w:rPr>
          <w:b w:val="0"/>
          <w:sz w:val="28"/>
          <w:szCs w:val="28"/>
        </w:rPr>
        <w:t>12</w:t>
      </w:r>
      <w:r w:rsidRPr="001703F2">
        <w:rPr>
          <w:sz w:val="28"/>
          <w:szCs w:val="28"/>
        </w:rPr>
        <w:t xml:space="preserve">. </w:t>
      </w:r>
      <w:r w:rsidRPr="001703F2">
        <w:rPr>
          <w:b w:val="0"/>
          <w:sz w:val="28"/>
          <w:szCs w:val="28"/>
        </w:rPr>
        <w:t>Приказ Минфина России от 19.11.2002 N 114н (ред. от 20.11.2018) "Об утверждении Положения по бухгалтерскому учету "Учет расчетов по налогу на прибыль организаций" ПБУ 18/02" (Зарегистрировано в Минюсте России 31.12.2002 N 4090)</w:t>
      </w:r>
    </w:p>
    <w:p w:rsidR="00A631FF" w:rsidRPr="001703F2" w:rsidRDefault="00A631FF" w:rsidP="001703F2">
      <w:pPr>
        <w:pStyle w:val="1"/>
        <w:shd w:val="clear" w:color="auto" w:fill="FFFFFF"/>
        <w:spacing w:before="161" w:beforeAutospacing="0" w:after="161" w:afterAutospacing="0"/>
        <w:rPr>
          <w:b w:val="0"/>
          <w:sz w:val="28"/>
          <w:szCs w:val="28"/>
        </w:rPr>
      </w:pPr>
      <w:r w:rsidRPr="001703F2">
        <w:rPr>
          <w:b w:val="0"/>
          <w:sz w:val="28"/>
          <w:szCs w:val="28"/>
        </w:rPr>
        <w:t xml:space="preserve">13. Приказ Минфина России от 02.07.2010 N 66н (ред. от 19.04.2019) "О формах бухгалтерской отчетности организаций" (Зарегистрировано в Минюсте России 02.08.2010 N 18023) (с </w:t>
      </w:r>
      <w:proofErr w:type="spellStart"/>
      <w:r w:rsidRPr="001703F2">
        <w:rPr>
          <w:b w:val="0"/>
          <w:sz w:val="28"/>
          <w:szCs w:val="28"/>
        </w:rPr>
        <w:t>изм</w:t>
      </w:r>
      <w:proofErr w:type="spellEnd"/>
      <w:r w:rsidRPr="001703F2">
        <w:rPr>
          <w:b w:val="0"/>
          <w:sz w:val="28"/>
          <w:szCs w:val="28"/>
        </w:rPr>
        <w:t>. и доп., вступ. в силу с отчетности за 2020 год)</w:t>
      </w:r>
    </w:p>
    <w:p w:rsidR="00A631FF" w:rsidRPr="001703F2" w:rsidRDefault="00A631FF" w:rsidP="001703F2">
      <w:pPr>
        <w:pStyle w:val="1"/>
        <w:shd w:val="clear" w:color="auto" w:fill="FFFFFF"/>
        <w:spacing w:before="161" w:beforeAutospacing="0" w:after="161" w:afterAutospacing="0"/>
        <w:rPr>
          <w:b w:val="0"/>
          <w:sz w:val="28"/>
          <w:szCs w:val="28"/>
        </w:rPr>
      </w:pPr>
      <w:r w:rsidRPr="001703F2">
        <w:rPr>
          <w:b w:val="0"/>
          <w:sz w:val="28"/>
          <w:szCs w:val="28"/>
        </w:rPr>
        <w:t>14.</w:t>
      </w:r>
      <w:r w:rsidRPr="001703F2">
        <w:rPr>
          <w:rFonts w:ascii="Arial" w:hAnsi="Arial" w:cs="Arial"/>
        </w:rPr>
        <w:t xml:space="preserve"> </w:t>
      </w:r>
      <w:r w:rsidRPr="001703F2">
        <w:rPr>
          <w:b w:val="0"/>
          <w:sz w:val="28"/>
          <w:szCs w:val="28"/>
        </w:rPr>
        <w:t>Приказ Минфина РФ от 02.02.2011 N 11н "Об утверждении Положения по бухгалтерскому учету "Отчет о движении денежных средств" (ПБУ 23/2011)" (Зарегистрировано в Минюсте РФ 29.03.2011 N 20336)</w:t>
      </w:r>
    </w:p>
    <w:p w:rsidR="00A631FF" w:rsidRPr="001703F2" w:rsidRDefault="00A631FF" w:rsidP="001703F2">
      <w:pPr>
        <w:pStyle w:val="1"/>
        <w:shd w:val="clear" w:color="auto" w:fill="FFFFFF"/>
        <w:spacing w:before="161" w:beforeAutospacing="0" w:after="161" w:afterAutospacing="0"/>
        <w:rPr>
          <w:b w:val="0"/>
          <w:sz w:val="28"/>
          <w:szCs w:val="28"/>
        </w:rPr>
      </w:pPr>
      <w:r w:rsidRPr="001703F2">
        <w:rPr>
          <w:b w:val="0"/>
          <w:sz w:val="28"/>
          <w:szCs w:val="28"/>
        </w:rPr>
        <w:t xml:space="preserve">15. Анализ финансового состояния и финансовых результатов предпринимательских структур. Учебник / И. Т. </w:t>
      </w:r>
      <w:proofErr w:type="spellStart"/>
      <w:r w:rsidRPr="001703F2">
        <w:rPr>
          <w:b w:val="0"/>
          <w:sz w:val="28"/>
          <w:szCs w:val="28"/>
        </w:rPr>
        <w:t>Абдукаримов</w:t>
      </w:r>
      <w:proofErr w:type="spellEnd"/>
      <w:r w:rsidRPr="001703F2">
        <w:rPr>
          <w:b w:val="0"/>
          <w:sz w:val="28"/>
          <w:szCs w:val="28"/>
        </w:rPr>
        <w:t xml:space="preserve">, М. В. Беспалов. – М.: </w:t>
      </w:r>
      <w:proofErr w:type="spellStart"/>
      <w:r w:rsidRPr="001703F2">
        <w:rPr>
          <w:b w:val="0"/>
          <w:sz w:val="28"/>
          <w:szCs w:val="28"/>
        </w:rPr>
        <w:t>Инфра-М</w:t>
      </w:r>
      <w:proofErr w:type="spellEnd"/>
      <w:r w:rsidRPr="001703F2">
        <w:rPr>
          <w:b w:val="0"/>
          <w:sz w:val="28"/>
          <w:szCs w:val="28"/>
        </w:rPr>
        <w:t xml:space="preserve">, 2018. – 213 </w:t>
      </w:r>
      <w:proofErr w:type="spellStart"/>
      <w:r w:rsidRPr="001703F2">
        <w:rPr>
          <w:b w:val="0"/>
          <w:sz w:val="28"/>
          <w:szCs w:val="28"/>
        </w:rPr>
        <w:t>c</w:t>
      </w:r>
      <w:proofErr w:type="spellEnd"/>
      <w:r w:rsidRPr="001703F2">
        <w:rPr>
          <w:b w:val="0"/>
          <w:sz w:val="28"/>
          <w:szCs w:val="28"/>
        </w:rPr>
        <w:t xml:space="preserve">. </w:t>
      </w:r>
    </w:p>
    <w:p w:rsidR="00A631FF" w:rsidRPr="001703F2" w:rsidRDefault="00A631FF" w:rsidP="001703F2">
      <w:pPr>
        <w:rPr>
          <w:sz w:val="28"/>
          <w:szCs w:val="28"/>
        </w:rPr>
      </w:pPr>
      <w:r w:rsidRPr="001703F2">
        <w:rPr>
          <w:sz w:val="28"/>
          <w:szCs w:val="28"/>
        </w:rPr>
        <w:t xml:space="preserve">16. Анализ финансовых результатов деятельности организации Учебник / С.А. </w:t>
      </w:r>
      <w:proofErr w:type="spellStart"/>
      <w:r w:rsidRPr="001703F2">
        <w:rPr>
          <w:sz w:val="28"/>
          <w:szCs w:val="28"/>
        </w:rPr>
        <w:t>Бороненкова</w:t>
      </w:r>
      <w:proofErr w:type="spellEnd"/>
      <w:r w:rsidRPr="001703F2">
        <w:rPr>
          <w:sz w:val="28"/>
          <w:szCs w:val="28"/>
        </w:rPr>
        <w:t xml:space="preserve">.:– Е.: Издательство Омега, 2019 г. – 120 с. </w:t>
      </w:r>
    </w:p>
    <w:p w:rsidR="00A631FF" w:rsidRPr="001703F2" w:rsidRDefault="00A631FF" w:rsidP="001703F2">
      <w:pPr>
        <w:rPr>
          <w:sz w:val="28"/>
          <w:szCs w:val="28"/>
        </w:rPr>
      </w:pPr>
      <w:r w:rsidRPr="001703F2">
        <w:rPr>
          <w:sz w:val="28"/>
          <w:szCs w:val="28"/>
        </w:rPr>
        <w:t xml:space="preserve">17. </w:t>
      </w:r>
      <w:proofErr w:type="spellStart"/>
      <w:r w:rsidRPr="001703F2">
        <w:rPr>
          <w:sz w:val="28"/>
          <w:szCs w:val="28"/>
        </w:rPr>
        <w:t>Арсанукаев</w:t>
      </w:r>
      <w:proofErr w:type="spellEnd"/>
      <w:r w:rsidRPr="001703F2">
        <w:rPr>
          <w:sz w:val="28"/>
          <w:szCs w:val="28"/>
        </w:rPr>
        <w:t xml:space="preserve">, М. М. Современные проблемы формирования, учета и анализа финансовых результатов предприятия / М. М. </w:t>
      </w:r>
      <w:proofErr w:type="spellStart"/>
      <w:r w:rsidRPr="001703F2">
        <w:rPr>
          <w:sz w:val="28"/>
          <w:szCs w:val="28"/>
        </w:rPr>
        <w:t>Арсанукаев</w:t>
      </w:r>
      <w:proofErr w:type="spellEnd"/>
      <w:r w:rsidRPr="001703F2">
        <w:rPr>
          <w:sz w:val="28"/>
          <w:szCs w:val="28"/>
        </w:rPr>
        <w:t xml:space="preserve">, М. Р. </w:t>
      </w:r>
      <w:proofErr w:type="spellStart"/>
      <w:r w:rsidRPr="001703F2">
        <w:rPr>
          <w:sz w:val="28"/>
          <w:szCs w:val="28"/>
        </w:rPr>
        <w:t>Асабаева</w:t>
      </w:r>
      <w:proofErr w:type="spellEnd"/>
      <w:r w:rsidRPr="001703F2">
        <w:rPr>
          <w:sz w:val="28"/>
          <w:szCs w:val="28"/>
        </w:rPr>
        <w:t xml:space="preserve"> // Современная экономика: актуальные вопросы, достижения и инновации: сборник статей XXX Международной научно-практической конференции. — Пенза: «Наука и Просвещение» (ИП Гуляев Г. Ю.), 2019. — С. 61–64.</w:t>
      </w:r>
    </w:p>
    <w:p w:rsidR="00A631FF" w:rsidRPr="001703F2" w:rsidRDefault="00A631FF" w:rsidP="001703F2">
      <w:pPr>
        <w:rPr>
          <w:sz w:val="28"/>
          <w:szCs w:val="28"/>
        </w:rPr>
      </w:pPr>
      <w:r w:rsidRPr="001703F2">
        <w:rPr>
          <w:sz w:val="28"/>
          <w:szCs w:val="28"/>
        </w:rPr>
        <w:t xml:space="preserve">18. Бухгалтерский учет. Учебник / Под ред. Бабаева Ю.А., Петров А.М., Мельникова Л.А. – М.: </w:t>
      </w:r>
      <w:proofErr w:type="spellStart"/>
      <w:r w:rsidRPr="001703F2">
        <w:rPr>
          <w:sz w:val="28"/>
          <w:szCs w:val="28"/>
        </w:rPr>
        <w:t>Экономистъ</w:t>
      </w:r>
      <w:proofErr w:type="spellEnd"/>
      <w:r w:rsidRPr="001703F2">
        <w:rPr>
          <w:sz w:val="28"/>
          <w:szCs w:val="28"/>
        </w:rPr>
        <w:t xml:space="preserve">, 2019. - 424 с. </w:t>
      </w:r>
    </w:p>
    <w:p w:rsidR="00A631FF" w:rsidRPr="001703F2" w:rsidRDefault="00A631FF" w:rsidP="001703F2">
      <w:pPr>
        <w:rPr>
          <w:sz w:val="28"/>
          <w:szCs w:val="28"/>
        </w:rPr>
      </w:pPr>
      <w:r w:rsidRPr="001703F2">
        <w:rPr>
          <w:sz w:val="28"/>
          <w:szCs w:val="28"/>
        </w:rPr>
        <w:t xml:space="preserve">19. Бухгалтерский учет. Учебник / Под ред. </w:t>
      </w:r>
      <w:proofErr w:type="spellStart"/>
      <w:r w:rsidRPr="001703F2">
        <w:rPr>
          <w:sz w:val="28"/>
          <w:szCs w:val="28"/>
        </w:rPr>
        <w:t>Богаченко</w:t>
      </w:r>
      <w:proofErr w:type="spellEnd"/>
      <w:r w:rsidRPr="001703F2">
        <w:rPr>
          <w:sz w:val="28"/>
          <w:szCs w:val="28"/>
        </w:rPr>
        <w:t xml:space="preserve"> В.М., Кириллова Н.А. – Р.н.Д.: Феникс, 2018. - 461 с. </w:t>
      </w:r>
    </w:p>
    <w:p w:rsidR="00A631FF" w:rsidRPr="001703F2" w:rsidRDefault="00A631FF" w:rsidP="001703F2">
      <w:pPr>
        <w:rPr>
          <w:sz w:val="28"/>
          <w:szCs w:val="28"/>
        </w:rPr>
      </w:pPr>
      <w:r w:rsidRPr="001703F2">
        <w:rPr>
          <w:sz w:val="28"/>
          <w:szCs w:val="28"/>
        </w:rPr>
        <w:t xml:space="preserve">20. Бухгалтерский учет. Учебник / Под ред. </w:t>
      </w:r>
      <w:proofErr w:type="spellStart"/>
      <w:r w:rsidRPr="001703F2">
        <w:rPr>
          <w:sz w:val="28"/>
          <w:szCs w:val="28"/>
        </w:rPr>
        <w:t>Бреславцева</w:t>
      </w:r>
      <w:proofErr w:type="spellEnd"/>
      <w:r w:rsidRPr="001703F2">
        <w:rPr>
          <w:sz w:val="28"/>
          <w:szCs w:val="28"/>
        </w:rPr>
        <w:t xml:space="preserve"> Н.А., Михайлова Н.В., Гончаренко О.Н.- Р.н.Д.: Феникс, 2018. – 302 с. </w:t>
      </w:r>
    </w:p>
    <w:p w:rsidR="00A631FF" w:rsidRPr="001703F2" w:rsidRDefault="00A631FF" w:rsidP="001703F2">
      <w:pPr>
        <w:rPr>
          <w:sz w:val="28"/>
          <w:szCs w:val="28"/>
        </w:rPr>
      </w:pPr>
      <w:r w:rsidRPr="001703F2">
        <w:rPr>
          <w:sz w:val="28"/>
          <w:szCs w:val="28"/>
        </w:rPr>
        <w:t xml:space="preserve">21. Бухгалтерский учет. Учебник / Под ред. Кондракова Н.П.. – М.: Инфра–М, 2019. – 653 с. </w:t>
      </w:r>
    </w:p>
    <w:p w:rsidR="00A631FF" w:rsidRPr="001703F2" w:rsidRDefault="00A631FF" w:rsidP="001703F2">
      <w:pPr>
        <w:rPr>
          <w:sz w:val="28"/>
          <w:szCs w:val="28"/>
        </w:rPr>
      </w:pPr>
      <w:r w:rsidRPr="001703F2">
        <w:rPr>
          <w:sz w:val="28"/>
          <w:szCs w:val="28"/>
        </w:rPr>
        <w:t xml:space="preserve">22. Бухгалтерский учет на современном предприятии. Учебное пособие / Под ред. И.Е. Глушко. – М.: </w:t>
      </w:r>
      <w:proofErr w:type="spellStart"/>
      <w:r w:rsidRPr="001703F2">
        <w:rPr>
          <w:sz w:val="28"/>
          <w:szCs w:val="28"/>
        </w:rPr>
        <w:t>Кнорус</w:t>
      </w:r>
      <w:proofErr w:type="spellEnd"/>
      <w:r w:rsidRPr="001703F2">
        <w:rPr>
          <w:sz w:val="28"/>
          <w:szCs w:val="28"/>
        </w:rPr>
        <w:t xml:space="preserve">, 2011. – 217 с. </w:t>
      </w:r>
    </w:p>
    <w:p w:rsidR="00A631FF" w:rsidRPr="001703F2" w:rsidRDefault="00A631FF" w:rsidP="001703F2">
      <w:pPr>
        <w:rPr>
          <w:sz w:val="28"/>
          <w:szCs w:val="28"/>
        </w:rPr>
      </w:pPr>
      <w:r w:rsidRPr="001703F2">
        <w:rPr>
          <w:sz w:val="28"/>
          <w:szCs w:val="28"/>
        </w:rPr>
        <w:t xml:space="preserve">23. </w:t>
      </w:r>
      <w:proofErr w:type="spellStart"/>
      <w:r w:rsidRPr="001703F2">
        <w:rPr>
          <w:sz w:val="28"/>
          <w:szCs w:val="28"/>
        </w:rPr>
        <w:t>Воронченко</w:t>
      </w:r>
      <w:proofErr w:type="spellEnd"/>
      <w:r w:rsidRPr="001703F2">
        <w:rPr>
          <w:sz w:val="28"/>
          <w:szCs w:val="28"/>
        </w:rPr>
        <w:t xml:space="preserve">, Т. В. Бухгалтерский финансовый учет. В 2 ч. Часть 2: учебник и практикум для вузов / Т. В. </w:t>
      </w:r>
      <w:proofErr w:type="spellStart"/>
      <w:r w:rsidRPr="001703F2">
        <w:rPr>
          <w:sz w:val="28"/>
          <w:szCs w:val="28"/>
        </w:rPr>
        <w:t>Воронченко</w:t>
      </w:r>
      <w:proofErr w:type="spellEnd"/>
      <w:r w:rsidRPr="001703F2">
        <w:rPr>
          <w:sz w:val="28"/>
          <w:szCs w:val="28"/>
        </w:rPr>
        <w:t xml:space="preserve">. — 3-е изд., </w:t>
      </w:r>
      <w:proofErr w:type="spellStart"/>
      <w:r w:rsidRPr="001703F2">
        <w:rPr>
          <w:sz w:val="28"/>
          <w:szCs w:val="28"/>
        </w:rPr>
        <w:t>перераб</w:t>
      </w:r>
      <w:proofErr w:type="spellEnd"/>
      <w:r w:rsidRPr="001703F2">
        <w:rPr>
          <w:sz w:val="28"/>
          <w:szCs w:val="28"/>
        </w:rPr>
        <w:t xml:space="preserve">. и доп. — Москва: Издательство </w:t>
      </w:r>
      <w:proofErr w:type="spellStart"/>
      <w:r w:rsidRPr="001703F2">
        <w:rPr>
          <w:sz w:val="28"/>
          <w:szCs w:val="28"/>
        </w:rPr>
        <w:t>Юрайт</w:t>
      </w:r>
      <w:proofErr w:type="spellEnd"/>
      <w:r w:rsidRPr="001703F2">
        <w:rPr>
          <w:sz w:val="28"/>
          <w:szCs w:val="28"/>
        </w:rPr>
        <w:t xml:space="preserve">, 2022. — 366 с. — (Высшее образование). — ISBN 978–5-534–15730–7. — Текст: электронный // Образовательная платформа </w:t>
      </w:r>
      <w:proofErr w:type="spellStart"/>
      <w:r w:rsidRPr="001703F2">
        <w:rPr>
          <w:sz w:val="28"/>
          <w:szCs w:val="28"/>
        </w:rPr>
        <w:t>Юрайт</w:t>
      </w:r>
      <w:proofErr w:type="spellEnd"/>
      <w:r w:rsidRPr="001703F2">
        <w:rPr>
          <w:sz w:val="28"/>
          <w:szCs w:val="28"/>
        </w:rPr>
        <w:t xml:space="preserve"> [сайт]. — URL: </w:t>
      </w:r>
      <w:hyperlink r:id="rId22" w:history="1">
        <w:r w:rsidRPr="001703F2">
          <w:rPr>
            <w:rStyle w:val="a6"/>
            <w:color w:val="auto"/>
            <w:sz w:val="28"/>
            <w:szCs w:val="28"/>
            <w:u w:val="none"/>
          </w:rPr>
          <w:t>https://urait.ru/bcode/509555</w:t>
        </w:r>
      </w:hyperlink>
      <w:r w:rsidRPr="001703F2">
        <w:rPr>
          <w:sz w:val="28"/>
          <w:szCs w:val="28"/>
        </w:rPr>
        <w:t xml:space="preserve"> </w:t>
      </w:r>
    </w:p>
    <w:p w:rsidR="00A631FF" w:rsidRPr="001703F2" w:rsidRDefault="00A631FF" w:rsidP="001703F2">
      <w:pPr>
        <w:rPr>
          <w:sz w:val="28"/>
          <w:szCs w:val="28"/>
        </w:rPr>
      </w:pPr>
      <w:r w:rsidRPr="001703F2">
        <w:rPr>
          <w:sz w:val="28"/>
          <w:szCs w:val="28"/>
        </w:rPr>
        <w:t xml:space="preserve">24.. Елохова, М. А. Формирование и учет финансовых результатов деятельности предприятия / М. А. Елохова. — Текст : непосредственный // Молодой ученый. — 2022. — № 47 (442). — С. 96-99. — URL: https://moluch.ru/archive/442/96837/ (дата обращения: 29.05.2023).                              25 </w:t>
      </w:r>
      <w:proofErr w:type="spellStart"/>
      <w:r w:rsidRPr="001703F2">
        <w:rPr>
          <w:sz w:val="28"/>
          <w:szCs w:val="28"/>
        </w:rPr>
        <w:t>Кайран</w:t>
      </w:r>
      <w:proofErr w:type="spellEnd"/>
      <w:r w:rsidRPr="001703F2">
        <w:rPr>
          <w:sz w:val="28"/>
          <w:szCs w:val="28"/>
        </w:rPr>
        <w:t xml:space="preserve">, А. В. Учет и анализ финансовых результатов / А. В. </w:t>
      </w:r>
      <w:proofErr w:type="spellStart"/>
      <w:r w:rsidRPr="001703F2">
        <w:rPr>
          <w:sz w:val="28"/>
          <w:szCs w:val="28"/>
        </w:rPr>
        <w:t>Кайран</w:t>
      </w:r>
      <w:proofErr w:type="spellEnd"/>
      <w:r w:rsidRPr="001703F2">
        <w:rPr>
          <w:sz w:val="28"/>
          <w:szCs w:val="28"/>
        </w:rPr>
        <w:t xml:space="preserve"> — </w:t>
      </w:r>
      <w:r w:rsidRPr="001703F2">
        <w:rPr>
          <w:sz w:val="28"/>
          <w:szCs w:val="28"/>
        </w:rPr>
        <w:lastRenderedPageBreak/>
        <w:t xml:space="preserve">Текст: непосредственный // Молодёжь Сибири — науке России: материалы международной научно-практической конференции. — Красноярск: Сибирский институт бизнеса, управления и психологии, 2018. — С. 79–81               26. Несоленая, А. С. Учет выявления конечного финансового результата деятельности организации / А. С. Несоленая // Актуальные вопросы права, экономики и управления: Сборник статей XXI Международной научно-практической конференции. — Пенза: «Наука и Просвещение»(ИП Гуляев Г. Ю.), 2019. — С. 29–31.                                                                                                            27.. Старкова, О. Я. Финансовые показатели предприятий сельского хозяйства Российской Федерации / О. Я. Старкова // </w:t>
      </w:r>
      <w:proofErr w:type="spellStart"/>
      <w:r w:rsidRPr="001703F2">
        <w:rPr>
          <w:sz w:val="28"/>
          <w:szCs w:val="28"/>
        </w:rPr>
        <w:t>Znanstvena</w:t>
      </w:r>
      <w:proofErr w:type="spellEnd"/>
      <w:r w:rsidRPr="001703F2">
        <w:rPr>
          <w:sz w:val="28"/>
          <w:szCs w:val="28"/>
        </w:rPr>
        <w:t xml:space="preserve"> </w:t>
      </w:r>
      <w:proofErr w:type="spellStart"/>
      <w:r w:rsidRPr="001703F2">
        <w:rPr>
          <w:sz w:val="28"/>
          <w:szCs w:val="28"/>
        </w:rPr>
        <w:t>misel</w:t>
      </w:r>
      <w:proofErr w:type="spellEnd"/>
      <w:r w:rsidRPr="001703F2">
        <w:rPr>
          <w:sz w:val="28"/>
          <w:szCs w:val="28"/>
        </w:rPr>
        <w:t xml:space="preserve">. — 2022. — № 6, </w:t>
      </w:r>
      <w:proofErr w:type="spellStart"/>
      <w:r w:rsidRPr="001703F2">
        <w:rPr>
          <w:sz w:val="28"/>
          <w:szCs w:val="28"/>
        </w:rPr>
        <w:t>Vol</w:t>
      </w:r>
      <w:proofErr w:type="spellEnd"/>
      <w:r w:rsidRPr="001703F2">
        <w:rPr>
          <w:sz w:val="28"/>
          <w:szCs w:val="28"/>
        </w:rPr>
        <w:t xml:space="preserve">. 1. — С. 23–26.                                                                                                                   28. </w:t>
      </w:r>
      <w:proofErr w:type="spellStart"/>
      <w:r w:rsidRPr="001703F2">
        <w:rPr>
          <w:sz w:val="28"/>
          <w:szCs w:val="28"/>
        </w:rPr>
        <w:t>Фейгель</w:t>
      </w:r>
      <w:proofErr w:type="spellEnd"/>
      <w:r w:rsidRPr="001703F2">
        <w:rPr>
          <w:sz w:val="28"/>
          <w:szCs w:val="28"/>
        </w:rPr>
        <w:t xml:space="preserve">, М. Л. Организация учета финансовых результатов на предприятии / М. Л. </w:t>
      </w:r>
      <w:proofErr w:type="spellStart"/>
      <w:r w:rsidRPr="001703F2">
        <w:rPr>
          <w:sz w:val="28"/>
          <w:szCs w:val="28"/>
        </w:rPr>
        <w:t>Фейгель</w:t>
      </w:r>
      <w:proofErr w:type="spellEnd"/>
      <w:r w:rsidRPr="001703F2">
        <w:rPr>
          <w:sz w:val="28"/>
          <w:szCs w:val="28"/>
        </w:rPr>
        <w:t xml:space="preserve">, О. М. </w:t>
      </w:r>
      <w:proofErr w:type="spellStart"/>
      <w:r w:rsidRPr="001703F2">
        <w:rPr>
          <w:sz w:val="28"/>
          <w:szCs w:val="28"/>
        </w:rPr>
        <w:t>Тынянская</w:t>
      </w:r>
      <w:proofErr w:type="spellEnd"/>
      <w:r w:rsidRPr="001703F2">
        <w:rPr>
          <w:sz w:val="28"/>
          <w:szCs w:val="28"/>
        </w:rPr>
        <w:t xml:space="preserve"> // Заметки ученого. — 2020. — № 2. — С. 157–161.</w:t>
      </w:r>
      <w:r w:rsidRPr="001703F2">
        <w:rPr>
          <w:sz w:val="28"/>
          <w:szCs w:val="28"/>
        </w:rPr>
        <w:br/>
        <w:t xml:space="preserve">29. Гарант, информационно правовой портал: [Электронный ресурс] – Режим доступа: </w:t>
      </w:r>
      <w:hyperlink r:id="rId23" w:history="1">
        <w:r w:rsidRPr="001703F2">
          <w:rPr>
            <w:rStyle w:val="a6"/>
            <w:color w:val="auto"/>
            <w:sz w:val="28"/>
            <w:szCs w:val="28"/>
            <w:u w:val="none"/>
          </w:rPr>
          <w:t>http://www.garant.ru</w:t>
        </w:r>
      </w:hyperlink>
      <w:r w:rsidRPr="001703F2">
        <w:rPr>
          <w:sz w:val="28"/>
          <w:szCs w:val="28"/>
        </w:rPr>
        <w:t xml:space="preserve">                                                                                              30. Главбух: [Электронный ресурс]. – Режим доступа: http: </w:t>
      </w:r>
      <w:hyperlink r:id="rId24" w:history="1">
        <w:r w:rsidRPr="001703F2">
          <w:rPr>
            <w:rStyle w:val="a6"/>
            <w:color w:val="auto"/>
            <w:sz w:val="28"/>
            <w:szCs w:val="28"/>
            <w:u w:val="none"/>
          </w:rPr>
          <w:t>http://www.glavbukh.ru</w:t>
        </w:r>
      </w:hyperlink>
      <w:r w:rsidRPr="001703F2">
        <w:rPr>
          <w:sz w:val="28"/>
          <w:szCs w:val="28"/>
        </w:rPr>
        <w:t xml:space="preserve"> </w:t>
      </w:r>
    </w:p>
    <w:p w:rsidR="00A631FF" w:rsidRPr="001703F2" w:rsidRDefault="00A631FF" w:rsidP="001703F2">
      <w:pPr>
        <w:spacing w:line="360" w:lineRule="auto"/>
        <w:rPr>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p>
    <w:p w:rsidR="00A631FF" w:rsidRPr="001703F2" w:rsidRDefault="00A631FF" w:rsidP="008A02F0">
      <w:pPr>
        <w:spacing w:after="240"/>
        <w:jc w:val="center"/>
        <w:rPr>
          <w:b/>
          <w:sz w:val="28"/>
          <w:szCs w:val="28"/>
        </w:rPr>
      </w:pPr>
      <w:r w:rsidRPr="001703F2">
        <w:rPr>
          <w:b/>
          <w:sz w:val="28"/>
          <w:szCs w:val="28"/>
        </w:rPr>
        <w:t>ПРАКТИЧЕСКАЯ РАБОТА</w:t>
      </w:r>
    </w:p>
    <w:p w:rsidR="00A631FF" w:rsidRPr="001703F2" w:rsidRDefault="00A631FF" w:rsidP="00D63283">
      <w:pPr>
        <w:spacing w:line="360" w:lineRule="auto"/>
        <w:ind w:firstLine="709"/>
        <w:rPr>
          <w:bCs/>
          <w:sz w:val="28"/>
          <w:szCs w:val="28"/>
        </w:rPr>
      </w:pPr>
      <w:r w:rsidRPr="001703F2">
        <w:rPr>
          <w:bCs/>
          <w:sz w:val="28"/>
          <w:szCs w:val="28"/>
        </w:rPr>
        <w:t>1. Ведомость остатков по счетам синтетического учета ООО «Заря» на 31.10.2020 г.</w:t>
      </w:r>
    </w:p>
    <w:p w:rsidR="00A631FF" w:rsidRPr="001703F2" w:rsidRDefault="00A631FF" w:rsidP="00D63283">
      <w:pPr>
        <w:spacing w:line="360" w:lineRule="auto"/>
        <w:ind w:firstLine="709"/>
        <w:jc w:val="right"/>
        <w:rPr>
          <w:bCs/>
          <w:sz w:val="28"/>
          <w:szCs w:val="28"/>
        </w:rPr>
      </w:pPr>
      <w:r w:rsidRPr="001703F2">
        <w:rPr>
          <w:bCs/>
          <w:sz w:val="28"/>
          <w:szCs w:val="28"/>
        </w:rPr>
        <w:t>Таблица 1</w:t>
      </w:r>
    </w:p>
    <w:p w:rsidR="00A631FF" w:rsidRPr="001703F2" w:rsidRDefault="00A631FF" w:rsidP="00D63283">
      <w:pPr>
        <w:spacing w:line="360" w:lineRule="auto"/>
        <w:ind w:firstLine="709"/>
        <w:jc w:val="center"/>
        <w:rPr>
          <w:bCs/>
          <w:sz w:val="28"/>
          <w:szCs w:val="28"/>
        </w:rPr>
      </w:pPr>
      <w:r w:rsidRPr="001703F2">
        <w:rPr>
          <w:bCs/>
          <w:sz w:val="28"/>
          <w:szCs w:val="28"/>
        </w:rPr>
        <w:t>Ведомость остатков по счетам синтетического учета ООО «Заря» на 31.10.2020 г.</w:t>
      </w:r>
    </w:p>
    <w:tbl>
      <w:tblPr>
        <w:tblW w:w="9481" w:type="dxa"/>
        <w:jc w:val="center"/>
        <w:tblLayout w:type="fixed"/>
        <w:tblLook w:val="0000"/>
      </w:tblPr>
      <w:tblGrid>
        <w:gridCol w:w="983"/>
        <w:gridCol w:w="1134"/>
        <w:gridCol w:w="5521"/>
        <w:gridCol w:w="1843"/>
      </w:tblGrid>
      <w:tr w:rsidR="00A631FF" w:rsidRPr="001703F2" w:rsidTr="00D63283">
        <w:trPr>
          <w:jc w:val="center"/>
        </w:trPr>
        <w:tc>
          <w:tcPr>
            <w:tcW w:w="983" w:type="dxa"/>
            <w:tcBorders>
              <w:top w:val="single" w:sz="8" w:space="0" w:color="000000"/>
              <w:left w:val="single" w:sz="8" w:space="0" w:color="000000"/>
              <w:bottom w:val="single" w:sz="4" w:space="0" w:color="000000"/>
            </w:tcBorders>
            <w:vAlign w:val="center"/>
          </w:tcPr>
          <w:p w:rsidR="00A631FF" w:rsidRPr="001703F2" w:rsidRDefault="00A631FF" w:rsidP="001703F2">
            <w:pPr>
              <w:autoSpaceDE w:val="0"/>
              <w:snapToGrid w:val="0"/>
              <w:jc w:val="center"/>
              <w:rPr>
                <w:bCs/>
              </w:rPr>
            </w:pPr>
            <w:r w:rsidRPr="001703F2">
              <w:rPr>
                <w:bCs/>
              </w:rPr>
              <w:t>№ п/п</w:t>
            </w:r>
          </w:p>
        </w:tc>
        <w:tc>
          <w:tcPr>
            <w:tcW w:w="1134" w:type="dxa"/>
            <w:tcBorders>
              <w:top w:val="single" w:sz="8" w:space="0" w:color="000000"/>
              <w:left w:val="single" w:sz="8" w:space="0" w:color="000000"/>
              <w:bottom w:val="single" w:sz="4" w:space="0" w:color="000000"/>
            </w:tcBorders>
            <w:vAlign w:val="center"/>
          </w:tcPr>
          <w:p w:rsidR="00A631FF" w:rsidRPr="001703F2" w:rsidRDefault="00A631FF" w:rsidP="001703F2">
            <w:pPr>
              <w:autoSpaceDE w:val="0"/>
              <w:snapToGrid w:val="0"/>
              <w:jc w:val="center"/>
              <w:rPr>
                <w:bCs/>
              </w:rPr>
            </w:pPr>
            <w:r w:rsidRPr="001703F2">
              <w:rPr>
                <w:bCs/>
              </w:rPr>
              <w:t>Код счета</w:t>
            </w:r>
          </w:p>
        </w:tc>
        <w:tc>
          <w:tcPr>
            <w:tcW w:w="5521" w:type="dxa"/>
            <w:tcBorders>
              <w:top w:val="single" w:sz="8" w:space="0" w:color="000000"/>
              <w:left w:val="single" w:sz="4" w:space="0" w:color="000000"/>
              <w:bottom w:val="single" w:sz="4" w:space="0" w:color="000000"/>
            </w:tcBorders>
            <w:vAlign w:val="center"/>
          </w:tcPr>
          <w:p w:rsidR="00A631FF" w:rsidRPr="001703F2" w:rsidRDefault="00A631FF" w:rsidP="001703F2">
            <w:pPr>
              <w:autoSpaceDE w:val="0"/>
              <w:snapToGrid w:val="0"/>
              <w:jc w:val="center"/>
              <w:rPr>
                <w:bCs/>
              </w:rPr>
            </w:pPr>
            <w:r w:rsidRPr="001703F2">
              <w:rPr>
                <w:bCs/>
              </w:rPr>
              <w:t>Наименование счетов бухгалтерского учета</w:t>
            </w:r>
          </w:p>
        </w:tc>
        <w:tc>
          <w:tcPr>
            <w:tcW w:w="1843" w:type="dxa"/>
            <w:tcBorders>
              <w:top w:val="single" w:sz="8" w:space="0" w:color="000000"/>
              <w:left w:val="single" w:sz="4" w:space="0" w:color="000000"/>
              <w:bottom w:val="single" w:sz="4" w:space="0" w:color="000000"/>
              <w:right w:val="single" w:sz="8" w:space="0" w:color="000000"/>
            </w:tcBorders>
            <w:vAlign w:val="center"/>
          </w:tcPr>
          <w:p w:rsidR="00A631FF" w:rsidRPr="001703F2" w:rsidRDefault="00A631FF" w:rsidP="001703F2">
            <w:pPr>
              <w:autoSpaceDE w:val="0"/>
              <w:snapToGrid w:val="0"/>
              <w:jc w:val="center"/>
              <w:rPr>
                <w:bCs/>
              </w:rPr>
            </w:pPr>
            <w:r w:rsidRPr="001703F2">
              <w:rPr>
                <w:bCs/>
              </w:rPr>
              <w:t>Сумма, руб.</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01</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Основные средства</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5 961 000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2</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02</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Амортизация основных средств</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850 000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3</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10</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Материалы</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36 700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4</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20</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Основное производство</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178 500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5</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43</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Готовая продукция</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139 048</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6</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50</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Касса</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9 300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7</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51</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Расчетный счет в банке</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1 240 000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8</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55.1</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Аккредитивы</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100 000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9</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58</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Ценные бумаги (акции ПАО «ГАЗПРОМ»)</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55 000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10</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60</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Задолженность поставщикам</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186 800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11</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62</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Задолженность покупателей</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100 115</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12</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66</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Краткосрочный кредит банка</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106 103</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13</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68</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Задолженность бюджету</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668</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14</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69</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Задолженность по социальному страхованию и обеспечению</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442</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15</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70</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Задолженность персоналу по оплате труда</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17 370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16</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71</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Задолженность подотчетных лиц</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1 190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17</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80</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Уставный капитал</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 xml:space="preserve">5 000 </w:t>
            </w:r>
            <w:proofErr w:type="spellStart"/>
            <w:r w:rsidRPr="001703F2">
              <w:t>000</w:t>
            </w:r>
            <w:proofErr w:type="spellEnd"/>
          </w:p>
        </w:tc>
      </w:tr>
      <w:tr w:rsidR="00A631FF" w:rsidRPr="001703F2" w:rsidTr="00D63283">
        <w:trPr>
          <w:trHeight w:val="457"/>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18</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82</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Резервный капитал</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1 212 400</w:t>
            </w:r>
          </w:p>
        </w:tc>
      </w:tr>
      <w:tr w:rsidR="00A631FF" w:rsidRPr="001703F2" w:rsidTr="00D63283">
        <w:trPr>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19</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83</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Добавочный капитал</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137 700</w:t>
            </w:r>
          </w:p>
        </w:tc>
      </w:tr>
      <w:tr w:rsidR="00A631FF" w:rsidRPr="001703F2" w:rsidTr="00D63283">
        <w:trPr>
          <w:trHeight w:val="597"/>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20</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96</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Резервы предстоящих расходов</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90 500</w:t>
            </w:r>
          </w:p>
        </w:tc>
      </w:tr>
      <w:tr w:rsidR="00A631FF" w:rsidRPr="001703F2" w:rsidTr="00D63283">
        <w:trPr>
          <w:trHeight w:val="461"/>
          <w:jc w:val="center"/>
        </w:trPr>
        <w:tc>
          <w:tcPr>
            <w:tcW w:w="983"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21</w:t>
            </w:r>
          </w:p>
        </w:tc>
        <w:tc>
          <w:tcPr>
            <w:tcW w:w="1134" w:type="dxa"/>
            <w:tcBorders>
              <w:left w:val="single" w:sz="8" w:space="0" w:color="000000"/>
              <w:bottom w:val="single" w:sz="4" w:space="0" w:color="000000"/>
            </w:tcBorders>
          </w:tcPr>
          <w:p w:rsidR="00A631FF" w:rsidRPr="001703F2" w:rsidRDefault="00A631FF" w:rsidP="001703F2">
            <w:pPr>
              <w:autoSpaceDE w:val="0"/>
              <w:snapToGrid w:val="0"/>
              <w:jc w:val="center"/>
            </w:pPr>
            <w:r w:rsidRPr="001703F2">
              <w:t>99</w:t>
            </w:r>
          </w:p>
        </w:tc>
        <w:tc>
          <w:tcPr>
            <w:tcW w:w="5521" w:type="dxa"/>
            <w:tcBorders>
              <w:left w:val="single" w:sz="4" w:space="0" w:color="000000"/>
              <w:bottom w:val="single" w:sz="4" w:space="0" w:color="000000"/>
            </w:tcBorders>
          </w:tcPr>
          <w:p w:rsidR="00A631FF" w:rsidRPr="001703F2" w:rsidRDefault="00A631FF" w:rsidP="001703F2">
            <w:pPr>
              <w:autoSpaceDE w:val="0"/>
              <w:snapToGrid w:val="0"/>
            </w:pPr>
            <w:r w:rsidRPr="001703F2">
              <w:t>Прибыль текущего года</w:t>
            </w:r>
          </w:p>
        </w:tc>
        <w:tc>
          <w:tcPr>
            <w:tcW w:w="1843" w:type="dxa"/>
            <w:tcBorders>
              <w:left w:val="single" w:sz="4" w:space="0" w:color="000000"/>
              <w:bottom w:val="single" w:sz="4" w:space="0" w:color="000000"/>
              <w:right w:val="single" w:sz="8" w:space="0" w:color="000000"/>
            </w:tcBorders>
          </w:tcPr>
          <w:p w:rsidR="00A631FF" w:rsidRPr="001703F2" w:rsidRDefault="00A631FF" w:rsidP="001703F2">
            <w:pPr>
              <w:autoSpaceDE w:val="0"/>
              <w:snapToGrid w:val="0"/>
              <w:jc w:val="center"/>
            </w:pPr>
            <w:r w:rsidRPr="001703F2">
              <w:t>218 870</w:t>
            </w:r>
          </w:p>
        </w:tc>
      </w:tr>
    </w:tbl>
    <w:p w:rsidR="00A631FF" w:rsidRPr="001703F2" w:rsidRDefault="00A631FF" w:rsidP="001703F2">
      <w:pPr>
        <w:spacing w:before="100" w:beforeAutospacing="1"/>
      </w:pPr>
      <w:r w:rsidRPr="001703F2">
        <w:t>2. Выписка из учетной политики организации:</w:t>
      </w:r>
    </w:p>
    <w:p w:rsidR="00A631FF" w:rsidRPr="001703F2" w:rsidRDefault="00A631FF" w:rsidP="001703F2">
      <w:pPr>
        <w:ind w:firstLine="709"/>
        <w:jc w:val="both"/>
      </w:pPr>
      <w:r w:rsidRPr="001703F2">
        <w:t>ООО «Заря» осуществляет деятельность по производству металлорежущих станков.</w:t>
      </w:r>
    </w:p>
    <w:p w:rsidR="00A631FF" w:rsidRPr="001703F2" w:rsidRDefault="00A631FF" w:rsidP="001703F2">
      <w:pPr>
        <w:ind w:firstLine="709"/>
        <w:jc w:val="both"/>
      </w:pPr>
      <w:r w:rsidRPr="001703F2">
        <w:t>а) учет фактической себестоимости поступивших материалов осуществляется на счете 10 «Материалы»;</w:t>
      </w:r>
    </w:p>
    <w:p w:rsidR="00A631FF" w:rsidRPr="001703F2" w:rsidRDefault="00A631FF" w:rsidP="001703F2">
      <w:pPr>
        <w:ind w:firstLine="709"/>
        <w:jc w:val="both"/>
      </w:pPr>
      <w:r w:rsidRPr="001703F2">
        <w:lastRenderedPageBreak/>
        <w:t>б) затраты на производство учитываются в общей системе счетов бухгалтерского учета. Для обобщения затрат применяются счета 20 «Основное производство», 23 «Вспомогательные производства», 25 «Общепроизводственные расходы», 26 «Общехозяйственные расходы»;</w:t>
      </w:r>
    </w:p>
    <w:p w:rsidR="00A631FF" w:rsidRPr="001703F2" w:rsidRDefault="00A631FF" w:rsidP="001703F2">
      <w:pPr>
        <w:ind w:firstLine="709"/>
        <w:jc w:val="both"/>
      </w:pPr>
      <w:r w:rsidRPr="001703F2">
        <w:t>в) расходы по содержанию и эксплуатации машин и оборудования, включая амортизацию основных средств производственного назначения, учитываются на счете 25 «Общепроизводственные расходы»;</w:t>
      </w:r>
    </w:p>
    <w:p w:rsidR="00A631FF" w:rsidRPr="001703F2" w:rsidRDefault="00A631FF" w:rsidP="001703F2">
      <w:pPr>
        <w:ind w:firstLine="709"/>
        <w:jc w:val="both"/>
      </w:pPr>
      <w:r w:rsidRPr="001703F2">
        <w:t xml:space="preserve">г) учет выпуска продукции ведется с использованием </w:t>
      </w:r>
      <w:proofErr w:type="spellStart"/>
      <w:r w:rsidRPr="001703F2">
        <w:t>сч</w:t>
      </w:r>
      <w:proofErr w:type="spellEnd"/>
      <w:r w:rsidRPr="001703F2">
        <w:t>. 40 «Выпуск продукции (работ, услуг)», движение готовой продукции на счете 43 «Готовая продукция» отражается по плановой себестоимости;</w:t>
      </w:r>
    </w:p>
    <w:p w:rsidR="00A631FF" w:rsidRPr="001703F2" w:rsidRDefault="00A631FF" w:rsidP="001703F2">
      <w:pPr>
        <w:ind w:firstLine="709"/>
        <w:jc w:val="both"/>
      </w:pPr>
      <w:proofErr w:type="spellStart"/>
      <w:r w:rsidRPr="001703F2">
        <w:t>д</w:t>
      </w:r>
      <w:proofErr w:type="spellEnd"/>
      <w:r w:rsidRPr="001703F2">
        <w:t xml:space="preserve">) сумма отклонений фактической производственной себестоимости готовой продукции от плановой списывается полностью в конце месяца со </w:t>
      </w:r>
      <w:proofErr w:type="spellStart"/>
      <w:r w:rsidRPr="001703F2">
        <w:t>сч</w:t>
      </w:r>
      <w:proofErr w:type="spellEnd"/>
      <w:r w:rsidRPr="001703F2">
        <w:t>. 40 «Выпуск продукции (работ, услуг)» на себестоимость продаж (</w:t>
      </w:r>
      <w:proofErr w:type="spellStart"/>
      <w:r w:rsidRPr="001703F2">
        <w:t>сч</w:t>
      </w:r>
      <w:proofErr w:type="spellEnd"/>
      <w:r w:rsidRPr="001703F2">
        <w:t>. 90 «Продажи»).</w:t>
      </w:r>
    </w:p>
    <w:p w:rsidR="00A631FF" w:rsidRPr="001703F2" w:rsidRDefault="00A631FF" w:rsidP="001703F2">
      <w:pPr>
        <w:ind w:firstLine="709"/>
        <w:jc w:val="right"/>
      </w:pPr>
      <w:r w:rsidRPr="001703F2">
        <w:t>Таблица 2</w:t>
      </w:r>
    </w:p>
    <w:p w:rsidR="00A631FF" w:rsidRPr="001703F2" w:rsidRDefault="00A631FF" w:rsidP="001703F2">
      <w:pPr>
        <w:ind w:firstLine="709"/>
        <w:jc w:val="center"/>
      </w:pPr>
      <w:r w:rsidRPr="001703F2">
        <w:t>Остатки по синтетическим счетам на 1 ноября 2020 года</w:t>
      </w:r>
    </w:p>
    <w:tbl>
      <w:tblPr>
        <w:tblW w:w="9751" w:type="dxa"/>
        <w:jc w:val="center"/>
        <w:tblLook w:val="00A0"/>
      </w:tblPr>
      <w:tblGrid>
        <w:gridCol w:w="805"/>
        <w:gridCol w:w="867"/>
        <w:gridCol w:w="5498"/>
        <w:gridCol w:w="1285"/>
        <w:gridCol w:w="1296"/>
      </w:tblGrid>
      <w:tr w:rsidR="00A631FF" w:rsidRPr="001703F2" w:rsidTr="00D63283">
        <w:trPr>
          <w:trHeight w:val="231"/>
          <w:jc w:val="center"/>
        </w:trPr>
        <w:tc>
          <w:tcPr>
            <w:tcW w:w="805" w:type="dxa"/>
            <w:vMerge w:val="restart"/>
            <w:tcBorders>
              <w:top w:val="single" w:sz="4" w:space="0" w:color="auto"/>
              <w:left w:val="single" w:sz="4" w:space="0" w:color="auto"/>
              <w:right w:val="single" w:sz="4" w:space="0" w:color="auto"/>
            </w:tcBorders>
          </w:tcPr>
          <w:p w:rsidR="00A631FF" w:rsidRPr="001703F2" w:rsidRDefault="00A631FF" w:rsidP="001703F2">
            <w:pPr>
              <w:jc w:val="center"/>
            </w:pPr>
            <w:r w:rsidRPr="001703F2">
              <w:t>№ п/п</w:t>
            </w:r>
          </w:p>
        </w:tc>
        <w:tc>
          <w:tcPr>
            <w:tcW w:w="867" w:type="dxa"/>
            <w:vMerge w:val="restart"/>
            <w:tcBorders>
              <w:top w:val="single" w:sz="4" w:space="0" w:color="auto"/>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 счета</w:t>
            </w:r>
          </w:p>
        </w:tc>
        <w:tc>
          <w:tcPr>
            <w:tcW w:w="5498" w:type="dxa"/>
            <w:vMerge w:val="restart"/>
            <w:tcBorders>
              <w:top w:val="single" w:sz="4" w:space="0" w:color="auto"/>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Наименование счета</w:t>
            </w:r>
          </w:p>
        </w:tc>
        <w:tc>
          <w:tcPr>
            <w:tcW w:w="2581" w:type="dxa"/>
            <w:gridSpan w:val="2"/>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Сумма, руб.</w:t>
            </w:r>
          </w:p>
        </w:tc>
      </w:tr>
      <w:tr w:rsidR="00A631FF" w:rsidRPr="001703F2" w:rsidTr="00D63283">
        <w:trPr>
          <w:trHeight w:val="375"/>
          <w:jc w:val="center"/>
        </w:trPr>
        <w:tc>
          <w:tcPr>
            <w:tcW w:w="805" w:type="dxa"/>
            <w:vMerge/>
            <w:tcBorders>
              <w:left w:val="single" w:sz="4" w:space="0" w:color="auto"/>
              <w:bottom w:val="single" w:sz="4" w:space="0" w:color="auto"/>
              <w:right w:val="single" w:sz="4" w:space="0" w:color="auto"/>
            </w:tcBorders>
          </w:tcPr>
          <w:p w:rsidR="00A631FF" w:rsidRPr="001703F2" w:rsidRDefault="00A631FF" w:rsidP="001703F2"/>
        </w:tc>
        <w:tc>
          <w:tcPr>
            <w:tcW w:w="867" w:type="dxa"/>
            <w:vMerge/>
            <w:tcBorders>
              <w:top w:val="single" w:sz="4" w:space="0" w:color="auto"/>
              <w:left w:val="single" w:sz="4" w:space="0" w:color="auto"/>
              <w:bottom w:val="single" w:sz="4" w:space="0" w:color="auto"/>
              <w:right w:val="single" w:sz="4" w:space="0" w:color="auto"/>
            </w:tcBorders>
            <w:vAlign w:val="center"/>
          </w:tcPr>
          <w:p w:rsidR="00A631FF" w:rsidRPr="001703F2" w:rsidRDefault="00A631FF" w:rsidP="001703F2"/>
        </w:tc>
        <w:tc>
          <w:tcPr>
            <w:tcW w:w="5498" w:type="dxa"/>
            <w:vMerge/>
            <w:tcBorders>
              <w:top w:val="single" w:sz="4" w:space="0" w:color="auto"/>
              <w:left w:val="single" w:sz="4" w:space="0" w:color="auto"/>
              <w:bottom w:val="single" w:sz="4" w:space="0" w:color="auto"/>
              <w:right w:val="single" w:sz="4" w:space="0" w:color="auto"/>
            </w:tcBorders>
            <w:vAlign w:val="center"/>
          </w:tcPr>
          <w:p w:rsidR="00A631FF" w:rsidRPr="001703F2" w:rsidRDefault="00A631FF" w:rsidP="001703F2"/>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Актив</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Пассив</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w:t>
            </w:r>
          </w:p>
        </w:tc>
        <w:tc>
          <w:tcPr>
            <w:tcW w:w="867"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01</w:t>
            </w:r>
          </w:p>
        </w:tc>
        <w:tc>
          <w:tcPr>
            <w:tcW w:w="5498" w:type="dxa"/>
            <w:tcBorders>
              <w:top w:val="nil"/>
              <w:left w:val="nil"/>
              <w:bottom w:val="single" w:sz="4" w:space="0" w:color="auto"/>
              <w:right w:val="single" w:sz="4" w:space="0" w:color="auto"/>
            </w:tcBorders>
          </w:tcPr>
          <w:p w:rsidR="00A631FF" w:rsidRPr="001703F2" w:rsidRDefault="00A631FF" w:rsidP="001703F2">
            <w:r w:rsidRPr="001703F2">
              <w:t>Основные средства</w:t>
            </w:r>
          </w:p>
        </w:tc>
        <w:tc>
          <w:tcPr>
            <w:tcW w:w="1285" w:type="dxa"/>
            <w:tcBorders>
              <w:top w:val="nil"/>
              <w:left w:val="nil"/>
              <w:bottom w:val="single" w:sz="4" w:space="0" w:color="auto"/>
              <w:right w:val="single" w:sz="4" w:space="0" w:color="auto"/>
            </w:tcBorders>
          </w:tcPr>
          <w:p w:rsidR="00A631FF" w:rsidRPr="001703F2" w:rsidRDefault="00A631FF" w:rsidP="001703F2">
            <w:pPr>
              <w:jc w:val="center"/>
            </w:pPr>
            <w:r w:rsidRPr="001703F2">
              <w:t>5 961 000</w:t>
            </w:r>
          </w:p>
        </w:tc>
        <w:tc>
          <w:tcPr>
            <w:tcW w:w="1296" w:type="dxa"/>
            <w:tcBorders>
              <w:top w:val="nil"/>
              <w:left w:val="nil"/>
              <w:bottom w:val="single" w:sz="4" w:space="0" w:color="auto"/>
              <w:right w:val="single" w:sz="4" w:space="0" w:color="auto"/>
            </w:tcBorders>
          </w:tcPr>
          <w:p w:rsidR="00A631FF" w:rsidRPr="001703F2" w:rsidRDefault="00A631FF" w:rsidP="001703F2">
            <w:pPr>
              <w:jc w:val="center"/>
            </w:pPr>
            <w:r w:rsidRPr="001703F2">
              <w:t>-</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2</w:t>
            </w:r>
          </w:p>
        </w:tc>
        <w:tc>
          <w:tcPr>
            <w:tcW w:w="867"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02</w:t>
            </w:r>
          </w:p>
        </w:tc>
        <w:tc>
          <w:tcPr>
            <w:tcW w:w="5498" w:type="dxa"/>
            <w:tcBorders>
              <w:top w:val="nil"/>
              <w:left w:val="nil"/>
              <w:bottom w:val="single" w:sz="4" w:space="0" w:color="auto"/>
              <w:right w:val="single" w:sz="4" w:space="0" w:color="auto"/>
            </w:tcBorders>
          </w:tcPr>
          <w:p w:rsidR="00A631FF" w:rsidRPr="001703F2" w:rsidRDefault="00A631FF" w:rsidP="001703F2">
            <w:r w:rsidRPr="001703F2">
              <w:t>Амортизация основных средств</w:t>
            </w:r>
          </w:p>
        </w:tc>
        <w:tc>
          <w:tcPr>
            <w:tcW w:w="1285" w:type="dxa"/>
            <w:tcBorders>
              <w:top w:val="nil"/>
              <w:left w:val="nil"/>
              <w:bottom w:val="single" w:sz="4" w:space="0" w:color="auto"/>
              <w:right w:val="single" w:sz="4" w:space="0" w:color="auto"/>
            </w:tcBorders>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tcPr>
          <w:p w:rsidR="00A631FF" w:rsidRPr="001703F2" w:rsidRDefault="00A631FF" w:rsidP="001703F2">
            <w:pPr>
              <w:jc w:val="center"/>
            </w:pPr>
            <w:r w:rsidRPr="001703F2">
              <w:t>850 000</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3</w:t>
            </w:r>
          </w:p>
        </w:tc>
        <w:tc>
          <w:tcPr>
            <w:tcW w:w="867"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10</w:t>
            </w:r>
          </w:p>
        </w:tc>
        <w:tc>
          <w:tcPr>
            <w:tcW w:w="5498" w:type="dxa"/>
            <w:tcBorders>
              <w:top w:val="nil"/>
              <w:left w:val="nil"/>
              <w:bottom w:val="single" w:sz="4" w:space="0" w:color="auto"/>
              <w:right w:val="single" w:sz="4" w:space="0" w:color="auto"/>
            </w:tcBorders>
          </w:tcPr>
          <w:p w:rsidR="00A631FF" w:rsidRPr="001703F2" w:rsidRDefault="00A631FF" w:rsidP="001703F2">
            <w:r w:rsidRPr="001703F2">
              <w:t>Материалы</w:t>
            </w:r>
          </w:p>
        </w:tc>
        <w:tc>
          <w:tcPr>
            <w:tcW w:w="1285" w:type="dxa"/>
            <w:tcBorders>
              <w:top w:val="nil"/>
              <w:left w:val="nil"/>
              <w:bottom w:val="single" w:sz="4" w:space="0" w:color="auto"/>
              <w:right w:val="single" w:sz="4" w:space="0" w:color="auto"/>
            </w:tcBorders>
          </w:tcPr>
          <w:p w:rsidR="00A631FF" w:rsidRPr="001703F2" w:rsidRDefault="00A631FF" w:rsidP="001703F2">
            <w:pPr>
              <w:jc w:val="center"/>
            </w:pPr>
            <w:r w:rsidRPr="001703F2">
              <w:t>36 700</w:t>
            </w:r>
          </w:p>
        </w:tc>
        <w:tc>
          <w:tcPr>
            <w:tcW w:w="1296" w:type="dxa"/>
            <w:tcBorders>
              <w:top w:val="nil"/>
              <w:left w:val="nil"/>
              <w:bottom w:val="single" w:sz="4" w:space="0" w:color="auto"/>
              <w:right w:val="single" w:sz="4" w:space="0" w:color="auto"/>
            </w:tcBorders>
          </w:tcPr>
          <w:p w:rsidR="00A631FF" w:rsidRPr="001703F2" w:rsidRDefault="00A631FF" w:rsidP="001703F2">
            <w:pPr>
              <w:jc w:val="center"/>
            </w:pPr>
            <w:r w:rsidRPr="001703F2">
              <w:t>-</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4</w:t>
            </w:r>
          </w:p>
        </w:tc>
        <w:tc>
          <w:tcPr>
            <w:tcW w:w="867"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20</w:t>
            </w:r>
          </w:p>
        </w:tc>
        <w:tc>
          <w:tcPr>
            <w:tcW w:w="5498" w:type="dxa"/>
            <w:tcBorders>
              <w:top w:val="nil"/>
              <w:left w:val="nil"/>
              <w:bottom w:val="single" w:sz="4" w:space="0" w:color="auto"/>
              <w:right w:val="single" w:sz="4" w:space="0" w:color="auto"/>
            </w:tcBorders>
          </w:tcPr>
          <w:p w:rsidR="00A631FF" w:rsidRPr="001703F2" w:rsidRDefault="00A631FF" w:rsidP="001703F2">
            <w:r w:rsidRPr="001703F2">
              <w:t>Основное производство</w:t>
            </w:r>
          </w:p>
        </w:tc>
        <w:tc>
          <w:tcPr>
            <w:tcW w:w="1285" w:type="dxa"/>
            <w:tcBorders>
              <w:top w:val="nil"/>
              <w:left w:val="nil"/>
              <w:bottom w:val="single" w:sz="4" w:space="0" w:color="auto"/>
              <w:right w:val="single" w:sz="4" w:space="0" w:color="auto"/>
            </w:tcBorders>
          </w:tcPr>
          <w:p w:rsidR="00A631FF" w:rsidRPr="001703F2" w:rsidRDefault="00A631FF" w:rsidP="001703F2">
            <w:pPr>
              <w:jc w:val="center"/>
            </w:pPr>
            <w:r w:rsidRPr="001703F2">
              <w:t>178 500</w:t>
            </w:r>
          </w:p>
        </w:tc>
        <w:tc>
          <w:tcPr>
            <w:tcW w:w="1296" w:type="dxa"/>
            <w:tcBorders>
              <w:top w:val="nil"/>
              <w:left w:val="nil"/>
              <w:bottom w:val="single" w:sz="4" w:space="0" w:color="auto"/>
              <w:right w:val="single" w:sz="4" w:space="0" w:color="auto"/>
            </w:tcBorders>
          </w:tcPr>
          <w:p w:rsidR="00A631FF" w:rsidRPr="001703F2" w:rsidRDefault="00A631FF" w:rsidP="001703F2">
            <w:pPr>
              <w:jc w:val="center"/>
            </w:pPr>
            <w:r w:rsidRPr="001703F2">
              <w:t>-</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5</w:t>
            </w:r>
          </w:p>
        </w:tc>
        <w:tc>
          <w:tcPr>
            <w:tcW w:w="867"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43</w:t>
            </w:r>
          </w:p>
        </w:tc>
        <w:tc>
          <w:tcPr>
            <w:tcW w:w="5498" w:type="dxa"/>
            <w:tcBorders>
              <w:top w:val="nil"/>
              <w:left w:val="nil"/>
              <w:bottom w:val="single" w:sz="4" w:space="0" w:color="auto"/>
              <w:right w:val="single" w:sz="4" w:space="0" w:color="auto"/>
            </w:tcBorders>
          </w:tcPr>
          <w:p w:rsidR="00A631FF" w:rsidRPr="001703F2" w:rsidRDefault="00A631FF" w:rsidP="001703F2">
            <w:r w:rsidRPr="001703F2">
              <w:t>Готовая продукция</w:t>
            </w:r>
          </w:p>
        </w:tc>
        <w:tc>
          <w:tcPr>
            <w:tcW w:w="1285" w:type="dxa"/>
            <w:tcBorders>
              <w:top w:val="nil"/>
              <w:left w:val="nil"/>
              <w:bottom w:val="single" w:sz="4" w:space="0" w:color="auto"/>
              <w:right w:val="single" w:sz="4" w:space="0" w:color="auto"/>
            </w:tcBorders>
          </w:tcPr>
          <w:p w:rsidR="00A631FF" w:rsidRPr="001703F2" w:rsidRDefault="00A631FF" w:rsidP="001703F2">
            <w:pPr>
              <w:jc w:val="center"/>
            </w:pPr>
            <w:r w:rsidRPr="001703F2">
              <w:t>139 048</w:t>
            </w:r>
          </w:p>
        </w:tc>
        <w:tc>
          <w:tcPr>
            <w:tcW w:w="1296" w:type="dxa"/>
            <w:tcBorders>
              <w:top w:val="nil"/>
              <w:left w:val="nil"/>
              <w:bottom w:val="single" w:sz="4" w:space="0" w:color="auto"/>
              <w:right w:val="single" w:sz="4" w:space="0" w:color="auto"/>
            </w:tcBorders>
          </w:tcPr>
          <w:p w:rsidR="00A631FF" w:rsidRPr="001703F2" w:rsidRDefault="00A631FF" w:rsidP="001703F2">
            <w:pPr>
              <w:jc w:val="center"/>
            </w:pPr>
            <w:r w:rsidRPr="001703F2">
              <w:t>-</w:t>
            </w:r>
          </w:p>
        </w:tc>
      </w:tr>
      <w:tr w:rsidR="00A631FF" w:rsidRPr="001703F2" w:rsidTr="00D63283">
        <w:trPr>
          <w:trHeight w:val="643"/>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6</w:t>
            </w:r>
          </w:p>
        </w:tc>
        <w:tc>
          <w:tcPr>
            <w:tcW w:w="867"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50</w:t>
            </w:r>
          </w:p>
        </w:tc>
        <w:tc>
          <w:tcPr>
            <w:tcW w:w="5498" w:type="dxa"/>
            <w:tcBorders>
              <w:top w:val="nil"/>
              <w:left w:val="nil"/>
              <w:bottom w:val="single" w:sz="4" w:space="0" w:color="auto"/>
              <w:right w:val="single" w:sz="4" w:space="0" w:color="auto"/>
            </w:tcBorders>
          </w:tcPr>
          <w:p w:rsidR="00A631FF" w:rsidRPr="001703F2" w:rsidRDefault="00A631FF" w:rsidP="001703F2">
            <w:r w:rsidRPr="001703F2">
              <w:t>Касса</w:t>
            </w:r>
          </w:p>
        </w:tc>
        <w:tc>
          <w:tcPr>
            <w:tcW w:w="1285" w:type="dxa"/>
            <w:tcBorders>
              <w:top w:val="nil"/>
              <w:left w:val="nil"/>
              <w:bottom w:val="single" w:sz="4" w:space="0" w:color="auto"/>
              <w:right w:val="single" w:sz="4" w:space="0" w:color="auto"/>
            </w:tcBorders>
          </w:tcPr>
          <w:p w:rsidR="00A631FF" w:rsidRPr="001703F2" w:rsidRDefault="00A631FF" w:rsidP="001703F2">
            <w:pPr>
              <w:jc w:val="center"/>
            </w:pPr>
            <w:r w:rsidRPr="001703F2">
              <w:t>9 300</w:t>
            </w:r>
          </w:p>
        </w:tc>
        <w:tc>
          <w:tcPr>
            <w:tcW w:w="1296" w:type="dxa"/>
            <w:tcBorders>
              <w:top w:val="nil"/>
              <w:left w:val="nil"/>
              <w:bottom w:val="single" w:sz="4" w:space="0" w:color="auto"/>
              <w:right w:val="single" w:sz="4" w:space="0" w:color="auto"/>
            </w:tcBorders>
          </w:tcPr>
          <w:p w:rsidR="00A631FF" w:rsidRPr="001703F2" w:rsidRDefault="00A631FF" w:rsidP="001703F2">
            <w:pPr>
              <w:jc w:val="center"/>
            </w:pPr>
            <w:r w:rsidRPr="001703F2">
              <w:t>-</w:t>
            </w:r>
          </w:p>
        </w:tc>
      </w:tr>
      <w:tr w:rsidR="00A631FF" w:rsidRPr="001703F2" w:rsidTr="00D63283">
        <w:trPr>
          <w:trHeight w:val="63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7</w:t>
            </w:r>
          </w:p>
        </w:tc>
        <w:tc>
          <w:tcPr>
            <w:tcW w:w="867"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51</w:t>
            </w:r>
          </w:p>
        </w:tc>
        <w:tc>
          <w:tcPr>
            <w:tcW w:w="5498" w:type="dxa"/>
            <w:tcBorders>
              <w:top w:val="nil"/>
              <w:left w:val="nil"/>
              <w:bottom w:val="single" w:sz="4" w:space="0" w:color="auto"/>
              <w:right w:val="single" w:sz="4" w:space="0" w:color="auto"/>
            </w:tcBorders>
          </w:tcPr>
          <w:p w:rsidR="00A631FF" w:rsidRPr="001703F2" w:rsidRDefault="00A631FF" w:rsidP="001703F2">
            <w:r w:rsidRPr="001703F2">
              <w:t>Расчетные счета</w:t>
            </w:r>
          </w:p>
        </w:tc>
        <w:tc>
          <w:tcPr>
            <w:tcW w:w="1285" w:type="dxa"/>
            <w:tcBorders>
              <w:top w:val="nil"/>
              <w:left w:val="nil"/>
              <w:bottom w:val="single" w:sz="4" w:space="0" w:color="auto"/>
              <w:right w:val="single" w:sz="4" w:space="0" w:color="auto"/>
            </w:tcBorders>
          </w:tcPr>
          <w:p w:rsidR="00A631FF" w:rsidRPr="001703F2" w:rsidRDefault="00A631FF" w:rsidP="001703F2">
            <w:pPr>
              <w:jc w:val="center"/>
            </w:pPr>
            <w:r w:rsidRPr="001703F2">
              <w:t>1 240 000</w:t>
            </w:r>
          </w:p>
        </w:tc>
        <w:tc>
          <w:tcPr>
            <w:tcW w:w="1296" w:type="dxa"/>
            <w:tcBorders>
              <w:top w:val="nil"/>
              <w:left w:val="nil"/>
              <w:bottom w:val="single" w:sz="4" w:space="0" w:color="auto"/>
              <w:right w:val="single" w:sz="4" w:space="0" w:color="auto"/>
            </w:tcBorders>
          </w:tcPr>
          <w:p w:rsidR="00A631FF" w:rsidRPr="001703F2" w:rsidRDefault="00A631FF" w:rsidP="001703F2">
            <w:pPr>
              <w:jc w:val="center"/>
            </w:pPr>
            <w:r w:rsidRPr="001703F2">
              <w:t>-</w:t>
            </w:r>
          </w:p>
        </w:tc>
      </w:tr>
    </w:tbl>
    <w:p w:rsidR="00A631FF" w:rsidRPr="001703F2" w:rsidRDefault="00A631FF" w:rsidP="001703F2">
      <w:pPr>
        <w:jc w:val="right"/>
      </w:pPr>
    </w:p>
    <w:p w:rsidR="00A631FF" w:rsidRPr="001703F2" w:rsidRDefault="00A631FF" w:rsidP="001703F2">
      <w:pPr>
        <w:jc w:val="right"/>
      </w:pPr>
      <w:r w:rsidRPr="001703F2">
        <w:t>Продолжение табл. 2</w:t>
      </w:r>
    </w:p>
    <w:tbl>
      <w:tblPr>
        <w:tblW w:w="9751" w:type="dxa"/>
        <w:jc w:val="center"/>
        <w:tblLook w:val="00A0"/>
      </w:tblPr>
      <w:tblGrid>
        <w:gridCol w:w="805"/>
        <w:gridCol w:w="867"/>
        <w:gridCol w:w="5498"/>
        <w:gridCol w:w="1285"/>
        <w:gridCol w:w="1296"/>
      </w:tblGrid>
      <w:tr w:rsidR="00A631FF" w:rsidRPr="001703F2" w:rsidTr="00D63283">
        <w:trPr>
          <w:trHeight w:val="375"/>
          <w:jc w:val="center"/>
        </w:trPr>
        <w:tc>
          <w:tcPr>
            <w:tcW w:w="805" w:type="dxa"/>
            <w:tcBorders>
              <w:top w:val="single" w:sz="4" w:space="0" w:color="auto"/>
              <w:left w:val="single" w:sz="4" w:space="0" w:color="auto"/>
              <w:bottom w:val="single" w:sz="4" w:space="0" w:color="auto"/>
              <w:right w:val="single" w:sz="4" w:space="0" w:color="auto"/>
            </w:tcBorders>
          </w:tcPr>
          <w:p w:rsidR="00A631FF" w:rsidRPr="001703F2" w:rsidRDefault="00A631FF" w:rsidP="001703F2">
            <w:pPr>
              <w:jc w:val="center"/>
            </w:pPr>
            <w:r w:rsidRPr="001703F2">
              <w:t>8</w:t>
            </w:r>
          </w:p>
        </w:tc>
        <w:tc>
          <w:tcPr>
            <w:tcW w:w="867" w:type="dxa"/>
            <w:tcBorders>
              <w:top w:val="single" w:sz="4" w:space="0" w:color="auto"/>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55</w:t>
            </w:r>
          </w:p>
        </w:tc>
        <w:tc>
          <w:tcPr>
            <w:tcW w:w="5498" w:type="dxa"/>
            <w:tcBorders>
              <w:top w:val="single" w:sz="4" w:space="0" w:color="auto"/>
              <w:left w:val="nil"/>
              <w:bottom w:val="single" w:sz="4" w:space="0" w:color="auto"/>
              <w:right w:val="single" w:sz="4" w:space="0" w:color="auto"/>
            </w:tcBorders>
            <w:vAlign w:val="center"/>
          </w:tcPr>
          <w:p w:rsidR="00A631FF" w:rsidRPr="001703F2" w:rsidRDefault="00A631FF" w:rsidP="001703F2">
            <w:r w:rsidRPr="001703F2">
              <w:t>Специальные счета в банках</w:t>
            </w:r>
          </w:p>
        </w:tc>
        <w:tc>
          <w:tcPr>
            <w:tcW w:w="1285"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100 000</w:t>
            </w:r>
          </w:p>
        </w:tc>
        <w:tc>
          <w:tcPr>
            <w:tcW w:w="1296"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9</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58</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Финансовые вложения</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55 000</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10</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60</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Расчеты с поставщиками и подрядчиками</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186 800</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11</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62</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Расчеты с покупателями и заказчиками</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100 115</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684"/>
          <w:jc w:val="center"/>
        </w:trPr>
        <w:tc>
          <w:tcPr>
            <w:tcW w:w="805" w:type="dxa"/>
            <w:tcBorders>
              <w:top w:val="single" w:sz="4" w:space="0" w:color="auto"/>
              <w:left w:val="single" w:sz="4" w:space="0" w:color="auto"/>
              <w:bottom w:val="single" w:sz="4" w:space="0" w:color="auto"/>
              <w:right w:val="single" w:sz="4" w:space="0" w:color="auto"/>
            </w:tcBorders>
          </w:tcPr>
          <w:p w:rsidR="00A631FF" w:rsidRPr="001703F2" w:rsidRDefault="00A631FF" w:rsidP="001703F2">
            <w:pPr>
              <w:jc w:val="center"/>
            </w:pPr>
            <w:r w:rsidRPr="001703F2">
              <w:t>12</w:t>
            </w:r>
          </w:p>
        </w:tc>
        <w:tc>
          <w:tcPr>
            <w:tcW w:w="867" w:type="dxa"/>
            <w:tcBorders>
              <w:top w:val="single" w:sz="4" w:space="0" w:color="auto"/>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66</w:t>
            </w:r>
          </w:p>
        </w:tc>
        <w:tc>
          <w:tcPr>
            <w:tcW w:w="5498" w:type="dxa"/>
            <w:tcBorders>
              <w:top w:val="single" w:sz="4" w:space="0" w:color="auto"/>
              <w:left w:val="nil"/>
              <w:bottom w:val="single" w:sz="4" w:space="0" w:color="auto"/>
              <w:right w:val="single" w:sz="4" w:space="0" w:color="auto"/>
            </w:tcBorders>
            <w:shd w:val="clear" w:color="000000" w:fill="FFFFFF"/>
            <w:vAlign w:val="center"/>
          </w:tcPr>
          <w:p w:rsidR="00A631FF" w:rsidRPr="001703F2" w:rsidRDefault="00A631FF" w:rsidP="001703F2">
            <w:r w:rsidRPr="001703F2">
              <w:t>Расчеты по краткосрочным кредитам и займам</w:t>
            </w:r>
          </w:p>
        </w:tc>
        <w:tc>
          <w:tcPr>
            <w:tcW w:w="1285"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106 103</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13</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68</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Расчеты по налогам и сборам</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668</w:t>
            </w:r>
          </w:p>
        </w:tc>
      </w:tr>
      <w:tr w:rsidR="00A631FF" w:rsidRPr="001703F2" w:rsidTr="00D63283">
        <w:trPr>
          <w:trHeight w:val="750"/>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14</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69</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Расчеты по социальному страхованию и обеспечению</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442</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15</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70</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Расчеты с персоналом по оплате труда</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17 370</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16</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71</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Расчеты с подотчетными лицами</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1 190</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17</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80</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Уставный капитал</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 xml:space="preserve">5 000 </w:t>
            </w:r>
            <w:proofErr w:type="spellStart"/>
            <w:r w:rsidRPr="001703F2">
              <w:t>000</w:t>
            </w:r>
            <w:proofErr w:type="spellEnd"/>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18</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82</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Резервный капитал</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1 212 400</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19</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83</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Добавочный капитал</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137 700</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t>20</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96</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Резервы предстоящих расходов</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90 500</w:t>
            </w:r>
          </w:p>
        </w:tc>
      </w:tr>
      <w:tr w:rsidR="00A631FF" w:rsidRPr="001703F2" w:rsidTr="00D63283">
        <w:trPr>
          <w:trHeight w:val="375"/>
          <w:jc w:val="center"/>
        </w:trPr>
        <w:tc>
          <w:tcPr>
            <w:tcW w:w="805" w:type="dxa"/>
            <w:tcBorders>
              <w:top w:val="nil"/>
              <w:left w:val="single" w:sz="4" w:space="0" w:color="auto"/>
              <w:bottom w:val="single" w:sz="4" w:space="0" w:color="auto"/>
              <w:right w:val="single" w:sz="4" w:space="0" w:color="auto"/>
            </w:tcBorders>
          </w:tcPr>
          <w:p w:rsidR="00A631FF" w:rsidRPr="001703F2" w:rsidRDefault="00A631FF" w:rsidP="001703F2">
            <w:pPr>
              <w:jc w:val="center"/>
            </w:pPr>
            <w:r w:rsidRPr="001703F2">
              <w:lastRenderedPageBreak/>
              <w:t>21</w:t>
            </w:r>
          </w:p>
        </w:tc>
        <w:tc>
          <w:tcPr>
            <w:tcW w:w="867"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99</w:t>
            </w:r>
          </w:p>
        </w:tc>
        <w:tc>
          <w:tcPr>
            <w:tcW w:w="5498" w:type="dxa"/>
            <w:tcBorders>
              <w:top w:val="nil"/>
              <w:left w:val="nil"/>
              <w:bottom w:val="single" w:sz="4" w:space="0" w:color="auto"/>
              <w:right w:val="single" w:sz="4" w:space="0" w:color="auto"/>
            </w:tcBorders>
            <w:vAlign w:val="center"/>
          </w:tcPr>
          <w:p w:rsidR="00A631FF" w:rsidRPr="001703F2" w:rsidRDefault="00A631FF" w:rsidP="001703F2">
            <w:r w:rsidRPr="001703F2">
              <w:t>Прибыли и убытки</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218 870</w:t>
            </w:r>
          </w:p>
        </w:tc>
      </w:tr>
      <w:tr w:rsidR="00A631FF" w:rsidRPr="001703F2" w:rsidTr="00D63283">
        <w:trPr>
          <w:trHeight w:val="375"/>
          <w:jc w:val="center"/>
        </w:trPr>
        <w:tc>
          <w:tcPr>
            <w:tcW w:w="805" w:type="dxa"/>
            <w:tcBorders>
              <w:top w:val="single" w:sz="4" w:space="0" w:color="auto"/>
              <w:left w:val="single" w:sz="4" w:space="0" w:color="auto"/>
              <w:bottom w:val="single" w:sz="4" w:space="0" w:color="auto"/>
              <w:right w:val="single" w:sz="4" w:space="0" w:color="auto"/>
            </w:tcBorders>
          </w:tcPr>
          <w:p w:rsidR="00A631FF" w:rsidRPr="001703F2" w:rsidRDefault="00A631FF" w:rsidP="001703F2">
            <w:pPr>
              <w:jc w:val="center"/>
              <w:rPr>
                <w:b/>
                <w:bCs/>
              </w:rPr>
            </w:pPr>
          </w:p>
        </w:tc>
        <w:tc>
          <w:tcPr>
            <w:tcW w:w="6365" w:type="dxa"/>
            <w:gridSpan w:val="2"/>
            <w:tcBorders>
              <w:top w:val="single" w:sz="4" w:space="0" w:color="auto"/>
              <w:left w:val="single" w:sz="4" w:space="0" w:color="auto"/>
              <w:bottom w:val="single" w:sz="4" w:space="0" w:color="auto"/>
              <w:right w:val="single" w:sz="4" w:space="0" w:color="auto"/>
            </w:tcBorders>
            <w:vAlign w:val="center"/>
          </w:tcPr>
          <w:p w:rsidR="00A631FF" w:rsidRPr="001703F2" w:rsidRDefault="00A631FF" w:rsidP="001703F2">
            <w:r w:rsidRPr="001703F2">
              <w:t>Итого:</w:t>
            </w:r>
          </w:p>
        </w:tc>
        <w:tc>
          <w:tcPr>
            <w:tcW w:w="1285"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7 820 853</w:t>
            </w:r>
          </w:p>
        </w:tc>
        <w:tc>
          <w:tcPr>
            <w:tcW w:w="1296"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7 820 853</w:t>
            </w:r>
          </w:p>
        </w:tc>
      </w:tr>
    </w:tbl>
    <w:p w:rsidR="00A631FF" w:rsidRPr="001703F2" w:rsidRDefault="00A631FF" w:rsidP="001703F2">
      <w:pPr>
        <w:spacing w:before="100" w:beforeAutospacing="1"/>
        <w:ind w:firstLine="709"/>
        <w:jc w:val="right"/>
      </w:pPr>
      <w:r w:rsidRPr="001703F2">
        <w:t>Таблица 3</w:t>
      </w:r>
    </w:p>
    <w:p w:rsidR="00A631FF" w:rsidRPr="001703F2" w:rsidRDefault="00A631FF" w:rsidP="001703F2">
      <w:pPr>
        <w:ind w:firstLine="709"/>
        <w:jc w:val="center"/>
      </w:pPr>
      <w:r w:rsidRPr="001703F2">
        <w:t>Журнал регистрации хозяйственных операций за ноябрь 2020 года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32"/>
        <w:gridCol w:w="1842"/>
        <w:gridCol w:w="1276"/>
        <w:gridCol w:w="1262"/>
        <w:gridCol w:w="1318"/>
      </w:tblGrid>
      <w:tr w:rsidR="00A631FF" w:rsidRPr="001703F2" w:rsidTr="0083082D">
        <w:tc>
          <w:tcPr>
            <w:tcW w:w="709" w:type="dxa"/>
            <w:vMerge w:val="restart"/>
            <w:vAlign w:val="center"/>
          </w:tcPr>
          <w:p w:rsidR="00A631FF" w:rsidRPr="001703F2" w:rsidRDefault="00A631FF" w:rsidP="001703F2">
            <w:pPr>
              <w:jc w:val="center"/>
            </w:pPr>
            <w:r w:rsidRPr="001703F2">
              <w:t>№ п/п</w:t>
            </w:r>
          </w:p>
        </w:tc>
        <w:tc>
          <w:tcPr>
            <w:tcW w:w="3232" w:type="dxa"/>
            <w:vMerge w:val="restart"/>
            <w:vAlign w:val="center"/>
          </w:tcPr>
          <w:p w:rsidR="00A631FF" w:rsidRPr="001703F2" w:rsidRDefault="00A631FF" w:rsidP="001703F2">
            <w:pPr>
              <w:jc w:val="center"/>
            </w:pPr>
            <w:r w:rsidRPr="001703F2">
              <w:t>Содержание хозяйственной операции</w:t>
            </w:r>
          </w:p>
        </w:tc>
        <w:tc>
          <w:tcPr>
            <w:tcW w:w="1842" w:type="dxa"/>
            <w:vMerge w:val="restart"/>
            <w:vAlign w:val="center"/>
          </w:tcPr>
          <w:p w:rsidR="00A631FF" w:rsidRPr="001703F2" w:rsidRDefault="00A631FF" w:rsidP="001703F2">
            <w:pPr>
              <w:jc w:val="center"/>
            </w:pPr>
            <w:r w:rsidRPr="001703F2">
              <w:t>Наименование и № документа</w:t>
            </w:r>
          </w:p>
        </w:tc>
        <w:tc>
          <w:tcPr>
            <w:tcW w:w="2538" w:type="dxa"/>
            <w:gridSpan w:val="2"/>
            <w:vAlign w:val="center"/>
          </w:tcPr>
          <w:p w:rsidR="00A631FF" w:rsidRPr="001703F2" w:rsidRDefault="00A631FF" w:rsidP="001703F2">
            <w:pPr>
              <w:jc w:val="center"/>
            </w:pPr>
            <w:r w:rsidRPr="001703F2">
              <w:t>Корреспондирующие счета</w:t>
            </w:r>
          </w:p>
        </w:tc>
        <w:tc>
          <w:tcPr>
            <w:tcW w:w="1318" w:type="dxa"/>
            <w:vMerge w:val="restart"/>
            <w:vAlign w:val="center"/>
          </w:tcPr>
          <w:p w:rsidR="00A631FF" w:rsidRPr="001703F2" w:rsidRDefault="00A631FF" w:rsidP="001703F2">
            <w:pPr>
              <w:jc w:val="center"/>
            </w:pPr>
            <w:r w:rsidRPr="001703F2">
              <w:t>Сумма, руб.</w:t>
            </w:r>
          </w:p>
        </w:tc>
      </w:tr>
      <w:tr w:rsidR="00A631FF" w:rsidRPr="001703F2" w:rsidTr="0083082D">
        <w:tc>
          <w:tcPr>
            <w:tcW w:w="709" w:type="dxa"/>
            <w:vMerge/>
            <w:vAlign w:val="center"/>
          </w:tcPr>
          <w:p w:rsidR="00A631FF" w:rsidRPr="001703F2" w:rsidRDefault="00A631FF" w:rsidP="001703F2">
            <w:pPr>
              <w:jc w:val="center"/>
            </w:pPr>
          </w:p>
        </w:tc>
        <w:tc>
          <w:tcPr>
            <w:tcW w:w="3232" w:type="dxa"/>
            <w:vMerge/>
            <w:vAlign w:val="center"/>
          </w:tcPr>
          <w:p w:rsidR="00A631FF" w:rsidRPr="001703F2" w:rsidRDefault="00A631FF" w:rsidP="001703F2">
            <w:pPr>
              <w:jc w:val="center"/>
            </w:pPr>
          </w:p>
        </w:tc>
        <w:tc>
          <w:tcPr>
            <w:tcW w:w="1842" w:type="dxa"/>
            <w:vMerge/>
            <w:vAlign w:val="center"/>
          </w:tcPr>
          <w:p w:rsidR="00A631FF" w:rsidRPr="001703F2" w:rsidRDefault="00A631FF" w:rsidP="001703F2">
            <w:pPr>
              <w:jc w:val="center"/>
            </w:pPr>
          </w:p>
        </w:tc>
        <w:tc>
          <w:tcPr>
            <w:tcW w:w="1276" w:type="dxa"/>
            <w:vAlign w:val="center"/>
          </w:tcPr>
          <w:p w:rsidR="00A631FF" w:rsidRPr="001703F2" w:rsidRDefault="00A631FF" w:rsidP="001703F2">
            <w:pPr>
              <w:jc w:val="center"/>
            </w:pPr>
            <w:r w:rsidRPr="001703F2">
              <w:t>Дебет</w:t>
            </w:r>
          </w:p>
        </w:tc>
        <w:tc>
          <w:tcPr>
            <w:tcW w:w="1262" w:type="dxa"/>
            <w:vAlign w:val="center"/>
          </w:tcPr>
          <w:p w:rsidR="00A631FF" w:rsidRPr="001703F2" w:rsidRDefault="00A631FF" w:rsidP="001703F2">
            <w:pPr>
              <w:jc w:val="center"/>
            </w:pPr>
            <w:r w:rsidRPr="001703F2">
              <w:t>Кредит</w:t>
            </w:r>
          </w:p>
        </w:tc>
        <w:tc>
          <w:tcPr>
            <w:tcW w:w="1318" w:type="dxa"/>
            <w:vMerge/>
          </w:tcPr>
          <w:p w:rsidR="00A631FF" w:rsidRPr="001703F2" w:rsidRDefault="00A631FF" w:rsidP="001703F2">
            <w:pPr>
              <w:jc w:val="center"/>
            </w:pPr>
          </w:p>
        </w:tc>
      </w:tr>
      <w:tr w:rsidR="00A631FF" w:rsidRPr="001703F2" w:rsidTr="0083082D">
        <w:tc>
          <w:tcPr>
            <w:tcW w:w="709" w:type="dxa"/>
            <w:tcBorders>
              <w:bottom w:val="nil"/>
            </w:tcBorders>
          </w:tcPr>
          <w:p w:rsidR="00A631FF" w:rsidRPr="001703F2" w:rsidRDefault="00A631FF" w:rsidP="001703F2">
            <w:pPr>
              <w:jc w:val="center"/>
            </w:pPr>
            <w:r w:rsidRPr="001703F2">
              <w:t>1.</w:t>
            </w:r>
          </w:p>
        </w:tc>
        <w:tc>
          <w:tcPr>
            <w:tcW w:w="3232" w:type="dxa"/>
            <w:tcBorders>
              <w:bottom w:val="nil"/>
            </w:tcBorders>
          </w:tcPr>
          <w:p w:rsidR="00A631FF" w:rsidRPr="001703F2" w:rsidRDefault="00A631FF" w:rsidP="001703F2">
            <w:r w:rsidRPr="001703F2">
              <w:t>Акцептован счет OOO «</w:t>
            </w:r>
            <w:proofErr w:type="spellStart"/>
            <w:r w:rsidRPr="001703F2">
              <w:t>МеталлИнвест</w:t>
            </w:r>
            <w:proofErr w:type="spellEnd"/>
            <w:r w:rsidRPr="001703F2">
              <w:t>» за поступившие материалы,</w:t>
            </w:r>
          </w:p>
        </w:tc>
        <w:tc>
          <w:tcPr>
            <w:tcW w:w="1842" w:type="dxa"/>
            <w:vMerge w:val="restart"/>
            <w:vAlign w:val="center"/>
          </w:tcPr>
          <w:p w:rsidR="00A631FF" w:rsidRPr="001703F2" w:rsidRDefault="00A631FF" w:rsidP="001703F2">
            <w:pPr>
              <w:jc w:val="center"/>
            </w:pPr>
            <w:r w:rsidRPr="001703F2">
              <w:rPr>
                <w:iCs/>
              </w:rPr>
              <w:t>Счет - фактура № 119</w:t>
            </w:r>
          </w:p>
        </w:tc>
        <w:tc>
          <w:tcPr>
            <w:tcW w:w="1276" w:type="dxa"/>
            <w:tcBorders>
              <w:bottom w:val="nil"/>
            </w:tcBorders>
          </w:tcPr>
          <w:p w:rsidR="00A631FF" w:rsidRPr="001703F2" w:rsidRDefault="00A631FF" w:rsidP="001703F2">
            <w:pPr>
              <w:jc w:val="center"/>
            </w:pPr>
            <w:r w:rsidRPr="001703F2">
              <w:t>10</w:t>
            </w:r>
          </w:p>
        </w:tc>
        <w:tc>
          <w:tcPr>
            <w:tcW w:w="1262" w:type="dxa"/>
            <w:tcBorders>
              <w:bottom w:val="nil"/>
            </w:tcBorders>
          </w:tcPr>
          <w:p w:rsidR="00A631FF" w:rsidRPr="001703F2" w:rsidRDefault="00A631FF" w:rsidP="001703F2">
            <w:pPr>
              <w:jc w:val="center"/>
            </w:pPr>
            <w:r w:rsidRPr="001703F2">
              <w:t>60</w:t>
            </w:r>
          </w:p>
        </w:tc>
        <w:tc>
          <w:tcPr>
            <w:tcW w:w="1318" w:type="dxa"/>
            <w:tcBorders>
              <w:bottom w:val="nil"/>
            </w:tcBorders>
          </w:tcPr>
          <w:p w:rsidR="00A631FF" w:rsidRPr="001703F2" w:rsidRDefault="00A631FF" w:rsidP="001703F2">
            <w:pPr>
              <w:jc w:val="center"/>
            </w:pPr>
            <w:r w:rsidRPr="001703F2">
              <w:t>75 000</w:t>
            </w:r>
          </w:p>
        </w:tc>
      </w:tr>
      <w:tr w:rsidR="00A631FF" w:rsidRPr="001703F2" w:rsidTr="0083082D">
        <w:trPr>
          <w:trHeight w:val="308"/>
        </w:trPr>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кроме того, начислен НДС</w:t>
            </w:r>
          </w:p>
        </w:tc>
        <w:tc>
          <w:tcPr>
            <w:tcW w:w="1842" w:type="dxa"/>
            <w:vMerge/>
            <w:vAlign w:val="center"/>
          </w:tcPr>
          <w:p w:rsidR="00A631FF" w:rsidRPr="001703F2" w:rsidRDefault="00A631FF" w:rsidP="001703F2">
            <w:pPr>
              <w:jc w:val="center"/>
            </w:pPr>
          </w:p>
        </w:tc>
        <w:tc>
          <w:tcPr>
            <w:tcW w:w="1276" w:type="dxa"/>
            <w:tcBorders>
              <w:top w:val="nil"/>
            </w:tcBorders>
          </w:tcPr>
          <w:p w:rsidR="00A631FF" w:rsidRPr="001703F2" w:rsidRDefault="00A631FF" w:rsidP="001703F2">
            <w:pPr>
              <w:jc w:val="center"/>
            </w:pPr>
            <w:r w:rsidRPr="001703F2">
              <w:t>19</w:t>
            </w:r>
          </w:p>
        </w:tc>
        <w:tc>
          <w:tcPr>
            <w:tcW w:w="1262" w:type="dxa"/>
            <w:tcBorders>
              <w:top w:val="nil"/>
            </w:tcBorders>
          </w:tcPr>
          <w:p w:rsidR="00A631FF" w:rsidRPr="001703F2" w:rsidRDefault="00A631FF" w:rsidP="001703F2">
            <w:pPr>
              <w:jc w:val="center"/>
            </w:pPr>
            <w:r w:rsidRPr="001703F2">
              <w:t>60</w:t>
            </w:r>
          </w:p>
        </w:tc>
        <w:tc>
          <w:tcPr>
            <w:tcW w:w="1318" w:type="dxa"/>
            <w:tcBorders>
              <w:top w:val="nil"/>
            </w:tcBorders>
          </w:tcPr>
          <w:p w:rsidR="00A631FF" w:rsidRPr="001703F2" w:rsidRDefault="00A631FF" w:rsidP="001703F2">
            <w:pPr>
              <w:jc w:val="center"/>
            </w:pPr>
            <w:r w:rsidRPr="001703F2">
              <w:t>15 000</w:t>
            </w:r>
          </w:p>
        </w:tc>
      </w:tr>
      <w:tr w:rsidR="00A631FF" w:rsidRPr="001703F2" w:rsidTr="0083082D">
        <w:tc>
          <w:tcPr>
            <w:tcW w:w="709" w:type="dxa"/>
          </w:tcPr>
          <w:p w:rsidR="00A631FF" w:rsidRPr="001703F2" w:rsidRDefault="00A631FF" w:rsidP="001703F2">
            <w:pPr>
              <w:jc w:val="center"/>
            </w:pPr>
            <w:r w:rsidRPr="001703F2">
              <w:t>2.</w:t>
            </w:r>
          </w:p>
        </w:tc>
        <w:tc>
          <w:tcPr>
            <w:tcW w:w="3232" w:type="dxa"/>
          </w:tcPr>
          <w:p w:rsidR="00A631FF" w:rsidRPr="001703F2" w:rsidRDefault="00A631FF" w:rsidP="001703F2">
            <w:r w:rsidRPr="001703F2">
              <w:t>Предъявлен к вычету НДС по принятым к учету материалам</w:t>
            </w:r>
          </w:p>
        </w:tc>
        <w:tc>
          <w:tcPr>
            <w:tcW w:w="1842" w:type="dxa"/>
            <w:vAlign w:val="center"/>
          </w:tcPr>
          <w:p w:rsidR="00A631FF" w:rsidRPr="001703F2" w:rsidRDefault="00A631FF" w:rsidP="001703F2">
            <w:pPr>
              <w:jc w:val="center"/>
            </w:pPr>
            <w:r w:rsidRPr="001703F2">
              <w:rPr>
                <w:iCs/>
              </w:rPr>
              <w:t>Счет - фактура № 119. Расчет бухгалтерии</w:t>
            </w:r>
          </w:p>
        </w:tc>
        <w:tc>
          <w:tcPr>
            <w:tcW w:w="1276" w:type="dxa"/>
          </w:tcPr>
          <w:p w:rsidR="00A631FF" w:rsidRPr="001703F2" w:rsidRDefault="00A631FF" w:rsidP="001703F2">
            <w:pPr>
              <w:jc w:val="center"/>
            </w:pPr>
            <w:r w:rsidRPr="001703F2">
              <w:t>68</w:t>
            </w:r>
          </w:p>
        </w:tc>
        <w:tc>
          <w:tcPr>
            <w:tcW w:w="1262" w:type="dxa"/>
          </w:tcPr>
          <w:p w:rsidR="00A631FF" w:rsidRPr="001703F2" w:rsidRDefault="00A631FF" w:rsidP="001703F2">
            <w:pPr>
              <w:jc w:val="center"/>
            </w:pPr>
            <w:r w:rsidRPr="001703F2">
              <w:t>19</w:t>
            </w:r>
          </w:p>
        </w:tc>
        <w:tc>
          <w:tcPr>
            <w:tcW w:w="1318" w:type="dxa"/>
          </w:tcPr>
          <w:p w:rsidR="00A631FF" w:rsidRPr="001703F2" w:rsidRDefault="00A631FF" w:rsidP="001703F2">
            <w:pPr>
              <w:jc w:val="center"/>
            </w:pPr>
            <w:r w:rsidRPr="001703F2">
              <w:t>15 000</w:t>
            </w:r>
          </w:p>
        </w:tc>
      </w:tr>
      <w:tr w:rsidR="00A631FF" w:rsidRPr="001703F2" w:rsidTr="0083082D">
        <w:trPr>
          <w:trHeight w:val="1125"/>
        </w:trPr>
        <w:tc>
          <w:tcPr>
            <w:tcW w:w="709" w:type="dxa"/>
          </w:tcPr>
          <w:p w:rsidR="00A631FF" w:rsidRPr="001703F2" w:rsidRDefault="00A631FF" w:rsidP="001703F2">
            <w:pPr>
              <w:jc w:val="center"/>
            </w:pPr>
            <w:r w:rsidRPr="001703F2">
              <w:t>3.</w:t>
            </w:r>
          </w:p>
        </w:tc>
        <w:tc>
          <w:tcPr>
            <w:tcW w:w="3232" w:type="dxa"/>
          </w:tcPr>
          <w:p w:rsidR="00A631FF" w:rsidRPr="001703F2" w:rsidRDefault="00A631FF" w:rsidP="001703F2">
            <w:r w:rsidRPr="001703F2">
              <w:t>С аккредитива произведена оплата счета поставщика (с НДС)</w:t>
            </w:r>
          </w:p>
        </w:tc>
        <w:tc>
          <w:tcPr>
            <w:tcW w:w="1842" w:type="dxa"/>
            <w:vAlign w:val="center"/>
          </w:tcPr>
          <w:p w:rsidR="00A631FF" w:rsidRPr="001703F2" w:rsidRDefault="00A631FF" w:rsidP="001703F2">
            <w:pPr>
              <w:jc w:val="center"/>
            </w:pPr>
            <w:r w:rsidRPr="001703F2">
              <w:rPr>
                <w:iCs/>
              </w:rPr>
              <w:t>Выписка банка. Счет - фактура № 119</w:t>
            </w:r>
          </w:p>
        </w:tc>
        <w:tc>
          <w:tcPr>
            <w:tcW w:w="1276" w:type="dxa"/>
          </w:tcPr>
          <w:p w:rsidR="00A631FF" w:rsidRPr="001703F2" w:rsidRDefault="00A631FF" w:rsidP="001703F2">
            <w:pPr>
              <w:jc w:val="center"/>
            </w:pPr>
            <w:r w:rsidRPr="001703F2">
              <w:t>60</w:t>
            </w:r>
          </w:p>
        </w:tc>
        <w:tc>
          <w:tcPr>
            <w:tcW w:w="1262" w:type="dxa"/>
          </w:tcPr>
          <w:p w:rsidR="00A631FF" w:rsidRPr="001703F2" w:rsidRDefault="00A631FF" w:rsidP="001703F2">
            <w:pPr>
              <w:jc w:val="center"/>
            </w:pPr>
            <w:r w:rsidRPr="001703F2">
              <w:t>55</w:t>
            </w:r>
          </w:p>
        </w:tc>
        <w:tc>
          <w:tcPr>
            <w:tcW w:w="1318" w:type="dxa"/>
          </w:tcPr>
          <w:p w:rsidR="00A631FF" w:rsidRPr="001703F2" w:rsidRDefault="00A631FF" w:rsidP="001703F2">
            <w:pPr>
              <w:jc w:val="center"/>
            </w:pPr>
            <w:r w:rsidRPr="001703F2">
              <w:t>90 000</w:t>
            </w:r>
          </w:p>
        </w:tc>
      </w:tr>
    </w:tbl>
    <w:p w:rsidR="00A631FF" w:rsidRPr="001703F2" w:rsidRDefault="00A631FF" w:rsidP="001703F2">
      <w:pPr>
        <w:jc w:val="right"/>
      </w:pPr>
      <w:r w:rsidRPr="001703F2">
        <w:t>Продолжение табл. 3</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32"/>
        <w:gridCol w:w="2438"/>
        <w:gridCol w:w="992"/>
        <w:gridCol w:w="950"/>
        <w:gridCol w:w="1318"/>
      </w:tblGrid>
      <w:tr w:rsidR="00A631FF" w:rsidRPr="001703F2" w:rsidTr="0083082D">
        <w:trPr>
          <w:trHeight w:val="1201"/>
        </w:trPr>
        <w:tc>
          <w:tcPr>
            <w:tcW w:w="709" w:type="dxa"/>
          </w:tcPr>
          <w:p w:rsidR="00A631FF" w:rsidRPr="001703F2" w:rsidRDefault="00A631FF" w:rsidP="001703F2">
            <w:pPr>
              <w:jc w:val="center"/>
            </w:pPr>
            <w:r w:rsidRPr="001703F2">
              <w:t>4.</w:t>
            </w:r>
          </w:p>
        </w:tc>
        <w:tc>
          <w:tcPr>
            <w:tcW w:w="3232" w:type="dxa"/>
          </w:tcPr>
          <w:p w:rsidR="00A631FF" w:rsidRPr="001703F2" w:rsidRDefault="00A631FF" w:rsidP="001703F2">
            <w:r w:rsidRPr="001703F2">
              <w:t>На расчетный счет зачислена сумма остатка по аккредитиву</w:t>
            </w:r>
          </w:p>
        </w:tc>
        <w:tc>
          <w:tcPr>
            <w:tcW w:w="2438" w:type="dxa"/>
            <w:vAlign w:val="center"/>
          </w:tcPr>
          <w:p w:rsidR="00A631FF" w:rsidRPr="001703F2" w:rsidRDefault="00A631FF" w:rsidP="001703F2">
            <w:pPr>
              <w:jc w:val="center"/>
            </w:pPr>
            <w:r w:rsidRPr="001703F2">
              <w:rPr>
                <w:iCs/>
              </w:rPr>
              <w:t>Выписка банка</w:t>
            </w:r>
          </w:p>
        </w:tc>
        <w:tc>
          <w:tcPr>
            <w:tcW w:w="992" w:type="dxa"/>
          </w:tcPr>
          <w:p w:rsidR="00A631FF" w:rsidRPr="001703F2" w:rsidRDefault="00A631FF" w:rsidP="001703F2">
            <w:pPr>
              <w:jc w:val="center"/>
            </w:pPr>
            <w:r w:rsidRPr="001703F2">
              <w:t>51</w:t>
            </w:r>
          </w:p>
        </w:tc>
        <w:tc>
          <w:tcPr>
            <w:tcW w:w="950" w:type="dxa"/>
          </w:tcPr>
          <w:p w:rsidR="00A631FF" w:rsidRPr="001703F2" w:rsidRDefault="00A631FF" w:rsidP="001703F2">
            <w:pPr>
              <w:jc w:val="center"/>
            </w:pPr>
            <w:r w:rsidRPr="001703F2">
              <w:t>55</w:t>
            </w:r>
          </w:p>
        </w:tc>
        <w:tc>
          <w:tcPr>
            <w:tcW w:w="1318" w:type="dxa"/>
          </w:tcPr>
          <w:p w:rsidR="00A631FF" w:rsidRPr="001703F2" w:rsidRDefault="00A631FF" w:rsidP="001703F2">
            <w:pPr>
              <w:jc w:val="center"/>
            </w:pPr>
            <w:r w:rsidRPr="001703F2">
              <w:t>10 000</w:t>
            </w:r>
          </w:p>
        </w:tc>
      </w:tr>
      <w:tr w:rsidR="00A631FF" w:rsidRPr="001703F2" w:rsidTr="0083082D">
        <w:trPr>
          <w:trHeight w:val="1573"/>
        </w:trPr>
        <w:tc>
          <w:tcPr>
            <w:tcW w:w="709" w:type="dxa"/>
          </w:tcPr>
          <w:p w:rsidR="00A631FF" w:rsidRPr="001703F2" w:rsidRDefault="00A631FF" w:rsidP="001703F2">
            <w:pPr>
              <w:jc w:val="center"/>
            </w:pPr>
            <w:r w:rsidRPr="001703F2">
              <w:t>5.</w:t>
            </w:r>
          </w:p>
        </w:tc>
        <w:tc>
          <w:tcPr>
            <w:tcW w:w="3232" w:type="dxa"/>
          </w:tcPr>
          <w:p w:rsidR="00A631FF" w:rsidRPr="001703F2" w:rsidRDefault="00A631FF" w:rsidP="001703F2">
            <w:r w:rsidRPr="001703F2">
              <w:t>Получено в кассу с расчетного счета по чеку № 899013 на хозяйственные расходы</w:t>
            </w:r>
          </w:p>
        </w:tc>
        <w:tc>
          <w:tcPr>
            <w:tcW w:w="2438" w:type="dxa"/>
            <w:vAlign w:val="center"/>
          </w:tcPr>
          <w:p w:rsidR="00A631FF" w:rsidRPr="001703F2" w:rsidRDefault="00A631FF" w:rsidP="001703F2">
            <w:pPr>
              <w:jc w:val="center"/>
            </w:pPr>
            <w:r w:rsidRPr="001703F2">
              <w:rPr>
                <w:iCs/>
              </w:rPr>
              <w:t>Выписка банка. Приходный кассовый ордер № 36</w:t>
            </w:r>
          </w:p>
        </w:tc>
        <w:tc>
          <w:tcPr>
            <w:tcW w:w="992" w:type="dxa"/>
          </w:tcPr>
          <w:p w:rsidR="00A631FF" w:rsidRPr="001703F2" w:rsidRDefault="00A631FF" w:rsidP="001703F2">
            <w:pPr>
              <w:jc w:val="center"/>
            </w:pPr>
            <w:r w:rsidRPr="001703F2">
              <w:t>50</w:t>
            </w:r>
          </w:p>
        </w:tc>
        <w:tc>
          <w:tcPr>
            <w:tcW w:w="950" w:type="dxa"/>
          </w:tcPr>
          <w:p w:rsidR="00A631FF" w:rsidRPr="001703F2" w:rsidRDefault="00A631FF" w:rsidP="001703F2">
            <w:pPr>
              <w:jc w:val="center"/>
            </w:pPr>
            <w:r w:rsidRPr="001703F2">
              <w:t>51</w:t>
            </w:r>
          </w:p>
        </w:tc>
        <w:tc>
          <w:tcPr>
            <w:tcW w:w="1318" w:type="dxa"/>
          </w:tcPr>
          <w:p w:rsidR="00A631FF" w:rsidRPr="001703F2" w:rsidRDefault="00A631FF" w:rsidP="001703F2">
            <w:pPr>
              <w:jc w:val="center"/>
            </w:pPr>
            <w:r w:rsidRPr="001703F2">
              <w:t>31 700</w:t>
            </w:r>
          </w:p>
        </w:tc>
      </w:tr>
      <w:tr w:rsidR="00A631FF" w:rsidRPr="001703F2" w:rsidTr="0083082D">
        <w:tc>
          <w:tcPr>
            <w:tcW w:w="709" w:type="dxa"/>
          </w:tcPr>
          <w:p w:rsidR="00A631FF" w:rsidRPr="001703F2" w:rsidRDefault="00A631FF" w:rsidP="001703F2">
            <w:pPr>
              <w:jc w:val="center"/>
            </w:pPr>
            <w:r w:rsidRPr="001703F2">
              <w:t>6.</w:t>
            </w:r>
          </w:p>
        </w:tc>
        <w:tc>
          <w:tcPr>
            <w:tcW w:w="3232" w:type="dxa"/>
          </w:tcPr>
          <w:p w:rsidR="00A631FF" w:rsidRPr="001703F2" w:rsidRDefault="00A631FF" w:rsidP="001703F2">
            <w:r w:rsidRPr="001703F2">
              <w:t>Выдано под отчет Иванову С.Н. на приобретение хозяйственного инвентаря</w:t>
            </w:r>
          </w:p>
        </w:tc>
        <w:tc>
          <w:tcPr>
            <w:tcW w:w="2438" w:type="dxa"/>
            <w:vAlign w:val="center"/>
          </w:tcPr>
          <w:p w:rsidR="00A631FF" w:rsidRPr="001703F2" w:rsidRDefault="00A631FF" w:rsidP="001703F2">
            <w:pPr>
              <w:jc w:val="center"/>
              <w:rPr>
                <w:iCs/>
              </w:rPr>
            </w:pPr>
            <w:r w:rsidRPr="001703F2">
              <w:rPr>
                <w:iCs/>
              </w:rPr>
              <w:t>Расходный кассовый ордер № 23</w:t>
            </w:r>
          </w:p>
        </w:tc>
        <w:tc>
          <w:tcPr>
            <w:tcW w:w="992" w:type="dxa"/>
          </w:tcPr>
          <w:p w:rsidR="00A631FF" w:rsidRPr="001703F2" w:rsidRDefault="00A631FF" w:rsidP="001703F2">
            <w:pPr>
              <w:jc w:val="center"/>
            </w:pPr>
            <w:r w:rsidRPr="001703F2">
              <w:t>71</w:t>
            </w:r>
          </w:p>
        </w:tc>
        <w:tc>
          <w:tcPr>
            <w:tcW w:w="950" w:type="dxa"/>
          </w:tcPr>
          <w:p w:rsidR="00A631FF" w:rsidRPr="001703F2" w:rsidRDefault="00A631FF" w:rsidP="001703F2">
            <w:pPr>
              <w:jc w:val="center"/>
            </w:pPr>
            <w:r w:rsidRPr="001703F2">
              <w:t>50</w:t>
            </w:r>
          </w:p>
        </w:tc>
        <w:tc>
          <w:tcPr>
            <w:tcW w:w="1318" w:type="dxa"/>
          </w:tcPr>
          <w:p w:rsidR="00A631FF" w:rsidRPr="001703F2" w:rsidRDefault="00A631FF" w:rsidP="001703F2">
            <w:pPr>
              <w:jc w:val="center"/>
            </w:pPr>
            <w:r w:rsidRPr="001703F2">
              <w:t>11 800</w:t>
            </w:r>
          </w:p>
        </w:tc>
      </w:tr>
      <w:tr w:rsidR="00A631FF" w:rsidRPr="001703F2" w:rsidTr="0083082D">
        <w:tc>
          <w:tcPr>
            <w:tcW w:w="709" w:type="dxa"/>
            <w:tcBorders>
              <w:bottom w:val="nil"/>
            </w:tcBorders>
          </w:tcPr>
          <w:p w:rsidR="00A631FF" w:rsidRPr="001703F2" w:rsidRDefault="00A631FF" w:rsidP="001703F2">
            <w:pPr>
              <w:jc w:val="center"/>
            </w:pPr>
            <w:r w:rsidRPr="001703F2">
              <w:t>7.</w:t>
            </w:r>
          </w:p>
        </w:tc>
        <w:tc>
          <w:tcPr>
            <w:tcW w:w="3232" w:type="dxa"/>
            <w:tcBorders>
              <w:bottom w:val="nil"/>
            </w:tcBorders>
          </w:tcPr>
          <w:p w:rsidR="00A631FF" w:rsidRPr="001703F2" w:rsidRDefault="00A631FF" w:rsidP="001703F2">
            <w:r w:rsidRPr="001703F2">
              <w:t xml:space="preserve">Хозяйственный инвентарь С.Н. Ивановым сдан на склад, </w:t>
            </w:r>
          </w:p>
        </w:tc>
        <w:tc>
          <w:tcPr>
            <w:tcW w:w="2438" w:type="dxa"/>
            <w:vMerge w:val="restart"/>
            <w:vAlign w:val="center"/>
          </w:tcPr>
          <w:p w:rsidR="00A631FF" w:rsidRPr="001703F2" w:rsidRDefault="00A631FF" w:rsidP="001703F2">
            <w:pPr>
              <w:jc w:val="center"/>
              <w:rPr>
                <w:iCs/>
              </w:rPr>
            </w:pPr>
            <w:r w:rsidRPr="001703F2">
              <w:rPr>
                <w:iCs/>
              </w:rPr>
              <w:t>Авансовый отчет № 18. Счет № 59</w:t>
            </w:r>
          </w:p>
        </w:tc>
        <w:tc>
          <w:tcPr>
            <w:tcW w:w="992" w:type="dxa"/>
            <w:tcBorders>
              <w:bottom w:val="nil"/>
            </w:tcBorders>
          </w:tcPr>
          <w:p w:rsidR="00A631FF" w:rsidRPr="001703F2" w:rsidRDefault="00A631FF" w:rsidP="001703F2">
            <w:pPr>
              <w:jc w:val="center"/>
            </w:pPr>
            <w:r w:rsidRPr="001703F2">
              <w:t>10</w:t>
            </w:r>
          </w:p>
        </w:tc>
        <w:tc>
          <w:tcPr>
            <w:tcW w:w="950" w:type="dxa"/>
            <w:tcBorders>
              <w:bottom w:val="nil"/>
            </w:tcBorders>
          </w:tcPr>
          <w:p w:rsidR="00A631FF" w:rsidRPr="001703F2" w:rsidRDefault="00A631FF" w:rsidP="001703F2">
            <w:pPr>
              <w:jc w:val="center"/>
            </w:pPr>
            <w:r w:rsidRPr="001703F2">
              <w:t>71</w:t>
            </w:r>
          </w:p>
        </w:tc>
        <w:tc>
          <w:tcPr>
            <w:tcW w:w="1318" w:type="dxa"/>
            <w:tcBorders>
              <w:bottom w:val="nil"/>
            </w:tcBorders>
          </w:tcPr>
          <w:p w:rsidR="00A631FF" w:rsidRPr="001703F2" w:rsidRDefault="00A631FF" w:rsidP="001703F2">
            <w:pPr>
              <w:jc w:val="center"/>
            </w:pPr>
            <w:r w:rsidRPr="001703F2">
              <w:t>8 900</w:t>
            </w:r>
          </w:p>
        </w:tc>
      </w:tr>
      <w:tr w:rsidR="00A631FF" w:rsidRPr="001703F2" w:rsidTr="0083082D">
        <w:trPr>
          <w:trHeight w:val="262"/>
        </w:trPr>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 xml:space="preserve">кроме того, начислен НДС </w:t>
            </w:r>
          </w:p>
        </w:tc>
        <w:tc>
          <w:tcPr>
            <w:tcW w:w="2438" w:type="dxa"/>
            <w:vMerge/>
            <w:vAlign w:val="center"/>
          </w:tcPr>
          <w:p w:rsidR="00A631FF" w:rsidRPr="001703F2" w:rsidRDefault="00A631FF" w:rsidP="001703F2">
            <w:pPr>
              <w:jc w:val="center"/>
              <w:rPr>
                <w:iCs/>
              </w:rPr>
            </w:pPr>
          </w:p>
        </w:tc>
        <w:tc>
          <w:tcPr>
            <w:tcW w:w="992" w:type="dxa"/>
            <w:tcBorders>
              <w:top w:val="nil"/>
            </w:tcBorders>
          </w:tcPr>
          <w:p w:rsidR="00A631FF" w:rsidRPr="001703F2" w:rsidRDefault="00A631FF" w:rsidP="001703F2">
            <w:pPr>
              <w:jc w:val="center"/>
            </w:pPr>
            <w:r w:rsidRPr="001703F2">
              <w:t>19</w:t>
            </w:r>
          </w:p>
        </w:tc>
        <w:tc>
          <w:tcPr>
            <w:tcW w:w="950" w:type="dxa"/>
            <w:tcBorders>
              <w:top w:val="nil"/>
            </w:tcBorders>
          </w:tcPr>
          <w:p w:rsidR="00A631FF" w:rsidRPr="001703F2" w:rsidRDefault="00A631FF" w:rsidP="001703F2">
            <w:pPr>
              <w:jc w:val="center"/>
            </w:pPr>
            <w:r w:rsidRPr="001703F2">
              <w:t>71</w:t>
            </w:r>
          </w:p>
        </w:tc>
        <w:tc>
          <w:tcPr>
            <w:tcW w:w="1318" w:type="dxa"/>
            <w:tcBorders>
              <w:top w:val="nil"/>
            </w:tcBorders>
          </w:tcPr>
          <w:p w:rsidR="00A631FF" w:rsidRPr="001703F2" w:rsidRDefault="00A631FF" w:rsidP="001703F2">
            <w:pPr>
              <w:jc w:val="center"/>
            </w:pPr>
            <w:r w:rsidRPr="001703F2">
              <w:t>1 780</w:t>
            </w:r>
          </w:p>
        </w:tc>
      </w:tr>
      <w:tr w:rsidR="00A631FF" w:rsidRPr="001703F2" w:rsidTr="0083082D">
        <w:trPr>
          <w:trHeight w:val="1104"/>
        </w:trPr>
        <w:tc>
          <w:tcPr>
            <w:tcW w:w="709" w:type="dxa"/>
          </w:tcPr>
          <w:p w:rsidR="00A631FF" w:rsidRPr="001703F2" w:rsidRDefault="00A631FF" w:rsidP="001703F2">
            <w:pPr>
              <w:jc w:val="center"/>
            </w:pPr>
            <w:r w:rsidRPr="001703F2">
              <w:t>8.</w:t>
            </w:r>
          </w:p>
        </w:tc>
        <w:tc>
          <w:tcPr>
            <w:tcW w:w="3232" w:type="dxa"/>
          </w:tcPr>
          <w:p w:rsidR="00A631FF" w:rsidRPr="001703F2" w:rsidRDefault="00A631FF" w:rsidP="001703F2">
            <w:r w:rsidRPr="001703F2">
              <w:t>Остаток суммы Иванов С.Н. сдал в кассу</w:t>
            </w:r>
          </w:p>
        </w:tc>
        <w:tc>
          <w:tcPr>
            <w:tcW w:w="2438" w:type="dxa"/>
            <w:vAlign w:val="center"/>
          </w:tcPr>
          <w:p w:rsidR="00A631FF" w:rsidRPr="001703F2" w:rsidRDefault="00A631FF" w:rsidP="001703F2">
            <w:pPr>
              <w:jc w:val="center"/>
              <w:rPr>
                <w:iCs/>
              </w:rPr>
            </w:pPr>
            <w:r w:rsidRPr="001703F2">
              <w:rPr>
                <w:iCs/>
              </w:rPr>
              <w:t>Приходный кассовый ордер № 37</w:t>
            </w:r>
          </w:p>
        </w:tc>
        <w:tc>
          <w:tcPr>
            <w:tcW w:w="992" w:type="dxa"/>
          </w:tcPr>
          <w:p w:rsidR="00A631FF" w:rsidRPr="001703F2" w:rsidRDefault="00A631FF" w:rsidP="001703F2">
            <w:pPr>
              <w:jc w:val="center"/>
            </w:pPr>
            <w:r w:rsidRPr="001703F2">
              <w:t>50</w:t>
            </w:r>
          </w:p>
        </w:tc>
        <w:tc>
          <w:tcPr>
            <w:tcW w:w="950" w:type="dxa"/>
          </w:tcPr>
          <w:p w:rsidR="00A631FF" w:rsidRPr="001703F2" w:rsidRDefault="00A631FF" w:rsidP="001703F2">
            <w:pPr>
              <w:jc w:val="center"/>
            </w:pPr>
            <w:r w:rsidRPr="001703F2">
              <w:t>71</w:t>
            </w:r>
          </w:p>
        </w:tc>
        <w:tc>
          <w:tcPr>
            <w:tcW w:w="1318" w:type="dxa"/>
          </w:tcPr>
          <w:p w:rsidR="00A631FF" w:rsidRPr="001703F2" w:rsidRDefault="00A631FF" w:rsidP="001703F2">
            <w:pPr>
              <w:jc w:val="center"/>
            </w:pPr>
            <w:r w:rsidRPr="001703F2">
              <w:t>1 120</w:t>
            </w:r>
          </w:p>
        </w:tc>
      </w:tr>
      <w:tr w:rsidR="00A631FF" w:rsidRPr="001703F2" w:rsidTr="0083082D">
        <w:trPr>
          <w:trHeight w:val="1202"/>
        </w:trPr>
        <w:tc>
          <w:tcPr>
            <w:tcW w:w="709" w:type="dxa"/>
          </w:tcPr>
          <w:p w:rsidR="00A631FF" w:rsidRPr="001703F2" w:rsidRDefault="00A631FF" w:rsidP="001703F2">
            <w:pPr>
              <w:jc w:val="center"/>
            </w:pPr>
            <w:r w:rsidRPr="001703F2">
              <w:t>9.</w:t>
            </w:r>
          </w:p>
        </w:tc>
        <w:tc>
          <w:tcPr>
            <w:tcW w:w="3232" w:type="dxa"/>
          </w:tcPr>
          <w:p w:rsidR="00A631FF" w:rsidRPr="001703F2" w:rsidRDefault="00A631FF" w:rsidP="001703F2">
            <w:r w:rsidRPr="001703F2">
              <w:t>Предъявлен к вычету НДС по хозяйственному инвентарю</w:t>
            </w:r>
          </w:p>
        </w:tc>
        <w:tc>
          <w:tcPr>
            <w:tcW w:w="2438" w:type="dxa"/>
            <w:vAlign w:val="center"/>
          </w:tcPr>
          <w:p w:rsidR="00A631FF" w:rsidRPr="001703F2" w:rsidRDefault="00A631FF" w:rsidP="001703F2">
            <w:pPr>
              <w:jc w:val="center"/>
              <w:rPr>
                <w:iCs/>
              </w:rPr>
            </w:pPr>
            <w:r w:rsidRPr="001703F2">
              <w:rPr>
                <w:iCs/>
              </w:rPr>
              <w:t>Расчет бухгалтерии. Счет № 59</w:t>
            </w:r>
          </w:p>
        </w:tc>
        <w:tc>
          <w:tcPr>
            <w:tcW w:w="992" w:type="dxa"/>
          </w:tcPr>
          <w:p w:rsidR="00A631FF" w:rsidRPr="001703F2" w:rsidRDefault="00A631FF" w:rsidP="001703F2">
            <w:pPr>
              <w:jc w:val="center"/>
            </w:pPr>
            <w:r w:rsidRPr="001703F2">
              <w:t>68</w:t>
            </w:r>
          </w:p>
        </w:tc>
        <w:tc>
          <w:tcPr>
            <w:tcW w:w="950" w:type="dxa"/>
          </w:tcPr>
          <w:p w:rsidR="00A631FF" w:rsidRPr="001703F2" w:rsidRDefault="00A631FF" w:rsidP="001703F2">
            <w:pPr>
              <w:jc w:val="center"/>
            </w:pPr>
            <w:r w:rsidRPr="001703F2">
              <w:t>19</w:t>
            </w:r>
          </w:p>
        </w:tc>
        <w:tc>
          <w:tcPr>
            <w:tcW w:w="1318" w:type="dxa"/>
          </w:tcPr>
          <w:p w:rsidR="00A631FF" w:rsidRPr="001703F2" w:rsidRDefault="00A631FF" w:rsidP="001703F2">
            <w:pPr>
              <w:jc w:val="center"/>
            </w:pPr>
            <w:r w:rsidRPr="001703F2">
              <w:t>1 780</w:t>
            </w:r>
          </w:p>
        </w:tc>
      </w:tr>
      <w:tr w:rsidR="00A631FF" w:rsidRPr="001703F2" w:rsidTr="0083082D">
        <w:trPr>
          <w:trHeight w:val="1270"/>
        </w:trPr>
        <w:tc>
          <w:tcPr>
            <w:tcW w:w="709" w:type="dxa"/>
          </w:tcPr>
          <w:p w:rsidR="00A631FF" w:rsidRPr="001703F2" w:rsidRDefault="00A631FF" w:rsidP="001703F2">
            <w:pPr>
              <w:jc w:val="center"/>
            </w:pPr>
            <w:r w:rsidRPr="001703F2">
              <w:t>10.</w:t>
            </w:r>
          </w:p>
        </w:tc>
        <w:tc>
          <w:tcPr>
            <w:tcW w:w="3232" w:type="dxa"/>
          </w:tcPr>
          <w:p w:rsidR="00A631FF" w:rsidRPr="001703F2" w:rsidRDefault="00A631FF" w:rsidP="001703F2">
            <w:r w:rsidRPr="001703F2">
              <w:t xml:space="preserve">Погашена задолженность с расчетного счета перед поставщиком </w:t>
            </w:r>
          </w:p>
        </w:tc>
        <w:tc>
          <w:tcPr>
            <w:tcW w:w="2438" w:type="dxa"/>
            <w:vAlign w:val="center"/>
          </w:tcPr>
          <w:p w:rsidR="00A631FF" w:rsidRPr="001703F2" w:rsidRDefault="00A631FF" w:rsidP="001703F2">
            <w:pPr>
              <w:jc w:val="center"/>
              <w:rPr>
                <w:iCs/>
              </w:rPr>
            </w:pPr>
            <w:r w:rsidRPr="001703F2">
              <w:rPr>
                <w:iCs/>
              </w:rPr>
              <w:t>Выписка банка. Платежное поручение № 34</w:t>
            </w:r>
          </w:p>
        </w:tc>
        <w:tc>
          <w:tcPr>
            <w:tcW w:w="992" w:type="dxa"/>
          </w:tcPr>
          <w:p w:rsidR="00A631FF" w:rsidRPr="001703F2" w:rsidRDefault="00A631FF" w:rsidP="001703F2">
            <w:pPr>
              <w:jc w:val="center"/>
            </w:pPr>
            <w:r w:rsidRPr="001703F2">
              <w:t>60</w:t>
            </w:r>
          </w:p>
        </w:tc>
        <w:tc>
          <w:tcPr>
            <w:tcW w:w="950" w:type="dxa"/>
          </w:tcPr>
          <w:p w:rsidR="00A631FF" w:rsidRPr="001703F2" w:rsidRDefault="00A631FF" w:rsidP="001703F2">
            <w:pPr>
              <w:jc w:val="center"/>
            </w:pPr>
            <w:r w:rsidRPr="001703F2">
              <w:t>51</w:t>
            </w:r>
          </w:p>
        </w:tc>
        <w:tc>
          <w:tcPr>
            <w:tcW w:w="1318" w:type="dxa"/>
          </w:tcPr>
          <w:p w:rsidR="00A631FF" w:rsidRPr="001703F2" w:rsidRDefault="00A631FF" w:rsidP="001703F2">
            <w:pPr>
              <w:jc w:val="center"/>
            </w:pPr>
            <w:r w:rsidRPr="001703F2">
              <w:t>76 800</w:t>
            </w:r>
          </w:p>
        </w:tc>
      </w:tr>
      <w:tr w:rsidR="00A631FF" w:rsidRPr="001703F2" w:rsidTr="0083082D">
        <w:tc>
          <w:tcPr>
            <w:tcW w:w="709" w:type="dxa"/>
            <w:tcBorders>
              <w:bottom w:val="nil"/>
            </w:tcBorders>
          </w:tcPr>
          <w:p w:rsidR="00A631FF" w:rsidRPr="001703F2" w:rsidRDefault="00A631FF" w:rsidP="001703F2">
            <w:pPr>
              <w:jc w:val="center"/>
            </w:pPr>
            <w:r w:rsidRPr="001703F2">
              <w:t>11.</w:t>
            </w:r>
          </w:p>
        </w:tc>
        <w:tc>
          <w:tcPr>
            <w:tcW w:w="3232" w:type="dxa"/>
            <w:tcBorders>
              <w:bottom w:val="nil"/>
            </w:tcBorders>
          </w:tcPr>
          <w:p w:rsidR="00A631FF" w:rsidRPr="001703F2" w:rsidRDefault="00A631FF" w:rsidP="001703F2">
            <w:r w:rsidRPr="001703F2">
              <w:t xml:space="preserve">Отпущены материалы со </w:t>
            </w:r>
            <w:r w:rsidRPr="001703F2">
              <w:lastRenderedPageBreak/>
              <w:t>склада:</w:t>
            </w:r>
          </w:p>
        </w:tc>
        <w:tc>
          <w:tcPr>
            <w:tcW w:w="2438" w:type="dxa"/>
            <w:vMerge w:val="restart"/>
            <w:vAlign w:val="center"/>
          </w:tcPr>
          <w:p w:rsidR="00A631FF" w:rsidRPr="001703F2" w:rsidRDefault="00A631FF" w:rsidP="001703F2">
            <w:pPr>
              <w:jc w:val="center"/>
              <w:rPr>
                <w:iCs/>
              </w:rPr>
            </w:pPr>
            <w:r w:rsidRPr="001703F2">
              <w:rPr>
                <w:iCs/>
              </w:rPr>
              <w:lastRenderedPageBreak/>
              <w:t xml:space="preserve">Требования № 116, </w:t>
            </w:r>
            <w:r w:rsidRPr="001703F2">
              <w:rPr>
                <w:iCs/>
              </w:rPr>
              <w:lastRenderedPageBreak/>
              <w:t>117</w:t>
            </w:r>
          </w:p>
        </w:tc>
        <w:tc>
          <w:tcPr>
            <w:tcW w:w="992" w:type="dxa"/>
            <w:tcBorders>
              <w:bottom w:val="nil"/>
            </w:tcBorders>
          </w:tcPr>
          <w:p w:rsidR="00A631FF" w:rsidRPr="001703F2" w:rsidRDefault="00A631FF" w:rsidP="001703F2">
            <w:pPr>
              <w:jc w:val="center"/>
            </w:pPr>
          </w:p>
        </w:tc>
        <w:tc>
          <w:tcPr>
            <w:tcW w:w="950" w:type="dxa"/>
            <w:tcBorders>
              <w:bottom w:val="nil"/>
            </w:tcBorders>
          </w:tcPr>
          <w:p w:rsidR="00A631FF" w:rsidRPr="001703F2" w:rsidRDefault="00A631FF" w:rsidP="001703F2">
            <w:pPr>
              <w:jc w:val="center"/>
            </w:pPr>
          </w:p>
        </w:tc>
        <w:tc>
          <w:tcPr>
            <w:tcW w:w="1318" w:type="dxa"/>
            <w:tcBorders>
              <w:bottom w:val="nil"/>
            </w:tcBorders>
          </w:tcPr>
          <w:p w:rsidR="00A631FF" w:rsidRPr="001703F2" w:rsidRDefault="00A631FF" w:rsidP="001703F2">
            <w:pPr>
              <w:jc w:val="center"/>
            </w:pP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 в основное производство;</w:t>
            </w:r>
          </w:p>
        </w:tc>
        <w:tc>
          <w:tcPr>
            <w:tcW w:w="2438" w:type="dxa"/>
            <w:vMerge/>
            <w:tcBorders>
              <w:bottom w:val="nil"/>
            </w:tcBorders>
            <w:vAlign w:val="center"/>
          </w:tcPr>
          <w:p w:rsidR="00A631FF" w:rsidRPr="001703F2" w:rsidRDefault="00A631FF" w:rsidP="001703F2">
            <w:pPr>
              <w:jc w:val="center"/>
              <w:rPr>
                <w:iCs/>
              </w:rPr>
            </w:pPr>
          </w:p>
        </w:tc>
        <w:tc>
          <w:tcPr>
            <w:tcW w:w="992" w:type="dxa"/>
            <w:tcBorders>
              <w:top w:val="nil"/>
              <w:bottom w:val="nil"/>
            </w:tcBorders>
          </w:tcPr>
          <w:p w:rsidR="00A631FF" w:rsidRPr="001703F2" w:rsidRDefault="00A631FF" w:rsidP="001703F2">
            <w:pPr>
              <w:jc w:val="center"/>
            </w:pPr>
            <w:r w:rsidRPr="001703F2">
              <w:t>20</w:t>
            </w:r>
          </w:p>
        </w:tc>
        <w:tc>
          <w:tcPr>
            <w:tcW w:w="950" w:type="dxa"/>
            <w:tcBorders>
              <w:top w:val="nil"/>
              <w:bottom w:val="nil"/>
            </w:tcBorders>
          </w:tcPr>
          <w:p w:rsidR="00A631FF" w:rsidRPr="001703F2" w:rsidRDefault="00A631FF" w:rsidP="001703F2">
            <w:pPr>
              <w:jc w:val="center"/>
            </w:pPr>
            <w:r w:rsidRPr="001703F2">
              <w:t>10</w:t>
            </w:r>
          </w:p>
        </w:tc>
        <w:tc>
          <w:tcPr>
            <w:tcW w:w="1318" w:type="dxa"/>
            <w:tcBorders>
              <w:top w:val="nil"/>
              <w:bottom w:val="nil"/>
            </w:tcBorders>
          </w:tcPr>
          <w:p w:rsidR="00A631FF" w:rsidRPr="001703F2" w:rsidRDefault="00A631FF" w:rsidP="001703F2">
            <w:pPr>
              <w:jc w:val="center"/>
            </w:pPr>
            <w:r w:rsidRPr="001703F2">
              <w:t>17 000</w:t>
            </w:r>
          </w:p>
        </w:tc>
      </w:tr>
      <w:tr w:rsidR="00A631FF" w:rsidRPr="001703F2" w:rsidTr="0083082D">
        <w:trPr>
          <w:trHeight w:val="609"/>
        </w:trPr>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 во вспомогательное производство</w:t>
            </w:r>
          </w:p>
        </w:tc>
        <w:tc>
          <w:tcPr>
            <w:tcW w:w="2438" w:type="dxa"/>
            <w:vMerge/>
            <w:tcBorders>
              <w:top w:val="nil"/>
            </w:tcBorders>
            <w:vAlign w:val="center"/>
          </w:tcPr>
          <w:p w:rsidR="00A631FF" w:rsidRPr="001703F2" w:rsidRDefault="00A631FF" w:rsidP="001703F2">
            <w:pPr>
              <w:jc w:val="center"/>
              <w:rPr>
                <w:iCs/>
              </w:rPr>
            </w:pPr>
          </w:p>
        </w:tc>
        <w:tc>
          <w:tcPr>
            <w:tcW w:w="992" w:type="dxa"/>
            <w:tcBorders>
              <w:top w:val="nil"/>
            </w:tcBorders>
          </w:tcPr>
          <w:p w:rsidR="00A631FF" w:rsidRPr="001703F2" w:rsidRDefault="00A631FF" w:rsidP="001703F2">
            <w:pPr>
              <w:jc w:val="center"/>
            </w:pPr>
            <w:r w:rsidRPr="001703F2">
              <w:t>23</w:t>
            </w:r>
          </w:p>
        </w:tc>
        <w:tc>
          <w:tcPr>
            <w:tcW w:w="950" w:type="dxa"/>
            <w:tcBorders>
              <w:top w:val="nil"/>
            </w:tcBorders>
          </w:tcPr>
          <w:p w:rsidR="00A631FF" w:rsidRPr="001703F2" w:rsidRDefault="00A631FF" w:rsidP="001703F2">
            <w:pPr>
              <w:jc w:val="center"/>
            </w:pPr>
            <w:r w:rsidRPr="001703F2">
              <w:t>10</w:t>
            </w:r>
          </w:p>
        </w:tc>
        <w:tc>
          <w:tcPr>
            <w:tcW w:w="1318" w:type="dxa"/>
            <w:tcBorders>
              <w:top w:val="nil"/>
            </w:tcBorders>
          </w:tcPr>
          <w:p w:rsidR="00A631FF" w:rsidRPr="001703F2" w:rsidRDefault="00A631FF" w:rsidP="001703F2">
            <w:pPr>
              <w:jc w:val="center"/>
            </w:pPr>
            <w:r w:rsidRPr="001703F2">
              <w:t>10 000</w:t>
            </w:r>
          </w:p>
        </w:tc>
      </w:tr>
      <w:tr w:rsidR="00A631FF" w:rsidRPr="001703F2" w:rsidTr="0083082D">
        <w:trPr>
          <w:trHeight w:val="569"/>
        </w:trPr>
        <w:tc>
          <w:tcPr>
            <w:tcW w:w="709" w:type="dxa"/>
          </w:tcPr>
          <w:p w:rsidR="00A631FF" w:rsidRPr="001703F2" w:rsidRDefault="00A631FF" w:rsidP="001703F2">
            <w:pPr>
              <w:jc w:val="center"/>
            </w:pPr>
            <w:r w:rsidRPr="001703F2">
              <w:t>12.</w:t>
            </w:r>
          </w:p>
        </w:tc>
        <w:tc>
          <w:tcPr>
            <w:tcW w:w="3232" w:type="dxa"/>
          </w:tcPr>
          <w:p w:rsidR="00A631FF" w:rsidRPr="001703F2" w:rsidRDefault="00A631FF" w:rsidP="001703F2">
            <w:r w:rsidRPr="001703F2">
              <w:t xml:space="preserve">Приобретено электрооборудование, требующее монтажа, по договорной цене: </w:t>
            </w:r>
          </w:p>
        </w:tc>
        <w:tc>
          <w:tcPr>
            <w:tcW w:w="2438" w:type="dxa"/>
            <w:vAlign w:val="center"/>
          </w:tcPr>
          <w:p w:rsidR="00A631FF" w:rsidRPr="001703F2" w:rsidRDefault="00A631FF" w:rsidP="001703F2">
            <w:pPr>
              <w:jc w:val="center"/>
              <w:rPr>
                <w:iCs/>
              </w:rPr>
            </w:pPr>
            <w:r w:rsidRPr="001703F2">
              <w:rPr>
                <w:iCs/>
              </w:rPr>
              <w:t>Счет - фактура № 120</w:t>
            </w:r>
          </w:p>
        </w:tc>
        <w:tc>
          <w:tcPr>
            <w:tcW w:w="992" w:type="dxa"/>
          </w:tcPr>
          <w:p w:rsidR="00A631FF" w:rsidRPr="001703F2" w:rsidRDefault="00A631FF" w:rsidP="001703F2">
            <w:pPr>
              <w:jc w:val="center"/>
            </w:pPr>
            <w:r w:rsidRPr="001703F2">
              <w:t>07</w:t>
            </w:r>
          </w:p>
        </w:tc>
        <w:tc>
          <w:tcPr>
            <w:tcW w:w="950" w:type="dxa"/>
          </w:tcPr>
          <w:p w:rsidR="00A631FF" w:rsidRPr="001703F2" w:rsidRDefault="00A631FF" w:rsidP="001703F2">
            <w:pPr>
              <w:jc w:val="center"/>
            </w:pPr>
            <w:r w:rsidRPr="001703F2">
              <w:t>60</w:t>
            </w:r>
          </w:p>
        </w:tc>
        <w:tc>
          <w:tcPr>
            <w:tcW w:w="1318" w:type="dxa"/>
          </w:tcPr>
          <w:p w:rsidR="00A631FF" w:rsidRPr="001703F2" w:rsidRDefault="00A631FF" w:rsidP="001703F2">
            <w:pPr>
              <w:jc w:val="center"/>
            </w:pPr>
            <w:r w:rsidRPr="001703F2">
              <w:t>51 000</w:t>
            </w:r>
          </w:p>
        </w:tc>
      </w:tr>
    </w:tbl>
    <w:p w:rsidR="00A631FF" w:rsidRPr="001703F2" w:rsidRDefault="00A631FF" w:rsidP="001703F2">
      <w:pPr>
        <w:jc w:val="right"/>
      </w:pPr>
      <w:r w:rsidRPr="001703F2">
        <w:t>Продолжение табл. 3</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32"/>
        <w:gridCol w:w="2013"/>
        <w:gridCol w:w="1105"/>
        <w:gridCol w:w="1262"/>
        <w:gridCol w:w="1318"/>
      </w:tblGrid>
      <w:tr w:rsidR="00A631FF" w:rsidRPr="001703F2" w:rsidTr="0083082D">
        <w:trPr>
          <w:trHeight w:val="775"/>
        </w:trPr>
        <w:tc>
          <w:tcPr>
            <w:tcW w:w="709" w:type="dxa"/>
          </w:tcPr>
          <w:p w:rsidR="00A631FF" w:rsidRPr="001703F2" w:rsidRDefault="00A631FF" w:rsidP="001703F2">
            <w:pPr>
              <w:jc w:val="center"/>
            </w:pPr>
            <w:r w:rsidRPr="001703F2">
              <w:t>…</w:t>
            </w:r>
          </w:p>
        </w:tc>
        <w:tc>
          <w:tcPr>
            <w:tcW w:w="3232" w:type="dxa"/>
          </w:tcPr>
          <w:p w:rsidR="00A631FF" w:rsidRPr="001703F2" w:rsidRDefault="00A631FF" w:rsidP="001703F2">
            <w:r w:rsidRPr="001703F2">
              <w:t xml:space="preserve">Кроме того, начислен НДС </w:t>
            </w:r>
          </w:p>
        </w:tc>
        <w:tc>
          <w:tcPr>
            <w:tcW w:w="2013" w:type="dxa"/>
            <w:vAlign w:val="center"/>
          </w:tcPr>
          <w:p w:rsidR="00A631FF" w:rsidRPr="001703F2" w:rsidRDefault="00A631FF" w:rsidP="001703F2">
            <w:pPr>
              <w:jc w:val="center"/>
              <w:rPr>
                <w:iCs/>
              </w:rPr>
            </w:pPr>
            <w:r w:rsidRPr="001703F2">
              <w:rPr>
                <w:iCs/>
              </w:rPr>
              <w:t>Счет - фактура № 120</w:t>
            </w:r>
          </w:p>
        </w:tc>
        <w:tc>
          <w:tcPr>
            <w:tcW w:w="1105" w:type="dxa"/>
          </w:tcPr>
          <w:p w:rsidR="00A631FF" w:rsidRPr="001703F2" w:rsidRDefault="00A631FF" w:rsidP="001703F2">
            <w:pPr>
              <w:jc w:val="center"/>
            </w:pPr>
            <w:r w:rsidRPr="001703F2">
              <w:t>19</w:t>
            </w:r>
          </w:p>
        </w:tc>
        <w:tc>
          <w:tcPr>
            <w:tcW w:w="1262" w:type="dxa"/>
          </w:tcPr>
          <w:p w:rsidR="00A631FF" w:rsidRPr="001703F2" w:rsidRDefault="00A631FF" w:rsidP="001703F2">
            <w:pPr>
              <w:jc w:val="center"/>
            </w:pPr>
            <w:r w:rsidRPr="001703F2">
              <w:t>60</w:t>
            </w:r>
          </w:p>
        </w:tc>
        <w:tc>
          <w:tcPr>
            <w:tcW w:w="1318" w:type="dxa"/>
          </w:tcPr>
          <w:p w:rsidR="00A631FF" w:rsidRPr="001703F2" w:rsidRDefault="00A631FF" w:rsidP="001703F2">
            <w:pPr>
              <w:jc w:val="center"/>
            </w:pPr>
            <w:r w:rsidRPr="001703F2">
              <w:t>10 200</w:t>
            </w:r>
          </w:p>
        </w:tc>
      </w:tr>
      <w:tr w:rsidR="00A631FF" w:rsidRPr="001703F2" w:rsidTr="0083082D">
        <w:tc>
          <w:tcPr>
            <w:tcW w:w="709" w:type="dxa"/>
            <w:tcBorders>
              <w:bottom w:val="nil"/>
            </w:tcBorders>
          </w:tcPr>
          <w:p w:rsidR="00A631FF" w:rsidRPr="001703F2" w:rsidRDefault="00A631FF" w:rsidP="001703F2">
            <w:pPr>
              <w:jc w:val="center"/>
            </w:pPr>
            <w:r w:rsidRPr="001703F2">
              <w:t>13.</w:t>
            </w:r>
          </w:p>
        </w:tc>
        <w:tc>
          <w:tcPr>
            <w:tcW w:w="3232" w:type="dxa"/>
            <w:tcBorders>
              <w:bottom w:val="nil"/>
            </w:tcBorders>
          </w:tcPr>
          <w:p w:rsidR="00A631FF" w:rsidRPr="001703F2" w:rsidRDefault="00A631FF" w:rsidP="001703F2">
            <w:r w:rsidRPr="001703F2">
              <w:t xml:space="preserve">Стоимость услуг транспортной организации за перевозку электрооборудования составила: </w:t>
            </w:r>
          </w:p>
        </w:tc>
        <w:tc>
          <w:tcPr>
            <w:tcW w:w="2013" w:type="dxa"/>
            <w:vMerge w:val="restart"/>
            <w:tcBorders>
              <w:bottom w:val="nil"/>
            </w:tcBorders>
            <w:vAlign w:val="center"/>
          </w:tcPr>
          <w:p w:rsidR="00A631FF" w:rsidRPr="001703F2" w:rsidRDefault="00A631FF" w:rsidP="001703F2">
            <w:pPr>
              <w:jc w:val="center"/>
              <w:rPr>
                <w:iCs/>
              </w:rPr>
            </w:pPr>
            <w:r w:rsidRPr="001703F2">
              <w:rPr>
                <w:iCs/>
              </w:rPr>
              <w:t>Счет – фактура</w:t>
            </w:r>
          </w:p>
          <w:p w:rsidR="00A631FF" w:rsidRPr="001703F2" w:rsidRDefault="00A631FF" w:rsidP="001703F2">
            <w:pPr>
              <w:jc w:val="center"/>
              <w:rPr>
                <w:iCs/>
              </w:rPr>
            </w:pPr>
            <w:r w:rsidRPr="001703F2">
              <w:rPr>
                <w:iCs/>
              </w:rPr>
              <w:t xml:space="preserve"> № 32</w:t>
            </w:r>
          </w:p>
        </w:tc>
        <w:tc>
          <w:tcPr>
            <w:tcW w:w="1105" w:type="dxa"/>
            <w:tcBorders>
              <w:bottom w:val="nil"/>
            </w:tcBorders>
          </w:tcPr>
          <w:p w:rsidR="00A631FF" w:rsidRPr="001703F2" w:rsidRDefault="00A631FF" w:rsidP="001703F2">
            <w:pPr>
              <w:jc w:val="center"/>
            </w:pPr>
            <w:r w:rsidRPr="001703F2">
              <w:t>07</w:t>
            </w:r>
          </w:p>
        </w:tc>
        <w:tc>
          <w:tcPr>
            <w:tcW w:w="1262" w:type="dxa"/>
            <w:tcBorders>
              <w:bottom w:val="nil"/>
            </w:tcBorders>
          </w:tcPr>
          <w:p w:rsidR="00A631FF" w:rsidRPr="001703F2" w:rsidRDefault="00A631FF" w:rsidP="001703F2">
            <w:pPr>
              <w:jc w:val="center"/>
            </w:pPr>
            <w:r w:rsidRPr="001703F2">
              <w:t>60</w:t>
            </w:r>
          </w:p>
        </w:tc>
        <w:tc>
          <w:tcPr>
            <w:tcW w:w="1318" w:type="dxa"/>
            <w:tcBorders>
              <w:bottom w:val="nil"/>
            </w:tcBorders>
          </w:tcPr>
          <w:p w:rsidR="00A631FF" w:rsidRPr="001703F2" w:rsidRDefault="00A631FF" w:rsidP="001703F2">
            <w:pPr>
              <w:jc w:val="center"/>
            </w:pPr>
            <w:r w:rsidRPr="001703F2">
              <w:t>2 200</w:t>
            </w:r>
          </w:p>
        </w:tc>
      </w:tr>
      <w:tr w:rsidR="00A631FF" w:rsidRPr="001703F2" w:rsidTr="0083082D">
        <w:trPr>
          <w:trHeight w:val="248"/>
        </w:trPr>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 xml:space="preserve">Кроме того, начислен НДС </w:t>
            </w:r>
          </w:p>
        </w:tc>
        <w:tc>
          <w:tcPr>
            <w:tcW w:w="2013" w:type="dxa"/>
            <w:vMerge/>
            <w:tcBorders>
              <w:top w:val="nil"/>
            </w:tcBorders>
            <w:vAlign w:val="center"/>
          </w:tcPr>
          <w:p w:rsidR="00A631FF" w:rsidRPr="001703F2" w:rsidRDefault="00A631FF" w:rsidP="001703F2">
            <w:pPr>
              <w:jc w:val="center"/>
              <w:rPr>
                <w:iCs/>
              </w:rPr>
            </w:pPr>
          </w:p>
        </w:tc>
        <w:tc>
          <w:tcPr>
            <w:tcW w:w="1105" w:type="dxa"/>
            <w:tcBorders>
              <w:top w:val="nil"/>
            </w:tcBorders>
          </w:tcPr>
          <w:p w:rsidR="00A631FF" w:rsidRPr="001703F2" w:rsidRDefault="00A631FF" w:rsidP="001703F2">
            <w:pPr>
              <w:jc w:val="center"/>
            </w:pPr>
            <w:r w:rsidRPr="001703F2">
              <w:t>19</w:t>
            </w:r>
          </w:p>
        </w:tc>
        <w:tc>
          <w:tcPr>
            <w:tcW w:w="1262" w:type="dxa"/>
            <w:tcBorders>
              <w:top w:val="nil"/>
            </w:tcBorders>
          </w:tcPr>
          <w:p w:rsidR="00A631FF" w:rsidRPr="001703F2" w:rsidRDefault="00A631FF" w:rsidP="001703F2">
            <w:pPr>
              <w:jc w:val="center"/>
            </w:pPr>
            <w:r w:rsidRPr="001703F2">
              <w:t>60</w:t>
            </w:r>
          </w:p>
        </w:tc>
        <w:tc>
          <w:tcPr>
            <w:tcW w:w="1318" w:type="dxa"/>
            <w:tcBorders>
              <w:top w:val="nil"/>
            </w:tcBorders>
          </w:tcPr>
          <w:p w:rsidR="00A631FF" w:rsidRPr="001703F2" w:rsidRDefault="00A631FF" w:rsidP="001703F2">
            <w:pPr>
              <w:jc w:val="center"/>
            </w:pPr>
            <w:r w:rsidRPr="001703F2">
              <w:t>440</w:t>
            </w:r>
          </w:p>
        </w:tc>
      </w:tr>
      <w:tr w:rsidR="00A631FF" w:rsidRPr="001703F2" w:rsidTr="0083082D">
        <w:tc>
          <w:tcPr>
            <w:tcW w:w="709" w:type="dxa"/>
            <w:tcBorders>
              <w:bottom w:val="nil"/>
            </w:tcBorders>
          </w:tcPr>
          <w:p w:rsidR="00A631FF" w:rsidRPr="001703F2" w:rsidRDefault="00A631FF" w:rsidP="001703F2">
            <w:pPr>
              <w:jc w:val="center"/>
            </w:pPr>
            <w:r w:rsidRPr="001703F2">
              <w:t>14.</w:t>
            </w:r>
          </w:p>
        </w:tc>
        <w:tc>
          <w:tcPr>
            <w:tcW w:w="3232" w:type="dxa"/>
            <w:tcBorders>
              <w:bottom w:val="nil"/>
            </w:tcBorders>
          </w:tcPr>
          <w:p w:rsidR="00A631FF" w:rsidRPr="001703F2" w:rsidRDefault="00A631FF" w:rsidP="001703F2">
            <w:r w:rsidRPr="001703F2">
              <w:t>Предъявлен к налоговому вычету НДС:</w:t>
            </w:r>
          </w:p>
        </w:tc>
        <w:tc>
          <w:tcPr>
            <w:tcW w:w="2013" w:type="dxa"/>
            <w:vMerge w:val="restart"/>
            <w:vAlign w:val="center"/>
          </w:tcPr>
          <w:p w:rsidR="00A631FF" w:rsidRPr="001703F2" w:rsidRDefault="00A631FF" w:rsidP="001703F2">
            <w:pPr>
              <w:jc w:val="center"/>
              <w:rPr>
                <w:iCs/>
              </w:rPr>
            </w:pPr>
            <w:r w:rsidRPr="001703F2">
              <w:rPr>
                <w:iCs/>
              </w:rPr>
              <w:t>Расчет бухгалтерии. Счета-фактуры № 120, 32</w:t>
            </w:r>
          </w:p>
        </w:tc>
        <w:tc>
          <w:tcPr>
            <w:tcW w:w="1105" w:type="dxa"/>
            <w:tcBorders>
              <w:bottom w:val="nil"/>
            </w:tcBorders>
          </w:tcPr>
          <w:p w:rsidR="00A631FF" w:rsidRPr="001703F2" w:rsidRDefault="00A631FF" w:rsidP="001703F2">
            <w:pPr>
              <w:jc w:val="center"/>
            </w:pPr>
          </w:p>
        </w:tc>
        <w:tc>
          <w:tcPr>
            <w:tcW w:w="1262" w:type="dxa"/>
            <w:tcBorders>
              <w:bottom w:val="nil"/>
            </w:tcBorders>
          </w:tcPr>
          <w:p w:rsidR="00A631FF" w:rsidRPr="001703F2" w:rsidRDefault="00A631FF" w:rsidP="001703F2">
            <w:pPr>
              <w:jc w:val="center"/>
            </w:pPr>
          </w:p>
        </w:tc>
        <w:tc>
          <w:tcPr>
            <w:tcW w:w="1318" w:type="dxa"/>
            <w:tcBorders>
              <w:bottom w:val="nil"/>
            </w:tcBorders>
          </w:tcPr>
          <w:p w:rsidR="00A631FF" w:rsidRPr="001703F2" w:rsidRDefault="00A631FF" w:rsidP="001703F2">
            <w:pPr>
              <w:jc w:val="center"/>
            </w:pP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 по электрооборудованию;</w:t>
            </w:r>
          </w:p>
        </w:tc>
        <w:tc>
          <w:tcPr>
            <w:tcW w:w="2013" w:type="dxa"/>
            <w:vMerge/>
            <w:vAlign w:val="center"/>
          </w:tcPr>
          <w:p w:rsidR="00A631FF" w:rsidRPr="001703F2" w:rsidRDefault="00A631FF" w:rsidP="001703F2">
            <w:pPr>
              <w:jc w:val="center"/>
              <w:rPr>
                <w:iCs/>
              </w:rPr>
            </w:pPr>
          </w:p>
        </w:tc>
        <w:tc>
          <w:tcPr>
            <w:tcW w:w="1105" w:type="dxa"/>
            <w:tcBorders>
              <w:top w:val="nil"/>
              <w:bottom w:val="nil"/>
            </w:tcBorders>
          </w:tcPr>
          <w:p w:rsidR="00A631FF" w:rsidRPr="001703F2" w:rsidRDefault="00A631FF" w:rsidP="001703F2">
            <w:pPr>
              <w:jc w:val="center"/>
            </w:pPr>
            <w:r w:rsidRPr="001703F2">
              <w:t>68</w:t>
            </w:r>
          </w:p>
        </w:tc>
        <w:tc>
          <w:tcPr>
            <w:tcW w:w="1262" w:type="dxa"/>
            <w:tcBorders>
              <w:top w:val="nil"/>
              <w:bottom w:val="nil"/>
            </w:tcBorders>
          </w:tcPr>
          <w:p w:rsidR="00A631FF" w:rsidRPr="001703F2" w:rsidRDefault="00A631FF" w:rsidP="001703F2">
            <w:pPr>
              <w:jc w:val="center"/>
            </w:pPr>
            <w:r w:rsidRPr="001703F2">
              <w:t>19</w:t>
            </w:r>
          </w:p>
        </w:tc>
        <w:tc>
          <w:tcPr>
            <w:tcW w:w="1318" w:type="dxa"/>
            <w:tcBorders>
              <w:top w:val="nil"/>
              <w:bottom w:val="nil"/>
            </w:tcBorders>
          </w:tcPr>
          <w:p w:rsidR="00A631FF" w:rsidRPr="001703F2" w:rsidRDefault="00A631FF" w:rsidP="001703F2">
            <w:pPr>
              <w:jc w:val="center"/>
            </w:pPr>
            <w:r w:rsidRPr="001703F2">
              <w:t>10 200</w:t>
            </w:r>
          </w:p>
        </w:tc>
      </w:tr>
      <w:tr w:rsidR="00A631FF" w:rsidRPr="001703F2" w:rsidTr="0083082D">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 xml:space="preserve"> - по транспортным услугам </w:t>
            </w:r>
          </w:p>
        </w:tc>
        <w:tc>
          <w:tcPr>
            <w:tcW w:w="2013" w:type="dxa"/>
            <w:vMerge/>
            <w:vAlign w:val="center"/>
          </w:tcPr>
          <w:p w:rsidR="00A631FF" w:rsidRPr="001703F2" w:rsidRDefault="00A631FF" w:rsidP="001703F2">
            <w:pPr>
              <w:jc w:val="center"/>
              <w:rPr>
                <w:iCs/>
              </w:rPr>
            </w:pPr>
          </w:p>
        </w:tc>
        <w:tc>
          <w:tcPr>
            <w:tcW w:w="1105" w:type="dxa"/>
            <w:tcBorders>
              <w:top w:val="nil"/>
            </w:tcBorders>
          </w:tcPr>
          <w:p w:rsidR="00A631FF" w:rsidRPr="001703F2" w:rsidRDefault="00A631FF" w:rsidP="001703F2">
            <w:pPr>
              <w:jc w:val="center"/>
            </w:pPr>
            <w:r w:rsidRPr="001703F2">
              <w:t>68</w:t>
            </w:r>
          </w:p>
        </w:tc>
        <w:tc>
          <w:tcPr>
            <w:tcW w:w="1262" w:type="dxa"/>
            <w:tcBorders>
              <w:top w:val="nil"/>
            </w:tcBorders>
          </w:tcPr>
          <w:p w:rsidR="00A631FF" w:rsidRPr="001703F2" w:rsidRDefault="00A631FF" w:rsidP="001703F2">
            <w:pPr>
              <w:jc w:val="center"/>
            </w:pPr>
            <w:r w:rsidRPr="001703F2">
              <w:t>19</w:t>
            </w:r>
          </w:p>
        </w:tc>
        <w:tc>
          <w:tcPr>
            <w:tcW w:w="1318" w:type="dxa"/>
            <w:tcBorders>
              <w:top w:val="nil"/>
            </w:tcBorders>
          </w:tcPr>
          <w:p w:rsidR="00A631FF" w:rsidRPr="001703F2" w:rsidRDefault="00A631FF" w:rsidP="001703F2">
            <w:pPr>
              <w:jc w:val="center"/>
            </w:pPr>
            <w:r w:rsidRPr="001703F2">
              <w:t>440</w:t>
            </w:r>
          </w:p>
        </w:tc>
      </w:tr>
      <w:tr w:rsidR="00A631FF" w:rsidRPr="001703F2" w:rsidTr="0083082D">
        <w:trPr>
          <w:trHeight w:val="1120"/>
        </w:trPr>
        <w:tc>
          <w:tcPr>
            <w:tcW w:w="709" w:type="dxa"/>
          </w:tcPr>
          <w:p w:rsidR="00A631FF" w:rsidRPr="001703F2" w:rsidRDefault="00A631FF" w:rsidP="001703F2">
            <w:pPr>
              <w:jc w:val="center"/>
            </w:pPr>
            <w:r w:rsidRPr="001703F2">
              <w:t>15.</w:t>
            </w:r>
          </w:p>
        </w:tc>
        <w:tc>
          <w:tcPr>
            <w:tcW w:w="3232" w:type="dxa"/>
          </w:tcPr>
          <w:p w:rsidR="00A631FF" w:rsidRPr="001703F2" w:rsidRDefault="00A631FF" w:rsidP="001703F2">
            <w:r w:rsidRPr="001703F2">
              <w:t>Электрооборудование передано в монтаж подрядной организации</w:t>
            </w:r>
          </w:p>
        </w:tc>
        <w:tc>
          <w:tcPr>
            <w:tcW w:w="2013" w:type="dxa"/>
            <w:vAlign w:val="center"/>
          </w:tcPr>
          <w:p w:rsidR="00A631FF" w:rsidRPr="001703F2" w:rsidRDefault="00A631FF" w:rsidP="001703F2">
            <w:pPr>
              <w:jc w:val="center"/>
              <w:rPr>
                <w:iCs/>
              </w:rPr>
            </w:pPr>
            <w:r w:rsidRPr="001703F2">
              <w:rPr>
                <w:iCs/>
              </w:rPr>
              <w:t>Акт приема-передачи № 17</w:t>
            </w:r>
          </w:p>
        </w:tc>
        <w:tc>
          <w:tcPr>
            <w:tcW w:w="1105" w:type="dxa"/>
          </w:tcPr>
          <w:p w:rsidR="00A631FF" w:rsidRPr="001703F2" w:rsidRDefault="00A631FF" w:rsidP="001703F2">
            <w:pPr>
              <w:jc w:val="center"/>
            </w:pPr>
            <w:r w:rsidRPr="001703F2">
              <w:t>08</w:t>
            </w:r>
          </w:p>
        </w:tc>
        <w:tc>
          <w:tcPr>
            <w:tcW w:w="1262" w:type="dxa"/>
          </w:tcPr>
          <w:p w:rsidR="00A631FF" w:rsidRPr="001703F2" w:rsidRDefault="00A631FF" w:rsidP="001703F2">
            <w:pPr>
              <w:jc w:val="center"/>
            </w:pPr>
            <w:r w:rsidRPr="001703F2">
              <w:t>07</w:t>
            </w:r>
          </w:p>
        </w:tc>
        <w:tc>
          <w:tcPr>
            <w:tcW w:w="1318" w:type="dxa"/>
          </w:tcPr>
          <w:p w:rsidR="00A631FF" w:rsidRPr="001703F2" w:rsidRDefault="00A631FF" w:rsidP="001703F2">
            <w:pPr>
              <w:jc w:val="center"/>
            </w:pPr>
            <w:r w:rsidRPr="001703F2">
              <w:t>53 200</w:t>
            </w:r>
          </w:p>
        </w:tc>
      </w:tr>
      <w:tr w:rsidR="00A631FF" w:rsidRPr="001703F2" w:rsidTr="0083082D">
        <w:tc>
          <w:tcPr>
            <w:tcW w:w="709" w:type="dxa"/>
            <w:tcBorders>
              <w:bottom w:val="nil"/>
            </w:tcBorders>
          </w:tcPr>
          <w:p w:rsidR="00A631FF" w:rsidRPr="001703F2" w:rsidRDefault="00A631FF" w:rsidP="001703F2">
            <w:pPr>
              <w:jc w:val="center"/>
            </w:pPr>
            <w:r w:rsidRPr="001703F2">
              <w:t>16.</w:t>
            </w:r>
          </w:p>
        </w:tc>
        <w:tc>
          <w:tcPr>
            <w:tcW w:w="3232" w:type="dxa"/>
            <w:tcBorders>
              <w:bottom w:val="nil"/>
            </w:tcBorders>
          </w:tcPr>
          <w:p w:rsidR="00A631FF" w:rsidRPr="001703F2" w:rsidRDefault="00A631FF" w:rsidP="001703F2">
            <w:r w:rsidRPr="001703F2">
              <w:t>ООО «</w:t>
            </w:r>
            <w:proofErr w:type="spellStart"/>
            <w:r w:rsidRPr="001703F2">
              <w:t>Строймонтаж</w:t>
            </w:r>
            <w:proofErr w:type="spellEnd"/>
            <w:r w:rsidRPr="001703F2">
              <w:t xml:space="preserve">» выполнило работы по монтажу электрооборудования: на стоимость работ, </w:t>
            </w:r>
          </w:p>
        </w:tc>
        <w:tc>
          <w:tcPr>
            <w:tcW w:w="2013" w:type="dxa"/>
            <w:vMerge w:val="restart"/>
            <w:vAlign w:val="center"/>
          </w:tcPr>
          <w:p w:rsidR="00A631FF" w:rsidRPr="001703F2" w:rsidRDefault="00A631FF" w:rsidP="001703F2">
            <w:pPr>
              <w:jc w:val="center"/>
              <w:rPr>
                <w:iCs/>
              </w:rPr>
            </w:pPr>
            <w:r w:rsidRPr="001703F2">
              <w:rPr>
                <w:iCs/>
              </w:rPr>
              <w:t xml:space="preserve">Счет - фактура </w:t>
            </w:r>
          </w:p>
          <w:p w:rsidR="00A631FF" w:rsidRPr="001703F2" w:rsidRDefault="00A631FF" w:rsidP="001703F2">
            <w:pPr>
              <w:jc w:val="center"/>
              <w:rPr>
                <w:iCs/>
              </w:rPr>
            </w:pPr>
            <w:r w:rsidRPr="001703F2">
              <w:rPr>
                <w:iCs/>
              </w:rPr>
              <w:t>№ 56</w:t>
            </w:r>
          </w:p>
        </w:tc>
        <w:tc>
          <w:tcPr>
            <w:tcW w:w="1105" w:type="dxa"/>
            <w:tcBorders>
              <w:bottom w:val="nil"/>
            </w:tcBorders>
          </w:tcPr>
          <w:p w:rsidR="00A631FF" w:rsidRPr="001703F2" w:rsidRDefault="00A631FF" w:rsidP="001703F2">
            <w:pPr>
              <w:jc w:val="center"/>
            </w:pPr>
            <w:r w:rsidRPr="001703F2">
              <w:t>08</w:t>
            </w:r>
          </w:p>
        </w:tc>
        <w:tc>
          <w:tcPr>
            <w:tcW w:w="1262" w:type="dxa"/>
            <w:tcBorders>
              <w:bottom w:val="nil"/>
            </w:tcBorders>
          </w:tcPr>
          <w:p w:rsidR="00A631FF" w:rsidRPr="001703F2" w:rsidRDefault="00A631FF" w:rsidP="001703F2">
            <w:pPr>
              <w:jc w:val="center"/>
            </w:pPr>
            <w:r w:rsidRPr="001703F2">
              <w:t>60</w:t>
            </w:r>
          </w:p>
        </w:tc>
        <w:tc>
          <w:tcPr>
            <w:tcW w:w="1318" w:type="dxa"/>
            <w:tcBorders>
              <w:bottom w:val="nil"/>
            </w:tcBorders>
          </w:tcPr>
          <w:p w:rsidR="00A631FF" w:rsidRPr="001703F2" w:rsidRDefault="00A631FF" w:rsidP="001703F2">
            <w:pPr>
              <w:jc w:val="center"/>
            </w:pPr>
            <w:r w:rsidRPr="001703F2">
              <w:t>6 600</w:t>
            </w:r>
          </w:p>
        </w:tc>
      </w:tr>
      <w:tr w:rsidR="00A631FF" w:rsidRPr="001703F2" w:rsidTr="0083082D">
        <w:trPr>
          <w:trHeight w:val="278"/>
        </w:trPr>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 xml:space="preserve">кроме того, начислен НДС </w:t>
            </w:r>
          </w:p>
        </w:tc>
        <w:tc>
          <w:tcPr>
            <w:tcW w:w="2013" w:type="dxa"/>
            <w:vMerge/>
            <w:vAlign w:val="center"/>
          </w:tcPr>
          <w:p w:rsidR="00A631FF" w:rsidRPr="001703F2" w:rsidRDefault="00A631FF" w:rsidP="001703F2">
            <w:pPr>
              <w:jc w:val="center"/>
              <w:rPr>
                <w:iCs/>
              </w:rPr>
            </w:pPr>
          </w:p>
        </w:tc>
        <w:tc>
          <w:tcPr>
            <w:tcW w:w="1105" w:type="dxa"/>
            <w:tcBorders>
              <w:top w:val="nil"/>
            </w:tcBorders>
          </w:tcPr>
          <w:p w:rsidR="00A631FF" w:rsidRPr="001703F2" w:rsidRDefault="00A631FF" w:rsidP="001703F2">
            <w:pPr>
              <w:jc w:val="center"/>
            </w:pPr>
            <w:r w:rsidRPr="001703F2">
              <w:t>19</w:t>
            </w:r>
          </w:p>
        </w:tc>
        <w:tc>
          <w:tcPr>
            <w:tcW w:w="1262" w:type="dxa"/>
            <w:tcBorders>
              <w:top w:val="nil"/>
            </w:tcBorders>
          </w:tcPr>
          <w:p w:rsidR="00A631FF" w:rsidRPr="001703F2" w:rsidRDefault="00A631FF" w:rsidP="001703F2">
            <w:pPr>
              <w:jc w:val="center"/>
            </w:pPr>
            <w:r w:rsidRPr="001703F2">
              <w:t>60</w:t>
            </w:r>
          </w:p>
        </w:tc>
        <w:tc>
          <w:tcPr>
            <w:tcW w:w="1318" w:type="dxa"/>
            <w:tcBorders>
              <w:top w:val="nil"/>
            </w:tcBorders>
          </w:tcPr>
          <w:p w:rsidR="00A631FF" w:rsidRPr="001703F2" w:rsidRDefault="00A631FF" w:rsidP="001703F2">
            <w:pPr>
              <w:jc w:val="center"/>
            </w:pPr>
            <w:r w:rsidRPr="001703F2">
              <w:t>1 320</w:t>
            </w:r>
          </w:p>
        </w:tc>
      </w:tr>
      <w:tr w:rsidR="00A631FF" w:rsidRPr="001703F2" w:rsidTr="0083082D">
        <w:trPr>
          <w:trHeight w:val="1673"/>
        </w:trPr>
        <w:tc>
          <w:tcPr>
            <w:tcW w:w="709" w:type="dxa"/>
          </w:tcPr>
          <w:p w:rsidR="00A631FF" w:rsidRPr="001703F2" w:rsidRDefault="00A631FF" w:rsidP="001703F2">
            <w:pPr>
              <w:jc w:val="center"/>
            </w:pPr>
            <w:r w:rsidRPr="001703F2">
              <w:t>17.</w:t>
            </w:r>
          </w:p>
        </w:tc>
        <w:tc>
          <w:tcPr>
            <w:tcW w:w="3232" w:type="dxa"/>
          </w:tcPr>
          <w:p w:rsidR="00A631FF" w:rsidRPr="001703F2" w:rsidRDefault="00A631FF" w:rsidP="001703F2">
            <w:r w:rsidRPr="001703F2">
              <w:t>Принят к налоговому вычету НДС по подрядным работам</w:t>
            </w:r>
          </w:p>
        </w:tc>
        <w:tc>
          <w:tcPr>
            <w:tcW w:w="2013" w:type="dxa"/>
            <w:vAlign w:val="center"/>
          </w:tcPr>
          <w:p w:rsidR="00A631FF" w:rsidRPr="001703F2" w:rsidRDefault="00A631FF" w:rsidP="001703F2">
            <w:pPr>
              <w:jc w:val="center"/>
              <w:rPr>
                <w:iCs/>
              </w:rPr>
            </w:pPr>
            <w:r w:rsidRPr="001703F2">
              <w:rPr>
                <w:iCs/>
              </w:rPr>
              <w:t>Расчет бухгалтерии. Счет-фактура</w:t>
            </w:r>
          </w:p>
          <w:p w:rsidR="00A631FF" w:rsidRPr="001703F2" w:rsidRDefault="00A631FF" w:rsidP="001703F2">
            <w:pPr>
              <w:jc w:val="center"/>
              <w:rPr>
                <w:iCs/>
              </w:rPr>
            </w:pPr>
            <w:r w:rsidRPr="001703F2">
              <w:rPr>
                <w:iCs/>
              </w:rPr>
              <w:t xml:space="preserve"> № 56</w:t>
            </w:r>
          </w:p>
        </w:tc>
        <w:tc>
          <w:tcPr>
            <w:tcW w:w="1105" w:type="dxa"/>
          </w:tcPr>
          <w:p w:rsidR="00A631FF" w:rsidRPr="001703F2" w:rsidRDefault="00A631FF" w:rsidP="001703F2">
            <w:pPr>
              <w:jc w:val="center"/>
            </w:pPr>
            <w:r w:rsidRPr="001703F2">
              <w:t>68</w:t>
            </w:r>
          </w:p>
        </w:tc>
        <w:tc>
          <w:tcPr>
            <w:tcW w:w="1262" w:type="dxa"/>
          </w:tcPr>
          <w:p w:rsidR="00A631FF" w:rsidRPr="001703F2" w:rsidRDefault="00A631FF" w:rsidP="001703F2">
            <w:pPr>
              <w:jc w:val="center"/>
            </w:pPr>
            <w:r w:rsidRPr="001703F2">
              <w:t>19</w:t>
            </w:r>
          </w:p>
        </w:tc>
        <w:tc>
          <w:tcPr>
            <w:tcW w:w="1318" w:type="dxa"/>
          </w:tcPr>
          <w:p w:rsidR="00A631FF" w:rsidRPr="001703F2" w:rsidRDefault="00A631FF" w:rsidP="001703F2">
            <w:pPr>
              <w:jc w:val="center"/>
            </w:pPr>
            <w:r w:rsidRPr="001703F2">
              <w:t>1 320</w:t>
            </w:r>
          </w:p>
        </w:tc>
      </w:tr>
      <w:tr w:rsidR="00A631FF" w:rsidRPr="001703F2" w:rsidTr="0083082D">
        <w:tc>
          <w:tcPr>
            <w:tcW w:w="709" w:type="dxa"/>
            <w:vAlign w:val="center"/>
          </w:tcPr>
          <w:p w:rsidR="00A631FF" w:rsidRPr="001703F2" w:rsidRDefault="00A631FF" w:rsidP="001703F2">
            <w:pPr>
              <w:jc w:val="center"/>
            </w:pPr>
            <w:r w:rsidRPr="001703F2">
              <w:t>18.</w:t>
            </w:r>
          </w:p>
        </w:tc>
        <w:tc>
          <w:tcPr>
            <w:tcW w:w="3232" w:type="dxa"/>
          </w:tcPr>
          <w:p w:rsidR="00A631FF" w:rsidRPr="001703F2" w:rsidRDefault="00A631FF" w:rsidP="001703F2">
            <w:r w:rsidRPr="001703F2">
              <w:t>Принято в состав основных средств смонтированное оборудование</w:t>
            </w:r>
          </w:p>
        </w:tc>
        <w:tc>
          <w:tcPr>
            <w:tcW w:w="2013" w:type="dxa"/>
            <w:vAlign w:val="center"/>
          </w:tcPr>
          <w:p w:rsidR="00A631FF" w:rsidRPr="001703F2" w:rsidRDefault="00A631FF" w:rsidP="001703F2">
            <w:pPr>
              <w:jc w:val="center"/>
              <w:rPr>
                <w:iCs/>
              </w:rPr>
            </w:pPr>
            <w:r w:rsidRPr="001703F2">
              <w:rPr>
                <w:iCs/>
              </w:rPr>
              <w:t>Акт приема-передачи № 18</w:t>
            </w:r>
          </w:p>
        </w:tc>
        <w:tc>
          <w:tcPr>
            <w:tcW w:w="1105" w:type="dxa"/>
          </w:tcPr>
          <w:p w:rsidR="00A631FF" w:rsidRPr="001703F2" w:rsidRDefault="00A631FF" w:rsidP="001703F2">
            <w:pPr>
              <w:jc w:val="center"/>
            </w:pPr>
            <w:r w:rsidRPr="001703F2">
              <w:t>01</w:t>
            </w:r>
          </w:p>
        </w:tc>
        <w:tc>
          <w:tcPr>
            <w:tcW w:w="1262" w:type="dxa"/>
          </w:tcPr>
          <w:p w:rsidR="00A631FF" w:rsidRPr="001703F2" w:rsidRDefault="00A631FF" w:rsidP="001703F2">
            <w:pPr>
              <w:jc w:val="center"/>
            </w:pPr>
            <w:r w:rsidRPr="001703F2">
              <w:t>08</w:t>
            </w:r>
          </w:p>
        </w:tc>
        <w:tc>
          <w:tcPr>
            <w:tcW w:w="1318" w:type="dxa"/>
          </w:tcPr>
          <w:p w:rsidR="00A631FF" w:rsidRPr="001703F2" w:rsidRDefault="00A631FF" w:rsidP="001703F2">
            <w:pPr>
              <w:jc w:val="center"/>
            </w:pPr>
            <w:r w:rsidRPr="001703F2">
              <w:t>59 800</w:t>
            </w:r>
          </w:p>
        </w:tc>
      </w:tr>
      <w:tr w:rsidR="00A631FF" w:rsidRPr="001703F2" w:rsidTr="0083082D">
        <w:trPr>
          <w:trHeight w:val="1419"/>
        </w:trPr>
        <w:tc>
          <w:tcPr>
            <w:tcW w:w="709" w:type="dxa"/>
            <w:vAlign w:val="center"/>
          </w:tcPr>
          <w:p w:rsidR="00A631FF" w:rsidRPr="001703F2" w:rsidRDefault="00A631FF" w:rsidP="001703F2">
            <w:pPr>
              <w:jc w:val="center"/>
            </w:pPr>
            <w:r w:rsidRPr="001703F2">
              <w:t>19.</w:t>
            </w:r>
          </w:p>
        </w:tc>
        <w:tc>
          <w:tcPr>
            <w:tcW w:w="3232" w:type="dxa"/>
          </w:tcPr>
          <w:p w:rsidR="00A631FF" w:rsidRPr="001703F2" w:rsidRDefault="00A631FF" w:rsidP="001703F2">
            <w:r w:rsidRPr="001703F2">
              <w:t>Произведена оплата оборудования по счету № 120</w:t>
            </w:r>
          </w:p>
        </w:tc>
        <w:tc>
          <w:tcPr>
            <w:tcW w:w="2013" w:type="dxa"/>
            <w:vAlign w:val="center"/>
          </w:tcPr>
          <w:p w:rsidR="00A631FF" w:rsidRPr="001703F2" w:rsidRDefault="00A631FF" w:rsidP="001703F2">
            <w:pPr>
              <w:jc w:val="center"/>
              <w:rPr>
                <w:iCs/>
              </w:rPr>
            </w:pPr>
            <w:r w:rsidRPr="001703F2">
              <w:rPr>
                <w:iCs/>
              </w:rPr>
              <w:t>Выписка банка. Платежное поручение № 35</w:t>
            </w:r>
          </w:p>
        </w:tc>
        <w:tc>
          <w:tcPr>
            <w:tcW w:w="1105" w:type="dxa"/>
          </w:tcPr>
          <w:p w:rsidR="00A631FF" w:rsidRPr="001703F2" w:rsidRDefault="00A631FF" w:rsidP="001703F2">
            <w:pPr>
              <w:jc w:val="center"/>
            </w:pPr>
            <w:r w:rsidRPr="001703F2">
              <w:t>60</w:t>
            </w:r>
          </w:p>
        </w:tc>
        <w:tc>
          <w:tcPr>
            <w:tcW w:w="1262" w:type="dxa"/>
          </w:tcPr>
          <w:p w:rsidR="00A631FF" w:rsidRPr="001703F2" w:rsidRDefault="00A631FF" w:rsidP="001703F2">
            <w:pPr>
              <w:jc w:val="center"/>
            </w:pPr>
            <w:r w:rsidRPr="001703F2">
              <w:t>51</w:t>
            </w:r>
          </w:p>
        </w:tc>
        <w:tc>
          <w:tcPr>
            <w:tcW w:w="1318" w:type="dxa"/>
          </w:tcPr>
          <w:p w:rsidR="00A631FF" w:rsidRPr="001703F2" w:rsidRDefault="00A631FF" w:rsidP="001703F2">
            <w:pPr>
              <w:jc w:val="center"/>
            </w:pPr>
            <w:r w:rsidRPr="001703F2">
              <w:t>61 200</w:t>
            </w:r>
          </w:p>
        </w:tc>
      </w:tr>
    </w:tbl>
    <w:p w:rsidR="00A631FF" w:rsidRPr="001703F2" w:rsidRDefault="00A631FF" w:rsidP="001703F2">
      <w:pPr>
        <w:jc w:val="right"/>
      </w:pPr>
      <w:r w:rsidRPr="001703F2">
        <w:t>Продолжение табл. 3</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32"/>
        <w:gridCol w:w="2296"/>
        <w:gridCol w:w="822"/>
        <w:gridCol w:w="1262"/>
        <w:gridCol w:w="1318"/>
      </w:tblGrid>
      <w:tr w:rsidR="00A631FF" w:rsidRPr="001703F2" w:rsidTr="0083082D">
        <w:tc>
          <w:tcPr>
            <w:tcW w:w="709" w:type="dxa"/>
            <w:tcBorders>
              <w:bottom w:val="nil"/>
            </w:tcBorders>
          </w:tcPr>
          <w:p w:rsidR="00A631FF" w:rsidRPr="001703F2" w:rsidRDefault="00A631FF" w:rsidP="001703F2">
            <w:pPr>
              <w:jc w:val="center"/>
            </w:pPr>
            <w:r w:rsidRPr="001703F2">
              <w:t>20.</w:t>
            </w:r>
          </w:p>
        </w:tc>
        <w:tc>
          <w:tcPr>
            <w:tcW w:w="3232" w:type="dxa"/>
            <w:tcBorders>
              <w:bottom w:val="nil"/>
            </w:tcBorders>
          </w:tcPr>
          <w:p w:rsidR="00A631FF" w:rsidRPr="001703F2" w:rsidRDefault="00A631FF" w:rsidP="001703F2">
            <w:r w:rsidRPr="001703F2">
              <w:rPr>
                <w:iCs/>
              </w:rPr>
              <w:t>Получен счет за электроэнергию, использованную:</w:t>
            </w:r>
          </w:p>
        </w:tc>
        <w:tc>
          <w:tcPr>
            <w:tcW w:w="2296" w:type="dxa"/>
            <w:vMerge w:val="restart"/>
            <w:vAlign w:val="center"/>
          </w:tcPr>
          <w:p w:rsidR="00A631FF" w:rsidRPr="001703F2" w:rsidRDefault="00A631FF" w:rsidP="001703F2">
            <w:pPr>
              <w:jc w:val="center"/>
              <w:rPr>
                <w:iCs/>
              </w:rPr>
            </w:pPr>
            <w:r w:rsidRPr="001703F2">
              <w:rPr>
                <w:iCs/>
              </w:rPr>
              <w:t>Счет-фактура № 121 Энергетической компании</w:t>
            </w:r>
          </w:p>
        </w:tc>
        <w:tc>
          <w:tcPr>
            <w:tcW w:w="822" w:type="dxa"/>
            <w:tcBorders>
              <w:bottom w:val="nil"/>
            </w:tcBorders>
            <w:vAlign w:val="center"/>
          </w:tcPr>
          <w:p w:rsidR="00A631FF" w:rsidRPr="001703F2" w:rsidRDefault="00A631FF" w:rsidP="001703F2">
            <w:pPr>
              <w:jc w:val="center"/>
            </w:pPr>
          </w:p>
        </w:tc>
        <w:tc>
          <w:tcPr>
            <w:tcW w:w="1262" w:type="dxa"/>
            <w:tcBorders>
              <w:bottom w:val="nil"/>
            </w:tcBorders>
            <w:vAlign w:val="center"/>
          </w:tcPr>
          <w:p w:rsidR="00A631FF" w:rsidRPr="001703F2" w:rsidRDefault="00A631FF" w:rsidP="001703F2">
            <w:pPr>
              <w:jc w:val="center"/>
            </w:pPr>
          </w:p>
        </w:tc>
        <w:tc>
          <w:tcPr>
            <w:tcW w:w="1318" w:type="dxa"/>
            <w:tcBorders>
              <w:bottom w:val="nil"/>
            </w:tcBorders>
            <w:vAlign w:val="center"/>
          </w:tcPr>
          <w:p w:rsidR="00A631FF" w:rsidRPr="001703F2" w:rsidRDefault="00A631FF" w:rsidP="001703F2">
            <w:pPr>
              <w:jc w:val="center"/>
            </w:pP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pPr>
              <w:rPr>
                <w:iCs/>
              </w:rPr>
            </w:pPr>
            <w:r w:rsidRPr="001703F2">
              <w:t>а) в основных цехах</w:t>
            </w:r>
          </w:p>
        </w:tc>
        <w:tc>
          <w:tcPr>
            <w:tcW w:w="2296" w:type="dxa"/>
            <w:vMerge/>
            <w:vAlign w:val="center"/>
          </w:tcPr>
          <w:p w:rsidR="00A631FF" w:rsidRPr="001703F2" w:rsidRDefault="00A631FF" w:rsidP="001703F2">
            <w:pPr>
              <w:jc w:val="center"/>
              <w:rPr>
                <w:iCs/>
              </w:rPr>
            </w:pPr>
          </w:p>
        </w:tc>
        <w:tc>
          <w:tcPr>
            <w:tcW w:w="822" w:type="dxa"/>
            <w:tcBorders>
              <w:top w:val="nil"/>
              <w:bottom w:val="nil"/>
            </w:tcBorders>
          </w:tcPr>
          <w:p w:rsidR="00A631FF" w:rsidRPr="001703F2" w:rsidRDefault="00A631FF" w:rsidP="001703F2">
            <w:pPr>
              <w:jc w:val="center"/>
            </w:pPr>
            <w:r w:rsidRPr="001703F2">
              <w:t>20</w:t>
            </w:r>
          </w:p>
        </w:tc>
        <w:tc>
          <w:tcPr>
            <w:tcW w:w="1262" w:type="dxa"/>
            <w:tcBorders>
              <w:top w:val="nil"/>
              <w:bottom w:val="nil"/>
            </w:tcBorders>
          </w:tcPr>
          <w:p w:rsidR="00A631FF" w:rsidRPr="001703F2" w:rsidRDefault="00A631FF" w:rsidP="001703F2">
            <w:pPr>
              <w:jc w:val="center"/>
            </w:pPr>
            <w:r w:rsidRPr="001703F2">
              <w:t>60</w:t>
            </w:r>
          </w:p>
        </w:tc>
        <w:tc>
          <w:tcPr>
            <w:tcW w:w="1318" w:type="dxa"/>
            <w:tcBorders>
              <w:top w:val="nil"/>
              <w:bottom w:val="nil"/>
            </w:tcBorders>
          </w:tcPr>
          <w:p w:rsidR="00A631FF" w:rsidRPr="001703F2" w:rsidRDefault="00A631FF" w:rsidP="001703F2">
            <w:pPr>
              <w:jc w:val="center"/>
            </w:pPr>
            <w:r w:rsidRPr="001703F2">
              <w:t>15 000</w:t>
            </w: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б) во вспомогательных цехах</w:t>
            </w:r>
          </w:p>
        </w:tc>
        <w:tc>
          <w:tcPr>
            <w:tcW w:w="2296" w:type="dxa"/>
            <w:vMerge/>
            <w:vAlign w:val="center"/>
          </w:tcPr>
          <w:p w:rsidR="00A631FF" w:rsidRPr="001703F2" w:rsidRDefault="00A631FF" w:rsidP="001703F2">
            <w:pPr>
              <w:jc w:val="center"/>
              <w:rPr>
                <w:iCs/>
              </w:rPr>
            </w:pPr>
          </w:p>
        </w:tc>
        <w:tc>
          <w:tcPr>
            <w:tcW w:w="822" w:type="dxa"/>
            <w:tcBorders>
              <w:top w:val="nil"/>
              <w:bottom w:val="nil"/>
            </w:tcBorders>
            <w:shd w:val="clear" w:color="auto" w:fill="FFFFFF"/>
          </w:tcPr>
          <w:p w:rsidR="00A631FF" w:rsidRPr="001703F2" w:rsidRDefault="00A631FF" w:rsidP="001703F2">
            <w:pPr>
              <w:jc w:val="center"/>
            </w:pPr>
            <w:r w:rsidRPr="001703F2">
              <w:t>23</w:t>
            </w:r>
          </w:p>
        </w:tc>
        <w:tc>
          <w:tcPr>
            <w:tcW w:w="1262" w:type="dxa"/>
            <w:tcBorders>
              <w:top w:val="nil"/>
              <w:bottom w:val="nil"/>
            </w:tcBorders>
          </w:tcPr>
          <w:p w:rsidR="00A631FF" w:rsidRPr="001703F2" w:rsidRDefault="00A631FF" w:rsidP="001703F2">
            <w:pPr>
              <w:jc w:val="center"/>
            </w:pPr>
            <w:r w:rsidRPr="001703F2">
              <w:t>60</w:t>
            </w:r>
          </w:p>
        </w:tc>
        <w:tc>
          <w:tcPr>
            <w:tcW w:w="1318" w:type="dxa"/>
            <w:tcBorders>
              <w:top w:val="nil"/>
              <w:bottom w:val="nil"/>
            </w:tcBorders>
          </w:tcPr>
          <w:p w:rsidR="00A631FF" w:rsidRPr="001703F2" w:rsidRDefault="00A631FF" w:rsidP="001703F2">
            <w:pPr>
              <w:jc w:val="center"/>
            </w:pPr>
            <w:r w:rsidRPr="001703F2">
              <w:t>8 500</w:t>
            </w: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в) в офисе фирмы,</w:t>
            </w:r>
          </w:p>
        </w:tc>
        <w:tc>
          <w:tcPr>
            <w:tcW w:w="2296" w:type="dxa"/>
            <w:vMerge/>
            <w:vAlign w:val="center"/>
          </w:tcPr>
          <w:p w:rsidR="00A631FF" w:rsidRPr="001703F2" w:rsidRDefault="00A631FF" w:rsidP="001703F2">
            <w:pPr>
              <w:jc w:val="center"/>
              <w:rPr>
                <w:iCs/>
              </w:rPr>
            </w:pPr>
          </w:p>
        </w:tc>
        <w:tc>
          <w:tcPr>
            <w:tcW w:w="822" w:type="dxa"/>
            <w:tcBorders>
              <w:top w:val="nil"/>
              <w:bottom w:val="nil"/>
            </w:tcBorders>
          </w:tcPr>
          <w:p w:rsidR="00A631FF" w:rsidRPr="001703F2" w:rsidRDefault="00A631FF" w:rsidP="001703F2">
            <w:pPr>
              <w:jc w:val="center"/>
            </w:pPr>
            <w:r w:rsidRPr="001703F2">
              <w:t>26</w:t>
            </w:r>
          </w:p>
        </w:tc>
        <w:tc>
          <w:tcPr>
            <w:tcW w:w="1262" w:type="dxa"/>
            <w:tcBorders>
              <w:top w:val="nil"/>
              <w:bottom w:val="nil"/>
            </w:tcBorders>
          </w:tcPr>
          <w:p w:rsidR="00A631FF" w:rsidRPr="001703F2" w:rsidRDefault="00A631FF" w:rsidP="001703F2">
            <w:pPr>
              <w:jc w:val="center"/>
            </w:pPr>
            <w:r w:rsidRPr="001703F2">
              <w:t>60</w:t>
            </w:r>
          </w:p>
        </w:tc>
        <w:tc>
          <w:tcPr>
            <w:tcW w:w="1318" w:type="dxa"/>
            <w:tcBorders>
              <w:top w:val="nil"/>
              <w:bottom w:val="nil"/>
            </w:tcBorders>
          </w:tcPr>
          <w:p w:rsidR="00A631FF" w:rsidRPr="001703F2" w:rsidRDefault="00A631FF" w:rsidP="001703F2">
            <w:pPr>
              <w:jc w:val="center"/>
            </w:pPr>
            <w:r w:rsidRPr="001703F2">
              <w:t>17 000</w:t>
            </w:r>
          </w:p>
        </w:tc>
      </w:tr>
      <w:tr w:rsidR="00A631FF" w:rsidRPr="001703F2" w:rsidTr="0083082D">
        <w:trPr>
          <w:trHeight w:val="239"/>
        </w:trPr>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 xml:space="preserve">кроме того, начислен НДС </w:t>
            </w:r>
          </w:p>
        </w:tc>
        <w:tc>
          <w:tcPr>
            <w:tcW w:w="2296" w:type="dxa"/>
            <w:vMerge/>
            <w:vAlign w:val="center"/>
          </w:tcPr>
          <w:p w:rsidR="00A631FF" w:rsidRPr="001703F2" w:rsidRDefault="00A631FF" w:rsidP="001703F2">
            <w:pPr>
              <w:jc w:val="center"/>
              <w:rPr>
                <w:iCs/>
              </w:rPr>
            </w:pPr>
          </w:p>
        </w:tc>
        <w:tc>
          <w:tcPr>
            <w:tcW w:w="822" w:type="dxa"/>
            <w:tcBorders>
              <w:top w:val="nil"/>
            </w:tcBorders>
          </w:tcPr>
          <w:p w:rsidR="00A631FF" w:rsidRPr="001703F2" w:rsidRDefault="00A631FF" w:rsidP="001703F2">
            <w:pPr>
              <w:jc w:val="center"/>
            </w:pPr>
            <w:r w:rsidRPr="001703F2">
              <w:t>19</w:t>
            </w:r>
          </w:p>
        </w:tc>
        <w:tc>
          <w:tcPr>
            <w:tcW w:w="1262" w:type="dxa"/>
            <w:tcBorders>
              <w:top w:val="nil"/>
            </w:tcBorders>
          </w:tcPr>
          <w:p w:rsidR="00A631FF" w:rsidRPr="001703F2" w:rsidRDefault="00A631FF" w:rsidP="001703F2">
            <w:pPr>
              <w:jc w:val="center"/>
            </w:pPr>
            <w:r w:rsidRPr="001703F2">
              <w:t>60</w:t>
            </w:r>
          </w:p>
        </w:tc>
        <w:tc>
          <w:tcPr>
            <w:tcW w:w="1318" w:type="dxa"/>
            <w:tcBorders>
              <w:top w:val="nil"/>
            </w:tcBorders>
          </w:tcPr>
          <w:p w:rsidR="00A631FF" w:rsidRPr="001703F2" w:rsidRDefault="00A631FF" w:rsidP="001703F2">
            <w:pPr>
              <w:jc w:val="center"/>
            </w:pPr>
            <w:r w:rsidRPr="001703F2">
              <w:t>8 100</w:t>
            </w:r>
          </w:p>
        </w:tc>
      </w:tr>
      <w:tr w:rsidR="00A631FF" w:rsidRPr="001703F2" w:rsidTr="0083082D">
        <w:trPr>
          <w:trHeight w:val="918"/>
        </w:trPr>
        <w:tc>
          <w:tcPr>
            <w:tcW w:w="709" w:type="dxa"/>
          </w:tcPr>
          <w:p w:rsidR="00A631FF" w:rsidRPr="001703F2" w:rsidRDefault="00A631FF" w:rsidP="001703F2">
            <w:pPr>
              <w:jc w:val="center"/>
            </w:pPr>
            <w:r w:rsidRPr="001703F2">
              <w:t>21.</w:t>
            </w:r>
          </w:p>
        </w:tc>
        <w:tc>
          <w:tcPr>
            <w:tcW w:w="3232" w:type="dxa"/>
          </w:tcPr>
          <w:p w:rsidR="00A631FF" w:rsidRPr="001703F2" w:rsidRDefault="00A631FF" w:rsidP="001703F2">
            <w:r w:rsidRPr="001703F2">
              <w:t>Принят к налоговому вычету НДС по услугам</w:t>
            </w:r>
          </w:p>
        </w:tc>
        <w:tc>
          <w:tcPr>
            <w:tcW w:w="2296" w:type="dxa"/>
            <w:vAlign w:val="center"/>
          </w:tcPr>
          <w:p w:rsidR="00A631FF" w:rsidRPr="001703F2" w:rsidRDefault="00A631FF" w:rsidP="001703F2">
            <w:pPr>
              <w:jc w:val="center"/>
              <w:rPr>
                <w:iCs/>
              </w:rPr>
            </w:pPr>
            <w:r w:rsidRPr="001703F2">
              <w:rPr>
                <w:iCs/>
              </w:rPr>
              <w:t>Расчет бухгалтерии. Счет-фактура № 121</w:t>
            </w:r>
          </w:p>
        </w:tc>
        <w:tc>
          <w:tcPr>
            <w:tcW w:w="822" w:type="dxa"/>
          </w:tcPr>
          <w:p w:rsidR="00A631FF" w:rsidRPr="001703F2" w:rsidRDefault="00A631FF" w:rsidP="001703F2">
            <w:pPr>
              <w:jc w:val="center"/>
            </w:pPr>
            <w:r w:rsidRPr="001703F2">
              <w:t>68</w:t>
            </w:r>
          </w:p>
        </w:tc>
        <w:tc>
          <w:tcPr>
            <w:tcW w:w="1262" w:type="dxa"/>
          </w:tcPr>
          <w:p w:rsidR="00A631FF" w:rsidRPr="001703F2" w:rsidRDefault="00A631FF" w:rsidP="001703F2">
            <w:pPr>
              <w:jc w:val="center"/>
            </w:pPr>
            <w:r w:rsidRPr="001703F2">
              <w:t>19</w:t>
            </w:r>
          </w:p>
        </w:tc>
        <w:tc>
          <w:tcPr>
            <w:tcW w:w="1318" w:type="dxa"/>
          </w:tcPr>
          <w:p w:rsidR="00A631FF" w:rsidRPr="001703F2" w:rsidRDefault="00A631FF" w:rsidP="001703F2">
            <w:pPr>
              <w:jc w:val="center"/>
            </w:pPr>
            <w:r w:rsidRPr="001703F2">
              <w:t>8 100</w:t>
            </w:r>
          </w:p>
        </w:tc>
      </w:tr>
      <w:tr w:rsidR="00A631FF" w:rsidRPr="001703F2" w:rsidTr="0083082D">
        <w:tc>
          <w:tcPr>
            <w:tcW w:w="709" w:type="dxa"/>
            <w:tcBorders>
              <w:bottom w:val="nil"/>
            </w:tcBorders>
          </w:tcPr>
          <w:p w:rsidR="00A631FF" w:rsidRPr="001703F2" w:rsidRDefault="00A631FF" w:rsidP="001703F2">
            <w:pPr>
              <w:jc w:val="center"/>
            </w:pPr>
            <w:r w:rsidRPr="001703F2">
              <w:t>22.</w:t>
            </w:r>
          </w:p>
        </w:tc>
        <w:tc>
          <w:tcPr>
            <w:tcW w:w="3232" w:type="dxa"/>
            <w:tcBorders>
              <w:bottom w:val="nil"/>
            </w:tcBorders>
          </w:tcPr>
          <w:p w:rsidR="00A631FF" w:rsidRPr="001703F2" w:rsidRDefault="00A631FF" w:rsidP="001703F2">
            <w:r w:rsidRPr="001703F2">
              <w:rPr>
                <w:iCs/>
              </w:rPr>
              <w:t>Начислена зарплата:</w:t>
            </w:r>
          </w:p>
        </w:tc>
        <w:tc>
          <w:tcPr>
            <w:tcW w:w="2296" w:type="dxa"/>
            <w:vMerge w:val="restart"/>
            <w:vAlign w:val="center"/>
          </w:tcPr>
          <w:p w:rsidR="00A631FF" w:rsidRPr="001703F2" w:rsidRDefault="00A631FF" w:rsidP="001703F2">
            <w:pPr>
              <w:jc w:val="center"/>
              <w:rPr>
                <w:iCs/>
              </w:rPr>
            </w:pPr>
            <w:r w:rsidRPr="001703F2">
              <w:rPr>
                <w:iCs/>
              </w:rPr>
              <w:t>Ведомость начисления заработной платы</w:t>
            </w:r>
          </w:p>
        </w:tc>
        <w:tc>
          <w:tcPr>
            <w:tcW w:w="822" w:type="dxa"/>
            <w:tcBorders>
              <w:bottom w:val="nil"/>
            </w:tcBorders>
          </w:tcPr>
          <w:p w:rsidR="00A631FF" w:rsidRPr="001703F2" w:rsidRDefault="00A631FF" w:rsidP="001703F2">
            <w:pPr>
              <w:jc w:val="center"/>
            </w:pPr>
          </w:p>
        </w:tc>
        <w:tc>
          <w:tcPr>
            <w:tcW w:w="1262" w:type="dxa"/>
            <w:tcBorders>
              <w:bottom w:val="nil"/>
            </w:tcBorders>
          </w:tcPr>
          <w:p w:rsidR="00A631FF" w:rsidRPr="001703F2" w:rsidRDefault="00A631FF" w:rsidP="001703F2">
            <w:pPr>
              <w:jc w:val="center"/>
            </w:pPr>
          </w:p>
        </w:tc>
        <w:tc>
          <w:tcPr>
            <w:tcW w:w="1318" w:type="dxa"/>
            <w:tcBorders>
              <w:bottom w:val="nil"/>
            </w:tcBorders>
          </w:tcPr>
          <w:p w:rsidR="00A631FF" w:rsidRPr="001703F2" w:rsidRDefault="00A631FF" w:rsidP="001703F2">
            <w:pPr>
              <w:jc w:val="center"/>
            </w:pP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pPr>
              <w:rPr>
                <w:iCs/>
              </w:rPr>
            </w:pPr>
            <w:r w:rsidRPr="001703F2">
              <w:t>а) рабочим основного производства</w:t>
            </w:r>
          </w:p>
        </w:tc>
        <w:tc>
          <w:tcPr>
            <w:tcW w:w="2296" w:type="dxa"/>
            <w:vMerge/>
            <w:vAlign w:val="center"/>
          </w:tcPr>
          <w:p w:rsidR="00A631FF" w:rsidRPr="001703F2" w:rsidRDefault="00A631FF" w:rsidP="001703F2">
            <w:pPr>
              <w:jc w:val="center"/>
              <w:rPr>
                <w:iCs/>
              </w:rPr>
            </w:pPr>
          </w:p>
        </w:tc>
        <w:tc>
          <w:tcPr>
            <w:tcW w:w="822" w:type="dxa"/>
            <w:tcBorders>
              <w:top w:val="nil"/>
              <w:bottom w:val="nil"/>
            </w:tcBorders>
          </w:tcPr>
          <w:p w:rsidR="00A631FF" w:rsidRPr="001703F2" w:rsidRDefault="00A631FF" w:rsidP="001703F2">
            <w:pPr>
              <w:jc w:val="center"/>
            </w:pPr>
            <w:r w:rsidRPr="001703F2">
              <w:t>20</w:t>
            </w:r>
          </w:p>
        </w:tc>
        <w:tc>
          <w:tcPr>
            <w:tcW w:w="1262" w:type="dxa"/>
            <w:tcBorders>
              <w:top w:val="nil"/>
              <w:bottom w:val="nil"/>
            </w:tcBorders>
          </w:tcPr>
          <w:p w:rsidR="00A631FF" w:rsidRPr="001703F2" w:rsidRDefault="00A631FF" w:rsidP="001703F2">
            <w:pPr>
              <w:jc w:val="center"/>
            </w:pPr>
            <w:r w:rsidRPr="001703F2">
              <w:t>70</w:t>
            </w:r>
          </w:p>
        </w:tc>
        <w:tc>
          <w:tcPr>
            <w:tcW w:w="1318" w:type="dxa"/>
            <w:tcBorders>
              <w:top w:val="nil"/>
              <w:bottom w:val="nil"/>
            </w:tcBorders>
          </w:tcPr>
          <w:p w:rsidR="00A631FF" w:rsidRPr="001703F2" w:rsidRDefault="00A631FF" w:rsidP="001703F2">
            <w:pPr>
              <w:jc w:val="center"/>
            </w:pPr>
            <w:r w:rsidRPr="001703F2">
              <w:t>85 000</w:t>
            </w: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б) рабочим вспомогательного производства</w:t>
            </w:r>
          </w:p>
        </w:tc>
        <w:tc>
          <w:tcPr>
            <w:tcW w:w="2296" w:type="dxa"/>
            <w:vMerge/>
            <w:vAlign w:val="center"/>
          </w:tcPr>
          <w:p w:rsidR="00A631FF" w:rsidRPr="001703F2" w:rsidRDefault="00A631FF" w:rsidP="001703F2">
            <w:pPr>
              <w:jc w:val="center"/>
              <w:rPr>
                <w:iCs/>
              </w:rPr>
            </w:pPr>
          </w:p>
        </w:tc>
        <w:tc>
          <w:tcPr>
            <w:tcW w:w="822" w:type="dxa"/>
            <w:tcBorders>
              <w:top w:val="nil"/>
              <w:bottom w:val="nil"/>
            </w:tcBorders>
          </w:tcPr>
          <w:p w:rsidR="00A631FF" w:rsidRPr="001703F2" w:rsidRDefault="00A631FF" w:rsidP="001703F2">
            <w:pPr>
              <w:jc w:val="center"/>
            </w:pPr>
            <w:r w:rsidRPr="001703F2">
              <w:t>23</w:t>
            </w:r>
          </w:p>
        </w:tc>
        <w:tc>
          <w:tcPr>
            <w:tcW w:w="1262" w:type="dxa"/>
            <w:tcBorders>
              <w:top w:val="nil"/>
              <w:bottom w:val="nil"/>
            </w:tcBorders>
          </w:tcPr>
          <w:p w:rsidR="00A631FF" w:rsidRPr="001703F2" w:rsidRDefault="00A631FF" w:rsidP="001703F2">
            <w:pPr>
              <w:jc w:val="center"/>
            </w:pPr>
            <w:r w:rsidRPr="001703F2">
              <w:t>70</w:t>
            </w:r>
          </w:p>
        </w:tc>
        <w:tc>
          <w:tcPr>
            <w:tcW w:w="1318" w:type="dxa"/>
            <w:tcBorders>
              <w:top w:val="nil"/>
              <w:bottom w:val="nil"/>
            </w:tcBorders>
          </w:tcPr>
          <w:p w:rsidR="00A631FF" w:rsidRPr="001703F2" w:rsidRDefault="00A631FF" w:rsidP="001703F2">
            <w:pPr>
              <w:jc w:val="center"/>
            </w:pPr>
            <w:r w:rsidRPr="001703F2">
              <w:t>20 500</w:t>
            </w: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в) руководству и служащим основного и вспомогательного производств</w:t>
            </w:r>
          </w:p>
        </w:tc>
        <w:tc>
          <w:tcPr>
            <w:tcW w:w="2296" w:type="dxa"/>
            <w:vMerge/>
            <w:vAlign w:val="center"/>
          </w:tcPr>
          <w:p w:rsidR="00A631FF" w:rsidRPr="001703F2" w:rsidRDefault="00A631FF" w:rsidP="001703F2">
            <w:pPr>
              <w:jc w:val="center"/>
              <w:rPr>
                <w:iCs/>
              </w:rPr>
            </w:pPr>
          </w:p>
        </w:tc>
        <w:tc>
          <w:tcPr>
            <w:tcW w:w="822" w:type="dxa"/>
            <w:tcBorders>
              <w:top w:val="nil"/>
              <w:bottom w:val="nil"/>
            </w:tcBorders>
          </w:tcPr>
          <w:p w:rsidR="00A631FF" w:rsidRPr="001703F2" w:rsidRDefault="00A631FF" w:rsidP="001703F2">
            <w:pPr>
              <w:jc w:val="center"/>
            </w:pPr>
            <w:r w:rsidRPr="001703F2">
              <w:t>25</w:t>
            </w:r>
          </w:p>
        </w:tc>
        <w:tc>
          <w:tcPr>
            <w:tcW w:w="1262" w:type="dxa"/>
            <w:tcBorders>
              <w:top w:val="nil"/>
              <w:bottom w:val="nil"/>
            </w:tcBorders>
          </w:tcPr>
          <w:p w:rsidR="00A631FF" w:rsidRPr="001703F2" w:rsidRDefault="00A631FF" w:rsidP="001703F2">
            <w:pPr>
              <w:jc w:val="center"/>
            </w:pPr>
            <w:r w:rsidRPr="001703F2">
              <w:t>70</w:t>
            </w:r>
          </w:p>
        </w:tc>
        <w:tc>
          <w:tcPr>
            <w:tcW w:w="1318" w:type="dxa"/>
            <w:tcBorders>
              <w:top w:val="nil"/>
              <w:bottom w:val="nil"/>
            </w:tcBorders>
          </w:tcPr>
          <w:p w:rsidR="00A631FF" w:rsidRPr="001703F2" w:rsidRDefault="00A631FF" w:rsidP="001703F2">
            <w:pPr>
              <w:jc w:val="center"/>
            </w:pPr>
            <w:r w:rsidRPr="001703F2">
              <w:t>77 000</w:t>
            </w:r>
          </w:p>
        </w:tc>
      </w:tr>
      <w:tr w:rsidR="00A631FF" w:rsidRPr="001703F2" w:rsidTr="0083082D">
        <w:trPr>
          <w:trHeight w:val="100"/>
        </w:trPr>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г) руководству предприятия</w:t>
            </w:r>
          </w:p>
        </w:tc>
        <w:tc>
          <w:tcPr>
            <w:tcW w:w="2296" w:type="dxa"/>
            <w:vMerge/>
            <w:vAlign w:val="center"/>
          </w:tcPr>
          <w:p w:rsidR="00A631FF" w:rsidRPr="001703F2" w:rsidRDefault="00A631FF" w:rsidP="001703F2">
            <w:pPr>
              <w:jc w:val="center"/>
              <w:rPr>
                <w:iCs/>
              </w:rPr>
            </w:pPr>
          </w:p>
        </w:tc>
        <w:tc>
          <w:tcPr>
            <w:tcW w:w="822" w:type="dxa"/>
            <w:tcBorders>
              <w:top w:val="nil"/>
            </w:tcBorders>
          </w:tcPr>
          <w:p w:rsidR="00A631FF" w:rsidRPr="001703F2" w:rsidRDefault="00A631FF" w:rsidP="001703F2">
            <w:pPr>
              <w:jc w:val="center"/>
            </w:pPr>
            <w:r w:rsidRPr="001703F2">
              <w:t>26</w:t>
            </w:r>
          </w:p>
        </w:tc>
        <w:tc>
          <w:tcPr>
            <w:tcW w:w="1262" w:type="dxa"/>
            <w:tcBorders>
              <w:top w:val="nil"/>
            </w:tcBorders>
          </w:tcPr>
          <w:p w:rsidR="00A631FF" w:rsidRPr="001703F2" w:rsidRDefault="00A631FF" w:rsidP="001703F2">
            <w:pPr>
              <w:jc w:val="center"/>
            </w:pPr>
            <w:r w:rsidRPr="001703F2">
              <w:t>70</w:t>
            </w:r>
          </w:p>
        </w:tc>
        <w:tc>
          <w:tcPr>
            <w:tcW w:w="1318" w:type="dxa"/>
            <w:tcBorders>
              <w:top w:val="nil"/>
            </w:tcBorders>
          </w:tcPr>
          <w:p w:rsidR="00A631FF" w:rsidRPr="001703F2" w:rsidRDefault="00A631FF" w:rsidP="001703F2">
            <w:pPr>
              <w:jc w:val="center"/>
            </w:pPr>
            <w:r w:rsidRPr="001703F2">
              <w:t>234 000</w:t>
            </w:r>
          </w:p>
        </w:tc>
      </w:tr>
      <w:tr w:rsidR="00A631FF" w:rsidRPr="001703F2" w:rsidTr="0083082D">
        <w:tc>
          <w:tcPr>
            <w:tcW w:w="709" w:type="dxa"/>
            <w:tcBorders>
              <w:bottom w:val="nil"/>
            </w:tcBorders>
          </w:tcPr>
          <w:p w:rsidR="00A631FF" w:rsidRPr="001703F2" w:rsidRDefault="00A631FF" w:rsidP="001703F2">
            <w:pPr>
              <w:jc w:val="center"/>
            </w:pPr>
            <w:r w:rsidRPr="001703F2">
              <w:t>23.</w:t>
            </w:r>
          </w:p>
        </w:tc>
        <w:tc>
          <w:tcPr>
            <w:tcW w:w="3232" w:type="dxa"/>
            <w:tcBorders>
              <w:bottom w:val="nil"/>
            </w:tcBorders>
          </w:tcPr>
          <w:p w:rsidR="00A631FF" w:rsidRPr="001703F2" w:rsidRDefault="00A631FF" w:rsidP="001703F2">
            <w:r w:rsidRPr="001703F2">
              <w:t>Начислены социальные налоги и сборы (30,8%) с ФОТ:</w:t>
            </w:r>
          </w:p>
        </w:tc>
        <w:tc>
          <w:tcPr>
            <w:tcW w:w="2296" w:type="dxa"/>
            <w:vMerge w:val="restart"/>
            <w:vAlign w:val="center"/>
          </w:tcPr>
          <w:p w:rsidR="00A631FF" w:rsidRPr="001703F2" w:rsidRDefault="00A631FF" w:rsidP="001703F2">
            <w:pPr>
              <w:jc w:val="center"/>
              <w:rPr>
                <w:iCs/>
              </w:rPr>
            </w:pPr>
            <w:r w:rsidRPr="001703F2">
              <w:rPr>
                <w:iCs/>
              </w:rPr>
              <w:t>Ведомость начисления заработной платы</w:t>
            </w:r>
          </w:p>
        </w:tc>
        <w:tc>
          <w:tcPr>
            <w:tcW w:w="822" w:type="dxa"/>
            <w:tcBorders>
              <w:bottom w:val="nil"/>
            </w:tcBorders>
          </w:tcPr>
          <w:p w:rsidR="00A631FF" w:rsidRPr="001703F2" w:rsidRDefault="00A631FF" w:rsidP="001703F2">
            <w:pPr>
              <w:jc w:val="center"/>
            </w:pPr>
          </w:p>
        </w:tc>
        <w:tc>
          <w:tcPr>
            <w:tcW w:w="1262" w:type="dxa"/>
            <w:tcBorders>
              <w:bottom w:val="nil"/>
            </w:tcBorders>
          </w:tcPr>
          <w:p w:rsidR="00A631FF" w:rsidRPr="001703F2" w:rsidRDefault="00A631FF" w:rsidP="001703F2">
            <w:pPr>
              <w:jc w:val="center"/>
            </w:pPr>
          </w:p>
        </w:tc>
        <w:tc>
          <w:tcPr>
            <w:tcW w:w="1318" w:type="dxa"/>
            <w:tcBorders>
              <w:bottom w:val="nil"/>
            </w:tcBorders>
          </w:tcPr>
          <w:p w:rsidR="00A631FF" w:rsidRPr="001703F2" w:rsidRDefault="00A631FF" w:rsidP="001703F2">
            <w:pPr>
              <w:jc w:val="center"/>
            </w:pP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а) рабочих основного производства</w:t>
            </w:r>
          </w:p>
        </w:tc>
        <w:tc>
          <w:tcPr>
            <w:tcW w:w="2296" w:type="dxa"/>
            <w:vMerge/>
            <w:vAlign w:val="center"/>
          </w:tcPr>
          <w:p w:rsidR="00A631FF" w:rsidRPr="001703F2" w:rsidRDefault="00A631FF" w:rsidP="001703F2">
            <w:pPr>
              <w:jc w:val="center"/>
              <w:rPr>
                <w:iCs/>
              </w:rPr>
            </w:pPr>
          </w:p>
        </w:tc>
        <w:tc>
          <w:tcPr>
            <w:tcW w:w="822" w:type="dxa"/>
            <w:tcBorders>
              <w:top w:val="nil"/>
              <w:bottom w:val="nil"/>
            </w:tcBorders>
          </w:tcPr>
          <w:p w:rsidR="00A631FF" w:rsidRPr="001703F2" w:rsidRDefault="00A631FF" w:rsidP="001703F2">
            <w:pPr>
              <w:jc w:val="center"/>
            </w:pPr>
            <w:r w:rsidRPr="001703F2">
              <w:t>20</w:t>
            </w:r>
          </w:p>
        </w:tc>
        <w:tc>
          <w:tcPr>
            <w:tcW w:w="1262" w:type="dxa"/>
            <w:tcBorders>
              <w:top w:val="nil"/>
              <w:bottom w:val="nil"/>
            </w:tcBorders>
          </w:tcPr>
          <w:p w:rsidR="00A631FF" w:rsidRPr="001703F2" w:rsidRDefault="00A631FF" w:rsidP="001703F2">
            <w:pPr>
              <w:jc w:val="center"/>
            </w:pPr>
            <w:r w:rsidRPr="001703F2">
              <w:t>69</w:t>
            </w:r>
          </w:p>
        </w:tc>
        <w:tc>
          <w:tcPr>
            <w:tcW w:w="1318" w:type="dxa"/>
            <w:tcBorders>
              <w:top w:val="nil"/>
              <w:bottom w:val="nil"/>
            </w:tcBorders>
          </w:tcPr>
          <w:p w:rsidR="00A631FF" w:rsidRPr="001703F2" w:rsidRDefault="00A631FF" w:rsidP="001703F2">
            <w:pPr>
              <w:jc w:val="center"/>
            </w:pPr>
            <w:r w:rsidRPr="001703F2">
              <w:t>26 180</w:t>
            </w:r>
          </w:p>
        </w:tc>
      </w:tr>
      <w:tr w:rsidR="00A631FF" w:rsidRPr="001703F2" w:rsidTr="0083082D">
        <w:trPr>
          <w:trHeight w:val="833"/>
        </w:trPr>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б) рабочих вспомогательного производства</w:t>
            </w:r>
          </w:p>
        </w:tc>
        <w:tc>
          <w:tcPr>
            <w:tcW w:w="2296" w:type="dxa"/>
            <w:vMerge/>
            <w:vAlign w:val="center"/>
          </w:tcPr>
          <w:p w:rsidR="00A631FF" w:rsidRPr="001703F2" w:rsidRDefault="00A631FF" w:rsidP="001703F2">
            <w:pPr>
              <w:jc w:val="center"/>
              <w:rPr>
                <w:iCs/>
              </w:rPr>
            </w:pPr>
          </w:p>
        </w:tc>
        <w:tc>
          <w:tcPr>
            <w:tcW w:w="822" w:type="dxa"/>
            <w:tcBorders>
              <w:top w:val="nil"/>
              <w:bottom w:val="nil"/>
            </w:tcBorders>
          </w:tcPr>
          <w:p w:rsidR="00A631FF" w:rsidRPr="001703F2" w:rsidRDefault="00A631FF" w:rsidP="001703F2">
            <w:pPr>
              <w:jc w:val="center"/>
            </w:pPr>
            <w:r w:rsidRPr="001703F2">
              <w:t>23</w:t>
            </w:r>
          </w:p>
        </w:tc>
        <w:tc>
          <w:tcPr>
            <w:tcW w:w="1262" w:type="dxa"/>
            <w:tcBorders>
              <w:top w:val="nil"/>
              <w:bottom w:val="nil"/>
            </w:tcBorders>
          </w:tcPr>
          <w:p w:rsidR="00A631FF" w:rsidRPr="001703F2" w:rsidRDefault="00A631FF" w:rsidP="001703F2">
            <w:pPr>
              <w:jc w:val="center"/>
            </w:pPr>
            <w:r w:rsidRPr="001703F2">
              <w:t>69</w:t>
            </w:r>
          </w:p>
        </w:tc>
        <w:tc>
          <w:tcPr>
            <w:tcW w:w="1318" w:type="dxa"/>
            <w:tcBorders>
              <w:top w:val="nil"/>
              <w:bottom w:val="nil"/>
            </w:tcBorders>
          </w:tcPr>
          <w:p w:rsidR="00A631FF" w:rsidRPr="001703F2" w:rsidRDefault="00A631FF" w:rsidP="001703F2">
            <w:pPr>
              <w:jc w:val="center"/>
            </w:pPr>
            <w:r w:rsidRPr="001703F2">
              <w:t>6 314</w:t>
            </w:r>
          </w:p>
        </w:tc>
      </w:tr>
      <w:tr w:rsidR="00A631FF" w:rsidRPr="001703F2" w:rsidTr="0083082D">
        <w:trPr>
          <w:trHeight w:val="1266"/>
        </w:trPr>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в) служащих основного и вспомогательного производств</w:t>
            </w:r>
          </w:p>
        </w:tc>
        <w:tc>
          <w:tcPr>
            <w:tcW w:w="2296" w:type="dxa"/>
            <w:vMerge/>
            <w:vAlign w:val="center"/>
          </w:tcPr>
          <w:p w:rsidR="00A631FF" w:rsidRPr="001703F2" w:rsidRDefault="00A631FF" w:rsidP="001703F2">
            <w:pPr>
              <w:jc w:val="center"/>
              <w:rPr>
                <w:iCs/>
              </w:rPr>
            </w:pPr>
          </w:p>
        </w:tc>
        <w:tc>
          <w:tcPr>
            <w:tcW w:w="822" w:type="dxa"/>
            <w:tcBorders>
              <w:top w:val="nil"/>
            </w:tcBorders>
          </w:tcPr>
          <w:p w:rsidR="00A631FF" w:rsidRPr="001703F2" w:rsidRDefault="00A631FF" w:rsidP="001703F2">
            <w:pPr>
              <w:jc w:val="center"/>
            </w:pPr>
            <w:r w:rsidRPr="001703F2">
              <w:t>25</w:t>
            </w:r>
          </w:p>
        </w:tc>
        <w:tc>
          <w:tcPr>
            <w:tcW w:w="1262" w:type="dxa"/>
            <w:tcBorders>
              <w:top w:val="nil"/>
            </w:tcBorders>
          </w:tcPr>
          <w:p w:rsidR="00A631FF" w:rsidRPr="001703F2" w:rsidRDefault="00A631FF" w:rsidP="001703F2">
            <w:pPr>
              <w:jc w:val="center"/>
            </w:pPr>
            <w:r w:rsidRPr="001703F2">
              <w:t>69</w:t>
            </w:r>
          </w:p>
        </w:tc>
        <w:tc>
          <w:tcPr>
            <w:tcW w:w="1318" w:type="dxa"/>
            <w:tcBorders>
              <w:top w:val="nil"/>
            </w:tcBorders>
          </w:tcPr>
          <w:p w:rsidR="00A631FF" w:rsidRPr="001703F2" w:rsidRDefault="00A631FF" w:rsidP="001703F2">
            <w:pPr>
              <w:jc w:val="center"/>
            </w:pPr>
            <w:r w:rsidRPr="001703F2">
              <w:t>23 716</w:t>
            </w:r>
          </w:p>
        </w:tc>
      </w:tr>
    </w:tbl>
    <w:p w:rsidR="00A631FF" w:rsidRPr="001703F2" w:rsidRDefault="00A631FF" w:rsidP="001703F2">
      <w:pPr>
        <w:jc w:val="right"/>
      </w:pPr>
      <w:r w:rsidRPr="001703F2">
        <w:t>Продолжение табл. 3</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32"/>
        <w:gridCol w:w="1842"/>
        <w:gridCol w:w="1276"/>
        <w:gridCol w:w="1262"/>
        <w:gridCol w:w="1318"/>
      </w:tblGrid>
      <w:tr w:rsidR="00A631FF" w:rsidRPr="001703F2" w:rsidTr="0083082D">
        <w:tc>
          <w:tcPr>
            <w:tcW w:w="709" w:type="dxa"/>
          </w:tcPr>
          <w:p w:rsidR="00A631FF" w:rsidRPr="001703F2" w:rsidRDefault="00A631FF" w:rsidP="001703F2">
            <w:pPr>
              <w:jc w:val="center"/>
            </w:pPr>
            <w:r w:rsidRPr="001703F2">
              <w:t>…</w:t>
            </w:r>
          </w:p>
        </w:tc>
        <w:tc>
          <w:tcPr>
            <w:tcW w:w="3232" w:type="dxa"/>
          </w:tcPr>
          <w:p w:rsidR="00A631FF" w:rsidRPr="001703F2" w:rsidRDefault="00A631FF" w:rsidP="001703F2">
            <w:r w:rsidRPr="001703F2">
              <w:t>г) руководства предприятия</w:t>
            </w:r>
          </w:p>
        </w:tc>
        <w:tc>
          <w:tcPr>
            <w:tcW w:w="1842" w:type="dxa"/>
            <w:vAlign w:val="center"/>
          </w:tcPr>
          <w:p w:rsidR="00A631FF" w:rsidRPr="001703F2" w:rsidRDefault="00A631FF" w:rsidP="001703F2">
            <w:pPr>
              <w:jc w:val="center"/>
              <w:rPr>
                <w:iCs/>
              </w:rPr>
            </w:pPr>
            <w:r w:rsidRPr="001703F2">
              <w:rPr>
                <w:iCs/>
              </w:rPr>
              <w:t>…</w:t>
            </w:r>
          </w:p>
        </w:tc>
        <w:tc>
          <w:tcPr>
            <w:tcW w:w="1276" w:type="dxa"/>
          </w:tcPr>
          <w:p w:rsidR="00A631FF" w:rsidRPr="001703F2" w:rsidRDefault="00A631FF" w:rsidP="001703F2">
            <w:pPr>
              <w:jc w:val="center"/>
            </w:pPr>
            <w:r w:rsidRPr="001703F2">
              <w:t>26</w:t>
            </w:r>
          </w:p>
        </w:tc>
        <w:tc>
          <w:tcPr>
            <w:tcW w:w="1262" w:type="dxa"/>
          </w:tcPr>
          <w:p w:rsidR="00A631FF" w:rsidRPr="001703F2" w:rsidRDefault="00A631FF" w:rsidP="001703F2">
            <w:pPr>
              <w:jc w:val="center"/>
            </w:pPr>
            <w:r w:rsidRPr="001703F2">
              <w:t>69</w:t>
            </w:r>
          </w:p>
        </w:tc>
        <w:tc>
          <w:tcPr>
            <w:tcW w:w="1318" w:type="dxa"/>
          </w:tcPr>
          <w:p w:rsidR="00A631FF" w:rsidRPr="001703F2" w:rsidRDefault="00A631FF" w:rsidP="001703F2">
            <w:pPr>
              <w:jc w:val="center"/>
            </w:pPr>
            <w:r w:rsidRPr="001703F2">
              <w:t>72 072</w:t>
            </w:r>
          </w:p>
        </w:tc>
      </w:tr>
      <w:tr w:rsidR="00A631FF" w:rsidRPr="001703F2" w:rsidTr="0083082D">
        <w:tc>
          <w:tcPr>
            <w:tcW w:w="709" w:type="dxa"/>
          </w:tcPr>
          <w:p w:rsidR="00A631FF" w:rsidRPr="001703F2" w:rsidRDefault="00A631FF" w:rsidP="001703F2">
            <w:pPr>
              <w:jc w:val="center"/>
            </w:pPr>
            <w:r w:rsidRPr="001703F2">
              <w:t>24.</w:t>
            </w:r>
          </w:p>
        </w:tc>
        <w:tc>
          <w:tcPr>
            <w:tcW w:w="3232" w:type="dxa"/>
          </w:tcPr>
          <w:p w:rsidR="00A631FF" w:rsidRPr="001703F2" w:rsidRDefault="00A631FF" w:rsidP="001703F2">
            <w:r w:rsidRPr="001703F2">
              <w:t>Удержан налог на доходы физических лиц из заработной платы рабочих и служащих (13 %)</w:t>
            </w:r>
          </w:p>
        </w:tc>
        <w:tc>
          <w:tcPr>
            <w:tcW w:w="1842" w:type="dxa"/>
            <w:vAlign w:val="center"/>
          </w:tcPr>
          <w:p w:rsidR="00A631FF" w:rsidRPr="001703F2" w:rsidRDefault="00A631FF" w:rsidP="001703F2">
            <w:pPr>
              <w:jc w:val="center"/>
              <w:rPr>
                <w:iCs/>
              </w:rPr>
            </w:pPr>
            <w:r w:rsidRPr="001703F2">
              <w:rPr>
                <w:iCs/>
              </w:rPr>
              <w:t>Ведомость начисления заработной платы</w:t>
            </w:r>
          </w:p>
        </w:tc>
        <w:tc>
          <w:tcPr>
            <w:tcW w:w="1276" w:type="dxa"/>
          </w:tcPr>
          <w:p w:rsidR="00A631FF" w:rsidRPr="001703F2" w:rsidRDefault="00A631FF" w:rsidP="001703F2">
            <w:pPr>
              <w:jc w:val="center"/>
            </w:pPr>
            <w:r w:rsidRPr="001703F2">
              <w:t>70</w:t>
            </w:r>
          </w:p>
        </w:tc>
        <w:tc>
          <w:tcPr>
            <w:tcW w:w="1262" w:type="dxa"/>
          </w:tcPr>
          <w:p w:rsidR="00A631FF" w:rsidRPr="001703F2" w:rsidRDefault="00A631FF" w:rsidP="001703F2">
            <w:pPr>
              <w:jc w:val="center"/>
            </w:pPr>
            <w:r w:rsidRPr="001703F2">
              <w:t>68</w:t>
            </w:r>
          </w:p>
        </w:tc>
        <w:tc>
          <w:tcPr>
            <w:tcW w:w="1318" w:type="dxa"/>
          </w:tcPr>
          <w:p w:rsidR="00A631FF" w:rsidRPr="001703F2" w:rsidRDefault="00A631FF" w:rsidP="001703F2">
            <w:pPr>
              <w:jc w:val="center"/>
            </w:pPr>
            <w:r w:rsidRPr="001703F2">
              <w:t>54 145</w:t>
            </w:r>
          </w:p>
        </w:tc>
      </w:tr>
      <w:tr w:rsidR="00A631FF" w:rsidRPr="001703F2" w:rsidTr="0083082D">
        <w:tc>
          <w:tcPr>
            <w:tcW w:w="709" w:type="dxa"/>
            <w:tcBorders>
              <w:bottom w:val="nil"/>
            </w:tcBorders>
          </w:tcPr>
          <w:p w:rsidR="00A631FF" w:rsidRPr="001703F2" w:rsidRDefault="00A631FF" w:rsidP="001703F2">
            <w:pPr>
              <w:jc w:val="center"/>
            </w:pPr>
            <w:r w:rsidRPr="001703F2">
              <w:t>25.</w:t>
            </w:r>
          </w:p>
        </w:tc>
        <w:tc>
          <w:tcPr>
            <w:tcW w:w="3232" w:type="dxa"/>
            <w:tcBorders>
              <w:bottom w:val="nil"/>
            </w:tcBorders>
          </w:tcPr>
          <w:p w:rsidR="00A631FF" w:rsidRPr="001703F2" w:rsidRDefault="00A631FF" w:rsidP="001703F2">
            <w:r w:rsidRPr="001703F2">
              <w:t>Оплачено с расчетного счета:</w:t>
            </w:r>
          </w:p>
        </w:tc>
        <w:tc>
          <w:tcPr>
            <w:tcW w:w="1842" w:type="dxa"/>
            <w:vMerge w:val="restart"/>
            <w:vAlign w:val="center"/>
          </w:tcPr>
          <w:p w:rsidR="00A631FF" w:rsidRPr="001703F2" w:rsidRDefault="00A631FF" w:rsidP="001703F2">
            <w:pPr>
              <w:jc w:val="center"/>
              <w:rPr>
                <w:iCs/>
              </w:rPr>
            </w:pPr>
            <w:r w:rsidRPr="001703F2">
              <w:rPr>
                <w:iCs/>
              </w:rPr>
              <w:t>Выписка банка. Платежные поручения № 34 - 39</w:t>
            </w:r>
          </w:p>
        </w:tc>
        <w:tc>
          <w:tcPr>
            <w:tcW w:w="1276" w:type="dxa"/>
            <w:tcBorders>
              <w:bottom w:val="nil"/>
            </w:tcBorders>
            <w:vAlign w:val="center"/>
          </w:tcPr>
          <w:p w:rsidR="00A631FF" w:rsidRPr="001703F2" w:rsidRDefault="00A631FF" w:rsidP="001703F2">
            <w:pPr>
              <w:jc w:val="center"/>
            </w:pPr>
          </w:p>
        </w:tc>
        <w:tc>
          <w:tcPr>
            <w:tcW w:w="1262" w:type="dxa"/>
            <w:tcBorders>
              <w:bottom w:val="nil"/>
            </w:tcBorders>
            <w:vAlign w:val="center"/>
          </w:tcPr>
          <w:p w:rsidR="00A631FF" w:rsidRPr="001703F2" w:rsidRDefault="00A631FF" w:rsidP="001703F2">
            <w:pPr>
              <w:jc w:val="center"/>
            </w:pPr>
          </w:p>
        </w:tc>
        <w:tc>
          <w:tcPr>
            <w:tcW w:w="1318" w:type="dxa"/>
            <w:tcBorders>
              <w:bottom w:val="nil"/>
            </w:tcBorders>
            <w:vAlign w:val="center"/>
          </w:tcPr>
          <w:p w:rsidR="00A631FF" w:rsidRPr="001703F2" w:rsidRDefault="00A631FF" w:rsidP="001703F2">
            <w:pPr>
              <w:jc w:val="center"/>
            </w:pP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а) в погашение задолженности органам социального страхования и обеспечения полностью;</w:t>
            </w:r>
          </w:p>
        </w:tc>
        <w:tc>
          <w:tcPr>
            <w:tcW w:w="1842" w:type="dxa"/>
            <w:vMerge/>
            <w:vAlign w:val="center"/>
          </w:tcPr>
          <w:p w:rsidR="00A631FF" w:rsidRPr="001703F2" w:rsidRDefault="00A631FF" w:rsidP="001703F2">
            <w:pPr>
              <w:jc w:val="center"/>
              <w:rPr>
                <w:iCs/>
              </w:rPr>
            </w:pPr>
          </w:p>
        </w:tc>
        <w:tc>
          <w:tcPr>
            <w:tcW w:w="1276" w:type="dxa"/>
            <w:tcBorders>
              <w:top w:val="nil"/>
              <w:bottom w:val="nil"/>
            </w:tcBorders>
          </w:tcPr>
          <w:p w:rsidR="00A631FF" w:rsidRPr="001703F2" w:rsidRDefault="00A631FF" w:rsidP="001703F2">
            <w:pPr>
              <w:jc w:val="center"/>
            </w:pPr>
            <w:r w:rsidRPr="001703F2">
              <w:t>69</w:t>
            </w:r>
          </w:p>
        </w:tc>
        <w:tc>
          <w:tcPr>
            <w:tcW w:w="1262" w:type="dxa"/>
            <w:tcBorders>
              <w:top w:val="nil"/>
              <w:bottom w:val="nil"/>
            </w:tcBorders>
          </w:tcPr>
          <w:p w:rsidR="00A631FF" w:rsidRPr="001703F2" w:rsidRDefault="00A631FF" w:rsidP="001703F2">
            <w:pPr>
              <w:jc w:val="center"/>
            </w:pPr>
            <w:r w:rsidRPr="001703F2">
              <w:t>51</w:t>
            </w:r>
          </w:p>
        </w:tc>
        <w:tc>
          <w:tcPr>
            <w:tcW w:w="1318" w:type="dxa"/>
            <w:tcBorders>
              <w:top w:val="nil"/>
              <w:bottom w:val="nil"/>
            </w:tcBorders>
          </w:tcPr>
          <w:p w:rsidR="00A631FF" w:rsidRPr="001703F2" w:rsidRDefault="00A631FF" w:rsidP="001703F2">
            <w:pPr>
              <w:jc w:val="center"/>
            </w:pPr>
            <w:r w:rsidRPr="001703F2">
              <w:t>442</w:t>
            </w:r>
          </w:p>
        </w:tc>
      </w:tr>
      <w:tr w:rsidR="00A631FF" w:rsidRPr="001703F2" w:rsidTr="0083082D">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б) налог на доходы с физических лиц</w:t>
            </w:r>
          </w:p>
        </w:tc>
        <w:tc>
          <w:tcPr>
            <w:tcW w:w="1842" w:type="dxa"/>
            <w:vMerge/>
            <w:vAlign w:val="center"/>
          </w:tcPr>
          <w:p w:rsidR="00A631FF" w:rsidRPr="001703F2" w:rsidRDefault="00A631FF" w:rsidP="001703F2">
            <w:pPr>
              <w:jc w:val="center"/>
              <w:rPr>
                <w:iCs/>
              </w:rPr>
            </w:pPr>
          </w:p>
        </w:tc>
        <w:tc>
          <w:tcPr>
            <w:tcW w:w="1276" w:type="dxa"/>
            <w:tcBorders>
              <w:top w:val="nil"/>
            </w:tcBorders>
          </w:tcPr>
          <w:p w:rsidR="00A631FF" w:rsidRPr="001703F2" w:rsidRDefault="00A631FF" w:rsidP="001703F2">
            <w:pPr>
              <w:jc w:val="center"/>
            </w:pPr>
            <w:r w:rsidRPr="001703F2">
              <w:t>68</w:t>
            </w:r>
          </w:p>
        </w:tc>
        <w:tc>
          <w:tcPr>
            <w:tcW w:w="1262" w:type="dxa"/>
            <w:tcBorders>
              <w:top w:val="nil"/>
            </w:tcBorders>
          </w:tcPr>
          <w:p w:rsidR="00A631FF" w:rsidRPr="001703F2" w:rsidRDefault="00A631FF" w:rsidP="001703F2">
            <w:pPr>
              <w:jc w:val="center"/>
            </w:pPr>
            <w:r w:rsidRPr="001703F2">
              <w:t>51</w:t>
            </w:r>
          </w:p>
        </w:tc>
        <w:tc>
          <w:tcPr>
            <w:tcW w:w="1318" w:type="dxa"/>
            <w:tcBorders>
              <w:top w:val="nil"/>
            </w:tcBorders>
          </w:tcPr>
          <w:p w:rsidR="00A631FF" w:rsidRPr="001703F2" w:rsidRDefault="00A631FF" w:rsidP="001703F2">
            <w:pPr>
              <w:jc w:val="center"/>
            </w:pPr>
            <w:r w:rsidRPr="001703F2">
              <w:t>54 145</w:t>
            </w:r>
          </w:p>
        </w:tc>
      </w:tr>
      <w:tr w:rsidR="00A631FF" w:rsidRPr="001703F2" w:rsidTr="0083082D">
        <w:tc>
          <w:tcPr>
            <w:tcW w:w="709" w:type="dxa"/>
          </w:tcPr>
          <w:p w:rsidR="00A631FF" w:rsidRPr="001703F2" w:rsidRDefault="00A631FF" w:rsidP="001703F2">
            <w:pPr>
              <w:jc w:val="center"/>
            </w:pPr>
            <w:r w:rsidRPr="001703F2">
              <w:t>26.</w:t>
            </w:r>
          </w:p>
        </w:tc>
        <w:tc>
          <w:tcPr>
            <w:tcW w:w="3232" w:type="dxa"/>
          </w:tcPr>
          <w:p w:rsidR="00A631FF" w:rsidRPr="001703F2" w:rsidRDefault="00A631FF" w:rsidP="001703F2">
            <w:r w:rsidRPr="001703F2">
              <w:t>С расчетного счета перечислена работникам предприятия заработная плата (на банковские карточки)</w:t>
            </w:r>
          </w:p>
        </w:tc>
        <w:tc>
          <w:tcPr>
            <w:tcW w:w="1842" w:type="dxa"/>
            <w:vAlign w:val="center"/>
          </w:tcPr>
          <w:p w:rsidR="00A631FF" w:rsidRPr="001703F2" w:rsidRDefault="00A631FF" w:rsidP="001703F2">
            <w:pPr>
              <w:jc w:val="center"/>
              <w:rPr>
                <w:iCs/>
              </w:rPr>
            </w:pPr>
            <w:r w:rsidRPr="001703F2">
              <w:rPr>
                <w:iCs/>
              </w:rPr>
              <w:t>Платежная ведомость № 22. Выписка банка</w:t>
            </w:r>
          </w:p>
        </w:tc>
        <w:tc>
          <w:tcPr>
            <w:tcW w:w="1276" w:type="dxa"/>
          </w:tcPr>
          <w:p w:rsidR="00A631FF" w:rsidRPr="001703F2" w:rsidRDefault="00A631FF" w:rsidP="001703F2">
            <w:pPr>
              <w:jc w:val="center"/>
            </w:pPr>
            <w:r w:rsidRPr="001703F2">
              <w:t>70</w:t>
            </w:r>
          </w:p>
        </w:tc>
        <w:tc>
          <w:tcPr>
            <w:tcW w:w="1262" w:type="dxa"/>
          </w:tcPr>
          <w:p w:rsidR="00A631FF" w:rsidRPr="001703F2" w:rsidRDefault="00A631FF" w:rsidP="001703F2">
            <w:pPr>
              <w:jc w:val="center"/>
            </w:pPr>
            <w:r w:rsidRPr="001703F2">
              <w:t>51</w:t>
            </w:r>
          </w:p>
        </w:tc>
        <w:tc>
          <w:tcPr>
            <w:tcW w:w="1318" w:type="dxa"/>
          </w:tcPr>
          <w:p w:rsidR="00A631FF" w:rsidRPr="001703F2" w:rsidRDefault="00A631FF" w:rsidP="001703F2">
            <w:pPr>
              <w:jc w:val="center"/>
            </w:pPr>
            <w:r w:rsidRPr="001703F2">
              <w:t>379 725</w:t>
            </w:r>
          </w:p>
        </w:tc>
      </w:tr>
      <w:tr w:rsidR="00A631FF" w:rsidRPr="001703F2" w:rsidTr="0083082D">
        <w:tc>
          <w:tcPr>
            <w:tcW w:w="709" w:type="dxa"/>
            <w:tcBorders>
              <w:bottom w:val="nil"/>
            </w:tcBorders>
          </w:tcPr>
          <w:p w:rsidR="00A631FF" w:rsidRPr="001703F2" w:rsidRDefault="00A631FF" w:rsidP="001703F2">
            <w:pPr>
              <w:jc w:val="center"/>
            </w:pPr>
            <w:r w:rsidRPr="001703F2">
              <w:t>27.</w:t>
            </w:r>
          </w:p>
        </w:tc>
        <w:tc>
          <w:tcPr>
            <w:tcW w:w="3232" w:type="dxa"/>
            <w:tcBorders>
              <w:bottom w:val="nil"/>
            </w:tcBorders>
          </w:tcPr>
          <w:p w:rsidR="00A631FF" w:rsidRPr="001703F2" w:rsidRDefault="00A631FF" w:rsidP="001703F2">
            <w:r w:rsidRPr="001703F2">
              <w:t>Начислена амортизация основных средств:</w:t>
            </w:r>
          </w:p>
        </w:tc>
        <w:tc>
          <w:tcPr>
            <w:tcW w:w="1842" w:type="dxa"/>
            <w:vMerge w:val="restart"/>
            <w:vAlign w:val="center"/>
          </w:tcPr>
          <w:p w:rsidR="00A631FF" w:rsidRPr="001703F2" w:rsidRDefault="00A631FF" w:rsidP="001703F2">
            <w:pPr>
              <w:jc w:val="center"/>
              <w:rPr>
                <w:iCs/>
              </w:rPr>
            </w:pPr>
            <w:r w:rsidRPr="001703F2">
              <w:rPr>
                <w:iCs/>
              </w:rPr>
              <w:t>Ведомость начисления амортизации</w:t>
            </w:r>
          </w:p>
        </w:tc>
        <w:tc>
          <w:tcPr>
            <w:tcW w:w="1276" w:type="dxa"/>
            <w:tcBorders>
              <w:bottom w:val="nil"/>
            </w:tcBorders>
            <w:vAlign w:val="center"/>
          </w:tcPr>
          <w:p w:rsidR="00A631FF" w:rsidRPr="001703F2" w:rsidRDefault="00A631FF" w:rsidP="001703F2">
            <w:pPr>
              <w:jc w:val="center"/>
            </w:pPr>
          </w:p>
        </w:tc>
        <w:tc>
          <w:tcPr>
            <w:tcW w:w="1262" w:type="dxa"/>
            <w:tcBorders>
              <w:bottom w:val="nil"/>
            </w:tcBorders>
            <w:vAlign w:val="center"/>
          </w:tcPr>
          <w:p w:rsidR="00A631FF" w:rsidRPr="001703F2" w:rsidRDefault="00A631FF" w:rsidP="001703F2">
            <w:pPr>
              <w:jc w:val="center"/>
            </w:pPr>
          </w:p>
        </w:tc>
        <w:tc>
          <w:tcPr>
            <w:tcW w:w="1318" w:type="dxa"/>
            <w:tcBorders>
              <w:bottom w:val="nil"/>
            </w:tcBorders>
            <w:vAlign w:val="center"/>
          </w:tcPr>
          <w:p w:rsidR="00A631FF" w:rsidRPr="001703F2" w:rsidRDefault="00A631FF" w:rsidP="001703F2">
            <w:pPr>
              <w:jc w:val="center"/>
            </w:pP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 xml:space="preserve">а) в цехах основного </w:t>
            </w:r>
            <w:r w:rsidRPr="001703F2">
              <w:lastRenderedPageBreak/>
              <w:t>производства</w:t>
            </w:r>
          </w:p>
        </w:tc>
        <w:tc>
          <w:tcPr>
            <w:tcW w:w="1842" w:type="dxa"/>
            <w:vMerge/>
            <w:vAlign w:val="center"/>
          </w:tcPr>
          <w:p w:rsidR="00A631FF" w:rsidRPr="001703F2" w:rsidRDefault="00A631FF" w:rsidP="001703F2">
            <w:pPr>
              <w:jc w:val="center"/>
              <w:rPr>
                <w:iCs/>
              </w:rPr>
            </w:pPr>
          </w:p>
        </w:tc>
        <w:tc>
          <w:tcPr>
            <w:tcW w:w="1276" w:type="dxa"/>
            <w:tcBorders>
              <w:top w:val="nil"/>
              <w:bottom w:val="nil"/>
            </w:tcBorders>
          </w:tcPr>
          <w:p w:rsidR="00A631FF" w:rsidRPr="001703F2" w:rsidRDefault="00A631FF" w:rsidP="001703F2">
            <w:pPr>
              <w:jc w:val="center"/>
            </w:pPr>
            <w:r w:rsidRPr="001703F2">
              <w:t>20</w:t>
            </w:r>
          </w:p>
        </w:tc>
        <w:tc>
          <w:tcPr>
            <w:tcW w:w="1262" w:type="dxa"/>
            <w:tcBorders>
              <w:top w:val="nil"/>
              <w:bottom w:val="nil"/>
            </w:tcBorders>
          </w:tcPr>
          <w:p w:rsidR="00A631FF" w:rsidRPr="001703F2" w:rsidRDefault="00A631FF" w:rsidP="001703F2">
            <w:pPr>
              <w:jc w:val="center"/>
            </w:pPr>
            <w:r w:rsidRPr="001703F2">
              <w:t>02</w:t>
            </w:r>
          </w:p>
        </w:tc>
        <w:tc>
          <w:tcPr>
            <w:tcW w:w="1318" w:type="dxa"/>
            <w:tcBorders>
              <w:top w:val="nil"/>
              <w:bottom w:val="nil"/>
            </w:tcBorders>
          </w:tcPr>
          <w:p w:rsidR="00A631FF" w:rsidRPr="001703F2" w:rsidRDefault="00A631FF" w:rsidP="001703F2">
            <w:pPr>
              <w:jc w:val="center"/>
            </w:pPr>
            <w:r w:rsidRPr="001703F2">
              <w:t>15 300</w:t>
            </w:r>
          </w:p>
        </w:tc>
      </w:tr>
      <w:tr w:rsidR="00A631FF" w:rsidRPr="001703F2" w:rsidTr="0083082D">
        <w:tc>
          <w:tcPr>
            <w:tcW w:w="709" w:type="dxa"/>
            <w:tcBorders>
              <w:top w:val="nil"/>
              <w:bottom w:val="nil"/>
            </w:tcBorders>
          </w:tcPr>
          <w:p w:rsidR="00A631FF" w:rsidRPr="001703F2" w:rsidRDefault="00A631FF" w:rsidP="001703F2">
            <w:pPr>
              <w:jc w:val="center"/>
            </w:pPr>
          </w:p>
        </w:tc>
        <w:tc>
          <w:tcPr>
            <w:tcW w:w="3232" w:type="dxa"/>
            <w:tcBorders>
              <w:top w:val="nil"/>
              <w:bottom w:val="nil"/>
            </w:tcBorders>
          </w:tcPr>
          <w:p w:rsidR="00A631FF" w:rsidRPr="001703F2" w:rsidRDefault="00A631FF" w:rsidP="001703F2">
            <w:r w:rsidRPr="001703F2">
              <w:t>б) в цехах вспомогательного производства</w:t>
            </w:r>
          </w:p>
        </w:tc>
        <w:tc>
          <w:tcPr>
            <w:tcW w:w="1842" w:type="dxa"/>
            <w:vMerge/>
            <w:vAlign w:val="center"/>
          </w:tcPr>
          <w:p w:rsidR="00A631FF" w:rsidRPr="001703F2" w:rsidRDefault="00A631FF" w:rsidP="001703F2">
            <w:pPr>
              <w:jc w:val="center"/>
              <w:rPr>
                <w:iCs/>
              </w:rPr>
            </w:pPr>
          </w:p>
        </w:tc>
        <w:tc>
          <w:tcPr>
            <w:tcW w:w="1276" w:type="dxa"/>
            <w:tcBorders>
              <w:top w:val="nil"/>
              <w:bottom w:val="nil"/>
            </w:tcBorders>
          </w:tcPr>
          <w:p w:rsidR="00A631FF" w:rsidRPr="001703F2" w:rsidRDefault="00A631FF" w:rsidP="001703F2">
            <w:pPr>
              <w:jc w:val="center"/>
            </w:pPr>
            <w:r w:rsidRPr="001703F2">
              <w:t>23</w:t>
            </w:r>
          </w:p>
        </w:tc>
        <w:tc>
          <w:tcPr>
            <w:tcW w:w="1262" w:type="dxa"/>
            <w:tcBorders>
              <w:top w:val="nil"/>
              <w:bottom w:val="nil"/>
            </w:tcBorders>
          </w:tcPr>
          <w:p w:rsidR="00A631FF" w:rsidRPr="001703F2" w:rsidRDefault="00A631FF" w:rsidP="001703F2">
            <w:pPr>
              <w:jc w:val="center"/>
            </w:pPr>
            <w:r w:rsidRPr="001703F2">
              <w:t>02</w:t>
            </w:r>
          </w:p>
        </w:tc>
        <w:tc>
          <w:tcPr>
            <w:tcW w:w="1318" w:type="dxa"/>
            <w:tcBorders>
              <w:top w:val="nil"/>
              <w:bottom w:val="nil"/>
            </w:tcBorders>
          </w:tcPr>
          <w:p w:rsidR="00A631FF" w:rsidRPr="001703F2" w:rsidRDefault="00A631FF" w:rsidP="001703F2">
            <w:pPr>
              <w:jc w:val="center"/>
            </w:pPr>
            <w:r w:rsidRPr="001703F2">
              <w:t>17 000</w:t>
            </w:r>
          </w:p>
        </w:tc>
      </w:tr>
      <w:tr w:rsidR="00A631FF" w:rsidRPr="001703F2" w:rsidTr="0083082D">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в) общехозяйственных служб</w:t>
            </w:r>
          </w:p>
        </w:tc>
        <w:tc>
          <w:tcPr>
            <w:tcW w:w="1842" w:type="dxa"/>
            <w:vMerge/>
            <w:vAlign w:val="center"/>
          </w:tcPr>
          <w:p w:rsidR="00A631FF" w:rsidRPr="001703F2" w:rsidRDefault="00A631FF" w:rsidP="001703F2">
            <w:pPr>
              <w:jc w:val="center"/>
              <w:rPr>
                <w:iCs/>
              </w:rPr>
            </w:pPr>
          </w:p>
        </w:tc>
        <w:tc>
          <w:tcPr>
            <w:tcW w:w="1276" w:type="dxa"/>
            <w:tcBorders>
              <w:top w:val="nil"/>
            </w:tcBorders>
          </w:tcPr>
          <w:p w:rsidR="00A631FF" w:rsidRPr="001703F2" w:rsidRDefault="00A631FF" w:rsidP="001703F2">
            <w:pPr>
              <w:jc w:val="center"/>
            </w:pPr>
            <w:r w:rsidRPr="001703F2">
              <w:t>25</w:t>
            </w:r>
          </w:p>
        </w:tc>
        <w:tc>
          <w:tcPr>
            <w:tcW w:w="1262" w:type="dxa"/>
            <w:tcBorders>
              <w:top w:val="nil"/>
            </w:tcBorders>
          </w:tcPr>
          <w:p w:rsidR="00A631FF" w:rsidRPr="001703F2" w:rsidRDefault="00A631FF" w:rsidP="001703F2">
            <w:pPr>
              <w:jc w:val="center"/>
            </w:pPr>
            <w:r w:rsidRPr="001703F2">
              <w:t>02</w:t>
            </w:r>
          </w:p>
        </w:tc>
        <w:tc>
          <w:tcPr>
            <w:tcW w:w="1318" w:type="dxa"/>
            <w:tcBorders>
              <w:top w:val="nil"/>
            </w:tcBorders>
          </w:tcPr>
          <w:p w:rsidR="00A631FF" w:rsidRPr="001703F2" w:rsidRDefault="00A631FF" w:rsidP="001703F2">
            <w:pPr>
              <w:jc w:val="center"/>
            </w:pPr>
            <w:r w:rsidRPr="001703F2">
              <w:t>7 000</w:t>
            </w:r>
          </w:p>
        </w:tc>
      </w:tr>
      <w:tr w:rsidR="00A631FF" w:rsidRPr="001703F2" w:rsidTr="0083082D">
        <w:tc>
          <w:tcPr>
            <w:tcW w:w="709" w:type="dxa"/>
            <w:tcBorders>
              <w:bottom w:val="nil"/>
            </w:tcBorders>
          </w:tcPr>
          <w:p w:rsidR="00A631FF" w:rsidRPr="001703F2" w:rsidRDefault="00A631FF" w:rsidP="001703F2">
            <w:pPr>
              <w:jc w:val="center"/>
            </w:pPr>
            <w:r w:rsidRPr="001703F2">
              <w:t>28.</w:t>
            </w:r>
          </w:p>
        </w:tc>
        <w:tc>
          <w:tcPr>
            <w:tcW w:w="3232" w:type="dxa"/>
            <w:tcBorders>
              <w:bottom w:val="nil"/>
            </w:tcBorders>
          </w:tcPr>
          <w:p w:rsidR="00A631FF" w:rsidRPr="001703F2" w:rsidRDefault="00A631FF" w:rsidP="001703F2">
            <w:r w:rsidRPr="001703F2">
              <w:t>Приняты в состав расходов по обычной деятельности оплаченные Васильевой А.Н почтовые расходы.</w:t>
            </w:r>
          </w:p>
        </w:tc>
        <w:tc>
          <w:tcPr>
            <w:tcW w:w="1842" w:type="dxa"/>
            <w:tcBorders>
              <w:bottom w:val="nil"/>
            </w:tcBorders>
            <w:vAlign w:val="center"/>
          </w:tcPr>
          <w:p w:rsidR="00A631FF" w:rsidRPr="001703F2" w:rsidRDefault="00A631FF" w:rsidP="001703F2">
            <w:pPr>
              <w:jc w:val="center"/>
              <w:rPr>
                <w:iCs/>
              </w:rPr>
            </w:pPr>
            <w:r w:rsidRPr="001703F2">
              <w:rPr>
                <w:iCs/>
              </w:rPr>
              <w:t>Авансовый отчет № 19</w:t>
            </w:r>
          </w:p>
        </w:tc>
        <w:tc>
          <w:tcPr>
            <w:tcW w:w="1276" w:type="dxa"/>
            <w:tcBorders>
              <w:bottom w:val="nil"/>
            </w:tcBorders>
          </w:tcPr>
          <w:p w:rsidR="00A631FF" w:rsidRPr="001703F2" w:rsidRDefault="00A631FF" w:rsidP="001703F2">
            <w:pPr>
              <w:jc w:val="center"/>
            </w:pPr>
            <w:r w:rsidRPr="001703F2">
              <w:t>26</w:t>
            </w:r>
          </w:p>
        </w:tc>
        <w:tc>
          <w:tcPr>
            <w:tcW w:w="1262" w:type="dxa"/>
            <w:tcBorders>
              <w:bottom w:val="nil"/>
            </w:tcBorders>
          </w:tcPr>
          <w:p w:rsidR="00A631FF" w:rsidRPr="001703F2" w:rsidRDefault="00A631FF" w:rsidP="001703F2">
            <w:pPr>
              <w:jc w:val="center"/>
            </w:pPr>
            <w:r w:rsidRPr="001703F2">
              <w:t>71</w:t>
            </w:r>
          </w:p>
        </w:tc>
        <w:tc>
          <w:tcPr>
            <w:tcW w:w="1318" w:type="dxa"/>
            <w:tcBorders>
              <w:bottom w:val="nil"/>
            </w:tcBorders>
          </w:tcPr>
          <w:p w:rsidR="00A631FF" w:rsidRPr="001703F2" w:rsidRDefault="00A631FF" w:rsidP="001703F2">
            <w:pPr>
              <w:jc w:val="center"/>
            </w:pPr>
            <w:r w:rsidRPr="001703F2">
              <w:t>1 400</w:t>
            </w:r>
          </w:p>
        </w:tc>
      </w:tr>
      <w:tr w:rsidR="00A631FF" w:rsidRPr="001703F2" w:rsidTr="0083082D">
        <w:tc>
          <w:tcPr>
            <w:tcW w:w="709" w:type="dxa"/>
            <w:tcBorders>
              <w:top w:val="nil"/>
            </w:tcBorders>
          </w:tcPr>
          <w:p w:rsidR="00A631FF" w:rsidRPr="001703F2" w:rsidRDefault="00A631FF" w:rsidP="001703F2">
            <w:pPr>
              <w:jc w:val="center"/>
            </w:pPr>
          </w:p>
        </w:tc>
        <w:tc>
          <w:tcPr>
            <w:tcW w:w="3232" w:type="dxa"/>
            <w:tcBorders>
              <w:top w:val="nil"/>
            </w:tcBorders>
          </w:tcPr>
          <w:p w:rsidR="00A631FF" w:rsidRPr="001703F2" w:rsidRDefault="00A631FF" w:rsidP="001703F2">
            <w:r w:rsidRPr="001703F2">
              <w:t>Выдана из кассы сумма перерасхода</w:t>
            </w:r>
          </w:p>
        </w:tc>
        <w:tc>
          <w:tcPr>
            <w:tcW w:w="1842" w:type="dxa"/>
            <w:tcBorders>
              <w:top w:val="nil"/>
            </w:tcBorders>
            <w:vAlign w:val="center"/>
          </w:tcPr>
          <w:p w:rsidR="00A631FF" w:rsidRPr="001703F2" w:rsidRDefault="00A631FF" w:rsidP="001703F2">
            <w:pPr>
              <w:jc w:val="center"/>
              <w:rPr>
                <w:iCs/>
              </w:rPr>
            </w:pPr>
            <w:r w:rsidRPr="001703F2">
              <w:rPr>
                <w:iCs/>
              </w:rPr>
              <w:t>Расходный кассовый ордер № 24</w:t>
            </w:r>
          </w:p>
        </w:tc>
        <w:tc>
          <w:tcPr>
            <w:tcW w:w="1276" w:type="dxa"/>
            <w:tcBorders>
              <w:top w:val="nil"/>
            </w:tcBorders>
          </w:tcPr>
          <w:p w:rsidR="00A631FF" w:rsidRPr="001703F2" w:rsidRDefault="00A631FF" w:rsidP="001703F2">
            <w:pPr>
              <w:jc w:val="center"/>
            </w:pPr>
            <w:r w:rsidRPr="001703F2">
              <w:t>71</w:t>
            </w:r>
          </w:p>
        </w:tc>
        <w:tc>
          <w:tcPr>
            <w:tcW w:w="1262" w:type="dxa"/>
            <w:tcBorders>
              <w:top w:val="nil"/>
            </w:tcBorders>
          </w:tcPr>
          <w:p w:rsidR="00A631FF" w:rsidRPr="001703F2" w:rsidRDefault="00A631FF" w:rsidP="001703F2">
            <w:pPr>
              <w:jc w:val="center"/>
            </w:pPr>
            <w:r w:rsidRPr="001703F2">
              <w:t>50</w:t>
            </w:r>
          </w:p>
        </w:tc>
        <w:tc>
          <w:tcPr>
            <w:tcW w:w="1318" w:type="dxa"/>
            <w:tcBorders>
              <w:top w:val="nil"/>
            </w:tcBorders>
          </w:tcPr>
          <w:p w:rsidR="00A631FF" w:rsidRPr="001703F2" w:rsidRDefault="00A631FF" w:rsidP="001703F2">
            <w:pPr>
              <w:jc w:val="center"/>
            </w:pPr>
            <w:r w:rsidRPr="001703F2">
              <w:t>1 400</w:t>
            </w:r>
          </w:p>
        </w:tc>
      </w:tr>
    </w:tbl>
    <w:p w:rsidR="00A631FF" w:rsidRPr="001703F2" w:rsidRDefault="00A631FF" w:rsidP="001703F2">
      <w:pPr>
        <w:jc w:val="right"/>
      </w:pPr>
    </w:p>
    <w:p w:rsidR="00A631FF" w:rsidRPr="001703F2" w:rsidRDefault="00A631FF" w:rsidP="001703F2">
      <w:pPr>
        <w:jc w:val="right"/>
      </w:pPr>
      <w:r w:rsidRPr="001703F2">
        <w:t>Продолжение табл. 3</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32"/>
        <w:gridCol w:w="1842"/>
        <w:gridCol w:w="1276"/>
        <w:gridCol w:w="1262"/>
        <w:gridCol w:w="1318"/>
      </w:tblGrid>
      <w:tr w:rsidR="00A631FF" w:rsidRPr="001703F2" w:rsidTr="0083082D">
        <w:tc>
          <w:tcPr>
            <w:tcW w:w="709" w:type="dxa"/>
          </w:tcPr>
          <w:p w:rsidR="00A631FF" w:rsidRPr="001703F2" w:rsidRDefault="00A631FF" w:rsidP="001703F2">
            <w:pPr>
              <w:jc w:val="center"/>
            </w:pPr>
            <w:r w:rsidRPr="001703F2">
              <w:t>29.</w:t>
            </w:r>
          </w:p>
        </w:tc>
        <w:tc>
          <w:tcPr>
            <w:tcW w:w="3232" w:type="dxa"/>
          </w:tcPr>
          <w:p w:rsidR="00A631FF" w:rsidRPr="001703F2" w:rsidRDefault="00A631FF" w:rsidP="001703F2">
            <w:r w:rsidRPr="001703F2">
              <w:t>Включены в себестоимость продукции расходы вспомогательных цехов</w:t>
            </w:r>
          </w:p>
        </w:tc>
        <w:tc>
          <w:tcPr>
            <w:tcW w:w="1842" w:type="dxa"/>
            <w:vAlign w:val="center"/>
          </w:tcPr>
          <w:p w:rsidR="00A631FF" w:rsidRPr="001703F2" w:rsidRDefault="00A631FF" w:rsidP="001703F2">
            <w:pPr>
              <w:jc w:val="center"/>
              <w:rPr>
                <w:iCs/>
              </w:rPr>
            </w:pPr>
            <w:r w:rsidRPr="001703F2">
              <w:rPr>
                <w:iCs/>
              </w:rPr>
              <w:t>Ведомость распределения услуг вспомогательных производств.</w:t>
            </w:r>
          </w:p>
        </w:tc>
        <w:tc>
          <w:tcPr>
            <w:tcW w:w="1276" w:type="dxa"/>
          </w:tcPr>
          <w:p w:rsidR="00A631FF" w:rsidRPr="001703F2" w:rsidRDefault="00A631FF" w:rsidP="001703F2">
            <w:pPr>
              <w:jc w:val="center"/>
            </w:pPr>
            <w:r w:rsidRPr="001703F2">
              <w:t>20</w:t>
            </w:r>
          </w:p>
        </w:tc>
        <w:tc>
          <w:tcPr>
            <w:tcW w:w="1262" w:type="dxa"/>
          </w:tcPr>
          <w:p w:rsidR="00A631FF" w:rsidRPr="001703F2" w:rsidRDefault="00A631FF" w:rsidP="001703F2">
            <w:pPr>
              <w:jc w:val="center"/>
            </w:pPr>
            <w:r w:rsidRPr="001703F2">
              <w:t>23</w:t>
            </w:r>
          </w:p>
        </w:tc>
        <w:tc>
          <w:tcPr>
            <w:tcW w:w="1318" w:type="dxa"/>
          </w:tcPr>
          <w:p w:rsidR="00A631FF" w:rsidRPr="001703F2" w:rsidRDefault="00A631FF" w:rsidP="001703F2">
            <w:pPr>
              <w:jc w:val="center"/>
            </w:pPr>
            <w:r w:rsidRPr="001703F2">
              <w:t>62 314</w:t>
            </w:r>
          </w:p>
        </w:tc>
      </w:tr>
      <w:tr w:rsidR="00A631FF" w:rsidRPr="001703F2" w:rsidTr="0083082D">
        <w:tc>
          <w:tcPr>
            <w:tcW w:w="709" w:type="dxa"/>
          </w:tcPr>
          <w:p w:rsidR="00A631FF" w:rsidRPr="001703F2" w:rsidRDefault="00A631FF" w:rsidP="001703F2">
            <w:pPr>
              <w:jc w:val="center"/>
            </w:pPr>
            <w:r w:rsidRPr="001703F2">
              <w:t>30.</w:t>
            </w:r>
          </w:p>
        </w:tc>
        <w:tc>
          <w:tcPr>
            <w:tcW w:w="3232" w:type="dxa"/>
          </w:tcPr>
          <w:p w:rsidR="00A631FF" w:rsidRPr="001703F2" w:rsidRDefault="00A631FF" w:rsidP="001703F2">
            <w:r w:rsidRPr="001703F2">
              <w:t>Включены в себестоимость продукции косвенные расходы производственного назначения</w:t>
            </w:r>
          </w:p>
        </w:tc>
        <w:tc>
          <w:tcPr>
            <w:tcW w:w="1842" w:type="dxa"/>
            <w:vAlign w:val="center"/>
          </w:tcPr>
          <w:p w:rsidR="00A631FF" w:rsidRPr="001703F2" w:rsidRDefault="00A631FF" w:rsidP="001703F2">
            <w:pPr>
              <w:jc w:val="center"/>
              <w:rPr>
                <w:iCs/>
              </w:rPr>
            </w:pPr>
            <w:r w:rsidRPr="001703F2">
              <w:rPr>
                <w:iCs/>
              </w:rPr>
              <w:t>Ведомость распределения общепроизводственных расходов</w:t>
            </w:r>
          </w:p>
        </w:tc>
        <w:tc>
          <w:tcPr>
            <w:tcW w:w="1276" w:type="dxa"/>
          </w:tcPr>
          <w:p w:rsidR="00A631FF" w:rsidRPr="001703F2" w:rsidRDefault="00A631FF" w:rsidP="001703F2">
            <w:pPr>
              <w:jc w:val="center"/>
            </w:pPr>
            <w:r w:rsidRPr="001703F2">
              <w:t>20</w:t>
            </w:r>
          </w:p>
        </w:tc>
        <w:tc>
          <w:tcPr>
            <w:tcW w:w="1262" w:type="dxa"/>
          </w:tcPr>
          <w:p w:rsidR="00A631FF" w:rsidRPr="001703F2" w:rsidRDefault="00A631FF" w:rsidP="001703F2">
            <w:pPr>
              <w:jc w:val="center"/>
            </w:pPr>
            <w:r w:rsidRPr="001703F2">
              <w:t>25</w:t>
            </w:r>
          </w:p>
        </w:tc>
        <w:tc>
          <w:tcPr>
            <w:tcW w:w="1318" w:type="dxa"/>
          </w:tcPr>
          <w:p w:rsidR="00A631FF" w:rsidRPr="001703F2" w:rsidRDefault="00A631FF" w:rsidP="001703F2">
            <w:pPr>
              <w:jc w:val="center"/>
            </w:pPr>
            <w:r w:rsidRPr="001703F2">
              <w:t>107 716</w:t>
            </w:r>
          </w:p>
        </w:tc>
      </w:tr>
      <w:tr w:rsidR="00A631FF" w:rsidRPr="001703F2" w:rsidTr="0083082D">
        <w:trPr>
          <w:trHeight w:val="1884"/>
        </w:trPr>
        <w:tc>
          <w:tcPr>
            <w:tcW w:w="709" w:type="dxa"/>
          </w:tcPr>
          <w:p w:rsidR="00A631FF" w:rsidRPr="001703F2" w:rsidRDefault="00A631FF" w:rsidP="001703F2">
            <w:pPr>
              <w:jc w:val="center"/>
            </w:pPr>
            <w:r w:rsidRPr="001703F2">
              <w:t>31.</w:t>
            </w:r>
          </w:p>
        </w:tc>
        <w:tc>
          <w:tcPr>
            <w:tcW w:w="3232" w:type="dxa"/>
          </w:tcPr>
          <w:p w:rsidR="00A631FF" w:rsidRPr="001703F2" w:rsidRDefault="00A631FF" w:rsidP="001703F2">
            <w:pPr>
              <w:rPr>
                <w:b/>
              </w:rPr>
            </w:pPr>
            <w:r w:rsidRPr="001703F2">
              <w:t>Включены в себестоимость продукции общехозяйственные расходы</w:t>
            </w:r>
          </w:p>
        </w:tc>
        <w:tc>
          <w:tcPr>
            <w:tcW w:w="1842" w:type="dxa"/>
            <w:vAlign w:val="center"/>
          </w:tcPr>
          <w:p w:rsidR="00A631FF" w:rsidRPr="001703F2" w:rsidRDefault="00A631FF" w:rsidP="001703F2">
            <w:pPr>
              <w:jc w:val="center"/>
              <w:rPr>
                <w:iCs/>
              </w:rPr>
            </w:pPr>
            <w:r w:rsidRPr="001703F2">
              <w:rPr>
                <w:iCs/>
              </w:rPr>
              <w:t>Ведомость распределения общехозяйственных расходов</w:t>
            </w:r>
          </w:p>
        </w:tc>
        <w:tc>
          <w:tcPr>
            <w:tcW w:w="1276" w:type="dxa"/>
          </w:tcPr>
          <w:p w:rsidR="00A631FF" w:rsidRPr="001703F2" w:rsidRDefault="00A631FF" w:rsidP="001703F2">
            <w:pPr>
              <w:jc w:val="center"/>
            </w:pPr>
            <w:r w:rsidRPr="001703F2">
              <w:t>90-2</w:t>
            </w:r>
          </w:p>
        </w:tc>
        <w:tc>
          <w:tcPr>
            <w:tcW w:w="1262" w:type="dxa"/>
          </w:tcPr>
          <w:p w:rsidR="00A631FF" w:rsidRPr="001703F2" w:rsidRDefault="00A631FF" w:rsidP="001703F2">
            <w:pPr>
              <w:jc w:val="center"/>
            </w:pPr>
            <w:r w:rsidRPr="001703F2">
              <w:t>26</w:t>
            </w:r>
          </w:p>
        </w:tc>
        <w:tc>
          <w:tcPr>
            <w:tcW w:w="1318" w:type="dxa"/>
          </w:tcPr>
          <w:p w:rsidR="00A631FF" w:rsidRPr="001703F2" w:rsidRDefault="00A631FF" w:rsidP="001703F2">
            <w:pPr>
              <w:jc w:val="center"/>
            </w:pPr>
            <w:r w:rsidRPr="001703F2">
              <w:t>324 472</w:t>
            </w:r>
          </w:p>
        </w:tc>
      </w:tr>
      <w:tr w:rsidR="00A631FF" w:rsidRPr="001703F2" w:rsidTr="0083082D">
        <w:trPr>
          <w:trHeight w:val="2334"/>
        </w:trPr>
        <w:tc>
          <w:tcPr>
            <w:tcW w:w="709" w:type="dxa"/>
          </w:tcPr>
          <w:p w:rsidR="00A631FF" w:rsidRPr="001703F2" w:rsidRDefault="00A631FF" w:rsidP="001703F2">
            <w:pPr>
              <w:jc w:val="center"/>
            </w:pPr>
            <w:r w:rsidRPr="001703F2">
              <w:t>32.</w:t>
            </w:r>
          </w:p>
        </w:tc>
        <w:tc>
          <w:tcPr>
            <w:tcW w:w="3232" w:type="dxa"/>
          </w:tcPr>
          <w:p w:rsidR="00A631FF" w:rsidRPr="001703F2" w:rsidRDefault="00A631FF" w:rsidP="001703F2">
            <w:r w:rsidRPr="001703F2">
              <w:t>Отражена плановая производственная себестоимость принятой на склад произведенной готовой продукции</w:t>
            </w:r>
          </w:p>
        </w:tc>
        <w:tc>
          <w:tcPr>
            <w:tcW w:w="1842" w:type="dxa"/>
            <w:vAlign w:val="center"/>
          </w:tcPr>
          <w:p w:rsidR="00A631FF" w:rsidRPr="001703F2" w:rsidRDefault="00A631FF" w:rsidP="001703F2">
            <w:pPr>
              <w:jc w:val="center"/>
              <w:rPr>
                <w:iCs/>
              </w:rPr>
            </w:pPr>
            <w:r w:rsidRPr="001703F2">
              <w:rPr>
                <w:iCs/>
              </w:rPr>
              <w:t>-</w:t>
            </w:r>
          </w:p>
        </w:tc>
        <w:tc>
          <w:tcPr>
            <w:tcW w:w="1276" w:type="dxa"/>
          </w:tcPr>
          <w:p w:rsidR="00A631FF" w:rsidRPr="001703F2" w:rsidRDefault="00A631FF" w:rsidP="001703F2">
            <w:pPr>
              <w:jc w:val="center"/>
            </w:pPr>
            <w:r w:rsidRPr="001703F2">
              <w:t>43</w:t>
            </w:r>
          </w:p>
        </w:tc>
        <w:tc>
          <w:tcPr>
            <w:tcW w:w="1262" w:type="dxa"/>
          </w:tcPr>
          <w:p w:rsidR="00A631FF" w:rsidRPr="001703F2" w:rsidRDefault="00A631FF" w:rsidP="001703F2">
            <w:pPr>
              <w:jc w:val="center"/>
            </w:pPr>
            <w:r w:rsidRPr="001703F2">
              <w:t>40</w:t>
            </w:r>
          </w:p>
        </w:tc>
        <w:tc>
          <w:tcPr>
            <w:tcW w:w="1318" w:type="dxa"/>
          </w:tcPr>
          <w:p w:rsidR="00A631FF" w:rsidRPr="001703F2" w:rsidRDefault="00A631FF" w:rsidP="001703F2">
            <w:pPr>
              <w:jc w:val="center"/>
            </w:pPr>
            <w:r w:rsidRPr="001703F2">
              <w:t>530 000</w:t>
            </w:r>
          </w:p>
        </w:tc>
      </w:tr>
      <w:tr w:rsidR="00A631FF" w:rsidRPr="001703F2" w:rsidTr="0083082D">
        <w:trPr>
          <w:trHeight w:val="2250"/>
        </w:trPr>
        <w:tc>
          <w:tcPr>
            <w:tcW w:w="709" w:type="dxa"/>
          </w:tcPr>
          <w:p w:rsidR="00A631FF" w:rsidRPr="001703F2" w:rsidRDefault="00A631FF" w:rsidP="001703F2">
            <w:pPr>
              <w:jc w:val="center"/>
            </w:pPr>
            <w:r w:rsidRPr="001703F2">
              <w:t>33.</w:t>
            </w:r>
          </w:p>
        </w:tc>
        <w:tc>
          <w:tcPr>
            <w:tcW w:w="3232" w:type="dxa"/>
          </w:tcPr>
          <w:p w:rsidR="00A631FF" w:rsidRPr="001703F2" w:rsidRDefault="00A631FF" w:rsidP="001703F2">
            <w:r w:rsidRPr="001703F2">
              <w:t>Определена фактическая себестоимость выпущенной из производства готовой продукции</w:t>
            </w:r>
            <w:r w:rsidRPr="001703F2">
              <w:rPr>
                <w:iCs/>
              </w:rPr>
              <w:t xml:space="preserve"> </w:t>
            </w:r>
            <w:r w:rsidRPr="001703F2">
              <w:t>(</w:t>
            </w:r>
            <w:proofErr w:type="spellStart"/>
            <w:r w:rsidRPr="001703F2">
              <w:t>НЗПк</w:t>
            </w:r>
            <w:proofErr w:type="spellEnd"/>
            <w:r w:rsidRPr="001703F2">
              <w:t xml:space="preserve"> = 153 066 руб.)</w:t>
            </w:r>
          </w:p>
        </w:tc>
        <w:tc>
          <w:tcPr>
            <w:tcW w:w="1842" w:type="dxa"/>
            <w:vAlign w:val="center"/>
          </w:tcPr>
          <w:p w:rsidR="00A631FF" w:rsidRPr="001703F2" w:rsidRDefault="00A631FF" w:rsidP="001703F2">
            <w:pPr>
              <w:jc w:val="center"/>
              <w:rPr>
                <w:iCs/>
              </w:rPr>
            </w:pPr>
            <w:r w:rsidRPr="001703F2">
              <w:rPr>
                <w:iCs/>
              </w:rPr>
              <w:t>Приказ-накладная № 27</w:t>
            </w:r>
          </w:p>
        </w:tc>
        <w:tc>
          <w:tcPr>
            <w:tcW w:w="1276" w:type="dxa"/>
          </w:tcPr>
          <w:p w:rsidR="00A631FF" w:rsidRPr="001703F2" w:rsidRDefault="00A631FF" w:rsidP="001703F2">
            <w:pPr>
              <w:jc w:val="center"/>
            </w:pPr>
            <w:r w:rsidRPr="001703F2">
              <w:t>40</w:t>
            </w:r>
          </w:p>
        </w:tc>
        <w:tc>
          <w:tcPr>
            <w:tcW w:w="1262" w:type="dxa"/>
          </w:tcPr>
          <w:p w:rsidR="00A631FF" w:rsidRPr="001703F2" w:rsidRDefault="00A631FF" w:rsidP="001703F2">
            <w:pPr>
              <w:jc w:val="center"/>
            </w:pPr>
            <w:r w:rsidRPr="001703F2">
              <w:t>20</w:t>
            </w:r>
          </w:p>
        </w:tc>
        <w:tc>
          <w:tcPr>
            <w:tcW w:w="1318" w:type="dxa"/>
          </w:tcPr>
          <w:p w:rsidR="00A631FF" w:rsidRPr="001703F2" w:rsidRDefault="00A631FF" w:rsidP="001703F2">
            <w:pPr>
              <w:jc w:val="center"/>
            </w:pPr>
            <w:r w:rsidRPr="001703F2">
              <w:t>353 944</w:t>
            </w:r>
          </w:p>
        </w:tc>
      </w:tr>
      <w:tr w:rsidR="00A631FF" w:rsidRPr="001703F2" w:rsidTr="0083082D">
        <w:trPr>
          <w:trHeight w:val="2542"/>
        </w:trPr>
        <w:tc>
          <w:tcPr>
            <w:tcW w:w="709" w:type="dxa"/>
          </w:tcPr>
          <w:p w:rsidR="00A631FF" w:rsidRPr="001703F2" w:rsidRDefault="00A631FF" w:rsidP="001703F2">
            <w:pPr>
              <w:jc w:val="center"/>
            </w:pPr>
            <w:r w:rsidRPr="001703F2">
              <w:lastRenderedPageBreak/>
              <w:t>34.</w:t>
            </w:r>
          </w:p>
        </w:tc>
        <w:tc>
          <w:tcPr>
            <w:tcW w:w="3232" w:type="dxa"/>
          </w:tcPr>
          <w:p w:rsidR="00A631FF" w:rsidRPr="001703F2" w:rsidRDefault="00A631FF" w:rsidP="001703F2">
            <w:r w:rsidRPr="001703F2">
              <w:t>Отгружена покупателям готовая продукция по договорной стоимости и выставлен счет на сумму выручки от продаж (в т.ч. НДС)</w:t>
            </w:r>
          </w:p>
        </w:tc>
        <w:tc>
          <w:tcPr>
            <w:tcW w:w="1842" w:type="dxa"/>
            <w:vAlign w:val="center"/>
          </w:tcPr>
          <w:p w:rsidR="00A631FF" w:rsidRPr="001703F2" w:rsidRDefault="00A631FF" w:rsidP="001703F2">
            <w:pPr>
              <w:jc w:val="center"/>
              <w:rPr>
                <w:iCs/>
              </w:rPr>
            </w:pPr>
            <w:r w:rsidRPr="001703F2">
              <w:rPr>
                <w:iCs/>
              </w:rPr>
              <w:t>Приказ-накладная № 27. Счет-фактура № 117.</w:t>
            </w:r>
          </w:p>
        </w:tc>
        <w:tc>
          <w:tcPr>
            <w:tcW w:w="1276" w:type="dxa"/>
          </w:tcPr>
          <w:p w:rsidR="00A631FF" w:rsidRPr="001703F2" w:rsidRDefault="00A631FF" w:rsidP="001703F2">
            <w:pPr>
              <w:jc w:val="center"/>
            </w:pPr>
            <w:r w:rsidRPr="001703F2">
              <w:t>62</w:t>
            </w:r>
          </w:p>
        </w:tc>
        <w:tc>
          <w:tcPr>
            <w:tcW w:w="1262" w:type="dxa"/>
          </w:tcPr>
          <w:p w:rsidR="00A631FF" w:rsidRPr="001703F2" w:rsidRDefault="00A631FF" w:rsidP="001703F2">
            <w:pPr>
              <w:jc w:val="center"/>
            </w:pPr>
            <w:r w:rsidRPr="001703F2">
              <w:t>90-1</w:t>
            </w:r>
          </w:p>
        </w:tc>
        <w:tc>
          <w:tcPr>
            <w:tcW w:w="1318" w:type="dxa"/>
          </w:tcPr>
          <w:p w:rsidR="00A631FF" w:rsidRPr="001703F2" w:rsidRDefault="00A631FF" w:rsidP="001703F2">
            <w:pPr>
              <w:jc w:val="center"/>
            </w:pPr>
            <w:r w:rsidRPr="001703F2">
              <w:t>354 000</w:t>
            </w:r>
          </w:p>
        </w:tc>
      </w:tr>
    </w:tbl>
    <w:p w:rsidR="00A631FF" w:rsidRPr="001703F2" w:rsidRDefault="00A631FF" w:rsidP="001703F2">
      <w:pPr>
        <w:jc w:val="right"/>
      </w:pPr>
      <w:r w:rsidRPr="001703F2">
        <w:t>Продолжение табл. 3</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32"/>
        <w:gridCol w:w="1842"/>
        <w:gridCol w:w="1276"/>
        <w:gridCol w:w="1262"/>
        <w:gridCol w:w="1318"/>
      </w:tblGrid>
      <w:tr w:rsidR="00A631FF" w:rsidRPr="001703F2" w:rsidTr="0083082D">
        <w:tc>
          <w:tcPr>
            <w:tcW w:w="709" w:type="dxa"/>
          </w:tcPr>
          <w:p w:rsidR="00A631FF" w:rsidRPr="001703F2" w:rsidRDefault="00A631FF" w:rsidP="001703F2">
            <w:pPr>
              <w:jc w:val="center"/>
            </w:pPr>
            <w:r w:rsidRPr="001703F2">
              <w:t>35.</w:t>
            </w:r>
          </w:p>
        </w:tc>
        <w:tc>
          <w:tcPr>
            <w:tcW w:w="3232" w:type="dxa"/>
          </w:tcPr>
          <w:p w:rsidR="00A631FF" w:rsidRPr="001703F2" w:rsidRDefault="00A631FF" w:rsidP="001703F2">
            <w:pPr>
              <w:rPr>
                <w:b/>
                <w:u w:val="single"/>
              </w:rPr>
            </w:pPr>
            <w:r w:rsidRPr="001703F2">
              <w:t>Начислен НДС к оплате в бюджет (по расчетной ставке)</w:t>
            </w:r>
          </w:p>
        </w:tc>
        <w:tc>
          <w:tcPr>
            <w:tcW w:w="1842" w:type="dxa"/>
            <w:vAlign w:val="center"/>
          </w:tcPr>
          <w:p w:rsidR="00A631FF" w:rsidRPr="001703F2" w:rsidRDefault="00A631FF" w:rsidP="001703F2">
            <w:pPr>
              <w:jc w:val="center"/>
              <w:rPr>
                <w:iCs/>
              </w:rPr>
            </w:pPr>
            <w:r w:rsidRPr="001703F2">
              <w:rPr>
                <w:iCs/>
              </w:rPr>
              <w:t>Счет-фактура № 117</w:t>
            </w:r>
          </w:p>
        </w:tc>
        <w:tc>
          <w:tcPr>
            <w:tcW w:w="1276" w:type="dxa"/>
          </w:tcPr>
          <w:p w:rsidR="00A631FF" w:rsidRPr="001703F2" w:rsidRDefault="00A631FF" w:rsidP="001703F2">
            <w:pPr>
              <w:jc w:val="center"/>
            </w:pPr>
            <w:r w:rsidRPr="001703F2">
              <w:t>90-3</w:t>
            </w:r>
          </w:p>
        </w:tc>
        <w:tc>
          <w:tcPr>
            <w:tcW w:w="1262" w:type="dxa"/>
          </w:tcPr>
          <w:p w:rsidR="00A631FF" w:rsidRPr="001703F2" w:rsidRDefault="00A631FF" w:rsidP="001703F2">
            <w:pPr>
              <w:jc w:val="center"/>
            </w:pPr>
            <w:r w:rsidRPr="001703F2">
              <w:t>68</w:t>
            </w:r>
          </w:p>
        </w:tc>
        <w:tc>
          <w:tcPr>
            <w:tcW w:w="1318" w:type="dxa"/>
          </w:tcPr>
          <w:p w:rsidR="00A631FF" w:rsidRPr="001703F2" w:rsidRDefault="00A631FF" w:rsidP="001703F2">
            <w:pPr>
              <w:jc w:val="center"/>
            </w:pPr>
            <w:r w:rsidRPr="001703F2">
              <w:t>59 000</w:t>
            </w:r>
          </w:p>
        </w:tc>
      </w:tr>
      <w:tr w:rsidR="00A631FF" w:rsidRPr="001703F2" w:rsidTr="0083082D">
        <w:tc>
          <w:tcPr>
            <w:tcW w:w="709" w:type="dxa"/>
          </w:tcPr>
          <w:p w:rsidR="00A631FF" w:rsidRPr="001703F2" w:rsidRDefault="00A631FF" w:rsidP="001703F2">
            <w:pPr>
              <w:jc w:val="center"/>
            </w:pPr>
            <w:r w:rsidRPr="001703F2">
              <w:t>36.</w:t>
            </w:r>
          </w:p>
        </w:tc>
        <w:tc>
          <w:tcPr>
            <w:tcW w:w="3232" w:type="dxa"/>
          </w:tcPr>
          <w:p w:rsidR="00A631FF" w:rsidRPr="001703F2" w:rsidRDefault="00A631FF" w:rsidP="001703F2">
            <w:r w:rsidRPr="001703F2">
              <w:t>Отнесена на себестоимость продаж производственная себестоимость отгруженной продукции</w:t>
            </w:r>
          </w:p>
        </w:tc>
        <w:tc>
          <w:tcPr>
            <w:tcW w:w="1842" w:type="dxa"/>
            <w:vAlign w:val="center"/>
          </w:tcPr>
          <w:p w:rsidR="00A631FF" w:rsidRPr="001703F2" w:rsidRDefault="00A631FF" w:rsidP="001703F2">
            <w:pPr>
              <w:jc w:val="center"/>
              <w:rPr>
                <w:iCs/>
              </w:rPr>
            </w:pPr>
            <w:r w:rsidRPr="001703F2">
              <w:rPr>
                <w:iCs/>
              </w:rPr>
              <w:t>Справка бухгалтерии</w:t>
            </w:r>
          </w:p>
        </w:tc>
        <w:tc>
          <w:tcPr>
            <w:tcW w:w="1276" w:type="dxa"/>
          </w:tcPr>
          <w:p w:rsidR="00A631FF" w:rsidRPr="001703F2" w:rsidRDefault="00A631FF" w:rsidP="001703F2">
            <w:pPr>
              <w:jc w:val="center"/>
            </w:pPr>
            <w:r w:rsidRPr="001703F2">
              <w:t>90-2</w:t>
            </w:r>
          </w:p>
        </w:tc>
        <w:tc>
          <w:tcPr>
            <w:tcW w:w="1262" w:type="dxa"/>
          </w:tcPr>
          <w:p w:rsidR="00A631FF" w:rsidRPr="001703F2" w:rsidRDefault="00A631FF" w:rsidP="001703F2">
            <w:pPr>
              <w:jc w:val="center"/>
            </w:pPr>
            <w:r w:rsidRPr="001703F2">
              <w:t>43</w:t>
            </w:r>
          </w:p>
        </w:tc>
        <w:tc>
          <w:tcPr>
            <w:tcW w:w="1318" w:type="dxa"/>
          </w:tcPr>
          <w:p w:rsidR="00A631FF" w:rsidRPr="001703F2" w:rsidRDefault="00A631FF" w:rsidP="001703F2">
            <w:pPr>
              <w:jc w:val="center"/>
            </w:pPr>
            <w:r w:rsidRPr="001703F2">
              <w:t>139 048</w:t>
            </w:r>
          </w:p>
        </w:tc>
      </w:tr>
      <w:tr w:rsidR="00A631FF" w:rsidRPr="001703F2" w:rsidTr="0083082D">
        <w:tc>
          <w:tcPr>
            <w:tcW w:w="709" w:type="dxa"/>
          </w:tcPr>
          <w:p w:rsidR="00A631FF" w:rsidRPr="001703F2" w:rsidRDefault="00A631FF" w:rsidP="001703F2">
            <w:pPr>
              <w:jc w:val="center"/>
            </w:pPr>
            <w:r w:rsidRPr="001703F2">
              <w:t>37.</w:t>
            </w:r>
          </w:p>
        </w:tc>
        <w:tc>
          <w:tcPr>
            <w:tcW w:w="3232" w:type="dxa"/>
          </w:tcPr>
          <w:p w:rsidR="00A631FF" w:rsidRPr="001703F2" w:rsidRDefault="00A631FF" w:rsidP="001703F2">
            <w:r w:rsidRPr="001703F2">
              <w:t xml:space="preserve">Отнесена на себестоимость продаж сумма отклонений фактической производственной себестоимости готовой продукции от плановой </w:t>
            </w:r>
          </w:p>
          <w:p w:rsidR="00A631FF" w:rsidRPr="001703F2" w:rsidRDefault="00A631FF" w:rsidP="001703F2">
            <w:r w:rsidRPr="001703F2">
              <w:t>(СТОРНО)</w:t>
            </w:r>
          </w:p>
        </w:tc>
        <w:tc>
          <w:tcPr>
            <w:tcW w:w="1842" w:type="dxa"/>
            <w:vAlign w:val="center"/>
          </w:tcPr>
          <w:p w:rsidR="00A631FF" w:rsidRPr="001703F2" w:rsidRDefault="00A631FF" w:rsidP="001703F2">
            <w:pPr>
              <w:jc w:val="center"/>
              <w:rPr>
                <w:iCs/>
              </w:rPr>
            </w:pPr>
          </w:p>
        </w:tc>
        <w:tc>
          <w:tcPr>
            <w:tcW w:w="1276" w:type="dxa"/>
          </w:tcPr>
          <w:p w:rsidR="00A631FF" w:rsidRPr="001703F2" w:rsidRDefault="00A631FF" w:rsidP="001703F2">
            <w:pPr>
              <w:jc w:val="center"/>
            </w:pPr>
            <w:r w:rsidRPr="001703F2">
              <w:t>90-2</w:t>
            </w:r>
          </w:p>
        </w:tc>
        <w:tc>
          <w:tcPr>
            <w:tcW w:w="1262" w:type="dxa"/>
          </w:tcPr>
          <w:p w:rsidR="00A631FF" w:rsidRPr="001703F2" w:rsidRDefault="00A631FF" w:rsidP="001703F2">
            <w:pPr>
              <w:jc w:val="center"/>
            </w:pPr>
            <w:r w:rsidRPr="001703F2">
              <w:t>40</w:t>
            </w:r>
          </w:p>
        </w:tc>
        <w:tc>
          <w:tcPr>
            <w:tcW w:w="1318" w:type="dxa"/>
          </w:tcPr>
          <w:p w:rsidR="00A631FF" w:rsidRPr="001703F2" w:rsidRDefault="00A631FF" w:rsidP="001703F2">
            <w:pPr>
              <w:jc w:val="center"/>
            </w:pPr>
            <w:r w:rsidRPr="001703F2">
              <w:t>176 056</w:t>
            </w:r>
          </w:p>
        </w:tc>
      </w:tr>
      <w:tr w:rsidR="00A631FF" w:rsidRPr="001703F2" w:rsidTr="0083082D">
        <w:tc>
          <w:tcPr>
            <w:tcW w:w="709" w:type="dxa"/>
          </w:tcPr>
          <w:p w:rsidR="00A631FF" w:rsidRPr="001703F2" w:rsidRDefault="00A631FF" w:rsidP="001703F2">
            <w:pPr>
              <w:jc w:val="center"/>
            </w:pPr>
            <w:r w:rsidRPr="001703F2">
              <w:t>39.</w:t>
            </w:r>
          </w:p>
        </w:tc>
        <w:tc>
          <w:tcPr>
            <w:tcW w:w="3232" w:type="dxa"/>
          </w:tcPr>
          <w:p w:rsidR="00A631FF" w:rsidRPr="001703F2" w:rsidRDefault="00A631FF" w:rsidP="001703F2">
            <w:r w:rsidRPr="001703F2">
              <w:t>Отражен финансовый результат от продажи готовой продукции</w:t>
            </w:r>
          </w:p>
        </w:tc>
        <w:tc>
          <w:tcPr>
            <w:tcW w:w="1842" w:type="dxa"/>
            <w:vAlign w:val="center"/>
          </w:tcPr>
          <w:p w:rsidR="00A631FF" w:rsidRPr="001703F2" w:rsidRDefault="00A631FF" w:rsidP="001703F2">
            <w:pPr>
              <w:jc w:val="center"/>
              <w:rPr>
                <w:iCs/>
              </w:rPr>
            </w:pPr>
            <w:r w:rsidRPr="001703F2">
              <w:rPr>
                <w:iCs/>
              </w:rPr>
              <w:t>Справка бухгалтерии</w:t>
            </w:r>
          </w:p>
        </w:tc>
        <w:tc>
          <w:tcPr>
            <w:tcW w:w="1276" w:type="dxa"/>
          </w:tcPr>
          <w:p w:rsidR="00A631FF" w:rsidRPr="001703F2" w:rsidRDefault="00A631FF" w:rsidP="001703F2">
            <w:pPr>
              <w:jc w:val="center"/>
            </w:pPr>
            <w:r w:rsidRPr="001703F2">
              <w:t>90</w:t>
            </w:r>
          </w:p>
        </w:tc>
        <w:tc>
          <w:tcPr>
            <w:tcW w:w="1262" w:type="dxa"/>
          </w:tcPr>
          <w:p w:rsidR="00A631FF" w:rsidRPr="001703F2" w:rsidRDefault="00A631FF" w:rsidP="001703F2">
            <w:pPr>
              <w:jc w:val="center"/>
            </w:pPr>
            <w:r w:rsidRPr="001703F2">
              <w:t>99</w:t>
            </w:r>
          </w:p>
        </w:tc>
        <w:tc>
          <w:tcPr>
            <w:tcW w:w="1318" w:type="dxa"/>
          </w:tcPr>
          <w:p w:rsidR="00A631FF" w:rsidRPr="001703F2" w:rsidRDefault="00A631FF" w:rsidP="001703F2">
            <w:pPr>
              <w:jc w:val="center"/>
            </w:pPr>
            <w:r w:rsidRPr="001703F2">
              <w:t>7 536</w:t>
            </w:r>
          </w:p>
        </w:tc>
      </w:tr>
      <w:tr w:rsidR="00A631FF" w:rsidRPr="001703F2" w:rsidTr="0083082D">
        <w:tc>
          <w:tcPr>
            <w:tcW w:w="709" w:type="dxa"/>
          </w:tcPr>
          <w:p w:rsidR="00A631FF" w:rsidRPr="001703F2" w:rsidRDefault="00A631FF" w:rsidP="001703F2">
            <w:pPr>
              <w:jc w:val="center"/>
            </w:pPr>
            <w:r w:rsidRPr="001703F2">
              <w:t>40.</w:t>
            </w:r>
          </w:p>
        </w:tc>
        <w:tc>
          <w:tcPr>
            <w:tcW w:w="3232" w:type="dxa"/>
          </w:tcPr>
          <w:p w:rsidR="00A631FF" w:rsidRPr="001703F2" w:rsidRDefault="00A631FF" w:rsidP="001703F2">
            <w:r w:rsidRPr="001703F2">
              <w:t>Начислены проценты по краткосрочному кредиту банка</w:t>
            </w:r>
          </w:p>
        </w:tc>
        <w:tc>
          <w:tcPr>
            <w:tcW w:w="1842" w:type="dxa"/>
            <w:vAlign w:val="center"/>
          </w:tcPr>
          <w:p w:rsidR="00A631FF" w:rsidRPr="001703F2" w:rsidRDefault="00A631FF" w:rsidP="001703F2">
            <w:pPr>
              <w:jc w:val="center"/>
              <w:rPr>
                <w:iCs/>
              </w:rPr>
            </w:pPr>
            <w:r w:rsidRPr="001703F2">
              <w:rPr>
                <w:iCs/>
              </w:rPr>
              <w:t>Справка-расчет бухгалтерии</w:t>
            </w:r>
          </w:p>
        </w:tc>
        <w:tc>
          <w:tcPr>
            <w:tcW w:w="1276" w:type="dxa"/>
          </w:tcPr>
          <w:p w:rsidR="00A631FF" w:rsidRPr="001703F2" w:rsidRDefault="00A631FF" w:rsidP="001703F2">
            <w:pPr>
              <w:jc w:val="center"/>
            </w:pPr>
            <w:r w:rsidRPr="001703F2">
              <w:t>91-2</w:t>
            </w:r>
          </w:p>
        </w:tc>
        <w:tc>
          <w:tcPr>
            <w:tcW w:w="1262" w:type="dxa"/>
          </w:tcPr>
          <w:p w:rsidR="00A631FF" w:rsidRPr="001703F2" w:rsidRDefault="00A631FF" w:rsidP="001703F2">
            <w:pPr>
              <w:jc w:val="center"/>
            </w:pPr>
            <w:r w:rsidRPr="001703F2">
              <w:t>66</w:t>
            </w:r>
          </w:p>
        </w:tc>
        <w:tc>
          <w:tcPr>
            <w:tcW w:w="1318" w:type="dxa"/>
          </w:tcPr>
          <w:p w:rsidR="00A631FF" w:rsidRPr="001703F2" w:rsidRDefault="00A631FF" w:rsidP="001703F2">
            <w:pPr>
              <w:jc w:val="center"/>
            </w:pPr>
            <w:r w:rsidRPr="001703F2">
              <w:t>16 100</w:t>
            </w:r>
          </w:p>
        </w:tc>
      </w:tr>
      <w:tr w:rsidR="00A631FF" w:rsidRPr="001703F2" w:rsidTr="0083082D">
        <w:tc>
          <w:tcPr>
            <w:tcW w:w="709" w:type="dxa"/>
          </w:tcPr>
          <w:p w:rsidR="00A631FF" w:rsidRPr="001703F2" w:rsidRDefault="00A631FF" w:rsidP="001703F2">
            <w:pPr>
              <w:jc w:val="center"/>
            </w:pPr>
            <w:r w:rsidRPr="001703F2">
              <w:t>41.</w:t>
            </w:r>
          </w:p>
        </w:tc>
        <w:tc>
          <w:tcPr>
            <w:tcW w:w="3232" w:type="dxa"/>
          </w:tcPr>
          <w:p w:rsidR="00A631FF" w:rsidRPr="001703F2" w:rsidRDefault="00A631FF" w:rsidP="001703F2">
            <w:r w:rsidRPr="001703F2">
              <w:t>Определен финансовый результат от прочих операций</w:t>
            </w:r>
          </w:p>
        </w:tc>
        <w:tc>
          <w:tcPr>
            <w:tcW w:w="1842" w:type="dxa"/>
            <w:vAlign w:val="center"/>
          </w:tcPr>
          <w:p w:rsidR="00A631FF" w:rsidRPr="001703F2" w:rsidRDefault="00A631FF" w:rsidP="001703F2">
            <w:pPr>
              <w:jc w:val="center"/>
              <w:rPr>
                <w:iCs/>
              </w:rPr>
            </w:pPr>
            <w:r w:rsidRPr="001703F2">
              <w:rPr>
                <w:iCs/>
              </w:rPr>
              <w:t>Справка бухгалтерии</w:t>
            </w:r>
          </w:p>
        </w:tc>
        <w:tc>
          <w:tcPr>
            <w:tcW w:w="1276" w:type="dxa"/>
          </w:tcPr>
          <w:p w:rsidR="00A631FF" w:rsidRPr="001703F2" w:rsidRDefault="00A631FF" w:rsidP="001703F2">
            <w:pPr>
              <w:jc w:val="center"/>
            </w:pPr>
            <w:r w:rsidRPr="001703F2">
              <w:t>99</w:t>
            </w:r>
          </w:p>
        </w:tc>
        <w:tc>
          <w:tcPr>
            <w:tcW w:w="1262" w:type="dxa"/>
          </w:tcPr>
          <w:p w:rsidR="00A631FF" w:rsidRPr="001703F2" w:rsidRDefault="00A631FF" w:rsidP="001703F2">
            <w:pPr>
              <w:jc w:val="center"/>
            </w:pPr>
            <w:r w:rsidRPr="001703F2">
              <w:t>91</w:t>
            </w:r>
          </w:p>
        </w:tc>
        <w:tc>
          <w:tcPr>
            <w:tcW w:w="1318" w:type="dxa"/>
          </w:tcPr>
          <w:p w:rsidR="00A631FF" w:rsidRPr="001703F2" w:rsidRDefault="00A631FF" w:rsidP="001703F2">
            <w:pPr>
              <w:jc w:val="center"/>
            </w:pPr>
            <w:r w:rsidRPr="001703F2">
              <w:t>16 100</w:t>
            </w:r>
          </w:p>
        </w:tc>
      </w:tr>
      <w:tr w:rsidR="00A631FF" w:rsidRPr="001703F2" w:rsidTr="0083082D">
        <w:tc>
          <w:tcPr>
            <w:tcW w:w="709" w:type="dxa"/>
          </w:tcPr>
          <w:p w:rsidR="00A631FF" w:rsidRPr="001703F2" w:rsidRDefault="00A631FF" w:rsidP="001703F2">
            <w:pPr>
              <w:jc w:val="center"/>
            </w:pPr>
            <w:r w:rsidRPr="001703F2">
              <w:t>42.</w:t>
            </w:r>
          </w:p>
        </w:tc>
        <w:tc>
          <w:tcPr>
            <w:tcW w:w="3232" w:type="dxa"/>
          </w:tcPr>
          <w:p w:rsidR="00A631FF" w:rsidRPr="001703F2" w:rsidRDefault="00A631FF" w:rsidP="001703F2">
            <w:r w:rsidRPr="001703F2">
              <w:t xml:space="preserve">Начислен налог на прибыль (налог не начисляется, т.к. организация за период в убытке) </w:t>
            </w:r>
          </w:p>
        </w:tc>
        <w:tc>
          <w:tcPr>
            <w:tcW w:w="1842" w:type="dxa"/>
            <w:vAlign w:val="center"/>
          </w:tcPr>
          <w:p w:rsidR="00A631FF" w:rsidRPr="001703F2" w:rsidRDefault="00A631FF" w:rsidP="001703F2">
            <w:pPr>
              <w:jc w:val="center"/>
              <w:rPr>
                <w:iCs/>
              </w:rPr>
            </w:pPr>
            <w:r w:rsidRPr="001703F2">
              <w:rPr>
                <w:iCs/>
              </w:rPr>
              <w:t>Расчет бухгалтерии</w:t>
            </w:r>
          </w:p>
        </w:tc>
        <w:tc>
          <w:tcPr>
            <w:tcW w:w="1276" w:type="dxa"/>
          </w:tcPr>
          <w:p w:rsidR="00A631FF" w:rsidRPr="001703F2" w:rsidRDefault="00A631FF" w:rsidP="001703F2">
            <w:pPr>
              <w:jc w:val="center"/>
            </w:pPr>
          </w:p>
        </w:tc>
        <w:tc>
          <w:tcPr>
            <w:tcW w:w="1262" w:type="dxa"/>
          </w:tcPr>
          <w:p w:rsidR="00A631FF" w:rsidRPr="001703F2" w:rsidRDefault="00A631FF" w:rsidP="001703F2">
            <w:pPr>
              <w:jc w:val="center"/>
            </w:pPr>
          </w:p>
        </w:tc>
        <w:tc>
          <w:tcPr>
            <w:tcW w:w="1318" w:type="dxa"/>
          </w:tcPr>
          <w:p w:rsidR="00A631FF" w:rsidRPr="001703F2" w:rsidRDefault="00A631FF" w:rsidP="001703F2">
            <w:pPr>
              <w:jc w:val="center"/>
            </w:pPr>
          </w:p>
        </w:tc>
      </w:tr>
      <w:tr w:rsidR="00A631FF" w:rsidRPr="001703F2" w:rsidTr="0083082D">
        <w:tc>
          <w:tcPr>
            <w:tcW w:w="709" w:type="dxa"/>
          </w:tcPr>
          <w:p w:rsidR="00A631FF" w:rsidRPr="001703F2" w:rsidRDefault="00A631FF" w:rsidP="001703F2">
            <w:pPr>
              <w:jc w:val="center"/>
            </w:pPr>
          </w:p>
        </w:tc>
        <w:tc>
          <w:tcPr>
            <w:tcW w:w="3232" w:type="dxa"/>
          </w:tcPr>
          <w:p w:rsidR="00A631FF" w:rsidRPr="001703F2" w:rsidRDefault="00A631FF" w:rsidP="001703F2">
            <w:r w:rsidRPr="001703F2">
              <w:t>Итого оборот за ноябрь 2020 г.:</w:t>
            </w:r>
          </w:p>
        </w:tc>
        <w:tc>
          <w:tcPr>
            <w:tcW w:w="1842" w:type="dxa"/>
            <w:vAlign w:val="center"/>
          </w:tcPr>
          <w:p w:rsidR="00A631FF" w:rsidRPr="001703F2" w:rsidRDefault="00A631FF" w:rsidP="001703F2">
            <w:pPr>
              <w:jc w:val="center"/>
              <w:rPr>
                <w:iCs/>
              </w:rPr>
            </w:pPr>
          </w:p>
        </w:tc>
        <w:tc>
          <w:tcPr>
            <w:tcW w:w="1276" w:type="dxa"/>
          </w:tcPr>
          <w:p w:rsidR="00A631FF" w:rsidRPr="001703F2" w:rsidRDefault="00A631FF" w:rsidP="001703F2">
            <w:pPr>
              <w:jc w:val="center"/>
            </w:pPr>
          </w:p>
        </w:tc>
        <w:tc>
          <w:tcPr>
            <w:tcW w:w="1262" w:type="dxa"/>
          </w:tcPr>
          <w:p w:rsidR="00A631FF" w:rsidRPr="001703F2" w:rsidRDefault="00A631FF" w:rsidP="001703F2">
            <w:pPr>
              <w:jc w:val="center"/>
            </w:pPr>
          </w:p>
        </w:tc>
        <w:tc>
          <w:tcPr>
            <w:tcW w:w="1318" w:type="dxa"/>
          </w:tcPr>
          <w:p w:rsidR="00A631FF" w:rsidRPr="001703F2" w:rsidRDefault="00A631FF" w:rsidP="001703F2">
            <w:pPr>
              <w:jc w:val="center"/>
            </w:pPr>
            <w:r w:rsidRPr="001703F2">
              <w:t>3 550 013</w:t>
            </w:r>
          </w:p>
        </w:tc>
      </w:tr>
    </w:tbl>
    <w:p w:rsidR="00A631FF" w:rsidRPr="001703F2" w:rsidRDefault="00A631FF" w:rsidP="001703F2">
      <w:pPr>
        <w:spacing w:before="240"/>
        <w:ind w:firstLine="709"/>
        <w:jc w:val="both"/>
      </w:pPr>
    </w:p>
    <w:p w:rsidR="00A631FF" w:rsidRPr="001703F2" w:rsidRDefault="00A631FF" w:rsidP="001703F2">
      <w:pPr>
        <w:spacing w:before="240"/>
        <w:ind w:firstLine="709"/>
        <w:jc w:val="both"/>
      </w:pPr>
      <w:r w:rsidRPr="001703F2">
        <w:t>Расчеты к журналу хозяйственных операций:</w:t>
      </w:r>
    </w:p>
    <w:p w:rsidR="00A631FF" w:rsidRPr="001703F2" w:rsidRDefault="00A631FF" w:rsidP="001703F2">
      <w:pPr>
        <w:ind w:left="709"/>
        <w:jc w:val="both"/>
      </w:pPr>
      <w:r w:rsidRPr="001703F2">
        <w:t>1. НДС начисленный = 75 000 * 20 / 100 = 15 000 руб.</w:t>
      </w:r>
    </w:p>
    <w:p w:rsidR="00A631FF" w:rsidRPr="001703F2" w:rsidRDefault="00A631FF" w:rsidP="001703F2">
      <w:pPr>
        <w:ind w:left="709"/>
        <w:jc w:val="both"/>
      </w:pPr>
      <w:r w:rsidRPr="001703F2">
        <w:t>2. НДС к вычету = 15 000 руб.</w:t>
      </w:r>
    </w:p>
    <w:p w:rsidR="00A631FF" w:rsidRPr="001703F2" w:rsidRDefault="00A631FF" w:rsidP="001703F2">
      <w:pPr>
        <w:ind w:left="709"/>
        <w:jc w:val="both"/>
      </w:pPr>
      <w:r w:rsidRPr="001703F2">
        <w:t>3. Сумма по счету поставщика (с НДС) = 75 000 + 15 000 = 90 000 руб.</w:t>
      </w:r>
    </w:p>
    <w:p w:rsidR="00A631FF" w:rsidRPr="001703F2" w:rsidRDefault="00A631FF" w:rsidP="001703F2">
      <w:pPr>
        <w:ind w:left="709"/>
        <w:jc w:val="both"/>
      </w:pPr>
      <w:r w:rsidRPr="001703F2">
        <w:t>4. Остаток по аккредитиву = 100 000 -90 000 = 10 000 руб.</w:t>
      </w:r>
    </w:p>
    <w:p w:rsidR="00A631FF" w:rsidRPr="001703F2" w:rsidRDefault="00A631FF" w:rsidP="001703F2">
      <w:pPr>
        <w:ind w:left="709"/>
        <w:jc w:val="both"/>
      </w:pPr>
      <w:r w:rsidRPr="001703F2">
        <w:t>7. НДС начисленный = 8 900 * 20 / 100 = 1 780 руб.</w:t>
      </w:r>
    </w:p>
    <w:p w:rsidR="00A631FF" w:rsidRPr="001703F2" w:rsidRDefault="00A631FF" w:rsidP="001703F2">
      <w:pPr>
        <w:ind w:firstLine="709"/>
        <w:jc w:val="both"/>
      </w:pPr>
      <w:r w:rsidRPr="001703F2">
        <w:t>8. Остаток в кассу = 11 800 – 8 900 – 1 780 = 1 120 руб.</w:t>
      </w:r>
    </w:p>
    <w:p w:rsidR="00A631FF" w:rsidRPr="001703F2" w:rsidRDefault="00A631FF" w:rsidP="001703F2">
      <w:pPr>
        <w:ind w:firstLine="709"/>
        <w:jc w:val="both"/>
      </w:pPr>
      <w:r w:rsidRPr="001703F2">
        <w:t>9. НДС к вычету = 1 780 руб.</w:t>
      </w:r>
    </w:p>
    <w:p w:rsidR="00A631FF" w:rsidRPr="001703F2" w:rsidRDefault="00A631FF" w:rsidP="001703F2">
      <w:pPr>
        <w:ind w:firstLine="709"/>
        <w:jc w:val="both"/>
      </w:pPr>
      <w:r w:rsidRPr="001703F2">
        <w:t>12. НДС начисленный = 51 000 * 20 / 100 = 10 200 руб.</w:t>
      </w:r>
    </w:p>
    <w:p w:rsidR="00A631FF" w:rsidRPr="001703F2" w:rsidRDefault="00A631FF" w:rsidP="001703F2">
      <w:pPr>
        <w:ind w:firstLine="709"/>
        <w:jc w:val="both"/>
      </w:pPr>
      <w:r w:rsidRPr="001703F2">
        <w:t>13. НДС начисленный = 2 200 * 20 / 100 = 440 руб.</w:t>
      </w:r>
    </w:p>
    <w:p w:rsidR="00A631FF" w:rsidRPr="001703F2" w:rsidRDefault="00A631FF" w:rsidP="001703F2">
      <w:pPr>
        <w:ind w:firstLine="709"/>
        <w:jc w:val="both"/>
      </w:pPr>
      <w:r w:rsidRPr="001703F2">
        <w:lastRenderedPageBreak/>
        <w:t xml:space="preserve">14. НДС к вычету = 10 200 </w:t>
      </w:r>
      <w:proofErr w:type="spellStart"/>
      <w:r w:rsidRPr="001703F2">
        <w:t>руб</w:t>
      </w:r>
      <w:proofErr w:type="spellEnd"/>
      <w:r w:rsidRPr="001703F2">
        <w:t>; НДС к вычету = 440 руб.</w:t>
      </w:r>
    </w:p>
    <w:p w:rsidR="00A631FF" w:rsidRPr="001703F2" w:rsidRDefault="00A631FF" w:rsidP="001703F2">
      <w:pPr>
        <w:ind w:firstLine="709"/>
        <w:jc w:val="both"/>
      </w:pPr>
      <w:r w:rsidRPr="001703F2">
        <w:t>15. Стоимость электрооборудования (с НДС) = 51 000 + 2 200 = 53 200 руб.</w:t>
      </w:r>
    </w:p>
    <w:p w:rsidR="00A631FF" w:rsidRPr="001703F2" w:rsidRDefault="00A631FF" w:rsidP="001703F2">
      <w:pPr>
        <w:ind w:firstLine="709"/>
        <w:jc w:val="both"/>
      </w:pPr>
      <w:r w:rsidRPr="001703F2">
        <w:t>16. НДС начисленный = 6 600 * 20 / 100 = 1 320 руб.</w:t>
      </w:r>
    </w:p>
    <w:p w:rsidR="00A631FF" w:rsidRPr="001703F2" w:rsidRDefault="00A631FF" w:rsidP="001703F2">
      <w:pPr>
        <w:ind w:firstLine="709"/>
        <w:jc w:val="both"/>
      </w:pPr>
      <w:r w:rsidRPr="001703F2">
        <w:t>17. НДС к вычету = 1 320 руб.</w:t>
      </w:r>
    </w:p>
    <w:p w:rsidR="00A631FF" w:rsidRPr="001703F2" w:rsidRDefault="00A631FF" w:rsidP="001703F2">
      <w:pPr>
        <w:ind w:firstLine="709"/>
        <w:jc w:val="both"/>
      </w:pPr>
      <w:r w:rsidRPr="001703F2">
        <w:t>18. Стоимость смонтированного оборудования = 53 200 + 6 600 = 59 800 руб.</w:t>
      </w:r>
    </w:p>
    <w:p w:rsidR="00A631FF" w:rsidRPr="001703F2" w:rsidRDefault="00A631FF" w:rsidP="001703F2">
      <w:pPr>
        <w:ind w:firstLine="709"/>
        <w:jc w:val="both"/>
      </w:pPr>
      <w:r w:rsidRPr="001703F2">
        <w:t>19. Сумма к оплате согласно счета № 120 = 51 000 + 10 200 = 61 200 руб.</w:t>
      </w:r>
    </w:p>
    <w:p w:rsidR="00A631FF" w:rsidRPr="001703F2" w:rsidRDefault="00A631FF" w:rsidP="001703F2">
      <w:pPr>
        <w:ind w:firstLine="709"/>
        <w:jc w:val="both"/>
      </w:pPr>
      <w:r w:rsidRPr="001703F2">
        <w:t>20. а) НДС начисленный = 15 000 * 20 / 100 = 3 000 руб.</w:t>
      </w:r>
    </w:p>
    <w:p w:rsidR="00A631FF" w:rsidRPr="001703F2" w:rsidRDefault="00A631FF" w:rsidP="001703F2">
      <w:pPr>
        <w:ind w:firstLine="709"/>
        <w:jc w:val="both"/>
      </w:pPr>
      <w:r w:rsidRPr="001703F2">
        <w:t>20. б) НДС начисленный = 8 500 * 20 / 100 = 1 700 руб.</w:t>
      </w:r>
    </w:p>
    <w:p w:rsidR="00A631FF" w:rsidRPr="001703F2" w:rsidRDefault="00A631FF" w:rsidP="001703F2">
      <w:pPr>
        <w:ind w:firstLine="709"/>
        <w:jc w:val="both"/>
      </w:pPr>
      <w:r w:rsidRPr="001703F2">
        <w:t>20. в) НДС начисленный = 17 000 * 20 / 100 = 3 400 руб.</w:t>
      </w:r>
    </w:p>
    <w:p w:rsidR="00A631FF" w:rsidRPr="001703F2" w:rsidRDefault="00A631FF" w:rsidP="001703F2">
      <w:pPr>
        <w:ind w:firstLine="709"/>
        <w:jc w:val="both"/>
      </w:pPr>
      <w:r w:rsidRPr="001703F2">
        <w:t>Итого НДС начисленный = 3 000 + 1 700 + 3 400 = 8 100 руб.</w:t>
      </w:r>
    </w:p>
    <w:p w:rsidR="00A631FF" w:rsidRPr="001703F2" w:rsidRDefault="00A631FF" w:rsidP="001703F2">
      <w:pPr>
        <w:ind w:firstLine="709"/>
        <w:jc w:val="both"/>
      </w:pPr>
      <w:r w:rsidRPr="001703F2">
        <w:t>21. а) НДС к вычету = 3000 руб.</w:t>
      </w:r>
    </w:p>
    <w:p w:rsidR="00A631FF" w:rsidRPr="001703F2" w:rsidRDefault="00A631FF" w:rsidP="001703F2">
      <w:pPr>
        <w:ind w:firstLine="709"/>
        <w:jc w:val="both"/>
      </w:pPr>
      <w:r w:rsidRPr="001703F2">
        <w:t>21. б) НДС к вычету = 1 700 руб.</w:t>
      </w:r>
    </w:p>
    <w:p w:rsidR="00A631FF" w:rsidRPr="001703F2" w:rsidRDefault="00A631FF" w:rsidP="001703F2">
      <w:pPr>
        <w:ind w:firstLine="709"/>
        <w:jc w:val="both"/>
      </w:pPr>
      <w:r w:rsidRPr="001703F2">
        <w:t>21. в) НДС к вычету = 3 400 руб.</w:t>
      </w:r>
    </w:p>
    <w:p w:rsidR="00A631FF" w:rsidRPr="001703F2" w:rsidRDefault="00A631FF" w:rsidP="001703F2">
      <w:pPr>
        <w:ind w:firstLine="709"/>
        <w:jc w:val="both"/>
      </w:pPr>
      <w:r w:rsidRPr="001703F2">
        <w:t>Итого НДС к вычету = 8 100 руб.</w:t>
      </w:r>
    </w:p>
    <w:p w:rsidR="00A631FF" w:rsidRPr="001703F2" w:rsidRDefault="00A631FF" w:rsidP="001703F2">
      <w:pPr>
        <w:ind w:firstLine="709"/>
        <w:jc w:val="both"/>
      </w:pPr>
      <w:r w:rsidRPr="001703F2">
        <w:t>23. Социальные налоги и сборы:</w:t>
      </w:r>
    </w:p>
    <w:p w:rsidR="00A631FF" w:rsidRPr="001703F2" w:rsidRDefault="00A631FF" w:rsidP="001703F2">
      <w:pPr>
        <w:ind w:firstLine="709"/>
        <w:jc w:val="both"/>
      </w:pPr>
      <w:r w:rsidRPr="001703F2">
        <w:t>23. а) 85 000 * 30,8 / 100 = 26 180 руб.</w:t>
      </w:r>
    </w:p>
    <w:p w:rsidR="00A631FF" w:rsidRPr="001703F2" w:rsidRDefault="00A631FF" w:rsidP="001703F2">
      <w:pPr>
        <w:ind w:firstLine="709"/>
        <w:jc w:val="both"/>
      </w:pPr>
      <w:r w:rsidRPr="001703F2">
        <w:t>23. б) 20 500 * 30,8 / 100 = 6 314 руб.</w:t>
      </w:r>
    </w:p>
    <w:p w:rsidR="00A631FF" w:rsidRPr="001703F2" w:rsidRDefault="00A631FF" w:rsidP="001703F2">
      <w:pPr>
        <w:ind w:firstLine="709"/>
        <w:jc w:val="both"/>
      </w:pPr>
      <w:r w:rsidRPr="001703F2">
        <w:t>23. в) 77 000 * 30,8 / 100 = 23 716 руб.</w:t>
      </w:r>
    </w:p>
    <w:p w:rsidR="00A631FF" w:rsidRPr="001703F2" w:rsidRDefault="00A631FF" w:rsidP="001703F2">
      <w:pPr>
        <w:ind w:firstLine="709"/>
        <w:jc w:val="both"/>
      </w:pPr>
      <w:r w:rsidRPr="001703F2">
        <w:t>23. г) 234 000 * 30,8 / 100 = 72 072 руб.</w:t>
      </w:r>
    </w:p>
    <w:p w:rsidR="00A631FF" w:rsidRPr="001703F2" w:rsidRDefault="00A631FF" w:rsidP="001703F2">
      <w:pPr>
        <w:ind w:firstLine="709"/>
        <w:jc w:val="both"/>
      </w:pPr>
      <w:r w:rsidRPr="001703F2">
        <w:t>24. НДФЛ:</w:t>
      </w:r>
    </w:p>
    <w:p w:rsidR="00A631FF" w:rsidRPr="001703F2" w:rsidRDefault="00A631FF" w:rsidP="001703F2">
      <w:pPr>
        <w:ind w:firstLine="709"/>
        <w:jc w:val="both"/>
      </w:pPr>
      <w:r w:rsidRPr="001703F2">
        <w:t>24. а) 85 000 * 13 / 100 = 11 050 руб.</w:t>
      </w:r>
    </w:p>
    <w:p w:rsidR="00A631FF" w:rsidRPr="001703F2" w:rsidRDefault="00A631FF" w:rsidP="001703F2">
      <w:pPr>
        <w:ind w:firstLine="709"/>
        <w:jc w:val="both"/>
      </w:pPr>
      <w:r w:rsidRPr="001703F2">
        <w:t>24. б) 20 500 * 13 / 100 = 2 665 руб.</w:t>
      </w:r>
    </w:p>
    <w:p w:rsidR="00A631FF" w:rsidRPr="001703F2" w:rsidRDefault="00A631FF" w:rsidP="001703F2">
      <w:pPr>
        <w:ind w:firstLine="709"/>
        <w:jc w:val="both"/>
      </w:pPr>
      <w:r w:rsidRPr="001703F2">
        <w:t>24. в) 77 000 * 13 / 100 = 10 010 руб.</w:t>
      </w:r>
    </w:p>
    <w:p w:rsidR="00A631FF" w:rsidRPr="001703F2" w:rsidRDefault="00A631FF" w:rsidP="001703F2">
      <w:pPr>
        <w:ind w:firstLine="709"/>
        <w:jc w:val="both"/>
      </w:pPr>
      <w:r w:rsidRPr="001703F2">
        <w:t>24. г) 234 000 * 13 / 100 = 30 420 руб.</w:t>
      </w:r>
    </w:p>
    <w:p w:rsidR="00A631FF" w:rsidRPr="001703F2" w:rsidRDefault="00A631FF" w:rsidP="001703F2">
      <w:pPr>
        <w:ind w:firstLine="709"/>
        <w:jc w:val="both"/>
      </w:pPr>
      <w:r w:rsidRPr="001703F2">
        <w:t>Итого удержан НДФЛ = 11 050 + 2 665 + 10 010 + 30 420 = 54 145 руб.</w:t>
      </w:r>
    </w:p>
    <w:p w:rsidR="00A631FF" w:rsidRPr="001703F2" w:rsidRDefault="00A631FF" w:rsidP="001703F2">
      <w:pPr>
        <w:ind w:firstLine="709"/>
        <w:jc w:val="both"/>
      </w:pPr>
      <w:r w:rsidRPr="001703F2">
        <w:t>25. Оплачен НДФЛ = 54 145 руб.</w:t>
      </w:r>
    </w:p>
    <w:p w:rsidR="00A631FF" w:rsidRPr="001703F2" w:rsidRDefault="00A631FF" w:rsidP="001703F2">
      <w:pPr>
        <w:ind w:firstLine="709"/>
        <w:jc w:val="both"/>
      </w:pPr>
      <w:r w:rsidRPr="001703F2">
        <w:t>26. Перечислена заработная плата = 17 370 + 85 000 – 11 050 + 20 500 – 2 665 + 77 000 – 10 010 + 234 000 – 30 420 = 379 725 руб.</w:t>
      </w:r>
    </w:p>
    <w:p w:rsidR="00A631FF" w:rsidRPr="001703F2" w:rsidRDefault="00A631FF" w:rsidP="001703F2">
      <w:pPr>
        <w:ind w:firstLine="709"/>
        <w:jc w:val="both"/>
      </w:pPr>
      <w:r w:rsidRPr="001703F2">
        <w:t>28. Сумма перерасхода = 1 400 руб.</w:t>
      </w:r>
    </w:p>
    <w:p w:rsidR="00A631FF" w:rsidRPr="001703F2" w:rsidRDefault="00A631FF" w:rsidP="001703F2">
      <w:pPr>
        <w:ind w:firstLine="709"/>
        <w:jc w:val="both"/>
      </w:pPr>
      <w:r w:rsidRPr="001703F2">
        <w:t>29. Расходы вспомогательных цехов = 10 000 + 8 500 + 20 500 + 6 314 + 17 000 = 62 314 руб.</w:t>
      </w:r>
    </w:p>
    <w:p w:rsidR="00A631FF" w:rsidRPr="001703F2" w:rsidRDefault="00A631FF" w:rsidP="001703F2">
      <w:pPr>
        <w:ind w:firstLine="709"/>
        <w:jc w:val="both"/>
      </w:pPr>
      <w:r w:rsidRPr="001703F2">
        <w:t>30. Косвенные расходы производственного назначения = 77 000 + 23 716 + 7 000 = 107 716 руб.</w:t>
      </w:r>
    </w:p>
    <w:p w:rsidR="00A631FF" w:rsidRPr="001703F2" w:rsidRDefault="00A631FF" w:rsidP="001703F2">
      <w:pPr>
        <w:ind w:firstLine="709"/>
        <w:jc w:val="both"/>
      </w:pPr>
      <w:r w:rsidRPr="001703F2">
        <w:t>31. Общехозяйственные расходы = 17 000 + 234 000 + 72 072 + 1 400 = 324 472 руб.</w:t>
      </w:r>
    </w:p>
    <w:p w:rsidR="00A631FF" w:rsidRPr="001703F2" w:rsidRDefault="00A631FF" w:rsidP="001703F2">
      <w:pPr>
        <w:ind w:firstLine="709"/>
        <w:jc w:val="both"/>
      </w:pPr>
      <w:r w:rsidRPr="001703F2">
        <w:t>33. Фактическая себестоимость выпущенной из производства готовой продукции (</w:t>
      </w:r>
      <w:proofErr w:type="spellStart"/>
      <w:r w:rsidRPr="001703F2">
        <w:t>НЗПк</w:t>
      </w:r>
      <w:proofErr w:type="spellEnd"/>
      <w:r w:rsidRPr="001703F2">
        <w:t xml:space="preserve"> = 153 066 руб.) = 178 500 + 17 000 + 15 000 + 85 000 + 26 180 + 15 300 + 62 314 + 107 716 – 153 066 = 353 944 руб.</w:t>
      </w:r>
    </w:p>
    <w:p w:rsidR="00A631FF" w:rsidRPr="001703F2" w:rsidRDefault="00A631FF" w:rsidP="001703F2">
      <w:pPr>
        <w:ind w:firstLine="709"/>
        <w:jc w:val="both"/>
      </w:pPr>
      <w:r w:rsidRPr="001703F2">
        <w:t>35. НДС к оплате в бюджет = 354 000 * 20 /120 = 59 000 руб.</w:t>
      </w:r>
    </w:p>
    <w:p w:rsidR="00A631FF" w:rsidRPr="001703F2" w:rsidRDefault="00A631FF" w:rsidP="001703F2">
      <w:pPr>
        <w:pStyle w:val="Default"/>
        <w:ind w:firstLine="709"/>
        <w:jc w:val="both"/>
        <w:rPr>
          <w:color w:val="auto"/>
          <w:lang w:eastAsia="ru-RU"/>
        </w:rPr>
      </w:pPr>
      <w:r w:rsidRPr="001703F2">
        <w:rPr>
          <w:color w:val="auto"/>
        </w:rPr>
        <w:t xml:space="preserve">37. </w:t>
      </w:r>
      <w:r w:rsidRPr="001703F2">
        <w:rPr>
          <w:color w:val="auto"/>
          <w:lang w:eastAsia="ru-RU"/>
        </w:rPr>
        <w:t xml:space="preserve">Сумма отклонений фактической производственной себестоимости готовой продукции от плановой = 353 944 – 530 000 = - 176 056 руб. </w:t>
      </w:r>
    </w:p>
    <w:p w:rsidR="00A631FF" w:rsidRPr="001703F2" w:rsidRDefault="00A631FF" w:rsidP="001703F2">
      <w:pPr>
        <w:ind w:firstLine="709"/>
        <w:jc w:val="both"/>
      </w:pPr>
      <w:r w:rsidRPr="001703F2">
        <w:t>39. Финансовый результат от продажи готовой продукции = 354 000 – 324 472 – 59 000 - 139 048 – (-176 056) = 7 536 руб.</w:t>
      </w:r>
    </w:p>
    <w:p w:rsidR="00A631FF" w:rsidRPr="001703F2" w:rsidRDefault="00A631FF" w:rsidP="001703F2">
      <w:pPr>
        <w:ind w:firstLine="709"/>
        <w:jc w:val="both"/>
      </w:pPr>
      <w:r w:rsidRPr="001703F2">
        <w:t>41. Финансовый результат от прочих операций = 16 100 руб.</w:t>
      </w:r>
    </w:p>
    <w:p w:rsidR="00A631FF" w:rsidRPr="001703F2" w:rsidRDefault="00A631FF" w:rsidP="001703F2">
      <w:pPr>
        <w:ind w:firstLine="709"/>
        <w:jc w:val="both"/>
      </w:pPr>
      <w:r w:rsidRPr="001703F2">
        <w:t>42. Финансовый результат = 7 536 – 16 100 = - 8 564 руб. Так как организация сработала в убыток, налог на прибыль не начисляем.</w:t>
      </w:r>
    </w:p>
    <w:p w:rsidR="00A631FF" w:rsidRPr="001703F2" w:rsidRDefault="00A631FF" w:rsidP="001703F2">
      <w:r w:rsidRPr="001703F2">
        <w:br w:type="page"/>
      </w:r>
    </w:p>
    <w:p w:rsidR="00A631FF" w:rsidRPr="001703F2" w:rsidRDefault="00A631FF" w:rsidP="001703F2">
      <w:pPr>
        <w:ind w:firstLine="709"/>
        <w:jc w:val="center"/>
      </w:pPr>
      <w:r w:rsidRPr="001703F2">
        <w:lastRenderedPageBreak/>
        <w:t>Схемы счетов синтетического учета</w:t>
      </w:r>
    </w:p>
    <w:p w:rsidR="00A631FF" w:rsidRPr="001703F2" w:rsidRDefault="00A631FF" w:rsidP="001703F2">
      <w:pPr>
        <w:ind w:firstLine="709"/>
        <w:jc w:val="center"/>
      </w:pPr>
      <w:r w:rsidRPr="001703F2">
        <w:t>Счет 01 «Основные средства»</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5 961 000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right w:val="nil"/>
            </w:tcBorders>
          </w:tcPr>
          <w:p w:rsidR="00A631FF" w:rsidRPr="001703F2" w:rsidRDefault="00A631FF" w:rsidP="001703F2">
            <w:pPr>
              <w:jc w:val="both"/>
            </w:pPr>
            <w:r w:rsidRPr="001703F2">
              <w:t>Операция № 18</w:t>
            </w:r>
          </w:p>
        </w:tc>
        <w:tc>
          <w:tcPr>
            <w:tcW w:w="1984" w:type="dxa"/>
            <w:tcBorders>
              <w:top w:val="nil"/>
              <w:left w:val="nil"/>
            </w:tcBorders>
          </w:tcPr>
          <w:p w:rsidR="00A631FF" w:rsidRPr="001703F2" w:rsidRDefault="00A631FF" w:rsidP="001703F2">
            <w:pPr>
              <w:jc w:val="center"/>
            </w:pPr>
            <w:r w:rsidRPr="001703F2">
              <w:t>59 800</w:t>
            </w:r>
          </w:p>
        </w:tc>
        <w:tc>
          <w:tcPr>
            <w:tcW w:w="2836" w:type="dxa"/>
            <w:tcBorders>
              <w:top w:val="nil"/>
              <w:right w:val="nil"/>
            </w:tcBorders>
          </w:tcPr>
          <w:p w:rsidR="00A631FF" w:rsidRPr="001703F2" w:rsidRDefault="00A631FF" w:rsidP="001703F2">
            <w:r w:rsidRPr="001703F2">
              <w:t>…</w:t>
            </w:r>
          </w:p>
        </w:tc>
        <w:tc>
          <w:tcPr>
            <w:tcW w:w="1978" w:type="dxa"/>
            <w:tcBorders>
              <w:top w:val="nil"/>
              <w:left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t>Оборот</w:t>
            </w:r>
          </w:p>
        </w:tc>
        <w:tc>
          <w:tcPr>
            <w:tcW w:w="1984" w:type="dxa"/>
            <w:tcBorders>
              <w:left w:val="nil"/>
            </w:tcBorders>
          </w:tcPr>
          <w:p w:rsidR="00A631FF" w:rsidRPr="001703F2" w:rsidRDefault="00A631FF" w:rsidP="001703F2">
            <w:pPr>
              <w:jc w:val="center"/>
            </w:pPr>
            <w:r w:rsidRPr="001703F2">
              <w:t>59 800</w:t>
            </w:r>
          </w:p>
        </w:tc>
        <w:tc>
          <w:tcPr>
            <w:tcW w:w="2836" w:type="dxa"/>
            <w:tcBorders>
              <w:right w:val="nil"/>
            </w:tcBorders>
          </w:tcPr>
          <w:p w:rsidR="00A631FF" w:rsidRPr="001703F2" w:rsidRDefault="00A631FF" w:rsidP="001703F2">
            <w:r w:rsidRPr="001703F2">
              <w:t>Оборот</w:t>
            </w:r>
          </w:p>
        </w:tc>
        <w:tc>
          <w:tcPr>
            <w:tcW w:w="1978" w:type="dxa"/>
            <w:tcBorders>
              <w:left w:val="nil"/>
            </w:tcBorders>
          </w:tcPr>
          <w:p w:rsidR="00A631FF" w:rsidRPr="001703F2" w:rsidRDefault="00A631FF" w:rsidP="001703F2">
            <w:pPr>
              <w:jc w:val="center"/>
            </w:pPr>
            <w:r w:rsidRPr="001703F2">
              <w:t>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6 020 800</w:t>
            </w:r>
          </w:p>
        </w:tc>
        <w:tc>
          <w:tcPr>
            <w:tcW w:w="2836" w:type="dxa"/>
            <w:tcBorders>
              <w:bottom w:val="nil"/>
              <w:right w:val="nil"/>
            </w:tcBorders>
          </w:tcPr>
          <w:p w:rsidR="00A631FF" w:rsidRPr="001703F2" w:rsidRDefault="00A631FF" w:rsidP="001703F2">
            <w:pPr>
              <w:jc w:val="center"/>
            </w:pPr>
          </w:p>
        </w:tc>
        <w:tc>
          <w:tcPr>
            <w:tcW w:w="1978" w:type="dxa"/>
            <w:tcBorders>
              <w:left w:val="nil"/>
              <w:bottom w:val="nil"/>
            </w:tcBorders>
          </w:tcPr>
          <w:p w:rsidR="00A631FF" w:rsidRPr="001703F2" w:rsidRDefault="00A631FF" w:rsidP="001703F2">
            <w:pPr>
              <w:jc w:val="center"/>
            </w:pPr>
          </w:p>
        </w:tc>
      </w:tr>
    </w:tbl>
    <w:p w:rsidR="00A631FF" w:rsidRPr="001703F2" w:rsidRDefault="00A631FF" w:rsidP="001703F2">
      <w:pPr>
        <w:spacing w:before="100" w:beforeAutospacing="1"/>
        <w:ind w:firstLine="709"/>
        <w:jc w:val="center"/>
      </w:pPr>
      <w:r w:rsidRPr="001703F2">
        <w:t>Счет 02 «Амортизация основных средств»</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850 000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w:t>
            </w:r>
          </w:p>
        </w:tc>
        <w:tc>
          <w:tcPr>
            <w:tcW w:w="1984" w:type="dxa"/>
            <w:tcBorders>
              <w:top w:val="nil"/>
              <w:left w:val="nil"/>
              <w:bottom w:val="nil"/>
            </w:tcBorders>
          </w:tcPr>
          <w:p w:rsidR="00A631FF" w:rsidRPr="001703F2" w:rsidRDefault="00A631FF" w:rsidP="001703F2">
            <w:pPr>
              <w:jc w:val="center"/>
            </w:pPr>
          </w:p>
        </w:tc>
        <w:tc>
          <w:tcPr>
            <w:tcW w:w="2836" w:type="dxa"/>
            <w:tcBorders>
              <w:top w:val="nil"/>
              <w:bottom w:val="nil"/>
              <w:right w:val="nil"/>
            </w:tcBorders>
          </w:tcPr>
          <w:p w:rsidR="00A631FF" w:rsidRPr="001703F2" w:rsidRDefault="00A631FF" w:rsidP="001703F2">
            <w:r w:rsidRPr="001703F2">
              <w:t>Операция № 27</w:t>
            </w:r>
          </w:p>
        </w:tc>
        <w:tc>
          <w:tcPr>
            <w:tcW w:w="1978" w:type="dxa"/>
            <w:tcBorders>
              <w:top w:val="nil"/>
              <w:left w:val="nil"/>
              <w:bottom w:val="nil"/>
            </w:tcBorders>
          </w:tcPr>
          <w:p w:rsidR="00A631FF" w:rsidRPr="001703F2" w:rsidRDefault="00A631FF" w:rsidP="001703F2">
            <w:pPr>
              <w:jc w:val="center"/>
            </w:pPr>
            <w:r w:rsidRPr="001703F2">
              <w:t>15 300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w:t>
            </w:r>
          </w:p>
        </w:tc>
        <w:tc>
          <w:tcPr>
            <w:tcW w:w="1984" w:type="dxa"/>
            <w:tcBorders>
              <w:top w:val="nil"/>
              <w:left w:val="nil"/>
              <w:bottom w:val="nil"/>
            </w:tcBorders>
          </w:tcPr>
          <w:p w:rsidR="00A631FF" w:rsidRPr="001703F2" w:rsidRDefault="00A631FF" w:rsidP="001703F2">
            <w:pPr>
              <w:jc w:val="center"/>
            </w:pPr>
          </w:p>
        </w:tc>
        <w:tc>
          <w:tcPr>
            <w:tcW w:w="2836" w:type="dxa"/>
            <w:tcBorders>
              <w:top w:val="nil"/>
              <w:bottom w:val="nil"/>
              <w:right w:val="nil"/>
            </w:tcBorders>
          </w:tcPr>
          <w:p w:rsidR="00A631FF" w:rsidRPr="001703F2" w:rsidRDefault="00A631FF" w:rsidP="001703F2">
            <w:r w:rsidRPr="001703F2">
              <w:t>Операция № 27</w:t>
            </w:r>
          </w:p>
        </w:tc>
        <w:tc>
          <w:tcPr>
            <w:tcW w:w="1978" w:type="dxa"/>
            <w:tcBorders>
              <w:top w:val="nil"/>
              <w:left w:val="nil"/>
              <w:bottom w:val="nil"/>
            </w:tcBorders>
          </w:tcPr>
          <w:p w:rsidR="00A631FF" w:rsidRPr="001703F2" w:rsidRDefault="00A631FF" w:rsidP="001703F2">
            <w:pPr>
              <w:jc w:val="center"/>
            </w:pPr>
            <w:r w:rsidRPr="001703F2">
              <w:t>17 000</w:t>
            </w:r>
          </w:p>
        </w:tc>
      </w:tr>
      <w:tr w:rsidR="00A631FF" w:rsidRPr="001703F2" w:rsidTr="0083082D">
        <w:tc>
          <w:tcPr>
            <w:tcW w:w="2830" w:type="dxa"/>
            <w:tcBorders>
              <w:top w:val="nil"/>
              <w:right w:val="nil"/>
            </w:tcBorders>
          </w:tcPr>
          <w:p w:rsidR="00A631FF" w:rsidRPr="001703F2" w:rsidRDefault="00A631FF" w:rsidP="001703F2">
            <w:pPr>
              <w:jc w:val="both"/>
            </w:pPr>
            <w:r w:rsidRPr="001703F2">
              <w:t>…</w:t>
            </w:r>
          </w:p>
        </w:tc>
        <w:tc>
          <w:tcPr>
            <w:tcW w:w="1984" w:type="dxa"/>
            <w:tcBorders>
              <w:top w:val="nil"/>
              <w:left w:val="nil"/>
            </w:tcBorders>
          </w:tcPr>
          <w:p w:rsidR="00A631FF" w:rsidRPr="001703F2" w:rsidRDefault="00A631FF" w:rsidP="001703F2">
            <w:pPr>
              <w:jc w:val="center"/>
            </w:pPr>
          </w:p>
        </w:tc>
        <w:tc>
          <w:tcPr>
            <w:tcW w:w="2836" w:type="dxa"/>
            <w:tcBorders>
              <w:top w:val="nil"/>
              <w:right w:val="nil"/>
            </w:tcBorders>
          </w:tcPr>
          <w:p w:rsidR="00A631FF" w:rsidRPr="001703F2" w:rsidRDefault="00A631FF" w:rsidP="001703F2">
            <w:r w:rsidRPr="001703F2">
              <w:t>Операция № 27</w:t>
            </w:r>
          </w:p>
        </w:tc>
        <w:tc>
          <w:tcPr>
            <w:tcW w:w="1978" w:type="dxa"/>
            <w:tcBorders>
              <w:top w:val="nil"/>
              <w:left w:val="nil"/>
            </w:tcBorders>
          </w:tcPr>
          <w:p w:rsidR="00A631FF" w:rsidRPr="001703F2" w:rsidRDefault="00A631FF" w:rsidP="001703F2">
            <w:pPr>
              <w:jc w:val="center"/>
            </w:pPr>
            <w:r w:rsidRPr="001703F2">
              <w:t>7 000</w:t>
            </w:r>
          </w:p>
        </w:tc>
      </w:tr>
      <w:tr w:rsidR="00A631FF" w:rsidRPr="001703F2" w:rsidTr="0083082D">
        <w:tc>
          <w:tcPr>
            <w:tcW w:w="2830" w:type="dxa"/>
            <w:tcBorders>
              <w:right w:val="nil"/>
            </w:tcBorders>
          </w:tcPr>
          <w:p w:rsidR="00A631FF" w:rsidRPr="001703F2" w:rsidRDefault="00A631FF" w:rsidP="001703F2">
            <w:pPr>
              <w:jc w:val="both"/>
            </w:pPr>
            <w:r w:rsidRPr="001703F2">
              <w:t>Оборот</w:t>
            </w:r>
          </w:p>
        </w:tc>
        <w:tc>
          <w:tcPr>
            <w:tcW w:w="1984" w:type="dxa"/>
            <w:tcBorders>
              <w:left w:val="nil"/>
            </w:tcBorders>
          </w:tcPr>
          <w:p w:rsidR="00A631FF" w:rsidRPr="001703F2" w:rsidRDefault="00A631FF" w:rsidP="001703F2">
            <w:pPr>
              <w:jc w:val="center"/>
            </w:pPr>
            <w:r w:rsidRPr="001703F2">
              <w:t>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rPr>
                <w:iCs/>
              </w:rPr>
              <w:t>39 300</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tcPr>
          <w:p w:rsidR="00A631FF" w:rsidRPr="001703F2" w:rsidRDefault="00A631FF" w:rsidP="001703F2">
            <w:pPr>
              <w:jc w:val="center"/>
            </w:pPr>
            <w:r w:rsidRPr="001703F2">
              <w:rPr>
                <w:bCs/>
              </w:rPr>
              <w:t>889 300</w:t>
            </w:r>
          </w:p>
        </w:tc>
      </w:tr>
    </w:tbl>
    <w:p w:rsidR="00A631FF" w:rsidRPr="001703F2" w:rsidRDefault="00A631FF" w:rsidP="001703F2">
      <w:pPr>
        <w:jc w:val="center"/>
      </w:pPr>
      <w:r w:rsidRPr="001703F2">
        <w:t>Счет 07 «Оборудование к установке»</w:t>
      </w:r>
    </w:p>
    <w:tbl>
      <w:tblPr>
        <w:tblW w:w="9628" w:type="dxa"/>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12</w:t>
            </w:r>
          </w:p>
        </w:tc>
        <w:tc>
          <w:tcPr>
            <w:tcW w:w="1984" w:type="dxa"/>
            <w:tcBorders>
              <w:top w:val="nil"/>
              <w:left w:val="nil"/>
              <w:bottom w:val="nil"/>
            </w:tcBorders>
          </w:tcPr>
          <w:p w:rsidR="00A631FF" w:rsidRPr="001703F2" w:rsidRDefault="00A631FF" w:rsidP="001703F2">
            <w:pPr>
              <w:jc w:val="center"/>
            </w:pPr>
            <w:r w:rsidRPr="001703F2">
              <w:t>51 000</w:t>
            </w:r>
          </w:p>
        </w:tc>
        <w:tc>
          <w:tcPr>
            <w:tcW w:w="2836" w:type="dxa"/>
            <w:tcBorders>
              <w:top w:val="nil"/>
              <w:bottom w:val="nil"/>
              <w:right w:val="nil"/>
            </w:tcBorders>
          </w:tcPr>
          <w:p w:rsidR="00A631FF" w:rsidRPr="001703F2" w:rsidRDefault="00A631FF" w:rsidP="001703F2">
            <w:r w:rsidRPr="001703F2">
              <w:t>Операция № 15</w:t>
            </w:r>
          </w:p>
        </w:tc>
        <w:tc>
          <w:tcPr>
            <w:tcW w:w="1978" w:type="dxa"/>
            <w:tcBorders>
              <w:top w:val="nil"/>
              <w:left w:val="nil"/>
              <w:bottom w:val="nil"/>
            </w:tcBorders>
          </w:tcPr>
          <w:p w:rsidR="00A631FF" w:rsidRPr="001703F2" w:rsidRDefault="00A631FF" w:rsidP="001703F2">
            <w:pPr>
              <w:jc w:val="center"/>
            </w:pPr>
            <w:r w:rsidRPr="001703F2">
              <w:t>53 200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13</w:t>
            </w:r>
          </w:p>
        </w:tc>
        <w:tc>
          <w:tcPr>
            <w:tcW w:w="1984" w:type="dxa"/>
            <w:tcBorders>
              <w:top w:val="nil"/>
              <w:left w:val="nil"/>
              <w:bottom w:val="nil"/>
            </w:tcBorders>
          </w:tcPr>
          <w:p w:rsidR="00A631FF" w:rsidRPr="001703F2" w:rsidRDefault="00A631FF" w:rsidP="001703F2">
            <w:pPr>
              <w:jc w:val="center"/>
            </w:pPr>
            <w:r w:rsidRPr="001703F2">
              <w:t>2 200</w:t>
            </w:r>
          </w:p>
        </w:tc>
        <w:tc>
          <w:tcPr>
            <w:tcW w:w="2836" w:type="dxa"/>
            <w:tcBorders>
              <w:top w:val="nil"/>
              <w:bottom w:val="nil"/>
              <w:right w:val="nil"/>
            </w:tcBorders>
          </w:tcPr>
          <w:p w:rsidR="00A631FF" w:rsidRPr="001703F2" w:rsidRDefault="00A631FF" w:rsidP="001703F2">
            <w:r w:rsidRPr="001703F2">
              <w:t>…</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t>Оборот</w:t>
            </w:r>
          </w:p>
        </w:tc>
        <w:tc>
          <w:tcPr>
            <w:tcW w:w="1984" w:type="dxa"/>
            <w:tcBorders>
              <w:left w:val="nil"/>
            </w:tcBorders>
          </w:tcPr>
          <w:p w:rsidR="00A631FF" w:rsidRPr="001703F2" w:rsidRDefault="00A631FF" w:rsidP="001703F2">
            <w:pPr>
              <w:jc w:val="center"/>
            </w:pPr>
            <w:r w:rsidRPr="001703F2">
              <w:t>53200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53 200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bl>
    <w:p w:rsidR="00A631FF" w:rsidRPr="001703F2" w:rsidRDefault="00A631FF" w:rsidP="001703F2">
      <w:pPr>
        <w:jc w:val="center"/>
      </w:pPr>
    </w:p>
    <w:p w:rsidR="00A631FF" w:rsidRPr="001703F2" w:rsidRDefault="00A631FF" w:rsidP="001703F2">
      <w:pPr>
        <w:jc w:val="center"/>
      </w:pPr>
    </w:p>
    <w:p w:rsidR="00A631FF" w:rsidRPr="001703F2" w:rsidRDefault="00A631FF" w:rsidP="001703F2">
      <w:pPr>
        <w:jc w:val="center"/>
      </w:pPr>
    </w:p>
    <w:p w:rsidR="00A631FF" w:rsidRPr="001703F2" w:rsidRDefault="00A631FF" w:rsidP="001703F2">
      <w:pPr>
        <w:jc w:val="center"/>
      </w:pPr>
    </w:p>
    <w:p w:rsidR="00A631FF" w:rsidRPr="001703F2" w:rsidRDefault="00A631FF" w:rsidP="001703F2">
      <w:pPr>
        <w:jc w:val="center"/>
      </w:pPr>
    </w:p>
    <w:p w:rsidR="00A631FF" w:rsidRPr="001703F2" w:rsidRDefault="00A631FF" w:rsidP="001703F2">
      <w:pPr>
        <w:jc w:val="center"/>
      </w:pPr>
    </w:p>
    <w:p w:rsidR="00A631FF" w:rsidRPr="001703F2" w:rsidRDefault="00A631FF" w:rsidP="001703F2">
      <w:pPr>
        <w:jc w:val="center"/>
      </w:pPr>
    </w:p>
    <w:p w:rsidR="00A631FF" w:rsidRPr="001703F2" w:rsidRDefault="00A631FF" w:rsidP="001703F2">
      <w:pPr>
        <w:jc w:val="center"/>
      </w:pPr>
      <w:r w:rsidRPr="001703F2">
        <w:t xml:space="preserve">Счет 08 «Вложения во </w:t>
      </w:r>
      <w:proofErr w:type="spellStart"/>
      <w:r w:rsidRPr="001703F2">
        <w:t>внеоборотные</w:t>
      </w:r>
      <w:proofErr w:type="spellEnd"/>
      <w:r w:rsidRPr="001703F2">
        <w:t xml:space="preserve"> активы»</w:t>
      </w:r>
    </w:p>
    <w:tbl>
      <w:tblPr>
        <w:tblW w:w="9628" w:type="dxa"/>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15</w:t>
            </w:r>
          </w:p>
        </w:tc>
        <w:tc>
          <w:tcPr>
            <w:tcW w:w="1984" w:type="dxa"/>
            <w:tcBorders>
              <w:top w:val="nil"/>
              <w:left w:val="nil"/>
              <w:bottom w:val="nil"/>
            </w:tcBorders>
          </w:tcPr>
          <w:p w:rsidR="00A631FF" w:rsidRPr="001703F2" w:rsidRDefault="00A631FF" w:rsidP="001703F2">
            <w:pPr>
              <w:jc w:val="center"/>
            </w:pPr>
            <w:r w:rsidRPr="001703F2">
              <w:t>53 200</w:t>
            </w:r>
          </w:p>
        </w:tc>
        <w:tc>
          <w:tcPr>
            <w:tcW w:w="2836" w:type="dxa"/>
            <w:tcBorders>
              <w:top w:val="nil"/>
              <w:bottom w:val="nil"/>
              <w:right w:val="nil"/>
            </w:tcBorders>
          </w:tcPr>
          <w:p w:rsidR="00A631FF" w:rsidRPr="001703F2" w:rsidRDefault="00A631FF" w:rsidP="001703F2">
            <w:r w:rsidRPr="001703F2">
              <w:t>Операция № 18</w:t>
            </w:r>
          </w:p>
        </w:tc>
        <w:tc>
          <w:tcPr>
            <w:tcW w:w="1978" w:type="dxa"/>
            <w:tcBorders>
              <w:top w:val="nil"/>
              <w:left w:val="nil"/>
              <w:bottom w:val="nil"/>
            </w:tcBorders>
          </w:tcPr>
          <w:p w:rsidR="00A631FF" w:rsidRPr="001703F2" w:rsidRDefault="00A631FF" w:rsidP="001703F2">
            <w:pPr>
              <w:jc w:val="center"/>
            </w:pPr>
            <w:r w:rsidRPr="001703F2">
              <w:t>59 800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16</w:t>
            </w:r>
          </w:p>
        </w:tc>
        <w:tc>
          <w:tcPr>
            <w:tcW w:w="1984" w:type="dxa"/>
            <w:tcBorders>
              <w:top w:val="nil"/>
              <w:left w:val="nil"/>
              <w:bottom w:val="nil"/>
            </w:tcBorders>
          </w:tcPr>
          <w:p w:rsidR="00A631FF" w:rsidRPr="001703F2" w:rsidRDefault="00A631FF" w:rsidP="001703F2">
            <w:pPr>
              <w:jc w:val="center"/>
            </w:pPr>
            <w:r w:rsidRPr="001703F2">
              <w:t>6 600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t>Оборот</w:t>
            </w:r>
          </w:p>
        </w:tc>
        <w:tc>
          <w:tcPr>
            <w:tcW w:w="1984" w:type="dxa"/>
            <w:tcBorders>
              <w:left w:val="nil"/>
            </w:tcBorders>
          </w:tcPr>
          <w:p w:rsidR="00A631FF" w:rsidRPr="001703F2" w:rsidRDefault="00A631FF" w:rsidP="001703F2">
            <w:pPr>
              <w:jc w:val="center"/>
            </w:pPr>
            <w:r w:rsidRPr="001703F2">
              <w:t>59 800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59 800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bl>
    <w:p w:rsidR="00A631FF" w:rsidRPr="001703F2" w:rsidRDefault="00A631FF" w:rsidP="001703F2">
      <w:pPr>
        <w:jc w:val="center"/>
      </w:pPr>
      <w:r w:rsidRPr="001703F2">
        <w:t>Счет 10 «Материалы»</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36 700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w:t>
            </w:r>
          </w:p>
        </w:tc>
        <w:tc>
          <w:tcPr>
            <w:tcW w:w="1984" w:type="dxa"/>
            <w:tcBorders>
              <w:top w:val="nil"/>
              <w:left w:val="nil"/>
              <w:bottom w:val="nil"/>
            </w:tcBorders>
          </w:tcPr>
          <w:p w:rsidR="00A631FF" w:rsidRPr="001703F2" w:rsidRDefault="00A631FF" w:rsidP="001703F2">
            <w:pPr>
              <w:jc w:val="center"/>
            </w:pPr>
            <w:r w:rsidRPr="001703F2">
              <w:t>75 000</w:t>
            </w:r>
          </w:p>
        </w:tc>
        <w:tc>
          <w:tcPr>
            <w:tcW w:w="2836" w:type="dxa"/>
            <w:tcBorders>
              <w:top w:val="nil"/>
              <w:bottom w:val="nil"/>
              <w:right w:val="nil"/>
            </w:tcBorders>
          </w:tcPr>
          <w:p w:rsidR="00A631FF" w:rsidRPr="001703F2" w:rsidRDefault="00A631FF" w:rsidP="001703F2">
            <w:r w:rsidRPr="001703F2">
              <w:t>Операция № 11</w:t>
            </w:r>
          </w:p>
        </w:tc>
        <w:tc>
          <w:tcPr>
            <w:tcW w:w="1978" w:type="dxa"/>
            <w:tcBorders>
              <w:top w:val="nil"/>
              <w:left w:val="nil"/>
              <w:bottom w:val="nil"/>
            </w:tcBorders>
          </w:tcPr>
          <w:p w:rsidR="00A631FF" w:rsidRPr="001703F2" w:rsidRDefault="00A631FF" w:rsidP="001703F2">
            <w:pPr>
              <w:jc w:val="center"/>
            </w:pPr>
            <w:r w:rsidRPr="001703F2">
              <w:t>17 000</w:t>
            </w:r>
          </w:p>
        </w:tc>
      </w:tr>
      <w:tr w:rsidR="00A631FF" w:rsidRPr="001703F2" w:rsidTr="0083082D">
        <w:tc>
          <w:tcPr>
            <w:tcW w:w="2830" w:type="dxa"/>
            <w:tcBorders>
              <w:top w:val="nil"/>
              <w:right w:val="nil"/>
            </w:tcBorders>
          </w:tcPr>
          <w:p w:rsidR="00A631FF" w:rsidRPr="001703F2" w:rsidRDefault="00A631FF" w:rsidP="001703F2">
            <w:pPr>
              <w:jc w:val="both"/>
            </w:pPr>
            <w:r w:rsidRPr="001703F2">
              <w:t>Операция № 7</w:t>
            </w:r>
          </w:p>
        </w:tc>
        <w:tc>
          <w:tcPr>
            <w:tcW w:w="1984" w:type="dxa"/>
            <w:tcBorders>
              <w:top w:val="nil"/>
              <w:left w:val="nil"/>
            </w:tcBorders>
          </w:tcPr>
          <w:p w:rsidR="00A631FF" w:rsidRPr="001703F2" w:rsidRDefault="00A631FF" w:rsidP="001703F2">
            <w:pPr>
              <w:jc w:val="center"/>
            </w:pPr>
            <w:r w:rsidRPr="001703F2">
              <w:t>8 900</w:t>
            </w:r>
          </w:p>
        </w:tc>
        <w:tc>
          <w:tcPr>
            <w:tcW w:w="2836" w:type="dxa"/>
            <w:tcBorders>
              <w:top w:val="nil"/>
              <w:right w:val="nil"/>
            </w:tcBorders>
          </w:tcPr>
          <w:p w:rsidR="00A631FF" w:rsidRPr="001703F2" w:rsidRDefault="00A631FF" w:rsidP="001703F2">
            <w:r w:rsidRPr="001703F2">
              <w:t>Операция № 11</w:t>
            </w:r>
          </w:p>
        </w:tc>
        <w:tc>
          <w:tcPr>
            <w:tcW w:w="1978" w:type="dxa"/>
            <w:tcBorders>
              <w:top w:val="nil"/>
              <w:left w:val="nil"/>
            </w:tcBorders>
          </w:tcPr>
          <w:p w:rsidR="00A631FF" w:rsidRPr="001703F2" w:rsidRDefault="00A631FF" w:rsidP="001703F2">
            <w:pPr>
              <w:jc w:val="center"/>
            </w:pPr>
            <w:r w:rsidRPr="001703F2">
              <w:t>10 000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83 900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27 000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93 600</w:t>
            </w:r>
          </w:p>
        </w:tc>
        <w:tc>
          <w:tcPr>
            <w:tcW w:w="2836" w:type="dxa"/>
            <w:tcBorders>
              <w:bottom w:val="nil"/>
              <w:right w:val="nil"/>
            </w:tcBorders>
          </w:tcPr>
          <w:p w:rsidR="00A631FF" w:rsidRPr="001703F2" w:rsidRDefault="00A631FF" w:rsidP="001703F2">
            <w:pPr>
              <w:jc w:val="center"/>
            </w:pPr>
          </w:p>
        </w:tc>
        <w:tc>
          <w:tcPr>
            <w:tcW w:w="1978" w:type="dxa"/>
            <w:tcBorders>
              <w:left w:val="nil"/>
              <w:bottom w:val="nil"/>
            </w:tcBorders>
          </w:tcPr>
          <w:p w:rsidR="00A631FF" w:rsidRPr="001703F2" w:rsidRDefault="00A631FF" w:rsidP="001703F2">
            <w:pPr>
              <w:jc w:val="center"/>
            </w:pPr>
          </w:p>
        </w:tc>
      </w:tr>
    </w:tbl>
    <w:p w:rsidR="00A631FF" w:rsidRPr="001703F2" w:rsidRDefault="00A631FF" w:rsidP="001703F2">
      <w:pPr>
        <w:jc w:val="center"/>
      </w:pPr>
      <w:r w:rsidRPr="001703F2">
        <w:t>Счет 19 «Налог на добавленную стоимость по приобретенным ценностям»</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lastRenderedPageBreak/>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w:t>
            </w:r>
          </w:p>
        </w:tc>
        <w:tc>
          <w:tcPr>
            <w:tcW w:w="1984" w:type="dxa"/>
            <w:tcBorders>
              <w:top w:val="nil"/>
              <w:left w:val="nil"/>
              <w:bottom w:val="nil"/>
            </w:tcBorders>
          </w:tcPr>
          <w:p w:rsidR="00A631FF" w:rsidRPr="001703F2" w:rsidRDefault="00A631FF" w:rsidP="001703F2">
            <w:pPr>
              <w:jc w:val="center"/>
            </w:pPr>
            <w:r w:rsidRPr="001703F2">
              <w:t>15 000</w:t>
            </w:r>
          </w:p>
        </w:tc>
        <w:tc>
          <w:tcPr>
            <w:tcW w:w="2836" w:type="dxa"/>
            <w:tcBorders>
              <w:top w:val="nil"/>
              <w:bottom w:val="nil"/>
              <w:right w:val="nil"/>
            </w:tcBorders>
          </w:tcPr>
          <w:p w:rsidR="00A631FF" w:rsidRPr="001703F2" w:rsidRDefault="00A631FF" w:rsidP="001703F2">
            <w:r w:rsidRPr="001703F2">
              <w:t>Операция № 2</w:t>
            </w:r>
          </w:p>
        </w:tc>
        <w:tc>
          <w:tcPr>
            <w:tcW w:w="1978" w:type="dxa"/>
            <w:tcBorders>
              <w:top w:val="nil"/>
              <w:left w:val="nil"/>
              <w:bottom w:val="nil"/>
            </w:tcBorders>
          </w:tcPr>
          <w:p w:rsidR="00A631FF" w:rsidRPr="001703F2" w:rsidRDefault="00A631FF" w:rsidP="001703F2">
            <w:pPr>
              <w:jc w:val="center"/>
            </w:pPr>
            <w:r w:rsidRPr="001703F2">
              <w:t>15 000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7</w:t>
            </w:r>
          </w:p>
        </w:tc>
        <w:tc>
          <w:tcPr>
            <w:tcW w:w="1984" w:type="dxa"/>
            <w:tcBorders>
              <w:top w:val="nil"/>
              <w:left w:val="nil"/>
              <w:bottom w:val="nil"/>
            </w:tcBorders>
          </w:tcPr>
          <w:p w:rsidR="00A631FF" w:rsidRPr="001703F2" w:rsidRDefault="00A631FF" w:rsidP="001703F2">
            <w:pPr>
              <w:jc w:val="center"/>
            </w:pPr>
            <w:r w:rsidRPr="001703F2">
              <w:t>1 780</w:t>
            </w:r>
          </w:p>
        </w:tc>
        <w:tc>
          <w:tcPr>
            <w:tcW w:w="2836" w:type="dxa"/>
            <w:tcBorders>
              <w:top w:val="nil"/>
              <w:bottom w:val="nil"/>
              <w:right w:val="nil"/>
            </w:tcBorders>
          </w:tcPr>
          <w:p w:rsidR="00A631FF" w:rsidRPr="001703F2" w:rsidRDefault="00A631FF" w:rsidP="001703F2">
            <w:r w:rsidRPr="001703F2">
              <w:t>Операция № 9</w:t>
            </w:r>
          </w:p>
        </w:tc>
        <w:tc>
          <w:tcPr>
            <w:tcW w:w="1978" w:type="dxa"/>
            <w:tcBorders>
              <w:top w:val="nil"/>
              <w:left w:val="nil"/>
              <w:bottom w:val="nil"/>
            </w:tcBorders>
          </w:tcPr>
          <w:p w:rsidR="00A631FF" w:rsidRPr="001703F2" w:rsidRDefault="00A631FF" w:rsidP="001703F2">
            <w:pPr>
              <w:jc w:val="center"/>
            </w:pPr>
            <w:r w:rsidRPr="001703F2">
              <w:t>1 780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12</w:t>
            </w:r>
          </w:p>
        </w:tc>
        <w:tc>
          <w:tcPr>
            <w:tcW w:w="1984" w:type="dxa"/>
            <w:tcBorders>
              <w:top w:val="nil"/>
              <w:left w:val="nil"/>
              <w:bottom w:val="nil"/>
            </w:tcBorders>
          </w:tcPr>
          <w:p w:rsidR="00A631FF" w:rsidRPr="001703F2" w:rsidRDefault="00A631FF" w:rsidP="001703F2">
            <w:pPr>
              <w:jc w:val="center"/>
            </w:pPr>
            <w:r w:rsidRPr="001703F2">
              <w:t>10 200</w:t>
            </w:r>
          </w:p>
        </w:tc>
        <w:tc>
          <w:tcPr>
            <w:tcW w:w="2836" w:type="dxa"/>
            <w:tcBorders>
              <w:top w:val="nil"/>
              <w:bottom w:val="nil"/>
              <w:right w:val="nil"/>
            </w:tcBorders>
          </w:tcPr>
          <w:p w:rsidR="00A631FF" w:rsidRPr="001703F2" w:rsidRDefault="00A631FF" w:rsidP="001703F2">
            <w:r w:rsidRPr="001703F2">
              <w:t>Операция № 14</w:t>
            </w:r>
          </w:p>
        </w:tc>
        <w:tc>
          <w:tcPr>
            <w:tcW w:w="1978" w:type="dxa"/>
            <w:tcBorders>
              <w:top w:val="nil"/>
              <w:left w:val="nil"/>
              <w:bottom w:val="nil"/>
            </w:tcBorders>
          </w:tcPr>
          <w:p w:rsidR="00A631FF" w:rsidRPr="001703F2" w:rsidRDefault="00A631FF" w:rsidP="001703F2">
            <w:pPr>
              <w:jc w:val="center"/>
            </w:pPr>
            <w:r w:rsidRPr="001703F2">
              <w:t>10 200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13</w:t>
            </w:r>
          </w:p>
        </w:tc>
        <w:tc>
          <w:tcPr>
            <w:tcW w:w="1984" w:type="dxa"/>
            <w:tcBorders>
              <w:top w:val="nil"/>
              <w:left w:val="nil"/>
              <w:bottom w:val="nil"/>
            </w:tcBorders>
          </w:tcPr>
          <w:p w:rsidR="00A631FF" w:rsidRPr="001703F2" w:rsidRDefault="00A631FF" w:rsidP="001703F2">
            <w:pPr>
              <w:jc w:val="center"/>
            </w:pPr>
            <w:r w:rsidRPr="001703F2">
              <w:t>440</w:t>
            </w:r>
          </w:p>
        </w:tc>
        <w:tc>
          <w:tcPr>
            <w:tcW w:w="2836" w:type="dxa"/>
            <w:tcBorders>
              <w:top w:val="nil"/>
              <w:bottom w:val="nil"/>
              <w:right w:val="nil"/>
            </w:tcBorders>
          </w:tcPr>
          <w:p w:rsidR="00A631FF" w:rsidRPr="001703F2" w:rsidRDefault="00A631FF" w:rsidP="001703F2">
            <w:r w:rsidRPr="001703F2">
              <w:t>Операция № 14</w:t>
            </w:r>
          </w:p>
        </w:tc>
        <w:tc>
          <w:tcPr>
            <w:tcW w:w="1978" w:type="dxa"/>
            <w:tcBorders>
              <w:top w:val="nil"/>
              <w:left w:val="nil"/>
              <w:bottom w:val="nil"/>
            </w:tcBorders>
          </w:tcPr>
          <w:p w:rsidR="00A631FF" w:rsidRPr="001703F2" w:rsidRDefault="00A631FF" w:rsidP="001703F2">
            <w:pPr>
              <w:jc w:val="center"/>
            </w:pPr>
            <w:r w:rsidRPr="001703F2">
              <w:t>440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16</w:t>
            </w:r>
          </w:p>
        </w:tc>
        <w:tc>
          <w:tcPr>
            <w:tcW w:w="1984" w:type="dxa"/>
            <w:tcBorders>
              <w:top w:val="nil"/>
              <w:left w:val="nil"/>
              <w:bottom w:val="nil"/>
            </w:tcBorders>
          </w:tcPr>
          <w:p w:rsidR="00A631FF" w:rsidRPr="001703F2" w:rsidRDefault="00A631FF" w:rsidP="001703F2">
            <w:pPr>
              <w:jc w:val="center"/>
            </w:pPr>
            <w:r w:rsidRPr="001703F2">
              <w:t>1 320</w:t>
            </w:r>
          </w:p>
        </w:tc>
        <w:tc>
          <w:tcPr>
            <w:tcW w:w="2836" w:type="dxa"/>
            <w:tcBorders>
              <w:top w:val="nil"/>
              <w:bottom w:val="nil"/>
              <w:right w:val="nil"/>
            </w:tcBorders>
          </w:tcPr>
          <w:p w:rsidR="00A631FF" w:rsidRPr="001703F2" w:rsidRDefault="00A631FF" w:rsidP="001703F2">
            <w:r w:rsidRPr="001703F2">
              <w:t>Операция № 17</w:t>
            </w:r>
          </w:p>
        </w:tc>
        <w:tc>
          <w:tcPr>
            <w:tcW w:w="1978" w:type="dxa"/>
            <w:tcBorders>
              <w:top w:val="nil"/>
              <w:left w:val="nil"/>
              <w:bottom w:val="nil"/>
            </w:tcBorders>
          </w:tcPr>
          <w:p w:rsidR="00A631FF" w:rsidRPr="001703F2" w:rsidRDefault="00A631FF" w:rsidP="001703F2">
            <w:pPr>
              <w:jc w:val="center"/>
            </w:pPr>
            <w:r w:rsidRPr="001703F2">
              <w:t>1 320</w:t>
            </w:r>
          </w:p>
        </w:tc>
      </w:tr>
      <w:tr w:rsidR="00A631FF" w:rsidRPr="001703F2" w:rsidTr="0083082D">
        <w:tc>
          <w:tcPr>
            <w:tcW w:w="2830" w:type="dxa"/>
            <w:tcBorders>
              <w:top w:val="nil"/>
              <w:right w:val="nil"/>
            </w:tcBorders>
          </w:tcPr>
          <w:p w:rsidR="00A631FF" w:rsidRPr="001703F2" w:rsidRDefault="00A631FF" w:rsidP="001703F2">
            <w:pPr>
              <w:jc w:val="both"/>
            </w:pPr>
            <w:r w:rsidRPr="001703F2">
              <w:t>Операция № 20</w:t>
            </w:r>
          </w:p>
        </w:tc>
        <w:tc>
          <w:tcPr>
            <w:tcW w:w="1984" w:type="dxa"/>
            <w:tcBorders>
              <w:top w:val="nil"/>
              <w:left w:val="nil"/>
            </w:tcBorders>
          </w:tcPr>
          <w:p w:rsidR="00A631FF" w:rsidRPr="001703F2" w:rsidRDefault="00A631FF" w:rsidP="001703F2">
            <w:pPr>
              <w:jc w:val="center"/>
            </w:pPr>
            <w:r w:rsidRPr="001703F2">
              <w:t>8 100</w:t>
            </w:r>
          </w:p>
        </w:tc>
        <w:tc>
          <w:tcPr>
            <w:tcW w:w="2836" w:type="dxa"/>
            <w:tcBorders>
              <w:top w:val="nil"/>
              <w:right w:val="nil"/>
            </w:tcBorders>
          </w:tcPr>
          <w:p w:rsidR="00A631FF" w:rsidRPr="001703F2" w:rsidRDefault="00A631FF" w:rsidP="001703F2">
            <w:r w:rsidRPr="001703F2">
              <w:t>Операция № 21</w:t>
            </w:r>
          </w:p>
        </w:tc>
        <w:tc>
          <w:tcPr>
            <w:tcW w:w="1978" w:type="dxa"/>
            <w:tcBorders>
              <w:top w:val="nil"/>
              <w:left w:val="nil"/>
            </w:tcBorders>
          </w:tcPr>
          <w:p w:rsidR="00A631FF" w:rsidRPr="001703F2" w:rsidRDefault="00A631FF" w:rsidP="001703F2">
            <w:pPr>
              <w:jc w:val="center"/>
            </w:pPr>
            <w:r w:rsidRPr="001703F2">
              <w:t>8 100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36 840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36 840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pPr>
              <w:jc w:val="center"/>
            </w:pPr>
          </w:p>
        </w:tc>
        <w:tc>
          <w:tcPr>
            <w:tcW w:w="1978" w:type="dxa"/>
            <w:tcBorders>
              <w:left w:val="nil"/>
              <w:bottom w:val="nil"/>
            </w:tcBorders>
          </w:tcPr>
          <w:p w:rsidR="00A631FF" w:rsidRPr="001703F2" w:rsidRDefault="00A631FF" w:rsidP="001703F2"/>
        </w:tc>
      </w:tr>
    </w:tbl>
    <w:p w:rsidR="00A631FF" w:rsidRPr="001703F2" w:rsidRDefault="00A631FF" w:rsidP="001703F2">
      <w:pPr>
        <w:jc w:val="center"/>
      </w:pPr>
    </w:p>
    <w:p w:rsidR="00A631FF" w:rsidRPr="001703F2" w:rsidRDefault="00A631FF" w:rsidP="001703F2">
      <w:pPr>
        <w:jc w:val="center"/>
      </w:pPr>
    </w:p>
    <w:p w:rsidR="00A631FF" w:rsidRPr="001703F2" w:rsidRDefault="00A631FF" w:rsidP="001703F2">
      <w:pPr>
        <w:jc w:val="center"/>
      </w:pPr>
    </w:p>
    <w:p w:rsidR="00A631FF" w:rsidRPr="001703F2" w:rsidRDefault="00A631FF" w:rsidP="001703F2">
      <w:pPr>
        <w:jc w:val="center"/>
      </w:pPr>
    </w:p>
    <w:p w:rsidR="00A631FF" w:rsidRPr="001703F2" w:rsidRDefault="00A631FF" w:rsidP="001703F2">
      <w:pPr>
        <w:jc w:val="center"/>
        <w:rPr>
          <w:b/>
        </w:rPr>
      </w:pPr>
      <w:r w:rsidRPr="001703F2">
        <w:t>Счет 20 «Основное производство»</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178 500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11</w:t>
            </w:r>
          </w:p>
        </w:tc>
        <w:tc>
          <w:tcPr>
            <w:tcW w:w="1984" w:type="dxa"/>
            <w:tcBorders>
              <w:top w:val="nil"/>
              <w:left w:val="nil"/>
              <w:bottom w:val="nil"/>
            </w:tcBorders>
          </w:tcPr>
          <w:p w:rsidR="00A631FF" w:rsidRPr="001703F2" w:rsidRDefault="00A631FF" w:rsidP="001703F2">
            <w:pPr>
              <w:jc w:val="center"/>
            </w:pPr>
            <w:r w:rsidRPr="001703F2">
              <w:t>17 000</w:t>
            </w:r>
          </w:p>
        </w:tc>
        <w:tc>
          <w:tcPr>
            <w:tcW w:w="2836" w:type="dxa"/>
            <w:tcBorders>
              <w:top w:val="nil"/>
              <w:bottom w:val="nil"/>
              <w:right w:val="nil"/>
            </w:tcBorders>
          </w:tcPr>
          <w:p w:rsidR="00A631FF" w:rsidRPr="001703F2" w:rsidRDefault="00A631FF" w:rsidP="001703F2">
            <w:r w:rsidRPr="001703F2">
              <w:t>Операция № 33</w:t>
            </w:r>
          </w:p>
        </w:tc>
        <w:tc>
          <w:tcPr>
            <w:tcW w:w="1978" w:type="dxa"/>
            <w:tcBorders>
              <w:top w:val="nil"/>
              <w:left w:val="nil"/>
              <w:bottom w:val="nil"/>
            </w:tcBorders>
          </w:tcPr>
          <w:p w:rsidR="00A631FF" w:rsidRPr="001703F2" w:rsidRDefault="00A631FF" w:rsidP="001703F2">
            <w:pPr>
              <w:jc w:val="center"/>
            </w:pPr>
            <w:r w:rsidRPr="001703F2">
              <w:t>353 944</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20</w:t>
            </w:r>
          </w:p>
        </w:tc>
        <w:tc>
          <w:tcPr>
            <w:tcW w:w="1984" w:type="dxa"/>
            <w:tcBorders>
              <w:top w:val="nil"/>
              <w:left w:val="nil"/>
              <w:bottom w:val="nil"/>
            </w:tcBorders>
          </w:tcPr>
          <w:p w:rsidR="00A631FF" w:rsidRPr="001703F2" w:rsidRDefault="00A631FF" w:rsidP="001703F2">
            <w:pPr>
              <w:jc w:val="center"/>
            </w:pPr>
            <w:r w:rsidRPr="001703F2">
              <w:t>15 000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22</w:t>
            </w:r>
          </w:p>
        </w:tc>
        <w:tc>
          <w:tcPr>
            <w:tcW w:w="1984" w:type="dxa"/>
            <w:tcBorders>
              <w:top w:val="nil"/>
              <w:left w:val="nil"/>
              <w:bottom w:val="nil"/>
            </w:tcBorders>
          </w:tcPr>
          <w:p w:rsidR="00A631FF" w:rsidRPr="001703F2" w:rsidRDefault="00A631FF" w:rsidP="001703F2">
            <w:pPr>
              <w:jc w:val="center"/>
            </w:pPr>
            <w:r w:rsidRPr="001703F2">
              <w:t>85 000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23</w:t>
            </w:r>
          </w:p>
        </w:tc>
        <w:tc>
          <w:tcPr>
            <w:tcW w:w="1984" w:type="dxa"/>
            <w:tcBorders>
              <w:top w:val="nil"/>
              <w:left w:val="nil"/>
              <w:bottom w:val="nil"/>
            </w:tcBorders>
          </w:tcPr>
          <w:p w:rsidR="00A631FF" w:rsidRPr="001703F2" w:rsidRDefault="00A631FF" w:rsidP="001703F2">
            <w:pPr>
              <w:jc w:val="center"/>
            </w:pPr>
            <w:r w:rsidRPr="001703F2">
              <w:t>26 180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27</w:t>
            </w:r>
          </w:p>
        </w:tc>
        <w:tc>
          <w:tcPr>
            <w:tcW w:w="1984" w:type="dxa"/>
            <w:tcBorders>
              <w:top w:val="nil"/>
              <w:left w:val="nil"/>
              <w:bottom w:val="nil"/>
            </w:tcBorders>
          </w:tcPr>
          <w:p w:rsidR="00A631FF" w:rsidRPr="001703F2" w:rsidRDefault="00A631FF" w:rsidP="001703F2">
            <w:pPr>
              <w:jc w:val="center"/>
            </w:pPr>
            <w:r w:rsidRPr="001703F2">
              <w:t>15 300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29</w:t>
            </w:r>
          </w:p>
        </w:tc>
        <w:tc>
          <w:tcPr>
            <w:tcW w:w="1984" w:type="dxa"/>
            <w:tcBorders>
              <w:top w:val="nil"/>
              <w:left w:val="nil"/>
              <w:bottom w:val="nil"/>
            </w:tcBorders>
          </w:tcPr>
          <w:p w:rsidR="00A631FF" w:rsidRPr="001703F2" w:rsidRDefault="00A631FF" w:rsidP="001703F2">
            <w:pPr>
              <w:jc w:val="center"/>
            </w:pPr>
            <w:r w:rsidRPr="001703F2">
              <w:t>62 314</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30</w:t>
            </w:r>
          </w:p>
        </w:tc>
        <w:tc>
          <w:tcPr>
            <w:tcW w:w="1984" w:type="dxa"/>
            <w:tcBorders>
              <w:top w:val="nil"/>
              <w:left w:val="nil"/>
              <w:bottom w:val="nil"/>
            </w:tcBorders>
          </w:tcPr>
          <w:p w:rsidR="00A631FF" w:rsidRPr="001703F2" w:rsidRDefault="00A631FF" w:rsidP="001703F2">
            <w:pPr>
              <w:jc w:val="center"/>
            </w:pPr>
            <w:r w:rsidRPr="001703F2">
              <w:t>107 716</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328 510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353 944</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153 066</w:t>
            </w:r>
          </w:p>
        </w:tc>
        <w:tc>
          <w:tcPr>
            <w:tcW w:w="2836" w:type="dxa"/>
            <w:tcBorders>
              <w:bottom w:val="nil"/>
              <w:right w:val="nil"/>
            </w:tcBorders>
          </w:tcPr>
          <w:p w:rsidR="00A631FF" w:rsidRPr="001703F2" w:rsidRDefault="00A631FF" w:rsidP="001703F2">
            <w:pPr>
              <w:jc w:val="center"/>
            </w:pPr>
          </w:p>
        </w:tc>
        <w:tc>
          <w:tcPr>
            <w:tcW w:w="1978" w:type="dxa"/>
            <w:tcBorders>
              <w:left w:val="nil"/>
              <w:bottom w:val="nil"/>
            </w:tcBorders>
          </w:tcPr>
          <w:p w:rsidR="00A631FF" w:rsidRPr="001703F2" w:rsidRDefault="00A631FF" w:rsidP="001703F2"/>
        </w:tc>
      </w:tr>
    </w:tbl>
    <w:p w:rsidR="00A631FF" w:rsidRPr="001703F2" w:rsidRDefault="00A631FF" w:rsidP="001703F2">
      <w:pPr>
        <w:jc w:val="center"/>
      </w:pPr>
      <w:r w:rsidRPr="001703F2">
        <w:t>Счет 23 «Вспомогательные производства»</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11</w:t>
            </w:r>
          </w:p>
        </w:tc>
        <w:tc>
          <w:tcPr>
            <w:tcW w:w="1984" w:type="dxa"/>
            <w:tcBorders>
              <w:top w:val="nil"/>
              <w:left w:val="nil"/>
              <w:bottom w:val="nil"/>
            </w:tcBorders>
          </w:tcPr>
          <w:p w:rsidR="00A631FF" w:rsidRPr="001703F2" w:rsidRDefault="00A631FF" w:rsidP="001703F2">
            <w:pPr>
              <w:jc w:val="center"/>
            </w:pPr>
            <w:r w:rsidRPr="001703F2">
              <w:t>10 000</w:t>
            </w:r>
          </w:p>
        </w:tc>
        <w:tc>
          <w:tcPr>
            <w:tcW w:w="2836" w:type="dxa"/>
            <w:tcBorders>
              <w:top w:val="nil"/>
              <w:bottom w:val="nil"/>
              <w:right w:val="nil"/>
            </w:tcBorders>
          </w:tcPr>
          <w:p w:rsidR="00A631FF" w:rsidRPr="001703F2" w:rsidRDefault="00A631FF" w:rsidP="001703F2">
            <w:r w:rsidRPr="001703F2">
              <w:t>Операция № 29</w:t>
            </w:r>
          </w:p>
        </w:tc>
        <w:tc>
          <w:tcPr>
            <w:tcW w:w="1978" w:type="dxa"/>
            <w:tcBorders>
              <w:top w:val="nil"/>
              <w:left w:val="nil"/>
              <w:bottom w:val="nil"/>
            </w:tcBorders>
          </w:tcPr>
          <w:p w:rsidR="00A631FF" w:rsidRPr="001703F2" w:rsidRDefault="00A631FF" w:rsidP="001703F2">
            <w:pPr>
              <w:jc w:val="center"/>
            </w:pPr>
            <w:r w:rsidRPr="001703F2">
              <w:t>62 314</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20</w:t>
            </w:r>
          </w:p>
        </w:tc>
        <w:tc>
          <w:tcPr>
            <w:tcW w:w="1984" w:type="dxa"/>
            <w:tcBorders>
              <w:top w:val="nil"/>
              <w:left w:val="nil"/>
              <w:bottom w:val="nil"/>
            </w:tcBorders>
          </w:tcPr>
          <w:p w:rsidR="00A631FF" w:rsidRPr="001703F2" w:rsidRDefault="00A631FF" w:rsidP="001703F2">
            <w:pPr>
              <w:jc w:val="center"/>
            </w:pPr>
            <w:r w:rsidRPr="001703F2">
              <w:t>8 500</w:t>
            </w:r>
          </w:p>
        </w:tc>
        <w:tc>
          <w:tcPr>
            <w:tcW w:w="2836" w:type="dxa"/>
            <w:tcBorders>
              <w:top w:val="nil"/>
              <w:bottom w:val="nil"/>
              <w:right w:val="nil"/>
            </w:tcBorders>
          </w:tcPr>
          <w:p w:rsidR="00A631FF" w:rsidRPr="001703F2" w:rsidRDefault="00A631FF" w:rsidP="001703F2">
            <w:r w:rsidRPr="001703F2">
              <w:t>…</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22</w:t>
            </w:r>
          </w:p>
        </w:tc>
        <w:tc>
          <w:tcPr>
            <w:tcW w:w="1984" w:type="dxa"/>
            <w:tcBorders>
              <w:top w:val="nil"/>
              <w:left w:val="nil"/>
              <w:bottom w:val="nil"/>
            </w:tcBorders>
          </w:tcPr>
          <w:p w:rsidR="00A631FF" w:rsidRPr="001703F2" w:rsidRDefault="00A631FF" w:rsidP="001703F2">
            <w:pPr>
              <w:jc w:val="center"/>
            </w:pPr>
            <w:r w:rsidRPr="001703F2">
              <w:t>20 500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23</w:t>
            </w:r>
          </w:p>
        </w:tc>
        <w:tc>
          <w:tcPr>
            <w:tcW w:w="1984" w:type="dxa"/>
            <w:tcBorders>
              <w:top w:val="nil"/>
              <w:left w:val="nil"/>
              <w:bottom w:val="nil"/>
            </w:tcBorders>
          </w:tcPr>
          <w:p w:rsidR="00A631FF" w:rsidRPr="001703F2" w:rsidRDefault="00A631FF" w:rsidP="001703F2">
            <w:pPr>
              <w:jc w:val="center"/>
            </w:pPr>
            <w:r w:rsidRPr="001703F2">
              <w:t>6 314</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27</w:t>
            </w:r>
          </w:p>
        </w:tc>
        <w:tc>
          <w:tcPr>
            <w:tcW w:w="1984" w:type="dxa"/>
            <w:tcBorders>
              <w:top w:val="nil"/>
              <w:left w:val="nil"/>
              <w:bottom w:val="nil"/>
            </w:tcBorders>
          </w:tcPr>
          <w:p w:rsidR="00A631FF" w:rsidRPr="001703F2" w:rsidRDefault="00A631FF" w:rsidP="001703F2">
            <w:pPr>
              <w:jc w:val="center"/>
            </w:pPr>
            <w:r w:rsidRPr="001703F2">
              <w:t>17 000</w:t>
            </w:r>
          </w:p>
        </w:tc>
        <w:tc>
          <w:tcPr>
            <w:tcW w:w="2836" w:type="dxa"/>
            <w:tcBorders>
              <w:top w:val="nil"/>
              <w:bottom w:val="nil"/>
              <w:right w:val="nil"/>
            </w:tcBorders>
          </w:tcPr>
          <w:p w:rsidR="00A631FF" w:rsidRPr="001703F2" w:rsidRDefault="00A631FF" w:rsidP="001703F2">
            <w:r w:rsidRPr="001703F2">
              <w:t>…</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62 314</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62 314</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pPr>
              <w:jc w:val="center"/>
            </w:pPr>
          </w:p>
        </w:tc>
        <w:tc>
          <w:tcPr>
            <w:tcW w:w="1978" w:type="dxa"/>
            <w:tcBorders>
              <w:left w:val="nil"/>
              <w:bottom w:val="nil"/>
            </w:tcBorders>
          </w:tcPr>
          <w:p w:rsidR="00A631FF" w:rsidRPr="001703F2" w:rsidRDefault="00A631FF" w:rsidP="001703F2"/>
        </w:tc>
      </w:tr>
    </w:tbl>
    <w:p w:rsidR="00A631FF" w:rsidRPr="001703F2" w:rsidRDefault="00A631FF" w:rsidP="001703F2">
      <w:pPr>
        <w:jc w:val="center"/>
      </w:pPr>
      <w:r w:rsidRPr="001703F2">
        <w:t>Счет 25 «Общепроизводственные расходы»</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22</w:t>
            </w:r>
          </w:p>
        </w:tc>
        <w:tc>
          <w:tcPr>
            <w:tcW w:w="1984" w:type="dxa"/>
            <w:tcBorders>
              <w:top w:val="nil"/>
              <w:left w:val="nil"/>
              <w:bottom w:val="nil"/>
            </w:tcBorders>
          </w:tcPr>
          <w:p w:rsidR="00A631FF" w:rsidRPr="001703F2" w:rsidRDefault="00A631FF" w:rsidP="001703F2">
            <w:pPr>
              <w:jc w:val="center"/>
            </w:pPr>
            <w:r w:rsidRPr="001703F2">
              <w:t>77 000</w:t>
            </w:r>
          </w:p>
        </w:tc>
        <w:tc>
          <w:tcPr>
            <w:tcW w:w="2836" w:type="dxa"/>
            <w:tcBorders>
              <w:top w:val="nil"/>
              <w:bottom w:val="nil"/>
              <w:right w:val="nil"/>
            </w:tcBorders>
          </w:tcPr>
          <w:p w:rsidR="00A631FF" w:rsidRPr="001703F2" w:rsidRDefault="00A631FF" w:rsidP="001703F2">
            <w:r w:rsidRPr="001703F2">
              <w:t>Операция № 30</w:t>
            </w:r>
          </w:p>
        </w:tc>
        <w:tc>
          <w:tcPr>
            <w:tcW w:w="1978" w:type="dxa"/>
            <w:tcBorders>
              <w:top w:val="nil"/>
              <w:left w:val="nil"/>
              <w:bottom w:val="nil"/>
            </w:tcBorders>
          </w:tcPr>
          <w:p w:rsidR="00A631FF" w:rsidRPr="001703F2" w:rsidRDefault="00A631FF" w:rsidP="001703F2">
            <w:pPr>
              <w:jc w:val="center"/>
            </w:pPr>
            <w:r w:rsidRPr="001703F2">
              <w:t>107 716</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23</w:t>
            </w:r>
          </w:p>
        </w:tc>
        <w:tc>
          <w:tcPr>
            <w:tcW w:w="1984" w:type="dxa"/>
            <w:tcBorders>
              <w:top w:val="nil"/>
              <w:left w:val="nil"/>
              <w:bottom w:val="nil"/>
            </w:tcBorders>
          </w:tcPr>
          <w:p w:rsidR="00A631FF" w:rsidRPr="001703F2" w:rsidRDefault="00A631FF" w:rsidP="001703F2">
            <w:pPr>
              <w:jc w:val="center"/>
            </w:pPr>
            <w:r w:rsidRPr="001703F2">
              <w:t>23 716</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27</w:t>
            </w:r>
          </w:p>
        </w:tc>
        <w:tc>
          <w:tcPr>
            <w:tcW w:w="1984" w:type="dxa"/>
            <w:tcBorders>
              <w:top w:val="nil"/>
              <w:left w:val="nil"/>
              <w:bottom w:val="nil"/>
            </w:tcBorders>
          </w:tcPr>
          <w:p w:rsidR="00A631FF" w:rsidRPr="001703F2" w:rsidRDefault="00A631FF" w:rsidP="001703F2">
            <w:pPr>
              <w:jc w:val="center"/>
            </w:pPr>
            <w:r w:rsidRPr="001703F2">
              <w:t>7 000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107 716</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107 716</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pPr>
              <w:jc w:val="center"/>
            </w:pPr>
          </w:p>
        </w:tc>
        <w:tc>
          <w:tcPr>
            <w:tcW w:w="1978" w:type="dxa"/>
            <w:tcBorders>
              <w:left w:val="nil"/>
              <w:bottom w:val="nil"/>
            </w:tcBorders>
          </w:tcPr>
          <w:p w:rsidR="00A631FF" w:rsidRPr="001703F2" w:rsidRDefault="00A631FF" w:rsidP="001703F2"/>
        </w:tc>
      </w:tr>
    </w:tbl>
    <w:p w:rsidR="00A631FF" w:rsidRPr="001703F2" w:rsidRDefault="00A631FF" w:rsidP="001703F2">
      <w:pPr>
        <w:jc w:val="center"/>
      </w:pPr>
    </w:p>
    <w:p w:rsidR="00A631FF" w:rsidRPr="001703F2" w:rsidRDefault="00A631FF" w:rsidP="001703F2">
      <w:pPr>
        <w:jc w:val="center"/>
      </w:pPr>
      <w:r w:rsidRPr="001703F2">
        <w:t>Счет 26 «Общехозяйственные расходы»</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20</w:t>
            </w:r>
          </w:p>
        </w:tc>
        <w:tc>
          <w:tcPr>
            <w:tcW w:w="1984" w:type="dxa"/>
            <w:tcBorders>
              <w:top w:val="nil"/>
              <w:left w:val="nil"/>
              <w:bottom w:val="nil"/>
            </w:tcBorders>
          </w:tcPr>
          <w:p w:rsidR="00A631FF" w:rsidRPr="001703F2" w:rsidRDefault="00A631FF" w:rsidP="001703F2">
            <w:pPr>
              <w:jc w:val="center"/>
            </w:pPr>
            <w:r w:rsidRPr="001703F2">
              <w:t>17 000</w:t>
            </w:r>
          </w:p>
        </w:tc>
        <w:tc>
          <w:tcPr>
            <w:tcW w:w="2836" w:type="dxa"/>
            <w:tcBorders>
              <w:top w:val="nil"/>
              <w:bottom w:val="nil"/>
              <w:right w:val="nil"/>
            </w:tcBorders>
          </w:tcPr>
          <w:p w:rsidR="00A631FF" w:rsidRPr="001703F2" w:rsidRDefault="00A631FF" w:rsidP="001703F2">
            <w:r w:rsidRPr="001703F2">
              <w:t>Операция № 31</w:t>
            </w:r>
          </w:p>
        </w:tc>
        <w:tc>
          <w:tcPr>
            <w:tcW w:w="1978" w:type="dxa"/>
            <w:tcBorders>
              <w:top w:val="nil"/>
              <w:left w:val="nil"/>
              <w:bottom w:val="nil"/>
            </w:tcBorders>
          </w:tcPr>
          <w:p w:rsidR="00A631FF" w:rsidRPr="001703F2" w:rsidRDefault="00A631FF" w:rsidP="001703F2">
            <w:pPr>
              <w:jc w:val="center"/>
            </w:pPr>
            <w:r w:rsidRPr="001703F2">
              <w:t>324 472</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lastRenderedPageBreak/>
              <w:t>Операция № 22</w:t>
            </w:r>
          </w:p>
        </w:tc>
        <w:tc>
          <w:tcPr>
            <w:tcW w:w="1984" w:type="dxa"/>
            <w:tcBorders>
              <w:top w:val="nil"/>
              <w:left w:val="nil"/>
              <w:bottom w:val="nil"/>
            </w:tcBorders>
          </w:tcPr>
          <w:p w:rsidR="00A631FF" w:rsidRPr="001703F2" w:rsidRDefault="00A631FF" w:rsidP="001703F2">
            <w:pPr>
              <w:jc w:val="center"/>
            </w:pPr>
            <w:r w:rsidRPr="001703F2">
              <w:t>234 000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23</w:t>
            </w:r>
          </w:p>
        </w:tc>
        <w:tc>
          <w:tcPr>
            <w:tcW w:w="1984" w:type="dxa"/>
            <w:tcBorders>
              <w:top w:val="nil"/>
              <w:left w:val="nil"/>
              <w:bottom w:val="nil"/>
            </w:tcBorders>
          </w:tcPr>
          <w:p w:rsidR="00A631FF" w:rsidRPr="001703F2" w:rsidRDefault="00A631FF" w:rsidP="001703F2">
            <w:pPr>
              <w:jc w:val="center"/>
            </w:pPr>
            <w:r w:rsidRPr="001703F2">
              <w:t>72 072</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28</w:t>
            </w:r>
          </w:p>
        </w:tc>
        <w:tc>
          <w:tcPr>
            <w:tcW w:w="1984" w:type="dxa"/>
            <w:tcBorders>
              <w:top w:val="nil"/>
              <w:left w:val="nil"/>
              <w:bottom w:val="nil"/>
            </w:tcBorders>
          </w:tcPr>
          <w:p w:rsidR="00A631FF" w:rsidRPr="001703F2" w:rsidRDefault="00A631FF" w:rsidP="001703F2">
            <w:pPr>
              <w:jc w:val="center"/>
            </w:pPr>
            <w:r w:rsidRPr="001703F2">
              <w:t>1 400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324 472</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324 472</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pPr>
              <w:jc w:val="center"/>
            </w:pPr>
          </w:p>
        </w:tc>
        <w:tc>
          <w:tcPr>
            <w:tcW w:w="1978" w:type="dxa"/>
            <w:tcBorders>
              <w:left w:val="nil"/>
              <w:bottom w:val="nil"/>
            </w:tcBorders>
          </w:tcPr>
          <w:p w:rsidR="00A631FF" w:rsidRPr="001703F2" w:rsidRDefault="00A631FF" w:rsidP="001703F2"/>
        </w:tc>
      </w:tr>
    </w:tbl>
    <w:p w:rsidR="00A631FF" w:rsidRPr="001703F2" w:rsidRDefault="00A631FF" w:rsidP="001703F2">
      <w:pPr>
        <w:jc w:val="center"/>
      </w:pPr>
      <w:r w:rsidRPr="001703F2">
        <w:t>Счет 40 «Выпуск продукции (работ, услуг)»</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33</w:t>
            </w:r>
          </w:p>
        </w:tc>
        <w:tc>
          <w:tcPr>
            <w:tcW w:w="1984" w:type="dxa"/>
            <w:tcBorders>
              <w:top w:val="nil"/>
              <w:left w:val="nil"/>
              <w:bottom w:val="nil"/>
            </w:tcBorders>
          </w:tcPr>
          <w:p w:rsidR="00A631FF" w:rsidRPr="001703F2" w:rsidRDefault="00A631FF" w:rsidP="001703F2">
            <w:pPr>
              <w:jc w:val="center"/>
            </w:pPr>
            <w:r w:rsidRPr="001703F2">
              <w:t>353 944</w:t>
            </w:r>
          </w:p>
        </w:tc>
        <w:tc>
          <w:tcPr>
            <w:tcW w:w="2836" w:type="dxa"/>
            <w:tcBorders>
              <w:top w:val="nil"/>
              <w:bottom w:val="nil"/>
              <w:right w:val="nil"/>
            </w:tcBorders>
          </w:tcPr>
          <w:p w:rsidR="00A631FF" w:rsidRPr="001703F2" w:rsidRDefault="00A631FF" w:rsidP="001703F2">
            <w:r w:rsidRPr="001703F2">
              <w:t>Операция № 32</w:t>
            </w:r>
          </w:p>
        </w:tc>
        <w:tc>
          <w:tcPr>
            <w:tcW w:w="1978" w:type="dxa"/>
            <w:tcBorders>
              <w:top w:val="nil"/>
              <w:left w:val="nil"/>
              <w:bottom w:val="nil"/>
            </w:tcBorders>
          </w:tcPr>
          <w:p w:rsidR="00A631FF" w:rsidRPr="001703F2" w:rsidRDefault="00A631FF" w:rsidP="001703F2">
            <w:pPr>
              <w:jc w:val="center"/>
            </w:pPr>
            <w:r w:rsidRPr="001703F2">
              <w:t>530 000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37</w:t>
            </w:r>
          </w:p>
        </w:tc>
        <w:tc>
          <w:tcPr>
            <w:tcW w:w="1978" w:type="dxa"/>
            <w:tcBorders>
              <w:top w:val="nil"/>
              <w:left w:val="nil"/>
              <w:bottom w:val="nil"/>
            </w:tcBorders>
          </w:tcPr>
          <w:p w:rsidR="00A631FF" w:rsidRPr="001703F2" w:rsidRDefault="00A631FF" w:rsidP="001703F2">
            <w:pPr>
              <w:jc w:val="center"/>
            </w:pPr>
            <w:r w:rsidRPr="001703F2">
              <w:t>(176 056)</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rPr>
                <w:iCs/>
              </w:rPr>
              <w:t>353 944</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rPr>
                <w:iCs/>
              </w:rPr>
              <w:t>353 944</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vAlign w:val="center"/>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tcPr>
          <w:p w:rsidR="00A631FF" w:rsidRPr="001703F2" w:rsidRDefault="00A631FF" w:rsidP="001703F2">
            <w:pPr>
              <w:jc w:val="center"/>
            </w:pPr>
            <w:r w:rsidRPr="001703F2">
              <w:rPr>
                <w:bCs/>
              </w:rPr>
              <w:t>0</w:t>
            </w:r>
          </w:p>
        </w:tc>
      </w:tr>
    </w:tbl>
    <w:p w:rsidR="00A631FF" w:rsidRPr="001703F2" w:rsidRDefault="00A631FF" w:rsidP="001703F2">
      <w:pPr>
        <w:jc w:val="center"/>
      </w:pPr>
      <w:r w:rsidRPr="001703F2">
        <w:t>Счет 43 «Готовая продукция»</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139 048</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32</w:t>
            </w:r>
          </w:p>
        </w:tc>
        <w:tc>
          <w:tcPr>
            <w:tcW w:w="1984" w:type="dxa"/>
            <w:tcBorders>
              <w:top w:val="nil"/>
              <w:left w:val="nil"/>
              <w:bottom w:val="nil"/>
            </w:tcBorders>
          </w:tcPr>
          <w:p w:rsidR="00A631FF" w:rsidRPr="001703F2" w:rsidRDefault="00A631FF" w:rsidP="001703F2">
            <w:pPr>
              <w:jc w:val="center"/>
            </w:pPr>
            <w:r w:rsidRPr="001703F2">
              <w:t>530 000</w:t>
            </w:r>
          </w:p>
        </w:tc>
        <w:tc>
          <w:tcPr>
            <w:tcW w:w="2836" w:type="dxa"/>
            <w:tcBorders>
              <w:top w:val="nil"/>
              <w:bottom w:val="nil"/>
              <w:right w:val="nil"/>
            </w:tcBorders>
          </w:tcPr>
          <w:p w:rsidR="00A631FF" w:rsidRPr="001703F2" w:rsidRDefault="00A631FF" w:rsidP="001703F2">
            <w:r w:rsidRPr="001703F2">
              <w:t>Операция № 36</w:t>
            </w:r>
          </w:p>
        </w:tc>
        <w:tc>
          <w:tcPr>
            <w:tcW w:w="1978" w:type="dxa"/>
            <w:tcBorders>
              <w:top w:val="nil"/>
              <w:left w:val="nil"/>
              <w:bottom w:val="nil"/>
            </w:tcBorders>
          </w:tcPr>
          <w:p w:rsidR="00A631FF" w:rsidRPr="001703F2" w:rsidRDefault="00A631FF" w:rsidP="001703F2">
            <w:pPr>
              <w:jc w:val="center"/>
            </w:pPr>
            <w:r w:rsidRPr="001703F2">
              <w:t>139 048</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530 000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rPr>
                <w:iCs/>
              </w:rPr>
              <w:t>139 048</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t>530 000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bl>
    <w:p w:rsidR="00A631FF" w:rsidRPr="001703F2" w:rsidRDefault="00A631FF" w:rsidP="001703F2">
      <w:pPr>
        <w:jc w:val="center"/>
      </w:pPr>
      <w:r w:rsidRPr="001703F2">
        <w:t>Счет 50 «Касса»</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9 300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5</w:t>
            </w:r>
          </w:p>
        </w:tc>
        <w:tc>
          <w:tcPr>
            <w:tcW w:w="1984" w:type="dxa"/>
            <w:tcBorders>
              <w:top w:val="nil"/>
              <w:left w:val="nil"/>
              <w:bottom w:val="nil"/>
            </w:tcBorders>
          </w:tcPr>
          <w:p w:rsidR="00A631FF" w:rsidRPr="001703F2" w:rsidRDefault="00A631FF" w:rsidP="001703F2">
            <w:pPr>
              <w:jc w:val="center"/>
            </w:pPr>
            <w:r w:rsidRPr="001703F2">
              <w:t>31 700</w:t>
            </w:r>
          </w:p>
        </w:tc>
        <w:tc>
          <w:tcPr>
            <w:tcW w:w="2836" w:type="dxa"/>
            <w:tcBorders>
              <w:top w:val="nil"/>
              <w:bottom w:val="nil"/>
              <w:right w:val="nil"/>
            </w:tcBorders>
          </w:tcPr>
          <w:p w:rsidR="00A631FF" w:rsidRPr="001703F2" w:rsidRDefault="00A631FF" w:rsidP="001703F2">
            <w:r w:rsidRPr="001703F2">
              <w:t>Операция № 6</w:t>
            </w:r>
          </w:p>
        </w:tc>
        <w:tc>
          <w:tcPr>
            <w:tcW w:w="1978" w:type="dxa"/>
            <w:tcBorders>
              <w:top w:val="nil"/>
              <w:left w:val="nil"/>
              <w:bottom w:val="nil"/>
            </w:tcBorders>
          </w:tcPr>
          <w:p w:rsidR="00A631FF" w:rsidRPr="001703F2" w:rsidRDefault="00A631FF" w:rsidP="001703F2">
            <w:pPr>
              <w:jc w:val="center"/>
            </w:pPr>
            <w:r w:rsidRPr="001703F2">
              <w:t>11 800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8</w:t>
            </w:r>
          </w:p>
        </w:tc>
        <w:tc>
          <w:tcPr>
            <w:tcW w:w="1984" w:type="dxa"/>
            <w:tcBorders>
              <w:top w:val="nil"/>
              <w:left w:val="nil"/>
              <w:bottom w:val="nil"/>
            </w:tcBorders>
          </w:tcPr>
          <w:p w:rsidR="00A631FF" w:rsidRPr="001703F2" w:rsidRDefault="00A631FF" w:rsidP="001703F2">
            <w:pPr>
              <w:jc w:val="center"/>
            </w:pPr>
            <w:r w:rsidRPr="001703F2">
              <w:t>1 120</w:t>
            </w:r>
          </w:p>
        </w:tc>
        <w:tc>
          <w:tcPr>
            <w:tcW w:w="2836" w:type="dxa"/>
            <w:tcBorders>
              <w:top w:val="nil"/>
              <w:bottom w:val="nil"/>
              <w:right w:val="nil"/>
            </w:tcBorders>
          </w:tcPr>
          <w:p w:rsidR="00A631FF" w:rsidRPr="001703F2" w:rsidRDefault="00A631FF" w:rsidP="001703F2">
            <w:r w:rsidRPr="001703F2">
              <w:t>Операция № 28</w:t>
            </w:r>
          </w:p>
        </w:tc>
        <w:tc>
          <w:tcPr>
            <w:tcW w:w="1978" w:type="dxa"/>
            <w:tcBorders>
              <w:top w:val="nil"/>
              <w:left w:val="nil"/>
              <w:bottom w:val="nil"/>
            </w:tcBorders>
          </w:tcPr>
          <w:p w:rsidR="00A631FF" w:rsidRPr="001703F2" w:rsidRDefault="00A631FF" w:rsidP="001703F2">
            <w:pPr>
              <w:jc w:val="center"/>
            </w:pPr>
            <w:r w:rsidRPr="001703F2">
              <w:t>1 400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32 820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13 200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28 920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bl>
    <w:p w:rsidR="00A631FF" w:rsidRPr="001703F2" w:rsidRDefault="00A631FF" w:rsidP="001703F2">
      <w:pPr>
        <w:jc w:val="center"/>
      </w:pPr>
    </w:p>
    <w:p w:rsidR="00A631FF" w:rsidRPr="001703F2" w:rsidRDefault="00A631FF" w:rsidP="001703F2">
      <w:pPr>
        <w:jc w:val="center"/>
      </w:pPr>
      <w:r w:rsidRPr="001703F2">
        <w:t>Счет 51 «Расчетные счета»</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1 240 000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4</w:t>
            </w:r>
          </w:p>
        </w:tc>
        <w:tc>
          <w:tcPr>
            <w:tcW w:w="1984" w:type="dxa"/>
            <w:tcBorders>
              <w:top w:val="nil"/>
              <w:left w:val="nil"/>
              <w:bottom w:val="nil"/>
            </w:tcBorders>
          </w:tcPr>
          <w:p w:rsidR="00A631FF" w:rsidRPr="001703F2" w:rsidRDefault="00A631FF" w:rsidP="001703F2">
            <w:pPr>
              <w:jc w:val="center"/>
            </w:pPr>
            <w:r w:rsidRPr="001703F2">
              <w:t>10 000</w:t>
            </w:r>
          </w:p>
        </w:tc>
        <w:tc>
          <w:tcPr>
            <w:tcW w:w="2836" w:type="dxa"/>
            <w:tcBorders>
              <w:top w:val="nil"/>
              <w:bottom w:val="nil"/>
              <w:right w:val="nil"/>
            </w:tcBorders>
          </w:tcPr>
          <w:p w:rsidR="00A631FF" w:rsidRPr="001703F2" w:rsidRDefault="00A631FF" w:rsidP="001703F2">
            <w:r w:rsidRPr="001703F2">
              <w:t>Операция № 5</w:t>
            </w:r>
          </w:p>
        </w:tc>
        <w:tc>
          <w:tcPr>
            <w:tcW w:w="1978" w:type="dxa"/>
            <w:tcBorders>
              <w:top w:val="nil"/>
              <w:left w:val="nil"/>
              <w:bottom w:val="nil"/>
            </w:tcBorders>
          </w:tcPr>
          <w:p w:rsidR="00A631FF" w:rsidRPr="001703F2" w:rsidRDefault="00A631FF" w:rsidP="001703F2">
            <w:pPr>
              <w:jc w:val="center"/>
            </w:pPr>
            <w:r w:rsidRPr="001703F2">
              <w:t>31 700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10</w:t>
            </w:r>
          </w:p>
        </w:tc>
        <w:tc>
          <w:tcPr>
            <w:tcW w:w="1978" w:type="dxa"/>
            <w:tcBorders>
              <w:top w:val="nil"/>
              <w:left w:val="nil"/>
              <w:bottom w:val="nil"/>
            </w:tcBorders>
          </w:tcPr>
          <w:p w:rsidR="00A631FF" w:rsidRPr="001703F2" w:rsidRDefault="00A631FF" w:rsidP="001703F2">
            <w:pPr>
              <w:jc w:val="center"/>
            </w:pPr>
            <w:r w:rsidRPr="001703F2">
              <w:t>76 800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19</w:t>
            </w:r>
          </w:p>
        </w:tc>
        <w:tc>
          <w:tcPr>
            <w:tcW w:w="1978" w:type="dxa"/>
            <w:tcBorders>
              <w:top w:val="nil"/>
              <w:left w:val="nil"/>
              <w:bottom w:val="nil"/>
            </w:tcBorders>
          </w:tcPr>
          <w:p w:rsidR="00A631FF" w:rsidRPr="001703F2" w:rsidRDefault="00A631FF" w:rsidP="001703F2">
            <w:pPr>
              <w:jc w:val="center"/>
            </w:pPr>
            <w:r w:rsidRPr="001703F2">
              <w:t>61 200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25</w:t>
            </w:r>
          </w:p>
        </w:tc>
        <w:tc>
          <w:tcPr>
            <w:tcW w:w="1978" w:type="dxa"/>
            <w:tcBorders>
              <w:top w:val="nil"/>
              <w:left w:val="nil"/>
              <w:bottom w:val="nil"/>
            </w:tcBorders>
          </w:tcPr>
          <w:p w:rsidR="00A631FF" w:rsidRPr="001703F2" w:rsidRDefault="00A631FF" w:rsidP="001703F2">
            <w:pPr>
              <w:jc w:val="center"/>
            </w:pPr>
            <w:r w:rsidRPr="001703F2">
              <w:t>442</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25</w:t>
            </w:r>
          </w:p>
        </w:tc>
        <w:tc>
          <w:tcPr>
            <w:tcW w:w="1978" w:type="dxa"/>
            <w:tcBorders>
              <w:top w:val="nil"/>
              <w:left w:val="nil"/>
              <w:bottom w:val="nil"/>
            </w:tcBorders>
          </w:tcPr>
          <w:p w:rsidR="00A631FF" w:rsidRPr="001703F2" w:rsidRDefault="00A631FF" w:rsidP="001703F2">
            <w:pPr>
              <w:jc w:val="center"/>
            </w:pPr>
            <w:r w:rsidRPr="001703F2">
              <w:t>54 145</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26</w:t>
            </w:r>
          </w:p>
        </w:tc>
        <w:tc>
          <w:tcPr>
            <w:tcW w:w="1978" w:type="dxa"/>
            <w:tcBorders>
              <w:top w:val="nil"/>
              <w:left w:val="nil"/>
              <w:bottom w:val="nil"/>
            </w:tcBorders>
          </w:tcPr>
          <w:p w:rsidR="00A631FF" w:rsidRPr="001703F2" w:rsidRDefault="00A631FF" w:rsidP="001703F2">
            <w:pPr>
              <w:jc w:val="center"/>
            </w:pPr>
            <w:r w:rsidRPr="001703F2">
              <w:t>379 725</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10 000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604 012</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645 988</w:t>
            </w:r>
          </w:p>
        </w:tc>
        <w:tc>
          <w:tcPr>
            <w:tcW w:w="2836" w:type="dxa"/>
            <w:tcBorders>
              <w:bottom w:val="nil"/>
              <w:right w:val="nil"/>
            </w:tcBorders>
          </w:tcPr>
          <w:p w:rsidR="00A631FF" w:rsidRPr="001703F2" w:rsidRDefault="00A631FF" w:rsidP="001703F2">
            <w:pPr>
              <w:jc w:val="center"/>
            </w:pPr>
          </w:p>
        </w:tc>
        <w:tc>
          <w:tcPr>
            <w:tcW w:w="1978" w:type="dxa"/>
            <w:tcBorders>
              <w:left w:val="nil"/>
              <w:bottom w:val="nil"/>
            </w:tcBorders>
          </w:tcPr>
          <w:p w:rsidR="00A631FF" w:rsidRPr="001703F2" w:rsidRDefault="00A631FF" w:rsidP="001703F2">
            <w:pPr>
              <w:jc w:val="center"/>
            </w:pPr>
          </w:p>
        </w:tc>
      </w:tr>
    </w:tbl>
    <w:p w:rsidR="00A631FF" w:rsidRPr="001703F2" w:rsidRDefault="00A631FF" w:rsidP="001703F2">
      <w:pPr>
        <w:jc w:val="center"/>
      </w:pPr>
      <w:r w:rsidRPr="001703F2">
        <w:t>Счет 55 «Специальные счета в банках»</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100 000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3</w:t>
            </w:r>
          </w:p>
        </w:tc>
        <w:tc>
          <w:tcPr>
            <w:tcW w:w="1978" w:type="dxa"/>
            <w:tcBorders>
              <w:top w:val="nil"/>
              <w:left w:val="nil"/>
              <w:bottom w:val="nil"/>
            </w:tcBorders>
          </w:tcPr>
          <w:p w:rsidR="00A631FF" w:rsidRPr="001703F2" w:rsidRDefault="00A631FF" w:rsidP="001703F2">
            <w:pPr>
              <w:jc w:val="center"/>
            </w:pPr>
            <w:r w:rsidRPr="001703F2">
              <w:t>90 000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4</w:t>
            </w:r>
          </w:p>
        </w:tc>
        <w:tc>
          <w:tcPr>
            <w:tcW w:w="1978" w:type="dxa"/>
            <w:tcBorders>
              <w:top w:val="nil"/>
              <w:left w:val="nil"/>
              <w:bottom w:val="nil"/>
            </w:tcBorders>
          </w:tcPr>
          <w:p w:rsidR="00A631FF" w:rsidRPr="001703F2" w:rsidRDefault="00A631FF" w:rsidP="001703F2">
            <w:pPr>
              <w:jc w:val="center"/>
            </w:pPr>
            <w:r w:rsidRPr="001703F2">
              <w:t>10 000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100 000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bl>
    <w:p w:rsidR="00A631FF" w:rsidRPr="001703F2" w:rsidRDefault="00A631FF" w:rsidP="001703F2">
      <w:pPr>
        <w:jc w:val="center"/>
      </w:pPr>
      <w:r w:rsidRPr="001703F2">
        <w:t>Счет 58 «Финансовые вложения»</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lastRenderedPageBreak/>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55 000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rPr>
                <w:iCs/>
              </w:rPr>
              <w:t>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rPr>
                <w:iCs/>
              </w:rPr>
              <w:t>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tcPr>
          <w:p w:rsidR="00A631FF" w:rsidRPr="001703F2" w:rsidRDefault="00A631FF" w:rsidP="001703F2">
            <w:pPr>
              <w:jc w:val="center"/>
            </w:pPr>
            <w:r w:rsidRPr="001703F2">
              <w:rPr>
                <w:bCs/>
              </w:rPr>
              <w:t>55 000</w:t>
            </w:r>
          </w:p>
        </w:tc>
        <w:tc>
          <w:tcPr>
            <w:tcW w:w="2836" w:type="dxa"/>
            <w:tcBorders>
              <w:bottom w:val="nil"/>
              <w:right w:val="nil"/>
            </w:tcBorders>
          </w:tcPr>
          <w:p w:rsidR="00A631FF" w:rsidRPr="001703F2" w:rsidRDefault="00A631FF" w:rsidP="001703F2"/>
        </w:tc>
        <w:tc>
          <w:tcPr>
            <w:tcW w:w="1978" w:type="dxa"/>
            <w:tcBorders>
              <w:left w:val="nil"/>
              <w:bottom w:val="nil"/>
            </w:tcBorders>
          </w:tcPr>
          <w:p w:rsidR="00A631FF" w:rsidRPr="001703F2" w:rsidRDefault="00A631FF" w:rsidP="001703F2">
            <w:pPr>
              <w:jc w:val="center"/>
            </w:pPr>
          </w:p>
        </w:tc>
      </w:tr>
    </w:tbl>
    <w:p w:rsidR="00A631FF" w:rsidRPr="001703F2" w:rsidRDefault="00A631FF" w:rsidP="001703F2">
      <w:pPr>
        <w:jc w:val="center"/>
      </w:pPr>
    </w:p>
    <w:p w:rsidR="00A631FF" w:rsidRPr="001703F2" w:rsidRDefault="00A631FF" w:rsidP="001703F2">
      <w:pPr>
        <w:jc w:val="center"/>
      </w:pPr>
      <w:r w:rsidRPr="001703F2">
        <w:t>Счет 60 «Расчеты с поставщиками и подрядчиками»</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186 800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3</w:t>
            </w:r>
          </w:p>
        </w:tc>
        <w:tc>
          <w:tcPr>
            <w:tcW w:w="1984" w:type="dxa"/>
            <w:tcBorders>
              <w:top w:val="nil"/>
              <w:left w:val="nil"/>
              <w:bottom w:val="nil"/>
            </w:tcBorders>
          </w:tcPr>
          <w:p w:rsidR="00A631FF" w:rsidRPr="001703F2" w:rsidRDefault="00A631FF" w:rsidP="001703F2">
            <w:pPr>
              <w:jc w:val="center"/>
            </w:pPr>
            <w:r w:rsidRPr="001703F2">
              <w:t>90 000</w:t>
            </w:r>
          </w:p>
        </w:tc>
        <w:tc>
          <w:tcPr>
            <w:tcW w:w="2836" w:type="dxa"/>
            <w:tcBorders>
              <w:top w:val="nil"/>
              <w:bottom w:val="nil"/>
              <w:right w:val="nil"/>
            </w:tcBorders>
          </w:tcPr>
          <w:p w:rsidR="00A631FF" w:rsidRPr="001703F2" w:rsidRDefault="00A631FF" w:rsidP="001703F2">
            <w:r w:rsidRPr="001703F2">
              <w:t>Операция № 1</w:t>
            </w:r>
          </w:p>
        </w:tc>
        <w:tc>
          <w:tcPr>
            <w:tcW w:w="1978" w:type="dxa"/>
            <w:tcBorders>
              <w:top w:val="nil"/>
              <w:left w:val="nil"/>
              <w:bottom w:val="nil"/>
            </w:tcBorders>
          </w:tcPr>
          <w:p w:rsidR="00A631FF" w:rsidRPr="001703F2" w:rsidRDefault="00A631FF" w:rsidP="001703F2">
            <w:pPr>
              <w:jc w:val="center"/>
            </w:pPr>
            <w:r w:rsidRPr="001703F2">
              <w:t>75 000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10</w:t>
            </w:r>
          </w:p>
        </w:tc>
        <w:tc>
          <w:tcPr>
            <w:tcW w:w="1984" w:type="dxa"/>
            <w:tcBorders>
              <w:top w:val="nil"/>
              <w:left w:val="nil"/>
              <w:bottom w:val="nil"/>
            </w:tcBorders>
          </w:tcPr>
          <w:p w:rsidR="00A631FF" w:rsidRPr="001703F2" w:rsidRDefault="00A631FF" w:rsidP="001703F2">
            <w:pPr>
              <w:jc w:val="center"/>
            </w:pPr>
            <w:r w:rsidRPr="001703F2">
              <w:t>76 800</w:t>
            </w:r>
          </w:p>
        </w:tc>
        <w:tc>
          <w:tcPr>
            <w:tcW w:w="2836" w:type="dxa"/>
            <w:tcBorders>
              <w:top w:val="nil"/>
              <w:bottom w:val="nil"/>
              <w:right w:val="nil"/>
            </w:tcBorders>
          </w:tcPr>
          <w:p w:rsidR="00A631FF" w:rsidRPr="001703F2" w:rsidRDefault="00A631FF" w:rsidP="001703F2">
            <w:r w:rsidRPr="001703F2">
              <w:t>Операция № 1</w:t>
            </w:r>
          </w:p>
        </w:tc>
        <w:tc>
          <w:tcPr>
            <w:tcW w:w="1978" w:type="dxa"/>
            <w:tcBorders>
              <w:top w:val="nil"/>
              <w:left w:val="nil"/>
              <w:bottom w:val="nil"/>
            </w:tcBorders>
          </w:tcPr>
          <w:p w:rsidR="00A631FF" w:rsidRPr="001703F2" w:rsidRDefault="00A631FF" w:rsidP="001703F2">
            <w:pPr>
              <w:jc w:val="center"/>
            </w:pPr>
            <w:r w:rsidRPr="001703F2">
              <w:t>15 000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19</w:t>
            </w:r>
          </w:p>
        </w:tc>
        <w:tc>
          <w:tcPr>
            <w:tcW w:w="1984" w:type="dxa"/>
            <w:tcBorders>
              <w:top w:val="nil"/>
              <w:left w:val="nil"/>
              <w:bottom w:val="nil"/>
            </w:tcBorders>
          </w:tcPr>
          <w:p w:rsidR="00A631FF" w:rsidRPr="001703F2" w:rsidRDefault="00A631FF" w:rsidP="001703F2">
            <w:pPr>
              <w:jc w:val="center"/>
            </w:pPr>
            <w:r w:rsidRPr="001703F2">
              <w:t>61 200</w:t>
            </w:r>
          </w:p>
        </w:tc>
        <w:tc>
          <w:tcPr>
            <w:tcW w:w="2836" w:type="dxa"/>
            <w:tcBorders>
              <w:top w:val="nil"/>
              <w:bottom w:val="nil"/>
              <w:right w:val="nil"/>
            </w:tcBorders>
          </w:tcPr>
          <w:p w:rsidR="00A631FF" w:rsidRPr="001703F2" w:rsidRDefault="00A631FF" w:rsidP="001703F2">
            <w:r w:rsidRPr="001703F2">
              <w:t>Операция № 12</w:t>
            </w:r>
          </w:p>
        </w:tc>
        <w:tc>
          <w:tcPr>
            <w:tcW w:w="1978" w:type="dxa"/>
            <w:tcBorders>
              <w:top w:val="nil"/>
              <w:left w:val="nil"/>
              <w:bottom w:val="nil"/>
            </w:tcBorders>
          </w:tcPr>
          <w:p w:rsidR="00A631FF" w:rsidRPr="001703F2" w:rsidRDefault="00A631FF" w:rsidP="001703F2">
            <w:pPr>
              <w:jc w:val="center"/>
            </w:pPr>
            <w:r w:rsidRPr="001703F2">
              <w:t>51 000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12</w:t>
            </w:r>
          </w:p>
        </w:tc>
        <w:tc>
          <w:tcPr>
            <w:tcW w:w="1978" w:type="dxa"/>
            <w:tcBorders>
              <w:top w:val="nil"/>
              <w:left w:val="nil"/>
              <w:bottom w:val="nil"/>
            </w:tcBorders>
          </w:tcPr>
          <w:p w:rsidR="00A631FF" w:rsidRPr="001703F2" w:rsidRDefault="00A631FF" w:rsidP="001703F2">
            <w:pPr>
              <w:jc w:val="center"/>
            </w:pPr>
            <w:r w:rsidRPr="001703F2">
              <w:t>10 200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13</w:t>
            </w:r>
          </w:p>
        </w:tc>
        <w:tc>
          <w:tcPr>
            <w:tcW w:w="1978" w:type="dxa"/>
            <w:tcBorders>
              <w:top w:val="nil"/>
              <w:left w:val="nil"/>
              <w:bottom w:val="nil"/>
            </w:tcBorders>
          </w:tcPr>
          <w:p w:rsidR="00A631FF" w:rsidRPr="001703F2" w:rsidRDefault="00A631FF" w:rsidP="001703F2">
            <w:pPr>
              <w:jc w:val="center"/>
            </w:pPr>
            <w:r w:rsidRPr="001703F2">
              <w:t>2 200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13</w:t>
            </w:r>
          </w:p>
        </w:tc>
        <w:tc>
          <w:tcPr>
            <w:tcW w:w="1978" w:type="dxa"/>
            <w:tcBorders>
              <w:top w:val="nil"/>
              <w:left w:val="nil"/>
              <w:bottom w:val="nil"/>
            </w:tcBorders>
          </w:tcPr>
          <w:p w:rsidR="00A631FF" w:rsidRPr="001703F2" w:rsidRDefault="00A631FF" w:rsidP="001703F2">
            <w:pPr>
              <w:jc w:val="center"/>
            </w:pPr>
            <w:r w:rsidRPr="001703F2">
              <w:t>440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16</w:t>
            </w:r>
          </w:p>
        </w:tc>
        <w:tc>
          <w:tcPr>
            <w:tcW w:w="1978" w:type="dxa"/>
            <w:tcBorders>
              <w:top w:val="nil"/>
              <w:left w:val="nil"/>
              <w:bottom w:val="nil"/>
            </w:tcBorders>
          </w:tcPr>
          <w:p w:rsidR="00A631FF" w:rsidRPr="001703F2" w:rsidRDefault="00A631FF" w:rsidP="001703F2">
            <w:pPr>
              <w:jc w:val="center"/>
            </w:pPr>
            <w:r w:rsidRPr="001703F2">
              <w:t>6 600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16</w:t>
            </w:r>
          </w:p>
        </w:tc>
        <w:tc>
          <w:tcPr>
            <w:tcW w:w="1978" w:type="dxa"/>
            <w:tcBorders>
              <w:top w:val="nil"/>
              <w:left w:val="nil"/>
              <w:bottom w:val="nil"/>
            </w:tcBorders>
          </w:tcPr>
          <w:p w:rsidR="00A631FF" w:rsidRPr="001703F2" w:rsidRDefault="00A631FF" w:rsidP="001703F2">
            <w:pPr>
              <w:jc w:val="center"/>
            </w:pPr>
            <w:r w:rsidRPr="001703F2">
              <w:t>1 320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20</w:t>
            </w:r>
          </w:p>
        </w:tc>
        <w:tc>
          <w:tcPr>
            <w:tcW w:w="1978" w:type="dxa"/>
            <w:tcBorders>
              <w:top w:val="nil"/>
              <w:left w:val="nil"/>
              <w:bottom w:val="nil"/>
            </w:tcBorders>
          </w:tcPr>
          <w:p w:rsidR="00A631FF" w:rsidRPr="001703F2" w:rsidRDefault="00A631FF" w:rsidP="001703F2">
            <w:pPr>
              <w:jc w:val="center"/>
            </w:pPr>
            <w:r w:rsidRPr="001703F2">
              <w:t>15 000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20</w:t>
            </w:r>
          </w:p>
        </w:tc>
        <w:tc>
          <w:tcPr>
            <w:tcW w:w="1978" w:type="dxa"/>
            <w:tcBorders>
              <w:top w:val="nil"/>
              <w:left w:val="nil"/>
              <w:bottom w:val="nil"/>
            </w:tcBorders>
          </w:tcPr>
          <w:p w:rsidR="00A631FF" w:rsidRPr="001703F2" w:rsidRDefault="00A631FF" w:rsidP="001703F2">
            <w:pPr>
              <w:jc w:val="center"/>
            </w:pPr>
            <w:r w:rsidRPr="001703F2">
              <w:t>8 500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20</w:t>
            </w:r>
          </w:p>
        </w:tc>
        <w:tc>
          <w:tcPr>
            <w:tcW w:w="1978" w:type="dxa"/>
            <w:tcBorders>
              <w:top w:val="nil"/>
              <w:left w:val="nil"/>
              <w:bottom w:val="nil"/>
            </w:tcBorders>
          </w:tcPr>
          <w:p w:rsidR="00A631FF" w:rsidRPr="001703F2" w:rsidRDefault="00A631FF" w:rsidP="001703F2">
            <w:pPr>
              <w:jc w:val="center"/>
            </w:pPr>
            <w:r w:rsidRPr="001703F2">
              <w:t>17 000</w:t>
            </w:r>
          </w:p>
        </w:tc>
      </w:tr>
      <w:tr w:rsidR="00A631FF" w:rsidRPr="001703F2" w:rsidTr="0083082D">
        <w:tc>
          <w:tcPr>
            <w:tcW w:w="2830" w:type="dxa"/>
            <w:tcBorders>
              <w:top w:val="nil"/>
              <w:right w:val="nil"/>
            </w:tcBorders>
          </w:tcPr>
          <w:p w:rsidR="00A631FF" w:rsidRPr="001703F2" w:rsidRDefault="00A631FF" w:rsidP="001703F2">
            <w:pPr>
              <w:jc w:val="both"/>
            </w:pPr>
            <w:r w:rsidRPr="001703F2">
              <w:t xml:space="preserve">   </w:t>
            </w:r>
          </w:p>
        </w:tc>
        <w:tc>
          <w:tcPr>
            <w:tcW w:w="1984" w:type="dxa"/>
            <w:tcBorders>
              <w:top w:val="nil"/>
              <w:left w:val="nil"/>
            </w:tcBorders>
          </w:tcPr>
          <w:p w:rsidR="00A631FF" w:rsidRPr="001703F2" w:rsidRDefault="00A631FF" w:rsidP="001703F2">
            <w:pPr>
              <w:jc w:val="center"/>
            </w:pPr>
            <w:r w:rsidRPr="001703F2">
              <w:t> </w:t>
            </w:r>
          </w:p>
        </w:tc>
        <w:tc>
          <w:tcPr>
            <w:tcW w:w="2836" w:type="dxa"/>
            <w:tcBorders>
              <w:top w:val="nil"/>
              <w:right w:val="nil"/>
            </w:tcBorders>
          </w:tcPr>
          <w:p w:rsidR="00A631FF" w:rsidRPr="001703F2" w:rsidRDefault="00A631FF" w:rsidP="001703F2">
            <w:r w:rsidRPr="001703F2">
              <w:t>Операция № 20</w:t>
            </w:r>
          </w:p>
        </w:tc>
        <w:tc>
          <w:tcPr>
            <w:tcW w:w="1978" w:type="dxa"/>
            <w:tcBorders>
              <w:top w:val="nil"/>
              <w:left w:val="nil"/>
            </w:tcBorders>
          </w:tcPr>
          <w:p w:rsidR="00A631FF" w:rsidRPr="001703F2" w:rsidRDefault="00A631FF" w:rsidP="001703F2">
            <w:pPr>
              <w:jc w:val="center"/>
            </w:pPr>
            <w:r w:rsidRPr="001703F2">
              <w:t>8 100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228 000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210 360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vAlign w:val="center"/>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tcPr>
          <w:p w:rsidR="00A631FF" w:rsidRPr="001703F2" w:rsidRDefault="00A631FF" w:rsidP="001703F2">
            <w:pPr>
              <w:jc w:val="center"/>
            </w:pPr>
            <w:r w:rsidRPr="001703F2">
              <w:rPr>
                <w:bCs/>
              </w:rPr>
              <w:t>169 160</w:t>
            </w:r>
          </w:p>
        </w:tc>
      </w:tr>
    </w:tbl>
    <w:p w:rsidR="00A631FF" w:rsidRPr="001703F2" w:rsidRDefault="00A631FF" w:rsidP="001703F2">
      <w:pPr>
        <w:jc w:val="center"/>
      </w:pPr>
      <w:r w:rsidRPr="001703F2">
        <w:t>Счет 62 «Расчеты с покупателями и заказчиками»</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100 115</w:t>
            </w: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34</w:t>
            </w:r>
          </w:p>
        </w:tc>
        <w:tc>
          <w:tcPr>
            <w:tcW w:w="1984" w:type="dxa"/>
            <w:tcBorders>
              <w:top w:val="nil"/>
              <w:left w:val="nil"/>
              <w:bottom w:val="nil"/>
            </w:tcBorders>
          </w:tcPr>
          <w:p w:rsidR="00A631FF" w:rsidRPr="001703F2" w:rsidRDefault="00A631FF" w:rsidP="001703F2">
            <w:pPr>
              <w:jc w:val="center"/>
            </w:pPr>
            <w:r w:rsidRPr="001703F2">
              <w:t>354 000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354 000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vAlign w:val="center"/>
          </w:tcPr>
          <w:p w:rsidR="00A631FF" w:rsidRPr="001703F2" w:rsidRDefault="00A631FF" w:rsidP="001703F2">
            <w:pPr>
              <w:jc w:val="center"/>
            </w:pPr>
            <w:r w:rsidRPr="001703F2">
              <w:rPr>
                <w:bCs/>
              </w:rPr>
              <w:t>454 115</w:t>
            </w: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vAlign w:val="center"/>
          </w:tcPr>
          <w:p w:rsidR="00A631FF" w:rsidRPr="001703F2" w:rsidRDefault="00A631FF" w:rsidP="001703F2">
            <w:pPr>
              <w:jc w:val="center"/>
            </w:pPr>
            <w:r w:rsidRPr="001703F2">
              <w:rPr>
                <w:bCs/>
              </w:rPr>
              <w:t>0</w:t>
            </w:r>
          </w:p>
        </w:tc>
      </w:tr>
    </w:tbl>
    <w:p w:rsidR="00A631FF" w:rsidRPr="001703F2" w:rsidRDefault="00A631FF" w:rsidP="001703F2">
      <w:pPr>
        <w:jc w:val="center"/>
      </w:pPr>
      <w:r w:rsidRPr="001703F2">
        <w:t>Счет 66 «Расчеты по краткосрочным кредитам и займам»</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106 103</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w:t>
            </w:r>
          </w:p>
        </w:tc>
        <w:tc>
          <w:tcPr>
            <w:tcW w:w="1984" w:type="dxa"/>
            <w:tcBorders>
              <w:top w:val="nil"/>
              <w:left w:val="nil"/>
              <w:bottom w:val="nil"/>
            </w:tcBorders>
          </w:tcPr>
          <w:p w:rsidR="00A631FF" w:rsidRPr="001703F2" w:rsidRDefault="00A631FF" w:rsidP="001703F2">
            <w:pPr>
              <w:jc w:val="center"/>
            </w:pPr>
          </w:p>
        </w:tc>
        <w:tc>
          <w:tcPr>
            <w:tcW w:w="2836" w:type="dxa"/>
            <w:tcBorders>
              <w:top w:val="nil"/>
              <w:bottom w:val="nil"/>
              <w:right w:val="nil"/>
            </w:tcBorders>
          </w:tcPr>
          <w:p w:rsidR="00A631FF" w:rsidRPr="001703F2" w:rsidRDefault="00A631FF" w:rsidP="001703F2">
            <w:r w:rsidRPr="001703F2">
              <w:t>Операция № 40</w:t>
            </w:r>
          </w:p>
        </w:tc>
        <w:tc>
          <w:tcPr>
            <w:tcW w:w="1978" w:type="dxa"/>
            <w:tcBorders>
              <w:top w:val="nil"/>
              <w:left w:val="nil"/>
              <w:bottom w:val="nil"/>
            </w:tcBorders>
          </w:tcPr>
          <w:p w:rsidR="00A631FF" w:rsidRPr="001703F2" w:rsidRDefault="00A631FF" w:rsidP="001703F2">
            <w:pPr>
              <w:jc w:val="center"/>
            </w:pPr>
            <w:r w:rsidRPr="001703F2">
              <w:t>16 100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rPr>
                <w:iCs/>
              </w:rPr>
              <w:t>16 100</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vAlign w:val="center"/>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tcPr>
          <w:p w:rsidR="00A631FF" w:rsidRPr="001703F2" w:rsidRDefault="00A631FF" w:rsidP="001703F2">
            <w:pPr>
              <w:jc w:val="center"/>
            </w:pPr>
            <w:r w:rsidRPr="001703F2">
              <w:rPr>
                <w:bCs/>
              </w:rPr>
              <w:t>122 203</w:t>
            </w:r>
          </w:p>
        </w:tc>
      </w:tr>
    </w:tbl>
    <w:p w:rsidR="00A631FF" w:rsidRPr="001703F2" w:rsidRDefault="00A631FF" w:rsidP="001703F2">
      <w:pPr>
        <w:jc w:val="center"/>
      </w:pPr>
      <w:r w:rsidRPr="001703F2">
        <w:t>Счет 68 «Расчеты по налогам и сборам»</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668</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w:t>
            </w:r>
          </w:p>
        </w:tc>
        <w:tc>
          <w:tcPr>
            <w:tcW w:w="1984" w:type="dxa"/>
            <w:tcBorders>
              <w:top w:val="nil"/>
              <w:left w:val="nil"/>
              <w:bottom w:val="nil"/>
            </w:tcBorders>
          </w:tcPr>
          <w:p w:rsidR="00A631FF" w:rsidRPr="001703F2" w:rsidRDefault="00A631FF" w:rsidP="001703F2">
            <w:pPr>
              <w:jc w:val="center"/>
            </w:pPr>
            <w:r w:rsidRPr="001703F2">
              <w:t>15 000</w:t>
            </w:r>
          </w:p>
        </w:tc>
        <w:tc>
          <w:tcPr>
            <w:tcW w:w="2836" w:type="dxa"/>
            <w:tcBorders>
              <w:top w:val="nil"/>
              <w:bottom w:val="nil"/>
              <w:right w:val="nil"/>
            </w:tcBorders>
          </w:tcPr>
          <w:p w:rsidR="00A631FF" w:rsidRPr="001703F2" w:rsidRDefault="00A631FF" w:rsidP="001703F2">
            <w:r w:rsidRPr="001703F2">
              <w:t>Операция № 24</w:t>
            </w:r>
          </w:p>
        </w:tc>
        <w:tc>
          <w:tcPr>
            <w:tcW w:w="1978" w:type="dxa"/>
            <w:tcBorders>
              <w:top w:val="nil"/>
              <w:left w:val="nil"/>
              <w:bottom w:val="nil"/>
            </w:tcBorders>
          </w:tcPr>
          <w:p w:rsidR="00A631FF" w:rsidRPr="001703F2" w:rsidRDefault="00A631FF" w:rsidP="001703F2">
            <w:pPr>
              <w:jc w:val="center"/>
            </w:pPr>
            <w:r w:rsidRPr="001703F2">
              <w:t>54 145</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9</w:t>
            </w:r>
          </w:p>
        </w:tc>
        <w:tc>
          <w:tcPr>
            <w:tcW w:w="1984" w:type="dxa"/>
            <w:tcBorders>
              <w:top w:val="nil"/>
              <w:left w:val="nil"/>
              <w:bottom w:val="nil"/>
            </w:tcBorders>
          </w:tcPr>
          <w:p w:rsidR="00A631FF" w:rsidRPr="001703F2" w:rsidRDefault="00A631FF" w:rsidP="001703F2">
            <w:pPr>
              <w:jc w:val="center"/>
            </w:pPr>
            <w:r w:rsidRPr="001703F2">
              <w:t>1 780</w:t>
            </w:r>
          </w:p>
        </w:tc>
        <w:tc>
          <w:tcPr>
            <w:tcW w:w="2836" w:type="dxa"/>
            <w:tcBorders>
              <w:top w:val="nil"/>
              <w:bottom w:val="nil"/>
              <w:right w:val="nil"/>
            </w:tcBorders>
          </w:tcPr>
          <w:p w:rsidR="00A631FF" w:rsidRPr="001703F2" w:rsidRDefault="00A631FF" w:rsidP="001703F2">
            <w:r w:rsidRPr="001703F2">
              <w:t>Операция № 35</w:t>
            </w:r>
          </w:p>
        </w:tc>
        <w:tc>
          <w:tcPr>
            <w:tcW w:w="1978" w:type="dxa"/>
            <w:tcBorders>
              <w:top w:val="nil"/>
              <w:left w:val="nil"/>
              <w:bottom w:val="nil"/>
            </w:tcBorders>
          </w:tcPr>
          <w:p w:rsidR="00A631FF" w:rsidRPr="001703F2" w:rsidRDefault="00A631FF" w:rsidP="001703F2">
            <w:pPr>
              <w:jc w:val="center"/>
            </w:pPr>
            <w:r w:rsidRPr="001703F2">
              <w:t>59 000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14</w:t>
            </w:r>
          </w:p>
        </w:tc>
        <w:tc>
          <w:tcPr>
            <w:tcW w:w="1984" w:type="dxa"/>
            <w:tcBorders>
              <w:top w:val="nil"/>
              <w:left w:val="nil"/>
              <w:bottom w:val="nil"/>
            </w:tcBorders>
          </w:tcPr>
          <w:p w:rsidR="00A631FF" w:rsidRPr="001703F2" w:rsidRDefault="00A631FF" w:rsidP="001703F2">
            <w:pPr>
              <w:jc w:val="center"/>
            </w:pPr>
            <w:r w:rsidRPr="001703F2">
              <w:t>10 200</w:t>
            </w:r>
          </w:p>
        </w:tc>
        <w:tc>
          <w:tcPr>
            <w:tcW w:w="2836" w:type="dxa"/>
            <w:tcBorders>
              <w:top w:val="nil"/>
              <w:bottom w:val="nil"/>
              <w:right w:val="nil"/>
            </w:tcBorders>
          </w:tcPr>
          <w:p w:rsidR="00A631FF" w:rsidRPr="001703F2" w:rsidRDefault="00A631FF" w:rsidP="001703F2">
            <w:r w:rsidRPr="001703F2">
              <w:t>…</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14</w:t>
            </w:r>
          </w:p>
        </w:tc>
        <w:tc>
          <w:tcPr>
            <w:tcW w:w="1984" w:type="dxa"/>
            <w:tcBorders>
              <w:top w:val="nil"/>
              <w:left w:val="nil"/>
              <w:bottom w:val="nil"/>
            </w:tcBorders>
          </w:tcPr>
          <w:p w:rsidR="00A631FF" w:rsidRPr="001703F2" w:rsidRDefault="00A631FF" w:rsidP="001703F2">
            <w:pPr>
              <w:jc w:val="center"/>
            </w:pPr>
            <w:r w:rsidRPr="001703F2">
              <w:t>440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17</w:t>
            </w:r>
          </w:p>
        </w:tc>
        <w:tc>
          <w:tcPr>
            <w:tcW w:w="1984" w:type="dxa"/>
            <w:tcBorders>
              <w:top w:val="nil"/>
              <w:left w:val="nil"/>
              <w:bottom w:val="nil"/>
            </w:tcBorders>
          </w:tcPr>
          <w:p w:rsidR="00A631FF" w:rsidRPr="001703F2" w:rsidRDefault="00A631FF" w:rsidP="001703F2">
            <w:pPr>
              <w:jc w:val="center"/>
            </w:pPr>
            <w:r w:rsidRPr="001703F2">
              <w:t>1 320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21</w:t>
            </w:r>
          </w:p>
        </w:tc>
        <w:tc>
          <w:tcPr>
            <w:tcW w:w="1984" w:type="dxa"/>
            <w:tcBorders>
              <w:top w:val="nil"/>
              <w:left w:val="nil"/>
              <w:bottom w:val="nil"/>
            </w:tcBorders>
          </w:tcPr>
          <w:p w:rsidR="00A631FF" w:rsidRPr="001703F2" w:rsidRDefault="00A631FF" w:rsidP="001703F2">
            <w:pPr>
              <w:jc w:val="center"/>
            </w:pPr>
            <w:r w:rsidRPr="001703F2">
              <w:t>8 100</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25</w:t>
            </w:r>
          </w:p>
        </w:tc>
        <w:tc>
          <w:tcPr>
            <w:tcW w:w="1984" w:type="dxa"/>
            <w:tcBorders>
              <w:top w:val="nil"/>
              <w:left w:val="nil"/>
              <w:bottom w:val="nil"/>
            </w:tcBorders>
          </w:tcPr>
          <w:p w:rsidR="00A631FF" w:rsidRPr="001703F2" w:rsidRDefault="00A631FF" w:rsidP="001703F2">
            <w:pPr>
              <w:jc w:val="center"/>
            </w:pPr>
            <w:r w:rsidRPr="001703F2">
              <w:t>54 145</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90 985</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113 145</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vAlign w:val="center"/>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vAlign w:val="center"/>
          </w:tcPr>
          <w:p w:rsidR="00A631FF" w:rsidRPr="001703F2" w:rsidRDefault="00A631FF" w:rsidP="001703F2">
            <w:pPr>
              <w:jc w:val="center"/>
            </w:pPr>
            <w:r w:rsidRPr="001703F2">
              <w:rPr>
                <w:bCs/>
              </w:rPr>
              <w:t>22 828</w:t>
            </w:r>
          </w:p>
        </w:tc>
      </w:tr>
    </w:tbl>
    <w:p w:rsidR="00A631FF" w:rsidRPr="001703F2" w:rsidRDefault="00A631FF" w:rsidP="001703F2">
      <w:pPr>
        <w:jc w:val="center"/>
      </w:pPr>
      <w:r w:rsidRPr="001703F2">
        <w:t>Счет 69 «Расчеты по социальному страхованию и обеспечению»</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lastRenderedPageBreak/>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442</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25</w:t>
            </w:r>
          </w:p>
        </w:tc>
        <w:tc>
          <w:tcPr>
            <w:tcW w:w="1984" w:type="dxa"/>
            <w:tcBorders>
              <w:top w:val="nil"/>
              <w:left w:val="nil"/>
              <w:bottom w:val="nil"/>
            </w:tcBorders>
          </w:tcPr>
          <w:p w:rsidR="00A631FF" w:rsidRPr="001703F2" w:rsidRDefault="00A631FF" w:rsidP="001703F2">
            <w:pPr>
              <w:jc w:val="center"/>
            </w:pPr>
            <w:r w:rsidRPr="001703F2">
              <w:t>442</w:t>
            </w:r>
          </w:p>
        </w:tc>
        <w:tc>
          <w:tcPr>
            <w:tcW w:w="2836" w:type="dxa"/>
            <w:tcBorders>
              <w:top w:val="nil"/>
              <w:bottom w:val="nil"/>
              <w:right w:val="nil"/>
            </w:tcBorders>
          </w:tcPr>
          <w:p w:rsidR="00A631FF" w:rsidRPr="001703F2" w:rsidRDefault="00A631FF" w:rsidP="001703F2">
            <w:r w:rsidRPr="001703F2">
              <w:t>Операция № 23</w:t>
            </w:r>
          </w:p>
        </w:tc>
        <w:tc>
          <w:tcPr>
            <w:tcW w:w="1978" w:type="dxa"/>
            <w:tcBorders>
              <w:top w:val="nil"/>
              <w:left w:val="nil"/>
              <w:bottom w:val="nil"/>
            </w:tcBorders>
          </w:tcPr>
          <w:p w:rsidR="00A631FF" w:rsidRPr="001703F2" w:rsidRDefault="00A631FF" w:rsidP="001703F2">
            <w:pPr>
              <w:jc w:val="center"/>
            </w:pPr>
            <w:r w:rsidRPr="001703F2">
              <w:t>26 180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23</w:t>
            </w:r>
          </w:p>
        </w:tc>
        <w:tc>
          <w:tcPr>
            <w:tcW w:w="1978" w:type="dxa"/>
            <w:tcBorders>
              <w:top w:val="nil"/>
              <w:left w:val="nil"/>
              <w:bottom w:val="nil"/>
            </w:tcBorders>
          </w:tcPr>
          <w:p w:rsidR="00A631FF" w:rsidRPr="001703F2" w:rsidRDefault="00A631FF" w:rsidP="001703F2">
            <w:pPr>
              <w:jc w:val="center"/>
            </w:pPr>
            <w:r w:rsidRPr="001703F2">
              <w:t>6 314</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23</w:t>
            </w:r>
          </w:p>
        </w:tc>
        <w:tc>
          <w:tcPr>
            <w:tcW w:w="1978" w:type="dxa"/>
            <w:tcBorders>
              <w:top w:val="nil"/>
              <w:left w:val="nil"/>
              <w:bottom w:val="nil"/>
            </w:tcBorders>
          </w:tcPr>
          <w:p w:rsidR="00A631FF" w:rsidRPr="001703F2" w:rsidRDefault="00A631FF" w:rsidP="001703F2">
            <w:pPr>
              <w:jc w:val="center"/>
            </w:pPr>
            <w:r w:rsidRPr="001703F2">
              <w:t>23 716</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23</w:t>
            </w:r>
          </w:p>
        </w:tc>
        <w:tc>
          <w:tcPr>
            <w:tcW w:w="1978" w:type="dxa"/>
            <w:tcBorders>
              <w:top w:val="nil"/>
              <w:left w:val="nil"/>
              <w:bottom w:val="nil"/>
            </w:tcBorders>
          </w:tcPr>
          <w:p w:rsidR="00A631FF" w:rsidRPr="001703F2" w:rsidRDefault="00A631FF" w:rsidP="001703F2">
            <w:pPr>
              <w:jc w:val="center"/>
            </w:pPr>
            <w:r w:rsidRPr="001703F2">
              <w:t>72 072</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442</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128 282</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vAlign w:val="center"/>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vAlign w:val="center"/>
          </w:tcPr>
          <w:p w:rsidR="00A631FF" w:rsidRPr="001703F2" w:rsidRDefault="00A631FF" w:rsidP="001703F2">
            <w:pPr>
              <w:jc w:val="center"/>
            </w:pPr>
            <w:r w:rsidRPr="001703F2">
              <w:rPr>
                <w:bCs/>
              </w:rPr>
              <w:t>128 282</w:t>
            </w:r>
          </w:p>
        </w:tc>
      </w:tr>
    </w:tbl>
    <w:p w:rsidR="00A631FF" w:rsidRPr="001703F2" w:rsidRDefault="00A631FF" w:rsidP="001703F2">
      <w:pPr>
        <w:jc w:val="center"/>
      </w:pPr>
      <w:r w:rsidRPr="001703F2">
        <w:t>Счет 70 «Расчеты с персоналом по оплате труда»</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17 370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24</w:t>
            </w:r>
          </w:p>
        </w:tc>
        <w:tc>
          <w:tcPr>
            <w:tcW w:w="1984" w:type="dxa"/>
            <w:tcBorders>
              <w:top w:val="nil"/>
              <w:left w:val="nil"/>
              <w:bottom w:val="nil"/>
            </w:tcBorders>
          </w:tcPr>
          <w:p w:rsidR="00A631FF" w:rsidRPr="001703F2" w:rsidRDefault="00A631FF" w:rsidP="001703F2">
            <w:pPr>
              <w:jc w:val="center"/>
            </w:pPr>
            <w:r w:rsidRPr="001703F2">
              <w:t>54 145</w:t>
            </w:r>
          </w:p>
        </w:tc>
        <w:tc>
          <w:tcPr>
            <w:tcW w:w="2836" w:type="dxa"/>
            <w:tcBorders>
              <w:top w:val="nil"/>
              <w:bottom w:val="nil"/>
              <w:right w:val="nil"/>
            </w:tcBorders>
          </w:tcPr>
          <w:p w:rsidR="00A631FF" w:rsidRPr="001703F2" w:rsidRDefault="00A631FF" w:rsidP="001703F2">
            <w:r w:rsidRPr="001703F2">
              <w:t>Операция № 22</w:t>
            </w:r>
          </w:p>
        </w:tc>
        <w:tc>
          <w:tcPr>
            <w:tcW w:w="1978" w:type="dxa"/>
            <w:tcBorders>
              <w:top w:val="nil"/>
              <w:left w:val="nil"/>
              <w:bottom w:val="nil"/>
            </w:tcBorders>
          </w:tcPr>
          <w:p w:rsidR="00A631FF" w:rsidRPr="001703F2" w:rsidRDefault="00A631FF" w:rsidP="001703F2">
            <w:pPr>
              <w:jc w:val="center"/>
            </w:pPr>
            <w:r w:rsidRPr="001703F2">
              <w:t>85 000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26</w:t>
            </w:r>
          </w:p>
        </w:tc>
        <w:tc>
          <w:tcPr>
            <w:tcW w:w="1984" w:type="dxa"/>
            <w:tcBorders>
              <w:top w:val="nil"/>
              <w:left w:val="nil"/>
              <w:bottom w:val="nil"/>
            </w:tcBorders>
          </w:tcPr>
          <w:p w:rsidR="00A631FF" w:rsidRPr="001703F2" w:rsidRDefault="00A631FF" w:rsidP="001703F2">
            <w:pPr>
              <w:jc w:val="center"/>
            </w:pPr>
            <w:r w:rsidRPr="001703F2">
              <w:t>379 725</w:t>
            </w:r>
          </w:p>
        </w:tc>
        <w:tc>
          <w:tcPr>
            <w:tcW w:w="2836" w:type="dxa"/>
            <w:tcBorders>
              <w:top w:val="nil"/>
              <w:bottom w:val="nil"/>
              <w:right w:val="nil"/>
            </w:tcBorders>
          </w:tcPr>
          <w:p w:rsidR="00A631FF" w:rsidRPr="001703F2" w:rsidRDefault="00A631FF" w:rsidP="001703F2">
            <w:r w:rsidRPr="001703F2">
              <w:t>Операция № 22</w:t>
            </w:r>
          </w:p>
        </w:tc>
        <w:tc>
          <w:tcPr>
            <w:tcW w:w="1978" w:type="dxa"/>
            <w:tcBorders>
              <w:top w:val="nil"/>
              <w:left w:val="nil"/>
              <w:bottom w:val="nil"/>
            </w:tcBorders>
          </w:tcPr>
          <w:p w:rsidR="00A631FF" w:rsidRPr="001703F2" w:rsidRDefault="00A631FF" w:rsidP="001703F2">
            <w:pPr>
              <w:jc w:val="center"/>
            </w:pPr>
            <w:r w:rsidRPr="001703F2">
              <w:t>20 500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22</w:t>
            </w:r>
          </w:p>
        </w:tc>
        <w:tc>
          <w:tcPr>
            <w:tcW w:w="1978" w:type="dxa"/>
            <w:tcBorders>
              <w:top w:val="nil"/>
              <w:left w:val="nil"/>
              <w:bottom w:val="nil"/>
            </w:tcBorders>
          </w:tcPr>
          <w:p w:rsidR="00A631FF" w:rsidRPr="001703F2" w:rsidRDefault="00A631FF" w:rsidP="001703F2">
            <w:pPr>
              <w:jc w:val="center"/>
            </w:pPr>
            <w:r w:rsidRPr="001703F2">
              <w:t>77 000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22</w:t>
            </w:r>
          </w:p>
        </w:tc>
        <w:tc>
          <w:tcPr>
            <w:tcW w:w="1978" w:type="dxa"/>
            <w:tcBorders>
              <w:top w:val="nil"/>
              <w:left w:val="nil"/>
              <w:bottom w:val="nil"/>
            </w:tcBorders>
          </w:tcPr>
          <w:p w:rsidR="00A631FF" w:rsidRPr="001703F2" w:rsidRDefault="00A631FF" w:rsidP="001703F2">
            <w:pPr>
              <w:jc w:val="center"/>
            </w:pPr>
            <w:r w:rsidRPr="001703F2">
              <w:t>234 000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433 870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416 500</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tcPr>
          <w:p w:rsidR="00A631FF" w:rsidRPr="001703F2" w:rsidRDefault="00A631FF" w:rsidP="001703F2">
            <w:pPr>
              <w:jc w:val="center"/>
            </w:pPr>
            <w:r w:rsidRPr="001703F2">
              <w:rPr>
                <w:bCs/>
              </w:rPr>
              <w:t>0</w:t>
            </w:r>
          </w:p>
        </w:tc>
      </w:tr>
    </w:tbl>
    <w:p w:rsidR="00A631FF" w:rsidRPr="001703F2" w:rsidRDefault="00A631FF" w:rsidP="001703F2">
      <w:pPr>
        <w:jc w:val="center"/>
      </w:pPr>
    </w:p>
    <w:p w:rsidR="00A631FF" w:rsidRPr="001703F2" w:rsidRDefault="00A631FF" w:rsidP="001703F2">
      <w:pPr>
        <w:jc w:val="center"/>
      </w:pPr>
      <w:r w:rsidRPr="001703F2">
        <w:t>Счет 71 «Расчеты с подотчетными лицами»</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1 190</w:t>
            </w: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6</w:t>
            </w:r>
          </w:p>
        </w:tc>
        <w:tc>
          <w:tcPr>
            <w:tcW w:w="1984" w:type="dxa"/>
            <w:tcBorders>
              <w:top w:val="nil"/>
              <w:left w:val="nil"/>
              <w:bottom w:val="nil"/>
            </w:tcBorders>
          </w:tcPr>
          <w:p w:rsidR="00A631FF" w:rsidRPr="001703F2" w:rsidRDefault="00A631FF" w:rsidP="001703F2">
            <w:pPr>
              <w:jc w:val="center"/>
            </w:pPr>
            <w:r w:rsidRPr="001703F2">
              <w:t>11 800</w:t>
            </w:r>
          </w:p>
        </w:tc>
        <w:tc>
          <w:tcPr>
            <w:tcW w:w="2836" w:type="dxa"/>
            <w:tcBorders>
              <w:top w:val="nil"/>
              <w:bottom w:val="nil"/>
              <w:right w:val="nil"/>
            </w:tcBorders>
          </w:tcPr>
          <w:p w:rsidR="00A631FF" w:rsidRPr="001703F2" w:rsidRDefault="00A631FF" w:rsidP="001703F2">
            <w:r w:rsidRPr="001703F2">
              <w:t>Операция № 7</w:t>
            </w:r>
          </w:p>
        </w:tc>
        <w:tc>
          <w:tcPr>
            <w:tcW w:w="1978" w:type="dxa"/>
            <w:tcBorders>
              <w:top w:val="nil"/>
              <w:left w:val="nil"/>
              <w:bottom w:val="nil"/>
            </w:tcBorders>
          </w:tcPr>
          <w:p w:rsidR="00A631FF" w:rsidRPr="001703F2" w:rsidRDefault="00A631FF" w:rsidP="001703F2">
            <w:pPr>
              <w:jc w:val="center"/>
            </w:pPr>
            <w:r w:rsidRPr="001703F2">
              <w:t>8 900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28</w:t>
            </w:r>
          </w:p>
        </w:tc>
        <w:tc>
          <w:tcPr>
            <w:tcW w:w="1984" w:type="dxa"/>
            <w:tcBorders>
              <w:top w:val="nil"/>
              <w:left w:val="nil"/>
              <w:bottom w:val="nil"/>
            </w:tcBorders>
          </w:tcPr>
          <w:p w:rsidR="00A631FF" w:rsidRPr="001703F2" w:rsidRDefault="00A631FF" w:rsidP="001703F2">
            <w:pPr>
              <w:jc w:val="center"/>
            </w:pPr>
            <w:r w:rsidRPr="001703F2">
              <w:t>1 400</w:t>
            </w:r>
          </w:p>
        </w:tc>
        <w:tc>
          <w:tcPr>
            <w:tcW w:w="2836" w:type="dxa"/>
            <w:tcBorders>
              <w:top w:val="nil"/>
              <w:bottom w:val="nil"/>
              <w:right w:val="nil"/>
            </w:tcBorders>
          </w:tcPr>
          <w:p w:rsidR="00A631FF" w:rsidRPr="001703F2" w:rsidRDefault="00A631FF" w:rsidP="001703F2">
            <w:r w:rsidRPr="001703F2">
              <w:t>Операция № 7</w:t>
            </w:r>
          </w:p>
        </w:tc>
        <w:tc>
          <w:tcPr>
            <w:tcW w:w="1978" w:type="dxa"/>
            <w:tcBorders>
              <w:top w:val="nil"/>
              <w:left w:val="nil"/>
              <w:bottom w:val="nil"/>
            </w:tcBorders>
          </w:tcPr>
          <w:p w:rsidR="00A631FF" w:rsidRPr="001703F2" w:rsidRDefault="00A631FF" w:rsidP="001703F2">
            <w:pPr>
              <w:jc w:val="center"/>
            </w:pPr>
            <w:r w:rsidRPr="001703F2">
              <w:t>1 780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8</w:t>
            </w:r>
          </w:p>
        </w:tc>
        <w:tc>
          <w:tcPr>
            <w:tcW w:w="1978" w:type="dxa"/>
            <w:tcBorders>
              <w:top w:val="nil"/>
              <w:left w:val="nil"/>
              <w:bottom w:val="nil"/>
            </w:tcBorders>
          </w:tcPr>
          <w:p w:rsidR="00A631FF" w:rsidRPr="001703F2" w:rsidRDefault="00A631FF" w:rsidP="001703F2">
            <w:pPr>
              <w:jc w:val="center"/>
            </w:pPr>
            <w:r w:rsidRPr="001703F2">
              <w:t>1 120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 xml:space="preserve">   </w:t>
            </w:r>
          </w:p>
        </w:tc>
        <w:tc>
          <w:tcPr>
            <w:tcW w:w="1984" w:type="dxa"/>
            <w:tcBorders>
              <w:top w:val="nil"/>
              <w:left w:val="nil"/>
              <w:bottom w:val="nil"/>
            </w:tcBorders>
          </w:tcPr>
          <w:p w:rsidR="00A631FF" w:rsidRPr="001703F2" w:rsidRDefault="00A631FF" w:rsidP="001703F2">
            <w:pPr>
              <w:jc w:val="center"/>
            </w:pPr>
            <w:r w:rsidRPr="001703F2">
              <w:t> </w:t>
            </w:r>
          </w:p>
        </w:tc>
        <w:tc>
          <w:tcPr>
            <w:tcW w:w="2836" w:type="dxa"/>
            <w:tcBorders>
              <w:top w:val="nil"/>
              <w:bottom w:val="nil"/>
              <w:right w:val="nil"/>
            </w:tcBorders>
          </w:tcPr>
          <w:p w:rsidR="00A631FF" w:rsidRPr="001703F2" w:rsidRDefault="00A631FF" w:rsidP="001703F2">
            <w:r w:rsidRPr="001703F2">
              <w:t>Операция № 28</w:t>
            </w:r>
          </w:p>
        </w:tc>
        <w:tc>
          <w:tcPr>
            <w:tcW w:w="1978" w:type="dxa"/>
            <w:tcBorders>
              <w:top w:val="nil"/>
              <w:left w:val="nil"/>
              <w:bottom w:val="nil"/>
            </w:tcBorders>
          </w:tcPr>
          <w:p w:rsidR="00A631FF" w:rsidRPr="001703F2" w:rsidRDefault="00A631FF" w:rsidP="001703F2">
            <w:pPr>
              <w:jc w:val="center"/>
            </w:pPr>
            <w:r w:rsidRPr="001703F2">
              <w:t>1 400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rPr>
                <w:iCs/>
              </w:rPr>
              <w:t>13 200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rPr>
                <w:iCs/>
              </w:rPr>
              <w:t>13 200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vAlign w:val="center"/>
          </w:tcPr>
          <w:p w:rsidR="00A631FF" w:rsidRPr="001703F2" w:rsidRDefault="00A631FF" w:rsidP="001703F2">
            <w:pPr>
              <w:jc w:val="center"/>
            </w:pPr>
            <w:r w:rsidRPr="001703F2">
              <w:rPr>
                <w:bCs/>
              </w:rPr>
              <w:t>1 190</w:t>
            </w: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vAlign w:val="center"/>
          </w:tcPr>
          <w:p w:rsidR="00A631FF" w:rsidRPr="001703F2" w:rsidRDefault="00A631FF" w:rsidP="001703F2">
            <w:pPr>
              <w:jc w:val="center"/>
            </w:pPr>
            <w:r w:rsidRPr="001703F2">
              <w:rPr>
                <w:bCs/>
              </w:rPr>
              <w:t>0</w:t>
            </w:r>
          </w:p>
        </w:tc>
      </w:tr>
    </w:tbl>
    <w:p w:rsidR="00A631FF" w:rsidRPr="001703F2" w:rsidRDefault="00A631FF" w:rsidP="001703F2">
      <w:pPr>
        <w:jc w:val="center"/>
      </w:pPr>
      <w:r w:rsidRPr="001703F2">
        <w:t>Счет 80 «Уставный капитал»</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 xml:space="preserve">5 000 </w:t>
            </w:r>
            <w:proofErr w:type="spellStart"/>
            <w:r w:rsidRPr="001703F2">
              <w:rPr>
                <w:bCs/>
              </w:rPr>
              <w:t>000</w:t>
            </w:r>
            <w:proofErr w:type="spellEnd"/>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rPr>
                <w:iCs/>
              </w:rPr>
              <w:t>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0</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tcPr>
          <w:p w:rsidR="00A631FF" w:rsidRPr="001703F2" w:rsidRDefault="00A631FF" w:rsidP="001703F2">
            <w:pPr>
              <w:jc w:val="center"/>
            </w:pPr>
            <w:r w:rsidRPr="001703F2">
              <w:rPr>
                <w:bCs/>
              </w:rPr>
              <w:t xml:space="preserve">5 000 </w:t>
            </w:r>
            <w:proofErr w:type="spellStart"/>
            <w:r w:rsidRPr="001703F2">
              <w:rPr>
                <w:bCs/>
              </w:rPr>
              <w:t>000</w:t>
            </w:r>
            <w:proofErr w:type="spellEnd"/>
          </w:p>
        </w:tc>
      </w:tr>
    </w:tbl>
    <w:p w:rsidR="00A631FF" w:rsidRPr="001703F2" w:rsidRDefault="00A631FF" w:rsidP="001703F2">
      <w:pPr>
        <w:jc w:val="center"/>
      </w:pPr>
      <w:r w:rsidRPr="001703F2">
        <w:t>Счет 82 «Резервный капитал»</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1 212 400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rPr>
                <w:iCs/>
              </w:rPr>
              <w:t>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0</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tcPr>
          <w:p w:rsidR="00A631FF" w:rsidRPr="001703F2" w:rsidRDefault="00A631FF" w:rsidP="001703F2">
            <w:pPr>
              <w:jc w:val="center"/>
            </w:pPr>
            <w:r w:rsidRPr="001703F2">
              <w:rPr>
                <w:bCs/>
              </w:rPr>
              <w:t>1 212 400</w:t>
            </w:r>
          </w:p>
        </w:tc>
      </w:tr>
    </w:tbl>
    <w:p w:rsidR="00A631FF" w:rsidRPr="001703F2" w:rsidRDefault="00A631FF" w:rsidP="001703F2">
      <w:pPr>
        <w:jc w:val="center"/>
      </w:pPr>
      <w:r w:rsidRPr="001703F2">
        <w:t>Счет 83 «Добавочный капитал»</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137 700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rPr>
                <w:iCs/>
              </w:rPr>
              <w:t>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0</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tcPr>
          <w:p w:rsidR="00A631FF" w:rsidRPr="001703F2" w:rsidRDefault="00A631FF" w:rsidP="001703F2">
            <w:pPr>
              <w:jc w:val="center"/>
            </w:pPr>
            <w:r w:rsidRPr="001703F2">
              <w:rPr>
                <w:bCs/>
              </w:rPr>
              <w:t>137 700</w:t>
            </w:r>
          </w:p>
        </w:tc>
      </w:tr>
    </w:tbl>
    <w:p w:rsidR="00A631FF" w:rsidRPr="001703F2" w:rsidRDefault="00A631FF" w:rsidP="001703F2">
      <w:pPr>
        <w:jc w:val="center"/>
      </w:pPr>
    </w:p>
    <w:p w:rsidR="00A631FF" w:rsidRPr="001703F2" w:rsidRDefault="00A631FF" w:rsidP="001703F2"/>
    <w:p w:rsidR="00A631FF" w:rsidRPr="001703F2" w:rsidRDefault="00A631FF" w:rsidP="001703F2">
      <w:pPr>
        <w:jc w:val="center"/>
      </w:pPr>
      <w:r w:rsidRPr="001703F2">
        <w:t>Счет 90 «Продажи»</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lastRenderedPageBreak/>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0</w:t>
            </w:r>
          </w:p>
        </w:tc>
      </w:tr>
      <w:tr w:rsidR="00A631FF" w:rsidRPr="001703F2" w:rsidTr="0083082D">
        <w:trPr>
          <w:trHeight w:val="1713"/>
        </w:trPr>
        <w:tc>
          <w:tcPr>
            <w:tcW w:w="2830" w:type="dxa"/>
            <w:tcBorders>
              <w:top w:val="nil"/>
              <w:bottom w:val="nil"/>
              <w:right w:val="nil"/>
            </w:tcBorders>
          </w:tcPr>
          <w:p w:rsidR="00A631FF" w:rsidRPr="001703F2" w:rsidRDefault="00A631FF" w:rsidP="001703F2">
            <w:pPr>
              <w:jc w:val="both"/>
              <w:rPr>
                <w:bCs/>
              </w:rPr>
            </w:pPr>
            <w:r w:rsidRPr="001703F2">
              <w:rPr>
                <w:bCs/>
              </w:rPr>
              <w:t>Операция № 31</w:t>
            </w:r>
          </w:p>
        </w:tc>
        <w:tc>
          <w:tcPr>
            <w:tcW w:w="1984" w:type="dxa"/>
            <w:tcBorders>
              <w:top w:val="nil"/>
              <w:left w:val="nil"/>
              <w:bottom w:val="nil"/>
            </w:tcBorders>
          </w:tcPr>
          <w:p w:rsidR="00A631FF" w:rsidRPr="001703F2" w:rsidRDefault="00A631FF" w:rsidP="001703F2">
            <w:pPr>
              <w:jc w:val="center"/>
              <w:rPr>
                <w:bCs/>
              </w:rPr>
            </w:pPr>
            <w:r w:rsidRPr="001703F2">
              <w:rPr>
                <w:bCs/>
              </w:rPr>
              <w:t>324 472</w:t>
            </w:r>
          </w:p>
        </w:tc>
        <w:tc>
          <w:tcPr>
            <w:tcW w:w="2836" w:type="dxa"/>
            <w:tcBorders>
              <w:top w:val="nil"/>
              <w:bottom w:val="nil"/>
              <w:right w:val="nil"/>
            </w:tcBorders>
          </w:tcPr>
          <w:p w:rsidR="00A631FF" w:rsidRPr="001703F2" w:rsidRDefault="00A631FF" w:rsidP="001703F2">
            <w:r w:rsidRPr="001703F2">
              <w:t>Операция № 34</w:t>
            </w:r>
          </w:p>
        </w:tc>
        <w:tc>
          <w:tcPr>
            <w:tcW w:w="1978" w:type="dxa"/>
            <w:tcBorders>
              <w:top w:val="nil"/>
              <w:left w:val="nil"/>
              <w:bottom w:val="nil"/>
            </w:tcBorders>
          </w:tcPr>
          <w:p w:rsidR="00A631FF" w:rsidRPr="001703F2" w:rsidRDefault="00A631FF" w:rsidP="001703F2">
            <w:pPr>
              <w:jc w:val="center"/>
            </w:pPr>
            <w:r w:rsidRPr="001703F2">
              <w:t>354 000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35</w:t>
            </w:r>
          </w:p>
        </w:tc>
        <w:tc>
          <w:tcPr>
            <w:tcW w:w="1984" w:type="dxa"/>
            <w:tcBorders>
              <w:top w:val="nil"/>
              <w:left w:val="nil"/>
              <w:bottom w:val="nil"/>
            </w:tcBorders>
          </w:tcPr>
          <w:p w:rsidR="00A631FF" w:rsidRPr="001703F2" w:rsidRDefault="00A631FF" w:rsidP="001703F2">
            <w:pPr>
              <w:jc w:val="center"/>
            </w:pPr>
            <w:r w:rsidRPr="001703F2">
              <w:t>59 000</w:t>
            </w:r>
          </w:p>
        </w:tc>
        <w:tc>
          <w:tcPr>
            <w:tcW w:w="2836" w:type="dxa"/>
            <w:tcBorders>
              <w:top w:val="nil"/>
              <w:bottom w:val="nil"/>
              <w:right w:val="nil"/>
            </w:tcBorders>
          </w:tcPr>
          <w:p w:rsidR="00A631FF" w:rsidRPr="001703F2" w:rsidRDefault="00A631FF" w:rsidP="001703F2">
            <w:r w:rsidRPr="001703F2">
              <w:t>…</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36</w:t>
            </w:r>
          </w:p>
        </w:tc>
        <w:tc>
          <w:tcPr>
            <w:tcW w:w="1984" w:type="dxa"/>
            <w:tcBorders>
              <w:top w:val="nil"/>
              <w:left w:val="nil"/>
              <w:bottom w:val="nil"/>
            </w:tcBorders>
          </w:tcPr>
          <w:p w:rsidR="00A631FF" w:rsidRPr="001703F2" w:rsidRDefault="00A631FF" w:rsidP="001703F2">
            <w:pPr>
              <w:jc w:val="center"/>
            </w:pPr>
            <w:r w:rsidRPr="001703F2">
              <w:t>139 048</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37</w:t>
            </w:r>
          </w:p>
        </w:tc>
        <w:tc>
          <w:tcPr>
            <w:tcW w:w="1984" w:type="dxa"/>
            <w:tcBorders>
              <w:top w:val="nil"/>
              <w:left w:val="nil"/>
              <w:bottom w:val="nil"/>
            </w:tcBorders>
          </w:tcPr>
          <w:p w:rsidR="00A631FF" w:rsidRPr="001703F2" w:rsidRDefault="00A631FF" w:rsidP="001703F2">
            <w:pPr>
              <w:jc w:val="center"/>
            </w:pPr>
            <w:r w:rsidRPr="001703F2">
              <w:t>(176 056)</w:t>
            </w:r>
          </w:p>
        </w:tc>
        <w:tc>
          <w:tcPr>
            <w:tcW w:w="2836" w:type="dxa"/>
            <w:tcBorders>
              <w:top w:val="nil"/>
              <w:bottom w:val="nil"/>
              <w:right w:val="nil"/>
            </w:tcBorders>
          </w:tcPr>
          <w:p w:rsidR="00A631FF" w:rsidRPr="001703F2" w:rsidRDefault="00A631FF" w:rsidP="001703F2">
            <w:r w:rsidRPr="001703F2">
              <w:t>…</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39</w:t>
            </w:r>
          </w:p>
        </w:tc>
        <w:tc>
          <w:tcPr>
            <w:tcW w:w="1984" w:type="dxa"/>
            <w:tcBorders>
              <w:top w:val="nil"/>
              <w:left w:val="nil"/>
              <w:bottom w:val="nil"/>
            </w:tcBorders>
          </w:tcPr>
          <w:p w:rsidR="00A631FF" w:rsidRPr="001703F2" w:rsidRDefault="00A631FF" w:rsidP="001703F2">
            <w:pPr>
              <w:jc w:val="center"/>
            </w:pPr>
            <w:r w:rsidRPr="001703F2">
              <w:t>7 536</w:t>
            </w:r>
          </w:p>
        </w:tc>
        <w:tc>
          <w:tcPr>
            <w:tcW w:w="2836" w:type="dxa"/>
            <w:tcBorders>
              <w:top w:val="nil"/>
              <w:bottom w:val="nil"/>
              <w:right w:val="nil"/>
            </w:tcBorders>
          </w:tcPr>
          <w:p w:rsidR="00A631FF" w:rsidRPr="001703F2" w:rsidRDefault="00A631FF" w:rsidP="001703F2">
            <w:r w:rsidRPr="001703F2">
              <w:t xml:space="preserve">   </w:t>
            </w:r>
          </w:p>
        </w:tc>
        <w:tc>
          <w:tcPr>
            <w:tcW w:w="1978" w:type="dxa"/>
            <w:tcBorders>
              <w:top w:val="nil"/>
              <w:left w:val="nil"/>
              <w:bottom w:val="nil"/>
            </w:tcBorders>
          </w:tcPr>
          <w:p w:rsidR="00A631FF" w:rsidRPr="001703F2" w:rsidRDefault="00A631FF" w:rsidP="001703F2">
            <w:pPr>
              <w:jc w:val="center"/>
            </w:pP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354 000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354 000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vAlign w:val="center"/>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vAlign w:val="center"/>
          </w:tcPr>
          <w:p w:rsidR="00A631FF" w:rsidRPr="001703F2" w:rsidRDefault="00A631FF" w:rsidP="001703F2">
            <w:pPr>
              <w:jc w:val="center"/>
            </w:pPr>
            <w:r w:rsidRPr="001703F2">
              <w:rPr>
                <w:bCs/>
              </w:rPr>
              <w:t>0</w:t>
            </w:r>
          </w:p>
        </w:tc>
      </w:tr>
    </w:tbl>
    <w:p w:rsidR="00A631FF" w:rsidRPr="001703F2" w:rsidRDefault="00A631FF" w:rsidP="001703F2">
      <w:pPr>
        <w:jc w:val="center"/>
      </w:pPr>
      <w:r w:rsidRPr="001703F2">
        <w:t>Счет 91 «Прочие доходы и расходы»</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40</w:t>
            </w:r>
          </w:p>
        </w:tc>
        <w:tc>
          <w:tcPr>
            <w:tcW w:w="1984" w:type="dxa"/>
            <w:tcBorders>
              <w:top w:val="nil"/>
              <w:left w:val="nil"/>
              <w:bottom w:val="nil"/>
            </w:tcBorders>
          </w:tcPr>
          <w:p w:rsidR="00A631FF" w:rsidRPr="001703F2" w:rsidRDefault="00A631FF" w:rsidP="001703F2">
            <w:pPr>
              <w:jc w:val="center"/>
            </w:pPr>
            <w:r w:rsidRPr="001703F2">
              <w:t>16 100</w:t>
            </w:r>
          </w:p>
        </w:tc>
        <w:tc>
          <w:tcPr>
            <w:tcW w:w="2836" w:type="dxa"/>
            <w:tcBorders>
              <w:top w:val="nil"/>
              <w:bottom w:val="nil"/>
              <w:right w:val="nil"/>
            </w:tcBorders>
          </w:tcPr>
          <w:p w:rsidR="00A631FF" w:rsidRPr="001703F2" w:rsidRDefault="00A631FF" w:rsidP="001703F2">
            <w:r w:rsidRPr="001703F2">
              <w:t>Операция № 41</w:t>
            </w:r>
          </w:p>
        </w:tc>
        <w:tc>
          <w:tcPr>
            <w:tcW w:w="1978" w:type="dxa"/>
            <w:tcBorders>
              <w:top w:val="nil"/>
              <w:left w:val="nil"/>
              <w:bottom w:val="nil"/>
            </w:tcBorders>
          </w:tcPr>
          <w:p w:rsidR="00A631FF" w:rsidRPr="001703F2" w:rsidRDefault="00A631FF" w:rsidP="001703F2">
            <w:pPr>
              <w:jc w:val="center"/>
            </w:pPr>
            <w:r w:rsidRPr="001703F2">
              <w:t>16 100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16 100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16 100</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vAlign w:val="center"/>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vAlign w:val="center"/>
          </w:tcPr>
          <w:p w:rsidR="00A631FF" w:rsidRPr="001703F2" w:rsidRDefault="00A631FF" w:rsidP="001703F2">
            <w:pPr>
              <w:jc w:val="center"/>
            </w:pPr>
            <w:r w:rsidRPr="001703F2">
              <w:rPr>
                <w:bCs/>
              </w:rPr>
              <w:t>0</w:t>
            </w:r>
          </w:p>
        </w:tc>
      </w:tr>
    </w:tbl>
    <w:p w:rsidR="00A631FF" w:rsidRPr="001703F2" w:rsidRDefault="00A631FF" w:rsidP="001703F2">
      <w:pPr>
        <w:jc w:val="center"/>
      </w:pPr>
      <w:r w:rsidRPr="001703F2">
        <w:t>Счет 96 «Резервы предстоящих расходов»</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90 500</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rPr>
                <w:iCs/>
              </w:rPr>
              <w:t>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0</w:t>
            </w:r>
          </w:p>
        </w:tc>
      </w:tr>
      <w:tr w:rsidR="00A631FF" w:rsidRPr="001703F2" w:rsidTr="0083082D">
        <w:tc>
          <w:tcPr>
            <w:tcW w:w="2830" w:type="dxa"/>
            <w:tcBorders>
              <w:bottom w:val="nil"/>
              <w:right w:val="nil"/>
            </w:tcBorders>
          </w:tcPr>
          <w:p w:rsidR="00A631FF" w:rsidRPr="001703F2" w:rsidRDefault="00A631FF" w:rsidP="001703F2">
            <w:pPr>
              <w:jc w:val="both"/>
            </w:pPr>
          </w:p>
        </w:tc>
        <w:tc>
          <w:tcPr>
            <w:tcW w:w="1984" w:type="dxa"/>
            <w:tcBorders>
              <w:left w:val="nil"/>
              <w:bottom w:val="nil"/>
            </w:tcBorders>
          </w:tcPr>
          <w:p w:rsidR="00A631FF" w:rsidRPr="001703F2" w:rsidRDefault="00A631FF" w:rsidP="001703F2">
            <w:pPr>
              <w:jc w:val="center"/>
            </w:pP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tcPr>
          <w:p w:rsidR="00A631FF" w:rsidRPr="001703F2" w:rsidRDefault="00A631FF" w:rsidP="001703F2">
            <w:pPr>
              <w:jc w:val="center"/>
            </w:pPr>
            <w:r w:rsidRPr="001703F2">
              <w:rPr>
                <w:bCs/>
              </w:rPr>
              <w:t>90 500</w:t>
            </w:r>
          </w:p>
        </w:tc>
      </w:tr>
    </w:tbl>
    <w:p w:rsidR="00A631FF" w:rsidRPr="001703F2" w:rsidRDefault="00A631FF" w:rsidP="001703F2">
      <w:pPr>
        <w:jc w:val="center"/>
      </w:pPr>
      <w:r w:rsidRPr="001703F2">
        <w:t>Счет 99 «Прибыли и убытки»</w:t>
      </w:r>
    </w:p>
    <w:tbl>
      <w:tblPr>
        <w:tblW w:w="0" w:type="auto"/>
        <w:tblBorders>
          <w:insideH w:val="single" w:sz="4" w:space="0" w:color="auto"/>
          <w:insideV w:val="single" w:sz="4" w:space="0" w:color="auto"/>
        </w:tblBorders>
        <w:tblLook w:val="00A0"/>
      </w:tblPr>
      <w:tblGrid>
        <w:gridCol w:w="2830"/>
        <w:gridCol w:w="1984"/>
        <w:gridCol w:w="2836"/>
        <w:gridCol w:w="1978"/>
      </w:tblGrid>
      <w:tr w:rsidR="00A631FF" w:rsidRPr="001703F2" w:rsidTr="0083082D">
        <w:tc>
          <w:tcPr>
            <w:tcW w:w="4814" w:type="dxa"/>
            <w:gridSpan w:val="2"/>
          </w:tcPr>
          <w:p w:rsidR="00A631FF" w:rsidRPr="001703F2" w:rsidRDefault="00A631FF" w:rsidP="001703F2">
            <w:pPr>
              <w:jc w:val="center"/>
            </w:pPr>
            <w:r w:rsidRPr="001703F2">
              <w:t>Дебет</w:t>
            </w:r>
          </w:p>
        </w:tc>
        <w:tc>
          <w:tcPr>
            <w:tcW w:w="4814" w:type="dxa"/>
            <w:gridSpan w:val="2"/>
          </w:tcPr>
          <w:p w:rsidR="00A631FF" w:rsidRPr="001703F2" w:rsidRDefault="00A631FF" w:rsidP="001703F2">
            <w:pPr>
              <w:jc w:val="center"/>
            </w:pPr>
            <w:r w:rsidRPr="001703F2">
              <w:t>Кредит</w:t>
            </w:r>
          </w:p>
        </w:tc>
      </w:tr>
      <w:tr w:rsidR="00A631FF" w:rsidRPr="001703F2" w:rsidTr="0083082D">
        <w:tc>
          <w:tcPr>
            <w:tcW w:w="2830" w:type="dxa"/>
            <w:tcBorders>
              <w:right w:val="nil"/>
            </w:tcBorders>
          </w:tcPr>
          <w:p w:rsidR="00A631FF" w:rsidRPr="001703F2" w:rsidRDefault="00A631FF" w:rsidP="001703F2">
            <w:pPr>
              <w:jc w:val="center"/>
            </w:pPr>
            <w:r w:rsidRPr="001703F2">
              <w:t>Номер операции</w:t>
            </w:r>
          </w:p>
        </w:tc>
        <w:tc>
          <w:tcPr>
            <w:tcW w:w="1984" w:type="dxa"/>
            <w:tcBorders>
              <w:left w:val="nil"/>
            </w:tcBorders>
          </w:tcPr>
          <w:p w:rsidR="00A631FF" w:rsidRPr="001703F2" w:rsidRDefault="00A631FF" w:rsidP="001703F2">
            <w:pPr>
              <w:jc w:val="center"/>
            </w:pPr>
            <w:r w:rsidRPr="001703F2">
              <w:t>Сумма</w:t>
            </w:r>
          </w:p>
        </w:tc>
        <w:tc>
          <w:tcPr>
            <w:tcW w:w="2836" w:type="dxa"/>
            <w:tcBorders>
              <w:right w:val="nil"/>
            </w:tcBorders>
          </w:tcPr>
          <w:p w:rsidR="00A631FF" w:rsidRPr="001703F2" w:rsidRDefault="00A631FF" w:rsidP="001703F2">
            <w:pPr>
              <w:jc w:val="center"/>
            </w:pPr>
            <w:r w:rsidRPr="001703F2">
              <w:t>Номер операции</w:t>
            </w:r>
          </w:p>
        </w:tc>
        <w:tc>
          <w:tcPr>
            <w:tcW w:w="1978" w:type="dxa"/>
            <w:tcBorders>
              <w:left w:val="nil"/>
            </w:tcBorders>
          </w:tcPr>
          <w:p w:rsidR="00A631FF" w:rsidRPr="001703F2" w:rsidRDefault="00A631FF" w:rsidP="001703F2">
            <w:pPr>
              <w:jc w:val="center"/>
            </w:pPr>
            <w:r w:rsidRPr="001703F2">
              <w:t>Сумма</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01.11.2020</w:t>
            </w:r>
          </w:p>
        </w:tc>
        <w:tc>
          <w:tcPr>
            <w:tcW w:w="1984" w:type="dxa"/>
            <w:tcBorders>
              <w:left w:val="nil"/>
              <w:bottom w:val="nil"/>
            </w:tcBorders>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01.11.2020</w:t>
            </w:r>
          </w:p>
        </w:tc>
        <w:tc>
          <w:tcPr>
            <w:tcW w:w="1978" w:type="dxa"/>
            <w:tcBorders>
              <w:left w:val="nil"/>
              <w:bottom w:val="nil"/>
            </w:tcBorders>
          </w:tcPr>
          <w:p w:rsidR="00A631FF" w:rsidRPr="001703F2" w:rsidRDefault="00A631FF" w:rsidP="001703F2">
            <w:pPr>
              <w:jc w:val="center"/>
            </w:pPr>
            <w:r w:rsidRPr="001703F2">
              <w:rPr>
                <w:bCs/>
              </w:rPr>
              <w:t>218 870</w:t>
            </w:r>
          </w:p>
        </w:tc>
      </w:tr>
      <w:tr w:rsidR="00A631FF" w:rsidRPr="001703F2" w:rsidTr="0083082D">
        <w:tc>
          <w:tcPr>
            <w:tcW w:w="2830" w:type="dxa"/>
            <w:tcBorders>
              <w:top w:val="nil"/>
              <w:bottom w:val="nil"/>
              <w:right w:val="nil"/>
            </w:tcBorders>
          </w:tcPr>
          <w:p w:rsidR="00A631FF" w:rsidRPr="001703F2" w:rsidRDefault="00A631FF" w:rsidP="001703F2">
            <w:pPr>
              <w:jc w:val="both"/>
            </w:pPr>
            <w:r w:rsidRPr="001703F2">
              <w:t>Операция № 41</w:t>
            </w:r>
          </w:p>
        </w:tc>
        <w:tc>
          <w:tcPr>
            <w:tcW w:w="1984" w:type="dxa"/>
            <w:tcBorders>
              <w:top w:val="nil"/>
              <w:left w:val="nil"/>
              <w:bottom w:val="nil"/>
            </w:tcBorders>
          </w:tcPr>
          <w:p w:rsidR="00A631FF" w:rsidRPr="001703F2" w:rsidRDefault="00A631FF" w:rsidP="001703F2">
            <w:pPr>
              <w:jc w:val="center"/>
            </w:pPr>
            <w:r w:rsidRPr="001703F2">
              <w:t>16 100</w:t>
            </w:r>
          </w:p>
        </w:tc>
        <w:tc>
          <w:tcPr>
            <w:tcW w:w="2836" w:type="dxa"/>
            <w:tcBorders>
              <w:top w:val="nil"/>
              <w:bottom w:val="nil"/>
              <w:right w:val="nil"/>
            </w:tcBorders>
          </w:tcPr>
          <w:p w:rsidR="00A631FF" w:rsidRPr="001703F2" w:rsidRDefault="00A631FF" w:rsidP="001703F2">
            <w:r w:rsidRPr="001703F2">
              <w:t>Операция № 39</w:t>
            </w:r>
          </w:p>
        </w:tc>
        <w:tc>
          <w:tcPr>
            <w:tcW w:w="1978" w:type="dxa"/>
            <w:tcBorders>
              <w:top w:val="nil"/>
              <w:left w:val="nil"/>
              <w:bottom w:val="nil"/>
            </w:tcBorders>
          </w:tcPr>
          <w:p w:rsidR="00A631FF" w:rsidRPr="001703F2" w:rsidRDefault="00A631FF" w:rsidP="001703F2">
            <w:pPr>
              <w:jc w:val="center"/>
            </w:pPr>
            <w:r w:rsidRPr="001703F2">
              <w:t>7 536</w:t>
            </w:r>
          </w:p>
        </w:tc>
      </w:tr>
      <w:tr w:rsidR="00A631FF" w:rsidRPr="001703F2" w:rsidTr="0083082D">
        <w:tc>
          <w:tcPr>
            <w:tcW w:w="2830" w:type="dxa"/>
            <w:tcBorders>
              <w:right w:val="nil"/>
            </w:tcBorders>
          </w:tcPr>
          <w:p w:rsidR="00A631FF" w:rsidRPr="001703F2" w:rsidRDefault="00A631FF" w:rsidP="001703F2">
            <w:pPr>
              <w:jc w:val="both"/>
            </w:pPr>
            <w:r w:rsidRPr="001703F2">
              <w:rPr>
                <w:iCs/>
              </w:rPr>
              <w:t>Оборот</w:t>
            </w:r>
          </w:p>
        </w:tc>
        <w:tc>
          <w:tcPr>
            <w:tcW w:w="1984" w:type="dxa"/>
            <w:tcBorders>
              <w:left w:val="nil"/>
            </w:tcBorders>
          </w:tcPr>
          <w:p w:rsidR="00A631FF" w:rsidRPr="001703F2" w:rsidRDefault="00A631FF" w:rsidP="001703F2">
            <w:pPr>
              <w:jc w:val="center"/>
            </w:pPr>
            <w:r w:rsidRPr="001703F2">
              <w:t>16 100</w:t>
            </w:r>
          </w:p>
        </w:tc>
        <w:tc>
          <w:tcPr>
            <w:tcW w:w="2836" w:type="dxa"/>
            <w:tcBorders>
              <w:right w:val="nil"/>
            </w:tcBorders>
          </w:tcPr>
          <w:p w:rsidR="00A631FF" w:rsidRPr="001703F2" w:rsidRDefault="00A631FF" w:rsidP="001703F2">
            <w:r w:rsidRPr="001703F2">
              <w:rPr>
                <w:iCs/>
              </w:rPr>
              <w:t>Оборот</w:t>
            </w:r>
          </w:p>
        </w:tc>
        <w:tc>
          <w:tcPr>
            <w:tcW w:w="1978" w:type="dxa"/>
            <w:tcBorders>
              <w:left w:val="nil"/>
            </w:tcBorders>
          </w:tcPr>
          <w:p w:rsidR="00A631FF" w:rsidRPr="001703F2" w:rsidRDefault="00A631FF" w:rsidP="001703F2">
            <w:pPr>
              <w:jc w:val="center"/>
            </w:pPr>
            <w:r w:rsidRPr="001703F2">
              <w:t>7 536</w:t>
            </w:r>
          </w:p>
        </w:tc>
      </w:tr>
      <w:tr w:rsidR="00A631FF" w:rsidRPr="001703F2" w:rsidTr="0083082D">
        <w:tc>
          <w:tcPr>
            <w:tcW w:w="2830" w:type="dxa"/>
            <w:tcBorders>
              <w:bottom w:val="nil"/>
              <w:right w:val="nil"/>
            </w:tcBorders>
          </w:tcPr>
          <w:p w:rsidR="00A631FF" w:rsidRPr="001703F2" w:rsidRDefault="00A631FF" w:rsidP="001703F2">
            <w:pPr>
              <w:jc w:val="both"/>
            </w:pPr>
            <w:r w:rsidRPr="001703F2">
              <w:rPr>
                <w:bCs/>
              </w:rPr>
              <w:t>Сальдо на 30.11.2020</w:t>
            </w:r>
          </w:p>
        </w:tc>
        <w:tc>
          <w:tcPr>
            <w:tcW w:w="1984" w:type="dxa"/>
            <w:tcBorders>
              <w:left w:val="nil"/>
              <w:bottom w:val="nil"/>
            </w:tcBorders>
            <w:vAlign w:val="center"/>
          </w:tcPr>
          <w:p w:rsidR="00A631FF" w:rsidRPr="001703F2" w:rsidRDefault="00A631FF" w:rsidP="001703F2">
            <w:pPr>
              <w:jc w:val="center"/>
            </w:pPr>
            <w:r w:rsidRPr="001703F2">
              <w:rPr>
                <w:bCs/>
              </w:rPr>
              <w:t>0</w:t>
            </w:r>
          </w:p>
        </w:tc>
        <w:tc>
          <w:tcPr>
            <w:tcW w:w="2836" w:type="dxa"/>
            <w:tcBorders>
              <w:bottom w:val="nil"/>
              <w:right w:val="nil"/>
            </w:tcBorders>
          </w:tcPr>
          <w:p w:rsidR="00A631FF" w:rsidRPr="001703F2" w:rsidRDefault="00A631FF" w:rsidP="001703F2">
            <w:r w:rsidRPr="001703F2">
              <w:rPr>
                <w:bCs/>
              </w:rPr>
              <w:t>Сальдо на 30.11.2020</w:t>
            </w:r>
          </w:p>
        </w:tc>
        <w:tc>
          <w:tcPr>
            <w:tcW w:w="1978" w:type="dxa"/>
            <w:tcBorders>
              <w:left w:val="nil"/>
              <w:bottom w:val="nil"/>
            </w:tcBorders>
            <w:vAlign w:val="center"/>
          </w:tcPr>
          <w:p w:rsidR="00A631FF" w:rsidRPr="001703F2" w:rsidRDefault="00A631FF" w:rsidP="001703F2">
            <w:pPr>
              <w:jc w:val="center"/>
            </w:pPr>
            <w:r w:rsidRPr="001703F2">
              <w:rPr>
                <w:bCs/>
              </w:rPr>
              <w:t>210 306</w:t>
            </w:r>
          </w:p>
        </w:tc>
      </w:tr>
    </w:tbl>
    <w:p w:rsidR="00A631FF" w:rsidRPr="001703F2" w:rsidRDefault="00A631FF" w:rsidP="001703F2">
      <w:pPr>
        <w:ind w:firstLine="709"/>
        <w:jc w:val="center"/>
      </w:pPr>
      <w:r w:rsidRPr="001703F2">
        <w:t xml:space="preserve">       </w:t>
      </w:r>
    </w:p>
    <w:p w:rsidR="00A631FF" w:rsidRPr="001703F2" w:rsidRDefault="00A631FF" w:rsidP="001703F2">
      <w:pPr>
        <w:jc w:val="center"/>
        <w:sectPr w:rsidR="00A631FF" w:rsidRPr="001703F2" w:rsidSect="003D37CE">
          <w:headerReference w:type="even" r:id="rId25"/>
          <w:headerReference w:type="default" r:id="rId26"/>
          <w:pgSz w:w="11906" w:h="16838" w:code="9"/>
          <w:pgMar w:top="1134" w:right="567" w:bottom="1134" w:left="1701" w:header="425" w:footer="624" w:gutter="0"/>
          <w:pgNumType w:fmt="numberInDash" w:start="1"/>
          <w:cols w:space="720"/>
          <w:docGrid w:linePitch="360"/>
        </w:sectPr>
      </w:pPr>
    </w:p>
    <w:p w:rsidR="00A631FF" w:rsidRPr="001703F2" w:rsidRDefault="00A631FF" w:rsidP="001703F2">
      <w:pPr>
        <w:ind w:firstLine="709"/>
        <w:jc w:val="right"/>
      </w:pPr>
      <w:r w:rsidRPr="001703F2">
        <w:lastRenderedPageBreak/>
        <w:t>Таблица 4</w:t>
      </w:r>
    </w:p>
    <w:p w:rsidR="00A631FF" w:rsidRPr="001703F2" w:rsidRDefault="00A631FF" w:rsidP="001703F2">
      <w:pPr>
        <w:ind w:firstLine="709"/>
        <w:jc w:val="center"/>
      </w:pPr>
      <w:r w:rsidRPr="001703F2">
        <w:t>Оборотная ведомость по синтетическим счетам</w:t>
      </w:r>
    </w:p>
    <w:tbl>
      <w:tblPr>
        <w:tblW w:w="14462" w:type="dxa"/>
        <w:jc w:val="center"/>
        <w:tblLook w:val="00A0"/>
      </w:tblPr>
      <w:tblGrid>
        <w:gridCol w:w="901"/>
        <w:gridCol w:w="5156"/>
        <w:gridCol w:w="1341"/>
        <w:gridCol w:w="1443"/>
        <w:gridCol w:w="1390"/>
        <w:gridCol w:w="1394"/>
        <w:gridCol w:w="1390"/>
        <w:gridCol w:w="1447"/>
      </w:tblGrid>
      <w:tr w:rsidR="00A631FF" w:rsidRPr="001703F2" w:rsidTr="00D63283">
        <w:trPr>
          <w:trHeight w:val="300"/>
          <w:jc w:val="center"/>
        </w:trPr>
        <w:tc>
          <w:tcPr>
            <w:tcW w:w="901" w:type="dxa"/>
            <w:vMerge w:val="restart"/>
            <w:tcBorders>
              <w:top w:val="single" w:sz="4" w:space="0" w:color="auto"/>
              <w:left w:val="single" w:sz="4" w:space="0" w:color="auto"/>
              <w:bottom w:val="single" w:sz="4" w:space="0" w:color="000000"/>
              <w:right w:val="single" w:sz="4" w:space="0" w:color="auto"/>
            </w:tcBorders>
            <w:vAlign w:val="center"/>
          </w:tcPr>
          <w:p w:rsidR="00A631FF" w:rsidRPr="001703F2" w:rsidRDefault="00A631FF" w:rsidP="001703F2">
            <w:pPr>
              <w:jc w:val="center"/>
            </w:pPr>
            <w:r w:rsidRPr="001703F2">
              <w:t>Код счета</w:t>
            </w:r>
          </w:p>
        </w:tc>
        <w:tc>
          <w:tcPr>
            <w:tcW w:w="5156" w:type="dxa"/>
            <w:vMerge w:val="restart"/>
            <w:tcBorders>
              <w:top w:val="single" w:sz="4" w:space="0" w:color="auto"/>
              <w:left w:val="single" w:sz="4" w:space="0" w:color="auto"/>
              <w:bottom w:val="single" w:sz="4" w:space="0" w:color="000000"/>
              <w:right w:val="single" w:sz="4" w:space="0" w:color="auto"/>
            </w:tcBorders>
            <w:vAlign w:val="center"/>
          </w:tcPr>
          <w:p w:rsidR="00A631FF" w:rsidRPr="001703F2" w:rsidRDefault="00A631FF" w:rsidP="001703F2">
            <w:pPr>
              <w:jc w:val="center"/>
            </w:pPr>
            <w:r w:rsidRPr="001703F2">
              <w:t>Наименование синтетического счета</w:t>
            </w:r>
          </w:p>
        </w:tc>
        <w:tc>
          <w:tcPr>
            <w:tcW w:w="2784" w:type="dxa"/>
            <w:gridSpan w:val="2"/>
            <w:tcBorders>
              <w:top w:val="single" w:sz="4" w:space="0" w:color="auto"/>
              <w:left w:val="nil"/>
              <w:bottom w:val="nil"/>
              <w:right w:val="single" w:sz="4" w:space="0" w:color="000000"/>
            </w:tcBorders>
            <w:vAlign w:val="center"/>
          </w:tcPr>
          <w:p w:rsidR="00A631FF" w:rsidRPr="001703F2" w:rsidRDefault="00A631FF" w:rsidP="001703F2">
            <w:pPr>
              <w:jc w:val="center"/>
            </w:pPr>
            <w:r w:rsidRPr="001703F2">
              <w:t>Сальдо на</w:t>
            </w:r>
          </w:p>
        </w:tc>
        <w:tc>
          <w:tcPr>
            <w:tcW w:w="2784" w:type="dxa"/>
            <w:gridSpan w:val="2"/>
            <w:tcBorders>
              <w:top w:val="single" w:sz="4" w:space="0" w:color="auto"/>
              <w:left w:val="nil"/>
              <w:bottom w:val="nil"/>
              <w:right w:val="single" w:sz="4" w:space="0" w:color="000000"/>
            </w:tcBorders>
            <w:vAlign w:val="center"/>
          </w:tcPr>
          <w:p w:rsidR="00A631FF" w:rsidRPr="001703F2" w:rsidRDefault="00A631FF" w:rsidP="001703F2">
            <w:pPr>
              <w:jc w:val="center"/>
            </w:pPr>
            <w:r w:rsidRPr="001703F2">
              <w:t>Обороты</w:t>
            </w:r>
          </w:p>
        </w:tc>
        <w:tc>
          <w:tcPr>
            <w:tcW w:w="2837" w:type="dxa"/>
            <w:gridSpan w:val="2"/>
            <w:tcBorders>
              <w:top w:val="single" w:sz="4" w:space="0" w:color="auto"/>
              <w:left w:val="nil"/>
              <w:bottom w:val="nil"/>
              <w:right w:val="single" w:sz="4" w:space="0" w:color="000000"/>
            </w:tcBorders>
            <w:vAlign w:val="center"/>
          </w:tcPr>
          <w:p w:rsidR="00A631FF" w:rsidRPr="001703F2" w:rsidRDefault="00A631FF" w:rsidP="001703F2">
            <w:pPr>
              <w:jc w:val="center"/>
            </w:pPr>
            <w:r w:rsidRPr="001703F2">
              <w:t>Сальдо на</w:t>
            </w:r>
          </w:p>
        </w:tc>
      </w:tr>
      <w:tr w:rsidR="00A631FF" w:rsidRPr="001703F2" w:rsidTr="00D63283">
        <w:trPr>
          <w:trHeight w:val="300"/>
          <w:jc w:val="center"/>
        </w:trPr>
        <w:tc>
          <w:tcPr>
            <w:tcW w:w="901" w:type="dxa"/>
            <w:vMerge/>
            <w:tcBorders>
              <w:top w:val="single" w:sz="4" w:space="0" w:color="auto"/>
              <w:left w:val="single" w:sz="4" w:space="0" w:color="auto"/>
              <w:bottom w:val="single" w:sz="4" w:space="0" w:color="000000"/>
              <w:right w:val="single" w:sz="4" w:space="0" w:color="auto"/>
            </w:tcBorders>
            <w:vAlign w:val="center"/>
          </w:tcPr>
          <w:p w:rsidR="00A631FF" w:rsidRPr="001703F2" w:rsidRDefault="00A631FF" w:rsidP="001703F2">
            <w:pPr>
              <w:jc w:val="center"/>
            </w:pPr>
          </w:p>
        </w:tc>
        <w:tc>
          <w:tcPr>
            <w:tcW w:w="5156" w:type="dxa"/>
            <w:vMerge/>
            <w:tcBorders>
              <w:top w:val="single" w:sz="4" w:space="0" w:color="auto"/>
              <w:left w:val="single" w:sz="4" w:space="0" w:color="auto"/>
              <w:bottom w:val="single" w:sz="4" w:space="0" w:color="000000"/>
              <w:right w:val="single" w:sz="4" w:space="0" w:color="auto"/>
            </w:tcBorders>
            <w:vAlign w:val="center"/>
          </w:tcPr>
          <w:p w:rsidR="00A631FF" w:rsidRPr="001703F2" w:rsidRDefault="00A631FF" w:rsidP="001703F2">
            <w:pPr>
              <w:jc w:val="center"/>
            </w:pPr>
          </w:p>
        </w:tc>
        <w:tc>
          <w:tcPr>
            <w:tcW w:w="2784" w:type="dxa"/>
            <w:gridSpan w:val="2"/>
            <w:tcBorders>
              <w:top w:val="nil"/>
              <w:left w:val="nil"/>
              <w:bottom w:val="single" w:sz="4" w:space="0" w:color="auto"/>
              <w:right w:val="single" w:sz="4" w:space="0" w:color="000000"/>
            </w:tcBorders>
            <w:vAlign w:val="center"/>
          </w:tcPr>
          <w:p w:rsidR="00A631FF" w:rsidRPr="001703F2" w:rsidRDefault="00A631FF" w:rsidP="001703F2">
            <w:pPr>
              <w:jc w:val="center"/>
            </w:pPr>
            <w:r w:rsidRPr="001703F2">
              <w:t>начало периода</w:t>
            </w:r>
          </w:p>
        </w:tc>
        <w:tc>
          <w:tcPr>
            <w:tcW w:w="2784" w:type="dxa"/>
            <w:gridSpan w:val="2"/>
            <w:tcBorders>
              <w:top w:val="nil"/>
              <w:left w:val="nil"/>
              <w:bottom w:val="single" w:sz="4" w:space="0" w:color="auto"/>
              <w:right w:val="single" w:sz="4" w:space="0" w:color="000000"/>
            </w:tcBorders>
            <w:vAlign w:val="center"/>
          </w:tcPr>
          <w:p w:rsidR="00A631FF" w:rsidRPr="001703F2" w:rsidRDefault="00A631FF" w:rsidP="001703F2">
            <w:pPr>
              <w:jc w:val="center"/>
            </w:pPr>
            <w:r w:rsidRPr="001703F2">
              <w:t>за период</w:t>
            </w:r>
          </w:p>
        </w:tc>
        <w:tc>
          <w:tcPr>
            <w:tcW w:w="2837" w:type="dxa"/>
            <w:gridSpan w:val="2"/>
            <w:tcBorders>
              <w:top w:val="nil"/>
              <w:left w:val="nil"/>
              <w:bottom w:val="single" w:sz="4" w:space="0" w:color="auto"/>
              <w:right w:val="single" w:sz="4" w:space="0" w:color="000000"/>
            </w:tcBorders>
            <w:vAlign w:val="center"/>
          </w:tcPr>
          <w:p w:rsidR="00A631FF" w:rsidRPr="001703F2" w:rsidRDefault="00A631FF" w:rsidP="001703F2">
            <w:pPr>
              <w:jc w:val="center"/>
            </w:pPr>
            <w:r w:rsidRPr="001703F2">
              <w:t>конец периода</w:t>
            </w:r>
          </w:p>
        </w:tc>
      </w:tr>
      <w:tr w:rsidR="00A631FF" w:rsidRPr="001703F2" w:rsidTr="00D63283">
        <w:trPr>
          <w:trHeight w:val="330"/>
          <w:jc w:val="center"/>
        </w:trPr>
        <w:tc>
          <w:tcPr>
            <w:tcW w:w="901" w:type="dxa"/>
            <w:vMerge/>
            <w:tcBorders>
              <w:top w:val="single" w:sz="4" w:space="0" w:color="auto"/>
              <w:left w:val="single" w:sz="4" w:space="0" w:color="auto"/>
              <w:bottom w:val="single" w:sz="4" w:space="0" w:color="000000"/>
              <w:right w:val="single" w:sz="4" w:space="0" w:color="auto"/>
            </w:tcBorders>
            <w:vAlign w:val="center"/>
          </w:tcPr>
          <w:p w:rsidR="00A631FF" w:rsidRPr="001703F2" w:rsidRDefault="00A631FF" w:rsidP="001703F2">
            <w:pPr>
              <w:jc w:val="center"/>
            </w:pPr>
          </w:p>
        </w:tc>
        <w:tc>
          <w:tcPr>
            <w:tcW w:w="5156" w:type="dxa"/>
            <w:vMerge/>
            <w:tcBorders>
              <w:top w:val="single" w:sz="4" w:space="0" w:color="auto"/>
              <w:left w:val="single" w:sz="4" w:space="0" w:color="auto"/>
              <w:bottom w:val="single" w:sz="4" w:space="0" w:color="000000"/>
              <w:right w:val="single" w:sz="4" w:space="0" w:color="auto"/>
            </w:tcBorders>
            <w:vAlign w:val="center"/>
          </w:tcPr>
          <w:p w:rsidR="00A631FF" w:rsidRPr="001703F2" w:rsidRDefault="00A631FF" w:rsidP="001703F2">
            <w:pPr>
              <w:jc w:val="center"/>
            </w:pP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Дебет</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Кредит</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Дебет</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Кредит</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Дебет</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Кредит</w:t>
            </w:r>
          </w:p>
        </w:tc>
      </w:tr>
      <w:tr w:rsidR="00A631FF" w:rsidRPr="001703F2" w:rsidTr="00D63283">
        <w:trPr>
          <w:trHeight w:val="330"/>
          <w:jc w:val="center"/>
        </w:trPr>
        <w:tc>
          <w:tcPr>
            <w:tcW w:w="901" w:type="dxa"/>
            <w:tcBorders>
              <w:top w:val="single" w:sz="4" w:space="0" w:color="auto"/>
              <w:left w:val="single" w:sz="4" w:space="0" w:color="auto"/>
              <w:bottom w:val="single" w:sz="4" w:space="0" w:color="000000"/>
              <w:right w:val="single" w:sz="4" w:space="0" w:color="auto"/>
            </w:tcBorders>
            <w:vAlign w:val="center"/>
          </w:tcPr>
          <w:p w:rsidR="00A631FF" w:rsidRPr="001703F2" w:rsidRDefault="00A631FF" w:rsidP="001703F2">
            <w:pPr>
              <w:jc w:val="center"/>
            </w:pPr>
            <w:r w:rsidRPr="001703F2">
              <w:t>1</w:t>
            </w:r>
          </w:p>
        </w:tc>
        <w:tc>
          <w:tcPr>
            <w:tcW w:w="5156" w:type="dxa"/>
            <w:tcBorders>
              <w:top w:val="single" w:sz="4" w:space="0" w:color="auto"/>
              <w:left w:val="single" w:sz="4" w:space="0" w:color="auto"/>
              <w:bottom w:val="single" w:sz="4" w:space="0" w:color="000000"/>
              <w:right w:val="single" w:sz="4" w:space="0" w:color="auto"/>
            </w:tcBorders>
            <w:vAlign w:val="center"/>
          </w:tcPr>
          <w:p w:rsidR="00A631FF" w:rsidRPr="001703F2" w:rsidRDefault="00A631FF" w:rsidP="001703F2">
            <w:pPr>
              <w:jc w:val="center"/>
            </w:pPr>
            <w:r w:rsidRPr="001703F2">
              <w:t>2</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4</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6</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7</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8</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01</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Основные средства</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5 961 000</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59 800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6 020 800</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02</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Амортизация основных средств</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850 000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39 300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889 300</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07</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Оборудование к установке</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53 200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53 200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08</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 xml:space="preserve">Вложения во </w:t>
            </w:r>
            <w:proofErr w:type="spellStart"/>
            <w:r w:rsidRPr="001703F2">
              <w:t>внеоборотные</w:t>
            </w:r>
            <w:proofErr w:type="spellEnd"/>
            <w:r w:rsidRPr="001703F2">
              <w:t xml:space="preserve"> активы</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59 800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59 800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10</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Материалы</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36 700</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83 900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27 000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93 600</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750"/>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19</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Налог на добавленную стоимость по приобретенным ценностям</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36 840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36 840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20</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Основное производство</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178 500</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328 510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353 944</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153 066</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23</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Вспомогательные производства</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62 314</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62 314</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25</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Общепроизводственные расходы</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107 716</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107 716</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vAlign w:val="center"/>
          </w:tcPr>
          <w:p w:rsidR="00A631FF" w:rsidRPr="001703F2" w:rsidRDefault="00A631FF" w:rsidP="001703F2">
            <w:pPr>
              <w:jc w:val="center"/>
            </w:pPr>
            <w:r w:rsidRPr="001703F2">
              <w:t>26</w:t>
            </w:r>
          </w:p>
        </w:tc>
        <w:tc>
          <w:tcPr>
            <w:tcW w:w="5156" w:type="dxa"/>
            <w:tcBorders>
              <w:top w:val="nil"/>
              <w:left w:val="nil"/>
              <w:bottom w:val="single" w:sz="4" w:space="0" w:color="auto"/>
              <w:right w:val="single" w:sz="4" w:space="0" w:color="auto"/>
            </w:tcBorders>
            <w:vAlign w:val="center"/>
          </w:tcPr>
          <w:p w:rsidR="00A631FF" w:rsidRPr="001703F2" w:rsidRDefault="00A631FF" w:rsidP="001703F2">
            <w:r w:rsidRPr="001703F2">
              <w:t>Общехозяйственные расходы</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324 472</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324 472</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40</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Выпуск продукции (работ, услуг)</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tcPr>
          <w:p w:rsidR="00A631FF" w:rsidRPr="001703F2" w:rsidRDefault="00A631FF" w:rsidP="001703F2">
            <w:pPr>
              <w:jc w:val="center"/>
            </w:pPr>
            <w:r w:rsidRPr="001703F2">
              <w:t>353 944</w:t>
            </w:r>
          </w:p>
        </w:tc>
        <w:tc>
          <w:tcPr>
            <w:tcW w:w="1394" w:type="dxa"/>
            <w:tcBorders>
              <w:top w:val="nil"/>
              <w:left w:val="nil"/>
              <w:bottom w:val="single" w:sz="4" w:space="0" w:color="auto"/>
              <w:right w:val="single" w:sz="4" w:space="0" w:color="auto"/>
            </w:tcBorders>
          </w:tcPr>
          <w:p w:rsidR="00A631FF" w:rsidRPr="001703F2" w:rsidRDefault="00A631FF" w:rsidP="001703F2">
            <w:pPr>
              <w:jc w:val="center"/>
            </w:pPr>
            <w:r w:rsidRPr="001703F2">
              <w:t>353 944</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43</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Готовая продукция</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139 048</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530 000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139 048</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530 000</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586"/>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50</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Касса</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9 300</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32 820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13 200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28 920</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493"/>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51</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Расчетные счета</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1 240 000</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10 000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604 012</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645 988</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527"/>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55</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Специальные счета в банках</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100 000</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100 000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bl>
    <w:p w:rsidR="00A631FF" w:rsidRPr="001703F2" w:rsidRDefault="00A631FF" w:rsidP="001703F2">
      <w:pPr>
        <w:jc w:val="right"/>
      </w:pPr>
      <w:r w:rsidRPr="001703F2">
        <w:t>Продолжение табл. 4</w:t>
      </w:r>
    </w:p>
    <w:tbl>
      <w:tblPr>
        <w:tblW w:w="14462" w:type="dxa"/>
        <w:jc w:val="center"/>
        <w:tblLook w:val="00A0"/>
      </w:tblPr>
      <w:tblGrid>
        <w:gridCol w:w="901"/>
        <w:gridCol w:w="5156"/>
        <w:gridCol w:w="1341"/>
        <w:gridCol w:w="1443"/>
        <w:gridCol w:w="1390"/>
        <w:gridCol w:w="1394"/>
        <w:gridCol w:w="1390"/>
        <w:gridCol w:w="1447"/>
      </w:tblGrid>
      <w:tr w:rsidR="00A631FF" w:rsidRPr="001703F2" w:rsidTr="00D63283">
        <w:trPr>
          <w:trHeight w:val="375"/>
          <w:jc w:val="center"/>
        </w:trPr>
        <w:tc>
          <w:tcPr>
            <w:tcW w:w="901" w:type="dxa"/>
            <w:tcBorders>
              <w:top w:val="single" w:sz="4" w:space="0" w:color="auto"/>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58</w:t>
            </w:r>
          </w:p>
        </w:tc>
        <w:tc>
          <w:tcPr>
            <w:tcW w:w="5156" w:type="dxa"/>
            <w:tcBorders>
              <w:top w:val="single" w:sz="4" w:space="0" w:color="auto"/>
              <w:left w:val="nil"/>
              <w:bottom w:val="single" w:sz="4" w:space="0" w:color="auto"/>
              <w:right w:val="single" w:sz="4" w:space="0" w:color="auto"/>
            </w:tcBorders>
            <w:shd w:val="clear" w:color="000000" w:fill="FFFFFF"/>
            <w:vAlign w:val="center"/>
          </w:tcPr>
          <w:p w:rsidR="00A631FF" w:rsidRPr="001703F2" w:rsidRDefault="00A631FF" w:rsidP="001703F2">
            <w:r w:rsidRPr="001703F2">
              <w:t>Финансовые вложения</w:t>
            </w:r>
          </w:p>
        </w:tc>
        <w:tc>
          <w:tcPr>
            <w:tcW w:w="1341"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55 000</w:t>
            </w:r>
          </w:p>
        </w:tc>
        <w:tc>
          <w:tcPr>
            <w:tcW w:w="1443"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4"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55 000</w:t>
            </w:r>
          </w:p>
        </w:tc>
        <w:tc>
          <w:tcPr>
            <w:tcW w:w="1447" w:type="dxa"/>
            <w:tcBorders>
              <w:top w:val="single" w:sz="4" w:space="0" w:color="auto"/>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lastRenderedPageBreak/>
              <w:t>60</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Расчеты с поставщиками и подрядчиками</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186 800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228 000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210 360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169 160</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62</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Расчеты с покупателями и заказчиками</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100 115</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354 000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454 115</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66</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Расчеты по краткосрочным кредитам и займам</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106 103</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16 100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122 203</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68</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Расчеты по налогам и сборам</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668</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90 985</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113 145</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22 828</w:t>
            </w:r>
          </w:p>
        </w:tc>
      </w:tr>
      <w:tr w:rsidR="00A631FF" w:rsidRPr="001703F2" w:rsidTr="00D63283">
        <w:trPr>
          <w:trHeight w:val="750"/>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69</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Расчеты по социальному страхованию и обеспечению</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442</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442</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128 282</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128 282</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70</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Расчеты с персоналом по оплате труда</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17 370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433 870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416 500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71</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Расчеты с подотчетными лицами</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1 190</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13 200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13 200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1 190</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80</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Уставный капитал</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 xml:space="preserve">5 000 </w:t>
            </w:r>
            <w:proofErr w:type="spellStart"/>
            <w:r w:rsidRPr="001703F2">
              <w:t>000</w:t>
            </w:r>
            <w:proofErr w:type="spellEnd"/>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 xml:space="preserve">5 000 </w:t>
            </w:r>
            <w:proofErr w:type="spellStart"/>
            <w:r w:rsidRPr="001703F2">
              <w:t>000</w:t>
            </w:r>
            <w:proofErr w:type="spellEnd"/>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82</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Резервный капитал</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1 212 400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1 212 400</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83</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Добавочный капитал</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137 700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137 700</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90</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Продажи</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354 000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354 000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91</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Прочие доходы и расходы</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16 100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16 100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96</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Резервы предстоящих расходов</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90 500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90 500</w:t>
            </w:r>
          </w:p>
        </w:tc>
      </w:tr>
      <w:tr w:rsidR="00A631FF" w:rsidRPr="001703F2" w:rsidTr="00D63283">
        <w:trPr>
          <w:trHeight w:val="375"/>
          <w:jc w:val="center"/>
        </w:trPr>
        <w:tc>
          <w:tcPr>
            <w:tcW w:w="901" w:type="dxa"/>
            <w:tcBorders>
              <w:top w:val="nil"/>
              <w:left w:val="single" w:sz="4" w:space="0" w:color="auto"/>
              <w:bottom w:val="single" w:sz="4" w:space="0" w:color="auto"/>
              <w:right w:val="single" w:sz="4" w:space="0" w:color="auto"/>
            </w:tcBorders>
            <w:shd w:val="clear" w:color="000000" w:fill="FFFFFF"/>
            <w:vAlign w:val="center"/>
          </w:tcPr>
          <w:p w:rsidR="00A631FF" w:rsidRPr="001703F2" w:rsidRDefault="00A631FF" w:rsidP="001703F2">
            <w:pPr>
              <w:jc w:val="center"/>
            </w:pPr>
            <w:r w:rsidRPr="001703F2">
              <w:t>99</w:t>
            </w:r>
          </w:p>
        </w:tc>
        <w:tc>
          <w:tcPr>
            <w:tcW w:w="5156" w:type="dxa"/>
            <w:tcBorders>
              <w:top w:val="nil"/>
              <w:left w:val="nil"/>
              <w:bottom w:val="single" w:sz="4" w:space="0" w:color="auto"/>
              <w:right w:val="single" w:sz="4" w:space="0" w:color="auto"/>
            </w:tcBorders>
            <w:shd w:val="clear" w:color="000000" w:fill="FFFFFF"/>
            <w:vAlign w:val="center"/>
          </w:tcPr>
          <w:p w:rsidR="00A631FF" w:rsidRPr="001703F2" w:rsidRDefault="00A631FF" w:rsidP="001703F2">
            <w:r w:rsidRPr="001703F2">
              <w:t>Прибыли и убытки</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218 870</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16 100</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7536</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210 306</w:t>
            </w:r>
          </w:p>
        </w:tc>
      </w:tr>
      <w:tr w:rsidR="00A631FF" w:rsidRPr="001703F2" w:rsidTr="00D63283">
        <w:trPr>
          <w:trHeight w:val="315"/>
          <w:jc w:val="center"/>
        </w:trPr>
        <w:tc>
          <w:tcPr>
            <w:tcW w:w="6057" w:type="dxa"/>
            <w:gridSpan w:val="2"/>
            <w:tcBorders>
              <w:top w:val="single" w:sz="4" w:space="0" w:color="auto"/>
              <w:left w:val="single" w:sz="4" w:space="0" w:color="auto"/>
              <w:bottom w:val="single" w:sz="4" w:space="0" w:color="auto"/>
              <w:right w:val="single" w:sz="4" w:space="0" w:color="000000"/>
            </w:tcBorders>
            <w:vAlign w:val="center"/>
          </w:tcPr>
          <w:p w:rsidR="00A631FF" w:rsidRPr="001703F2" w:rsidRDefault="00A631FF" w:rsidP="001703F2">
            <w:pPr>
              <w:jc w:val="center"/>
            </w:pPr>
            <w:r w:rsidRPr="001703F2">
              <w:t>ИТОГО</w:t>
            </w:r>
          </w:p>
        </w:tc>
        <w:tc>
          <w:tcPr>
            <w:tcW w:w="1341"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7 820 853</w:t>
            </w:r>
          </w:p>
        </w:tc>
        <w:tc>
          <w:tcPr>
            <w:tcW w:w="1443"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7 820 853</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3 550 013</w:t>
            </w:r>
          </w:p>
        </w:tc>
        <w:tc>
          <w:tcPr>
            <w:tcW w:w="1394"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3 550 013</w:t>
            </w:r>
          </w:p>
        </w:tc>
        <w:tc>
          <w:tcPr>
            <w:tcW w:w="1390"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7 982 679</w:t>
            </w:r>
          </w:p>
        </w:tc>
        <w:tc>
          <w:tcPr>
            <w:tcW w:w="1447" w:type="dxa"/>
            <w:tcBorders>
              <w:top w:val="nil"/>
              <w:left w:val="nil"/>
              <w:bottom w:val="single" w:sz="4" w:space="0" w:color="auto"/>
              <w:right w:val="single" w:sz="4" w:space="0" w:color="auto"/>
            </w:tcBorders>
            <w:vAlign w:val="center"/>
          </w:tcPr>
          <w:p w:rsidR="00A631FF" w:rsidRPr="001703F2" w:rsidRDefault="00A631FF" w:rsidP="001703F2">
            <w:pPr>
              <w:jc w:val="center"/>
            </w:pPr>
            <w:r w:rsidRPr="001703F2">
              <w:t>7 982 679</w:t>
            </w:r>
          </w:p>
        </w:tc>
      </w:tr>
    </w:tbl>
    <w:p w:rsidR="00A631FF" w:rsidRPr="001703F2" w:rsidRDefault="00A631FF" w:rsidP="001703F2"/>
    <w:p w:rsidR="00A631FF" w:rsidRPr="001703F2" w:rsidRDefault="00A631FF" w:rsidP="001703F2">
      <w:pPr>
        <w:sectPr w:rsidR="00A631FF" w:rsidRPr="001703F2" w:rsidSect="00D63283">
          <w:pgSz w:w="16838" w:h="11906" w:orient="landscape" w:code="9"/>
          <w:pgMar w:top="1418" w:right="567" w:bottom="1134" w:left="1701" w:header="425" w:footer="624" w:gutter="0"/>
          <w:cols w:space="720"/>
          <w:docGrid w:linePitch="360"/>
        </w:sectPr>
      </w:pPr>
    </w:p>
    <w:p w:rsidR="00A631FF" w:rsidRPr="001703F2" w:rsidRDefault="00A631FF" w:rsidP="001703F2">
      <w:pPr>
        <w:ind w:left="6577"/>
      </w:pPr>
      <w:r w:rsidRPr="001703F2">
        <w:lastRenderedPageBreak/>
        <w:t>Приложение № 1</w:t>
      </w:r>
      <w:r w:rsidRPr="001703F2">
        <w:br/>
        <w:t>к Приказу Министерства финансов Российской Федерации</w:t>
      </w:r>
      <w:r w:rsidRPr="001703F2">
        <w:br/>
        <w:t>от 02.07.2010 № 66н</w:t>
      </w:r>
    </w:p>
    <w:p w:rsidR="00A631FF" w:rsidRPr="001703F2" w:rsidRDefault="00A631FF" w:rsidP="001703F2">
      <w:pPr>
        <w:spacing w:before="60"/>
        <w:ind w:left="6577"/>
      </w:pPr>
      <w:r w:rsidRPr="001703F2">
        <w:t>(в ред. Приказов Минфина России</w:t>
      </w:r>
      <w:r w:rsidRPr="001703F2">
        <w:br/>
        <w:t>от 05.10.2011 № 124н, от 06.04.2015 № 57н, от 06.03.2018 № 41н, от 19.04.2019 № 61н)</w:t>
      </w:r>
    </w:p>
    <w:p w:rsidR="00A631FF" w:rsidRPr="001703F2" w:rsidRDefault="00A631FF" w:rsidP="001703F2">
      <w:pPr>
        <w:spacing w:before="120" w:after="120"/>
        <w:jc w:val="center"/>
      </w:pPr>
      <w:r w:rsidRPr="001703F2">
        <w:t>Формы</w:t>
      </w:r>
      <w:r w:rsidRPr="001703F2">
        <w:br/>
        <w:t>бухгалтерского баланса и отчета о финансовых результатах</w:t>
      </w:r>
    </w:p>
    <w:p w:rsidR="00A631FF" w:rsidRPr="001703F2" w:rsidRDefault="00A631FF" w:rsidP="001703F2">
      <w:pPr>
        <w:ind w:right="2041"/>
        <w:jc w:val="center"/>
        <w:rPr>
          <w:b/>
          <w:bCs/>
        </w:rPr>
      </w:pPr>
      <w:r w:rsidRPr="001703F2">
        <w:rPr>
          <w:b/>
          <w:bCs/>
        </w:rPr>
        <w:t>Бухгалтерский баланс</w:t>
      </w:r>
    </w:p>
    <w:tbl>
      <w:tblPr>
        <w:tblW w:w="0" w:type="auto"/>
        <w:tblLayout w:type="fixed"/>
        <w:tblCellMar>
          <w:left w:w="28" w:type="dxa"/>
          <w:right w:w="28" w:type="dxa"/>
        </w:tblCellMar>
        <w:tblLook w:val="0000"/>
      </w:tblPr>
      <w:tblGrid>
        <w:gridCol w:w="1258"/>
        <w:gridCol w:w="613"/>
        <w:gridCol w:w="737"/>
        <w:gridCol w:w="1588"/>
        <w:gridCol w:w="397"/>
        <w:gridCol w:w="321"/>
        <w:gridCol w:w="76"/>
        <w:gridCol w:w="850"/>
        <w:gridCol w:w="567"/>
        <w:gridCol w:w="284"/>
        <w:gridCol w:w="798"/>
        <w:gridCol w:w="138"/>
        <w:gridCol w:w="680"/>
        <w:gridCol w:w="340"/>
        <w:gridCol w:w="340"/>
        <w:gridCol w:w="681"/>
      </w:tblGrid>
      <w:tr w:rsidR="00A631FF" w:rsidRPr="001703F2" w:rsidTr="00D63283">
        <w:trPr>
          <w:cantSplit/>
        </w:trPr>
        <w:tc>
          <w:tcPr>
            <w:tcW w:w="2608" w:type="dxa"/>
            <w:gridSpan w:val="3"/>
            <w:tcBorders>
              <w:top w:val="nil"/>
              <w:left w:val="nil"/>
              <w:bottom w:val="nil"/>
              <w:right w:val="nil"/>
            </w:tcBorders>
            <w:vAlign w:val="bottom"/>
          </w:tcPr>
          <w:p w:rsidR="00A631FF" w:rsidRPr="001703F2" w:rsidRDefault="00A631FF" w:rsidP="001703F2">
            <w:pPr>
              <w:ind w:right="85"/>
              <w:jc w:val="right"/>
              <w:rPr>
                <w:b/>
                <w:bCs/>
              </w:rPr>
            </w:pPr>
            <w:r w:rsidRPr="001703F2">
              <w:rPr>
                <w:b/>
                <w:bCs/>
              </w:rPr>
              <w:t>на</w:t>
            </w:r>
          </w:p>
        </w:tc>
        <w:tc>
          <w:tcPr>
            <w:tcW w:w="1588" w:type="dxa"/>
            <w:tcBorders>
              <w:top w:val="nil"/>
              <w:left w:val="nil"/>
              <w:bottom w:val="single" w:sz="6" w:space="0" w:color="auto"/>
              <w:right w:val="nil"/>
            </w:tcBorders>
            <w:vAlign w:val="bottom"/>
          </w:tcPr>
          <w:p w:rsidR="00A631FF" w:rsidRPr="001703F2" w:rsidRDefault="00A631FF" w:rsidP="001703F2">
            <w:pPr>
              <w:jc w:val="center"/>
              <w:rPr>
                <w:b/>
                <w:bCs/>
              </w:rPr>
            </w:pPr>
            <w:r w:rsidRPr="001703F2">
              <w:rPr>
                <w:b/>
                <w:bCs/>
              </w:rPr>
              <w:t>30 ноября</w:t>
            </w:r>
          </w:p>
        </w:tc>
        <w:tc>
          <w:tcPr>
            <w:tcW w:w="397" w:type="dxa"/>
            <w:tcBorders>
              <w:top w:val="nil"/>
              <w:left w:val="nil"/>
              <w:bottom w:val="nil"/>
              <w:right w:val="nil"/>
            </w:tcBorders>
            <w:vAlign w:val="bottom"/>
          </w:tcPr>
          <w:p w:rsidR="00A631FF" w:rsidRPr="001703F2" w:rsidRDefault="00A631FF" w:rsidP="001703F2">
            <w:pPr>
              <w:jc w:val="right"/>
              <w:rPr>
                <w:b/>
                <w:bCs/>
              </w:rPr>
            </w:pPr>
            <w:r w:rsidRPr="001703F2">
              <w:rPr>
                <w:b/>
                <w:bCs/>
              </w:rPr>
              <w:t>20</w:t>
            </w:r>
          </w:p>
        </w:tc>
        <w:tc>
          <w:tcPr>
            <w:tcW w:w="397" w:type="dxa"/>
            <w:gridSpan w:val="2"/>
            <w:tcBorders>
              <w:top w:val="nil"/>
              <w:left w:val="nil"/>
              <w:bottom w:val="single" w:sz="6" w:space="0" w:color="auto"/>
              <w:right w:val="nil"/>
            </w:tcBorders>
            <w:vAlign w:val="bottom"/>
          </w:tcPr>
          <w:p w:rsidR="00A631FF" w:rsidRPr="001703F2" w:rsidRDefault="00A631FF" w:rsidP="001703F2">
            <w:pPr>
              <w:rPr>
                <w:b/>
                <w:bCs/>
              </w:rPr>
            </w:pPr>
            <w:r w:rsidRPr="001703F2">
              <w:rPr>
                <w:b/>
                <w:bCs/>
              </w:rPr>
              <w:t>20</w:t>
            </w:r>
          </w:p>
        </w:tc>
        <w:tc>
          <w:tcPr>
            <w:tcW w:w="2637" w:type="dxa"/>
            <w:gridSpan w:val="5"/>
            <w:tcBorders>
              <w:top w:val="nil"/>
              <w:left w:val="nil"/>
              <w:bottom w:val="nil"/>
              <w:right w:val="single" w:sz="6" w:space="0" w:color="auto"/>
            </w:tcBorders>
            <w:vAlign w:val="bottom"/>
          </w:tcPr>
          <w:p w:rsidR="00A631FF" w:rsidRPr="001703F2" w:rsidRDefault="00A631FF" w:rsidP="001703F2">
            <w:pPr>
              <w:ind w:left="57"/>
              <w:rPr>
                <w:b/>
                <w:bCs/>
              </w:rPr>
            </w:pPr>
            <w:r w:rsidRPr="001703F2">
              <w:rPr>
                <w:b/>
                <w:bCs/>
              </w:rPr>
              <w:t>г.</w:t>
            </w:r>
          </w:p>
        </w:tc>
        <w:tc>
          <w:tcPr>
            <w:tcW w:w="2041" w:type="dxa"/>
            <w:gridSpan w:val="4"/>
            <w:tcBorders>
              <w:top w:val="single" w:sz="6" w:space="0" w:color="auto"/>
              <w:left w:val="nil"/>
              <w:bottom w:val="nil"/>
              <w:right w:val="single" w:sz="6" w:space="0" w:color="auto"/>
            </w:tcBorders>
            <w:vAlign w:val="center"/>
          </w:tcPr>
          <w:p w:rsidR="00A631FF" w:rsidRPr="001703F2" w:rsidRDefault="00A631FF" w:rsidP="001703F2">
            <w:pPr>
              <w:jc w:val="center"/>
            </w:pPr>
            <w:r w:rsidRPr="001703F2">
              <w:t>Коды</w:t>
            </w:r>
          </w:p>
        </w:tc>
      </w:tr>
      <w:tr w:rsidR="00A631FF" w:rsidRPr="001703F2" w:rsidTr="00D63283">
        <w:trPr>
          <w:trHeight w:val="260"/>
        </w:trPr>
        <w:tc>
          <w:tcPr>
            <w:tcW w:w="7627" w:type="dxa"/>
            <w:gridSpan w:val="12"/>
            <w:tcBorders>
              <w:top w:val="nil"/>
              <w:left w:val="nil"/>
              <w:bottom w:val="nil"/>
              <w:right w:val="single" w:sz="12" w:space="0" w:color="auto"/>
            </w:tcBorders>
            <w:vAlign w:val="bottom"/>
          </w:tcPr>
          <w:p w:rsidR="00A631FF" w:rsidRPr="001703F2" w:rsidRDefault="00A631FF" w:rsidP="001703F2">
            <w:pPr>
              <w:ind w:right="57"/>
              <w:jc w:val="right"/>
            </w:pPr>
            <w:r w:rsidRPr="001703F2">
              <w:t>Форма по ОКУД</w:t>
            </w:r>
          </w:p>
        </w:tc>
        <w:tc>
          <w:tcPr>
            <w:tcW w:w="2041" w:type="dxa"/>
            <w:gridSpan w:val="4"/>
            <w:tcBorders>
              <w:top w:val="single" w:sz="12" w:space="0" w:color="auto"/>
              <w:left w:val="nil"/>
              <w:bottom w:val="single" w:sz="6" w:space="0" w:color="auto"/>
              <w:right w:val="single" w:sz="12" w:space="0" w:color="auto"/>
            </w:tcBorders>
            <w:vAlign w:val="bottom"/>
          </w:tcPr>
          <w:p w:rsidR="00A631FF" w:rsidRPr="001703F2" w:rsidRDefault="00A631FF" w:rsidP="001703F2">
            <w:pPr>
              <w:jc w:val="center"/>
            </w:pPr>
            <w:r w:rsidRPr="001703F2">
              <w:t>0710001</w:t>
            </w:r>
          </w:p>
        </w:tc>
      </w:tr>
      <w:tr w:rsidR="00A631FF" w:rsidRPr="001703F2" w:rsidTr="00D63283">
        <w:trPr>
          <w:cantSplit/>
          <w:trHeight w:val="240"/>
        </w:trPr>
        <w:tc>
          <w:tcPr>
            <w:tcW w:w="7627" w:type="dxa"/>
            <w:gridSpan w:val="12"/>
            <w:tcBorders>
              <w:top w:val="nil"/>
              <w:left w:val="nil"/>
              <w:bottom w:val="nil"/>
              <w:right w:val="single" w:sz="12" w:space="0" w:color="auto"/>
            </w:tcBorders>
            <w:vAlign w:val="bottom"/>
          </w:tcPr>
          <w:p w:rsidR="00A631FF" w:rsidRPr="001703F2" w:rsidRDefault="00A631FF" w:rsidP="001703F2">
            <w:pPr>
              <w:ind w:right="57"/>
              <w:jc w:val="right"/>
            </w:pPr>
            <w:r w:rsidRPr="001703F2">
              <w:t>Дата (число, месяц, год)</w:t>
            </w:r>
          </w:p>
        </w:tc>
        <w:tc>
          <w:tcPr>
            <w:tcW w:w="680" w:type="dxa"/>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30</w:t>
            </w:r>
          </w:p>
        </w:tc>
        <w:tc>
          <w:tcPr>
            <w:tcW w:w="680" w:type="dxa"/>
            <w:gridSpan w:val="2"/>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11</w:t>
            </w:r>
          </w:p>
        </w:tc>
        <w:tc>
          <w:tcPr>
            <w:tcW w:w="681" w:type="dxa"/>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r w:rsidRPr="001703F2">
              <w:t>2020</w:t>
            </w:r>
          </w:p>
        </w:tc>
      </w:tr>
      <w:tr w:rsidR="00A631FF" w:rsidRPr="001703F2" w:rsidTr="00D63283">
        <w:trPr>
          <w:cantSplit/>
          <w:trHeight w:val="240"/>
        </w:trPr>
        <w:tc>
          <w:tcPr>
            <w:tcW w:w="1258" w:type="dxa"/>
            <w:tcBorders>
              <w:top w:val="nil"/>
              <w:left w:val="nil"/>
              <w:bottom w:val="nil"/>
              <w:right w:val="nil"/>
            </w:tcBorders>
            <w:vAlign w:val="bottom"/>
          </w:tcPr>
          <w:p w:rsidR="00A631FF" w:rsidRPr="001703F2" w:rsidRDefault="00A631FF" w:rsidP="001703F2">
            <w:r w:rsidRPr="001703F2">
              <w:t>Организация</w:t>
            </w:r>
          </w:p>
        </w:tc>
        <w:tc>
          <w:tcPr>
            <w:tcW w:w="5149" w:type="dxa"/>
            <w:gridSpan w:val="8"/>
            <w:tcBorders>
              <w:top w:val="nil"/>
              <w:left w:val="nil"/>
              <w:bottom w:val="single" w:sz="6" w:space="0" w:color="auto"/>
              <w:right w:val="nil"/>
            </w:tcBorders>
            <w:vAlign w:val="bottom"/>
          </w:tcPr>
          <w:p w:rsidR="00A631FF" w:rsidRPr="001703F2" w:rsidRDefault="00A631FF" w:rsidP="001703F2">
            <w:r w:rsidRPr="001703F2">
              <w:t>ООО «Заря»</w:t>
            </w:r>
          </w:p>
        </w:tc>
        <w:tc>
          <w:tcPr>
            <w:tcW w:w="1220" w:type="dxa"/>
            <w:gridSpan w:val="3"/>
            <w:tcBorders>
              <w:top w:val="nil"/>
              <w:left w:val="nil"/>
              <w:bottom w:val="nil"/>
              <w:right w:val="single" w:sz="12" w:space="0" w:color="auto"/>
            </w:tcBorders>
            <w:vAlign w:val="bottom"/>
          </w:tcPr>
          <w:p w:rsidR="00A631FF" w:rsidRPr="001703F2" w:rsidRDefault="00A631FF" w:rsidP="001703F2">
            <w:pPr>
              <w:ind w:right="57"/>
              <w:jc w:val="right"/>
            </w:pPr>
            <w:r w:rsidRPr="001703F2">
              <w:t>по ОКПО</w:t>
            </w:r>
          </w:p>
        </w:tc>
        <w:tc>
          <w:tcPr>
            <w:tcW w:w="2041" w:type="dxa"/>
            <w:gridSpan w:val="4"/>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cantSplit/>
          <w:trHeight w:val="240"/>
        </w:trPr>
        <w:tc>
          <w:tcPr>
            <w:tcW w:w="6407" w:type="dxa"/>
            <w:gridSpan w:val="9"/>
            <w:tcBorders>
              <w:top w:val="nil"/>
              <w:left w:val="nil"/>
              <w:bottom w:val="nil"/>
              <w:right w:val="nil"/>
            </w:tcBorders>
            <w:vAlign w:val="bottom"/>
          </w:tcPr>
          <w:p w:rsidR="00A631FF" w:rsidRPr="001703F2" w:rsidRDefault="00A631FF" w:rsidP="001703F2">
            <w:r w:rsidRPr="001703F2">
              <w:t>Идентификационный номер налогоплательщика</w:t>
            </w:r>
          </w:p>
        </w:tc>
        <w:tc>
          <w:tcPr>
            <w:tcW w:w="1220" w:type="dxa"/>
            <w:gridSpan w:val="3"/>
            <w:tcBorders>
              <w:top w:val="nil"/>
              <w:left w:val="nil"/>
              <w:bottom w:val="nil"/>
              <w:right w:val="single" w:sz="12" w:space="0" w:color="auto"/>
            </w:tcBorders>
            <w:vAlign w:val="bottom"/>
          </w:tcPr>
          <w:p w:rsidR="00A631FF" w:rsidRPr="001703F2" w:rsidRDefault="00A631FF" w:rsidP="001703F2">
            <w:pPr>
              <w:ind w:right="57"/>
              <w:jc w:val="right"/>
            </w:pPr>
            <w:r w:rsidRPr="001703F2">
              <w:t>ИНН</w:t>
            </w:r>
          </w:p>
        </w:tc>
        <w:tc>
          <w:tcPr>
            <w:tcW w:w="2041" w:type="dxa"/>
            <w:gridSpan w:val="4"/>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cantSplit/>
          <w:trHeight w:val="220"/>
        </w:trPr>
        <w:tc>
          <w:tcPr>
            <w:tcW w:w="1871" w:type="dxa"/>
            <w:gridSpan w:val="2"/>
            <w:tcBorders>
              <w:top w:val="nil"/>
              <w:left w:val="nil"/>
              <w:bottom w:val="nil"/>
              <w:right w:val="nil"/>
            </w:tcBorders>
            <w:vAlign w:val="bottom"/>
          </w:tcPr>
          <w:p w:rsidR="00A631FF" w:rsidRPr="001703F2" w:rsidRDefault="00A631FF" w:rsidP="001703F2">
            <w:pPr>
              <w:spacing w:before="60"/>
            </w:pPr>
            <w:r w:rsidRPr="001703F2">
              <w:t>Вид экономической</w:t>
            </w:r>
            <w:r w:rsidRPr="001703F2">
              <w:br/>
              <w:t>деятельности</w:t>
            </w:r>
          </w:p>
        </w:tc>
        <w:tc>
          <w:tcPr>
            <w:tcW w:w="4820" w:type="dxa"/>
            <w:gridSpan w:val="8"/>
            <w:tcBorders>
              <w:top w:val="nil"/>
              <w:left w:val="nil"/>
              <w:bottom w:val="single" w:sz="6" w:space="0" w:color="auto"/>
              <w:right w:val="nil"/>
            </w:tcBorders>
            <w:vAlign w:val="bottom"/>
          </w:tcPr>
          <w:p w:rsidR="00A631FF" w:rsidRPr="001703F2" w:rsidRDefault="00A631FF" w:rsidP="001703F2">
            <w:r w:rsidRPr="001703F2">
              <w:t>Производство металлорежущих станков</w:t>
            </w:r>
          </w:p>
        </w:tc>
        <w:tc>
          <w:tcPr>
            <w:tcW w:w="936" w:type="dxa"/>
            <w:gridSpan w:val="2"/>
            <w:tcBorders>
              <w:top w:val="nil"/>
              <w:left w:val="nil"/>
              <w:bottom w:val="nil"/>
              <w:right w:val="single" w:sz="12" w:space="0" w:color="auto"/>
            </w:tcBorders>
            <w:vAlign w:val="bottom"/>
          </w:tcPr>
          <w:p w:rsidR="00A631FF" w:rsidRPr="001703F2" w:rsidRDefault="00A631FF" w:rsidP="001703F2">
            <w:pPr>
              <w:ind w:right="57"/>
              <w:jc w:val="right"/>
            </w:pPr>
            <w:r w:rsidRPr="001703F2">
              <w:t>по</w:t>
            </w:r>
            <w:r w:rsidRPr="001703F2">
              <w:br/>
              <w:t>ОКВЭД 2</w:t>
            </w:r>
          </w:p>
        </w:tc>
        <w:tc>
          <w:tcPr>
            <w:tcW w:w="2041" w:type="dxa"/>
            <w:gridSpan w:val="4"/>
            <w:tcBorders>
              <w:top w:val="single" w:sz="6" w:space="0" w:color="auto"/>
              <w:left w:val="nil"/>
              <w:bottom w:val="single" w:sz="4" w:space="0" w:color="auto"/>
              <w:right w:val="single" w:sz="12" w:space="0" w:color="auto"/>
            </w:tcBorders>
            <w:vAlign w:val="bottom"/>
          </w:tcPr>
          <w:p w:rsidR="00A631FF" w:rsidRPr="001703F2" w:rsidRDefault="00A631FF" w:rsidP="001703F2">
            <w:pPr>
              <w:jc w:val="center"/>
            </w:pPr>
            <w:r w:rsidRPr="001703F2">
              <w:t>28.41.1</w:t>
            </w:r>
          </w:p>
        </w:tc>
      </w:tr>
      <w:tr w:rsidR="00A631FF" w:rsidRPr="001703F2" w:rsidTr="00D63283">
        <w:trPr>
          <w:cantSplit/>
          <w:trHeight w:val="240"/>
        </w:trPr>
        <w:tc>
          <w:tcPr>
            <w:tcW w:w="4914" w:type="dxa"/>
            <w:gridSpan w:val="6"/>
            <w:tcBorders>
              <w:top w:val="nil"/>
              <w:left w:val="nil"/>
              <w:bottom w:val="nil"/>
              <w:right w:val="nil"/>
            </w:tcBorders>
            <w:vAlign w:val="bottom"/>
          </w:tcPr>
          <w:p w:rsidR="00A631FF" w:rsidRPr="001703F2" w:rsidRDefault="00A631FF" w:rsidP="001703F2">
            <w:pPr>
              <w:spacing w:before="60"/>
            </w:pPr>
            <w:r w:rsidRPr="001703F2">
              <w:t>Организационно-правовая форма/форма собственности</w:t>
            </w:r>
          </w:p>
        </w:tc>
        <w:tc>
          <w:tcPr>
            <w:tcW w:w="2575" w:type="dxa"/>
            <w:gridSpan w:val="5"/>
            <w:tcBorders>
              <w:top w:val="nil"/>
              <w:left w:val="nil"/>
              <w:bottom w:val="single" w:sz="6" w:space="0" w:color="auto"/>
              <w:right w:val="nil"/>
            </w:tcBorders>
            <w:vAlign w:val="bottom"/>
          </w:tcPr>
          <w:p w:rsidR="00A631FF" w:rsidRPr="001703F2" w:rsidRDefault="00A631FF" w:rsidP="001703F2">
            <w:r w:rsidRPr="001703F2">
              <w:t>Общество с</w:t>
            </w:r>
          </w:p>
        </w:tc>
        <w:tc>
          <w:tcPr>
            <w:tcW w:w="138" w:type="dxa"/>
            <w:tcBorders>
              <w:top w:val="nil"/>
              <w:left w:val="nil"/>
              <w:bottom w:val="nil"/>
              <w:right w:val="single" w:sz="12" w:space="0" w:color="auto"/>
            </w:tcBorders>
            <w:vAlign w:val="bottom"/>
          </w:tcPr>
          <w:p w:rsidR="00A631FF" w:rsidRPr="001703F2" w:rsidRDefault="00A631FF" w:rsidP="001703F2">
            <w:pPr>
              <w:ind w:right="57"/>
              <w:jc w:val="right"/>
            </w:pPr>
          </w:p>
        </w:tc>
        <w:tc>
          <w:tcPr>
            <w:tcW w:w="1020" w:type="dxa"/>
            <w:gridSpan w:val="2"/>
            <w:tcBorders>
              <w:top w:val="single" w:sz="6" w:space="0" w:color="auto"/>
              <w:left w:val="nil"/>
              <w:bottom w:val="nil"/>
              <w:right w:val="single" w:sz="6" w:space="0" w:color="auto"/>
            </w:tcBorders>
            <w:vAlign w:val="bottom"/>
          </w:tcPr>
          <w:p w:rsidR="00A631FF" w:rsidRPr="001703F2" w:rsidRDefault="00A631FF" w:rsidP="001703F2">
            <w:pPr>
              <w:jc w:val="center"/>
            </w:pPr>
          </w:p>
        </w:tc>
        <w:tc>
          <w:tcPr>
            <w:tcW w:w="1021" w:type="dxa"/>
            <w:gridSpan w:val="2"/>
            <w:tcBorders>
              <w:top w:val="single" w:sz="6" w:space="0" w:color="auto"/>
              <w:left w:val="nil"/>
              <w:bottom w:val="nil"/>
              <w:right w:val="single" w:sz="12" w:space="0" w:color="auto"/>
            </w:tcBorders>
            <w:vAlign w:val="bottom"/>
          </w:tcPr>
          <w:p w:rsidR="00A631FF" w:rsidRPr="001703F2" w:rsidRDefault="00A631FF" w:rsidP="001703F2">
            <w:pPr>
              <w:jc w:val="center"/>
            </w:pPr>
          </w:p>
        </w:tc>
      </w:tr>
      <w:tr w:rsidR="00A631FF" w:rsidRPr="001703F2" w:rsidTr="00D63283">
        <w:trPr>
          <w:cantSplit/>
          <w:trHeight w:val="240"/>
        </w:trPr>
        <w:tc>
          <w:tcPr>
            <w:tcW w:w="5840" w:type="dxa"/>
            <w:gridSpan w:val="8"/>
            <w:tcBorders>
              <w:top w:val="nil"/>
              <w:left w:val="nil"/>
              <w:bottom w:val="single" w:sz="6" w:space="0" w:color="auto"/>
              <w:right w:val="nil"/>
            </w:tcBorders>
            <w:vAlign w:val="bottom"/>
          </w:tcPr>
          <w:p w:rsidR="00A631FF" w:rsidRPr="001703F2" w:rsidRDefault="00A631FF" w:rsidP="001703F2">
            <w:r w:rsidRPr="001703F2">
              <w:t>Ограниченной ответственностью</w:t>
            </w:r>
          </w:p>
        </w:tc>
        <w:tc>
          <w:tcPr>
            <w:tcW w:w="1787" w:type="dxa"/>
            <w:gridSpan w:val="4"/>
            <w:tcBorders>
              <w:top w:val="nil"/>
              <w:left w:val="nil"/>
              <w:bottom w:val="nil"/>
              <w:right w:val="single" w:sz="12" w:space="0" w:color="auto"/>
            </w:tcBorders>
            <w:vAlign w:val="bottom"/>
          </w:tcPr>
          <w:p w:rsidR="00A631FF" w:rsidRPr="001703F2" w:rsidRDefault="00A631FF" w:rsidP="001703F2">
            <w:pPr>
              <w:spacing w:before="60"/>
              <w:ind w:right="57"/>
              <w:jc w:val="right"/>
            </w:pPr>
            <w:r w:rsidRPr="001703F2">
              <w:t>по ОКОПФ/ОКФС</w:t>
            </w:r>
          </w:p>
        </w:tc>
        <w:tc>
          <w:tcPr>
            <w:tcW w:w="1020" w:type="dxa"/>
            <w:gridSpan w:val="2"/>
            <w:tcBorders>
              <w:top w:val="nil"/>
              <w:left w:val="nil"/>
              <w:bottom w:val="single" w:sz="6" w:space="0" w:color="auto"/>
              <w:right w:val="single" w:sz="6" w:space="0" w:color="auto"/>
            </w:tcBorders>
            <w:vAlign w:val="bottom"/>
          </w:tcPr>
          <w:p w:rsidR="00A631FF" w:rsidRPr="001703F2" w:rsidRDefault="00A631FF" w:rsidP="001703F2">
            <w:pPr>
              <w:jc w:val="center"/>
            </w:pPr>
          </w:p>
        </w:tc>
        <w:tc>
          <w:tcPr>
            <w:tcW w:w="1021" w:type="dxa"/>
            <w:gridSpan w:val="2"/>
            <w:tcBorders>
              <w:top w:val="nil"/>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cantSplit/>
          <w:trHeight w:val="260"/>
        </w:trPr>
        <w:tc>
          <w:tcPr>
            <w:tcW w:w="5840" w:type="dxa"/>
            <w:gridSpan w:val="8"/>
            <w:tcBorders>
              <w:top w:val="nil"/>
              <w:left w:val="nil"/>
              <w:bottom w:val="nil"/>
              <w:right w:val="nil"/>
            </w:tcBorders>
            <w:vAlign w:val="bottom"/>
          </w:tcPr>
          <w:p w:rsidR="00A631FF" w:rsidRPr="001703F2" w:rsidRDefault="00A631FF" w:rsidP="001703F2">
            <w:r w:rsidRPr="001703F2">
              <w:t>Единица измерения: тыс. руб.</w:t>
            </w:r>
          </w:p>
        </w:tc>
        <w:tc>
          <w:tcPr>
            <w:tcW w:w="1787" w:type="dxa"/>
            <w:gridSpan w:val="4"/>
            <w:tcBorders>
              <w:top w:val="nil"/>
              <w:left w:val="nil"/>
              <w:bottom w:val="nil"/>
              <w:right w:val="single" w:sz="12" w:space="0" w:color="auto"/>
            </w:tcBorders>
            <w:vAlign w:val="bottom"/>
          </w:tcPr>
          <w:p w:rsidR="00A631FF" w:rsidRPr="001703F2" w:rsidRDefault="00A631FF" w:rsidP="001703F2">
            <w:pPr>
              <w:ind w:right="57"/>
              <w:jc w:val="right"/>
            </w:pPr>
            <w:r w:rsidRPr="001703F2">
              <w:t>по ОКЕИ</w:t>
            </w:r>
          </w:p>
        </w:tc>
        <w:tc>
          <w:tcPr>
            <w:tcW w:w="2041" w:type="dxa"/>
            <w:gridSpan w:val="4"/>
            <w:tcBorders>
              <w:top w:val="single" w:sz="4" w:space="0" w:color="auto"/>
              <w:left w:val="nil"/>
              <w:bottom w:val="single" w:sz="12" w:space="0" w:color="auto"/>
              <w:right w:val="single" w:sz="12" w:space="0" w:color="auto"/>
            </w:tcBorders>
            <w:vAlign w:val="bottom"/>
          </w:tcPr>
          <w:p w:rsidR="00A631FF" w:rsidRPr="001703F2" w:rsidRDefault="00A631FF" w:rsidP="001703F2">
            <w:pPr>
              <w:jc w:val="center"/>
            </w:pPr>
            <w:r w:rsidRPr="001703F2">
              <w:t>384</w:t>
            </w:r>
          </w:p>
        </w:tc>
      </w:tr>
    </w:tbl>
    <w:p w:rsidR="00A631FF" w:rsidRPr="001703F2" w:rsidRDefault="00A631FF" w:rsidP="001703F2">
      <w:pPr>
        <w:spacing w:before="40"/>
        <w:ind w:right="2155"/>
      </w:pPr>
      <w:r w:rsidRPr="001703F2">
        <w:t xml:space="preserve">Местонахождение (адрес)  </w:t>
      </w:r>
    </w:p>
    <w:p w:rsidR="00A631FF" w:rsidRPr="001703F2" w:rsidRDefault="00A631FF" w:rsidP="001703F2">
      <w:pPr>
        <w:pBdr>
          <w:top w:val="single" w:sz="6" w:space="1" w:color="auto"/>
        </w:pBdr>
        <w:ind w:left="2325" w:right="2155"/>
      </w:pPr>
    </w:p>
    <w:p w:rsidR="00A631FF" w:rsidRPr="001703F2" w:rsidRDefault="00A631FF" w:rsidP="001703F2">
      <w:pPr>
        <w:ind w:right="2155"/>
      </w:pPr>
    </w:p>
    <w:p w:rsidR="00A631FF" w:rsidRPr="001703F2" w:rsidRDefault="00A631FF" w:rsidP="001703F2">
      <w:pPr>
        <w:pBdr>
          <w:top w:val="single" w:sz="6" w:space="1" w:color="auto"/>
        </w:pBdr>
        <w:spacing w:after="60"/>
        <w:ind w:right="2155"/>
      </w:pPr>
    </w:p>
    <w:p w:rsidR="00A631FF" w:rsidRPr="001703F2" w:rsidRDefault="00A631FF" w:rsidP="001703F2">
      <w:pPr>
        <w:spacing w:after="60"/>
      </w:pPr>
    </w:p>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077"/>
        <w:gridCol w:w="3877"/>
        <w:gridCol w:w="425"/>
        <w:gridCol w:w="142"/>
        <w:gridCol w:w="425"/>
        <w:gridCol w:w="482"/>
        <w:gridCol w:w="521"/>
        <w:gridCol w:w="415"/>
        <w:gridCol w:w="538"/>
        <w:gridCol w:w="596"/>
        <w:gridCol w:w="425"/>
        <w:gridCol w:w="453"/>
      </w:tblGrid>
      <w:tr w:rsidR="00A631FF" w:rsidRPr="001703F2" w:rsidTr="00D63283">
        <w:trPr>
          <w:cantSplit/>
          <w:trHeight w:val="340"/>
        </w:trPr>
        <w:tc>
          <w:tcPr>
            <w:tcW w:w="1077" w:type="dxa"/>
            <w:tcBorders>
              <w:top w:val="single" w:sz="6" w:space="0" w:color="auto"/>
              <w:left w:val="single" w:sz="6" w:space="0" w:color="auto"/>
              <w:bottom w:val="nil"/>
              <w:right w:val="single" w:sz="6" w:space="0" w:color="auto"/>
            </w:tcBorders>
            <w:vAlign w:val="center"/>
          </w:tcPr>
          <w:p w:rsidR="00A631FF" w:rsidRPr="001703F2" w:rsidRDefault="00A631FF" w:rsidP="001703F2">
            <w:pPr>
              <w:jc w:val="center"/>
            </w:pPr>
          </w:p>
        </w:tc>
        <w:tc>
          <w:tcPr>
            <w:tcW w:w="3877" w:type="dxa"/>
            <w:tcBorders>
              <w:top w:val="single" w:sz="6" w:space="0" w:color="auto"/>
              <w:left w:val="nil"/>
              <w:bottom w:val="nil"/>
              <w:right w:val="single" w:sz="6" w:space="0" w:color="auto"/>
            </w:tcBorders>
            <w:vAlign w:val="center"/>
          </w:tcPr>
          <w:p w:rsidR="00A631FF" w:rsidRPr="001703F2" w:rsidRDefault="00A631FF" w:rsidP="001703F2">
            <w:pPr>
              <w:jc w:val="center"/>
            </w:pPr>
          </w:p>
        </w:tc>
        <w:tc>
          <w:tcPr>
            <w:tcW w:w="425" w:type="dxa"/>
            <w:tcBorders>
              <w:top w:val="single" w:sz="6" w:space="0" w:color="auto"/>
              <w:bottom w:val="nil"/>
              <w:right w:val="nil"/>
            </w:tcBorders>
            <w:vAlign w:val="bottom"/>
          </w:tcPr>
          <w:p w:rsidR="00A631FF" w:rsidRPr="001703F2" w:rsidRDefault="00A631FF" w:rsidP="001703F2">
            <w:pPr>
              <w:ind w:right="57"/>
              <w:jc w:val="right"/>
            </w:pPr>
            <w:r w:rsidRPr="001703F2">
              <w:t>На</w:t>
            </w:r>
          </w:p>
        </w:tc>
        <w:tc>
          <w:tcPr>
            <w:tcW w:w="1049"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30 ноября</w:t>
            </w:r>
          </w:p>
        </w:tc>
        <w:tc>
          <w:tcPr>
            <w:tcW w:w="1474" w:type="dxa"/>
            <w:gridSpan w:val="3"/>
            <w:tcBorders>
              <w:top w:val="single" w:sz="6" w:space="0" w:color="auto"/>
              <w:left w:val="nil"/>
              <w:bottom w:val="nil"/>
              <w:right w:val="single" w:sz="6" w:space="0" w:color="auto"/>
            </w:tcBorders>
            <w:vAlign w:val="bottom"/>
          </w:tcPr>
          <w:p w:rsidR="00A631FF" w:rsidRPr="001703F2" w:rsidRDefault="00A631FF" w:rsidP="001703F2">
            <w:pPr>
              <w:jc w:val="center"/>
            </w:pPr>
            <w:r w:rsidRPr="001703F2">
              <w:t>На 01 ноября</w:t>
            </w:r>
          </w:p>
        </w:tc>
        <w:tc>
          <w:tcPr>
            <w:tcW w:w="1474" w:type="dxa"/>
            <w:gridSpan w:val="3"/>
            <w:tcBorders>
              <w:top w:val="single" w:sz="6" w:space="0" w:color="auto"/>
              <w:left w:val="nil"/>
              <w:bottom w:val="nil"/>
              <w:right w:val="single" w:sz="6" w:space="0" w:color="auto"/>
            </w:tcBorders>
            <w:vAlign w:val="bottom"/>
          </w:tcPr>
          <w:p w:rsidR="00A631FF" w:rsidRPr="001703F2" w:rsidRDefault="00A631FF" w:rsidP="001703F2">
            <w:pPr>
              <w:jc w:val="center"/>
            </w:pPr>
            <w:r w:rsidRPr="001703F2">
              <w:t>На _________</w:t>
            </w:r>
          </w:p>
        </w:tc>
      </w:tr>
      <w:tr w:rsidR="00A631FF" w:rsidRPr="001703F2" w:rsidTr="00D63283">
        <w:trPr>
          <w:cantSplit/>
          <w:trHeight w:val="284"/>
        </w:trPr>
        <w:tc>
          <w:tcPr>
            <w:tcW w:w="1077" w:type="dxa"/>
            <w:tcBorders>
              <w:top w:val="nil"/>
              <w:left w:val="single" w:sz="6" w:space="0" w:color="auto"/>
              <w:bottom w:val="nil"/>
              <w:right w:val="single" w:sz="6" w:space="0" w:color="auto"/>
            </w:tcBorders>
          </w:tcPr>
          <w:p w:rsidR="00A631FF" w:rsidRPr="001703F2" w:rsidRDefault="00A631FF" w:rsidP="001703F2">
            <w:pPr>
              <w:jc w:val="center"/>
            </w:pPr>
            <w:r w:rsidRPr="001703F2">
              <w:t xml:space="preserve">Пояснения </w:t>
            </w:r>
            <w:r w:rsidRPr="001703F2">
              <w:rPr>
                <w:vertAlign w:val="superscript"/>
              </w:rPr>
              <w:t>1</w:t>
            </w:r>
          </w:p>
        </w:tc>
        <w:tc>
          <w:tcPr>
            <w:tcW w:w="3877" w:type="dxa"/>
            <w:tcBorders>
              <w:top w:val="nil"/>
              <w:left w:val="nil"/>
              <w:bottom w:val="nil"/>
              <w:right w:val="single" w:sz="6" w:space="0" w:color="auto"/>
            </w:tcBorders>
          </w:tcPr>
          <w:p w:rsidR="00A631FF" w:rsidRPr="001703F2" w:rsidRDefault="00A631FF" w:rsidP="001703F2">
            <w:pPr>
              <w:jc w:val="center"/>
            </w:pPr>
            <w:r w:rsidRPr="001703F2">
              <w:t xml:space="preserve">Наименование показателя </w:t>
            </w:r>
            <w:r w:rsidRPr="001703F2">
              <w:rPr>
                <w:vertAlign w:val="superscript"/>
              </w:rPr>
              <w:t>2</w:t>
            </w:r>
          </w:p>
        </w:tc>
        <w:tc>
          <w:tcPr>
            <w:tcW w:w="567" w:type="dxa"/>
            <w:gridSpan w:val="2"/>
            <w:tcBorders>
              <w:top w:val="nil"/>
              <w:bottom w:val="nil"/>
              <w:right w:val="nil"/>
            </w:tcBorders>
            <w:vAlign w:val="bottom"/>
          </w:tcPr>
          <w:p w:rsidR="00A631FF" w:rsidRPr="001703F2" w:rsidRDefault="00A631FF" w:rsidP="001703F2">
            <w:pPr>
              <w:jc w:val="right"/>
            </w:pPr>
            <w:r w:rsidRPr="001703F2">
              <w:t>20</w:t>
            </w:r>
          </w:p>
        </w:tc>
        <w:tc>
          <w:tcPr>
            <w:tcW w:w="425" w:type="dxa"/>
            <w:tcBorders>
              <w:top w:val="nil"/>
              <w:left w:val="nil"/>
              <w:bottom w:val="single" w:sz="6" w:space="0" w:color="auto"/>
              <w:right w:val="nil"/>
            </w:tcBorders>
            <w:vAlign w:val="bottom"/>
          </w:tcPr>
          <w:p w:rsidR="00A631FF" w:rsidRPr="001703F2" w:rsidRDefault="00A631FF" w:rsidP="001703F2">
            <w:r w:rsidRPr="001703F2">
              <w:t>20</w:t>
            </w:r>
          </w:p>
        </w:tc>
        <w:tc>
          <w:tcPr>
            <w:tcW w:w="482" w:type="dxa"/>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3</w:t>
            </w:r>
          </w:p>
        </w:tc>
        <w:tc>
          <w:tcPr>
            <w:tcW w:w="521" w:type="dxa"/>
            <w:tcBorders>
              <w:top w:val="nil"/>
              <w:left w:val="nil"/>
              <w:bottom w:val="nil"/>
              <w:right w:val="nil"/>
            </w:tcBorders>
            <w:vAlign w:val="bottom"/>
          </w:tcPr>
          <w:p w:rsidR="00A631FF" w:rsidRPr="001703F2" w:rsidRDefault="00A631FF" w:rsidP="001703F2">
            <w:pPr>
              <w:jc w:val="right"/>
            </w:pPr>
            <w:r w:rsidRPr="001703F2">
              <w:t>20</w:t>
            </w:r>
          </w:p>
        </w:tc>
        <w:tc>
          <w:tcPr>
            <w:tcW w:w="415" w:type="dxa"/>
            <w:tcBorders>
              <w:top w:val="nil"/>
              <w:left w:val="nil"/>
              <w:bottom w:val="single" w:sz="6" w:space="0" w:color="auto"/>
              <w:right w:val="nil"/>
            </w:tcBorders>
            <w:vAlign w:val="bottom"/>
          </w:tcPr>
          <w:p w:rsidR="00A631FF" w:rsidRPr="001703F2" w:rsidRDefault="00A631FF" w:rsidP="001703F2">
            <w:r w:rsidRPr="001703F2">
              <w:t>20</w:t>
            </w:r>
          </w:p>
        </w:tc>
        <w:tc>
          <w:tcPr>
            <w:tcW w:w="538" w:type="dxa"/>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4</w:t>
            </w:r>
          </w:p>
        </w:tc>
        <w:tc>
          <w:tcPr>
            <w:tcW w:w="596" w:type="dxa"/>
            <w:tcBorders>
              <w:top w:val="nil"/>
              <w:left w:val="nil"/>
              <w:bottom w:val="nil"/>
              <w:right w:val="nil"/>
            </w:tcBorders>
            <w:vAlign w:val="bottom"/>
          </w:tcPr>
          <w:p w:rsidR="00A631FF" w:rsidRPr="001703F2" w:rsidRDefault="00A631FF" w:rsidP="001703F2">
            <w:pPr>
              <w:jc w:val="right"/>
            </w:pPr>
            <w:r w:rsidRPr="001703F2">
              <w:t>20</w:t>
            </w:r>
          </w:p>
        </w:tc>
        <w:tc>
          <w:tcPr>
            <w:tcW w:w="425" w:type="dxa"/>
            <w:tcBorders>
              <w:top w:val="nil"/>
              <w:left w:val="nil"/>
              <w:bottom w:val="single" w:sz="6" w:space="0" w:color="auto"/>
              <w:right w:val="nil"/>
            </w:tcBorders>
            <w:vAlign w:val="bottom"/>
          </w:tcPr>
          <w:p w:rsidR="00A631FF" w:rsidRPr="001703F2" w:rsidRDefault="00A631FF" w:rsidP="001703F2"/>
        </w:tc>
        <w:tc>
          <w:tcPr>
            <w:tcW w:w="453" w:type="dxa"/>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5</w:t>
            </w:r>
          </w:p>
        </w:tc>
      </w:tr>
      <w:tr w:rsidR="00A631FF" w:rsidRPr="001703F2" w:rsidTr="00D63283">
        <w:trPr>
          <w:cantSplit/>
        </w:trPr>
        <w:tc>
          <w:tcPr>
            <w:tcW w:w="1077" w:type="dxa"/>
            <w:tcBorders>
              <w:top w:val="nil"/>
              <w:left w:val="single" w:sz="6" w:space="0" w:color="auto"/>
              <w:bottom w:val="single" w:sz="6" w:space="0" w:color="auto"/>
              <w:right w:val="single" w:sz="6" w:space="0" w:color="auto"/>
            </w:tcBorders>
          </w:tcPr>
          <w:p w:rsidR="00A631FF" w:rsidRPr="001703F2" w:rsidRDefault="00A631FF" w:rsidP="001703F2">
            <w:pPr>
              <w:jc w:val="center"/>
            </w:pPr>
          </w:p>
        </w:tc>
        <w:tc>
          <w:tcPr>
            <w:tcW w:w="3877" w:type="dxa"/>
            <w:tcBorders>
              <w:top w:val="nil"/>
              <w:left w:val="nil"/>
              <w:bottom w:val="single" w:sz="6" w:space="0" w:color="auto"/>
              <w:right w:val="single" w:sz="6" w:space="0" w:color="auto"/>
            </w:tcBorders>
          </w:tcPr>
          <w:p w:rsidR="00A631FF" w:rsidRPr="001703F2" w:rsidRDefault="00A631FF" w:rsidP="001703F2">
            <w:pPr>
              <w:jc w:val="center"/>
            </w:pPr>
          </w:p>
        </w:tc>
        <w:tc>
          <w:tcPr>
            <w:tcW w:w="567" w:type="dxa"/>
            <w:gridSpan w:val="2"/>
            <w:tcBorders>
              <w:top w:val="nil"/>
              <w:right w:val="nil"/>
            </w:tcBorders>
          </w:tcPr>
          <w:p w:rsidR="00A631FF" w:rsidRPr="001703F2" w:rsidRDefault="00A631FF" w:rsidP="001703F2">
            <w:pPr>
              <w:jc w:val="right"/>
            </w:pPr>
          </w:p>
        </w:tc>
        <w:tc>
          <w:tcPr>
            <w:tcW w:w="425" w:type="dxa"/>
            <w:tcBorders>
              <w:top w:val="nil"/>
              <w:left w:val="nil"/>
              <w:right w:val="nil"/>
            </w:tcBorders>
          </w:tcPr>
          <w:p w:rsidR="00A631FF" w:rsidRPr="001703F2" w:rsidRDefault="00A631FF" w:rsidP="001703F2"/>
        </w:tc>
        <w:tc>
          <w:tcPr>
            <w:tcW w:w="482" w:type="dxa"/>
            <w:tcBorders>
              <w:top w:val="nil"/>
              <w:left w:val="nil"/>
              <w:right w:val="single" w:sz="6" w:space="0" w:color="auto"/>
            </w:tcBorders>
          </w:tcPr>
          <w:p w:rsidR="00A631FF" w:rsidRPr="001703F2" w:rsidRDefault="00A631FF" w:rsidP="001703F2">
            <w:pPr>
              <w:ind w:left="57"/>
            </w:pPr>
          </w:p>
        </w:tc>
        <w:tc>
          <w:tcPr>
            <w:tcW w:w="521" w:type="dxa"/>
            <w:tcBorders>
              <w:top w:val="nil"/>
              <w:left w:val="nil"/>
              <w:right w:val="nil"/>
            </w:tcBorders>
          </w:tcPr>
          <w:p w:rsidR="00A631FF" w:rsidRPr="001703F2" w:rsidRDefault="00A631FF" w:rsidP="001703F2">
            <w:pPr>
              <w:jc w:val="right"/>
            </w:pPr>
          </w:p>
        </w:tc>
        <w:tc>
          <w:tcPr>
            <w:tcW w:w="415" w:type="dxa"/>
            <w:tcBorders>
              <w:top w:val="nil"/>
              <w:left w:val="nil"/>
              <w:right w:val="nil"/>
            </w:tcBorders>
          </w:tcPr>
          <w:p w:rsidR="00A631FF" w:rsidRPr="001703F2" w:rsidRDefault="00A631FF" w:rsidP="001703F2"/>
        </w:tc>
        <w:tc>
          <w:tcPr>
            <w:tcW w:w="538" w:type="dxa"/>
            <w:tcBorders>
              <w:top w:val="nil"/>
              <w:left w:val="nil"/>
              <w:right w:val="single" w:sz="6" w:space="0" w:color="auto"/>
            </w:tcBorders>
          </w:tcPr>
          <w:p w:rsidR="00A631FF" w:rsidRPr="001703F2" w:rsidRDefault="00A631FF" w:rsidP="001703F2">
            <w:pPr>
              <w:ind w:left="57"/>
            </w:pPr>
          </w:p>
        </w:tc>
        <w:tc>
          <w:tcPr>
            <w:tcW w:w="596" w:type="dxa"/>
            <w:tcBorders>
              <w:top w:val="nil"/>
              <w:left w:val="nil"/>
              <w:right w:val="nil"/>
            </w:tcBorders>
          </w:tcPr>
          <w:p w:rsidR="00A631FF" w:rsidRPr="001703F2" w:rsidRDefault="00A631FF" w:rsidP="001703F2">
            <w:pPr>
              <w:jc w:val="right"/>
            </w:pPr>
          </w:p>
        </w:tc>
        <w:tc>
          <w:tcPr>
            <w:tcW w:w="425" w:type="dxa"/>
            <w:tcBorders>
              <w:top w:val="nil"/>
              <w:left w:val="nil"/>
              <w:right w:val="nil"/>
            </w:tcBorders>
          </w:tcPr>
          <w:p w:rsidR="00A631FF" w:rsidRPr="001703F2" w:rsidRDefault="00A631FF" w:rsidP="001703F2"/>
        </w:tc>
        <w:tc>
          <w:tcPr>
            <w:tcW w:w="453" w:type="dxa"/>
            <w:tcBorders>
              <w:top w:val="nil"/>
              <w:left w:val="nil"/>
              <w:right w:val="single" w:sz="6" w:space="0" w:color="auto"/>
            </w:tcBorders>
          </w:tcPr>
          <w:p w:rsidR="00A631FF" w:rsidRPr="001703F2" w:rsidRDefault="00A631FF" w:rsidP="001703F2">
            <w:pPr>
              <w:ind w:left="57"/>
            </w:pPr>
          </w:p>
        </w:tc>
      </w:tr>
      <w:tr w:rsidR="00A631FF" w:rsidRPr="001703F2" w:rsidTr="00D63283">
        <w:tc>
          <w:tcPr>
            <w:tcW w:w="1077" w:type="dxa"/>
            <w:tcBorders>
              <w:top w:val="single" w:sz="6" w:space="0" w:color="auto"/>
              <w:left w:val="single" w:sz="6" w:space="0" w:color="auto"/>
              <w:bottom w:val="nil"/>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nil"/>
              <w:right w:val="single" w:sz="12" w:space="0" w:color="auto"/>
            </w:tcBorders>
            <w:vAlign w:val="bottom"/>
          </w:tcPr>
          <w:p w:rsidR="00A631FF" w:rsidRPr="001703F2" w:rsidRDefault="00A631FF" w:rsidP="001703F2">
            <w:pPr>
              <w:jc w:val="center"/>
              <w:rPr>
                <w:b/>
                <w:bCs/>
              </w:rPr>
            </w:pPr>
            <w:r w:rsidRPr="001703F2">
              <w:rPr>
                <w:b/>
                <w:bCs/>
              </w:rPr>
              <w:t>АКТИВ</w:t>
            </w:r>
          </w:p>
        </w:tc>
        <w:tc>
          <w:tcPr>
            <w:tcW w:w="1474" w:type="dxa"/>
            <w:gridSpan w:val="4"/>
            <w:tcBorders>
              <w:top w:val="single" w:sz="12" w:space="0" w:color="auto"/>
              <w:bottom w:val="nil"/>
              <w:right w:val="single" w:sz="6" w:space="0" w:color="auto"/>
            </w:tcBorders>
            <w:vAlign w:val="bottom"/>
          </w:tcPr>
          <w:p w:rsidR="00A631FF" w:rsidRPr="001703F2" w:rsidRDefault="00A631FF" w:rsidP="001703F2">
            <w:pPr>
              <w:jc w:val="center"/>
            </w:pPr>
          </w:p>
        </w:tc>
        <w:tc>
          <w:tcPr>
            <w:tcW w:w="1474" w:type="dxa"/>
            <w:gridSpan w:val="3"/>
            <w:tcBorders>
              <w:top w:val="single" w:sz="12" w:space="0" w:color="auto"/>
              <w:left w:val="nil"/>
              <w:bottom w:val="nil"/>
              <w:right w:val="single" w:sz="6" w:space="0" w:color="auto"/>
            </w:tcBorders>
            <w:vAlign w:val="bottom"/>
          </w:tcPr>
          <w:p w:rsidR="00A631FF" w:rsidRPr="001703F2" w:rsidRDefault="00A631FF" w:rsidP="001703F2">
            <w:pPr>
              <w:jc w:val="center"/>
            </w:pPr>
          </w:p>
        </w:tc>
        <w:tc>
          <w:tcPr>
            <w:tcW w:w="1474" w:type="dxa"/>
            <w:gridSpan w:val="3"/>
            <w:tcBorders>
              <w:top w:val="single" w:sz="12" w:space="0" w:color="auto"/>
              <w:left w:val="nil"/>
              <w:bottom w:val="nil"/>
              <w:right w:val="single" w:sz="12" w:space="0" w:color="auto"/>
            </w:tcBorders>
            <w:vAlign w:val="bottom"/>
          </w:tcPr>
          <w:p w:rsidR="00A631FF" w:rsidRPr="001703F2" w:rsidRDefault="00A631FF" w:rsidP="001703F2">
            <w:pPr>
              <w:jc w:val="center"/>
            </w:pPr>
          </w:p>
        </w:tc>
      </w:tr>
      <w:tr w:rsidR="00A631FF" w:rsidRPr="001703F2" w:rsidTr="00D63283">
        <w:tc>
          <w:tcPr>
            <w:tcW w:w="1077" w:type="dxa"/>
            <w:tcBorders>
              <w:top w:val="nil"/>
              <w:left w:val="single" w:sz="6" w:space="0" w:color="auto"/>
              <w:bottom w:val="nil"/>
              <w:right w:val="single" w:sz="6" w:space="0" w:color="auto"/>
            </w:tcBorders>
            <w:vAlign w:val="bottom"/>
          </w:tcPr>
          <w:p w:rsidR="00A631FF" w:rsidRPr="001703F2" w:rsidRDefault="00A631FF" w:rsidP="001703F2">
            <w:pPr>
              <w:jc w:val="center"/>
            </w:pPr>
          </w:p>
        </w:tc>
        <w:tc>
          <w:tcPr>
            <w:tcW w:w="3877" w:type="dxa"/>
            <w:tcBorders>
              <w:top w:val="nil"/>
              <w:left w:val="nil"/>
              <w:bottom w:val="nil"/>
              <w:right w:val="single" w:sz="12" w:space="0" w:color="auto"/>
            </w:tcBorders>
            <w:vAlign w:val="bottom"/>
          </w:tcPr>
          <w:p w:rsidR="00A631FF" w:rsidRPr="001703F2" w:rsidRDefault="00A631FF" w:rsidP="001703F2">
            <w:pPr>
              <w:spacing w:before="40"/>
              <w:jc w:val="center"/>
              <w:rPr>
                <w:b/>
                <w:bCs/>
              </w:rPr>
            </w:pPr>
            <w:r w:rsidRPr="001703F2">
              <w:rPr>
                <w:b/>
                <w:bCs/>
              </w:rPr>
              <w:t>I. ВНЕОБОРОТНЫЕ АКТИВЫ</w:t>
            </w:r>
          </w:p>
        </w:tc>
        <w:tc>
          <w:tcPr>
            <w:tcW w:w="1474" w:type="dxa"/>
            <w:gridSpan w:val="4"/>
            <w:tcBorders>
              <w:top w:val="nil"/>
              <w:bottom w:val="nil"/>
              <w:right w:val="single" w:sz="6" w:space="0" w:color="auto"/>
            </w:tcBorders>
            <w:vAlign w:val="bottom"/>
          </w:tcPr>
          <w:p w:rsidR="00A631FF" w:rsidRPr="001703F2" w:rsidRDefault="00A631FF" w:rsidP="001703F2">
            <w:pPr>
              <w:jc w:val="center"/>
            </w:pPr>
          </w:p>
        </w:tc>
        <w:tc>
          <w:tcPr>
            <w:tcW w:w="1474" w:type="dxa"/>
            <w:gridSpan w:val="3"/>
            <w:tcBorders>
              <w:top w:val="nil"/>
              <w:left w:val="nil"/>
              <w:bottom w:val="nil"/>
              <w:right w:val="single" w:sz="6" w:space="0" w:color="auto"/>
            </w:tcBorders>
            <w:vAlign w:val="bottom"/>
          </w:tcPr>
          <w:p w:rsidR="00A631FF" w:rsidRPr="001703F2" w:rsidRDefault="00A631FF" w:rsidP="001703F2">
            <w:pPr>
              <w:jc w:val="center"/>
            </w:pPr>
          </w:p>
        </w:tc>
        <w:tc>
          <w:tcPr>
            <w:tcW w:w="1474" w:type="dxa"/>
            <w:gridSpan w:val="3"/>
            <w:tcBorders>
              <w:top w:val="nil"/>
              <w:left w:val="nil"/>
              <w:bottom w:val="nil"/>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nil"/>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nil"/>
              <w:left w:val="nil"/>
              <w:bottom w:val="single" w:sz="6" w:space="0" w:color="auto"/>
              <w:right w:val="single" w:sz="12" w:space="0" w:color="auto"/>
            </w:tcBorders>
            <w:vAlign w:val="bottom"/>
          </w:tcPr>
          <w:p w:rsidR="00A631FF" w:rsidRPr="001703F2" w:rsidRDefault="00A631FF" w:rsidP="001703F2">
            <w:pPr>
              <w:ind w:left="57"/>
            </w:pPr>
            <w:r w:rsidRPr="001703F2">
              <w:t>Нематериальные активы</w:t>
            </w:r>
          </w:p>
        </w:tc>
        <w:tc>
          <w:tcPr>
            <w:tcW w:w="1474" w:type="dxa"/>
            <w:gridSpan w:val="4"/>
            <w:tcBorders>
              <w:top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nil"/>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nil"/>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Результаты исследований и разработок</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Нематериальные поисковые активы</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Материальные поисковые активы</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Основные средства</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5 132</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5 111</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Доходные вложения в материальные ценности</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Финансовые вложения</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55</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55</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Отложенные налоговые активы</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12" w:space="0" w:color="auto"/>
              <w:right w:val="single" w:sz="12" w:space="0" w:color="auto"/>
            </w:tcBorders>
            <w:vAlign w:val="bottom"/>
          </w:tcPr>
          <w:p w:rsidR="00A631FF" w:rsidRPr="001703F2" w:rsidRDefault="00A631FF" w:rsidP="001703F2">
            <w:pPr>
              <w:ind w:left="57"/>
            </w:pPr>
            <w:r w:rsidRPr="001703F2">
              <w:t xml:space="preserve">Прочие </w:t>
            </w:r>
            <w:proofErr w:type="spellStart"/>
            <w:r w:rsidRPr="001703F2">
              <w:t>внеоборотные</w:t>
            </w:r>
            <w:proofErr w:type="spellEnd"/>
            <w:r w:rsidRPr="001703F2">
              <w:t xml:space="preserve"> активы</w:t>
            </w:r>
          </w:p>
        </w:tc>
        <w:tc>
          <w:tcPr>
            <w:tcW w:w="1474" w:type="dxa"/>
            <w:gridSpan w:val="4"/>
            <w:tcBorders>
              <w:top w:val="single" w:sz="6" w:space="0" w:color="auto"/>
              <w:bottom w:val="single" w:sz="12"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12"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12"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12" w:space="0" w:color="auto"/>
              <w:left w:val="nil"/>
              <w:bottom w:val="single" w:sz="6" w:space="0" w:color="auto"/>
              <w:right w:val="single" w:sz="12" w:space="0" w:color="auto"/>
            </w:tcBorders>
            <w:vAlign w:val="bottom"/>
          </w:tcPr>
          <w:p w:rsidR="00A631FF" w:rsidRPr="001703F2" w:rsidRDefault="00A631FF" w:rsidP="001703F2">
            <w:pPr>
              <w:ind w:left="57"/>
            </w:pPr>
            <w:r w:rsidRPr="001703F2">
              <w:t>Итого по разделу I</w:t>
            </w:r>
          </w:p>
        </w:tc>
        <w:tc>
          <w:tcPr>
            <w:tcW w:w="1474" w:type="dxa"/>
            <w:gridSpan w:val="4"/>
            <w:tcBorders>
              <w:top w:val="single" w:sz="12" w:space="0" w:color="auto"/>
              <w:bottom w:val="single" w:sz="12" w:space="0" w:color="auto"/>
              <w:right w:val="single" w:sz="6" w:space="0" w:color="auto"/>
            </w:tcBorders>
            <w:vAlign w:val="bottom"/>
          </w:tcPr>
          <w:p w:rsidR="00A631FF" w:rsidRPr="001703F2" w:rsidRDefault="00A631FF" w:rsidP="001703F2">
            <w:pPr>
              <w:jc w:val="center"/>
            </w:pPr>
            <w:r w:rsidRPr="001703F2">
              <w:t>5 187</w:t>
            </w:r>
          </w:p>
        </w:tc>
        <w:tc>
          <w:tcPr>
            <w:tcW w:w="1474" w:type="dxa"/>
            <w:gridSpan w:val="3"/>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5 166</w:t>
            </w:r>
          </w:p>
        </w:tc>
        <w:tc>
          <w:tcPr>
            <w:tcW w:w="1474" w:type="dxa"/>
            <w:gridSpan w:val="3"/>
            <w:tcBorders>
              <w:top w:val="single" w:sz="12" w:space="0" w:color="auto"/>
              <w:left w:val="nil"/>
              <w:bottom w:val="single" w:sz="12" w:space="0" w:color="auto"/>
              <w:right w:val="single" w:sz="12" w:space="0" w:color="auto"/>
            </w:tcBorders>
            <w:vAlign w:val="bottom"/>
          </w:tcPr>
          <w:p w:rsidR="00A631FF" w:rsidRPr="001703F2" w:rsidRDefault="00A631FF" w:rsidP="001703F2">
            <w:pPr>
              <w:jc w:val="center"/>
            </w:pPr>
          </w:p>
        </w:tc>
      </w:tr>
      <w:tr w:rsidR="00A631FF" w:rsidRPr="001703F2" w:rsidTr="00D63283">
        <w:tc>
          <w:tcPr>
            <w:tcW w:w="1077" w:type="dxa"/>
            <w:tcBorders>
              <w:top w:val="single" w:sz="6" w:space="0" w:color="auto"/>
              <w:left w:val="single" w:sz="6" w:space="0" w:color="auto"/>
              <w:bottom w:val="nil"/>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nil"/>
              <w:right w:val="single" w:sz="12" w:space="0" w:color="auto"/>
            </w:tcBorders>
            <w:vAlign w:val="bottom"/>
          </w:tcPr>
          <w:p w:rsidR="00A631FF" w:rsidRPr="001703F2" w:rsidRDefault="00A631FF" w:rsidP="001703F2">
            <w:pPr>
              <w:spacing w:before="40"/>
              <w:jc w:val="center"/>
              <w:rPr>
                <w:b/>
                <w:bCs/>
              </w:rPr>
            </w:pPr>
            <w:r w:rsidRPr="001703F2">
              <w:rPr>
                <w:b/>
                <w:bCs/>
              </w:rPr>
              <w:t>II. ОБОРОТНЫЕ АКТИВЫ</w:t>
            </w:r>
          </w:p>
        </w:tc>
        <w:tc>
          <w:tcPr>
            <w:tcW w:w="1474" w:type="dxa"/>
            <w:gridSpan w:val="4"/>
            <w:tcBorders>
              <w:top w:val="single" w:sz="12" w:space="0" w:color="auto"/>
              <w:bottom w:val="nil"/>
              <w:right w:val="single" w:sz="6" w:space="0" w:color="auto"/>
            </w:tcBorders>
            <w:vAlign w:val="bottom"/>
          </w:tcPr>
          <w:p w:rsidR="00A631FF" w:rsidRPr="001703F2" w:rsidRDefault="00A631FF" w:rsidP="001703F2">
            <w:pPr>
              <w:jc w:val="center"/>
            </w:pPr>
          </w:p>
        </w:tc>
        <w:tc>
          <w:tcPr>
            <w:tcW w:w="1474" w:type="dxa"/>
            <w:gridSpan w:val="3"/>
            <w:tcBorders>
              <w:top w:val="single" w:sz="12" w:space="0" w:color="auto"/>
              <w:left w:val="nil"/>
              <w:bottom w:val="nil"/>
              <w:right w:val="single" w:sz="6" w:space="0" w:color="auto"/>
            </w:tcBorders>
            <w:vAlign w:val="bottom"/>
          </w:tcPr>
          <w:p w:rsidR="00A631FF" w:rsidRPr="001703F2" w:rsidRDefault="00A631FF" w:rsidP="001703F2">
            <w:pPr>
              <w:jc w:val="center"/>
            </w:pPr>
          </w:p>
        </w:tc>
        <w:tc>
          <w:tcPr>
            <w:tcW w:w="1474" w:type="dxa"/>
            <w:gridSpan w:val="3"/>
            <w:tcBorders>
              <w:top w:val="single" w:sz="12" w:space="0" w:color="auto"/>
              <w:left w:val="nil"/>
              <w:bottom w:val="nil"/>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nil"/>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nil"/>
              <w:left w:val="nil"/>
              <w:bottom w:val="single" w:sz="6" w:space="0" w:color="auto"/>
              <w:right w:val="single" w:sz="12" w:space="0" w:color="auto"/>
            </w:tcBorders>
            <w:vAlign w:val="bottom"/>
          </w:tcPr>
          <w:p w:rsidR="00A631FF" w:rsidRPr="001703F2" w:rsidRDefault="00A631FF" w:rsidP="001703F2">
            <w:pPr>
              <w:ind w:left="57"/>
            </w:pPr>
            <w:r w:rsidRPr="001703F2">
              <w:t>Запасы</w:t>
            </w:r>
          </w:p>
        </w:tc>
        <w:tc>
          <w:tcPr>
            <w:tcW w:w="1474" w:type="dxa"/>
            <w:gridSpan w:val="4"/>
            <w:tcBorders>
              <w:top w:val="nil"/>
              <w:bottom w:val="single" w:sz="6" w:space="0" w:color="auto"/>
              <w:right w:val="single" w:sz="6" w:space="0" w:color="auto"/>
            </w:tcBorders>
            <w:vAlign w:val="bottom"/>
          </w:tcPr>
          <w:p w:rsidR="00A631FF" w:rsidRPr="001703F2" w:rsidRDefault="00A631FF" w:rsidP="001703F2">
            <w:pPr>
              <w:jc w:val="center"/>
            </w:pPr>
            <w:r w:rsidRPr="001703F2">
              <w:t>777</w:t>
            </w:r>
          </w:p>
        </w:tc>
        <w:tc>
          <w:tcPr>
            <w:tcW w:w="1474" w:type="dxa"/>
            <w:gridSpan w:val="3"/>
            <w:tcBorders>
              <w:top w:val="nil"/>
              <w:left w:val="nil"/>
              <w:bottom w:val="single" w:sz="6" w:space="0" w:color="auto"/>
              <w:right w:val="single" w:sz="6" w:space="0" w:color="auto"/>
            </w:tcBorders>
            <w:vAlign w:val="bottom"/>
          </w:tcPr>
          <w:p w:rsidR="00A631FF" w:rsidRPr="001703F2" w:rsidRDefault="00A631FF" w:rsidP="001703F2">
            <w:pPr>
              <w:jc w:val="center"/>
            </w:pPr>
            <w:r w:rsidRPr="001703F2">
              <w:t>354</w:t>
            </w:r>
          </w:p>
        </w:tc>
        <w:tc>
          <w:tcPr>
            <w:tcW w:w="1474" w:type="dxa"/>
            <w:gridSpan w:val="3"/>
            <w:tcBorders>
              <w:top w:val="nil"/>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71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Налог на добавленную стоимость по приобретенным ценностям</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Дебиторская задолженность</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454</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101</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Финансовые вложения (за исключением денежных эквивалентов)</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100</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Денежные средства и денежные эквиваленты</w:t>
            </w:r>
          </w:p>
        </w:tc>
        <w:tc>
          <w:tcPr>
            <w:tcW w:w="1474" w:type="dxa"/>
            <w:gridSpan w:val="4"/>
            <w:tcBorders>
              <w:top w:val="single" w:sz="6" w:space="0" w:color="auto"/>
              <w:bottom w:val="single" w:sz="6" w:space="0" w:color="auto"/>
              <w:right w:val="single" w:sz="6" w:space="0" w:color="auto"/>
            </w:tcBorders>
            <w:vAlign w:val="bottom"/>
          </w:tcPr>
          <w:p w:rsidR="00A631FF" w:rsidRPr="001703F2" w:rsidRDefault="00A631FF" w:rsidP="001703F2">
            <w:pPr>
              <w:jc w:val="center"/>
            </w:pPr>
            <w:r w:rsidRPr="001703F2">
              <w:t>675</w:t>
            </w:r>
          </w:p>
        </w:tc>
        <w:tc>
          <w:tcPr>
            <w:tcW w:w="1474" w:type="dxa"/>
            <w:gridSpan w:val="3"/>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1 249</w:t>
            </w:r>
          </w:p>
        </w:tc>
        <w:tc>
          <w:tcPr>
            <w:tcW w:w="1474" w:type="dxa"/>
            <w:gridSpan w:val="3"/>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12" w:space="0" w:color="auto"/>
              <w:right w:val="single" w:sz="12" w:space="0" w:color="auto"/>
            </w:tcBorders>
            <w:vAlign w:val="bottom"/>
          </w:tcPr>
          <w:p w:rsidR="00A631FF" w:rsidRPr="001703F2" w:rsidRDefault="00A631FF" w:rsidP="001703F2">
            <w:pPr>
              <w:ind w:left="57"/>
            </w:pPr>
            <w:r w:rsidRPr="001703F2">
              <w:t>Прочие оборотные активы</w:t>
            </w:r>
          </w:p>
        </w:tc>
        <w:tc>
          <w:tcPr>
            <w:tcW w:w="1474" w:type="dxa"/>
            <w:gridSpan w:val="4"/>
            <w:tcBorders>
              <w:top w:val="single" w:sz="6" w:space="0" w:color="auto"/>
              <w:bottom w:val="single" w:sz="12"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12" w:space="0" w:color="auto"/>
              <w:right w:val="single" w:sz="6" w:space="0" w:color="auto"/>
            </w:tcBorders>
            <w:vAlign w:val="bottom"/>
          </w:tcPr>
          <w:p w:rsidR="00A631FF" w:rsidRPr="001703F2" w:rsidRDefault="00A631FF" w:rsidP="001703F2">
            <w:pPr>
              <w:jc w:val="center"/>
            </w:pPr>
            <w:r w:rsidRPr="001703F2">
              <w:t>0</w:t>
            </w:r>
          </w:p>
        </w:tc>
        <w:tc>
          <w:tcPr>
            <w:tcW w:w="1474" w:type="dxa"/>
            <w:gridSpan w:val="3"/>
            <w:tcBorders>
              <w:top w:val="single" w:sz="6" w:space="0" w:color="auto"/>
              <w:left w:val="nil"/>
              <w:bottom w:val="single" w:sz="12"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12" w:space="0" w:color="auto"/>
              <w:left w:val="nil"/>
              <w:bottom w:val="single" w:sz="6" w:space="0" w:color="auto"/>
              <w:right w:val="single" w:sz="12" w:space="0" w:color="auto"/>
            </w:tcBorders>
            <w:vAlign w:val="bottom"/>
          </w:tcPr>
          <w:p w:rsidR="00A631FF" w:rsidRPr="001703F2" w:rsidRDefault="00A631FF" w:rsidP="001703F2">
            <w:pPr>
              <w:ind w:left="57"/>
            </w:pPr>
            <w:r w:rsidRPr="001703F2">
              <w:t>Итого по разделу II</w:t>
            </w:r>
          </w:p>
        </w:tc>
        <w:tc>
          <w:tcPr>
            <w:tcW w:w="1474" w:type="dxa"/>
            <w:gridSpan w:val="4"/>
            <w:tcBorders>
              <w:top w:val="single" w:sz="12" w:space="0" w:color="auto"/>
              <w:bottom w:val="single" w:sz="12" w:space="0" w:color="auto"/>
              <w:right w:val="single" w:sz="6" w:space="0" w:color="auto"/>
            </w:tcBorders>
            <w:vAlign w:val="bottom"/>
          </w:tcPr>
          <w:p w:rsidR="00A631FF" w:rsidRPr="001703F2" w:rsidRDefault="00A631FF" w:rsidP="001703F2">
            <w:pPr>
              <w:jc w:val="center"/>
            </w:pPr>
            <w:r w:rsidRPr="001703F2">
              <w:t>1 906</w:t>
            </w:r>
          </w:p>
        </w:tc>
        <w:tc>
          <w:tcPr>
            <w:tcW w:w="1474" w:type="dxa"/>
            <w:gridSpan w:val="3"/>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1804</w:t>
            </w:r>
          </w:p>
        </w:tc>
        <w:tc>
          <w:tcPr>
            <w:tcW w:w="1474" w:type="dxa"/>
            <w:gridSpan w:val="3"/>
            <w:tcBorders>
              <w:top w:val="single" w:sz="12" w:space="0" w:color="auto"/>
              <w:left w:val="nil"/>
              <w:bottom w:val="single" w:sz="12"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0"/>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3877"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rPr>
                <w:b/>
                <w:bCs/>
              </w:rPr>
            </w:pPr>
            <w:r w:rsidRPr="001703F2">
              <w:rPr>
                <w:b/>
                <w:bCs/>
              </w:rPr>
              <w:t>БАЛАНС</w:t>
            </w:r>
          </w:p>
        </w:tc>
        <w:tc>
          <w:tcPr>
            <w:tcW w:w="1474" w:type="dxa"/>
            <w:gridSpan w:val="4"/>
            <w:tcBorders>
              <w:top w:val="single" w:sz="12" w:space="0" w:color="auto"/>
              <w:bottom w:val="single" w:sz="12" w:space="0" w:color="auto"/>
              <w:right w:val="single" w:sz="6" w:space="0" w:color="auto"/>
            </w:tcBorders>
            <w:vAlign w:val="bottom"/>
          </w:tcPr>
          <w:p w:rsidR="00A631FF" w:rsidRPr="001703F2" w:rsidRDefault="00A631FF" w:rsidP="001703F2">
            <w:pPr>
              <w:jc w:val="center"/>
            </w:pPr>
            <w:r w:rsidRPr="001703F2">
              <w:t>7 093</w:t>
            </w:r>
          </w:p>
        </w:tc>
        <w:tc>
          <w:tcPr>
            <w:tcW w:w="1474" w:type="dxa"/>
            <w:gridSpan w:val="3"/>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6 970</w:t>
            </w:r>
          </w:p>
        </w:tc>
        <w:tc>
          <w:tcPr>
            <w:tcW w:w="1474" w:type="dxa"/>
            <w:gridSpan w:val="3"/>
            <w:tcBorders>
              <w:top w:val="single" w:sz="12" w:space="0" w:color="auto"/>
              <w:left w:val="nil"/>
              <w:bottom w:val="single" w:sz="12" w:space="0" w:color="auto"/>
              <w:right w:val="single" w:sz="12" w:space="0" w:color="auto"/>
            </w:tcBorders>
            <w:vAlign w:val="bottom"/>
          </w:tcPr>
          <w:p w:rsidR="00A631FF" w:rsidRPr="001703F2" w:rsidRDefault="00A631FF" w:rsidP="001703F2">
            <w:pPr>
              <w:jc w:val="center"/>
            </w:pPr>
          </w:p>
        </w:tc>
      </w:tr>
    </w:tbl>
    <w:p w:rsidR="00A631FF" w:rsidRPr="001703F2" w:rsidRDefault="00A631FF" w:rsidP="001703F2"/>
    <w:p w:rsidR="00A631FF" w:rsidRPr="001703F2" w:rsidRDefault="00A631FF" w:rsidP="001703F2">
      <w:pPr>
        <w:pageBreakBefore/>
        <w:spacing w:after="120"/>
        <w:jc w:val="right"/>
      </w:pPr>
      <w:r w:rsidRPr="001703F2">
        <w:lastRenderedPageBreak/>
        <w:t>Форма 0710001 с. 2</w:t>
      </w:r>
    </w:p>
    <w:tbl>
      <w:tblPr>
        <w:tblW w:w="9703"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8"/>
        <w:gridCol w:w="1077"/>
        <w:gridCol w:w="247"/>
        <w:gridCol w:w="1247"/>
        <w:gridCol w:w="198"/>
        <w:gridCol w:w="2496"/>
        <w:gridCol w:w="8"/>
        <w:gridCol w:w="164"/>
        <w:gridCol w:w="261"/>
        <w:gridCol w:w="142"/>
        <w:gridCol w:w="425"/>
        <w:gridCol w:w="284"/>
        <w:gridCol w:w="198"/>
        <w:gridCol w:w="129"/>
        <w:gridCol w:w="392"/>
        <w:gridCol w:w="415"/>
        <w:gridCol w:w="395"/>
        <w:gridCol w:w="143"/>
        <w:gridCol w:w="151"/>
        <w:gridCol w:w="445"/>
        <w:gridCol w:w="425"/>
        <w:gridCol w:w="284"/>
        <w:gridCol w:w="169"/>
      </w:tblGrid>
      <w:tr w:rsidR="00A631FF" w:rsidRPr="001703F2" w:rsidTr="003D37CE">
        <w:trPr>
          <w:gridBefore w:val="1"/>
          <w:wBefore w:w="8" w:type="dxa"/>
          <w:cantSplit/>
          <w:trHeight w:val="340"/>
        </w:trPr>
        <w:tc>
          <w:tcPr>
            <w:tcW w:w="1077" w:type="dxa"/>
            <w:tcBorders>
              <w:top w:val="single" w:sz="6" w:space="0" w:color="auto"/>
              <w:left w:val="single" w:sz="6" w:space="0" w:color="auto"/>
              <w:bottom w:val="nil"/>
              <w:right w:val="single" w:sz="6" w:space="0" w:color="auto"/>
            </w:tcBorders>
            <w:vAlign w:val="center"/>
          </w:tcPr>
          <w:p w:rsidR="00A631FF" w:rsidRPr="001703F2" w:rsidRDefault="00A631FF" w:rsidP="001703F2">
            <w:pPr>
              <w:jc w:val="center"/>
            </w:pPr>
          </w:p>
        </w:tc>
        <w:tc>
          <w:tcPr>
            <w:tcW w:w="4196" w:type="dxa"/>
            <w:gridSpan w:val="5"/>
            <w:tcBorders>
              <w:top w:val="single" w:sz="6" w:space="0" w:color="auto"/>
              <w:left w:val="nil"/>
              <w:bottom w:val="nil"/>
              <w:right w:val="single" w:sz="6" w:space="0" w:color="auto"/>
            </w:tcBorders>
            <w:vAlign w:val="center"/>
          </w:tcPr>
          <w:p w:rsidR="00A631FF" w:rsidRPr="001703F2" w:rsidRDefault="00A631FF" w:rsidP="001703F2">
            <w:pPr>
              <w:jc w:val="center"/>
            </w:pPr>
          </w:p>
        </w:tc>
        <w:tc>
          <w:tcPr>
            <w:tcW w:w="425" w:type="dxa"/>
            <w:gridSpan w:val="2"/>
            <w:tcBorders>
              <w:top w:val="single" w:sz="6" w:space="0" w:color="auto"/>
              <w:left w:val="nil"/>
              <w:bottom w:val="nil"/>
              <w:right w:val="nil"/>
            </w:tcBorders>
            <w:vAlign w:val="bottom"/>
          </w:tcPr>
          <w:p w:rsidR="00A631FF" w:rsidRPr="001703F2" w:rsidRDefault="00A631FF" w:rsidP="001703F2">
            <w:pPr>
              <w:ind w:right="57"/>
              <w:jc w:val="right"/>
            </w:pPr>
            <w:r w:rsidRPr="001703F2">
              <w:t>На</w:t>
            </w:r>
          </w:p>
        </w:tc>
        <w:tc>
          <w:tcPr>
            <w:tcW w:w="1049" w:type="dxa"/>
            <w:gridSpan w:val="4"/>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30 ноября</w:t>
            </w:r>
          </w:p>
        </w:tc>
        <w:tc>
          <w:tcPr>
            <w:tcW w:w="1474" w:type="dxa"/>
            <w:gridSpan w:val="5"/>
            <w:tcBorders>
              <w:top w:val="single" w:sz="6" w:space="0" w:color="auto"/>
              <w:left w:val="nil"/>
              <w:bottom w:val="nil"/>
              <w:right w:val="single" w:sz="6" w:space="0" w:color="auto"/>
            </w:tcBorders>
            <w:vAlign w:val="bottom"/>
          </w:tcPr>
          <w:p w:rsidR="00A631FF" w:rsidRPr="001703F2" w:rsidRDefault="00A631FF" w:rsidP="001703F2">
            <w:pPr>
              <w:jc w:val="center"/>
            </w:pPr>
            <w:r w:rsidRPr="001703F2">
              <w:t>На 01 ноября</w:t>
            </w:r>
          </w:p>
        </w:tc>
        <w:tc>
          <w:tcPr>
            <w:tcW w:w="1474" w:type="dxa"/>
            <w:gridSpan w:val="5"/>
            <w:tcBorders>
              <w:top w:val="single" w:sz="6" w:space="0" w:color="auto"/>
              <w:left w:val="nil"/>
              <w:bottom w:val="nil"/>
              <w:right w:val="single" w:sz="6" w:space="0" w:color="auto"/>
            </w:tcBorders>
            <w:vAlign w:val="bottom"/>
          </w:tcPr>
          <w:p w:rsidR="00A631FF" w:rsidRPr="001703F2" w:rsidRDefault="00A631FF" w:rsidP="001703F2">
            <w:pPr>
              <w:jc w:val="center"/>
            </w:pPr>
            <w:r w:rsidRPr="001703F2">
              <w:t xml:space="preserve">На </w:t>
            </w:r>
          </w:p>
        </w:tc>
      </w:tr>
      <w:tr w:rsidR="00A631FF" w:rsidRPr="001703F2" w:rsidTr="003D37CE">
        <w:trPr>
          <w:gridBefore w:val="1"/>
          <w:wBefore w:w="8" w:type="dxa"/>
          <w:cantSplit/>
          <w:trHeight w:val="284"/>
        </w:trPr>
        <w:tc>
          <w:tcPr>
            <w:tcW w:w="1077" w:type="dxa"/>
            <w:tcBorders>
              <w:top w:val="nil"/>
              <w:left w:val="single" w:sz="6" w:space="0" w:color="auto"/>
              <w:bottom w:val="nil"/>
              <w:right w:val="single" w:sz="6" w:space="0" w:color="auto"/>
            </w:tcBorders>
          </w:tcPr>
          <w:p w:rsidR="00A631FF" w:rsidRPr="001703F2" w:rsidRDefault="00A631FF" w:rsidP="001703F2">
            <w:pPr>
              <w:jc w:val="center"/>
            </w:pPr>
            <w:r w:rsidRPr="001703F2">
              <w:t xml:space="preserve">Пояснения </w:t>
            </w:r>
            <w:r w:rsidRPr="001703F2">
              <w:rPr>
                <w:vertAlign w:val="superscript"/>
              </w:rPr>
              <w:t>1</w:t>
            </w:r>
          </w:p>
        </w:tc>
        <w:tc>
          <w:tcPr>
            <w:tcW w:w="4196" w:type="dxa"/>
            <w:gridSpan w:val="5"/>
            <w:tcBorders>
              <w:top w:val="nil"/>
              <w:left w:val="nil"/>
              <w:bottom w:val="nil"/>
              <w:right w:val="single" w:sz="6" w:space="0" w:color="auto"/>
            </w:tcBorders>
          </w:tcPr>
          <w:p w:rsidR="00A631FF" w:rsidRPr="001703F2" w:rsidRDefault="00A631FF" w:rsidP="001703F2">
            <w:pPr>
              <w:jc w:val="center"/>
            </w:pPr>
            <w:r w:rsidRPr="001703F2">
              <w:t xml:space="preserve">Наименование показателя </w:t>
            </w:r>
            <w:r w:rsidRPr="001703F2">
              <w:rPr>
                <w:vertAlign w:val="superscript"/>
              </w:rPr>
              <w:t>2</w:t>
            </w:r>
          </w:p>
        </w:tc>
        <w:tc>
          <w:tcPr>
            <w:tcW w:w="567" w:type="dxa"/>
            <w:gridSpan w:val="3"/>
            <w:tcBorders>
              <w:top w:val="nil"/>
              <w:left w:val="nil"/>
              <w:bottom w:val="nil"/>
              <w:right w:val="nil"/>
            </w:tcBorders>
            <w:vAlign w:val="bottom"/>
          </w:tcPr>
          <w:p w:rsidR="00A631FF" w:rsidRPr="001703F2" w:rsidRDefault="00A631FF" w:rsidP="001703F2">
            <w:pPr>
              <w:jc w:val="right"/>
            </w:pPr>
            <w:r w:rsidRPr="001703F2">
              <w:t>20</w:t>
            </w:r>
          </w:p>
        </w:tc>
        <w:tc>
          <w:tcPr>
            <w:tcW w:w="425" w:type="dxa"/>
            <w:tcBorders>
              <w:top w:val="nil"/>
              <w:left w:val="nil"/>
              <w:bottom w:val="single" w:sz="6" w:space="0" w:color="auto"/>
              <w:right w:val="nil"/>
            </w:tcBorders>
            <w:vAlign w:val="bottom"/>
          </w:tcPr>
          <w:p w:rsidR="00A631FF" w:rsidRPr="001703F2" w:rsidRDefault="00A631FF" w:rsidP="001703F2">
            <w:r w:rsidRPr="001703F2">
              <w:t>20</w:t>
            </w:r>
          </w:p>
        </w:tc>
        <w:tc>
          <w:tcPr>
            <w:tcW w:w="482" w:type="dxa"/>
            <w:gridSpan w:val="2"/>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3</w:t>
            </w:r>
          </w:p>
        </w:tc>
        <w:tc>
          <w:tcPr>
            <w:tcW w:w="521" w:type="dxa"/>
            <w:gridSpan w:val="2"/>
            <w:tcBorders>
              <w:top w:val="nil"/>
              <w:left w:val="nil"/>
              <w:bottom w:val="nil"/>
              <w:right w:val="nil"/>
            </w:tcBorders>
            <w:vAlign w:val="bottom"/>
          </w:tcPr>
          <w:p w:rsidR="00A631FF" w:rsidRPr="001703F2" w:rsidRDefault="00A631FF" w:rsidP="001703F2">
            <w:pPr>
              <w:jc w:val="right"/>
            </w:pPr>
            <w:r w:rsidRPr="001703F2">
              <w:t>20</w:t>
            </w:r>
          </w:p>
        </w:tc>
        <w:tc>
          <w:tcPr>
            <w:tcW w:w="415" w:type="dxa"/>
            <w:tcBorders>
              <w:top w:val="nil"/>
              <w:left w:val="nil"/>
              <w:bottom w:val="single" w:sz="6" w:space="0" w:color="auto"/>
              <w:right w:val="nil"/>
            </w:tcBorders>
            <w:vAlign w:val="bottom"/>
          </w:tcPr>
          <w:p w:rsidR="00A631FF" w:rsidRPr="001703F2" w:rsidRDefault="00A631FF" w:rsidP="001703F2">
            <w:r w:rsidRPr="001703F2">
              <w:t>20</w:t>
            </w:r>
          </w:p>
        </w:tc>
        <w:tc>
          <w:tcPr>
            <w:tcW w:w="538" w:type="dxa"/>
            <w:gridSpan w:val="2"/>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4</w:t>
            </w:r>
          </w:p>
        </w:tc>
        <w:tc>
          <w:tcPr>
            <w:tcW w:w="596" w:type="dxa"/>
            <w:gridSpan w:val="2"/>
            <w:tcBorders>
              <w:top w:val="nil"/>
              <w:left w:val="nil"/>
              <w:bottom w:val="nil"/>
              <w:right w:val="nil"/>
            </w:tcBorders>
            <w:vAlign w:val="bottom"/>
          </w:tcPr>
          <w:p w:rsidR="00A631FF" w:rsidRPr="001703F2" w:rsidRDefault="00A631FF" w:rsidP="001703F2">
            <w:pPr>
              <w:jc w:val="right"/>
            </w:pPr>
            <w:r w:rsidRPr="001703F2">
              <w:t>20</w:t>
            </w:r>
          </w:p>
        </w:tc>
        <w:tc>
          <w:tcPr>
            <w:tcW w:w="425" w:type="dxa"/>
            <w:tcBorders>
              <w:top w:val="nil"/>
              <w:left w:val="nil"/>
              <w:bottom w:val="single" w:sz="6" w:space="0" w:color="auto"/>
              <w:right w:val="nil"/>
            </w:tcBorders>
            <w:vAlign w:val="bottom"/>
          </w:tcPr>
          <w:p w:rsidR="00A631FF" w:rsidRPr="001703F2" w:rsidRDefault="00A631FF" w:rsidP="001703F2"/>
        </w:tc>
        <w:tc>
          <w:tcPr>
            <w:tcW w:w="453" w:type="dxa"/>
            <w:gridSpan w:val="2"/>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5</w:t>
            </w:r>
          </w:p>
        </w:tc>
      </w:tr>
      <w:tr w:rsidR="00A631FF" w:rsidRPr="001703F2" w:rsidTr="003D37CE">
        <w:trPr>
          <w:gridBefore w:val="1"/>
          <w:wBefore w:w="8" w:type="dxa"/>
          <w:cantSplit/>
        </w:trPr>
        <w:tc>
          <w:tcPr>
            <w:tcW w:w="1077" w:type="dxa"/>
            <w:tcBorders>
              <w:top w:val="nil"/>
              <w:left w:val="single" w:sz="6" w:space="0" w:color="auto"/>
              <w:bottom w:val="single" w:sz="6" w:space="0" w:color="auto"/>
              <w:right w:val="single" w:sz="6" w:space="0" w:color="auto"/>
            </w:tcBorders>
          </w:tcPr>
          <w:p w:rsidR="00A631FF" w:rsidRPr="001703F2" w:rsidRDefault="00A631FF" w:rsidP="001703F2">
            <w:pPr>
              <w:jc w:val="center"/>
            </w:pPr>
          </w:p>
        </w:tc>
        <w:tc>
          <w:tcPr>
            <w:tcW w:w="4196" w:type="dxa"/>
            <w:gridSpan w:val="5"/>
            <w:tcBorders>
              <w:top w:val="nil"/>
              <w:left w:val="nil"/>
              <w:bottom w:val="single" w:sz="6" w:space="0" w:color="auto"/>
              <w:right w:val="single" w:sz="6" w:space="0" w:color="auto"/>
            </w:tcBorders>
          </w:tcPr>
          <w:p w:rsidR="00A631FF" w:rsidRPr="001703F2" w:rsidRDefault="00A631FF" w:rsidP="001703F2">
            <w:pPr>
              <w:jc w:val="center"/>
            </w:pPr>
          </w:p>
        </w:tc>
        <w:tc>
          <w:tcPr>
            <w:tcW w:w="567" w:type="dxa"/>
            <w:gridSpan w:val="3"/>
            <w:tcBorders>
              <w:top w:val="nil"/>
              <w:left w:val="nil"/>
              <w:right w:val="nil"/>
            </w:tcBorders>
          </w:tcPr>
          <w:p w:rsidR="00A631FF" w:rsidRPr="001703F2" w:rsidRDefault="00A631FF" w:rsidP="001703F2">
            <w:pPr>
              <w:jc w:val="right"/>
            </w:pPr>
          </w:p>
        </w:tc>
        <w:tc>
          <w:tcPr>
            <w:tcW w:w="425" w:type="dxa"/>
            <w:tcBorders>
              <w:top w:val="nil"/>
              <w:left w:val="nil"/>
              <w:right w:val="nil"/>
            </w:tcBorders>
          </w:tcPr>
          <w:p w:rsidR="00A631FF" w:rsidRPr="001703F2" w:rsidRDefault="00A631FF" w:rsidP="001703F2"/>
        </w:tc>
        <w:tc>
          <w:tcPr>
            <w:tcW w:w="482" w:type="dxa"/>
            <w:gridSpan w:val="2"/>
            <w:tcBorders>
              <w:top w:val="nil"/>
              <w:left w:val="nil"/>
              <w:right w:val="single" w:sz="6" w:space="0" w:color="auto"/>
            </w:tcBorders>
          </w:tcPr>
          <w:p w:rsidR="00A631FF" w:rsidRPr="001703F2" w:rsidRDefault="00A631FF" w:rsidP="001703F2">
            <w:pPr>
              <w:ind w:left="57"/>
            </w:pPr>
          </w:p>
        </w:tc>
        <w:tc>
          <w:tcPr>
            <w:tcW w:w="521" w:type="dxa"/>
            <w:gridSpan w:val="2"/>
            <w:tcBorders>
              <w:top w:val="nil"/>
              <w:left w:val="nil"/>
              <w:right w:val="nil"/>
            </w:tcBorders>
          </w:tcPr>
          <w:p w:rsidR="00A631FF" w:rsidRPr="001703F2" w:rsidRDefault="00A631FF" w:rsidP="001703F2">
            <w:pPr>
              <w:jc w:val="right"/>
            </w:pPr>
          </w:p>
        </w:tc>
        <w:tc>
          <w:tcPr>
            <w:tcW w:w="415" w:type="dxa"/>
            <w:tcBorders>
              <w:top w:val="nil"/>
              <w:left w:val="nil"/>
              <w:right w:val="nil"/>
            </w:tcBorders>
          </w:tcPr>
          <w:p w:rsidR="00A631FF" w:rsidRPr="001703F2" w:rsidRDefault="00A631FF" w:rsidP="001703F2"/>
        </w:tc>
        <w:tc>
          <w:tcPr>
            <w:tcW w:w="538" w:type="dxa"/>
            <w:gridSpan w:val="2"/>
            <w:tcBorders>
              <w:top w:val="nil"/>
              <w:left w:val="nil"/>
              <w:right w:val="single" w:sz="6" w:space="0" w:color="auto"/>
            </w:tcBorders>
          </w:tcPr>
          <w:p w:rsidR="00A631FF" w:rsidRPr="001703F2" w:rsidRDefault="00A631FF" w:rsidP="001703F2">
            <w:pPr>
              <w:ind w:left="57"/>
            </w:pPr>
          </w:p>
        </w:tc>
        <w:tc>
          <w:tcPr>
            <w:tcW w:w="596" w:type="dxa"/>
            <w:gridSpan w:val="2"/>
            <w:tcBorders>
              <w:top w:val="nil"/>
              <w:left w:val="nil"/>
              <w:right w:val="nil"/>
            </w:tcBorders>
          </w:tcPr>
          <w:p w:rsidR="00A631FF" w:rsidRPr="001703F2" w:rsidRDefault="00A631FF" w:rsidP="001703F2">
            <w:pPr>
              <w:jc w:val="right"/>
            </w:pPr>
          </w:p>
        </w:tc>
        <w:tc>
          <w:tcPr>
            <w:tcW w:w="425" w:type="dxa"/>
            <w:tcBorders>
              <w:top w:val="nil"/>
              <w:left w:val="nil"/>
              <w:right w:val="nil"/>
            </w:tcBorders>
          </w:tcPr>
          <w:p w:rsidR="00A631FF" w:rsidRPr="001703F2" w:rsidRDefault="00A631FF" w:rsidP="001703F2"/>
        </w:tc>
        <w:tc>
          <w:tcPr>
            <w:tcW w:w="453" w:type="dxa"/>
            <w:gridSpan w:val="2"/>
            <w:tcBorders>
              <w:top w:val="nil"/>
              <w:left w:val="nil"/>
              <w:right w:val="single" w:sz="6" w:space="0" w:color="auto"/>
            </w:tcBorders>
          </w:tcPr>
          <w:p w:rsidR="00A631FF" w:rsidRPr="001703F2" w:rsidRDefault="00A631FF" w:rsidP="001703F2">
            <w:pPr>
              <w:ind w:left="57"/>
            </w:pPr>
          </w:p>
        </w:tc>
      </w:tr>
      <w:tr w:rsidR="00A631FF" w:rsidRPr="001703F2" w:rsidTr="003D37CE">
        <w:trPr>
          <w:gridBefore w:val="1"/>
          <w:wBefore w:w="8" w:type="dxa"/>
        </w:trPr>
        <w:tc>
          <w:tcPr>
            <w:tcW w:w="1077" w:type="dxa"/>
            <w:tcBorders>
              <w:top w:val="single" w:sz="6" w:space="0" w:color="auto"/>
              <w:left w:val="single" w:sz="6" w:space="0" w:color="auto"/>
              <w:bottom w:val="nil"/>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nil"/>
              <w:right w:val="single" w:sz="12" w:space="0" w:color="auto"/>
            </w:tcBorders>
            <w:vAlign w:val="bottom"/>
          </w:tcPr>
          <w:p w:rsidR="00A631FF" w:rsidRPr="001703F2" w:rsidRDefault="00A631FF" w:rsidP="001703F2">
            <w:pPr>
              <w:jc w:val="center"/>
              <w:rPr>
                <w:b/>
                <w:bCs/>
              </w:rPr>
            </w:pPr>
            <w:r w:rsidRPr="001703F2">
              <w:rPr>
                <w:b/>
                <w:bCs/>
              </w:rPr>
              <w:t>ПАССИВ</w:t>
            </w:r>
          </w:p>
        </w:tc>
        <w:tc>
          <w:tcPr>
            <w:tcW w:w="1474" w:type="dxa"/>
            <w:gridSpan w:val="6"/>
            <w:tcBorders>
              <w:top w:val="single" w:sz="12" w:space="0" w:color="auto"/>
              <w:left w:val="nil"/>
              <w:bottom w:val="nil"/>
              <w:right w:val="single" w:sz="6" w:space="0" w:color="auto"/>
            </w:tcBorders>
            <w:vAlign w:val="bottom"/>
          </w:tcPr>
          <w:p w:rsidR="00A631FF" w:rsidRPr="001703F2" w:rsidRDefault="00A631FF" w:rsidP="001703F2">
            <w:pPr>
              <w:jc w:val="center"/>
            </w:pPr>
          </w:p>
        </w:tc>
        <w:tc>
          <w:tcPr>
            <w:tcW w:w="1474" w:type="dxa"/>
            <w:gridSpan w:val="5"/>
            <w:tcBorders>
              <w:top w:val="single" w:sz="12" w:space="0" w:color="auto"/>
              <w:left w:val="nil"/>
              <w:bottom w:val="nil"/>
              <w:right w:val="single" w:sz="6" w:space="0" w:color="auto"/>
            </w:tcBorders>
            <w:vAlign w:val="bottom"/>
          </w:tcPr>
          <w:p w:rsidR="00A631FF" w:rsidRPr="001703F2" w:rsidRDefault="00A631FF" w:rsidP="001703F2">
            <w:pPr>
              <w:jc w:val="center"/>
            </w:pPr>
          </w:p>
        </w:tc>
        <w:tc>
          <w:tcPr>
            <w:tcW w:w="1474" w:type="dxa"/>
            <w:gridSpan w:val="5"/>
            <w:tcBorders>
              <w:top w:val="single" w:sz="12" w:space="0" w:color="auto"/>
              <w:left w:val="nil"/>
              <w:bottom w:val="nil"/>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Pr>
        <w:tc>
          <w:tcPr>
            <w:tcW w:w="1077" w:type="dxa"/>
            <w:tcBorders>
              <w:top w:val="nil"/>
              <w:left w:val="single" w:sz="6" w:space="0" w:color="auto"/>
              <w:bottom w:val="nil"/>
              <w:right w:val="single" w:sz="6" w:space="0" w:color="auto"/>
            </w:tcBorders>
            <w:vAlign w:val="bottom"/>
          </w:tcPr>
          <w:p w:rsidR="00A631FF" w:rsidRPr="001703F2" w:rsidRDefault="00A631FF" w:rsidP="001703F2">
            <w:pPr>
              <w:jc w:val="center"/>
            </w:pPr>
          </w:p>
        </w:tc>
        <w:tc>
          <w:tcPr>
            <w:tcW w:w="4196" w:type="dxa"/>
            <w:gridSpan w:val="5"/>
            <w:tcBorders>
              <w:top w:val="nil"/>
              <w:left w:val="nil"/>
              <w:bottom w:val="nil"/>
              <w:right w:val="single" w:sz="12" w:space="0" w:color="auto"/>
            </w:tcBorders>
            <w:vAlign w:val="bottom"/>
          </w:tcPr>
          <w:p w:rsidR="00A631FF" w:rsidRPr="001703F2" w:rsidRDefault="00A631FF" w:rsidP="001703F2">
            <w:pPr>
              <w:spacing w:before="80"/>
              <w:jc w:val="center"/>
              <w:rPr>
                <w:b/>
                <w:bCs/>
              </w:rPr>
            </w:pPr>
            <w:r w:rsidRPr="001703F2">
              <w:rPr>
                <w:b/>
                <w:bCs/>
              </w:rPr>
              <w:t xml:space="preserve">III. КАПИТАЛ И РЕЗЕРВЫ </w:t>
            </w:r>
            <w:r w:rsidRPr="001703F2">
              <w:rPr>
                <w:b/>
                <w:bCs/>
                <w:vertAlign w:val="superscript"/>
              </w:rPr>
              <w:t>6</w:t>
            </w:r>
          </w:p>
        </w:tc>
        <w:tc>
          <w:tcPr>
            <w:tcW w:w="1474" w:type="dxa"/>
            <w:gridSpan w:val="6"/>
            <w:tcBorders>
              <w:top w:val="nil"/>
              <w:left w:val="nil"/>
              <w:bottom w:val="nil"/>
              <w:right w:val="single" w:sz="6" w:space="0" w:color="auto"/>
            </w:tcBorders>
            <w:vAlign w:val="bottom"/>
          </w:tcPr>
          <w:p w:rsidR="00A631FF" w:rsidRPr="001703F2" w:rsidRDefault="00A631FF" w:rsidP="001703F2">
            <w:pPr>
              <w:jc w:val="center"/>
            </w:pPr>
          </w:p>
        </w:tc>
        <w:tc>
          <w:tcPr>
            <w:tcW w:w="1474" w:type="dxa"/>
            <w:gridSpan w:val="5"/>
            <w:tcBorders>
              <w:top w:val="nil"/>
              <w:left w:val="nil"/>
              <w:bottom w:val="nil"/>
              <w:right w:val="single" w:sz="6" w:space="0" w:color="auto"/>
            </w:tcBorders>
            <w:vAlign w:val="bottom"/>
          </w:tcPr>
          <w:p w:rsidR="00A631FF" w:rsidRPr="001703F2" w:rsidRDefault="00A631FF" w:rsidP="001703F2">
            <w:pPr>
              <w:jc w:val="center"/>
            </w:pPr>
          </w:p>
        </w:tc>
        <w:tc>
          <w:tcPr>
            <w:tcW w:w="1474" w:type="dxa"/>
            <w:gridSpan w:val="5"/>
            <w:tcBorders>
              <w:top w:val="nil"/>
              <w:left w:val="nil"/>
              <w:bottom w:val="nil"/>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nil"/>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nil"/>
              <w:left w:val="nil"/>
              <w:bottom w:val="single" w:sz="6" w:space="0" w:color="auto"/>
              <w:right w:val="single" w:sz="12" w:space="0" w:color="auto"/>
            </w:tcBorders>
            <w:vAlign w:val="bottom"/>
          </w:tcPr>
          <w:p w:rsidR="00A631FF" w:rsidRPr="001703F2" w:rsidRDefault="00A631FF" w:rsidP="001703F2">
            <w:pPr>
              <w:ind w:left="57"/>
            </w:pPr>
            <w:r w:rsidRPr="001703F2">
              <w:t>Уставный капитал (складочный капитал, уставный фонд, вклады товарищей)</w:t>
            </w:r>
          </w:p>
        </w:tc>
        <w:tc>
          <w:tcPr>
            <w:tcW w:w="1474" w:type="dxa"/>
            <w:gridSpan w:val="6"/>
            <w:tcBorders>
              <w:top w:val="nil"/>
              <w:left w:val="nil"/>
              <w:bottom w:val="single" w:sz="6" w:space="0" w:color="auto"/>
              <w:right w:val="single" w:sz="6" w:space="0" w:color="auto"/>
            </w:tcBorders>
            <w:vAlign w:val="bottom"/>
          </w:tcPr>
          <w:p w:rsidR="00A631FF" w:rsidRPr="001703F2" w:rsidRDefault="00A631FF" w:rsidP="001703F2">
            <w:pPr>
              <w:jc w:val="center"/>
            </w:pPr>
            <w:r w:rsidRPr="001703F2">
              <w:t>5 000</w:t>
            </w:r>
          </w:p>
        </w:tc>
        <w:tc>
          <w:tcPr>
            <w:tcW w:w="1474" w:type="dxa"/>
            <w:gridSpan w:val="5"/>
            <w:tcBorders>
              <w:top w:val="nil"/>
              <w:left w:val="nil"/>
              <w:bottom w:val="single" w:sz="6" w:space="0" w:color="auto"/>
              <w:right w:val="single" w:sz="6" w:space="0" w:color="auto"/>
            </w:tcBorders>
            <w:vAlign w:val="bottom"/>
          </w:tcPr>
          <w:p w:rsidR="00A631FF" w:rsidRPr="001703F2" w:rsidRDefault="00A631FF" w:rsidP="001703F2">
            <w:pPr>
              <w:jc w:val="center"/>
            </w:pPr>
            <w:r w:rsidRPr="001703F2">
              <w:t>5 000</w:t>
            </w:r>
          </w:p>
        </w:tc>
        <w:tc>
          <w:tcPr>
            <w:tcW w:w="1474" w:type="dxa"/>
            <w:gridSpan w:val="5"/>
            <w:tcBorders>
              <w:top w:val="nil"/>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Собственные акции, выкупленные у акционеров</w:t>
            </w:r>
          </w:p>
        </w:tc>
        <w:tc>
          <w:tcPr>
            <w:tcW w:w="164" w:type="dxa"/>
            <w:tcBorders>
              <w:top w:val="nil"/>
              <w:left w:val="nil"/>
              <w:bottom w:val="single" w:sz="6" w:space="0" w:color="auto"/>
              <w:right w:val="nil"/>
            </w:tcBorders>
            <w:vAlign w:val="bottom"/>
          </w:tcPr>
          <w:p w:rsidR="00A631FF" w:rsidRPr="001703F2" w:rsidRDefault="00A631FF" w:rsidP="001703F2">
            <w:pPr>
              <w:jc w:val="right"/>
              <w:rPr>
                <w:lang w:val="en-US"/>
              </w:rPr>
            </w:pPr>
            <w:r w:rsidRPr="001703F2">
              <w:rPr>
                <w:lang w:val="en-US"/>
              </w:rPr>
              <w:t>(</w:t>
            </w:r>
          </w:p>
        </w:tc>
        <w:tc>
          <w:tcPr>
            <w:tcW w:w="1112" w:type="dxa"/>
            <w:gridSpan w:val="4"/>
            <w:tcBorders>
              <w:top w:val="nil"/>
              <w:left w:val="nil"/>
              <w:bottom w:val="single" w:sz="6" w:space="0" w:color="auto"/>
              <w:right w:val="nil"/>
            </w:tcBorders>
            <w:vAlign w:val="bottom"/>
          </w:tcPr>
          <w:p w:rsidR="00A631FF" w:rsidRPr="001703F2" w:rsidRDefault="00A631FF" w:rsidP="001703F2">
            <w:pPr>
              <w:jc w:val="center"/>
            </w:pPr>
            <w:r w:rsidRPr="001703F2">
              <w:t>0</w:t>
            </w:r>
          </w:p>
        </w:tc>
        <w:tc>
          <w:tcPr>
            <w:tcW w:w="198" w:type="dxa"/>
            <w:tcBorders>
              <w:top w:val="nil"/>
              <w:left w:val="nil"/>
              <w:bottom w:val="single" w:sz="6" w:space="0" w:color="auto"/>
              <w:right w:val="single" w:sz="6" w:space="0" w:color="auto"/>
            </w:tcBorders>
            <w:vAlign w:val="bottom"/>
          </w:tcPr>
          <w:p w:rsidR="00A631FF" w:rsidRPr="001703F2" w:rsidRDefault="00A631FF" w:rsidP="001703F2">
            <w:pPr>
              <w:rPr>
                <w:lang w:val="en-US"/>
              </w:rPr>
            </w:pPr>
            <w:r w:rsidRPr="001703F2">
              <w:rPr>
                <w:lang w:val="en-US"/>
              </w:rPr>
              <w:t>)</w:t>
            </w:r>
            <w:r w:rsidRPr="001703F2">
              <w:rPr>
                <w:vertAlign w:val="superscript"/>
                <w:lang w:val="en-US"/>
              </w:rPr>
              <w:t>7</w:t>
            </w:r>
          </w:p>
        </w:tc>
        <w:tc>
          <w:tcPr>
            <w:tcW w:w="12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rPr>
                <w:lang w:val="en-US"/>
              </w:rPr>
              <w:t>(</w:t>
            </w:r>
          </w:p>
        </w:tc>
        <w:tc>
          <w:tcPr>
            <w:tcW w:w="1202" w:type="dxa"/>
            <w:gridSpan w:val="3"/>
            <w:tcBorders>
              <w:top w:val="single" w:sz="6" w:space="0" w:color="auto"/>
              <w:left w:val="nil"/>
              <w:bottom w:val="single" w:sz="6" w:space="0" w:color="auto"/>
              <w:right w:val="nil"/>
            </w:tcBorders>
            <w:vAlign w:val="bottom"/>
          </w:tcPr>
          <w:p w:rsidR="00A631FF" w:rsidRPr="001703F2" w:rsidRDefault="00A631FF" w:rsidP="001703F2">
            <w:pPr>
              <w:jc w:val="center"/>
            </w:pPr>
            <w:r w:rsidRPr="001703F2">
              <w:t>0</w:t>
            </w:r>
          </w:p>
        </w:tc>
        <w:tc>
          <w:tcPr>
            <w:tcW w:w="143" w:type="dxa"/>
            <w:tcBorders>
              <w:top w:val="single" w:sz="6" w:space="0" w:color="auto"/>
              <w:left w:val="nil"/>
              <w:bottom w:val="single" w:sz="6" w:space="0" w:color="auto"/>
              <w:right w:val="single" w:sz="6" w:space="0" w:color="auto"/>
            </w:tcBorders>
            <w:vAlign w:val="bottom"/>
          </w:tcPr>
          <w:p w:rsidR="00A631FF" w:rsidRPr="001703F2" w:rsidRDefault="00A631FF" w:rsidP="001703F2">
            <w:pPr>
              <w:rPr>
                <w:lang w:val="en-US"/>
              </w:rPr>
            </w:pPr>
            <w:r w:rsidRPr="001703F2">
              <w:rPr>
                <w:lang w:val="en-US"/>
              </w:rPr>
              <w:t>)</w:t>
            </w:r>
          </w:p>
        </w:tc>
        <w:tc>
          <w:tcPr>
            <w:tcW w:w="151" w:type="dxa"/>
            <w:tcBorders>
              <w:top w:val="nil"/>
              <w:left w:val="nil"/>
              <w:bottom w:val="single" w:sz="6" w:space="0" w:color="auto"/>
              <w:right w:val="nil"/>
            </w:tcBorders>
            <w:vAlign w:val="bottom"/>
          </w:tcPr>
          <w:p w:rsidR="00A631FF" w:rsidRPr="001703F2" w:rsidRDefault="00A631FF" w:rsidP="001703F2">
            <w:pPr>
              <w:jc w:val="right"/>
              <w:rPr>
                <w:lang w:val="en-US"/>
              </w:rPr>
            </w:pPr>
            <w:r w:rsidRPr="001703F2">
              <w:rPr>
                <w:lang w:val="en-US"/>
              </w:rPr>
              <w:t>(</w:t>
            </w:r>
          </w:p>
        </w:tc>
        <w:tc>
          <w:tcPr>
            <w:tcW w:w="1154" w:type="dxa"/>
            <w:gridSpan w:val="3"/>
            <w:tcBorders>
              <w:top w:val="nil"/>
              <w:left w:val="nil"/>
              <w:bottom w:val="single" w:sz="6" w:space="0" w:color="auto"/>
              <w:right w:val="nil"/>
            </w:tcBorders>
            <w:vAlign w:val="bottom"/>
          </w:tcPr>
          <w:p w:rsidR="00A631FF" w:rsidRPr="001703F2" w:rsidRDefault="00A631FF" w:rsidP="001703F2">
            <w:pPr>
              <w:jc w:val="center"/>
            </w:pPr>
          </w:p>
        </w:tc>
        <w:tc>
          <w:tcPr>
            <w:tcW w:w="169" w:type="dxa"/>
            <w:tcBorders>
              <w:top w:val="nil"/>
              <w:left w:val="nil"/>
              <w:bottom w:val="single" w:sz="6" w:space="0" w:color="auto"/>
              <w:right w:val="single" w:sz="12" w:space="0" w:color="auto"/>
            </w:tcBorders>
            <w:vAlign w:val="bottom"/>
          </w:tcPr>
          <w:p w:rsidR="00A631FF" w:rsidRPr="001703F2" w:rsidRDefault="00A631FF" w:rsidP="001703F2">
            <w:pPr>
              <w:rPr>
                <w:lang w:val="en-US"/>
              </w:rPr>
            </w:pPr>
            <w:r w:rsidRPr="001703F2">
              <w:rPr>
                <w:lang w:val="en-US"/>
              </w:rPr>
              <w:t>)</w:t>
            </w: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Переоценка внеоборотных активов</w:t>
            </w:r>
          </w:p>
        </w:tc>
        <w:tc>
          <w:tcPr>
            <w:tcW w:w="1474" w:type="dxa"/>
            <w:gridSpan w:val="6"/>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Добавочный капитал (без переоценки)</w:t>
            </w:r>
          </w:p>
        </w:tc>
        <w:tc>
          <w:tcPr>
            <w:tcW w:w="1474" w:type="dxa"/>
            <w:gridSpan w:val="6"/>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138</w:t>
            </w:r>
          </w:p>
        </w:tc>
        <w:tc>
          <w:tcPr>
            <w:tcW w:w="1474"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138</w:t>
            </w:r>
          </w:p>
        </w:tc>
        <w:tc>
          <w:tcPr>
            <w:tcW w:w="1474"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Резервный капитал</w:t>
            </w:r>
          </w:p>
        </w:tc>
        <w:tc>
          <w:tcPr>
            <w:tcW w:w="1474" w:type="dxa"/>
            <w:gridSpan w:val="6"/>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1 212</w:t>
            </w:r>
          </w:p>
        </w:tc>
        <w:tc>
          <w:tcPr>
            <w:tcW w:w="1474"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1 212</w:t>
            </w:r>
          </w:p>
        </w:tc>
        <w:tc>
          <w:tcPr>
            <w:tcW w:w="1474"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12" w:space="0" w:color="auto"/>
              <w:right w:val="single" w:sz="12" w:space="0" w:color="auto"/>
            </w:tcBorders>
            <w:vAlign w:val="bottom"/>
          </w:tcPr>
          <w:p w:rsidR="00A631FF" w:rsidRPr="001703F2" w:rsidRDefault="00A631FF" w:rsidP="001703F2">
            <w:pPr>
              <w:ind w:left="57"/>
            </w:pPr>
            <w:r w:rsidRPr="001703F2">
              <w:t>Нераспределенная прибыль (непокрытый убыток)</w:t>
            </w:r>
          </w:p>
        </w:tc>
        <w:tc>
          <w:tcPr>
            <w:tcW w:w="1474" w:type="dxa"/>
            <w:gridSpan w:val="6"/>
            <w:tcBorders>
              <w:top w:val="single" w:sz="6" w:space="0" w:color="auto"/>
              <w:left w:val="nil"/>
              <w:bottom w:val="single" w:sz="12" w:space="0" w:color="auto"/>
              <w:right w:val="single" w:sz="6" w:space="0" w:color="auto"/>
            </w:tcBorders>
            <w:vAlign w:val="bottom"/>
          </w:tcPr>
          <w:p w:rsidR="00A631FF" w:rsidRPr="001703F2" w:rsidRDefault="00A631FF" w:rsidP="001703F2">
            <w:pPr>
              <w:jc w:val="center"/>
            </w:pPr>
            <w:r w:rsidRPr="001703F2">
              <w:t>210</w:t>
            </w:r>
          </w:p>
        </w:tc>
        <w:tc>
          <w:tcPr>
            <w:tcW w:w="1474" w:type="dxa"/>
            <w:gridSpan w:val="5"/>
            <w:tcBorders>
              <w:top w:val="single" w:sz="6" w:space="0" w:color="auto"/>
              <w:left w:val="nil"/>
              <w:bottom w:val="single" w:sz="12" w:space="0" w:color="auto"/>
              <w:right w:val="single" w:sz="6" w:space="0" w:color="auto"/>
            </w:tcBorders>
            <w:vAlign w:val="bottom"/>
          </w:tcPr>
          <w:p w:rsidR="00A631FF" w:rsidRPr="001703F2" w:rsidRDefault="00A631FF" w:rsidP="001703F2">
            <w:pPr>
              <w:jc w:val="center"/>
            </w:pPr>
            <w:r w:rsidRPr="001703F2">
              <w:t>219</w:t>
            </w:r>
          </w:p>
        </w:tc>
        <w:tc>
          <w:tcPr>
            <w:tcW w:w="1474" w:type="dxa"/>
            <w:gridSpan w:val="5"/>
            <w:tcBorders>
              <w:top w:val="single" w:sz="6" w:space="0" w:color="auto"/>
              <w:left w:val="nil"/>
              <w:bottom w:val="single" w:sz="12"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12" w:space="0" w:color="auto"/>
              <w:left w:val="nil"/>
              <w:bottom w:val="single" w:sz="6" w:space="0" w:color="auto"/>
              <w:right w:val="single" w:sz="12" w:space="0" w:color="auto"/>
            </w:tcBorders>
            <w:vAlign w:val="bottom"/>
          </w:tcPr>
          <w:p w:rsidR="00A631FF" w:rsidRPr="001703F2" w:rsidRDefault="00A631FF" w:rsidP="001703F2">
            <w:pPr>
              <w:ind w:left="57"/>
            </w:pPr>
            <w:r w:rsidRPr="001703F2">
              <w:t>Итого по разделу III</w:t>
            </w:r>
          </w:p>
        </w:tc>
        <w:tc>
          <w:tcPr>
            <w:tcW w:w="1474" w:type="dxa"/>
            <w:gridSpan w:val="6"/>
            <w:tcBorders>
              <w:top w:val="single" w:sz="12" w:space="0" w:color="auto"/>
              <w:left w:val="nil"/>
              <w:right w:val="single" w:sz="6" w:space="0" w:color="auto"/>
            </w:tcBorders>
            <w:vAlign w:val="bottom"/>
          </w:tcPr>
          <w:p w:rsidR="00A631FF" w:rsidRPr="001703F2" w:rsidRDefault="00A631FF" w:rsidP="001703F2">
            <w:pPr>
              <w:jc w:val="center"/>
            </w:pPr>
            <w:r w:rsidRPr="001703F2">
              <w:t>6 560</w:t>
            </w:r>
          </w:p>
        </w:tc>
        <w:tc>
          <w:tcPr>
            <w:tcW w:w="1474" w:type="dxa"/>
            <w:gridSpan w:val="5"/>
            <w:tcBorders>
              <w:top w:val="single" w:sz="12" w:space="0" w:color="auto"/>
              <w:left w:val="nil"/>
              <w:right w:val="single" w:sz="6" w:space="0" w:color="auto"/>
            </w:tcBorders>
            <w:vAlign w:val="bottom"/>
          </w:tcPr>
          <w:p w:rsidR="00A631FF" w:rsidRPr="001703F2" w:rsidRDefault="00A631FF" w:rsidP="001703F2">
            <w:pPr>
              <w:jc w:val="center"/>
            </w:pPr>
            <w:r w:rsidRPr="001703F2">
              <w:t>6 569</w:t>
            </w:r>
          </w:p>
        </w:tc>
        <w:tc>
          <w:tcPr>
            <w:tcW w:w="1474" w:type="dxa"/>
            <w:gridSpan w:val="5"/>
            <w:tcBorders>
              <w:top w:val="single" w:sz="12" w:space="0" w:color="auto"/>
              <w:left w:val="nil"/>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Pr>
        <w:tc>
          <w:tcPr>
            <w:tcW w:w="1077" w:type="dxa"/>
            <w:tcBorders>
              <w:top w:val="single" w:sz="6" w:space="0" w:color="auto"/>
              <w:left w:val="single" w:sz="6" w:space="0" w:color="auto"/>
              <w:bottom w:val="nil"/>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nil"/>
              <w:right w:val="single" w:sz="12" w:space="0" w:color="auto"/>
            </w:tcBorders>
            <w:vAlign w:val="bottom"/>
          </w:tcPr>
          <w:p w:rsidR="00A631FF" w:rsidRPr="001703F2" w:rsidRDefault="00A631FF" w:rsidP="001703F2">
            <w:pPr>
              <w:spacing w:before="80"/>
              <w:jc w:val="center"/>
              <w:rPr>
                <w:b/>
                <w:bCs/>
              </w:rPr>
            </w:pPr>
            <w:r w:rsidRPr="001703F2">
              <w:rPr>
                <w:b/>
                <w:bCs/>
              </w:rPr>
              <w:t>IV. ДОЛГОСРОЧНЫЕ ОБЯЗАТЕЛЬСТВА</w:t>
            </w:r>
          </w:p>
        </w:tc>
        <w:tc>
          <w:tcPr>
            <w:tcW w:w="1474" w:type="dxa"/>
            <w:gridSpan w:val="6"/>
            <w:tcBorders>
              <w:top w:val="single" w:sz="12" w:space="0" w:color="auto"/>
              <w:left w:val="nil"/>
              <w:bottom w:val="nil"/>
              <w:right w:val="single" w:sz="6" w:space="0" w:color="auto"/>
            </w:tcBorders>
            <w:vAlign w:val="bottom"/>
          </w:tcPr>
          <w:p w:rsidR="00A631FF" w:rsidRPr="001703F2" w:rsidRDefault="00A631FF" w:rsidP="001703F2">
            <w:pPr>
              <w:jc w:val="center"/>
            </w:pPr>
          </w:p>
        </w:tc>
        <w:tc>
          <w:tcPr>
            <w:tcW w:w="1474" w:type="dxa"/>
            <w:gridSpan w:val="5"/>
            <w:tcBorders>
              <w:top w:val="single" w:sz="12" w:space="0" w:color="auto"/>
              <w:left w:val="nil"/>
              <w:bottom w:val="nil"/>
              <w:right w:val="single" w:sz="6" w:space="0" w:color="auto"/>
            </w:tcBorders>
            <w:vAlign w:val="bottom"/>
          </w:tcPr>
          <w:p w:rsidR="00A631FF" w:rsidRPr="001703F2" w:rsidRDefault="00A631FF" w:rsidP="001703F2">
            <w:pPr>
              <w:jc w:val="center"/>
            </w:pPr>
          </w:p>
        </w:tc>
        <w:tc>
          <w:tcPr>
            <w:tcW w:w="1474" w:type="dxa"/>
            <w:gridSpan w:val="5"/>
            <w:tcBorders>
              <w:top w:val="single" w:sz="12" w:space="0" w:color="auto"/>
              <w:left w:val="nil"/>
              <w:bottom w:val="nil"/>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nil"/>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nil"/>
              <w:left w:val="nil"/>
              <w:bottom w:val="single" w:sz="6" w:space="0" w:color="auto"/>
              <w:right w:val="single" w:sz="12" w:space="0" w:color="auto"/>
            </w:tcBorders>
            <w:vAlign w:val="bottom"/>
          </w:tcPr>
          <w:p w:rsidR="00A631FF" w:rsidRPr="001703F2" w:rsidRDefault="00A631FF" w:rsidP="001703F2">
            <w:pPr>
              <w:ind w:left="57"/>
            </w:pPr>
            <w:r w:rsidRPr="001703F2">
              <w:t>Заемные средства</w:t>
            </w:r>
          </w:p>
        </w:tc>
        <w:tc>
          <w:tcPr>
            <w:tcW w:w="1474" w:type="dxa"/>
            <w:gridSpan w:val="6"/>
            <w:tcBorders>
              <w:top w:val="nil"/>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nil"/>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nil"/>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Отложенные налоговые обязательства</w:t>
            </w:r>
          </w:p>
        </w:tc>
        <w:tc>
          <w:tcPr>
            <w:tcW w:w="1474" w:type="dxa"/>
            <w:gridSpan w:val="6"/>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Оценочные обязательства</w:t>
            </w:r>
          </w:p>
        </w:tc>
        <w:tc>
          <w:tcPr>
            <w:tcW w:w="1474" w:type="dxa"/>
            <w:gridSpan w:val="6"/>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12" w:space="0" w:color="auto"/>
              <w:right w:val="single" w:sz="12" w:space="0" w:color="auto"/>
            </w:tcBorders>
            <w:vAlign w:val="bottom"/>
          </w:tcPr>
          <w:p w:rsidR="00A631FF" w:rsidRPr="001703F2" w:rsidRDefault="00A631FF" w:rsidP="001703F2">
            <w:pPr>
              <w:ind w:left="57"/>
            </w:pPr>
            <w:r w:rsidRPr="001703F2">
              <w:t>Прочие обязательства</w:t>
            </w:r>
          </w:p>
        </w:tc>
        <w:tc>
          <w:tcPr>
            <w:tcW w:w="1474" w:type="dxa"/>
            <w:gridSpan w:val="6"/>
            <w:tcBorders>
              <w:top w:val="single" w:sz="6" w:space="0" w:color="auto"/>
              <w:left w:val="nil"/>
              <w:bottom w:val="single" w:sz="12"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12"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12"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12" w:space="0" w:color="auto"/>
              <w:left w:val="nil"/>
              <w:bottom w:val="single" w:sz="6" w:space="0" w:color="auto"/>
              <w:right w:val="single" w:sz="12" w:space="0" w:color="auto"/>
            </w:tcBorders>
            <w:vAlign w:val="bottom"/>
          </w:tcPr>
          <w:p w:rsidR="00A631FF" w:rsidRPr="001703F2" w:rsidRDefault="00A631FF" w:rsidP="001703F2">
            <w:pPr>
              <w:ind w:left="57"/>
            </w:pPr>
            <w:r w:rsidRPr="001703F2">
              <w:t>Итого по разделу IV</w:t>
            </w:r>
          </w:p>
        </w:tc>
        <w:tc>
          <w:tcPr>
            <w:tcW w:w="1474" w:type="dxa"/>
            <w:gridSpan w:val="6"/>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12" w:space="0" w:color="auto"/>
              <w:left w:val="nil"/>
              <w:bottom w:val="single" w:sz="12"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Pr>
        <w:tc>
          <w:tcPr>
            <w:tcW w:w="1077" w:type="dxa"/>
            <w:tcBorders>
              <w:top w:val="single" w:sz="6" w:space="0" w:color="auto"/>
              <w:left w:val="single" w:sz="6" w:space="0" w:color="auto"/>
              <w:bottom w:val="nil"/>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nil"/>
              <w:right w:val="single" w:sz="12" w:space="0" w:color="auto"/>
            </w:tcBorders>
            <w:vAlign w:val="bottom"/>
          </w:tcPr>
          <w:p w:rsidR="00A631FF" w:rsidRPr="001703F2" w:rsidRDefault="00A631FF" w:rsidP="001703F2">
            <w:pPr>
              <w:spacing w:before="80"/>
              <w:jc w:val="center"/>
              <w:rPr>
                <w:b/>
                <w:bCs/>
              </w:rPr>
            </w:pPr>
            <w:r w:rsidRPr="001703F2">
              <w:rPr>
                <w:b/>
                <w:bCs/>
              </w:rPr>
              <w:t>V. КРАТКОСРОЧНЫЕ ОБЯЗАТЕЛЬСТВА</w:t>
            </w:r>
          </w:p>
        </w:tc>
        <w:tc>
          <w:tcPr>
            <w:tcW w:w="1474" w:type="dxa"/>
            <w:gridSpan w:val="6"/>
            <w:tcBorders>
              <w:top w:val="single" w:sz="12" w:space="0" w:color="auto"/>
              <w:left w:val="nil"/>
              <w:bottom w:val="nil"/>
              <w:right w:val="single" w:sz="6" w:space="0" w:color="auto"/>
            </w:tcBorders>
            <w:vAlign w:val="bottom"/>
          </w:tcPr>
          <w:p w:rsidR="00A631FF" w:rsidRPr="001703F2" w:rsidRDefault="00A631FF" w:rsidP="001703F2">
            <w:pPr>
              <w:jc w:val="center"/>
            </w:pPr>
          </w:p>
        </w:tc>
        <w:tc>
          <w:tcPr>
            <w:tcW w:w="1474" w:type="dxa"/>
            <w:gridSpan w:val="5"/>
            <w:tcBorders>
              <w:top w:val="single" w:sz="12" w:space="0" w:color="auto"/>
              <w:left w:val="nil"/>
              <w:bottom w:val="nil"/>
              <w:right w:val="single" w:sz="6" w:space="0" w:color="auto"/>
            </w:tcBorders>
            <w:vAlign w:val="bottom"/>
          </w:tcPr>
          <w:p w:rsidR="00A631FF" w:rsidRPr="001703F2" w:rsidRDefault="00A631FF" w:rsidP="001703F2">
            <w:pPr>
              <w:jc w:val="center"/>
            </w:pPr>
          </w:p>
        </w:tc>
        <w:tc>
          <w:tcPr>
            <w:tcW w:w="1474" w:type="dxa"/>
            <w:gridSpan w:val="5"/>
            <w:tcBorders>
              <w:top w:val="single" w:sz="12" w:space="0" w:color="auto"/>
              <w:left w:val="nil"/>
              <w:bottom w:val="nil"/>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nil"/>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nil"/>
              <w:left w:val="nil"/>
              <w:bottom w:val="single" w:sz="6" w:space="0" w:color="auto"/>
              <w:right w:val="single" w:sz="12" w:space="0" w:color="auto"/>
            </w:tcBorders>
            <w:vAlign w:val="bottom"/>
          </w:tcPr>
          <w:p w:rsidR="00A631FF" w:rsidRPr="001703F2" w:rsidRDefault="00A631FF" w:rsidP="001703F2">
            <w:pPr>
              <w:ind w:left="57"/>
            </w:pPr>
            <w:r w:rsidRPr="001703F2">
              <w:t>Заемные средства</w:t>
            </w:r>
          </w:p>
        </w:tc>
        <w:tc>
          <w:tcPr>
            <w:tcW w:w="1474" w:type="dxa"/>
            <w:gridSpan w:val="6"/>
            <w:tcBorders>
              <w:top w:val="nil"/>
              <w:left w:val="nil"/>
              <w:bottom w:val="single" w:sz="6" w:space="0" w:color="auto"/>
              <w:right w:val="single" w:sz="6" w:space="0" w:color="auto"/>
            </w:tcBorders>
            <w:vAlign w:val="bottom"/>
          </w:tcPr>
          <w:p w:rsidR="00A631FF" w:rsidRPr="001703F2" w:rsidRDefault="00A631FF" w:rsidP="001703F2">
            <w:pPr>
              <w:jc w:val="center"/>
            </w:pPr>
            <w:r w:rsidRPr="001703F2">
              <w:t>122</w:t>
            </w:r>
          </w:p>
        </w:tc>
        <w:tc>
          <w:tcPr>
            <w:tcW w:w="1474" w:type="dxa"/>
            <w:gridSpan w:val="5"/>
            <w:tcBorders>
              <w:top w:val="nil"/>
              <w:left w:val="nil"/>
              <w:bottom w:val="single" w:sz="6" w:space="0" w:color="auto"/>
              <w:right w:val="single" w:sz="6" w:space="0" w:color="auto"/>
            </w:tcBorders>
            <w:vAlign w:val="bottom"/>
          </w:tcPr>
          <w:p w:rsidR="00A631FF" w:rsidRPr="001703F2" w:rsidRDefault="00A631FF" w:rsidP="001703F2">
            <w:pPr>
              <w:jc w:val="center"/>
            </w:pPr>
            <w:r w:rsidRPr="001703F2">
              <w:t>106</w:t>
            </w:r>
          </w:p>
        </w:tc>
        <w:tc>
          <w:tcPr>
            <w:tcW w:w="1474" w:type="dxa"/>
            <w:gridSpan w:val="5"/>
            <w:tcBorders>
              <w:top w:val="nil"/>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Кредиторская задолженность</w:t>
            </w:r>
          </w:p>
        </w:tc>
        <w:tc>
          <w:tcPr>
            <w:tcW w:w="1474" w:type="dxa"/>
            <w:gridSpan w:val="6"/>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321</w:t>
            </w:r>
          </w:p>
        </w:tc>
        <w:tc>
          <w:tcPr>
            <w:tcW w:w="1474"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205</w:t>
            </w:r>
          </w:p>
        </w:tc>
        <w:tc>
          <w:tcPr>
            <w:tcW w:w="1474"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Доходы будущих периодов</w:t>
            </w:r>
          </w:p>
        </w:tc>
        <w:tc>
          <w:tcPr>
            <w:tcW w:w="1474" w:type="dxa"/>
            <w:gridSpan w:val="6"/>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Оценочные обязательства</w:t>
            </w:r>
          </w:p>
        </w:tc>
        <w:tc>
          <w:tcPr>
            <w:tcW w:w="1474" w:type="dxa"/>
            <w:gridSpan w:val="6"/>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90</w:t>
            </w:r>
          </w:p>
        </w:tc>
        <w:tc>
          <w:tcPr>
            <w:tcW w:w="1474"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90</w:t>
            </w:r>
          </w:p>
        </w:tc>
        <w:tc>
          <w:tcPr>
            <w:tcW w:w="1474"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right w:val="single" w:sz="12" w:space="0" w:color="auto"/>
            </w:tcBorders>
            <w:vAlign w:val="bottom"/>
          </w:tcPr>
          <w:p w:rsidR="00A631FF" w:rsidRPr="001703F2" w:rsidRDefault="00A631FF" w:rsidP="001703F2">
            <w:pPr>
              <w:ind w:left="57"/>
            </w:pPr>
            <w:r w:rsidRPr="001703F2">
              <w:t>Прочие обязательства</w:t>
            </w:r>
          </w:p>
        </w:tc>
        <w:tc>
          <w:tcPr>
            <w:tcW w:w="1474" w:type="dxa"/>
            <w:gridSpan w:val="6"/>
            <w:tcBorders>
              <w:top w:val="single" w:sz="6" w:space="0" w:color="auto"/>
              <w:left w:val="nil"/>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right w:val="single" w:sz="6" w:space="0" w:color="auto"/>
            </w:tcBorders>
            <w:vAlign w:val="bottom"/>
          </w:tcPr>
          <w:p w:rsidR="00A631FF" w:rsidRPr="001703F2" w:rsidRDefault="00A631FF" w:rsidP="001703F2">
            <w:pPr>
              <w:jc w:val="center"/>
            </w:pPr>
            <w:r w:rsidRPr="001703F2">
              <w:t>0</w:t>
            </w:r>
          </w:p>
        </w:tc>
        <w:tc>
          <w:tcPr>
            <w:tcW w:w="1474" w:type="dxa"/>
            <w:gridSpan w:val="5"/>
            <w:tcBorders>
              <w:top w:val="single" w:sz="6" w:space="0" w:color="auto"/>
              <w:left w:val="nil"/>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12" w:space="0" w:color="auto"/>
              <w:left w:val="nil"/>
              <w:bottom w:val="single" w:sz="6" w:space="0" w:color="auto"/>
              <w:right w:val="single" w:sz="12" w:space="0" w:color="auto"/>
            </w:tcBorders>
            <w:vAlign w:val="bottom"/>
          </w:tcPr>
          <w:p w:rsidR="00A631FF" w:rsidRPr="001703F2" w:rsidRDefault="00A631FF" w:rsidP="001703F2">
            <w:pPr>
              <w:ind w:left="57"/>
            </w:pPr>
            <w:r w:rsidRPr="001703F2">
              <w:t>Итого по разделу V</w:t>
            </w:r>
          </w:p>
        </w:tc>
        <w:tc>
          <w:tcPr>
            <w:tcW w:w="1474" w:type="dxa"/>
            <w:gridSpan w:val="6"/>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533</w:t>
            </w:r>
          </w:p>
        </w:tc>
        <w:tc>
          <w:tcPr>
            <w:tcW w:w="1474" w:type="dxa"/>
            <w:gridSpan w:val="5"/>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401</w:t>
            </w:r>
          </w:p>
        </w:tc>
        <w:tc>
          <w:tcPr>
            <w:tcW w:w="1474" w:type="dxa"/>
            <w:gridSpan w:val="5"/>
            <w:tcBorders>
              <w:top w:val="single" w:sz="12" w:space="0" w:color="auto"/>
              <w:left w:val="nil"/>
              <w:bottom w:val="single" w:sz="12" w:space="0" w:color="auto"/>
              <w:right w:val="single" w:sz="12" w:space="0" w:color="auto"/>
            </w:tcBorders>
            <w:vAlign w:val="bottom"/>
          </w:tcPr>
          <w:p w:rsidR="00A631FF" w:rsidRPr="001703F2" w:rsidRDefault="00A631FF" w:rsidP="001703F2">
            <w:pPr>
              <w:jc w:val="center"/>
            </w:pPr>
          </w:p>
        </w:tc>
      </w:tr>
      <w:tr w:rsidR="00A631FF" w:rsidRPr="001703F2" w:rsidTr="003D37CE">
        <w:trPr>
          <w:gridBefore w:val="1"/>
          <w:wBefore w:w="8" w:type="dxa"/>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19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ind w:left="57"/>
              <w:rPr>
                <w:b/>
                <w:bCs/>
              </w:rPr>
            </w:pPr>
            <w:r w:rsidRPr="001703F2">
              <w:rPr>
                <w:b/>
                <w:bCs/>
              </w:rPr>
              <w:t>БАЛАНС</w:t>
            </w:r>
          </w:p>
        </w:tc>
        <w:tc>
          <w:tcPr>
            <w:tcW w:w="1474" w:type="dxa"/>
            <w:gridSpan w:val="6"/>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7 093</w:t>
            </w:r>
          </w:p>
        </w:tc>
        <w:tc>
          <w:tcPr>
            <w:tcW w:w="1474" w:type="dxa"/>
            <w:gridSpan w:val="5"/>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6 970</w:t>
            </w:r>
          </w:p>
        </w:tc>
        <w:tc>
          <w:tcPr>
            <w:tcW w:w="1474" w:type="dxa"/>
            <w:gridSpan w:val="5"/>
            <w:tcBorders>
              <w:top w:val="single" w:sz="12" w:space="0" w:color="auto"/>
              <w:left w:val="nil"/>
              <w:bottom w:val="single" w:sz="12" w:space="0" w:color="auto"/>
              <w:right w:val="single" w:sz="12" w:space="0" w:color="auto"/>
            </w:tcBorders>
            <w:vAlign w:val="bottom"/>
          </w:tcPr>
          <w:p w:rsidR="00A631FF" w:rsidRPr="001703F2" w:rsidRDefault="00A631FF" w:rsidP="001703F2">
            <w:pPr>
              <w:jc w:val="center"/>
            </w:pPr>
          </w:p>
        </w:tc>
      </w:tr>
      <w:tr w:rsidR="00A631FF" w:rsidRPr="001703F2" w:rsidTr="003D37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7"/>
          <w:wAfter w:w="4430" w:type="dxa"/>
        </w:trPr>
        <w:tc>
          <w:tcPr>
            <w:tcW w:w="1332" w:type="dxa"/>
            <w:gridSpan w:val="3"/>
            <w:tcBorders>
              <w:top w:val="nil"/>
              <w:left w:val="nil"/>
              <w:bottom w:val="nil"/>
              <w:right w:val="nil"/>
            </w:tcBorders>
            <w:vAlign w:val="bottom"/>
          </w:tcPr>
          <w:p w:rsidR="00A631FF" w:rsidRPr="001703F2" w:rsidRDefault="00A631FF" w:rsidP="001703F2">
            <w:r w:rsidRPr="001703F2">
              <w:t>Руководитель</w:t>
            </w:r>
          </w:p>
        </w:tc>
        <w:tc>
          <w:tcPr>
            <w:tcW w:w="1247" w:type="dxa"/>
            <w:tcBorders>
              <w:top w:val="nil"/>
              <w:left w:val="nil"/>
              <w:bottom w:val="single" w:sz="6" w:space="0" w:color="auto"/>
              <w:right w:val="nil"/>
            </w:tcBorders>
            <w:vAlign w:val="bottom"/>
          </w:tcPr>
          <w:p w:rsidR="00A631FF" w:rsidRPr="001703F2" w:rsidRDefault="00A631FF" w:rsidP="001703F2">
            <w:pPr>
              <w:jc w:val="center"/>
            </w:pPr>
          </w:p>
        </w:tc>
        <w:tc>
          <w:tcPr>
            <w:tcW w:w="198" w:type="dxa"/>
            <w:tcBorders>
              <w:top w:val="nil"/>
              <w:left w:val="nil"/>
              <w:bottom w:val="nil"/>
              <w:right w:val="nil"/>
            </w:tcBorders>
            <w:vAlign w:val="bottom"/>
          </w:tcPr>
          <w:p w:rsidR="00A631FF" w:rsidRPr="001703F2" w:rsidRDefault="00A631FF" w:rsidP="001703F2"/>
        </w:tc>
        <w:tc>
          <w:tcPr>
            <w:tcW w:w="2496" w:type="dxa"/>
            <w:tcBorders>
              <w:top w:val="nil"/>
              <w:left w:val="nil"/>
              <w:bottom w:val="single" w:sz="6" w:space="0" w:color="auto"/>
              <w:right w:val="nil"/>
            </w:tcBorders>
            <w:vAlign w:val="bottom"/>
          </w:tcPr>
          <w:p w:rsidR="00A631FF" w:rsidRPr="001703F2" w:rsidRDefault="00A631FF" w:rsidP="001703F2">
            <w:pPr>
              <w:jc w:val="center"/>
            </w:pPr>
          </w:p>
        </w:tc>
      </w:tr>
      <w:tr w:rsidR="00A631FF" w:rsidRPr="001703F2" w:rsidTr="003D37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7"/>
          <w:wAfter w:w="4430" w:type="dxa"/>
        </w:trPr>
        <w:tc>
          <w:tcPr>
            <w:tcW w:w="1332" w:type="dxa"/>
            <w:gridSpan w:val="3"/>
            <w:tcBorders>
              <w:top w:val="nil"/>
              <w:left w:val="nil"/>
              <w:bottom w:val="nil"/>
              <w:right w:val="nil"/>
            </w:tcBorders>
          </w:tcPr>
          <w:p w:rsidR="00A631FF" w:rsidRPr="001703F2" w:rsidRDefault="00A631FF" w:rsidP="001703F2"/>
        </w:tc>
        <w:tc>
          <w:tcPr>
            <w:tcW w:w="1247" w:type="dxa"/>
            <w:tcBorders>
              <w:top w:val="single" w:sz="6" w:space="0" w:color="auto"/>
              <w:left w:val="nil"/>
              <w:bottom w:val="nil"/>
              <w:right w:val="nil"/>
            </w:tcBorders>
          </w:tcPr>
          <w:p w:rsidR="00A631FF" w:rsidRPr="001703F2" w:rsidRDefault="00A631FF" w:rsidP="001703F2">
            <w:pPr>
              <w:jc w:val="center"/>
            </w:pPr>
            <w:r w:rsidRPr="001703F2">
              <w:t>(подпись)</w:t>
            </w:r>
          </w:p>
        </w:tc>
        <w:tc>
          <w:tcPr>
            <w:tcW w:w="198" w:type="dxa"/>
            <w:tcBorders>
              <w:top w:val="nil"/>
              <w:left w:val="nil"/>
              <w:bottom w:val="nil"/>
              <w:right w:val="nil"/>
            </w:tcBorders>
          </w:tcPr>
          <w:p w:rsidR="00A631FF" w:rsidRPr="001703F2" w:rsidRDefault="00A631FF" w:rsidP="001703F2"/>
        </w:tc>
        <w:tc>
          <w:tcPr>
            <w:tcW w:w="2496" w:type="dxa"/>
            <w:tcBorders>
              <w:top w:val="single" w:sz="6" w:space="0" w:color="auto"/>
              <w:left w:val="nil"/>
              <w:bottom w:val="nil"/>
              <w:right w:val="nil"/>
            </w:tcBorders>
          </w:tcPr>
          <w:p w:rsidR="00A631FF" w:rsidRPr="001703F2" w:rsidRDefault="00A631FF" w:rsidP="001703F2">
            <w:pPr>
              <w:jc w:val="center"/>
            </w:pPr>
            <w:r w:rsidRPr="001703F2">
              <w:t>(расшифровка подписи)</w:t>
            </w:r>
          </w:p>
        </w:tc>
      </w:tr>
    </w:tbl>
    <w:p w:rsidR="00A631FF" w:rsidRPr="001703F2" w:rsidRDefault="00A631FF" w:rsidP="001703F2"/>
    <w:tbl>
      <w:tblPr>
        <w:tblW w:w="0" w:type="auto"/>
        <w:tblLayout w:type="fixed"/>
        <w:tblCellMar>
          <w:left w:w="28" w:type="dxa"/>
          <w:right w:w="28" w:type="dxa"/>
        </w:tblCellMar>
        <w:tblLook w:val="0000"/>
      </w:tblPr>
      <w:tblGrid>
        <w:gridCol w:w="170"/>
        <w:gridCol w:w="397"/>
        <w:gridCol w:w="255"/>
        <w:gridCol w:w="1418"/>
        <w:gridCol w:w="340"/>
        <w:gridCol w:w="340"/>
        <w:gridCol w:w="340"/>
      </w:tblGrid>
      <w:tr w:rsidR="00A631FF" w:rsidRPr="001703F2" w:rsidTr="00D63283">
        <w:tc>
          <w:tcPr>
            <w:tcW w:w="170" w:type="dxa"/>
            <w:tcBorders>
              <w:top w:val="nil"/>
              <w:left w:val="nil"/>
              <w:bottom w:val="nil"/>
              <w:right w:val="nil"/>
            </w:tcBorders>
            <w:vAlign w:val="bottom"/>
          </w:tcPr>
          <w:p w:rsidR="00A631FF" w:rsidRPr="001703F2" w:rsidRDefault="00A631FF" w:rsidP="001703F2">
            <w:pPr>
              <w:jc w:val="right"/>
            </w:pPr>
            <w:r w:rsidRPr="001703F2">
              <w:t>“</w:t>
            </w:r>
          </w:p>
        </w:tc>
        <w:tc>
          <w:tcPr>
            <w:tcW w:w="397" w:type="dxa"/>
            <w:tcBorders>
              <w:top w:val="nil"/>
              <w:left w:val="nil"/>
              <w:bottom w:val="single" w:sz="6" w:space="0" w:color="auto"/>
              <w:right w:val="nil"/>
            </w:tcBorders>
            <w:vAlign w:val="bottom"/>
          </w:tcPr>
          <w:p w:rsidR="00A631FF" w:rsidRPr="001703F2" w:rsidRDefault="00A631FF" w:rsidP="001703F2">
            <w:pPr>
              <w:jc w:val="center"/>
            </w:pPr>
            <w:r w:rsidRPr="001703F2">
              <w:t>30</w:t>
            </w:r>
          </w:p>
        </w:tc>
        <w:tc>
          <w:tcPr>
            <w:tcW w:w="255" w:type="dxa"/>
            <w:tcBorders>
              <w:top w:val="nil"/>
              <w:left w:val="nil"/>
              <w:bottom w:val="nil"/>
              <w:right w:val="nil"/>
            </w:tcBorders>
            <w:vAlign w:val="bottom"/>
          </w:tcPr>
          <w:p w:rsidR="00A631FF" w:rsidRPr="001703F2" w:rsidRDefault="00A631FF" w:rsidP="001703F2">
            <w:r w:rsidRPr="001703F2">
              <w:t>”</w:t>
            </w:r>
          </w:p>
        </w:tc>
        <w:tc>
          <w:tcPr>
            <w:tcW w:w="1418" w:type="dxa"/>
            <w:tcBorders>
              <w:top w:val="nil"/>
              <w:left w:val="nil"/>
              <w:bottom w:val="single" w:sz="6" w:space="0" w:color="auto"/>
              <w:right w:val="nil"/>
            </w:tcBorders>
            <w:vAlign w:val="bottom"/>
          </w:tcPr>
          <w:p w:rsidR="00A631FF" w:rsidRPr="001703F2" w:rsidRDefault="00A631FF" w:rsidP="001703F2">
            <w:pPr>
              <w:jc w:val="center"/>
            </w:pPr>
            <w:r w:rsidRPr="001703F2">
              <w:t>ноября</w:t>
            </w:r>
          </w:p>
        </w:tc>
        <w:tc>
          <w:tcPr>
            <w:tcW w:w="340" w:type="dxa"/>
            <w:tcBorders>
              <w:top w:val="nil"/>
              <w:left w:val="nil"/>
              <w:bottom w:val="nil"/>
              <w:right w:val="nil"/>
            </w:tcBorders>
            <w:vAlign w:val="bottom"/>
          </w:tcPr>
          <w:p w:rsidR="00A631FF" w:rsidRPr="001703F2" w:rsidRDefault="00A631FF" w:rsidP="001703F2">
            <w:pPr>
              <w:jc w:val="right"/>
            </w:pPr>
            <w:r w:rsidRPr="001703F2">
              <w:t>20</w:t>
            </w:r>
          </w:p>
        </w:tc>
        <w:tc>
          <w:tcPr>
            <w:tcW w:w="340" w:type="dxa"/>
            <w:tcBorders>
              <w:top w:val="nil"/>
              <w:left w:val="nil"/>
              <w:bottom w:val="single" w:sz="6" w:space="0" w:color="auto"/>
              <w:right w:val="nil"/>
            </w:tcBorders>
            <w:vAlign w:val="bottom"/>
          </w:tcPr>
          <w:p w:rsidR="00A631FF" w:rsidRPr="001703F2" w:rsidRDefault="00A631FF" w:rsidP="001703F2">
            <w:r w:rsidRPr="001703F2">
              <w:t>20</w:t>
            </w:r>
          </w:p>
        </w:tc>
        <w:tc>
          <w:tcPr>
            <w:tcW w:w="340" w:type="dxa"/>
            <w:tcBorders>
              <w:top w:val="nil"/>
              <w:left w:val="nil"/>
              <w:bottom w:val="nil"/>
              <w:right w:val="nil"/>
            </w:tcBorders>
            <w:vAlign w:val="bottom"/>
          </w:tcPr>
          <w:p w:rsidR="00A631FF" w:rsidRPr="001703F2" w:rsidRDefault="00A631FF" w:rsidP="001703F2">
            <w:pPr>
              <w:ind w:left="57"/>
            </w:pPr>
            <w:r w:rsidRPr="001703F2">
              <w:t>г.</w:t>
            </w:r>
          </w:p>
        </w:tc>
      </w:tr>
    </w:tbl>
    <w:p w:rsidR="00A631FF" w:rsidRPr="001703F2" w:rsidRDefault="00A631FF" w:rsidP="001703F2">
      <w:pPr>
        <w:spacing w:before="360"/>
        <w:ind w:firstLine="567"/>
      </w:pPr>
      <w:r w:rsidRPr="001703F2">
        <w:lastRenderedPageBreak/>
        <w:t>Примечания</w:t>
      </w:r>
    </w:p>
    <w:p w:rsidR="00A631FF" w:rsidRPr="001703F2" w:rsidRDefault="00A631FF" w:rsidP="001703F2">
      <w:pPr>
        <w:ind w:firstLine="567"/>
      </w:pPr>
      <w:r w:rsidRPr="001703F2">
        <w:t>1. Указывается номер соответствующего пояснения.</w:t>
      </w:r>
    </w:p>
    <w:p w:rsidR="00A631FF" w:rsidRPr="001703F2" w:rsidRDefault="00A631FF" w:rsidP="001703F2">
      <w:pPr>
        <w:ind w:firstLine="567"/>
        <w:jc w:val="both"/>
      </w:pPr>
      <w:r w:rsidRPr="001703F2">
        <w:t>2. В соответствии с Положением по бухгалтерскому учету "Бухгалтерская отчетность организации" ПБУ 4/99, утвержденным Приказом Министерства финансов Российской Федерации от 6 июля 1999 г. № 43н (по заключению Министерства юстиции Российской Федерации № 6417-ПК от 6 августа 1999 г. указанным Приказ в государственной регистрации не нуждается), показатели об отдельных активах, обязательствах могут приводиться общей суммой с раскрытием в пояснениях к бухгалтерскому балансу,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w:t>
      </w:r>
    </w:p>
    <w:p w:rsidR="00A631FF" w:rsidRPr="001703F2" w:rsidRDefault="00A631FF" w:rsidP="001703F2">
      <w:pPr>
        <w:ind w:firstLine="567"/>
        <w:jc w:val="both"/>
      </w:pPr>
      <w:r w:rsidRPr="001703F2">
        <w:t>3. Указывается отчетная дата отчетного периода.</w:t>
      </w:r>
    </w:p>
    <w:p w:rsidR="00A631FF" w:rsidRPr="001703F2" w:rsidRDefault="00A631FF" w:rsidP="001703F2">
      <w:pPr>
        <w:ind w:firstLine="567"/>
        <w:jc w:val="both"/>
      </w:pPr>
      <w:r w:rsidRPr="001703F2">
        <w:t>4. Указывается предыдущий год.</w:t>
      </w:r>
    </w:p>
    <w:p w:rsidR="00A631FF" w:rsidRPr="001703F2" w:rsidRDefault="00A631FF" w:rsidP="001703F2">
      <w:pPr>
        <w:ind w:firstLine="567"/>
        <w:jc w:val="both"/>
      </w:pPr>
      <w:r w:rsidRPr="001703F2">
        <w:t>5. Указывается год, предшествующий предыдущему.</w:t>
      </w:r>
    </w:p>
    <w:p w:rsidR="00A631FF" w:rsidRPr="001703F2" w:rsidRDefault="00A631FF" w:rsidP="001703F2">
      <w:pPr>
        <w:ind w:firstLine="567"/>
        <w:jc w:val="both"/>
      </w:pPr>
      <w:r w:rsidRPr="001703F2">
        <w:t>6. Некоммерческая организация именует указанный раздел "Целевое финансирование". Вместо показателей "Уставный капитал (складочный капитал, уставный фонд, вклады товарищей)", "Собственные акции, выкупленные у акционеров", "Добавочный капитал", "Резервный капитал" и "Нераспределенная прибыль (непокрытый убыток)" некоммерческая организация включает показатели "Паевой фонд", "Целевой капитал", "Целевые средства", "Фонд недвижимого и особо ценного движимого имущества", "Резервный и иные целевые фонды" (в зависимости от формы некоммерческой организации и источников формирования имущества).</w:t>
      </w:r>
    </w:p>
    <w:p w:rsidR="00A631FF" w:rsidRPr="001703F2" w:rsidRDefault="00A631FF" w:rsidP="001703F2">
      <w:pPr>
        <w:ind w:firstLine="567"/>
        <w:jc w:val="both"/>
      </w:pPr>
      <w:r w:rsidRPr="001703F2">
        <w:t>7. Здесь и в других формах отчетов вычитаемый или отрицательный показатель показывается в круглых скобках.</w:t>
      </w:r>
    </w:p>
    <w:p w:rsidR="00A631FF" w:rsidRPr="001703F2" w:rsidRDefault="00A631FF" w:rsidP="001703F2">
      <w:pPr>
        <w:jc w:val="right"/>
      </w:pPr>
      <w:r w:rsidRPr="001703F2">
        <w:t>(в ред. Приказов Минфина России</w:t>
      </w:r>
      <w:r w:rsidRPr="001703F2">
        <w:br/>
        <w:t>от 06.04.2015 № 57н, от 06.03.2018 № 41н,</w:t>
      </w:r>
      <w:r w:rsidRPr="001703F2">
        <w:br/>
        <w:t>от 19.04.2019 № 61н)</w:t>
      </w:r>
    </w:p>
    <w:p w:rsidR="00A631FF" w:rsidRPr="001703F2" w:rsidRDefault="00A631FF" w:rsidP="001703F2">
      <w:pPr>
        <w:spacing w:before="120"/>
        <w:ind w:right="2041"/>
        <w:jc w:val="center"/>
        <w:rPr>
          <w:b/>
          <w:bCs/>
        </w:rPr>
      </w:pPr>
      <w:r w:rsidRPr="001703F2">
        <w:rPr>
          <w:b/>
          <w:bCs/>
        </w:rPr>
        <w:t>Отчет о финансовых результатах</w:t>
      </w:r>
    </w:p>
    <w:tbl>
      <w:tblPr>
        <w:tblW w:w="0" w:type="auto"/>
        <w:tblLayout w:type="fixed"/>
        <w:tblCellMar>
          <w:left w:w="28" w:type="dxa"/>
          <w:right w:w="28" w:type="dxa"/>
        </w:tblCellMar>
        <w:tblLook w:val="0000"/>
      </w:tblPr>
      <w:tblGrid>
        <w:gridCol w:w="1258"/>
        <w:gridCol w:w="613"/>
        <w:gridCol w:w="737"/>
        <w:gridCol w:w="1673"/>
        <w:gridCol w:w="425"/>
        <w:gridCol w:w="222"/>
        <w:gridCol w:w="203"/>
        <w:gridCol w:w="709"/>
        <w:gridCol w:w="567"/>
        <w:gridCol w:w="284"/>
        <w:gridCol w:w="798"/>
        <w:gridCol w:w="138"/>
        <w:gridCol w:w="680"/>
        <w:gridCol w:w="340"/>
        <w:gridCol w:w="340"/>
        <w:gridCol w:w="681"/>
      </w:tblGrid>
      <w:tr w:rsidR="00A631FF" w:rsidRPr="001703F2" w:rsidTr="00D63283">
        <w:trPr>
          <w:cantSplit/>
          <w:trHeight w:val="280"/>
        </w:trPr>
        <w:tc>
          <w:tcPr>
            <w:tcW w:w="2608" w:type="dxa"/>
            <w:gridSpan w:val="3"/>
            <w:tcBorders>
              <w:top w:val="nil"/>
              <w:left w:val="nil"/>
              <w:bottom w:val="nil"/>
              <w:right w:val="nil"/>
            </w:tcBorders>
            <w:vAlign w:val="bottom"/>
          </w:tcPr>
          <w:p w:rsidR="00A631FF" w:rsidRPr="001703F2" w:rsidRDefault="00A631FF" w:rsidP="001703F2">
            <w:pPr>
              <w:ind w:right="113"/>
              <w:jc w:val="right"/>
              <w:rPr>
                <w:b/>
                <w:bCs/>
              </w:rPr>
            </w:pPr>
            <w:r w:rsidRPr="001703F2">
              <w:rPr>
                <w:b/>
                <w:bCs/>
              </w:rPr>
              <w:t>за</w:t>
            </w:r>
          </w:p>
        </w:tc>
        <w:tc>
          <w:tcPr>
            <w:tcW w:w="1673" w:type="dxa"/>
            <w:tcBorders>
              <w:top w:val="nil"/>
              <w:left w:val="nil"/>
              <w:bottom w:val="single" w:sz="6" w:space="0" w:color="auto"/>
              <w:right w:val="nil"/>
            </w:tcBorders>
            <w:vAlign w:val="bottom"/>
          </w:tcPr>
          <w:p w:rsidR="00A631FF" w:rsidRPr="001703F2" w:rsidRDefault="00A631FF" w:rsidP="001703F2">
            <w:pPr>
              <w:jc w:val="center"/>
              <w:rPr>
                <w:b/>
                <w:bCs/>
              </w:rPr>
            </w:pPr>
            <w:r w:rsidRPr="001703F2">
              <w:rPr>
                <w:b/>
                <w:bCs/>
              </w:rPr>
              <w:t>ноябрь</w:t>
            </w:r>
          </w:p>
        </w:tc>
        <w:tc>
          <w:tcPr>
            <w:tcW w:w="425" w:type="dxa"/>
            <w:tcBorders>
              <w:top w:val="nil"/>
              <w:left w:val="nil"/>
              <w:bottom w:val="nil"/>
              <w:right w:val="nil"/>
            </w:tcBorders>
            <w:vAlign w:val="bottom"/>
          </w:tcPr>
          <w:p w:rsidR="00A631FF" w:rsidRPr="001703F2" w:rsidRDefault="00A631FF" w:rsidP="001703F2">
            <w:pPr>
              <w:jc w:val="right"/>
              <w:rPr>
                <w:b/>
                <w:bCs/>
              </w:rPr>
            </w:pPr>
            <w:r w:rsidRPr="001703F2">
              <w:rPr>
                <w:b/>
                <w:bCs/>
              </w:rPr>
              <w:t>20</w:t>
            </w:r>
          </w:p>
        </w:tc>
        <w:tc>
          <w:tcPr>
            <w:tcW w:w="425" w:type="dxa"/>
            <w:gridSpan w:val="2"/>
            <w:tcBorders>
              <w:top w:val="nil"/>
              <w:left w:val="nil"/>
              <w:bottom w:val="single" w:sz="6" w:space="0" w:color="auto"/>
              <w:right w:val="nil"/>
            </w:tcBorders>
            <w:vAlign w:val="bottom"/>
          </w:tcPr>
          <w:p w:rsidR="00A631FF" w:rsidRPr="001703F2" w:rsidRDefault="00A631FF" w:rsidP="001703F2">
            <w:pPr>
              <w:rPr>
                <w:b/>
                <w:bCs/>
              </w:rPr>
            </w:pPr>
            <w:r w:rsidRPr="001703F2">
              <w:rPr>
                <w:b/>
                <w:bCs/>
              </w:rPr>
              <w:t>20</w:t>
            </w:r>
          </w:p>
        </w:tc>
        <w:tc>
          <w:tcPr>
            <w:tcW w:w="2496" w:type="dxa"/>
            <w:gridSpan w:val="5"/>
            <w:tcBorders>
              <w:top w:val="nil"/>
              <w:left w:val="nil"/>
              <w:bottom w:val="nil"/>
              <w:right w:val="single" w:sz="6" w:space="0" w:color="auto"/>
            </w:tcBorders>
            <w:vAlign w:val="bottom"/>
          </w:tcPr>
          <w:p w:rsidR="00A631FF" w:rsidRPr="001703F2" w:rsidRDefault="00A631FF" w:rsidP="001703F2">
            <w:pPr>
              <w:ind w:left="57"/>
              <w:rPr>
                <w:b/>
                <w:bCs/>
              </w:rPr>
            </w:pPr>
            <w:r w:rsidRPr="001703F2">
              <w:rPr>
                <w:b/>
                <w:bCs/>
              </w:rPr>
              <w:t>г.</w:t>
            </w:r>
          </w:p>
        </w:tc>
        <w:tc>
          <w:tcPr>
            <w:tcW w:w="2041" w:type="dxa"/>
            <w:gridSpan w:val="4"/>
            <w:tcBorders>
              <w:top w:val="single" w:sz="6" w:space="0" w:color="auto"/>
              <w:left w:val="nil"/>
              <w:bottom w:val="nil"/>
              <w:right w:val="single" w:sz="6" w:space="0" w:color="auto"/>
            </w:tcBorders>
            <w:vAlign w:val="center"/>
          </w:tcPr>
          <w:p w:rsidR="00A631FF" w:rsidRPr="001703F2" w:rsidRDefault="00A631FF" w:rsidP="001703F2">
            <w:pPr>
              <w:jc w:val="center"/>
            </w:pPr>
            <w:r w:rsidRPr="001703F2">
              <w:t>Коды</w:t>
            </w:r>
          </w:p>
        </w:tc>
      </w:tr>
      <w:tr w:rsidR="00A631FF" w:rsidRPr="001703F2" w:rsidTr="00D63283">
        <w:trPr>
          <w:trHeight w:val="260"/>
        </w:trPr>
        <w:tc>
          <w:tcPr>
            <w:tcW w:w="7627" w:type="dxa"/>
            <w:gridSpan w:val="12"/>
            <w:tcBorders>
              <w:top w:val="nil"/>
              <w:left w:val="nil"/>
              <w:bottom w:val="nil"/>
              <w:right w:val="single" w:sz="12" w:space="0" w:color="auto"/>
            </w:tcBorders>
            <w:vAlign w:val="bottom"/>
          </w:tcPr>
          <w:p w:rsidR="00A631FF" w:rsidRPr="001703F2" w:rsidRDefault="00A631FF" w:rsidP="001703F2">
            <w:pPr>
              <w:ind w:right="57"/>
              <w:jc w:val="right"/>
            </w:pPr>
            <w:r w:rsidRPr="001703F2">
              <w:t>Форма по ОКУД</w:t>
            </w:r>
          </w:p>
        </w:tc>
        <w:tc>
          <w:tcPr>
            <w:tcW w:w="2041" w:type="dxa"/>
            <w:gridSpan w:val="4"/>
            <w:tcBorders>
              <w:top w:val="single" w:sz="12" w:space="0" w:color="auto"/>
              <w:left w:val="nil"/>
              <w:bottom w:val="single" w:sz="6" w:space="0" w:color="auto"/>
              <w:right w:val="single" w:sz="12" w:space="0" w:color="auto"/>
            </w:tcBorders>
            <w:vAlign w:val="bottom"/>
          </w:tcPr>
          <w:p w:rsidR="00A631FF" w:rsidRPr="001703F2" w:rsidRDefault="00A631FF" w:rsidP="001703F2">
            <w:pPr>
              <w:jc w:val="center"/>
            </w:pPr>
            <w:r w:rsidRPr="001703F2">
              <w:t>0710002</w:t>
            </w:r>
          </w:p>
        </w:tc>
      </w:tr>
      <w:tr w:rsidR="00A631FF" w:rsidRPr="001703F2" w:rsidTr="00D63283">
        <w:trPr>
          <w:cantSplit/>
          <w:trHeight w:val="260"/>
        </w:trPr>
        <w:tc>
          <w:tcPr>
            <w:tcW w:w="7627" w:type="dxa"/>
            <w:gridSpan w:val="12"/>
            <w:tcBorders>
              <w:top w:val="nil"/>
              <w:left w:val="nil"/>
              <w:bottom w:val="nil"/>
              <w:right w:val="single" w:sz="12" w:space="0" w:color="auto"/>
            </w:tcBorders>
            <w:vAlign w:val="bottom"/>
          </w:tcPr>
          <w:p w:rsidR="00A631FF" w:rsidRPr="001703F2" w:rsidRDefault="00A631FF" w:rsidP="001703F2">
            <w:pPr>
              <w:ind w:right="57"/>
              <w:jc w:val="right"/>
            </w:pPr>
            <w:r w:rsidRPr="001703F2">
              <w:t>Дата (число, месяц, год)</w:t>
            </w:r>
          </w:p>
        </w:tc>
        <w:tc>
          <w:tcPr>
            <w:tcW w:w="680" w:type="dxa"/>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30</w:t>
            </w:r>
          </w:p>
        </w:tc>
        <w:tc>
          <w:tcPr>
            <w:tcW w:w="680" w:type="dxa"/>
            <w:gridSpan w:val="2"/>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11</w:t>
            </w:r>
          </w:p>
        </w:tc>
        <w:tc>
          <w:tcPr>
            <w:tcW w:w="681" w:type="dxa"/>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r w:rsidRPr="001703F2">
              <w:t>2020</w:t>
            </w:r>
          </w:p>
        </w:tc>
      </w:tr>
      <w:tr w:rsidR="00A631FF" w:rsidRPr="001703F2" w:rsidTr="00D63283">
        <w:trPr>
          <w:cantSplit/>
          <w:trHeight w:val="260"/>
        </w:trPr>
        <w:tc>
          <w:tcPr>
            <w:tcW w:w="1258" w:type="dxa"/>
            <w:tcBorders>
              <w:top w:val="nil"/>
              <w:left w:val="nil"/>
              <w:bottom w:val="nil"/>
              <w:right w:val="nil"/>
            </w:tcBorders>
            <w:vAlign w:val="bottom"/>
          </w:tcPr>
          <w:p w:rsidR="00A631FF" w:rsidRPr="001703F2" w:rsidRDefault="00A631FF" w:rsidP="001703F2">
            <w:r w:rsidRPr="001703F2">
              <w:t>Организация</w:t>
            </w:r>
          </w:p>
        </w:tc>
        <w:tc>
          <w:tcPr>
            <w:tcW w:w="5149" w:type="dxa"/>
            <w:gridSpan w:val="8"/>
            <w:tcBorders>
              <w:top w:val="nil"/>
              <w:left w:val="nil"/>
              <w:bottom w:val="single" w:sz="6" w:space="0" w:color="auto"/>
              <w:right w:val="nil"/>
            </w:tcBorders>
            <w:vAlign w:val="bottom"/>
          </w:tcPr>
          <w:p w:rsidR="00A631FF" w:rsidRPr="001703F2" w:rsidRDefault="00A631FF" w:rsidP="001703F2">
            <w:r w:rsidRPr="001703F2">
              <w:t>ООО «Заря»</w:t>
            </w:r>
          </w:p>
        </w:tc>
        <w:tc>
          <w:tcPr>
            <w:tcW w:w="1220" w:type="dxa"/>
            <w:gridSpan w:val="3"/>
            <w:tcBorders>
              <w:top w:val="nil"/>
              <w:left w:val="nil"/>
              <w:bottom w:val="nil"/>
              <w:right w:val="single" w:sz="12" w:space="0" w:color="auto"/>
            </w:tcBorders>
            <w:vAlign w:val="bottom"/>
          </w:tcPr>
          <w:p w:rsidR="00A631FF" w:rsidRPr="001703F2" w:rsidRDefault="00A631FF" w:rsidP="001703F2">
            <w:pPr>
              <w:ind w:right="57"/>
              <w:jc w:val="right"/>
            </w:pPr>
            <w:r w:rsidRPr="001703F2">
              <w:t>по ОКПО</w:t>
            </w:r>
          </w:p>
        </w:tc>
        <w:tc>
          <w:tcPr>
            <w:tcW w:w="2041" w:type="dxa"/>
            <w:gridSpan w:val="4"/>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cantSplit/>
          <w:trHeight w:val="260"/>
        </w:trPr>
        <w:tc>
          <w:tcPr>
            <w:tcW w:w="6407" w:type="dxa"/>
            <w:gridSpan w:val="9"/>
            <w:tcBorders>
              <w:top w:val="nil"/>
              <w:left w:val="nil"/>
              <w:bottom w:val="nil"/>
              <w:right w:val="nil"/>
            </w:tcBorders>
            <w:vAlign w:val="bottom"/>
          </w:tcPr>
          <w:p w:rsidR="00A631FF" w:rsidRPr="001703F2" w:rsidRDefault="00A631FF" w:rsidP="001703F2">
            <w:r w:rsidRPr="001703F2">
              <w:t>Идентификационный номер налогоплательщика</w:t>
            </w:r>
          </w:p>
        </w:tc>
        <w:tc>
          <w:tcPr>
            <w:tcW w:w="1220" w:type="dxa"/>
            <w:gridSpan w:val="3"/>
            <w:tcBorders>
              <w:top w:val="nil"/>
              <w:left w:val="nil"/>
              <w:bottom w:val="nil"/>
              <w:right w:val="single" w:sz="12" w:space="0" w:color="auto"/>
            </w:tcBorders>
            <w:vAlign w:val="bottom"/>
          </w:tcPr>
          <w:p w:rsidR="00A631FF" w:rsidRPr="001703F2" w:rsidRDefault="00A631FF" w:rsidP="001703F2">
            <w:pPr>
              <w:ind w:right="57"/>
              <w:jc w:val="right"/>
            </w:pPr>
            <w:r w:rsidRPr="001703F2">
              <w:t>ИНН</w:t>
            </w:r>
          </w:p>
        </w:tc>
        <w:tc>
          <w:tcPr>
            <w:tcW w:w="2041" w:type="dxa"/>
            <w:gridSpan w:val="4"/>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cantSplit/>
          <w:trHeight w:val="260"/>
        </w:trPr>
        <w:tc>
          <w:tcPr>
            <w:tcW w:w="1871" w:type="dxa"/>
            <w:gridSpan w:val="2"/>
            <w:tcBorders>
              <w:top w:val="nil"/>
              <w:left w:val="nil"/>
              <w:bottom w:val="nil"/>
              <w:right w:val="nil"/>
            </w:tcBorders>
            <w:vAlign w:val="bottom"/>
          </w:tcPr>
          <w:p w:rsidR="00A631FF" w:rsidRPr="001703F2" w:rsidRDefault="00A631FF" w:rsidP="001703F2">
            <w:pPr>
              <w:spacing w:before="60"/>
            </w:pPr>
            <w:r w:rsidRPr="001703F2">
              <w:t>Вид экономической</w:t>
            </w:r>
            <w:r w:rsidRPr="001703F2">
              <w:br/>
              <w:t>деятельности</w:t>
            </w:r>
          </w:p>
        </w:tc>
        <w:tc>
          <w:tcPr>
            <w:tcW w:w="4820" w:type="dxa"/>
            <w:gridSpan w:val="8"/>
            <w:tcBorders>
              <w:top w:val="nil"/>
              <w:left w:val="nil"/>
              <w:bottom w:val="single" w:sz="6" w:space="0" w:color="auto"/>
              <w:right w:val="nil"/>
            </w:tcBorders>
            <w:vAlign w:val="bottom"/>
          </w:tcPr>
          <w:p w:rsidR="00A631FF" w:rsidRPr="001703F2" w:rsidRDefault="00A631FF" w:rsidP="001703F2">
            <w:r w:rsidRPr="001703F2">
              <w:t>Производство металлорежущих станков</w:t>
            </w:r>
          </w:p>
        </w:tc>
        <w:tc>
          <w:tcPr>
            <w:tcW w:w="936" w:type="dxa"/>
            <w:gridSpan w:val="2"/>
            <w:tcBorders>
              <w:top w:val="nil"/>
              <w:left w:val="nil"/>
              <w:bottom w:val="nil"/>
              <w:right w:val="single" w:sz="12" w:space="0" w:color="auto"/>
            </w:tcBorders>
            <w:vAlign w:val="bottom"/>
          </w:tcPr>
          <w:p w:rsidR="00A631FF" w:rsidRPr="001703F2" w:rsidRDefault="00A631FF" w:rsidP="001703F2">
            <w:pPr>
              <w:ind w:right="57"/>
              <w:jc w:val="right"/>
            </w:pPr>
            <w:r w:rsidRPr="001703F2">
              <w:t>по</w:t>
            </w:r>
            <w:r w:rsidRPr="001703F2">
              <w:br/>
              <w:t>ОКВЭД 2</w:t>
            </w:r>
          </w:p>
        </w:tc>
        <w:tc>
          <w:tcPr>
            <w:tcW w:w="2041" w:type="dxa"/>
            <w:gridSpan w:val="4"/>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r w:rsidRPr="001703F2">
              <w:t>28.41.1</w:t>
            </w:r>
          </w:p>
        </w:tc>
      </w:tr>
      <w:tr w:rsidR="00A631FF" w:rsidRPr="001703F2" w:rsidTr="00D63283">
        <w:trPr>
          <w:cantSplit/>
          <w:trHeight w:val="260"/>
        </w:trPr>
        <w:tc>
          <w:tcPr>
            <w:tcW w:w="4928" w:type="dxa"/>
            <w:gridSpan w:val="6"/>
            <w:tcBorders>
              <w:top w:val="nil"/>
              <w:left w:val="nil"/>
              <w:bottom w:val="nil"/>
              <w:right w:val="nil"/>
            </w:tcBorders>
            <w:vAlign w:val="bottom"/>
          </w:tcPr>
          <w:p w:rsidR="00A631FF" w:rsidRPr="001703F2" w:rsidRDefault="00A631FF" w:rsidP="001703F2">
            <w:pPr>
              <w:spacing w:before="60"/>
            </w:pPr>
            <w:r w:rsidRPr="001703F2">
              <w:t>Организационно-правовая форма/форма собственности</w:t>
            </w:r>
          </w:p>
        </w:tc>
        <w:tc>
          <w:tcPr>
            <w:tcW w:w="2561" w:type="dxa"/>
            <w:gridSpan w:val="5"/>
            <w:tcBorders>
              <w:top w:val="nil"/>
              <w:left w:val="nil"/>
              <w:bottom w:val="single" w:sz="6" w:space="0" w:color="auto"/>
              <w:right w:val="nil"/>
            </w:tcBorders>
            <w:vAlign w:val="bottom"/>
          </w:tcPr>
          <w:p w:rsidR="00A631FF" w:rsidRPr="001703F2" w:rsidRDefault="00A631FF" w:rsidP="001703F2">
            <w:r w:rsidRPr="001703F2">
              <w:t xml:space="preserve">Общество с </w:t>
            </w:r>
          </w:p>
        </w:tc>
        <w:tc>
          <w:tcPr>
            <w:tcW w:w="138" w:type="dxa"/>
            <w:tcBorders>
              <w:top w:val="nil"/>
              <w:left w:val="nil"/>
              <w:bottom w:val="nil"/>
              <w:right w:val="single" w:sz="12" w:space="0" w:color="auto"/>
            </w:tcBorders>
            <w:vAlign w:val="bottom"/>
          </w:tcPr>
          <w:p w:rsidR="00A631FF" w:rsidRPr="001703F2" w:rsidRDefault="00A631FF" w:rsidP="001703F2">
            <w:pPr>
              <w:ind w:right="57"/>
              <w:jc w:val="right"/>
            </w:pPr>
          </w:p>
        </w:tc>
        <w:tc>
          <w:tcPr>
            <w:tcW w:w="1020" w:type="dxa"/>
            <w:gridSpan w:val="2"/>
            <w:tcBorders>
              <w:top w:val="single" w:sz="6" w:space="0" w:color="auto"/>
              <w:left w:val="nil"/>
              <w:bottom w:val="nil"/>
              <w:right w:val="single" w:sz="6" w:space="0" w:color="auto"/>
            </w:tcBorders>
            <w:vAlign w:val="bottom"/>
          </w:tcPr>
          <w:p w:rsidR="00A631FF" w:rsidRPr="001703F2" w:rsidRDefault="00A631FF" w:rsidP="001703F2">
            <w:pPr>
              <w:jc w:val="center"/>
            </w:pPr>
          </w:p>
        </w:tc>
        <w:tc>
          <w:tcPr>
            <w:tcW w:w="1021" w:type="dxa"/>
            <w:gridSpan w:val="2"/>
            <w:tcBorders>
              <w:top w:val="single" w:sz="6" w:space="0" w:color="auto"/>
              <w:left w:val="nil"/>
              <w:bottom w:val="nil"/>
              <w:right w:val="single" w:sz="12" w:space="0" w:color="auto"/>
            </w:tcBorders>
            <w:vAlign w:val="bottom"/>
          </w:tcPr>
          <w:p w:rsidR="00A631FF" w:rsidRPr="001703F2" w:rsidRDefault="00A631FF" w:rsidP="001703F2">
            <w:pPr>
              <w:jc w:val="center"/>
            </w:pPr>
          </w:p>
        </w:tc>
      </w:tr>
      <w:tr w:rsidR="00A631FF" w:rsidRPr="001703F2" w:rsidTr="00D63283">
        <w:trPr>
          <w:cantSplit/>
          <w:trHeight w:val="260"/>
        </w:trPr>
        <w:tc>
          <w:tcPr>
            <w:tcW w:w="5840" w:type="dxa"/>
            <w:gridSpan w:val="8"/>
            <w:tcBorders>
              <w:top w:val="nil"/>
              <w:left w:val="nil"/>
              <w:bottom w:val="single" w:sz="6" w:space="0" w:color="auto"/>
              <w:right w:val="nil"/>
            </w:tcBorders>
            <w:vAlign w:val="bottom"/>
          </w:tcPr>
          <w:p w:rsidR="00A631FF" w:rsidRPr="001703F2" w:rsidRDefault="00A631FF" w:rsidP="001703F2">
            <w:r w:rsidRPr="001703F2">
              <w:t>Ограниченной ответственностью</w:t>
            </w:r>
          </w:p>
        </w:tc>
        <w:tc>
          <w:tcPr>
            <w:tcW w:w="1787" w:type="dxa"/>
            <w:gridSpan w:val="4"/>
            <w:tcBorders>
              <w:top w:val="nil"/>
              <w:left w:val="nil"/>
              <w:bottom w:val="nil"/>
              <w:right w:val="single" w:sz="12" w:space="0" w:color="auto"/>
            </w:tcBorders>
            <w:vAlign w:val="bottom"/>
          </w:tcPr>
          <w:p w:rsidR="00A631FF" w:rsidRPr="001703F2" w:rsidRDefault="00A631FF" w:rsidP="001703F2">
            <w:pPr>
              <w:spacing w:before="60"/>
              <w:ind w:right="57"/>
              <w:jc w:val="right"/>
            </w:pPr>
            <w:r w:rsidRPr="001703F2">
              <w:t>по ОКОПФ/ОКФС</w:t>
            </w:r>
          </w:p>
        </w:tc>
        <w:tc>
          <w:tcPr>
            <w:tcW w:w="1020" w:type="dxa"/>
            <w:gridSpan w:val="2"/>
            <w:tcBorders>
              <w:top w:val="nil"/>
              <w:left w:val="nil"/>
              <w:bottom w:val="single" w:sz="6" w:space="0" w:color="auto"/>
              <w:right w:val="single" w:sz="6" w:space="0" w:color="auto"/>
            </w:tcBorders>
            <w:vAlign w:val="bottom"/>
          </w:tcPr>
          <w:p w:rsidR="00A631FF" w:rsidRPr="001703F2" w:rsidRDefault="00A631FF" w:rsidP="001703F2">
            <w:pPr>
              <w:jc w:val="center"/>
            </w:pPr>
          </w:p>
        </w:tc>
        <w:tc>
          <w:tcPr>
            <w:tcW w:w="1021" w:type="dxa"/>
            <w:gridSpan w:val="2"/>
            <w:tcBorders>
              <w:top w:val="nil"/>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cantSplit/>
          <w:trHeight w:val="260"/>
        </w:trPr>
        <w:tc>
          <w:tcPr>
            <w:tcW w:w="5840" w:type="dxa"/>
            <w:gridSpan w:val="8"/>
            <w:tcBorders>
              <w:top w:val="nil"/>
              <w:left w:val="nil"/>
              <w:bottom w:val="nil"/>
              <w:right w:val="nil"/>
            </w:tcBorders>
            <w:vAlign w:val="bottom"/>
          </w:tcPr>
          <w:p w:rsidR="00A631FF" w:rsidRPr="001703F2" w:rsidRDefault="00A631FF" w:rsidP="001703F2">
            <w:r w:rsidRPr="001703F2">
              <w:t>Единица измерения: тыс. руб.</w:t>
            </w:r>
          </w:p>
        </w:tc>
        <w:tc>
          <w:tcPr>
            <w:tcW w:w="1787" w:type="dxa"/>
            <w:gridSpan w:val="4"/>
            <w:tcBorders>
              <w:top w:val="nil"/>
              <w:left w:val="nil"/>
              <w:bottom w:val="nil"/>
              <w:right w:val="single" w:sz="12" w:space="0" w:color="auto"/>
            </w:tcBorders>
            <w:vAlign w:val="bottom"/>
          </w:tcPr>
          <w:p w:rsidR="00A631FF" w:rsidRPr="001703F2" w:rsidRDefault="00A631FF" w:rsidP="001703F2">
            <w:pPr>
              <w:ind w:right="57"/>
              <w:jc w:val="right"/>
            </w:pPr>
            <w:r w:rsidRPr="001703F2">
              <w:t>по ОКЕИ</w:t>
            </w:r>
          </w:p>
        </w:tc>
        <w:tc>
          <w:tcPr>
            <w:tcW w:w="2041" w:type="dxa"/>
            <w:gridSpan w:val="4"/>
            <w:tcBorders>
              <w:top w:val="single" w:sz="6" w:space="0" w:color="auto"/>
              <w:left w:val="nil"/>
              <w:bottom w:val="single" w:sz="12" w:space="0" w:color="auto"/>
              <w:right w:val="single" w:sz="12" w:space="0" w:color="auto"/>
            </w:tcBorders>
            <w:vAlign w:val="bottom"/>
          </w:tcPr>
          <w:p w:rsidR="00A631FF" w:rsidRPr="001703F2" w:rsidRDefault="00A631FF" w:rsidP="001703F2">
            <w:pPr>
              <w:jc w:val="center"/>
            </w:pPr>
            <w:r w:rsidRPr="001703F2">
              <w:t>384</w:t>
            </w:r>
          </w:p>
        </w:tc>
      </w:tr>
    </w:tbl>
    <w:p w:rsidR="00A631FF" w:rsidRPr="001703F2" w:rsidRDefault="00A631FF" w:rsidP="001703F2">
      <w:pPr>
        <w:spacing w:after="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077"/>
        <w:gridCol w:w="4536"/>
        <w:gridCol w:w="249"/>
        <w:gridCol w:w="226"/>
        <w:gridCol w:w="341"/>
        <w:gridCol w:w="425"/>
        <w:gridCol w:w="464"/>
        <w:gridCol w:w="103"/>
        <w:gridCol w:w="232"/>
        <w:gridCol w:w="249"/>
        <w:gridCol w:w="228"/>
        <w:gridCol w:w="425"/>
        <w:gridCol w:w="426"/>
        <w:gridCol w:w="425"/>
        <w:gridCol w:w="27"/>
        <w:gridCol w:w="256"/>
      </w:tblGrid>
      <w:tr w:rsidR="00A631FF" w:rsidRPr="001703F2" w:rsidTr="00D63283">
        <w:trPr>
          <w:cantSplit/>
          <w:trHeight w:val="320"/>
        </w:trPr>
        <w:tc>
          <w:tcPr>
            <w:tcW w:w="1077" w:type="dxa"/>
            <w:tcBorders>
              <w:top w:val="single" w:sz="6" w:space="0" w:color="auto"/>
              <w:left w:val="single" w:sz="6" w:space="0" w:color="auto"/>
              <w:bottom w:val="nil"/>
              <w:right w:val="single" w:sz="6" w:space="0" w:color="auto"/>
            </w:tcBorders>
            <w:vAlign w:val="center"/>
          </w:tcPr>
          <w:p w:rsidR="00A631FF" w:rsidRPr="001703F2" w:rsidRDefault="00A631FF" w:rsidP="001703F2">
            <w:pPr>
              <w:jc w:val="center"/>
            </w:pPr>
          </w:p>
        </w:tc>
        <w:tc>
          <w:tcPr>
            <w:tcW w:w="4536" w:type="dxa"/>
            <w:tcBorders>
              <w:top w:val="single" w:sz="6" w:space="0" w:color="auto"/>
              <w:left w:val="nil"/>
              <w:bottom w:val="nil"/>
              <w:right w:val="single" w:sz="6" w:space="0" w:color="auto"/>
            </w:tcBorders>
            <w:vAlign w:val="center"/>
          </w:tcPr>
          <w:p w:rsidR="00A631FF" w:rsidRPr="001703F2" w:rsidRDefault="00A631FF" w:rsidP="001703F2">
            <w:pPr>
              <w:jc w:val="center"/>
            </w:pPr>
          </w:p>
        </w:tc>
        <w:tc>
          <w:tcPr>
            <w:tcW w:w="475" w:type="dxa"/>
            <w:gridSpan w:val="2"/>
            <w:tcBorders>
              <w:top w:val="single" w:sz="6" w:space="0" w:color="auto"/>
              <w:left w:val="nil"/>
              <w:bottom w:val="nil"/>
              <w:right w:val="nil"/>
            </w:tcBorders>
            <w:vAlign w:val="bottom"/>
          </w:tcPr>
          <w:p w:rsidR="00A631FF" w:rsidRPr="001703F2" w:rsidRDefault="00A631FF" w:rsidP="001703F2">
            <w:pPr>
              <w:ind w:right="57"/>
              <w:jc w:val="right"/>
            </w:pPr>
            <w:r w:rsidRPr="001703F2">
              <w:t>За</w:t>
            </w:r>
          </w:p>
        </w:tc>
        <w:tc>
          <w:tcPr>
            <w:tcW w:w="1230" w:type="dxa"/>
            <w:gridSpan w:val="3"/>
            <w:tcBorders>
              <w:top w:val="single" w:sz="6" w:space="0" w:color="auto"/>
              <w:left w:val="nil"/>
              <w:bottom w:val="single" w:sz="6" w:space="0" w:color="auto"/>
              <w:right w:val="nil"/>
            </w:tcBorders>
            <w:vAlign w:val="bottom"/>
          </w:tcPr>
          <w:p w:rsidR="00A631FF" w:rsidRPr="001703F2" w:rsidRDefault="00A631FF" w:rsidP="001703F2">
            <w:pPr>
              <w:jc w:val="center"/>
            </w:pPr>
            <w:r w:rsidRPr="001703F2">
              <w:t>ноябрь</w:t>
            </w:r>
          </w:p>
        </w:tc>
        <w:tc>
          <w:tcPr>
            <w:tcW w:w="335" w:type="dxa"/>
            <w:gridSpan w:val="2"/>
            <w:tcBorders>
              <w:top w:val="single" w:sz="6" w:space="0" w:color="auto"/>
              <w:left w:val="nil"/>
              <w:bottom w:val="nil"/>
              <w:right w:val="single" w:sz="6" w:space="0" w:color="auto"/>
            </w:tcBorders>
            <w:vAlign w:val="bottom"/>
          </w:tcPr>
          <w:p w:rsidR="00A631FF" w:rsidRPr="001703F2" w:rsidRDefault="00A631FF" w:rsidP="001703F2">
            <w:pPr>
              <w:jc w:val="center"/>
            </w:pPr>
          </w:p>
        </w:tc>
        <w:tc>
          <w:tcPr>
            <w:tcW w:w="477" w:type="dxa"/>
            <w:gridSpan w:val="2"/>
            <w:tcBorders>
              <w:top w:val="single" w:sz="6" w:space="0" w:color="auto"/>
              <w:left w:val="nil"/>
              <w:bottom w:val="nil"/>
              <w:right w:val="nil"/>
            </w:tcBorders>
            <w:vAlign w:val="bottom"/>
          </w:tcPr>
          <w:p w:rsidR="00A631FF" w:rsidRPr="001703F2" w:rsidRDefault="00A631FF" w:rsidP="001703F2">
            <w:pPr>
              <w:ind w:right="57"/>
              <w:jc w:val="right"/>
            </w:pPr>
            <w:r w:rsidRPr="001703F2">
              <w:t>За</w:t>
            </w:r>
          </w:p>
        </w:tc>
        <w:tc>
          <w:tcPr>
            <w:tcW w:w="1276" w:type="dxa"/>
            <w:gridSpan w:val="3"/>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83" w:type="dxa"/>
            <w:gridSpan w:val="2"/>
            <w:tcBorders>
              <w:top w:val="single" w:sz="6" w:space="0" w:color="auto"/>
              <w:left w:val="nil"/>
              <w:bottom w:val="nil"/>
              <w:right w:val="single" w:sz="6" w:space="0" w:color="auto"/>
            </w:tcBorders>
            <w:vAlign w:val="bottom"/>
          </w:tcPr>
          <w:p w:rsidR="00A631FF" w:rsidRPr="001703F2" w:rsidRDefault="00A631FF" w:rsidP="001703F2">
            <w:pPr>
              <w:jc w:val="center"/>
            </w:pPr>
          </w:p>
        </w:tc>
      </w:tr>
      <w:tr w:rsidR="00A631FF" w:rsidRPr="001703F2" w:rsidTr="00D63283">
        <w:trPr>
          <w:cantSplit/>
          <w:trHeight w:val="280"/>
        </w:trPr>
        <w:tc>
          <w:tcPr>
            <w:tcW w:w="1077" w:type="dxa"/>
            <w:tcBorders>
              <w:top w:val="nil"/>
              <w:left w:val="single" w:sz="6" w:space="0" w:color="auto"/>
              <w:bottom w:val="nil"/>
              <w:right w:val="single" w:sz="6" w:space="0" w:color="auto"/>
            </w:tcBorders>
          </w:tcPr>
          <w:p w:rsidR="00A631FF" w:rsidRPr="001703F2" w:rsidRDefault="00A631FF" w:rsidP="001703F2">
            <w:pPr>
              <w:jc w:val="center"/>
            </w:pPr>
            <w:r w:rsidRPr="001703F2">
              <w:t xml:space="preserve">Пояснения </w:t>
            </w:r>
            <w:r w:rsidRPr="001703F2">
              <w:rPr>
                <w:vertAlign w:val="superscript"/>
              </w:rPr>
              <w:t>1</w:t>
            </w:r>
          </w:p>
        </w:tc>
        <w:tc>
          <w:tcPr>
            <w:tcW w:w="4536" w:type="dxa"/>
            <w:tcBorders>
              <w:top w:val="nil"/>
              <w:left w:val="nil"/>
              <w:bottom w:val="nil"/>
              <w:right w:val="single" w:sz="6" w:space="0" w:color="auto"/>
            </w:tcBorders>
          </w:tcPr>
          <w:p w:rsidR="00A631FF" w:rsidRPr="001703F2" w:rsidRDefault="00A631FF" w:rsidP="001703F2">
            <w:pPr>
              <w:jc w:val="center"/>
            </w:pPr>
            <w:r w:rsidRPr="001703F2">
              <w:t xml:space="preserve">Наименование показателя </w:t>
            </w:r>
            <w:r w:rsidRPr="001703F2">
              <w:rPr>
                <w:vertAlign w:val="superscript"/>
              </w:rPr>
              <w:t>2</w:t>
            </w:r>
          </w:p>
        </w:tc>
        <w:tc>
          <w:tcPr>
            <w:tcW w:w="816" w:type="dxa"/>
            <w:gridSpan w:val="3"/>
            <w:tcBorders>
              <w:top w:val="nil"/>
              <w:left w:val="nil"/>
              <w:bottom w:val="nil"/>
              <w:right w:val="nil"/>
            </w:tcBorders>
            <w:vAlign w:val="bottom"/>
          </w:tcPr>
          <w:p w:rsidR="00A631FF" w:rsidRPr="001703F2" w:rsidRDefault="00A631FF" w:rsidP="001703F2">
            <w:pPr>
              <w:jc w:val="right"/>
            </w:pPr>
            <w:r w:rsidRPr="001703F2">
              <w:t>20</w:t>
            </w:r>
          </w:p>
        </w:tc>
        <w:tc>
          <w:tcPr>
            <w:tcW w:w="425" w:type="dxa"/>
            <w:tcBorders>
              <w:top w:val="single" w:sz="6" w:space="0" w:color="auto"/>
              <w:left w:val="nil"/>
              <w:bottom w:val="single" w:sz="6" w:space="0" w:color="auto"/>
              <w:right w:val="nil"/>
            </w:tcBorders>
            <w:vAlign w:val="bottom"/>
          </w:tcPr>
          <w:p w:rsidR="00A631FF" w:rsidRPr="001703F2" w:rsidRDefault="00A631FF" w:rsidP="001703F2">
            <w:r w:rsidRPr="001703F2">
              <w:t>20</w:t>
            </w:r>
          </w:p>
        </w:tc>
        <w:tc>
          <w:tcPr>
            <w:tcW w:w="799" w:type="dxa"/>
            <w:gridSpan w:val="3"/>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3</w:t>
            </w:r>
          </w:p>
        </w:tc>
        <w:tc>
          <w:tcPr>
            <w:tcW w:w="902" w:type="dxa"/>
            <w:gridSpan w:val="3"/>
            <w:tcBorders>
              <w:top w:val="nil"/>
              <w:left w:val="nil"/>
              <w:bottom w:val="nil"/>
              <w:right w:val="nil"/>
            </w:tcBorders>
            <w:vAlign w:val="bottom"/>
          </w:tcPr>
          <w:p w:rsidR="00A631FF" w:rsidRPr="001703F2" w:rsidRDefault="00A631FF" w:rsidP="001703F2">
            <w:pPr>
              <w:jc w:val="right"/>
            </w:pPr>
            <w:r w:rsidRPr="001703F2">
              <w:t>20</w:t>
            </w:r>
          </w:p>
        </w:tc>
        <w:tc>
          <w:tcPr>
            <w:tcW w:w="426" w:type="dxa"/>
            <w:tcBorders>
              <w:top w:val="single" w:sz="6" w:space="0" w:color="auto"/>
              <w:left w:val="nil"/>
              <w:bottom w:val="single" w:sz="6" w:space="0" w:color="auto"/>
              <w:right w:val="nil"/>
            </w:tcBorders>
            <w:vAlign w:val="bottom"/>
          </w:tcPr>
          <w:p w:rsidR="00A631FF" w:rsidRPr="001703F2" w:rsidRDefault="00A631FF" w:rsidP="001703F2"/>
        </w:tc>
        <w:tc>
          <w:tcPr>
            <w:tcW w:w="708" w:type="dxa"/>
            <w:gridSpan w:val="3"/>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4</w:t>
            </w:r>
          </w:p>
        </w:tc>
      </w:tr>
      <w:tr w:rsidR="00A631FF" w:rsidRPr="001703F2" w:rsidTr="00D63283">
        <w:trPr>
          <w:cantSplit/>
        </w:trPr>
        <w:tc>
          <w:tcPr>
            <w:tcW w:w="1077" w:type="dxa"/>
            <w:tcBorders>
              <w:top w:val="nil"/>
              <w:left w:val="single" w:sz="6" w:space="0" w:color="auto"/>
              <w:bottom w:val="single" w:sz="6" w:space="0" w:color="auto"/>
              <w:right w:val="single" w:sz="6" w:space="0" w:color="auto"/>
            </w:tcBorders>
          </w:tcPr>
          <w:p w:rsidR="00A631FF" w:rsidRPr="001703F2" w:rsidRDefault="00A631FF" w:rsidP="001703F2">
            <w:pPr>
              <w:jc w:val="center"/>
            </w:pPr>
          </w:p>
        </w:tc>
        <w:tc>
          <w:tcPr>
            <w:tcW w:w="4536" w:type="dxa"/>
            <w:tcBorders>
              <w:top w:val="nil"/>
              <w:left w:val="nil"/>
              <w:bottom w:val="single" w:sz="6" w:space="0" w:color="auto"/>
              <w:right w:val="single" w:sz="6" w:space="0" w:color="auto"/>
            </w:tcBorders>
          </w:tcPr>
          <w:p w:rsidR="00A631FF" w:rsidRPr="001703F2" w:rsidRDefault="00A631FF" w:rsidP="001703F2">
            <w:pPr>
              <w:jc w:val="center"/>
            </w:pPr>
          </w:p>
        </w:tc>
        <w:tc>
          <w:tcPr>
            <w:tcW w:w="816" w:type="dxa"/>
            <w:gridSpan w:val="3"/>
            <w:tcBorders>
              <w:top w:val="nil"/>
              <w:left w:val="nil"/>
              <w:bottom w:val="single" w:sz="12" w:space="0" w:color="auto"/>
              <w:right w:val="nil"/>
            </w:tcBorders>
          </w:tcPr>
          <w:p w:rsidR="00A631FF" w:rsidRPr="001703F2" w:rsidRDefault="00A631FF" w:rsidP="001703F2">
            <w:pPr>
              <w:jc w:val="right"/>
            </w:pPr>
          </w:p>
        </w:tc>
        <w:tc>
          <w:tcPr>
            <w:tcW w:w="425" w:type="dxa"/>
            <w:tcBorders>
              <w:top w:val="single" w:sz="6" w:space="0" w:color="auto"/>
              <w:left w:val="nil"/>
              <w:bottom w:val="single" w:sz="12" w:space="0" w:color="auto"/>
              <w:right w:val="nil"/>
            </w:tcBorders>
          </w:tcPr>
          <w:p w:rsidR="00A631FF" w:rsidRPr="001703F2" w:rsidRDefault="00A631FF" w:rsidP="001703F2"/>
        </w:tc>
        <w:tc>
          <w:tcPr>
            <w:tcW w:w="799" w:type="dxa"/>
            <w:gridSpan w:val="3"/>
            <w:tcBorders>
              <w:top w:val="nil"/>
              <w:left w:val="nil"/>
              <w:bottom w:val="single" w:sz="12" w:space="0" w:color="auto"/>
              <w:right w:val="single" w:sz="6" w:space="0" w:color="auto"/>
            </w:tcBorders>
          </w:tcPr>
          <w:p w:rsidR="00A631FF" w:rsidRPr="001703F2" w:rsidRDefault="00A631FF" w:rsidP="001703F2">
            <w:pPr>
              <w:ind w:left="57"/>
            </w:pPr>
          </w:p>
        </w:tc>
        <w:tc>
          <w:tcPr>
            <w:tcW w:w="902" w:type="dxa"/>
            <w:gridSpan w:val="3"/>
            <w:tcBorders>
              <w:top w:val="nil"/>
              <w:left w:val="nil"/>
              <w:bottom w:val="single" w:sz="12" w:space="0" w:color="auto"/>
              <w:right w:val="nil"/>
            </w:tcBorders>
          </w:tcPr>
          <w:p w:rsidR="00A631FF" w:rsidRPr="001703F2" w:rsidRDefault="00A631FF" w:rsidP="001703F2">
            <w:pPr>
              <w:jc w:val="right"/>
            </w:pPr>
          </w:p>
        </w:tc>
        <w:tc>
          <w:tcPr>
            <w:tcW w:w="426" w:type="dxa"/>
            <w:tcBorders>
              <w:top w:val="single" w:sz="6" w:space="0" w:color="auto"/>
              <w:left w:val="nil"/>
              <w:bottom w:val="single" w:sz="12" w:space="0" w:color="auto"/>
              <w:right w:val="nil"/>
            </w:tcBorders>
          </w:tcPr>
          <w:p w:rsidR="00A631FF" w:rsidRPr="001703F2" w:rsidRDefault="00A631FF" w:rsidP="001703F2"/>
        </w:tc>
        <w:tc>
          <w:tcPr>
            <w:tcW w:w="708" w:type="dxa"/>
            <w:gridSpan w:val="3"/>
            <w:tcBorders>
              <w:top w:val="nil"/>
              <w:left w:val="nil"/>
              <w:bottom w:val="single" w:sz="12" w:space="0" w:color="auto"/>
              <w:right w:val="single" w:sz="6" w:space="0" w:color="auto"/>
            </w:tcBorders>
          </w:tcPr>
          <w:p w:rsidR="00A631FF" w:rsidRPr="001703F2" w:rsidRDefault="00A631FF" w:rsidP="001703F2">
            <w:pPr>
              <w:ind w:left="57"/>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 xml:space="preserve">Выручка </w:t>
            </w:r>
            <w:r w:rsidRPr="001703F2">
              <w:rPr>
                <w:vertAlign w:val="superscript"/>
              </w:rPr>
              <w:t>5</w:t>
            </w:r>
          </w:p>
        </w:tc>
        <w:tc>
          <w:tcPr>
            <w:tcW w:w="2040" w:type="dxa"/>
            <w:gridSpan w:val="7"/>
            <w:tcBorders>
              <w:top w:val="single" w:sz="12" w:space="0" w:color="auto"/>
              <w:left w:val="nil"/>
              <w:bottom w:val="single" w:sz="6" w:space="0" w:color="auto"/>
              <w:right w:val="single" w:sz="6" w:space="0" w:color="auto"/>
            </w:tcBorders>
            <w:vAlign w:val="bottom"/>
          </w:tcPr>
          <w:p w:rsidR="00A631FF" w:rsidRPr="001703F2" w:rsidRDefault="00A631FF" w:rsidP="001703F2">
            <w:pPr>
              <w:jc w:val="center"/>
            </w:pPr>
            <w:r w:rsidRPr="001703F2">
              <w:t>295</w:t>
            </w:r>
          </w:p>
        </w:tc>
        <w:tc>
          <w:tcPr>
            <w:tcW w:w="2036" w:type="dxa"/>
            <w:gridSpan w:val="7"/>
            <w:tcBorders>
              <w:top w:val="single" w:sz="12" w:space="0" w:color="auto"/>
              <w:left w:val="nil"/>
              <w:right w:val="single" w:sz="12" w:space="0" w:color="auto"/>
            </w:tcBorders>
            <w:vAlign w:val="bottom"/>
          </w:tcPr>
          <w:p w:rsidR="00A631FF" w:rsidRPr="001703F2" w:rsidRDefault="00A631FF" w:rsidP="001703F2">
            <w:pPr>
              <w:jc w:val="center"/>
            </w:pPr>
          </w:p>
        </w:tc>
      </w:tr>
      <w:tr w:rsidR="00A631FF" w:rsidRPr="001703F2" w:rsidTr="00D63283">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Себестоимость продаж</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59"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r w:rsidRPr="001703F2">
              <w:t>139</w:t>
            </w:r>
          </w:p>
        </w:tc>
        <w:tc>
          <w:tcPr>
            <w:tcW w:w="232" w:type="dxa"/>
            <w:tcBorders>
              <w:top w:val="single" w:sz="6" w:space="0" w:color="auto"/>
              <w:left w:val="nil"/>
              <w:bottom w:val="single" w:sz="6" w:space="0" w:color="auto"/>
              <w:right w:val="single" w:sz="6" w:space="0" w:color="auto"/>
            </w:tcBorders>
            <w:vAlign w:val="bottom"/>
          </w:tcPr>
          <w:p w:rsidR="00A631FF" w:rsidRPr="001703F2" w:rsidRDefault="00A631FF" w:rsidP="001703F2">
            <w:r w:rsidRPr="001703F2">
              <w:t>)</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31"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56" w:type="dxa"/>
            <w:tcBorders>
              <w:top w:val="single" w:sz="6" w:space="0" w:color="auto"/>
              <w:left w:val="nil"/>
              <w:bottom w:val="single" w:sz="6" w:space="0" w:color="auto"/>
              <w:right w:val="single" w:sz="12" w:space="0" w:color="auto"/>
            </w:tcBorders>
            <w:vAlign w:val="bottom"/>
          </w:tcPr>
          <w:p w:rsidR="00A631FF" w:rsidRPr="001703F2" w:rsidRDefault="00A631FF" w:rsidP="001703F2">
            <w:r w:rsidRPr="001703F2">
              <w:t>)</w:t>
            </w: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Валовая прибыль (убыток)</w:t>
            </w:r>
          </w:p>
        </w:tc>
        <w:tc>
          <w:tcPr>
            <w:tcW w:w="2040" w:type="dxa"/>
            <w:gridSpan w:val="7"/>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156</w:t>
            </w:r>
          </w:p>
        </w:tc>
        <w:tc>
          <w:tcPr>
            <w:tcW w:w="2036" w:type="dxa"/>
            <w:gridSpan w:val="7"/>
            <w:tcBorders>
              <w:left w:val="nil"/>
              <w:right w:val="single" w:sz="12" w:space="0" w:color="auto"/>
            </w:tcBorders>
            <w:vAlign w:val="bottom"/>
          </w:tcPr>
          <w:p w:rsidR="00A631FF" w:rsidRPr="001703F2" w:rsidRDefault="00A631FF" w:rsidP="001703F2">
            <w:pPr>
              <w:jc w:val="center"/>
            </w:pPr>
          </w:p>
        </w:tc>
      </w:tr>
      <w:tr w:rsidR="00A631FF" w:rsidRPr="001703F2" w:rsidTr="00D63283">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Коммерческие расходы</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59"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32" w:type="dxa"/>
            <w:tcBorders>
              <w:top w:val="single" w:sz="6" w:space="0" w:color="auto"/>
              <w:left w:val="nil"/>
              <w:bottom w:val="single" w:sz="6" w:space="0" w:color="auto"/>
              <w:right w:val="single" w:sz="6" w:space="0" w:color="auto"/>
            </w:tcBorders>
            <w:vAlign w:val="bottom"/>
          </w:tcPr>
          <w:p w:rsidR="00A631FF" w:rsidRPr="001703F2" w:rsidRDefault="00A631FF" w:rsidP="001703F2">
            <w:r w:rsidRPr="001703F2">
              <w:t>)</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31"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56" w:type="dxa"/>
            <w:tcBorders>
              <w:top w:val="single" w:sz="6" w:space="0" w:color="auto"/>
              <w:left w:val="nil"/>
              <w:bottom w:val="single" w:sz="6" w:space="0" w:color="auto"/>
              <w:right w:val="single" w:sz="12" w:space="0" w:color="auto"/>
            </w:tcBorders>
            <w:vAlign w:val="bottom"/>
          </w:tcPr>
          <w:p w:rsidR="00A631FF" w:rsidRPr="001703F2" w:rsidRDefault="00A631FF" w:rsidP="001703F2">
            <w:r w:rsidRPr="001703F2">
              <w:t>)</w:t>
            </w:r>
          </w:p>
        </w:tc>
      </w:tr>
      <w:tr w:rsidR="00A631FF" w:rsidRPr="001703F2" w:rsidTr="00D63283">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Управленческие расходы</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59"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r w:rsidRPr="001703F2">
              <w:t>148</w:t>
            </w:r>
          </w:p>
        </w:tc>
        <w:tc>
          <w:tcPr>
            <w:tcW w:w="232" w:type="dxa"/>
            <w:tcBorders>
              <w:top w:val="single" w:sz="6" w:space="0" w:color="auto"/>
              <w:left w:val="nil"/>
              <w:bottom w:val="single" w:sz="6" w:space="0" w:color="auto"/>
              <w:right w:val="single" w:sz="6" w:space="0" w:color="auto"/>
            </w:tcBorders>
            <w:vAlign w:val="bottom"/>
          </w:tcPr>
          <w:p w:rsidR="00A631FF" w:rsidRPr="001703F2" w:rsidRDefault="00A631FF" w:rsidP="001703F2">
            <w:r w:rsidRPr="001703F2">
              <w:t>)</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31"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56" w:type="dxa"/>
            <w:tcBorders>
              <w:top w:val="single" w:sz="6" w:space="0" w:color="auto"/>
              <w:left w:val="nil"/>
              <w:bottom w:val="single" w:sz="6" w:space="0" w:color="auto"/>
              <w:right w:val="single" w:sz="12" w:space="0" w:color="auto"/>
            </w:tcBorders>
            <w:vAlign w:val="bottom"/>
          </w:tcPr>
          <w:p w:rsidR="00A631FF" w:rsidRPr="001703F2" w:rsidRDefault="00A631FF" w:rsidP="001703F2">
            <w:r w:rsidRPr="001703F2">
              <w:t>)</w:t>
            </w: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firstLine="284"/>
            </w:pPr>
            <w:r w:rsidRPr="001703F2">
              <w:t>Прибыль (убыток) от продаж</w:t>
            </w:r>
          </w:p>
        </w:tc>
        <w:tc>
          <w:tcPr>
            <w:tcW w:w="2040" w:type="dxa"/>
            <w:gridSpan w:val="7"/>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8</w:t>
            </w:r>
          </w:p>
        </w:tc>
        <w:tc>
          <w:tcPr>
            <w:tcW w:w="2036" w:type="dxa"/>
            <w:gridSpan w:val="7"/>
            <w:tcBorders>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Доходы от участия в других организациях</w:t>
            </w:r>
          </w:p>
        </w:tc>
        <w:tc>
          <w:tcPr>
            <w:tcW w:w="2040" w:type="dxa"/>
            <w:gridSpan w:val="7"/>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p>
        </w:tc>
        <w:tc>
          <w:tcPr>
            <w:tcW w:w="2036" w:type="dxa"/>
            <w:gridSpan w:val="7"/>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Проценты к получению</w:t>
            </w:r>
          </w:p>
        </w:tc>
        <w:tc>
          <w:tcPr>
            <w:tcW w:w="2040" w:type="dxa"/>
            <w:gridSpan w:val="7"/>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p>
        </w:tc>
        <w:tc>
          <w:tcPr>
            <w:tcW w:w="2036" w:type="dxa"/>
            <w:gridSpan w:val="7"/>
            <w:tcBorders>
              <w:top w:val="single" w:sz="6" w:space="0" w:color="auto"/>
              <w:left w:val="nil"/>
              <w:right w:val="single" w:sz="12" w:space="0" w:color="auto"/>
            </w:tcBorders>
            <w:vAlign w:val="bottom"/>
          </w:tcPr>
          <w:p w:rsidR="00A631FF" w:rsidRPr="001703F2" w:rsidRDefault="00A631FF" w:rsidP="001703F2">
            <w:pPr>
              <w:jc w:val="center"/>
            </w:pPr>
          </w:p>
        </w:tc>
      </w:tr>
      <w:tr w:rsidR="00A631FF" w:rsidRPr="001703F2" w:rsidTr="00D63283">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Проценты к уплате</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59"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32" w:type="dxa"/>
            <w:tcBorders>
              <w:top w:val="single" w:sz="6" w:space="0" w:color="auto"/>
              <w:left w:val="nil"/>
              <w:bottom w:val="single" w:sz="6" w:space="0" w:color="auto"/>
              <w:right w:val="single" w:sz="6" w:space="0" w:color="auto"/>
            </w:tcBorders>
            <w:vAlign w:val="bottom"/>
          </w:tcPr>
          <w:p w:rsidR="00A631FF" w:rsidRPr="001703F2" w:rsidRDefault="00A631FF" w:rsidP="001703F2">
            <w:r w:rsidRPr="001703F2">
              <w:t>)</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31"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56" w:type="dxa"/>
            <w:tcBorders>
              <w:top w:val="single" w:sz="6" w:space="0" w:color="auto"/>
              <w:left w:val="nil"/>
              <w:bottom w:val="single" w:sz="6" w:space="0" w:color="auto"/>
              <w:right w:val="single" w:sz="12" w:space="0" w:color="auto"/>
            </w:tcBorders>
            <w:vAlign w:val="bottom"/>
          </w:tcPr>
          <w:p w:rsidR="00A631FF" w:rsidRPr="001703F2" w:rsidRDefault="00A631FF" w:rsidP="001703F2">
            <w:r w:rsidRPr="001703F2">
              <w:t>)</w:t>
            </w: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Прочие доходы</w:t>
            </w:r>
          </w:p>
        </w:tc>
        <w:tc>
          <w:tcPr>
            <w:tcW w:w="2040" w:type="dxa"/>
            <w:gridSpan w:val="7"/>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p>
        </w:tc>
        <w:tc>
          <w:tcPr>
            <w:tcW w:w="2036" w:type="dxa"/>
            <w:gridSpan w:val="7"/>
            <w:tcBorders>
              <w:left w:val="nil"/>
              <w:right w:val="single" w:sz="12" w:space="0" w:color="auto"/>
            </w:tcBorders>
            <w:vAlign w:val="bottom"/>
          </w:tcPr>
          <w:p w:rsidR="00A631FF" w:rsidRPr="001703F2" w:rsidRDefault="00A631FF" w:rsidP="001703F2">
            <w:pPr>
              <w:jc w:val="center"/>
            </w:pPr>
          </w:p>
        </w:tc>
      </w:tr>
      <w:tr w:rsidR="00A631FF" w:rsidRPr="001703F2" w:rsidTr="00D63283">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Прочие расходы</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59"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r w:rsidRPr="001703F2">
              <w:t>16</w:t>
            </w:r>
          </w:p>
        </w:tc>
        <w:tc>
          <w:tcPr>
            <w:tcW w:w="232" w:type="dxa"/>
            <w:tcBorders>
              <w:top w:val="single" w:sz="6" w:space="0" w:color="auto"/>
              <w:left w:val="nil"/>
              <w:bottom w:val="single" w:sz="6" w:space="0" w:color="auto"/>
              <w:right w:val="single" w:sz="6" w:space="0" w:color="auto"/>
            </w:tcBorders>
            <w:vAlign w:val="bottom"/>
          </w:tcPr>
          <w:p w:rsidR="00A631FF" w:rsidRPr="001703F2" w:rsidRDefault="00A631FF" w:rsidP="001703F2">
            <w:r w:rsidRPr="001703F2">
              <w:t>)</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31"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56" w:type="dxa"/>
            <w:tcBorders>
              <w:top w:val="single" w:sz="6" w:space="0" w:color="auto"/>
              <w:left w:val="nil"/>
              <w:bottom w:val="single" w:sz="6" w:space="0" w:color="auto"/>
              <w:right w:val="single" w:sz="12" w:space="0" w:color="auto"/>
            </w:tcBorders>
            <w:vAlign w:val="bottom"/>
          </w:tcPr>
          <w:p w:rsidR="00A631FF" w:rsidRPr="001703F2" w:rsidRDefault="00A631FF" w:rsidP="001703F2">
            <w:r w:rsidRPr="001703F2">
              <w:t>)</w:t>
            </w: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firstLine="284"/>
            </w:pPr>
            <w:r w:rsidRPr="001703F2">
              <w:t>Прибыль (убыток) до налогообложения</w:t>
            </w:r>
          </w:p>
        </w:tc>
        <w:tc>
          <w:tcPr>
            <w:tcW w:w="2040" w:type="dxa"/>
            <w:gridSpan w:val="7"/>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r w:rsidRPr="001703F2">
              <w:t>(               8               )</w:t>
            </w:r>
          </w:p>
        </w:tc>
        <w:tc>
          <w:tcPr>
            <w:tcW w:w="2036" w:type="dxa"/>
            <w:gridSpan w:val="7"/>
            <w:tcBorders>
              <w:left w:val="nil"/>
              <w:right w:val="single" w:sz="12" w:space="0" w:color="auto"/>
            </w:tcBorders>
            <w:vAlign w:val="bottom"/>
          </w:tcPr>
          <w:p w:rsidR="00A631FF" w:rsidRPr="001703F2" w:rsidRDefault="00A631FF" w:rsidP="001703F2">
            <w:pPr>
              <w:jc w:val="center"/>
            </w:pPr>
          </w:p>
        </w:tc>
      </w:tr>
      <w:tr w:rsidR="00A631FF" w:rsidRPr="001703F2" w:rsidTr="00D63283">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 xml:space="preserve">Налог на прибыль </w:t>
            </w:r>
            <w:r w:rsidRPr="001703F2">
              <w:rPr>
                <w:vertAlign w:val="superscript"/>
              </w:rPr>
              <w:t>7</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p>
        </w:tc>
        <w:tc>
          <w:tcPr>
            <w:tcW w:w="1559"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32" w:type="dxa"/>
            <w:tcBorders>
              <w:top w:val="single" w:sz="6" w:space="0" w:color="auto"/>
              <w:left w:val="nil"/>
              <w:bottom w:val="single" w:sz="6" w:space="0" w:color="auto"/>
              <w:right w:val="single" w:sz="6" w:space="0" w:color="auto"/>
            </w:tcBorders>
            <w:vAlign w:val="bottom"/>
          </w:tcPr>
          <w:p w:rsidR="00A631FF" w:rsidRPr="001703F2" w:rsidRDefault="00A631FF" w:rsidP="001703F2"/>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p>
        </w:tc>
        <w:tc>
          <w:tcPr>
            <w:tcW w:w="1531"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56" w:type="dxa"/>
            <w:tcBorders>
              <w:top w:val="single" w:sz="6" w:space="0" w:color="auto"/>
              <w:left w:val="nil"/>
              <w:bottom w:val="single" w:sz="6" w:space="0" w:color="auto"/>
              <w:right w:val="single" w:sz="12" w:space="0" w:color="auto"/>
            </w:tcBorders>
            <w:vAlign w:val="bottom"/>
          </w:tcPr>
          <w:p w:rsidR="00A631FF" w:rsidRPr="001703F2" w:rsidRDefault="00A631FF" w:rsidP="001703F2"/>
        </w:tc>
      </w:tr>
      <w:tr w:rsidR="00A631FF" w:rsidRPr="001703F2" w:rsidTr="00D63283">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 xml:space="preserve">в т.ч. </w:t>
            </w:r>
            <w:r w:rsidRPr="001703F2">
              <w:br/>
              <w:t>текущий налог на прибыль</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59"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32" w:type="dxa"/>
            <w:tcBorders>
              <w:top w:val="single" w:sz="6" w:space="0" w:color="auto"/>
              <w:left w:val="nil"/>
              <w:bottom w:val="single" w:sz="6" w:space="0" w:color="auto"/>
              <w:right w:val="single" w:sz="6" w:space="0" w:color="auto"/>
            </w:tcBorders>
            <w:vAlign w:val="bottom"/>
          </w:tcPr>
          <w:p w:rsidR="00A631FF" w:rsidRPr="001703F2" w:rsidRDefault="00A631FF" w:rsidP="001703F2">
            <w:r w:rsidRPr="001703F2">
              <w:t>)</w:t>
            </w:r>
          </w:p>
        </w:tc>
        <w:tc>
          <w:tcPr>
            <w:tcW w:w="249" w:type="dxa"/>
            <w:tcBorders>
              <w:top w:val="single" w:sz="6" w:space="0" w:color="auto"/>
              <w:left w:val="nil"/>
              <w:bottom w:val="single" w:sz="6" w:space="0" w:color="auto"/>
              <w:right w:val="nil"/>
            </w:tcBorders>
            <w:vAlign w:val="bottom"/>
          </w:tcPr>
          <w:p w:rsidR="00A631FF" w:rsidRPr="001703F2" w:rsidRDefault="00A631FF" w:rsidP="001703F2">
            <w:pPr>
              <w:jc w:val="right"/>
            </w:pPr>
            <w:r w:rsidRPr="001703F2">
              <w:t>(</w:t>
            </w:r>
          </w:p>
        </w:tc>
        <w:tc>
          <w:tcPr>
            <w:tcW w:w="1531" w:type="dxa"/>
            <w:gridSpan w:val="5"/>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56" w:type="dxa"/>
            <w:tcBorders>
              <w:top w:val="single" w:sz="6" w:space="0" w:color="auto"/>
              <w:left w:val="nil"/>
              <w:bottom w:val="single" w:sz="6" w:space="0" w:color="auto"/>
              <w:right w:val="single" w:sz="12" w:space="0" w:color="auto"/>
            </w:tcBorders>
            <w:vAlign w:val="bottom"/>
          </w:tcPr>
          <w:p w:rsidR="00A631FF" w:rsidRPr="001703F2" w:rsidRDefault="00A631FF" w:rsidP="001703F2">
            <w:r w:rsidRPr="001703F2">
              <w:t>)</w:t>
            </w: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отложенный налог на прибыль</w:t>
            </w:r>
          </w:p>
        </w:tc>
        <w:tc>
          <w:tcPr>
            <w:tcW w:w="2040" w:type="dxa"/>
            <w:gridSpan w:val="7"/>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p>
        </w:tc>
        <w:tc>
          <w:tcPr>
            <w:tcW w:w="2036" w:type="dxa"/>
            <w:gridSpan w:val="7"/>
            <w:tcBorders>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right w:val="single" w:sz="12" w:space="0" w:color="auto"/>
            </w:tcBorders>
            <w:vAlign w:val="bottom"/>
          </w:tcPr>
          <w:p w:rsidR="00A631FF" w:rsidRPr="001703F2" w:rsidRDefault="00A631FF" w:rsidP="001703F2">
            <w:pPr>
              <w:ind w:left="57"/>
            </w:pPr>
            <w:r w:rsidRPr="001703F2">
              <w:t>Прочее</w:t>
            </w:r>
          </w:p>
        </w:tc>
        <w:tc>
          <w:tcPr>
            <w:tcW w:w="2040" w:type="dxa"/>
            <w:gridSpan w:val="7"/>
            <w:tcBorders>
              <w:top w:val="single" w:sz="6" w:space="0" w:color="auto"/>
              <w:left w:val="nil"/>
              <w:right w:val="single" w:sz="6" w:space="0" w:color="auto"/>
            </w:tcBorders>
            <w:vAlign w:val="bottom"/>
          </w:tcPr>
          <w:p w:rsidR="00A631FF" w:rsidRPr="001703F2" w:rsidRDefault="00A631FF" w:rsidP="001703F2">
            <w:pPr>
              <w:jc w:val="center"/>
            </w:pPr>
          </w:p>
        </w:tc>
        <w:tc>
          <w:tcPr>
            <w:tcW w:w="2036" w:type="dxa"/>
            <w:gridSpan w:val="7"/>
            <w:tcBorders>
              <w:top w:val="single" w:sz="6" w:space="0" w:color="auto"/>
              <w:left w:val="nil"/>
              <w:right w:val="single" w:sz="12" w:space="0" w:color="auto"/>
            </w:tcBorders>
            <w:vAlign w:val="bottom"/>
          </w:tcPr>
          <w:p w:rsidR="00A631FF" w:rsidRPr="001703F2" w:rsidRDefault="00A631FF" w:rsidP="001703F2">
            <w:pPr>
              <w:jc w:val="center"/>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12" w:space="0" w:color="auto"/>
              <w:left w:val="nil"/>
              <w:bottom w:val="single" w:sz="6" w:space="0" w:color="auto"/>
              <w:right w:val="single" w:sz="12" w:space="0" w:color="auto"/>
            </w:tcBorders>
            <w:vAlign w:val="bottom"/>
          </w:tcPr>
          <w:p w:rsidR="00A631FF" w:rsidRPr="001703F2" w:rsidRDefault="00A631FF" w:rsidP="001703F2">
            <w:pPr>
              <w:ind w:left="57" w:firstLine="284"/>
            </w:pPr>
            <w:r w:rsidRPr="001703F2">
              <w:t>Чистая прибыль (убыток)</w:t>
            </w:r>
          </w:p>
        </w:tc>
        <w:tc>
          <w:tcPr>
            <w:tcW w:w="2040" w:type="dxa"/>
            <w:gridSpan w:val="7"/>
            <w:tcBorders>
              <w:top w:val="single" w:sz="12" w:space="0" w:color="auto"/>
              <w:left w:val="nil"/>
              <w:bottom w:val="single" w:sz="12" w:space="0" w:color="auto"/>
              <w:right w:val="single" w:sz="6" w:space="0" w:color="auto"/>
            </w:tcBorders>
            <w:vAlign w:val="bottom"/>
          </w:tcPr>
          <w:p w:rsidR="00A631FF" w:rsidRPr="001703F2" w:rsidRDefault="00A631FF" w:rsidP="001703F2">
            <w:pPr>
              <w:jc w:val="center"/>
            </w:pPr>
            <w:r w:rsidRPr="001703F2">
              <w:t>(               8               )</w:t>
            </w:r>
          </w:p>
        </w:tc>
        <w:tc>
          <w:tcPr>
            <w:tcW w:w="2036" w:type="dxa"/>
            <w:gridSpan w:val="7"/>
            <w:tcBorders>
              <w:top w:val="single" w:sz="12" w:space="0" w:color="auto"/>
              <w:left w:val="nil"/>
              <w:bottom w:val="single" w:sz="12" w:space="0" w:color="auto"/>
              <w:right w:val="single" w:sz="12" w:space="0" w:color="auto"/>
            </w:tcBorders>
            <w:vAlign w:val="bottom"/>
          </w:tcPr>
          <w:p w:rsidR="00A631FF" w:rsidRPr="001703F2" w:rsidRDefault="00A631FF" w:rsidP="001703F2">
            <w:pPr>
              <w:jc w:val="center"/>
            </w:pPr>
          </w:p>
        </w:tc>
      </w:tr>
    </w:tbl>
    <w:p w:rsidR="00A631FF" w:rsidRPr="001703F2" w:rsidRDefault="00A631FF" w:rsidP="001703F2">
      <w:pPr>
        <w:pageBreakBefore/>
        <w:spacing w:after="120"/>
        <w:jc w:val="right"/>
      </w:pPr>
      <w:r w:rsidRPr="001703F2">
        <w:lastRenderedPageBreak/>
        <w:t>Форма 0710002 с.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077"/>
        <w:gridCol w:w="4536"/>
        <w:gridCol w:w="475"/>
        <w:gridCol w:w="341"/>
        <w:gridCol w:w="425"/>
        <w:gridCol w:w="464"/>
        <w:gridCol w:w="335"/>
        <w:gridCol w:w="477"/>
        <w:gridCol w:w="425"/>
        <w:gridCol w:w="426"/>
        <w:gridCol w:w="425"/>
        <w:gridCol w:w="283"/>
      </w:tblGrid>
      <w:tr w:rsidR="00A631FF" w:rsidRPr="001703F2" w:rsidTr="00D63283">
        <w:trPr>
          <w:cantSplit/>
          <w:trHeight w:val="320"/>
        </w:trPr>
        <w:tc>
          <w:tcPr>
            <w:tcW w:w="1077" w:type="dxa"/>
            <w:tcBorders>
              <w:top w:val="single" w:sz="6" w:space="0" w:color="auto"/>
              <w:left w:val="single" w:sz="6" w:space="0" w:color="auto"/>
              <w:bottom w:val="nil"/>
              <w:right w:val="single" w:sz="6" w:space="0" w:color="auto"/>
            </w:tcBorders>
            <w:vAlign w:val="center"/>
          </w:tcPr>
          <w:p w:rsidR="00A631FF" w:rsidRPr="001703F2" w:rsidRDefault="00A631FF" w:rsidP="001703F2">
            <w:pPr>
              <w:jc w:val="center"/>
            </w:pPr>
          </w:p>
        </w:tc>
        <w:tc>
          <w:tcPr>
            <w:tcW w:w="4536" w:type="dxa"/>
            <w:tcBorders>
              <w:top w:val="single" w:sz="6" w:space="0" w:color="auto"/>
              <w:left w:val="nil"/>
              <w:bottom w:val="nil"/>
              <w:right w:val="single" w:sz="6" w:space="0" w:color="auto"/>
            </w:tcBorders>
            <w:vAlign w:val="center"/>
          </w:tcPr>
          <w:p w:rsidR="00A631FF" w:rsidRPr="001703F2" w:rsidRDefault="00A631FF" w:rsidP="001703F2">
            <w:pPr>
              <w:jc w:val="center"/>
            </w:pPr>
          </w:p>
        </w:tc>
        <w:tc>
          <w:tcPr>
            <w:tcW w:w="475" w:type="dxa"/>
            <w:tcBorders>
              <w:top w:val="single" w:sz="6" w:space="0" w:color="auto"/>
              <w:left w:val="nil"/>
              <w:bottom w:val="nil"/>
              <w:right w:val="nil"/>
            </w:tcBorders>
            <w:vAlign w:val="bottom"/>
          </w:tcPr>
          <w:p w:rsidR="00A631FF" w:rsidRPr="001703F2" w:rsidRDefault="00A631FF" w:rsidP="001703F2">
            <w:pPr>
              <w:ind w:right="57"/>
              <w:jc w:val="right"/>
            </w:pPr>
            <w:r w:rsidRPr="001703F2">
              <w:t>За</w:t>
            </w:r>
          </w:p>
        </w:tc>
        <w:tc>
          <w:tcPr>
            <w:tcW w:w="1230" w:type="dxa"/>
            <w:gridSpan w:val="3"/>
            <w:tcBorders>
              <w:top w:val="single" w:sz="6" w:space="0" w:color="auto"/>
              <w:left w:val="nil"/>
              <w:bottom w:val="single" w:sz="6" w:space="0" w:color="auto"/>
              <w:right w:val="nil"/>
            </w:tcBorders>
            <w:vAlign w:val="bottom"/>
          </w:tcPr>
          <w:p w:rsidR="00A631FF" w:rsidRPr="001703F2" w:rsidRDefault="00A631FF" w:rsidP="001703F2">
            <w:pPr>
              <w:jc w:val="center"/>
            </w:pPr>
            <w:r w:rsidRPr="001703F2">
              <w:t>Ноябрь</w:t>
            </w:r>
          </w:p>
        </w:tc>
        <w:tc>
          <w:tcPr>
            <w:tcW w:w="335" w:type="dxa"/>
            <w:tcBorders>
              <w:top w:val="single" w:sz="6" w:space="0" w:color="auto"/>
              <w:left w:val="nil"/>
              <w:bottom w:val="nil"/>
              <w:right w:val="single" w:sz="6" w:space="0" w:color="auto"/>
            </w:tcBorders>
            <w:vAlign w:val="bottom"/>
          </w:tcPr>
          <w:p w:rsidR="00A631FF" w:rsidRPr="001703F2" w:rsidRDefault="00A631FF" w:rsidP="001703F2">
            <w:pPr>
              <w:jc w:val="center"/>
            </w:pPr>
          </w:p>
        </w:tc>
        <w:tc>
          <w:tcPr>
            <w:tcW w:w="477" w:type="dxa"/>
            <w:tcBorders>
              <w:top w:val="single" w:sz="6" w:space="0" w:color="auto"/>
              <w:left w:val="nil"/>
              <w:bottom w:val="nil"/>
              <w:right w:val="nil"/>
            </w:tcBorders>
            <w:vAlign w:val="bottom"/>
          </w:tcPr>
          <w:p w:rsidR="00A631FF" w:rsidRPr="001703F2" w:rsidRDefault="00A631FF" w:rsidP="001703F2">
            <w:pPr>
              <w:ind w:right="57"/>
              <w:jc w:val="right"/>
            </w:pPr>
            <w:r w:rsidRPr="001703F2">
              <w:t>За</w:t>
            </w:r>
          </w:p>
        </w:tc>
        <w:tc>
          <w:tcPr>
            <w:tcW w:w="1276" w:type="dxa"/>
            <w:gridSpan w:val="3"/>
            <w:tcBorders>
              <w:top w:val="single" w:sz="6" w:space="0" w:color="auto"/>
              <w:left w:val="nil"/>
              <w:bottom w:val="single" w:sz="6" w:space="0" w:color="auto"/>
              <w:right w:val="nil"/>
            </w:tcBorders>
            <w:vAlign w:val="bottom"/>
          </w:tcPr>
          <w:p w:rsidR="00A631FF" w:rsidRPr="001703F2" w:rsidRDefault="00A631FF" w:rsidP="001703F2">
            <w:pPr>
              <w:jc w:val="center"/>
            </w:pPr>
          </w:p>
        </w:tc>
        <w:tc>
          <w:tcPr>
            <w:tcW w:w="283" w:type="dxa"/>
            <w:tcBorders>
              <w:top w:val="single" w:sz="6" w:space="0" w:color="auto"/>
              <w:left w:val="nil"/>
              <w:bottom w:val="nil"/>
              <w:right w:val="single" w:sz="6" w:space="0" w:color="auto"/>
            </w:tcBorders>
            <w:vAlign w:val="bottom"/>
          </w:tcPr>
          <w:p w:rsidR="00A631FF" w:rsidRPr="001703F2" w:rsidRDefault="00A631FF" w:rsidP="001703F2">
            <w:pPr>
              <w:jc w:val="center"/>
            </w:pPr>
          </w:p>
        </w:tc>
      </w:tr>
      <w:tr w:rsidR="00A631FF" w:rsidRPr="001703F2" w:rsidTr="00D63283">
        <w:trPr>
          <w:cantSplit/>
          <w:trHeight w:val="280"/>
        </w:trPr>
        <w:tc>
          <w:tcPr>
            <w:tcW w:w="1077" w:type="dxa"/>
            <w:tcBorders>
              <w:top w:val="nil"/>
              <w:left w:val="single" w:sz="6" w:space="0" w:color="auto"/>
              <w:bottom w:val="nil"/>
              <w:right w:val="single" w:sz="6" w:space="0" w:color="auto"/>
            </w:tcBorders>
          </w:tcPr>
          <w:p w:rsidR="00A631FF" w:rsidRPr="001703F2" w:rsidRDefault="00A631FF" w:rsidP="001703F2">
            <w:pPr>
              <w:jc w:val="center"/>
            </w:pPr>
            <w:r w:rsidRPr="001703F2">
              <w:t xml:space="preserve">Пояснения </w:t>
            </w:r>
            <w:r w:rsidRPr="001703F2">
              <w:rPr>
                <w:vertAlign w:val="superscript"/>
              </w:rPr>
              <w:t>1</w:t>
            </w:r>
          </w:p>
        </w:tc>
        <w:tc>
          <w:tcPr>
            <w:tcW w:w="4536" w:type="dxa"/>
            <w:tcBorders>
              <w:top w:val="nil"/>
              <w:left w:val="nil"/>
              <w:bottom w:val="nil"/>
              <w:right w:val="single" w:sz="6" w:space="0" w:color="auto"/>
            </w:tcBorders>
          </w:tcPr>
          <w:p w:rsidR="00A631FF" w:rsidRPr="001703F2" w:rsidRDefault="00A631FF" w:rsidP="001703F2">
            <w:pPr>
              <w:jc w:val="center"/>
            </w:pPr>
            <w:r w:rsidRPr="001703F2">
              <w:t xml:space="preserve">Наименование показателя </w:t>
            </w:r>
            <w:r w:rsidRPr="001703F2">
              <w:rPr>
                <w:vertAlign w:val="superscript"/>
              </w:rPr>
              <w:t>2</w:t>
            </w:r>
          </w:p>
        </w:tc>
        <w:tc>
          <w:tcPr>
            <w:tcW w:w="816" w:type="dxa"/>
            <w:gridSpan w:val="2"/>
            <w:tcBorders>
              <w:top w:val="nil"/>
              <w:left w:val="nil"/>
              <w:bottom w:val="nil"/>
              <w:right w:val="nil"/>
            </w:tcBorders>
            <w:vAlign w:val="bottom"/>
          </w:tcPr>
          <w:p w:rsidR="00A631FF" w:rsidRPr="001703F2" w:rsidRDefault="00A631FF" w:rsidP="001703F2">
            <w:pPr>
              <w:jc w:val="right"/>
            </w:pPr>
            <w:r w:rsidRPr="001703F2">
              <w:t>20</w:t>
            </w:r>
          </w:p>
        </w:tc>
        <w:tc>
          <w:tcPr>
            <w:tcW w:w="425" w:type="dxa"/>
            <w:tcBorders>
              <w:top w:val="single" w:sz="6" w:space="0" w:color="auto"/>
              <w:left w:val="nil"/>
              <w:bottom w:val="single" w:sz="6" w:space="0" w:color="auto"/>
              <w:right w:val="nil"/>
            </w:tcBorders>
            <w:vAlign w:val="bottom"/>
          </w:tcPr>
          <w:p w:rsidR="00A631FF" w:rsidRPr="001703F2" w:rsidRDefault="00A631FF" w:rsidP="001703F2">
            <w:r w:rsidRPr="001703F2">
              <w:t>20</w:t>
            </w:r>
          </w:p>
        </w:tc>
        <w:tc>
          <w:tcPr>
            <w:tcW w:w="799" w:type="dxa"/>
            <w:gridSpan w:val="2"/>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3</w:t>
            </w:r>
          </w:p>
        </w:tc>
        <w:tc>
          <w:tcPr>
            <w:tcW w:w="902" w:type="dxa"/>
            <w:gridSpan w:val="2"/>
            <w:tcBorders>
              <w:top w:val="nil"/>
              <w:left w:val="nil"/>
              <w:bottom w:val="nil"/>
              <w:right w:val="nil"/>
            </w:tcBorders>
            <w:vAlign w:val="bottom"/>
          </w:tcPr>
          <w:p w:rsidR="00A631FF" w:rsidRPr="001703F2" w:rsidRDefault="00A631FF" w:rsidP="001703F2">
            <w:pPr>
              <w:jc w:val="right"/>
            </w:pPr>
            <w:r w:rsidRPr="001703F2">
              <w:t>20</w:t>
            </w:r>
          </w:p>
        </w:tc>
        <w:tc>
          <w:tcPr>
            <w:tcW w:w="426" w:type="dxa"/>
            <w:tcBorders>
              <w:top w:val="single" w:sz="6" w:space="0" w:color="auto"/>
              <w:left w:val="nil"/>
              <w:bottom w:val="single" w:sz="6" w:space="0" w:color="auto"/>
              <w:right w:val="nil"/>
            </w:tcBorders>
            <w:vAlign w:val="bottom"/>
          </w:tcPr>
          <w:p w:rsidR="00A631FF" w:rsidRPr="001703F2" w:rsidRDefault="00A631FF" w:rsidP="001703F2"/>
        </w:tc>
        <w:tc>
          <w:tcPr>
            <w:tcW w:w="708" w:type="dxa"/>
            <w:gridSpan w:val="2"/>
            <w:tcBorders>
              <w:top w:val="nil"/>
              <w:left w:val="nil"/>
              <w:bottom w:val="nil"/>
              <w:right w:val="single" w:sz="6" w:space="0" w:color="auto"/>
            </w:tcBorders>
            <w:vAlign w:val="bottom"/>
          </w:tcPr>
          <w:p w:rsidR="00A631FF" w:rsidRPr="001703F2" w:rsidRDefault="00A631FF" w:rsidP="001703F2">
            <w:pPr>
              <w:ind w:left="57"/>
            </w:pPr>
            <w:r w:rsidRPr="001703F2">
              <w:t>г.</w:t>
            </w:r>
            <w:r w:rsidRPr="001703F2">
              <w:rPr>
                <w:vertAlign w:val="superscript"/>
              </w:rPr>
              <w:t>4</w:t>
            </w:r>
          </w:p>
        </w:tc>
      </w:tr>
      <w:tr w:rsidR="00A631FF" w:rsidRPr="001703F2" w:rsidTr="00D63283">
        <w:trPr>
          <w:cantSplit/>
        </w:trPr>
        <w:tc>
          <w:tcPr>
            <w:tcW w:w="1077" w:type="dxa"/>
            <w:tcBorders>
              <w:top w:val="nil"/>
              <w:left w:val="single" w:sz="6" w:space="0" w:color="auto"/>
              <w:bottom w:val="single" w:sz="6" w:space="0" w:color="auto"/>
              <w:right w:val="single" w:sz="6" w:space="0" w:color="auto"/>
            </w:tcBorders>
          </w:tcPr>
          <w:p w:rsidR="00A631FF" w:rsidRPr="001703F2" w:rsidRDefault="00A631FF" w:rsidP="001703F2">
            <w:pPr>
              <w:jc w:val="center"/>
            </w:pPr>
          </w:p>
        </w:tc>
        <w:tc>
          <w:tcPr>
            <w:tcW w:w="4536" w:type="dxa"/>
            <w:tcBorders>
              <w:top w:val="nil"/>
              <w:left w:val="nil"/>
              <w:bottom w:val="single" w:sz="6" w:space="0" w:color="auto"/>
              <w:right w:val="single" w:sz="6" w:space="0" w:color="auto"/>
            </w:tcBorders>
          </w:tcPr>
          <w:p w:rsidR="00A631FF" w:rsidRPr="001703F2" w:rsidRDefault="00A631FF" w:rsidP="001703F2">
            <w:pPr>
              <w:jc w:val="center"/>
            </w:pPr>
          </w:p>
        </w:tc>
        <w:tc>
          <w:tcPr>
            <w:tcW w:w="816" w:type="dxa"/>
            <w:gridSpan w:val="2"/>
            <w:tcBorders>
              <w:top w:val="nil"/>
              <w:left w:val="nil"/>
              <w:bottom w:val="single" w:sz="12" w:space="0" w:color="auto"/>
              <w:right w:val="nil"/>
            </w:tcBorders>
          </w:tcPr>
          <w:p w:rsidR="00A631FF" w:rsidRPr="001703F2" w:rsidRDefault="00A631FF" w:rsidP="001703F2">
            <w:pPr>
              <w:jc w:val="right"/>
            </w:pPr>
          </w:p>
        </w:tc>
        <w:tc>
          <w:tcPr>
            <w:tcW w:w="425" w:type="dxa"/>
            <w:tcBorders>
              <w:top w:val="single" w:sz="6" w:space="0" w:color="auto"/>
              <w:left w:val="nil"/>
              <w:bottom w:val="single" w:sz="12" w:space="0" w:color="auto"/>
              <w:right w:val="nil"/>
            </w:tcBorders>
          </w:tcPr>
          <w:p w:rsidR="00A631FF" w:rsidRPr="001703F2" w:rsidRDefault="00A631FF" w:rsidP="001703F2"/>
        </w:tc>
        <w:tc>
          <w:tcPr>
            <w:tcW w:w="799" w:type="dxa"/>
            <w:gridSpan w:val="2"/>
            <w:tcBorders>
              <w:top w:val="nil"/>
              <w:left w:val="nil"/>
              <w:bottom w:val="single" w:sz="12" w:space="0" w:color="auto"/>
              <w:right w:val="single" w:sz="6" w:space="0" w:color="auto"/>
            </w:tcBorders>
          </w:tcPr>
          <w:p w:rsidR="00A631FF" w:rsidRPr="001703F2" w:rsidRDefault="00A631FF" w:rsidP="001703F2">
            <w:pPr>
              <w:ind w:left="57"/>
            </w:pPr>
          </w:p>
        </w:tc>
        <w:tc>
          <w:tcPr>
            <w:tcW w:w="902" w:type="dxa"/>
            <w:gridSpan w:val="2"/>
            <w:tcBorders>
              <w:top w:val="nil"/>
              <w:left w:val="nil"/>
              <w:bottom w:val="single" w:sz="12" w:space="0" w:color="auto"/>
              <w:right w:val="nil"/>
            </w:tcBorders>
          </w:tcPr>
          <w:p w:rsidR="00A631FF" w:rsidRPr="001703F2" w:rsidRDefault="00A631FF" w:rsidP="001703F2">
            <w:pPr>
              <w:jc w:val="right"/>
            </w:pPr>
          </w:p>
        </w:tc>
        <w:tc>
          <w:tcPr>
            <w:tcW w:w="426" w:type="dxa"/>
            <w:tcBorders>
              <w:top w:val="single" w:sz="6" w:space="0" w:color="auto"/>
              <w:left w:val="nil"/>
              <w:bottom w:val="single" w:sz="12" w:space="0" w:color="auto"/>
              <w:right w:val="nil"/>
            </w:tcBorders>
          </w:tcPr>
          <w:p w:rsidR="00A631FF" w:rsidRPr="001703F2" w:rsidRDefault="00A631FF" w:rsidP="001703F2"/>
        </w:tc>
        <w:tc>
          <w:tcPr>
            <w:tcW w:w="708" w:type="dxa"/>
            <w:gridSpan w:val="2"/>
            <w:tcBorders>
              <w:top w:val="nil"/>
              <w:left w:val="nil"/>
              <w:bottom w:val="single" w:sz="12" w:space="0" w:color="auto"/>
              <w:right w:val="single" w:sz="6" w:space="0" w:color="auto"/>
            </w:tcBorders>
          </w:tcPr>
          <w:p w:rsidR="00A631FF" w:rsidRPr="001703F2" w:rsidRDefault="00A631FF" w:rsidP="001703F2">
            <w:pPr>
              <w:ind w:left="57"/>
            </w:pPr>
          </w:p>
        </w:tc>
      </w:tr>
      <w:tr w:rsidR="00A631FF" w:rsidRPr="001703F2" w:rsidTr="00D63283">
        <w:trPr>
          <w:trHeight w:val="284"/>
        </w:trPr>
        <w:tc>
          <w:tcPr>
            <w:tcW w:w="1077" w:type="dxa"/>
            <w:tcBorders>
              <w:top w:val="nil"/>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nil"/>
              <w:left w:val="nil"/>
              <w:bottom w:val="single" w:sz="6" w:space="0" w:color="auto"/>
              <w:right w:val="single" w:sz="12" w:space="0" w:color="auto"/>
            </w:tcBorders>
            <w:vAlign w:val="bottom"/>
          </w:tcPr>
          <w:p w:rsidR="00A631FF" w:rsidRPr="001703F2" w:rsidRDefault="00A631FF" w:rsidP="001703F2">
            <w:pPr>
              <w:spacing w:before="60"/>
              <w:ind w:left="57"/>
            </w:pPr>
            <w:r w:rsidRPr="001703F2">
              <w:t>Результат от переоценки внеоборотных активов, не включаемый в чистую прибыль (убыток) периода</w:t>
            </w:r>
          </w:p>
        </w:tc>
        <w:tc>
          <w:tcPr>
            <w:tcW w:w="2040" w:type="dxa"/>
            <w:gridSpan w:val="5"/>
            <w:tcBorders>
              <w:top w:val="nil"/>
              <w:left w:val="nil"/>
              <w:bottom w:val="single" w:sz="6" w:space="0" w:color="auto"/>
              <w:right w:val="single" w:sz="6" w:space="0" w:color="auto"/>
            </w:tcBorders>
            <w:vAlign w:val="bottom"/>
          </w:tcPr>
          <w:p w:rsidR="00A631FF" w:rsidRPr="001703F2" w:rsidRDefault="00A631FF" w:rsidP="001703F2">
            <w:pPr>
              <w:jc w:val="center"/>
            </w:pPr>
          </w:p>
        </w:tc>
        <w:tc>
          <w:tcPr>
            <w:tcW w:w="2036" w:type="dxa"/>
            <w:gridSpan w:val="5"/>
            <w:tcBorders>
              <w:top w:val="nil"/>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spacing w:before="60"/>
              <w:ind w:left="57"/>
            </w:pPr>
            <w:r w:rsidRPr="001703F2">
              <w:t>Результат от прочих операций, не включаемый в чистую прибыль (убыток) периода</w:t>
            </w:r>
          </w:p>
        </w:tc>
        <w:tc>
          <w:tcPr>
            <w:tcW w:w="2040"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p>
        </w:tc>
        <w:tc>
          <w:tcPr>
            <w:tcW w:w="203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 xml:space="preserve">Налог на прибыль от операций, результат которых не включается в чистую прибыль (убыток) периода </w:t>
            </w:r>
            <w:r w:rsidRPr="001703F2">
              <w:rPr>
                <w:vertAlign w:val="superscript"/>
              </w:rPr>
              <w:t>7</w:t>
            </w:r>
          </w:p>
        </w:tc>
        <w:tc>
          <w:tcPr>
            <w:tcW w:w="2040"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p>
        </w:tc>
        <w:tc>
          <w:tcPr>
            <w:tcW w:w="203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 xml:space="preserve">Совокупный финансовый результат периода </w:t>
            </w:r>
            <w:r w:rsidRPr="001703F2">
              <w:rPr>
                <w:vertAlign w:val="superscript"/>
              </w:rPr>
              <w:t>6</w:t>
            </w:r>
          </w:p>
        </w:tc>
        <w:tc>
          <w:tcPr>
            <w:tcW w:w="2040"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p>
        </w:tc>
        <w:tc>
          <w:tcPr>
            <w:tcW w:w="203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spacing w:before="60"/>
              <w:ind w:left="57"/>
            </w:pPr>
            <w:proofErr w:type="spellStart"/>
            <w:r w:rsidRPr="001703F2">
              <w:t>Справочно</w:t>
            </w:r>
            <w:proofErr w:type="spellEnd"/>
          </w:p>
          <w:p w:rsidR="00A631FF" w:rsidRPr="001703F2" w:rsidRDefault="00A631FF" w:rsidP="001703F2">
            <w:pPr>
              <w:ind w:left="57"/>
            </w:pPr>
            <w:r w:rsidRPr="001703F2">
              <w:t>Базовая прибыль (убыток) на акцию</w:t>
            </w:r>
          </w:p>
        </w:tc>
        <w:tc>
          <w:tcPr>
            <w:tcW w:w="2040" w:type="dxa"/>
            <w:gridSpan w:val="5"/>
            <w:tcBorders>
              <w:top w:val="single" w:sz="6" w:space="0" w:color="auto"/>
              <w:left w:val="nil"/>
              <w:bottom w:val="single" w:sz="6" w:space="0" w:color="auto"/>
              <w:right w:val="single" w:sz="6" w:space="0" w:color="auto"/>
            </w:tcBorders>
            <w:vAlign w:val="bottom"/>
          </w:tcPr>
          <w:p w:rsidR="00A631FF" w:rsidRPr="001703F2" w:rsidRDefault="00A631FF" w:rsidP="001703F2">
            <w:pPr>
              <w:jc w:val="center"/>
            </w:pPr>
          </w:p>
        </w:tc>
        <w:tc>
          <w:tcPr>
            <w:tcW w:w="2036" w:type="dxa"/>
            <w:gridSpan w:val="5"/>
            <w:tcBorders>
              <w:top w:val="single" w:sz="6" w:space="0" w:color="auto"/>
              <w:left w:val="nil"/>
              <w:bottom w:val="single" w:sz="6" w:space="0" w:color="auto"/>
              <w:right w:val="single" w:sz="12" w:space="0" w:color="auto"/>
            </w:tcBorders>
            <w:vAlign w:val="bottom"/>
          </w:tcPr>
          <w:p w:rsidR="00A631FF" w:rsidRPr="001703F2" w:rsidRDefault="00A631FF" w:rsidP="001703F2">
            <w:pPr>
              <w:jc w:val="center"/>
            </w:pPr>
          </w:p>
        </w:tc>
      </w:tr>
      <w:tr w:rsidR="00A631FF" w:rsidRPr="001703F2" w:rsidTr="00D63283">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A631FF" w:rsidRPr="001703F2" w:rsidRDefault="00A631FF" w:rsidP="001703F2">
            <w:pPr>
              <w:jc w:val="center"/>
            </w:pPr>
          </w:p>
        </w:tc>
        <w:tc>
          <w:tcPr>
            <w:tcW w:w="4536" w:type="dxa"/>
            <w:tcBorders>
              <w:top w:val="single" w:sz="6" w:space="0" w:color="auto"/>
              <w:left w:val="nil"/>
              <w:bottom w:val="single" w:sz="6" w:space="0" w:color="auto"/>
              <w:right w:val="single" w:sz="12" w:space="0" w:color="auto"/>
            </w:tcBorders>
            <w:vAlign w:val="bottom"/>
          </w:tcPr>
          <w:p w:rsidR="00A631FF" w:rsidRPr="001703F2" w:rsidRDefault="00A631FF" w:rsidP="001703F2">
            <w:pPr>
              <w:ind w:left="57"/>
            </w:pPr>
            <w:r w:rsidRPr="001703F2">
              <w:t>Разводненная прибыль (убыток) на акцию</w:t>
            </w:r>
          </w:p>
        </w:tc>
        <w:tc>
          <w:tcPr>
            <w:tcW w:w="2040" w:type="dxa"/>
            <w:gridSpan w:val="5"/>
            <w:tcBorders>
              <w:top w:val="single" w:sz="6" w:space="0" w:color="auto"/>
              <w:left w:val="nil"/>
              <w:bottom w:val="single" w:sz="12" w:space="0" w:color="auto"/>
              <w:right w:val="single" w:sz="6" w:space="0" w:color="auto"/>
            </w:tcBorders>
            <w:vAlign w:val="bottom"/>
          </w:tcPr>
          <w:p w:rsidR="00A631FF" w:rsidRPr="001703F2" w:rsidRDefault="00A631FF" w:rsidP="001703F2">
            <w:pPr>
              <w:jc w:val="center"/>
            </w:pPr>
          </w:p>
        </w:tc>
        <w:tc>
          <w:tcPr>
            <w:tcW w:w="2036" w:type="dxa"/>
            <w:gridSpan w:val="5"/>
            <w:tcBorders>
              <w:top w:val="single" w:sz="6" w:space="0" w:color="auto"/>
              <w:left w:val="nil"/>
              <w:bottom w:val="single" w:sz="12" w:space="0" w:color="auto"/>
              <w:right w:val="single" w:sz="12" w:space="0" w:color="auto"/>
            </w:tcBorders>
            <w:vAlign w:val="bottom"/>
          </w:tcPr>
          <w:p w:rsidR="00A631FF" w:rsidRPr="001703F2" w:rsidRDefault="00A631FF" w:rsidP="001703F2">
            <w:pPr>
              <w:jc w:val="center"/>
            </w:pPr>
          </w:p>
        </w:tc>
      </w:tr>
    </w:tbl>
    <w:p w:rsidR="00A631FF" w:rsidRPr="001703F2" w:rsidRDefault="00A631FF" w:rsidP="001703F2">
      <w:pPr>
        <w:spacing w:after="120"/>
      </w:pPr>
    </w:p>
    <w:tbl>
      <w:tblPr>
        <w:tblW w:w="0" w:type="auto"/>
        <w:tblLayout w:type="fixed"/>
        <w:tblCellMar>
          <w:left w:w="28" w:type="dxa"/>
          <w:right w:w="28" w:type="dxa"/>
        </w:tblCellMar>
        <w:tblLook w:val="0000"/>
      </w:tblPr>
      <w:tblGrid>
        <w:gridCol w:w="1332"/>
        <w:gridCol w:w="1247"/>
        <w:gridCol w:w="198"/>
        <w:gridCol w:w="2780"/>
      </w:tblGrid>
      <w:tr w:rsidR="00A631FF" w:rsidRPr="001703F2" w:rsidTr="00D63283">
        <w:tc>
          <w:tcPr>
            <w:tcW w:w="1332" w:type="dxa"/>
            <w:tcBorders>
              <w:top w:val="nil"/>
              <w:left w:val="nil"/>
              <w:bottom w:val="nil"/>
              <w:right w:val="nil"/>
            </w:tcBorders>
            <w:vAlign w:val="bottom"/>
          </w:tcPr>
          <w:p w:rsidR="00A631FF" w:rsidRPr="001703F2" w:rsidRDefault="00A631FF" w:rsidP="001703F2">
            <w:r w:rsidRPr="001703F2">
              <w:t>Руководитель</w:t>
            </w:r>
          </w:p>
        </w:tc>
        <w:tc>
          <w:tcPr>
            <w:tcW w:w="1247" w:type="dxa"/>
            <w:tcBorders>
              <w:top w:val="nil"/>
              <w:left w:val="nil"/>
              <w:bottom w:val="single" w:sz="6" w:space="0" w:color="auto"/>
              <w:right w:val="nil"/>
            </w:tcBorders>
            <w:vAlign w:val="bottom"/>
          </w:tcPr>
          <w:p w:rsidR="00A631FF" w:rsidRPr="001703F2" w:rsidRDefault="00A631FF" w:rsidP="001703F2">
            <w:pPr>
              <w:jc w:val="center"/>
            </w:pPr>
          </w:p>
        </w:tc>
        <w:tc>
          <w:tcPr>
            <w:tcW w:w="198" w:type="dxa"/>
            <w:tcBorders>
              <w:top w:val="nil"/>
              <w:left w:val="nil"/>
              <w:bottom w:val="nil"/>
              <w:right w:val="nil"/>
            </w:tcBorders>
            <w:vAlign w:val="bottom"/>
          </w:tcPr>
          <w:p w:rsidR="00A631FF" w:rsidRPr="001703F2" w:rsidRDefault="00A631FF" w:rsidP="001703F2"/>
        </w:tc>
        <w:tc>
          <w:tcPr>
            <w:tcW w:w="2780" w:type="dxa"/>
            <w:tcBorders>
              <w:top w:val="nil"/>
              <w:left w:val="nil"/>
              <w:bottom w:val="single" w:sz="6" w:space="0" w:color="auto"/>
              <w:right w:val="nil"/>
            </w:tcBorders>
            <w:vAlign w:val="bottom"/>
          </w:tcPr>
          <w:p w:rsidR="00A631FF" w:rsidRPr="001703F2" w:rsidRDefault="00A631FF" w:rsidP="001703F2">
            <w:pPr>
              <w:jc w:val="center"/>
            </w:pPr>
          </w:p>
        </w:tc>
      </w:tr>
      <w:tr w:rsidR="00A631FF" w:rsidRPr="001703F2" w:rsidTr="00D63283">
        <w:tc>
          <w:tcPr>
            <w:tcW w:w="1332" w:type="dxa"/>
            <w:tcBorders>
              <w:top w:val="nil"/>
              <w:left w:val="nil"/>
              <w:bottom w:val="nil"/>
              <w:right w:val="nil"/>
            </w:tcBorders>
          </w:tcPr>
          <w:p w:rsidR="00A631FF" w:rsidRPr="001703F2" w:rsidRDefault="00A631FF" w:rsidP="001703F2"/>
        </w:tc>
        <w:tc>
          <w:tcPr>
            <w:tcW w:w="1247" w:type="dxa"/>
            <w:tcBorders>
              <w:top w:val="single" w:sz="6" w:space="0" w:color="auto"/>
              <w:left w:val="nil"/>
              <w:bottom w:val="nil"/>
              <w:right w:val="nil"/>
            </w:tcBorders>
          </w:tcPr>
          <w:p w:rsidR="00A631FF" w:rsidRPr="001703F2" w:rsidRDefault="00A631FF" w:rsidP="001703F2">
            <w:pPr>
              <w:jc w:val="center"/>
            </w:pPr>
            <w:r w:rsidRPr="001703F2">
              <w:t>(подпись)</w:t>
            </w:r>
          </w:p>
        </w:tc>
        <w:tc>
          <w:tcPr>
            <w:tcW w:w="198" w:type="dxa"/>
            <w:tcBorders>
              <w:top w:val="nil"/>
              <w:left w:val="nil"/>
              <w:bottom w:val="nil"/>
              <w:right w:val="nil"/>
            </w:tcBorders>
          </w:tcPr>
          <w:p w:rsidR="00A631FF" w:rsidRPr="001703F2" w:rsidRDefault="00A631FF" w:rsidP="001703F2"/>
        </w:tc>
        <w:tc>
          <w:tcPr>
            <w:tcW w:w="2780" w:type="dxa"/>
            <w:tcBorders>
              <w:top w:val="single" w:sz="6" w:space="0" w:color="auto"/>
              <w:left w:val="nil"/>
              <w:bottom w:val="nil"/>
              <w:right w:val="nil"/>
            </w:tcBorders>
          </w:tcPr>
          <w:p w:rsidR="00A631FF" w:rsidRPr="001703F2" w:rsidRDefault="00A631FF" w:rsidP="001703F2">
            <w:pPr>
              <w:jc w:val="center"/>
            </w:pPr>
            <w:r w:rsidRPr="001703F2">
              <w:t>(расшифровка подписи)</w:t>
            </w:r>
          </w:p>
        </w:tc>
      </w:tr>
    </w:tbl>
    <w:p w:rsidR="00A631FF" w:rsidRPr="001703F2" w:rsidRDefault="00A631FF" w:rsidP="001703F2"/>
    <w:tbl>
      <w:tblPr>
        <w:tblW w:w="0" w:type="auto"/>
        <w:tblLayout w:type="fixed"/>
        <w:tblCellMar>
          <w:left w:w="28" w:type="dxa"/>
          <w:right w:w="28" w:type="dxa"/>
        </w:tblCellMar>
        <w:tblLook w:val="0000"/>
      </w:tblPr>
      <w:tblGrid>
        <w:gridCol w:w="170"/>
        <w:gridCol w:w="397"/>
        <w:gridCol w:w="255"/>
        <w:gridCol w:w="1418"/>
        <w:gridCol w:w="340"/>
        <w:gridCol w:w="340"/>
        <w:gridCol w:w="340"/>
      </w:tblGrid>
      <w:tr w:rsidR="00A631FF" w:rsidRPr="001703F2" w:rsidTr="00D63283">
        <w:tc>
          <w:tcPr>
            <w:tcW w:w="170" w:type="dxa"/>
            <w:tcBorders>
              <w:top w:val="nil"/>
              <w:left w:val="nil"/>
              <w:bottom w:val="nil"/>
              <w:right w:val="nil"/>
            </w:tcBorders>
            <w:vAlign w:val="bottom"/>
          </w:tcPr>
          <w:p w:rsidR="00A631FF" w:rsidRPr="001703F2" w:rsidRDefault="00A631FF" w:rsidP="001703F2">
            <w:pPr>
              <w:jc w:val="right"/>
            </w:pPr>
            <w:r w:rsidRPr="001703F2">
              <w:t>“</w:t>
            </w:r>
          </w:p>
        </w:tc>
        <w:tc>
          <w:tcPr>
            <w:tcW w:w="397" w:type="dxa"/>
            <w:tcBorders>
              <w:top w:val="nil"/>
              <w:left w:val="nil"/>
              <w:bottom w:val="single" w:sz="6" w:space="0" w:color="auto"/>
              <w:right w:val="nil"/>
            </w:tcBorders>
            <w:vAlign w:val="bottom"/>
          </w:tcPr>
          <w:p w:rsidR="00A631FF" w:rsidRPr="001703F2" w:rsidRDefault="00A631FF" w:rsidP="001703F2">
            <w:pPr>
              <w:jc w:val="center"/>
            </w:pPr>
            <w:r w:rsidRPr="001703F2">
              <w:t>30</w:t>
            </w:r>
          </w:p>
        </w:tc>
        <w:tc>
          <w:tcPr>
            <w:tcW w:w="255" w:type="dxa"/>
            <w:tcBorders>
              <w:top w:val="nil"/>
              <w:left w:val="nil"/>
              <w:bottom w:val="nil"/>
              <w:right w:val="nil"/>
            </w:tcBorders>
            <w:vAlign w:val="bottom"/>
          </w:tcPr>
          <w:p w:rsidR="00A631FF" w:rsidRPr="001703F2" w:rsidRDefault="00A631FF" w:rsidP="001703F2">
            <w:r w:rsidRPr="001703F2">
              <w:t>”</w:t>
            </w:r>
          </w:p>
        </w:tc>
        <w:tc>
          <w:tcPr>
            <w:tcW w:w="1418" w:type="dxa"/>
            <w:tcBorders>
              <w:top w:val="nil"/>
              <w:left w:val="nil"/>
              <w:bottom w:val="single" w:sz="6" w:space="0" w:color="auto"/>
              <w:right w:val="nil"/>
            </w:tcBorders>
            <w:vAlign w:val="bottom"/>
          </w:tcPr>
          <w:p w:rsidR="00A631FF" w:rsidRPr="001703F2" w:rsidRDefault="00A631FF" w:rsidP="001703F2">
            <w:pPr>
              <w:jc w:val="center"/>
            </w:pPr>
            <w:r w:rsidRPr="001703F2">
              <w:t>ноября</w:t>
            </w:r>
          </w:p>
        </w:tc>
        <w:tc>
          <w:tcPr>
            <w:tcW w:w="340" w:type="dxa"/>
            <w:tcBorders>
              <w:top w:val="nil"/>
              <w:left w:val="nil"/>
              <w:bottom w:val="nil"/>
              <w:right w:val="nil"/>
            </w:tcBorders>
            <w:vAlign w:val="bottom"/>
          </w:tcPr>
          <w:p w:rsidR="00A631FF" w:rsidRPr="001703F2" w:rsidRDefault="00A631FF" w:rsidP="001703F2">
            <w:pPr>
              <w:jc w:val="right"/>
            </w:pPr>
            <w:r w:rsidRPr="001703F2">
              <w:t>20</w:t>
            </w:r>
          </w:p>
        </w:tc>
        <w:tc>
          <w:tcPr>
            <w:tcW w:w="340" w:type="dxa"/>
            <w:tcBorders>
              <w:top w:val="nil"/>
              <w:left w:val="nil"/>
              <w:bottom w:val="single" w:sz="6" w:space="0" w:color="auto"/>
              <w:right w:val="nil"/>
            </w:tcBorders>
            <w:vAlign w:val="bottom"/>
          </w:tcPr>
          <w:p w:rsidR="00A631FF" w:rsidRPr="001703F2" w:rsidRDefault="00A631FF" w:rsidP="001703F2">
            <w:r w:rsidRPr="001703F2">
              <w:t>20</w:t>
            </w:r>
          </w:p>
        </w:tc>
        <w:tc>
          <w:tcPr>
            <w:tcW w:w="340" w:type="dxa"/>
            <w:tcBorders>
              <w:top w:val="nil"/>
              <w:left w:val="nil"/>
              <w:bottom w:val="nil"/>
              <w:right w:val="nil"/>
            </w:tcBorders>
            <w:vAlign w:val="bottom"/>
          </w:tcPr>
          <w:p w:rsidR="00A631FF" w:rsidRPr="001703F2" w:rsidRDefault="00A631FF" w:rsidP="001703F2">
            <w:pPr>
              <w:ind w:left="57"/>
            </w:pPr>
            <w:r w:rsidRPr="001703F2">
              <w:t>г.</w:t>
            </w:r>
          </w:p>
        </w:tc>
      </w:tr>
    </w:tbl>
    <w:p w:rsidR="00A631FF" w:rsidRPr="001703F2" w:rsidRDefault="00A631FF" w:rsidP="001703F2">
      <w:pPr>
        <w:spacing w:before="360"/>
        <w:ind w:firstLine="567"/>
      </w:pPr>
      <w:r w:rsidRPr="001703F2">
        <w:t>Примечания</w:t>
      </w:r>
    </w:p>
    <w:p w:rsidR="00A631FF" w:rsidRPr="001703F2" w:rsidRDefault="00A631FF" w:rsidP="001703F2">
      <w:pPr>
        <w:ind w:firstLine="567"/>
      </w:pPr>
      <w:r w:rsidRPr="001703F2">
        <w:t>1. Указывается номер соответствующего пояснения.</w:t>
      </w:r>
    </w:p>
    <w:p w:rsidR="00A631FF" w:rsidRPr="001703F2" w:rsidRDefault="00A631FF" w:rsidP="001703F2">
      <w:pPr>
        <w:ind w:firstLine="567"/>
        <w:jc w:val="both"/>
      </w:pPr>
      <w:r w:rsidRPr="001703F2">
        <w:t xml:space="preserve">2. В соответствии с Положением по бухгалтерскому учету "Бухгалтерская отчетность организации" ПБУ 4/99, утвержденным Приказом Министерства финансов Российской Федерации от 6 июля 1999 г. № 43н (по заключению Министерства юстиции Российской Федерации </w:t>
      </w:r>
      <w:r w:rsidRPr="001703F2">
        <w:br/>
        <w:t>№ 6417-ПК от 6 августа 1999 г. указанный Приказ в государственной регистрации не нуждается), показатели об отдельных доходах и расходах могут приводиться в отчете о финансовых результатах общей суммой с раскрытием в пояснениях к отчету о финансовых результатах,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w:t>
      </w:r>
    </w:p>
    <w:p w:rsidR="00A631FF" w:rsidRPr="001703F2" w:rsidRDefault="00A631FF" w:rsidP="001703F2">
      <w:pPr>
        <w:ind w:firstLine="567"/>
        <w:jc w:val="both"/>
      </w:pPr>
      <w:r w:rsidRPr="001703F2">
        <w:t>3. Указывается отчетный период.</w:t>
      </w:r>
    </w:p>
    <w:p w:rsidR="00A631FF" w:rsidRPr="001703F2" w:rsidRDefault="00A631FF" w:rsidP="001703F2">
      <w:pPr>
        <w:ind w:firstLine="567"/>
        <w:jc w:val="both"/>
      </w:pPr>
      <w:r w:rsidRPr="001703F2">
        <w:t>4. Указывается период предыдущего года, аналогичный отчетному периоду.</w:t>
      </w:r>
    </w:p>
    <w:p w:rsidR="00A631FF" w:rsidRPr="001703F2" w:rsidRDefault="00A631FF" w:rsidP="001703F2">
      <w:pPr>
        <w:ind w:firstLine="567"/>
        <w:jc w:val="both"/>
      </w:pPr>
      <w:r w:rsidRPr="001703F2">
        <w:t>5. Выручка отражается за минусом налога на добавленную стоимость, акцизов.</w:t>
      </w:r>
    </w:p>
    <w:p w:rsidR="00A631FF" w:rsidRPr="001703F2" w:rsidRDefault="00A631FF" w:rsidP="001703F2">
      <w:pPr>
        <w:ind w:firstLine="567"/>
        <w:jc w:val="both"/>
      </w:pPr>
      <w:r w:rsidRPr="001703F2">
        <w:t xml:space="preserve">6. Совокупный финансовый результат периода определяется как сумма строк "Чистая прибыль (убыток)", "Результат от переоценки внеоборотных активов, не включаемый в чистую прибыль (убыток) периода" и "Результат от прочих операций, не включаемый в </w:t>
      </w:r>
      <w:r w:rsidRPr="001703F2">
        <w:lastRenderedPageBreak/>
        <w:t>чистую прибыль (убыток) отчетного периода, Налог на прибыль от операций, результат которых не включается в чистую прибыль (убыток) периода".</w:t>
      </w:r>
    </w:p>
    <w:p w:rsidR="00A631FF" w:rsidRPr="001703F2" w:rsidRDefault="00A631FF" w:rsidP="001703F2">
      <w:pPr>
        <w:ind w:firstLine="567"/>
        <w:jc w:val="both"/>
      </w:pPr>
      <w:r w:rsidRPr="001703F2">
        <w:t>7. Отражается расход (доход) по налогу на прибыль.</w:t>
      </w:r>
    </w:p>
    <w:p w:rsidR="00A631FF" w:rsidRPr="001703F2" w:rsidRDefault="00A631FF" w:rsidP="001703F2">
      <w:pPr>
        <w:pStyle w:val="a4"/>
        <w:ind w:firstLine="709"/>
        <w:jc w:val="both"/>
      </w:pPr>
    </w:p>
    <w:p w:rsidR="00A631FF" w:rsidRPr="001703F2" w:rsidRDefault="00A631FF" w:rsidP="001703F2">
      <w:pPr>
        <w:jc w:val="both"/>
      </w:pPr>
      <w:r w:rsidRPr="001703F2">
        <w:t xml:space="preserve">                                              </w:t>
      </w:r>
    </w:p>
    <w:p w:rsidR="00A631FF" w:rsidRPr="001703F2" w:rsidRDefault="00A631FF" w:rsidP="001703F2">
      <w:pPr>
        <w:jc w:val="both"/>
      </w:pPr>
    </w:p>
    <w:p w:rsidR="00A631FF" w:rsidRPr="001703F2" w:rsidRDefault="00A631FF" w:rsidP="001703F2">
      <w:pPr>
        <w:jc w:val="both"/>
      </w:pPr>
    </w:p>
    <w:p w:rsidR="00A631FF" w:rsidRPr="001703F2" w:rsidRDefault="00A631FF" w:rsidP="001703F2">
      <w:pPr>
        <w:jc w:val="both"/>
      </w:pPr>
    </w:p>
    <w:p w:rsidR="00A631FF" w:rsidRPr="001703F2" w:rsidRDefault="00A631FF" w:rsidP="001703F2">
      <w:pPr>
        <w:jc w:val="both"/>
      </w:pPr>
    </w:p>
    <w:p w:rsidR="00A631FF" w:rsidRPr="001703F2" w:rsidRDefault="00A631FF" w:rsidP="001703F2">
      <w:pPr>
        <w:jc w:val="both"/>
      </w:pPr>
    </w:p>
    <w:p w:rsidR="00A631FF" w:rsidRPr="001703F2" w:rsidRDefault="00A631FF" w:rsidP="001703F2">
      <w:pPr>
        <w:jc w:val="both"/>
      </w:pPr>
    </w:p>
    <w:p w:rsidR="00A631FF" w:rsidRPr="001703F2" w:rsidRDefault="00A631FF" w:rsidP="001703F2">
      <w:pPr>
        <w:jc w:val="both"/>
      </w:pPr>
    </w:p>
    <w:sectPr w:rsidR="00A631FF" w:rsidRPr="001703F2" w:rsidSect="00167376">
      <w:footerReference w:type="even" r:id="rId27"/>
      <w:footerReference w:type="default" r:id="rId28"/>
      <w:pgSz w:w="11907" w:h="15309" w:code="9"/>
      <w:pgMar w:top="1134" w:right="748" w:bottom="1134" w:left="1701" w:header="709" w:footer="709" w:gutter="0"/>
      <w:pgNumType w:start="2"/>
      <w:cols w:space="708"/>
      <w:vAlign w:val="both"/>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2EC" w:rsidRDefault="00D662EC">
      <w:r>
        <w:separator/>
      </w:r>
    </w:p>
  </w:endnote>
  <w:endnote w:type="continuationSeparator" w:id="0">
    <w:p w:rsidR="00D662EC" w:rsidRDefault="00D662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1FF" w:rsidRDefault="000B2CE6" w:rsidP="0022285A">
    <w:pPr>
      <w:pStyle w:val="a7"/>
      <w:framePr w:wrap="around" w:vAnchor="text" w:hAnchor="margin" w:xAlign="right" w:y="1"/>
      <w:rPr>
        <w:rStyle w:val="a9"/>
      </w:rPr>
    </w:pPr>
    <w:r>
      <w:rPr>
        <w:rStyle w:val="a9"/>
      </w:rPr>
      <w:fldChar w:fldCharType="begin"/>
    </w:r>
    <w:r w:rsidR="00A631FF">
      <w:rPr>
        <w:rStyle w:val="a9"/>
      </w:rPr>
      <w:instrText xml:space="preserve">PAGE  </w:instrText>
    </w:r>
    <w:r>
      <w:rPr>
        <w:rStyle w:val="a9"/>
      </w:rPr>
      <w:fldChar w:fldCharType="separate"/>
    </w:r>
    <w:r w:rsidR="00A631FF">
      <w:rPr>
        <w:rStyle w:val="a9"/>
        <w:noProof/>
      </w:rPr>
      <w:t>10</w:t>
    </w:r>
    <w:r>
      <w:rPr>
        <w:rStyle w:val="a9"/>
      </w:rPr>
      <w:fldChar w:fldCharType="end"/>
    </w:r>
  </w:p>
  <w:p w:rsidR="00A631FF" w:rsidRDefault="00A631FF" w:rsidP="0016737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1FF" w:rsidRDefault="000B2CE6" w:rsidP="0022285A">
    <w:pPr>
      <w:pStyle w:val="a7"/>
      <w:framePr w:wrap="around" w:vAnchor="text" w:hAnchor="margin" w:xAlign="right" w:y="1"/>
      <w:rPr>
        <w:rStyle w:val="a9"/>
      </w:rPr>
    </w:pPr>
    <w:r>
      <w:rPr>
        <w:rStyle w:val="a9"/>
      </w:rPr>
      <w:fldChar w:fldCharType="begin"/>
    </w:r>
    <w:r w:rsidR="00A631FF">
      <w:rPr>
        <w:rStyle w:val="a9"/>
      </w:rPr>
      <w:instrText xml:space="preserve">PAGE  </w:instrText>
    </w:r>
    <w:r>
      <w:rPr>
        <w:rStyle w:val="a9"/>
      </w:rPr>
      <w:fldChar w:fldCharType="separate"/>
    </w:r>
    <w:r w:rsidR="008476A2">
      <w:rPr>
        <w:rStyle w:val="a9"/>
        <w:noProof/>
      </w:rPr>
      <w:t>8</w:t>
    </w:r>
    <w:r>
      <w:rPr>
        <w:rStyle w:val="a9"/>
      </w:rPr>
      <w:fldChar w:fldCharType="end"/>
    </w:r>
  </w:p>
  <w:p w:rsidR="00A631FF" w:rsidRDefault="00A631FF" w:rsidP="0016737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2EC" w:rsidRDefault="00D662EC">
      <w:r>
        <w:separator/>
      </w:r>
    </w:p>
  </w:footnote>
  <w:footnote w:type="continuationSeparator" w:id="0">
    <w:p w:rsidR="00D662EC" w:rsidRDefault="00D662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1FF" w:rsidRDefault="00A631FF" w:rsidP="00D63283">
    <w:pPr>
      <w:pStyle w:val="af2"/>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1FF" w:rsidRDefault="000B2CE6">
    <w:pPr>
      <w:pStyle w:val="af2"/>
      <w:jc w:val="right"/>
    </w:pPr>
    <w:r>
      <w:fldChar w:fldCharType="begin"/>
    </w:r>
    <w:r w:rsidR="009324F2">
      <w:instrText>PAGE   \* MERGEFORMAT</w:instrText>
    </w:r>
    <w:r>
      <w:fldChar w:fldCharType="separate"/>
    </w:r>
    <w:r w:rsidR="008476A2">
      <w:rPr>
        <w:noProof/>
      </w:rPr>
      <w:t>- 38 -</w:t>
    </w:r>
    <w:r>
      <w:rPr>
        <w:noProof/>
      </w:rPr>
      <w:fldChar w:fldCharType="end"/>
    </w:r>
  </w:p>
  <w:p w:rsidR="00A631FF" w:rsidRDefault="00A631FF" w:rsidP="00D63283">
    <w:pPr>
      <w:pStyle w:val="af2"/>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C0E308E"/>
    <w:lvl w:ilvl="0">
      <w:start w:val="1"/>
      <w:numFmt w:val="decimal"/>
      <w:lvlText w:val="%1."/>
      <w:lvlJc w:val="left"/>
      <w:pPr>
        <w:tabs>
          <w:tab w:val="num" w:pos="360"/>
        </w:tabs>
        <w:ind w:left="360" w:hanging="360"/>
      </w:pPr>
      <w:rPr>
        <w:rFonts w:cs="Times New Roman"/>
      </w:rPr>
    </w:lvl>
  </w:abstractNum>
  <w:abstractNum w:abstractNumId="1">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DB7BD1"/>
    <w:multiLevelType w:val="multilevel"/>
    <w:tmpl w:val="C078642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30F0DD5"/>
    <w:multiLevelType w:val="multilevel"/>
    <w:tmpl w:val="BAA49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112650"/>
    <w:multiLevelType w:val="hybridMultilevel"/>
    <w:tmpl w:val="EC6475CC"/>
    <w:lvl w:ilvl="0" w:tplc="0419000F">
      <w:start w:val="1"/>
      <w:numFmt w:val="decimal"/>
      <w:pStyle w:val="a"/>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DB0401D"/>
    <w:multiLevelType w:val="multilevel"/>
    <w:tmpl w:val="CD0E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D5619F"/>
    <w:multiLevelType w:val="multilevel"/>
    <w:tmpl w:val="BD6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6F0165"/>
    <w:multiLevelType w:val="multilevel"/>
    <w:tmpl w:val="37C28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6D28A0"/>
    <w:multiLevelType w:val="multilevel"/>
    <w:tmpl w:val="64B85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B141F2"/>
    <w:multiLevelType w:val="hybridMultilevel"/>
    <w:tmpl w:val="FFFFFFFF"/>
    <w:lvl w:ilvl="0" w:tplc="90769386">
      <w:start w:val="1"/>
      <w:numFmt w:val="bullet"/>
      <w:lvlText w:val="−"/>
      <w:lvlJc w:val="left"/>
    </w:lvl>
    <w:lvl w:ilvl="1" w:tplc="123E4B92">
      <w:numFmt w:val="decimal"/>
      <w:lvlText w:val=""/>
      <w:lvlJc w:val="left"/>
      <w:rPr>
        <w:rFonts w:cs="Times New Roman"/>
      </w:rPr>
    </w:lvl>
    <w:lvl w:ilvl="2" w:tplc="7F62711C">
      <w:numFmt w:val="decimal"/>
      <w:lvlText w:val=""/>
      <w:lvlJc w:val="left"/>
      <w:rPr>
        <w:rFonts w:cs="Times New Roman"/>
      </w:rPr>
    </w:lvl>
    <w:lvl w:ilvl="3" w:tplc="ADA62A58">
      <w:numFmt w:val="decimal"/>
      <w:lvlText w:val=""/>
      <w:lvlJc w:val="left"/>
      <w:rPr>
        <w:rFonts w:cs="Times New Roman"/>
      </w:rPr>
    </w:lvl>
    <w:lvl w:ilvl="4" w:tplc="BB9C038E">
      <w:numFmt w:val="decimal"/>
      <w:lvlText w:val=""/>
      <w:lvlJc w:val="left"/>
      <w:rPr>
        <w:rFonts w:cs="Times New Roman"/>
      </w:rPr>
    </w:lvl>
    <w:lvl w:ilvl="5" w:tplc="C05637CE">
      <w:numFmt w:val="decimal"/>
      <w:lvlText w:val=""/>
      <w:lvlJc w:val="left"/>
      <w:rPr>
        <w:rFonts w:cs="Times New Roman"/>
      </w:rPr>
    </w:lvl>
    <w:lvl w:ilvl="6" w:tplc="3E20B054">
      <w:numFmt w:val="decimal"/>
      <w:lvlText w:val=""/>
      <w:lvlJc w:val="left"/>
      <w:rPr>
        <w:rFonts w:cs="Times New Roman"/>
      </w:rPr>
    </w:lvl>
    <w:lvl w:ilvl="7" w:tplc="1BC228D6">
      <w:numFmt w:val="decimal"/>
      <w:lvlText w:val=""/>
      <w:lvlJc w:val="left"/>
      <w:rPr>
        <w:rFonts w:cs="Times New Roman"/>
      </w:rPr>
    </w:lvl>
    <w:lvl w:ilvl="8" w:tplc="F0B8777E">
      <w:numFmt w:val="decimal"/>
      <w:lvlText w:val=""/>
      <w:lvlJc w:val="left"/>
      <w:rPr>
        <w:rFonts w:cs="Times New Roman"/>
      </w:rPr>
    </w:lvl>
  </w:abstractNum>
  <w:abstractNum w:abstractNumId="10">
    <w:nsid w:val="31277098"/>
    <w:multiLevelType w:val="multilevel"/>
    <w:tmpl w:val="841C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4F7A2F"/>
    <w:multiLevelType w:val="multilevel"/>
    <w:tmpl w:val="3F18FD1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432"/>
        </w:tabs>
        <w:ind w:left="432" w:hanging="432"/>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3CDC0EE3"/>
    <w:multiLevelType w:val="multilevel"/>
    <w:tmpl w:val="A506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382AFB"/>
    <w:multiLevelType w:val="multilevel"/>
    <w:tmpl w:val="447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BA6417"/>
    <w:multiLevelType w:val="multilevel"/>
    <w:tmpl w:val="2EAA8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EB410D"/>
    <w:multiLevelType w:val="multilevel"/>
    <w:tmpl w:val="B8225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935B1F"/>
    <w:multiLevelType w:val="multilevel"/>
    <w:tmpl w:val="F4726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0027BA"/>
    <w:multiLevelType w:val="hybridMultilevel"/>
    <w:tmpl w:val="9768DFDA"/>
    <w:lvl w:ilvl="0" w:tplc="3580F696">
      <w:start w:val="5"/>
      <w:numFmt w:val="bullet"/>
      <w:lvlText w:val=""/>
      <w:lvlJc w:val="left"/>
      <w:pPr>
        <w:tabs>
          <w:tab w:val="num" w:pos="1069"/>
        </w:tabs>
        <w:ind w:left="1069" w:hanging="360"/>
      </w:pPr>
      <w:rPr>
        <w:rFonts w:ascii="Symbol" w:eastAsia="Times New Roman"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nsid w:val="7545E146"/>
    <w:multiLevelType w:val="hybridMultilevel"/>
    <w:tmpl w:val="FFFFFFFF"/>
    <w:lvl w:ilvl="0" w:tplc="05BE9FA2">
      <w:start w:val="1"/>
      <w:numFmt w:val="bullet"/>
      <w:lvlText w:val="В"/>
      <w:lvlJc w:val="left"/>
    </w:lvl>
    <w:lvl w:ilvl="1" w:tplc="7FB6EB1E">
      <w:numFmt w:val="decimal"/>
      <w:lvlText w:val=""/>
      <w:lvlJc w:val="left"/>
      <w:rPr>
        <w:rFonts w:cs="Times New Roman"/>
      </w:rPr>
    </w:lvl>
    <w:lvl w:ilvl="2" w:tplc="88CC81FA">
      <w:numFmt w:val="decimal"/>
      <w:lvlText w:val=""/>
      <w:lvlJc w:val="left"/>
      <w:rPr>
        <w:rFonts w:cs="Times New Roman"/>
      </w:rPr>
    </w:lvl>
    <w:lvl w:ilvl="3" w:tplc="F4D66D8C">
      <w:numFmt w:val="decimal"/>
      <w:lvlText w:val=""/>
      <w:lvlJc w:val="left"/>
      <w:rPr>
        <w:rFonts w:cs="Times New Roman"/>
      </w:rPr>
    </w:lvl>
    <w:lvl w:ilvl="4" w:tplc="0930E382">
      <w:numFmt w:val="decimal"/>
      <w:lvlText w:val=""/>
      <w:lvlJc w:val="left"/>
      <w:rPr>
        <w:rFonts w:cs="Times New Roman"/>
      </w:rPr>
    </w:lvl>
    <w:lvl w:ilvl="5" w:tplc="6D14FB7C">
      <w:numFmt w:val="decimal"/>
      <w:lvlText w:val=""/>
      <w:lvlJc w:val="left"/>
      <w:rPr>
        <w:rFonts w:cs="Times New Roman"/>
      </w:rPr>
    </w:lvl>
    <w:lvl w:ilvl="6" w:tplc="74147F7E">
      <w:numFmt w:val="decimal"/>
      <w:lvlText w:val=""/>
      <w:lvlJc w:val="left"/>
      <w:rPr>
        <w:rFonts w:cs="Times New Roman"/>
      </w:rPr>
    </w:lvl>
    <w:lvl w:ilvl="7" w:tplc="8938ABA4">
      <w:numFmt w:val="decimal"/>
      <w:lvlText w:val=""/>
      <w:lvlJc w:val="left"/>
      <w:rPr>
        <w:rFonts w:cs="Times New Roman"/>
      </w:rPr>
    </w:lvl>
    <w:lvl w:ilvl="8" w:tplc="48042480">
      <w:numFmt w:val="decimal"/>
      <w:lvlText w:val=""/>
      <w:lvlJc w:val="left"/>
      <w:rPr>
        <w:rFonts w:cs="Times New Roman"/>
      </w:rPr>
    </w:lvl>
  </w:abstractNum>
  <w:abstractNum w:abstractNumId="19">
    <w:nsid w:val="79E2A9E3"/>
    <w:multiLevelType w:val="hybridMultilevel"/>
    <w:tmpl w:val="FFFFFFFF"/>
    <w:lvl w:ilvl="0" w:tplc="87961B08">
      <w:start w:val="1"/>
      <w:numFmt w:val="bullet"/>
      <w:lvlText w:val="К"/>
      <w:lvlJc w:val="left"/>
    </w:lvl>
    <w:lvl w:ilvl="1" w:tplc="7F40505A">
      <w:numFmt w:val="decimal"/>
      <w:lvlText w:val=""/>
      <w:lvlJc w:val="left"/>
      <w:rPr>
        <w:rFonts w:cs="Times New Roman"/>
      </w:rPr>
    </w:lvl>
    <w:lvl w:ilvl="2" w:tplc="FA90EF1A">
      <w:numFmt w:val="decimal"/>
      <w:lvlText w:val=""/>
      <w:lvlJc w:val="left"/>
      <w:rPr>
        <w:rFonts w:cs="Times New Roman"/>
      </w:rPr>
    </w:lvl>
    <w:lvl w:ilvl="3" w:tplc="3934DC4A">
      <w:numFmt w:val="decimal"/>
      <w:lvlText w:val=""/>
      <w:lvlJc w:val="left"/>
      <w:rPr>
        <w:rFonts w:cs="Times New Roman"/>
      </w:rPr>
    </w:lvl>
    <w:lvl w:ilvl="4" w:tplc="907699EA">
      <w:numFmt w:val="decimal"/>
      <w:lvlText w:val=""/>
      <w:lvlJc w:val="left"/>
      <w:rPr>
        <w:rFonts w:cs="Times New Roman"/>
      </w:rPr>
    </w:lvl>
    <w:lvl w:ilvl="5" w:tplc="4F083DEC">
      <w:numFmt w:val="decimal"/>
      <w:lvlText w:val=""/>
      <w:lvlJc w:val="left"/>
      <w:rPr>
        <w:rFonts w:cs="Times New Roman"/>
      </w:rPr>
    </w:lvl>
    <w:lvl w:ilvl="6" w:tplc="0FFA688E">
      <w:numFmt w:val="decimal"/>
      <w:lvlText w:val=""/>
      <w:lvlJc w:val="left"/>
      <w:rPr>
        <w:rFonts w:cs="Times New Roman"/>
      </w:rPr>
    </w:lvl>
    <w:lvl w:ilvl="7" w:tplc="AA5056A6">
      <w:numFmt w:val="decimal"/>
      <w:lvlText w:val=""/>
      <w:lvlJc w:val="left"/>
      <w:rPr>
        <w:rFonts w:cs="Times New Roman"/>
      </w:rPr>
    </w:lvl>
    <w:lvl w:ilvl="8" w:tplc="8C0AC2F6">
      <w:numFmt w:val="decimal"/>
      <w:lvlText w:val=""/>
      <w:lvlJc w:val="left"/>
      <w:rPr>
        <w:rFonts w:cs="Times New Roman"/>
      </w:rPr>
    </w:lvl>
  </w:abstractNum>
  <w:abstractNum w:abstractNumId="20">
    <w:nsid w:val="7E9C026D"/>
    <w:multiLevelType w:val="multilevel"/>
    <w:tmpl w:val="71987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9"/>
  </w:num>
  <w:num w:numId="6">
    <w:abstractNumId w:val="19"/>
  </w:num>
  <w:num w:numId="7">
    <w:abstractNumId w:val="18"/>
  </w:num>
  <w:num w:numId="8">
    <w:abstractNumId w:val="16"/>
  </w:num>
  <w:num w:numId="9">
    <w:abstractNumId w:val="8"/>
  </w:num>
  <w:num w:numId="10">
    <w:abstractNumId w:val="12"/>
  </w:num>
  <w:num w:numId="11">
    <w:abstractNumId w:val="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
  </w:num>
  <w:num w:numId="15">
    <w:abstractNumId w:val="10"/>
  </w:num>
  <w:num w:numId="16">
    <w:abstractNumId w:val="5"/>
  </w:num>
  <w:num w:numId="17">
    <w:abstractNumId w:val="20"/>
  </w:num>
  <w:num w:numId="18">
    <w:abstractNumId w:val="3"/>
  </w:num>
  <w:num w:numId="19">
    <w:abstractNumId w:val="14"/>
  </w:num>
  <w:num w:numId="20">
    <w:abstractNumId w:val="7"/>
  </w:num>
  <w:num w:numId="21">
    <w:abstractNumId w:val="15"/>
  </w:num>
  <w:num w:numId="22">
    <w:abstractNumId w:val="13"/>
  </w:num>
  <w:num w:numId="2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DE2E59"/>
    <w:rsid w:val="00027413"/>
    <w:rsid w:val="000334B3"/>
    <w:rsid w:val="00040102"/>
    <w:rsid w:val="00093B68"/>
    <w:rsid w:val="00096C2B"/>
    <w:rsid w:val="000A00B3"/>
    <w:rsid w:val="000A3B7C"/>
    <w:rsid w:val="000B2CE6"/>
    <w:rsid w:val="00113E01"/>
    <w:rsid w:val="0014473C"/>
    <w:rsid w:val="00166FF5"/>
    <w:rsid w:val="00167376"/>
    <w:rsid w:val="001703F2"/>
    <w:rsid w:val="00196233"/>
    <w:rsid w:val="001B05FC"/>
    <w:rsid w:val="001B449B"/>
    <w:rsid w:val="001B63FC"/>
    <w:rsid w:val="00201343"/>
    <w:rsid w:val="00201625"/>
    <w:rsid w:val="00203AB1"/>
    <w:rsid w:val="0022285A"/>
    <w:rsid w:val="002714D7"/>
    <w:rsid w:val="002A4022"/>
    <w:rsid w:val="002D711D"/>
    <w:rsid w:val="00312118"/>
    <w:rsid w:val="003362AD"/>
    <w:rsid w:val="003467A5"/>
    <w:rsid w:val="0035024A"/>
    <w:rsid w:val="00350BCA"/>
    <w:rsid w:val="003813EC"/>
    <w:rsid w:val="003B6C3E"/>
    <w:rsid w:val="003D16E3"/>
    <w:rsid w:val="003D37CE"/>
    <w:rsid w:val="003D713F"/>
    <w:rsid w:val="004A5E77"/>
    <w:rsid w:val="004B3116"/>
    <w:rsid w:val="00505DAF"/>
    <w:rsid w:val="00546842"/>
    <w:rsid w:val="00586A73"/>
    <w:rsid w:val="005A1277"/>
    <w:rsid w:val="005A2DFF"/>
    <w:rsid w:val="005C292B"/>
    <w:rsid w:val="005D1D67"/>
    <w:rsid w:val="005D2269"/>
    <w:rsid w:val="005E0F44"/>
    <w:rsid w:val="005F0CB9"/>
    <w:rsid w:val="0060222C"/>
    <w:rsid w:val="0060551B"/>
    <w:rsid w:val="006A334D"/>
    <w:rsid w:val="00721F82"/>
    <w:rsid w:val="00724A73"/>
    <w:rsid w:val="0073413D"/>
    <w:rsid w:val="00734EB3"/>
    <w:rsid w:val="00754FA2"/>
    <w:rsid w:val="0076588D"/>
    <w:rsid w:val="00773160"/>
    <w:rsid w:val="0083082D"/>
    <w:rsid w:val="008476A2"/>
    <w:rsid w:val="008605B6"/>
    <w:rsid w:val="008A02F0"/>
    <w:rsid w:val="008F5DCF"/>
    <w:rsid w:val="009324F2"/>
    <w:rsid w:val="00933D6F"/>
    <w:rsid w:val="00943A85"/>
    <w:rsid w:val="0096388B"/>
    <w:rsid w:val="009E57F5"/>
    <w:rsid w:val="009F22A2"/>
    <w:rsid w:val="009F5102"/>
    <w:rsid w:val="00A05664"/>
    <w:rsid w:val="00A4119E"/>
    <w:rsid w:val="00A511A0"/>
    <w:rsid w:val="00A631FF"/>
    <w:rsid w:val="00A9380D"/>
    <w:rsid w:val="00AE6412"/>
    <w:rsid w:val="00B10443"/>
    <w:rsid w:val="00B171C4"/>
    <w:rsid w:val="00B35909"/>
    <w:rsid w:val="00B507EA"/>
    <w:rsid w:val="00C07D0E"/>
    <w:rsid w:val="00CC2632"/>
    <w:rsid w:val="00CC4137"/>
    <w:rsid w:val="00CE1D8C"/>
    <w:rsid w:val="00CE241D"/>
    <w:rsid w:val="00D07A77"/>
    <w:rsid w:val="00D34A84"/>
    <w:rsid w:val="00D63283"/>
    <w:rsid w:val="00D662EC"/>
    <w:rsid w:val="00D962E1"/>
    <w:rsid w:val="00DD4013"/>
    <w:rsid w:val="00DE2E59"/>
    <w:rsid w:val="00DF45A6"/>
    <w:rsid w:val="00E15F93"/>
    <w:rsid w:val="00E17327"/>
    <w:rsid w:val="00E55FA3"/>
    <w:rsid w:val="00E83DB6"/>
    <w:rsid w:val="00EA50F6"/>
    <w:rsid w:val="00EC53D1"/>
    <w:rsid w:val="00ED338D"/>
    <w:rsid w:val="00ED610E"/>
    <w:rsid w:val="00ED64BE"/>
    <w:rsid w:val="00EE54E9"/>
    <w:rsid w:val="00F003DC"/>
    <w:rsid w:val="00F10661"/>
    <w:rsid w:val="00F34A51"/>
    <w:rsid w:val="00F97965"/>
    <w:rsid w:val="00FC0F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E83DB6"/>
    <w:rPr>
      <w:sz w:val="24"/>
      <w:szCs w:val="24"/>
    </w:rPr>
  </w:style>
  <w:style w:type="paragraph" w:styleId="1">
    <w:name w:val="heading 1"/>
    <w:basedOn w:val="a0"/>
    <w:link w:val="10"/>
    <w:uiPriority w:val="99"/>
    <w:qFormat/>
    <w:rsid w:val="005D1D67"/>
    <w:pPr>
      <w:spacing w:before="100" w:beforeAutospacing="1" w:after="100" w:afterAutospacing="1"/>
      <w:outlineLvl w:val="0"/>
    </w:pPr>
    <w:rPr>
      <w:b/>
      <w:bCs/>
      <w:kern w:val="36"/>
      <w:sz w:val="48"/>
      <w:szCs w:val="48"/>
    </w:rPr>
  </w:style>
  <w:style w:type="paragraph" w:styleId="2">
    <w:name w:val="heading 2"/>
    <w:basedOn w:val="a0"/>
    <w:next w:val="a0"/>
    <w:link w:val="20"/>
    <w:uiPriority w:val="99"/>
    <w:qFormat/>
    <w:rsid w:val="00D63283"/>
    <w:pPr>
      <w:keepNext/>
      <w:keepLines/>
      <w:spacing w:before="200" w:line="276" w:lineRule="auto"/>
      <w:jc w:val="center"/>
      <w:outlineLvl w:val="1"/>
    </w:pPr>
    <w:rPr>
      <w:b/>
      <w:bCs/>
      <w:sz w:val="26"/>
      <w:szCs w:val="26"/>
      <w:lang w:eastAsia="en-US"/>
    </w:rPr>
  </w:style>
  <w:style w:type="paragraph" w:styleId="3">
    <w:name w:val="heading 3"/>
    <w:basedOn w:val="a0"/>
    <w:next w:val="a0"/>
    <w:link w:val="30"/>
    <w:uiPriority w:val="99"/>
    <w:qFormat/>
    <w:rsid w:val="00D63283"/>
    <w:pPr>
      <w:keepNext/>
      <w:spacing w:before="240" w:after="60" w:line="276" w:lineRule="auto"/>
      <w:outlineLvl w:val="2"/>
    </w:pPr>
    <w:rPr>
      <w:rFonts w:ascii="Cambria" w:hAnsi="Cambria"/>
      <w:b/>
      <w:bCs/>
      <w:sz w:val="26"/>
      <w:szCs w:val="26"/>
      <w:lang w:eastAsia="en-US"/>
    </w:rPr>
  </w:style>
  <w:style w:type="paragraph" w:styleId="4">
    <w:name w:val="heading 4"/>
    <w:basedOn w:val="a0"/>
    <w:next w:val="a0"/>
    <w:link w:val="40"/>
    <w:uiPriority w:val="99"/>
    <w:qFormat/>
    <w:rsid w:val="00D63283"/>
    <w:pPr>
      <w:keepNext/>
      <w:keepLines/>
      <w:spacing w:before="200" w:line="276" w:lineRule="auto"/>
      <w:outlineLvl w:val="3"/>
    </w:pPr>
    <w:rPr>
      <w:rFonts w:ascii="Cambria" w:hAnsi="Cambria"/>
      <w:b/>
      <w:bCs/>
      <w:i/>
      <w:iCs/>
      <w:color w:val="4F81BD"/>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D63283"/>
    <w:rPr>
      <w:rFonts w:cs="Times New Roman"/>
      <w:b/>
      <w:bCs/>
      <w:kern w:val="36"/>
      <w:sz w:val="48"/>
      <w:szCs w:val="48"/>
    </w:rPr>
  </w:style>
  <w:style w:type="character" w:customStyle="1" w:styleId="20">
    <w:name w:val="Заголовок 2 Знак"/>
    <w:basedOn w:val="a1"/>
    <w:link w:val="2"/>
    <w:uiPriority w:val="99"/>
    <w:locked/>
    <w:rsid w:val="00D63283"/>
    <w:rPr>
      <w:rFonts w:eastAsia="Times New Roman" w:cs="Times New Roman"/>
      <w:b/>
      <w:bCs/>
      <w:sz w:val="26"/>
      <w:szCs w:val="26"/>
      <w:lang w:eastAsia="en-US"/>
    </w:rPr>
  </w:style>
  <w:style w:type="character" w:customStyle="1" w:styleId="30">
    <w:name w:val="Заголовок 3 Знак"/>
    <w:basedOn w:val="a1"/>
    <w:link w:val="3"/>
    <w:uiPriority w:val="99"/>
    <w:locked/>
    <w:rsid w:val="00D63283"/>
    <w:rPr>
      <w:rFonts w:ascii="Cambria" w:hAnsi="Cambria" w:cs="Times New Roman"/>
      <w:b/>
      <w:bCs/>
      <w:sz w:val="26"/>
      <w:szCs w:val="26"/>
      <w:lang w:eastAsia="en-US"/>
    </w:rPr>
  </w:style>
  <w:style w:type="character" w:customStyle="1" w:styleId="40">
    <w:name w:val="Заголовок 4 Знак"/>
    <w:basedOn w:val="a1"/>
    <w:link w:val="4"/>
    <w:uiPriority w:val="99"/>
    <w:semiHidden/>
    <w:locked/>
    <w:rsid w:val="00D63283"/>
    <w:rPr>
      <w:rFonts w:ascii="Cambria" w:hAnsi="Cambria" w:cs="Times New Roman"/>
      <w:b/>
      <w:bCs/>
      <w:i/>
      <w:iCs/>
      <w:color w:val="4F81BD"/>
      <w:sz w:val="22"/>
      <w:szCs w:val="22"/>
      <w:lang w:eastAsia="en-US"/>
    </w:rPr>
  </w:style>
  <w:style w:type="paragraph" w:styleId="a4">
    <w:name w:val="Normal (Web)"/>
    <w:aliases w:val="Обычный (Web)"/>
    <w:basedOn w:val="a0"/>
    <w:link w:val="a5"/>
    <w:uiPriority w:val="99"/>
    <w:rsid w:val="001B05FC"/>
    <w:pPr>
      <w:spacing w:before="100" w:beforeAutospacing="1" w:after="100" w:afterAutospacing="1"/>
    </w:pPr>
    <w:rPr>
      <w:szCs w:val="20"/>
    </w:rPr>
  </w:style>
  <w:style w:type="character" w:styleId="a6">
    <w:name w:val="Hyperlink"/>
    <w:basedOn w:val="a1"/>
    <w:uiPriority w:val="99"/>
    <w:rsid w:val="001B05FC"/>
    <w:rPr>
      <w:rFonts w:cs="Times New Roman"/>
      <w:color w:val="0000FF"/>
      <w:u w:val="single"/>
    </w:rPr>
  </w:style>
  <w:style w:type="paragraph" w:customStyle="1" w:styleId="center">
    <w:name w:val="center"/>
    <w:basedOn w:val="a0"/>
    <w:uiPriority w:val="99"/>
    <w:rsid w:val="00FC0F3F"/>
    <w:pPr>
      <w:spacing w:before="100" w:beforeAutospacing="1" w:after="100" w:afterAutospacing="1"/>
    </w:pPr>
  </w:style>
  <w:style w:type="paragraph" w:styleId="a7">
    <w:name w:val="footer"/>
    <w:basedOn w:val="a0"/>
    <w:link w:val="a8"/>
    <w:uiPriority w:val="99"/>
    <w:rsid w:val="00167376"/>
    <w:pPr>
      <w:tabs>
        <w:tab w:val="center" w:pos="4677"/>
        <w:tab w:val="right" w:pos="9355"/>
      </w:tabs>
    </w:pPr>
  </w:style>
  <w:style w:type="character" w:customStyle="1" w:styleId="a8">
    <w:name w:val="Нижний колонтитул Знак"/>
    <w:basedOn w:val="a1"/>
    <w:link w:val="a7"/>
    <w:uiPriority w:val="99"/>
    <w:locked/>
    <w:rsid w:val="00D63283"/>
    <w:rPr>
      <w:rFonts w:cs="Times New Roman"/>
      <w:sz w:val="24"/>
      <w:szCs w:val="24"/>
    </w:rPr>
  </w:style>
  <w:style w:type="character" w:styleId="a9">
    <w:name w:val="page number"/>
    <w:basedOn w:val="a1"/>
    <w:uiPriority w:val="99"/>
    <w:rsid w:val="00167376"/>
    <w:rPr>
      <w:rFonts w:cs="Times New Roman"/>
    </w:rPr>
  </w:style>
  <w:style w:type="paragraph" w:styleId="aa">
    <w:name w:val="Balloon Text"/>
    <w:basedOn w:val="a0"/>
    <w:link w:val="ab"/>
    <w:uiPriority w:val="99"/>
    <w:rsid w:val="00D63283"/>
    <w:rPr>
      <w:rFonts w:ascii="Tahoma" w:hAnsi="Tahoma"/>
      <w:sz w:val="16"/>
      <w:szCs w:val="16"/>
    </w:rPr>
  </w:style>
  <w:style w:type="character" w:customStyle="1" w:styleId="ab">
    <w:name w:val="Текст выноски Знак"/>
    <w:basedOn w:val="a1"/>
    <w:link w:val="aa"/>
    <w:uiPriority w:val="99"/>
    <w:locked/>
    <w:rsid w:val="00D63283"/>
    <w:rPr>
      <w:rFonts w:ascii="Tahoma" w:hAnsi="Tahoma" w:cs="Times New Roman"/>
      <w:sz w:val="16"/>
      <w:szCs w:val="16"/>
    </w:rPr>
  </w:style>
  <w:style w:type="paragraph" w:styleId="ac">
    <w:name w:val="Plain Text"/>
    <w:basedOn w:val="a0"/>
    <w:link w:val="ad"/>
    <w:uiPriority w:val="99"/>
    <w:rsid w:val="00D63283"/>
    <w:rPr>
      <w:rFonts w:ascii="Courier New" w:hAnsi="Courier New"/>
      <w:sz w:val="20"/>
      <w:szCs w:val="20"/>
    </w:rPr>
  </w:style>
  <w:style w:type="character" w:customStyle="1" w:styleId="ad">
    <w:name w:val="Текст Знак"/>
    <w:basedOn w:val="a1"/>
    <w:link w:val="ac"/>
    <w:uiPriority w:val="99"/>
    <w:locked/>
    <w:rsid w:val="00D63283"/>
    <w:rPr>
      <w:rFonts w:ascii="Courier New" w:hAnsi="Courier New" w:cs="Times New Roman"/>
    </w:rPr>
  </w:style>
  <w:style w:type="paragraph" w:customStyle="1" w:styleId="11">
    <w:name w:val="Текст1"/>
    <w:basedOn w:val="a0"/>
    <w:uiPriority w:val="99"/>
    <w:rsid w:val="00D63283"/>
    <w:pPr>
      <w:suppressAutoHyphens/>
      <w:spacing w:after="160" w:line="252" w:lineRule="auto"/>
    </w:pPr>
    <w:rPr>
      <w:rFonts w:ascii="Courier New" w:hAnsi="Courier New" w:cs="Calibri"/>
      <w:sz w:val="20"/>
      <w:szCs w:val="20"/>
      <w:lang w:eastAsia="ar-SA"/>
    </w:rPr>
  </w:style>
  <w:style w:type="paragraph" w:styleId="ae">
    <w:name w:val="List Paragraph"/>
    <w:aliases w:val="ссылка"/>
    <w:basedOn w:val="a0"/>
    <w:link w:val="af"/>
    <w:uiPriority w:val="99"/>
    <w:qFormat/>
    <w:rsid w:val="00D63283"/>
    <w:pPr>
      <w:spacing w:after="200" w:line="276" w:lineRule="auto"/>
      <w:ind w:left="720"/>
    </w:pPr>
    <w:rPr>
      <w:rFonts w:ascii="Calibri" w:hAnsi="Calibri"/>
      <w:sz w:val="22"/>
      <w:szCs w:val="20"/>
      <w:lang w:eastAsia="en-US"/>
    </w:rPr>
  </w:style>
  <w:style w:type="paragraph" w:customStyle="1" w:styleId="-31">
    <w:name w:val="Светлая сетка - Акцент 31"/>
    <w:basedOn w:val="a0"/>
    <w:uiPriority w:val="99"/>
    <w:rsid w:val="00D63283"/>
    <w:pPr>
      <w:spacing w:after="200" w:line="276" w:lineRule="auto"/>
      <w:ind w:left="720"/>
    </w:pPr>
    <w:rPr>
      <w:rFonts w:ascii="Calibri" w:hAnsi="Calibri" w:cs="Calibri"/>
      <w:sz w:val="22"/>
      <w:szCs w:val="22"/>
      <w:lang w:eastAsia="en-US"/>
    </w:rPr>
  </w:style>
  <w:style w:type="table" w:styleId="af0">
    <w:name w:val="Table Grid"/>
    <w:basedOn w:val="a2"/>
    <w:uiPriority w:val="99"/>
    <w:rsid w:val="00D63283"/>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t">
    <w:name w:val="content"/>
    <w:basedOn w:val="a0"/>
    <w:uiPriority w:val="99"/>
    <w:rsid w:val="00D63283"/>
    <w:pPr>
      <w:spacing w:before="100" w:beforeAutospacing="1" w:after="100" w:afterAutospacing="1"/>
    </w:pPr>
  </w:style>
  <w:style w:type="character" w:styleId="af1">
    <w:name w:val="Strong"/>
    <w:basedOn w:val="a1"/>
    <w:uiPriority w:val="99"/>
    <w:qFormat/>
    <w:rsid w:val="00D63283"/>
    <w:rPr>
      <w:rFonts w:cs="Times New Roman"/>
      <w:b/>
    </w:rPr>
  </w:style>
  <w:style w:type="character" w:customStyle="1" w:styleId="apple-style-span">
    <w:name w:val="apple-style-span"/>
    <w:basedOn w:val="a1"/>
    <w:uiPriority w:val="99"/>
    <w:rsid w:val="00D63283"/>
    <w:rPr>
      <w:rFonts w:cs="Times New Roman"/>
    </w:rPr>
  </w:style>
  <w:style w:type="character" w:customStyle="1" w:styleId="apple-converted-space">
    <w:name w:val="apple-converted-space"/>
    <w:basedOn w:val="a1"/>
    <w:uiPriority w:val="99"/>
    <w:rsid w:val="00D63283"/>
    <w:rPr>
      <w:rFonts w:cs="Times New Roman"/>
    </w:rPr>
  </w:style>
  <w:style w:type="character" w:customStyle="1" w:styleId="iceouttxt">
    <w:name w:val="iceouttxt"/>
    <w:basedOn w:val="a1"/>
    <w:uiPriority w:val="99"/>
    <w:rsid w:val="00D63283"/>
    <w:rPr>
      <w:rFonts w:cs="Times New Roman"/>
    </w:rPr>
  </w:style>
  <w:style w:type="character" w:customStyle="1" w:styleId="FontStyle12">
    <w:name w:val="Font Style12"/>
    <w:uiPriority w:val="99"/>
    <w:rsid w:val="00D63283"/>
    <w:rPr>
      <w:rFonts w:ascii="Times New Roman" w:hAnsi="Times New Roman"/>
      <w:sz w:val="22"/>
    </w:rPr>
  </w:style>
  <w:style w:type="paragraph" w:styleId="21">
    <w:name w:val="Body Text 2"/>
    <w:basedOn w:val="a0"/>
    <w:link w:val="22"/>
    <w:uiPriority w:val="99"/>
    <w:rsid w:val="00D63283"/>
    <w:pPr>
      <w:widowControl w:val="0"/>
      <w:shd w:val="clear" w:color="auto" w:fill="FFFFFF"/>
      <w:autoSpaceDE w:val="0"/>
      <w:autoSpaceDN w:val="0"/>
      <w:adjustRightInd w:val="0"/>
      <w:spacing w:line="360" w:lineRule="auto"/>
      <w:jc w:val="center"/>
    </w:pPr>
    <w:rPr>
      <w:b/>
      <w:bCs/>
      <w:color w:val="000000"/>
      <w:sz w:val="20"/>
      <w:szCs w:val="20"/>
    </w:rPr>
  </w:style>
  <w:style w:type="character" w:customStyle="1" w:styleId="22">
    <w:name w:val="Основной текст 2 Знак"/>
    <w:basedOn w:val="a1"/>
    <w:link w:val="21"/>
    <w:uiPriority w:val="99"/>
    <w:locked/>
    <w:rsid w:val="00D63283"/>
    <w:rPr>
      <w:rFonts w:eastAsia="Times New Roman" w:cs="Times New Roman"/>
      <w:b/>
      <w:bCs/>
      <w:color w:val="000000"/>
      <w:shd w:val="clear" w:color="auto" w:fill="FFFFFF"/>
    </w:rPr>
  </w:style>
  <w:style w:type="paragraph" w:customStyle="1" w:styleId="xl63">
    <w:name w:val="xl63"/>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0"/>
    <w:uiPriority w:val="99"/>
    <w:rsid w:val="00D63283"/>
    <w:pPr>
      <w:spacing w:before="100" w:beforeAutospacing="1" w:after="100" w:afterAutospacing="1"/>
      <w:jc w:val="right"/>
      <w:textAlignment w:val="top"/>
    </w:pPr>
  </w:style>
  <w:style w:type="paragraph" w:customStyle="1" w:styleId="xl65">
    <w:name w:val="xl65"/>
    <w:basedOn w:val="a0"/>
    <w:uiPriority w:val="99"/>
    <w:rsid w:val="00D63283"/>
    <w:pPr>
      <w:spacing w:before="100" w:beforeAutospacing="1" w:after="100" w:afterAutospacing="1"/>
      <w:jc w:val="center"/>
      <w:textAlignment w:val="top"/>
    </w:pPr>
  </w:style>
  <w:style w:type="paragraph" w:customStyle="1" w:styleId="xl66">
    <w:name w:val="xl66"/>
    <w:basedOn w:val="a0"/>
    <w:uiPriority w:val="99"/>
    <w:rsid w:val="00D63283"/>
    <w:pPr>
      <w:spacing w:before="100" w:beforeAutospacing="1" w:after="100" w:afterAutospacing="1"/>
      <w:textAlignment w:val="top"/>
    </w:pPr>
  </w:style>
  <w:style w:type="paragraph" w:customStyle="1" w:styleId="xl67">
    <w:name w:val="xl67"/>
    <w:basedOn w:val="a0"/>
    <w:uiPriority w:val="99"/>
    <w:rsid w:val="00D63283"/>
    <w:pPr>
      <w:spacing w:before="100" w:beforeAutospacing="1" w:after="100" w:afterAutospacing="1"/>
      <w:textAlignment w:val="top"/>
    </w:pPr>
  </w:style>
  <w:style w:type="paragraph" w:customStyle="1" w:styleId="xl68">
    <w:name w:val="xl68"/>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0">
    <w:name w:val="xl70"/>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3">
    <w:name w:val="xl73"/>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4">
    <w:name w:val="xl74"/>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77">
    <w:name w:val="xl77"/>
    <w:basedOn w:val="a0"/>
    <w:uiPriority w:val="99"/>
    <w:rsid w:val="00D63283"/>
    <w:pPr>
      <w:spacing w:before="100" w:beforeAutospacing="1" w:after="100" w:afterAutospacing="1"/>
      <w:textAlignment w:val="top"/>
    </w:pPr>
  </w:style>
  <w:style w:type="paragraph" w:customStyle="1" w:styleId="xl78">
    <w:name w:val="xl78"/>
    <w:basedOn w:val="a0"/>
    <w:uiPriority w:val="99"/>
    <w:rsid w:val="00D63283"/>
    <w:pPr>
      <w:spacing w:before="100" w:beforeAutospacing="1" w:after="100" w:afterAutospacing="1"/>
      <w:jc w:val="right"/>
      <w:textAlignment w:val="top"/>
    </w:pPr>
  </w:style>
  <w:style w:type="paragraph" w:customStyle="1" w:styleId="xl79">
    <w:name w:val="xl79"/>
    <w:basedOn w:val="a0"/>
    <w:uiPriority w:val="99"/>
    <w:rsid w:val="00D63283"/>
    <w:pPr>
      <w:spacing w:before="100" w:beforeAutospacing="1" w:after="100" w:afterAutospacing="1"/>
      <w:jc w:val="right"/>
      <w:textAlignment w:val="top"/>
    </w:pPr>
    <w:rPr>
      <w:b/>
      <w:bCs/>
    </w:rPr>
  </w:style>
  <w:style w:type="paragraph" w:customStyle="1" w:styleId="xl80">
    <w:name w:val="xl80"/>
    <w:basedOn w:val="a0"/>
    <w:uiPriority w:val="99"/>
    <w:rsid w:val="00D63283"/>
    <w:pPr>
      <w:shd w:val="clear" w:color="000000" w:fill="FFFFFF"/>
      <w:spacing w:before="100" w:beforeAutospacing="1" w:after="100" w:afterAutospacing="1"/>
      <w:jc w:val="center"/>
      <w:textAlignment w:val="top"/>
    </w:pPr>
  </w:style>
  <w:style w:type="paragraph" w:customStyle="1" w:styleId="xl81">
    <w:name w:val="xl81"/>
    <w:basedOn w:val="a0"/>
    <w:uiPriority w:val="99"/>
    <w:rsid w:val="00D63283"/>
    <w:pPr>
      <w:shd w:val="clear" w:color="000000" w:fill="FFFFFF"/>
      <w:spacing w:before="100" w:beforeAutospacing="1" w:after="100" w:afterAutospacing="1"/>
      <w:textAlignment w:val="top"/>
    </w:pPr>
    <w:rPr>
      <w:sz w:val="18"/>
      <w:szCs w:val="18"/>
    </w:rPr>
  </w:style>
  <w:style w:type="paragraph" w:customStyle="1" w:styleId="xl82">
    <w:name w:val="xl82"/>
    <w:basedOn w:val="a0"/>
    <w:uiPriority w:val="99"/>
    <w:rsid w:val="00D63283"/>
    <w:pPr>
      <w:shd w:val="clear" w:color="000000" w:fill="FFFFFF"/>
      <w:spacing w:before="100" w:beforeAutospacing="1" w:after="100" w:afterAutospacing="1"/>
      <w:textAlignment w:val="top"/>
    </w:pPr>
  </w:style>
  <w:style w:type="paragraph" w:customStyle="1" w:styleId="xl83">
    <w:name w:val="xl83"/>
    <w:basedOn w:val="a0"/>
    <w:uiPriority w:val="99"/>
    <w:rsid w:val="00D63283"/>
    <w:pPr>
      <w:shd w:val="clear" w:color="000000" w:fill="FFFFFF"/>
      <w:spacing w:before="100" w:beforeAutospacing="1" w:after="100" w:afterAutospacing="1"/>
      <w:jc w:val="right"/>
      <w:textAlignment w:val="top"/>
    </w:pPr>
  </w:style>
  <w:style w:type="paragraph" w:customStyle="1" w:styleId="xl84">
    <w:name w:val="xl84"/>
    <w:basedOn w:val="a0"/>
    <w:uiPriority w:val="99"/>
    <w:rsid w:val="00D63283"/>
    <w:pPr>
      <w:shd w:val="clear" w:color="000000" w:fill="FFFFFF"/>
      <w:spacing w:before="100" w:beforeAutospacing="1" w:after="100" w:afterAutospacing="1"/>
    </w:pPr>
  </w:style>
  <w:style w:type="paragraph" w:customStyle="1" w:styleId="xl85">
    <w:name w:val="xl85"/>
    <w:basedOn w:val="a0"/>
    <w:uiPriority w:val="99"/>
    <w:rsid w:val="00D63283"/>
    <w:pPr>
      <w:shd w:val="clear" w:color="000000" w:fill="FFFFFF"/>
      <w:spacing w:before="100" w:beforeAutospacing="1" w:after="100" w:afterAutospacing="1"/>
      <w:textAlignment w:val="top"/>
    </w:pPr>
  </w:style>
  <w:style w:type="paragraph" w:customStyle="1" w:styleId="xl86">
    <w:name w:val="xl86"/>
    <w:basedOn w:val="a0"/>
    <w:uiPriority w:val="99"/>
    <w:rsid w:val="00D63283"/>
    <w:pPr>
      <w:shd w:val="clear" w:color="000000" w:fill="FFFFFF"/>
      <w:spacing w:before="100" w:beforeAutospacing="1" w:after="100" w:afterAutospacing="1"/>
      <w:jc w:val="right"/>
      <w:textAlignment w:val="top"/>
    </w:pPr>
  </w:style>
  <w:style w:type="paragraph" w:customStyle="1" w:styleId="xl87">
    <w:name w:val="xl87"/>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8">
    <w:name w:val="xl88"/>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uiPriority w:val="99"/>
    <w:rsid w:val="00D632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af2">
    <w:name w:val="header"/>
    <w:basedOn w:val="a0"/>
    <w:link w:val="af3"/>
    <w:uiPriority w:val="99"/>
    <w:rsid w:val="00D63283"/>
    <w:pPr>
      <w:tabs>
        <w:tab w:val="center" w:pos="4677"/>
        <w:tab w:val="right" w:pos="9355"/>
      </w:tabs>
    </w:pPr>
    <w:rPr>
      <w:rFonts w:ascii="Calibri" w:hAnsi="Calibri" w:cs="Calibri"/>
      <w:sz w:val="22"/>
      <w:szCs w:val="22"/>
      <w:lang w:eastAsia="en-US"/>
    </w:rPr>
  </w:style>
  <w:style w:type="character" w:customStyle="1" w:styleId="af3">
    <w:name w:val="Верхний колонтитул Знак"/>
    <w:basedOn w:val="a1"/>
    <w:link w:val="af2"/>
    <w:uiPriority w:val="99"/>
    <w:locked/>
    <w:rsid w:val="00D63283"/>
    <w:rPr>
      <w:rFonts w:ascii="Calibri" w:hAnsi="Calibri" w:cs="Calibri"/>
      <w:sz w:val="22"/>
      <w:szCs w:val="22"/>
      <w:lang w:eastAsia="en-US"/>
    </w:rPr>
  </w:style>
  <w:style w:type="paragraph" w:customStyle="1" w:styleId="-310">
    <w:name w:val="Таблица-сетка 31"/>
    <w:basedOn w:val="1"/>
    <w:next w:val="a0"/>
    <w:uiPriority w:val="99"/>
    <w:rsid w:val="00D63283"/>
    <w:pPr>
      <w:keepNext/>
      <w:keepLines/>
      <w:spacing w:before="480" w:beforeAutospacing="0" w:after="0" w:afterAutospacing="0" w:line="276" w:lineRule="auto"/>
      <w:outlineLvl w:val="9"/>
    </w:pPr>
    <w:rPr>
      <w:rFonts w:ascii="Cambria" w:hAnsi="Cambria" w:cs="Cambria"/>
      <w:color w:val="365F91"/>
      <w:kern w:val="0"/>
      <w:sz w:val="28"/>
      <w:szCs w:val="28"/>
      <w:lang w:val="en-US" w:eastAsia="en-US"/>
    </w:rPr>
  </w:style>
  <w:style w:type="paragraph" w:styleId="12">
    <w:name w:val="toc 1"/>
    <w:basedOn w:val="a0"/>
    <w:next w:val="a0"/>
    <w:autoRedefine/>
    <w:uiPriority w:val="99"/>
    <w:rsid w:val="00D63283"/>
    <w:pPr>
      <w:tabs>
        <w:tab w:val="right" w:leader="dot" w:pos="9628"/>
      </w:tabs>
      <w:spacing w:line="360" w:lineRule="auto"/>
      <w:jc w:val="both"/>
    </w:pPr>
    <w:rPr>
      <w:b/>
      <w:sz w:val="28"/>
      <w:szCs w:val="28"/>
      <w:lang w:eastAsia="en-US"/>
    </w:rPr>
  </w:style>
  <w:style w:type="paragraph" w:styleId="23">
    <w:name w:val="toc 2"/>
    <w:basedOn w:val="a0"/>
    <w:next w:val="a0"/>
    <w:autoRedefine/>
    <w:uiPriority w:val="99"/>
    <w:rsid w:val="00D63283"/>
    <w:pPr>
      <w:tabs>
        <w:tab w:val="left" w:pos="567"/>
        <w:tab w:val="left" w:pos="880"/>
        <w:tab w:val="right" w:leader="dot" w:pos="9628"/>
      </w:tabs>
      <w:spacing w:line="360" w:lineRule="auto"/>
      <w:jc w:val="both"/>
    </w:pPr>
    <w:rPr>
      <w:rFonts w:ascii="Calibri" w:hAnsi="Calibri" w:cs="Calibri"/>
      <w:sz w:val="22"/>
      <w:szCs w:val="22"/>
      <w:lang w:eastAsia="en-US"/>
    </w:rPr>
  </w:style>
  <w:style w:type="paragraph" w:styleId="af4">
    <w:name w:val="Body Text Indent"/>
    <w:basedOn w:val="a0"/>
    <w:link w:val="af5"/>
    <w:uiPriority w:val="99"/>
    <w:rsid w:val="00D63283"/>
    <w:pPr>
      <w:spacing w:after="120" w:line="276" w:lineRule="auto"/>
      <w:ind w:left="283"/>
    </w:pPr>
    <w:rPr>
      <w:rFonts w:ascii="Calibri" w:hAnsi="Calibri"/>
      <w:sz w:val="20"/>
      <w:szCs w:val="20"/>
      <w:lang w:eastAsia="en-US"/>
    </w:rPr>
  </w:style>
  <w:style w:type="character" w:customStyle="1" w:styleId="af5">
    <w:name w:val="Основной текст с отступом Знак"/>
    <w:basedOn w:val="a1"/>
    <w:link w:val="af4"/>
    <w:uiPriority w:val="99"/>
    <w:locked/>
    <w:rsid w:val="00D63283"/>
    <w:rPr>
      <w:rFonts w:ascii="Calibri" w:hAnsi="Calibri" w:cs="Times New Roman"/>
      <w:lang w:eastAsia="en-US"/>
    </w:rPr>
  </w:style>
  <w:style w:type="paragraph" w:styleId="af6">
    <w:name w:val="footnote text"/>
    <w:aliases w:val="fn,Footnote ak,Footnotes,ft,fn cafc,Footnotes Char Char,Footnote Text Char Char,fn Char Char,footnote text Char Char Char Ch,Footnote Text Char1,footnote text Char Char Char Ch Char,footnote text Char Char,Table_Footnote_las"/>
    <w:basedOn w:val="a0"/>
    <w:link w:val="af7"/>
    <w:uiPriority w:val="99"/>
    <w:rsid w:val="00D63283"/>
    <w:pPr>
      <w:spacing w:after="200" w:line="276" w:lineRule="auto"/>
    </w:pPr>
    <w:rPr>
      <w:rFonts w:ascii="Calibri" w:hAnsi="Calibri"/>
      <w:sz w:val="20"/>
      <w:szCs w:val="20"/>
      <w:lang w:eastAsia="en-US"/>
    </w:rPr>
  </w:style>
  <w:style w:type="character" w:customStyle="1" w:styleId="FootnoteTextChar">
    <w:name w:val="Footnote Text Char"/>
    <w:aliases w:val="fn Char,Footnote ak Char,Footnotes Char,ft Char,fn cafc Char,Footnotes Char Char Char,Footnote Text Char Char Char,fn Char Char Char,footnote text Char Char Char Ch Char1,Footnote Text Char1 Char,footnote text Char Char Char"/>
    <w:basedOn w:val="a1"/>
    <w:uiPriority w:val="99"/>
    <w:semiHidden/>
    <w:rsid w:val="000B2CE6"/>
    <w:rPr>
      <w:rFonts w:cs="Times New Roman"/>
      <w:sz w:val="20"/>
      <w:szCs w:val="20"/>
    </w:rPr>
  </w:style>
  <w:style w:type="character" w:customStyle="1" w:styleId="af7">
    <w:name w:val="Текст сноски Знак"/>
    <w:aliases w:val="fn Знак,Footnote ak Знак,Footnotes Знак,ft Знак,fn cafc Знак,Footnotes Char Char Знак,Footnote Text Char Char Знак,fn Char Char Знак,footnote text Char Char Char Ch Знак,Footnote Text Char1 Знак,footnote text Char Char Знак"/>
    <w:basedOn w:val="a1"/>
    <w:link w:val="af6"/>
    <w:uiPriority w:val="99"/>
    <w:locked/>
    <w:rsid w:val="00D63283"/>
    <w:rPr>
      <w:rFonts w:ascii="Calibri" w:hAnsi="Calibri" w:cs="Times New Roman"/>
      <w:lang w:eastAsia="en-US"/>
    </w:rPr>
  </w:style>
  <w:style w:type="character" w:styleId="af8">
    <w:name w:val="footnote reference"/>
    <w:aliases w:val="Ref,de nota al pie,Знак сноски 1,Знак сноски-FN,Ciae niinee-FN"/>
    <w:basedOn w:val="a1"/>
    <w:uiPriority w:val="99"/>
    <w:rsid w:val="00D63283"/>
    <w:rPr>
      <w:rFonts w:cs="Times New Roman"/>
      <w:vertAlign w:val="superscript"/>
    </w:rPr>
  </w:style>
  <w:style w:type="character" w:customStyle="1" w:styleId="a5">
    <w:name w:val="Обычный (веб) Знак"/>
    <w:aliases w:val="Обычный (Web) Знак"/>
    <w:link w:val="a4"/>
    <w:uiPriority w:val="99"/>
    <w:locked/>
    <w:rsid w:val="00D63283"/>
    <w:rPr>
      <w:sz w:val="24"/>
    </w:rPr>
  </w:style>
  <w:style w:type="character" w:styleId="af9">
    <w:name w:val="Emphasis"/>
    <w:basedOn w:val="a1"/>
    <w:uiPriority w:val="99"/>
    <w:qFormat/>
    <w:rsid w:val="00D63283"/>
    <w:rPr>
      <w:rFonts w:cs="Times New Roman"/>
      <w:i/>
    </w:rPr>
  </w:style>
  <w:style w:type="paragraph" w:customStyle="1" w:styleId="13">
    <w:name w:val="Абзац списка1"/>
    <w:basedOn w:val="a0"/>
    <w:uiPriority w:val="99"/>
    <w:rsid w:val="00D63283"/>
    <w:pPr>
      <w:spacing w:after="200" w:line="276" w:lineRule="auto"/>
      <w:ind w:left="720"/>
    </w:pPr>
    <w:rPr>
      <w:rFonts w:ascii="Calibri" w:hAnsi="Calibri"/>
      <w:sz w:val="22"/>
      <w:szCs w:val="22"/>
      <w:lang w:eastAsia="en-US"/>
    </w:rPr>
  </w:style>
  <w:style w:type="paragraph" w:customStyle="1" w:styleId="Style8">
    <w:name w:val="Style8"/>
    <w:basedOn w:val="a0"/>
    <w:uiPriority w:val="99"/>
    <w:rsid w:val="00D63283"/>
    <w:pPr>
      <w:widowControl w:val="0"/>
      <w:autoSpaceDE w:val="0"/>
      <w:autoSpaceDN w:val="0"/>
      <w:adjustRightInd w:val="0"/>
      <w:jc w:val="both"/>
    </w:pPr>
  </w:style>
  <w:style w:type="paragraph" w:customStyle="1" w:styleId="1-21">
    <w:name w:val="Средняя сетка 1 - Акцент 21"/>
    <w:basedOn w:val="a0"/>
    <w:uiPriority w:val="99"/>
    <w:rsid w:val="00D63283"/>
    <w:pPr>
      <w:spacing w:after="200" w:line="276" w:lineRule="auto"/>
      <w:ind w:left="720"/>
    </w:pPr>
    <w:rPr>
      <w:rFonts w:ascii="Calibri" w:hAnsi="Calibri" w:cs="Calibri"/>
      <w:sz w:val="22"/>
      <w:szCs w:val="22"/>
      <w:lang w:eastAsia="en-US"/>
    </w:rPr>
  </w:style>
  <w:style w:type="paragraph" w:customStyle="1" w:styleId="-32">
    <w:name w:val="Таблица-сетка 32"/>
    <w:basedOn w:val="1"/>
    <w:next w:val="a0"/>
    <w:uiPriority w:val="99"/>
    <w:rsid w:val="00D63283"/>
    <w:pPr>
      <w:keepNext/>
      <w:keepLines/>
      <w:spacing w:before="480" w:beforeAutospacing="0" w:after="0" w:afterAutospacing="0" w:line="276" w:lineRule="auto"/>
      <w:outlineLvl w:val="9"/>
    </w:pPr>
    <w:rPr>
      <w:rFonts w:ascii="Cambria" w:hAnsi="Cambria" w:cs="Cambria"/>
      <w:color w:val="365F91"/>
      <w:kern w:val="0"/>
      <w:sz w:val="28"/>
      <w:szCs w:val="28"/>
      <w:lang w:val="en-US" w:eastAsia="en-US"/>
    </w:rPr>
  </w:style>
  <w:style w:type="paragraph" w:styleId="31">
    <w:name w:val="Body Text Indent 3"/>
    <w:basedOn w:val="a0"/>
    <w:link w:val="32"/>
    <w:uiPriority w:val="99"/>
    <w:rsid w:val="00D63283"/>
    <w:pPr>
      <w:spacing w:after="120" w:line="276" w:lineRule="auto"/>
      <w:ind w:left="283"/>
    </w:pPr>
    <w:rPr>
      <w:rFonts w:ascii="Calibri" w:hAnsi="Calibri"/>
      <w:sz w:val="16"/>
      <w:szCs w:val="16"/>
      <w:lang w:eastAsia="en-US"/>
    </w:rPr>
  </w:style>
  <w:style w:type="character" w:customStyle="1" w:styleId="32">
    <w:name w:val="Основной текст с отступом 3 Знак"/>
    <w:basedOn w:val="a1"/>
    <w:link w:val="31"/>
    <w:uiPriority w:val="99"/>
    <w:locked/>
    <w:rsid w:val="00D63283"/>
    <w:rPr>
      <w:rFonts w:ascii="Calibri" w:hAnsi="Calibri" w:cs="Times New Roman"/>
      <w:sz w:val="16"/>
      <w:szCs w:val="16"/>
      <w:lang w:eastAsia="en-US"/>
    </w:rPr>
  </w:style>
  <w:style w:type="character" w:customStyle="1" w:styleId="t1">
    <w:name w:val="t1"/>
    <w:uiPriority w:val="99"/>
    <w:rsid w:val="00D63283"/>
    <w:rPr>
      <w:sz w:val="21"/>
    </w:rPr>
  </w:style>
  <w:style w:type="paragraph" w:customStyle="1" w:styleId="t1p">
    <w:name w:val="t1p"/>
    <w:uiPriority w:val="99"/>
    <w:rsid w:val="00D63283"/>
    <w:pPr>
      <w:spacing w:after="100" w:line="276" w:lineRule="auto"/>
      <w:ind w:firstLine="380"/>
      <w:jc w:val="both"/>
    </w:pPr>
    <w:rPr>
      <w:rFonts w:ascii="Arial" w:hAnsi="Arial" w:cs="Arial"/>
      <w:sz w:val="20"/>
      <w:szCs w:val="20"/>
    </w:rPr>
  </w:style>
  <w:style w:type="paragraph" w:customStyle="1" w:styleId="t3p">
    <w:name w:val="t3p"/>
    <w:uiPriority w:val="99"/>
    <w:rsid w:val="00D63283"/>
    <w:pPr>
      <w:spacing w:line="276" w:lineRule="auto"/>
      <w:jc w:val="right"/>
    </w:pPr>
    <w:rPr>
      <w:rFonts w:ascii="Arial" w:hAnsi="Arial" w:cs="Arial"/>
      <w:sz w:val="20"/>
      <w:szCs w:val="20"/>
    </w:rPr>
  </w:style>
  <w:style w:type="paragraph" w:customStyle="1" w:styleId="-11">
    <w:name w:val="Цветной список - Акцент 11"/>
    <w:basedOn w:val="a0"/>
    <w:uiPriority w:val="99"/>
    <w:rsid w:val="00D63283"/>
    <w:pPr>
      <w:spacing w:after="200" w:line="276" w:lineRule="auto"/>
      <w:ind w:left="720"/>
    </w:pPr>
    <w:rPr>
      <w:rFonts w:ascii="Calibri" w:hAnsi="Calibri" w:cs="Calibri"/>
      <w:sz w:val="22"/>
      <w:szCs w:val="22"/>
      <w:lang w:eastAsia="en-US"/>
    </w:rPr>
  </w:style>
  <w:style w:type="paragraph" w:styleId="afa">
    <w:name w:val="Document Map"/>
    <w:basedOn w:val="a0"/>
    <w:link w:val="afb"/>
    <w:uiPriority w:val="99"/>
    <w:rsid w:val="00D63283"/>
    <w:pPr>
      <w:spacing w:after="200" w:line="276" w:lineRule="auto"/>
    </w:pPr>
    <w:rPr>
      <w:rFonts w:ascii="Tahoma" w:hAnsi="Tahoma" w:cs="Tahoma"/>
      <w:sz w:val="16"/>
      <w:szCs w:val="16"/>
      <w:lang w:eastAsia="en-US"/>
    </w:rPr>
  </w:style>
  <w:style w:type="character" w:customStyle="1" w:styleId="afb">
    <w:name w:val="Схема документа Знак"/>
    <w:basedOn w:val="a1"/>
    <w:link w:val="afa"/>
    <w:uiPriority w:val="99"/>
    <w:locked/>
    <w:rsid w:val="00D63283"/>
    <w:rPr>
      <w:rFonts w:ascii="Tahoma" w:hAnsi="Tahoma" w:cs="Tahoma"/>
      <w:sz w:val="16"/>
      <w:szCs w:val="16"/>
      <w:lang w:eastAsia="en-US"/>
    </w:rPr>
  </w:style>
  <w:style w:type="character" w:customStyle="1" w:styleId="af">
    <w:name w:val="Абзац списка Знак"/>
    <w:aliases w:val="ссылка Знак"/>
    <w:link w:val="ae"/>
    <w:uiPriority w:val="99"/>
    <w:locked/>
    <w:rsid w:val="00D63283"/>
    <w:rPr>
      <w:rFonts w:ascii="Calibri" w:hAnsi="Calibri"/>
      <w:sz w:val="22"/>
      <w:lang w:eastAsia="en-US"/>
    </w:rPr>
  </w:style>
  <w:style w:type="paragraph" w:customStyle="1" w:styleId="Default">
    <w:name w:val="Default"/>
    <w:uiPriority w:val="99"/>
    <w:rsid w:val="00D63283"/>
    <w:pPr>
      <w:autoSpaceDE w:val="0"/>
      <w:autoSpaceDN w:val="0"/>
      <w:adjustRightInd w:val="0"/>
    </w:pPr>
    <w:rPr>
      <w:color w:val="000000"/>
      <w:sz w:val="24"/>
      <w:szCs w:val="24"/>
      <w:lang w:eastAsia="en-US"/>
    </w:rPr>
  </w:style>
  <w:style w:type="table" w:customStyle="1" w:styleId="14">
    <w:name w:val="Сетка таблицы1"/>
    <w:uiPriority w:val="99"/>
    <w:rsid w:val="00D63283"/>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quiry-text">
    <w:name w:val="enquiry-text"/>
    <w:basedOn w:val="a0"/>
    <w:uiPriority w:val="99"/>
    <w:rsid w:val="00D63283"/>
    <w:pPr>
      <w:spacing w:before="100" w:beforeAutospacing="1" w:after="100" w:afterAutospacing="1"/>
    </w:pPr>
  </w:style>
  <w:style w:type="paragraph" w:customStyle="1" w:styleId="Textbody">
    <w:name w:val="Text body"/>
    <w:basedOn w:val="Default"/>
    <w:uiPriority w:val="99"/>
    <w:rsid w:val="00D63283"/>
    <w:pPr>
      <w:widowControl w:val="0"/>
      <w:spacing w:after="120"/>
    </w:pPr>
    <w:rPr>
      <w:color w:val="auto"/>
      <w:lang w:eastAsia="ru-RU"/>
    </w:rPr>
  </w:style>
  <w:style w:type="paragraph" w:customStyle="1" w:styleId="-">
    <w:name w:val="Ре-Форма"/>
    <w:basedOn w:val="afc"/>
    <w:link w:val="-0"/>
    <w:uiPriority w:val="99"/>
    <w:rsid w:val="00D63283"/>
    <w:pPr>
      <w:spacing w:line="360" w:lineRule="auto"/>
      <w:ind w:firstLine="851"/>
      <w:jc w:val="both"/>
    </w:pPr>
    <w:rPr>
      <w:rFonts w:ascii="Times New Roman" w:hAnsi="Times New Roman"/>
      <w:sz w:val="24"/>
      <w:szCs w:val="20"/>
    </w:rPr>
  </w:style>
  <w:style w:type="character" w:customStyle="1" w:styleId="-0">
    <w:name w:val="Ре-Форма Знак"/>
    <w:link w:val="-"/>
    <w:uiPriority w:val="99"/>
    <w:locked/>
    <w:rsid w:val="00D63283"/>
    <w:rPr>
      <w:sz w:val="24"/>
      <w:lang w:eastAsia="en-US"/>
    </w:rPr>
  </w:style>
  <w:style w:type="paragraph" w:styleId="afc">
    <w:name w:val="No Spacing"/>
    <w:aliases w:val="Табличный текст,Средняя сетка 21"/>
    <w:link w:val="afd"/>
    <w:uiPriority w:val="99"/>
    <w:qFormat/>
    <w:rsid w:val="00D63283"/>
    <w:rPr>
      <w:rFonts w:ascii="Calibri" w:hAnsi="Calibri"/>
      <w:lang w:eastAsia="en-US"/>
    </w:rPr>
  </w:style>
  <w:style w:type="paragraph" w:styleId="afe">
    <w:name w:val="TOC Heading"/>
    <w:basedOn w:val="1"/>
    <w:next w:val="a0"/>
    <w:uiPriority w:val="99"/>
    <w:qFormat/>
    <w:rsid w:val="00D63283"/>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z-">
    <w:name w:val="HTML Top of Form"/>
    <w:basedOn w:val="a0"/>
    <w:next w:val="a0"/>
    <w:link w:val="z-0"/>
    <w:hidden/>
    <w:uiPriority w:val="99"/>
    <w:rsid w:val="00D63283"/>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locked/>
    <w:rsid w:val="00D63283"/>
    <w:rPr>
      <w:rFonts w:ascii="Arial" w:hAnsi="Arial" w:cs="Arial"/>
      <w:vanish/>
      <w:sz w:val="16"/>
      <w:szCs w:val="16"/>
    </w:rPr>
  </w:style>
  <w:style w:type="paragraph" w:styleId="z-1">
    <w:name w:val="HTML Bottom of Form"/>
    <w:basedOn w:val="a0"/>
    <w:next w:val="a0"/>
    <w:link w:val="z-2"/>
    <w:hidden/>
    <w:uiPriority w:val="99"/>
    <w:rsid w:val="00D63283"/>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locked/>
    <w:rsid w:val="00D63283"/>
    <w:rPr>
      <w:rFonts w:ascii="Arial" w:hAnsi="Arial" w:cs="Arial"/>
      <w:vanish/>
      <w:sz w:val="16"/>
      <w:szCs w:val="16"/>
    </w:rPr>
  </w:style>
  <w:style w:type="character" w:customStyle="1" w:styleId="zero">
    <w:name w:val="zero"/>
    <w:basedOn w:val="a1"/>
    <w:uiPriority w:val="99"/>
    <w:rsid w:val="00D63283"/>
    <w:rPr>
      <w:rFonts w:cs="Times New Roman"/>
    </w:rPr>
  </w:style>
  <w:style w:type="paragraph" w:customStyle="1" w:styleId="15">
    <w:name w:val="Диплом1"/>
    <w:basedOn w:val="a0"/>
    <w:link w:val="16"/>
    <w:uiPriority w:val="99"/>
    <w:rsid w:val="00D63283"/>
    <w:pPr>
      <w:widowControl w:val="0"/>
      <w:spacing w:line="360" w:lineRule="auto"/>
      <w:ind w:firstLine="851"/>
      <w:jc w:val="both"/>
    </w:pPr>
    <w:rPr>
      <w:sz w:val="28"/>
      <w:szCs w:val="20"/>
      <w:lang w:eastAsia="en-US"/>
    </w:rPr>
  </w:style>
  <w:style w:type="character" w:customStyle="1" w:styleId="16">
    <w:name w:val="Диплом1 Знак"/>
    <w:link w:val="15"/>
    <w:uiPriority w:val="99"/>
    <w:locked/>
    <w:rsid w:val="00D63283"/>
    <w:rPr>
      <w:rFonts w:eastAsia="Times New Roman"/>
      <w:sz w:val="28"/>
      <w:lang w:eastAsia="en-US"/>
    </w:rPr>
  </w:style>
  <w:style w:type="character" w:customStyle="1" w:styleId="afd">
    <w:name w:val="Без интервала Знак"/>
    <w:aliases w:val="Табличный текст Знак,Средняя сетка 21 Знак"/>
    <w:link w:val="afc"/>
    <w:uiPriority w:val="99"/>
    <w:locked/>
    <w:rsid w:val="00D63283"/>
    <w:rPr>
      <w:rFonts w:ascii="Calibri" w:hAnsi="Calibri"/>
      <w:sz w:val="22"/>
      <w:lang w:eastAsia="en-US"/>
    </w:rPr>
  </w:style>
  <w:style w:type="character" w:customStyle="1" w:styleId="NoSpacingChar1">
    <w:name w:val="No Spacing Char1"/>
    <w:link w:val="17"/>
    <w:uiPriority w:val="99"/>
    <w:locked/>
    <w:rsid w:val="00D63283"/>
    <w:rPr>
      <w:lang w:val="ru-RU" w:eastAsia="ru-RU"/>
    </w:rPr>
  </w:style>
  <w:style w:type="paragraph" w:customStyle="1" w:styleId="17">
    <w:name w:val="Без интервала1"/>
    <w:link w:val="NoSpacingChar1"/>
    <w:uiPriority w:val="99"/>
    <w:rsid w:val="00D63283"/>
    <w:rPr>
      <w:sz w:val="20"/>
      <w:szCs w:val="20"/>
    </w:rPr>
  </w:style>
  <w:style w:type="character" w:customStyle="1" w:styleId="FontStyle41">
    <w:name w:val="Font Style41"/>
    <w:uiPriority w:val="99"/>
    <w:rsid w:val="00D63283"/>
    <w:rPr>
      <w:rFonts w:ascii="Times New Roman" w:hAnsi="Times New Roman"/>
      <w:sz w:val="26"/>
    </w:rPr>
  </w:style>
  <w:style w:type="character" w:customStyle="1" w:styleId="9pt">
    <w:name w:val="Основной текст + 9 pt"/>
    <w:aliases w:val="Интервал 0 pt"/>
    <w:uiPriority w:val="99"/>
    <w:rsid w:val="00D63283"/>
    <w:rPr>
      <w:rFonts w:ascii="Times New Roman" w:hAnsi="Times New Roman"/>
      <w:color w:val="000000"/>
      <w:spacing w:val="4"/>
      <w:w w:val="100"/>
      <w:position w:val="0"/>
      <w:sz w:val="18"/>
      <w:u w:val="none"/>
      <w:shd w:val="clear" w:color="auto" w:fill="FFFFFF"/>
      <w:lang w:val="ru-RU" w:eastAsia="ru-RU"/>
    </w:rPr>
  </w:style>
  <w:style w:type="character" w:customStyle="1" w:styleId="11pt">
    <w:name w:val="Основной текст + 11 pt"/>
    <w:aliases w:val="Полужирный,Интервал 0 pt1"/>
    <w:uiPriority w:val="99"/>
    <w:rsid w:val="00D63283"/>
    <w:rPr>
      <w:rFonts w:ascii="Times New Roman" w:hAnsi="Times New Roman"/>
      <w:b/>
      <w:color w:val="000000"/>
      <w:spacing w:val="3"/>
      <w:w w:val="100"/>
      <w:position w:val="0"/>
      <w:sz w:val="22"/>
      <w:u w:val="none"/>
      <w:shd w:val="clear" w:color="auto" w:fill="FFFFFF"/>
      <w:lang w:val="ru-RU" w:eastAsia="ru-RU"/>
    </w:rPr>
  </w:style>
  <w:style w:type="paragraph" w:customStyle="1" w:styleId="24">
    <w:name w:val="Основной текст2"/>
    <w:basedOn w:val="a0"/>
    <w:uiPriority w:val="99"/>
    <w:rsid w:val="00D63283"/>
    <w:pPr>
      <w:widowControl w:val="0"/>
      <w:shd w:val="clear" w:color="auto" w:fill="FFFFFF"/>
      <w:spacing w:before="540" w:after="420" w:line="485" w:lineRule="exact"/>
      <w:ind w:hanging="420"/>
      <w:jc w:val="center"/>
    </w:pPr>
    <w:rPr>
      <w:color w:val="000000"/>
      <w:spacing w:val="2"/>
    </w:rPr>
  </w:style>
  <w:style w:type="table" w:customStyle="1" w:styleId="25">
    <w:name w:val="Сетка таблицы2"/>
    <w:uiPriority w:val="99"/>
    <w:rsid w:val="00D63283"/>
    <w:rPr>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Grid 1"/>
    <w:basedOn w:val="a2"/>
    <w:uiPriority w:val="99"/>
    <w:rsid w:val="00D63283"/>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customStyle="1" w:styleId="msonormal0">
    <w:name w:val="msonormal"/>
    <w:basedOn w:val="a0"/>
    <w:uiPriority w:val="99"/>
    <w:rsid w:val="00D63283"/>
    <w:pPr>
      <w:spacing w:before="100" w:beforeAutospacing="1" w:after="100" w:afterAutospacing="1"/>
    </w:pPr>
  </w:style>
  <w:style w:type="character" w:customStyle="1" w:styleId="1011pt">
    <w:name w:val="Основной текст (10) + 11 pt"/>
    <w:uiPriority w:val="99"/>
    <w:rsid w:val="00D63283"/>
    <w:rPr>
      <w:rFonts w:ascii="Times New Roman" w:hAnsi="Times New Roman"/>
      <w:color w:val="000000"/>
      <w:spacing w:val="0"/>
      <w:w w:val="100"/>
      <w:position w:val="0"/>
      <w:sz w:val="22"/>
      <w:u w:val="none"/>
      <w:lang w:val="ru-RU" w:eastAsia="ru-RU"/>
    </w:rPr>
  </w:style>
  <w:style w:type="character" w:customStyle="1" w:styleId="100">
    <w:name w:val="Основной текст (10)"/>
    <w:uiPriority w:val="99"/>
    <w:rsid w:val="00D63283"/>
    <w:rPr>
      <w:rFonts w:ascii="Times New Roman" w:hAnsi="Times New Roman"/>
      <w:color w:val="000000"/>
      <w:spacing w:val="0"/>
      <w:w w:val="100"/>
      <w:position w:val="0"/>
      <w:sz w:val="23"/>
      <w:u w:val="single"/>
      <w:lang w:val="ru-RU" w:eastAsia="ru-RU"/>
    </w:rPr>
  </w:style>
  <w:style w:type="character" w:customStyle="1" w:styleId="9">
    <w:name w:val="Основной текст + 9"/>
    <w:aliases w:val="5 pt"/>
    <w:uiPriority w:val="99"/>
    <w:rsid w:val="00D63283"/>
    <w:rPr>
      <w:rFonts w:ascii="Times New Roman" w:hAnsi="Times New Roman"/>
      <w:color w:val="000000"/>
      <w:spacing w:val="0"/>
      <w:w w:val="100"/>
      <w:position w:val="0"/>
      <w:sz w:val="19"/>
      <w:u w:val="none"/>
      <w:lang w:val="ru-RU" w:eastAsia="ru-RU"/>
    </w:rPr>
  </w:style>
  <w:style w:type="paragraph" w:customStyle="1" w:styleId="ConsNormal">
    <w:name w:val="ConsNormal"/>
    <w:uiPriority w:val="99"/>
    <w:rsid w:val="00D63283"/>
    <w:pPr>
      <w:widowControl w:val="0"/>
      <w:autoSpaceDE w:val="0"/>
      <w:autoSpaceDN w:val="0"/>
      <w:adjustRightInd w:val="0"/>
      <w:ind w:firstLine="720"/>
    </w:pPr>
    <w:rPr>
      <w:rFonts w:ascii="Arial" w:hAnsi="Arial" w:cs="Arial"/>
      <w:sz w:val="20"/>
      <w:szCs w:val="20"/>
    </w:rPr>
  </w:style>
  <w:style w:type="character" w:customStyle="1" w:styleId="s1">
    <w:name w:val="s1"/>
    <w:uiPriority w:val="99"/>
    <w:rsid w:val="00D63283"/>
  </w:style>
  <w:style w:type="character" w:customStyle="1" w:styleId="NoSpacingChar">
    <w:name w:val="No Spacing Char"/>
    <w:uiPriority w:val="99"/>
    <w:locked/>
    <w:rsid w:val="00D63283"/>
    <w:rPr>
      <w:rFonts w:ascii="Calibri" w:hAnsi="Calibri"/>
    </w:rPr>
  </w:style>
  <w:style w:type="table" w:customStyle="1" w:styleId="33">
    <w:name w:val="Сетка таблицы3"/>
    <w:uiPriority w:val="99"/>
    <w:rsid w:val="00D63283"/>
    <w:rPr>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D63283"/>
    <w:rPr>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Неразрешенное упоминание1"/>
    <w:uiPriority w:val="99"/>
    <w:semiHidden/>
    <w:rsid w:val="00D63283"/>
    <w:rPr>
      <w:color w:val="605E5C"/>
      <w:shd w:val="clear" w:color="auto" w:fill="E1DFDD"/>
    </w:rPr>
  </w:style>
  <w:style w:type="table" w:customStyle="1" w:styleId="5">
    <w:name w:val="Сетка таблицы5"/>
    <w:uiPriority w:val="99"/>
    <w:rsid w:val="00D63283"/>
    <w:pPr>
      <w:spacing w:line="360" w:lineRule="auto"/>
      <w:ind w:firstLine="709"/>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ТАБЛИЦА"/>
    <w:next w:val="a0"/>
    <w:autoRedefine/>
    <w:uiPriority w:val="99"/>
    <w:rsid w:val="00D63283"/>
    <w:pPr>
      <w:spacing w:line="360" w:lineRule="auto"/>
    </w:pPr>
    <w:rPr>
      <w:color w:val="000000"/>
      <w:sz w:val="20"/>
      <w:szCs w:val="20"/>
    </w:rPr>
  </w:style>
  <w:style w:type="paragraph" w:customStyle="1" w:styleId="msonormalcxspmiddle">
    <w:name w:val="msonormalcxspmiddle"/>
    <w:basedOn w:val="a0"/>
    <w:uiPriority w:val="99"/>
    <w:rsid w:val="00D63283"/>
    <w:pPr>
      <w:spacing w:before="100" w:beforeAutospacing="1" w:after="100" w:afterAutospacing="1"/>
    </w:pPr>
  </w:style>
  <w:style w:type="paragraph" w:customStyle="1" w:styleId="normal3">
    <w:name w:val="normal3"/>
    <w:basedOn w:val="a0"/>
    <w:uiPriority w:val="99"/>
    <w:rsid w:val="00D63283"/>
    <w:pPr>
      <w:spacing w:before="100" w:beforeAutospacing="1" w:after="100" w:afterAutospacing="1"/>
    </w:pPr>
  </w:style>
  <w:style w:type="character" w:customStyle="1" w:styleId="udar">
    <w:name w:val="udar"/>
    <w:basedOn w:val="a1"/>
    <w:uiPriority w:val="99"/>
    <w:rsid w:val="00D63283"/>
    <w:rPr>
      <w:rFonts w:cs="Times New Roman"/>
    </w:rPr>
  </w:style>
  <w:style w:type="paragraph" w:styleId="26">
    <w:name w:val="Body Text Indent 2"/>
    <w:basedOn w:val="a0"/>
    <w:link w:val="27"/>
    <w:uiPriority w:val="99"/>
    <w:rsid w:val="00D63283"/>
    <w:pPr>
      <w:spacing w:after="120" w:line="480" w:lineRule="auto"/>
      <w:ind w:left="283"/>
    </w:pPr>
  </w:style>
  <w:style w:type="character" w:customStyle="1" w:styleId="27">
    <w:name w:val="Основной текст с отступом 2 Знак"/>
    <w:basedOn w:val="a1"/>
    <w:link w:val="26"/>
    <w:uiPriority w:val="99"/>
    <w:locked/>
    <w:rsid w:val="00D63283"/>
    <w:rPr>
      <w:rFonts w:cs="Times New Roman"/>
      <w:sz w:val="24"/>
      <w:szCs w:val="24"/>
    </w:rPr>
  </w:style>
  <w:style w:type="paragraph" w:customStyle="1" w:styleId="FR1">
    <w:name w:val="FR1"/>
    <w:uiPriority w:val="99"/>
    <w:rsid w:val="00D63283"/>
    <w:pPr>
      <w:widowControl w:val="0"/>
      <w:spacing w:before="140" w:line="280" w:lineRule="auto"/>
      <w:jc w:val="both"/>
    </w:pPr>
    <w:rPr>
      <w:rFonts w:ascii="Arial" w:hAnsi="Arial" w:cs="Arial"/>
      <w:i/>
      <w:iCs/>
      <w:sz w:val="20"/>
      <w:szCs w:val="20"/>
    </w:rPr>
  </w:style>
  <w:style w:type="paragraph" w:styleId="aff0">
    <w:name w:val="Body Text"/>
    <w:basedOn w:val="a0"/>
    <w:link w:val="aff1"/>
    <w:uiPriority w:val="99"/>
    <w:rsid w:val="00D63283"/>
    <w:rPr>
      <w:sz w:val="28"/>
      <w:szCs w:val="20"/>
    </w:rPr>
  </w:style>
  <w:style w:type="character" w:customStyle="1" w:styleId="aff1">
    <w:name w:val="Основной текст Знак"/>
    <w:basedOn w:val="a1"/>
    <w:link w:val="aff0"/>
    <w:uiPriority w:val="99"/>
    <w:locked/>
    <w:rsid w:val="00D63283"/>
    <w:rPr>
      <w:rFonts w:cs="Times New Roman"/>
      <w:sz w:val="28"/>
    </w:rPr>
  </w:style>
  <w:style w:type="paragraph" w:styleId="HTML">
    <w:name w:val="HTML Preformatted"/>
    <w:basedOn w:val="a0"/>
    <w:link w:val="HTML0"/>
    <w:uiPriority w:val="99"/>
    <w:rsid w:val="00D63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locked/>
    <w:rsid w:val="00D63283"/>
    <w:rPr>
      <w:rFonts w:ascii="Courier New" w:hAnsi="Courier New" w:cs="Courier New"/>
    </w:rPr>
  </w:style>
  <w:style w:type="paragraph" w:customStyle="1" w:styleId="42">
    <w:name w:val="заголовок 4"/>
    <w:basedOn w:val="a0"/>
    <w:next w:val="a0"/>
    <w:uiPriority w:val="99"/>
    <w:rsid w:val="00D63283"/>
    <w:pPr>
      <w:keepNext/>
      <w:widowControl w:val="0"/>
      <w:tabs>
        <w:tab w:val="left" w:pos="1134"/>
      </w:tabs>
      <w:jc w:val="center"/>
    </w:pPr>
    <w:rPr>
      <w:sz w:val="28"/>
      <w:szCs w:val="20"/>
    </w:rPr>
  </w:style>
  <w:style w:type="paragraph" w:customStyle="1" w:styleId="28">
    <w:name w:val="Абзац списка2"/>
    <w:basedOn w:val="a0"/>
    <w:uiPriority w:val="99"/>
    <w:rsid w:val="00D63283"/>
    <w:pPr>
      <w:spacing w:after="200" w:line="276" w:lineRule="auto"/>
      <w:ind w:left="720"/>
      <w:contextualSpacing/>
    </w:pPr>
    <w:rPr>
      <w:rFonts w:ascii="Calibri" w:hAnsi="Calibri"/>
      <w:sz w:val="22"/>
      <w:szCs w:val="22"/>
      <w:lang w:eastAsia="en-US"/>
    </w:rPr>
  </w:style>
  <w:style w:type="paragraph" w:customStyle="1" w:styleId="210">
    <w:name w:val="Основной текст с отступом 21"/>
    <w:basedOn w:val="a0"/>
    <w:uiPriority w:val="99"/>
    <w:rsid w:val="00D63283"/>
    <w:pPr>
      <w:suppressAutoHyphens/>
      <w:spacing w:line="360" w:lineRule="auto"/>
      <w:ind w:firstLine="540"/>
      <w:jc w:val="both"/>
    </w:pPr>
    <w:rPr>
      <w:sz w:val="28"/>
      <w:szCs w:val="20"/>
      <w:lang w:eastAsia="ar-SA"/>
    </w:rPr>
  </w:style>
  <w:style w:type="paragraph" w:customStyle="1" w:styleId="310">
    <w:name w:val="Основной текст с отступом 31"/>
    <w:basedOn w:val="a0"/>
    <w:uiPriority w:val="99"/>
    <w:rsid w:val="00D63283"/>
    <w:pPr>
      <w:suppressAutoHyphens/>
      <w:spacing w:line="360" w:lineRule="auto"/>
      <w:ind w:firstLine="709"/>
    </w:pPr>
    <w:rPr>
      <w:sz w:val="28"/>
      <w:szCs w:val="20"/>
      <w:lang w:eastAsia="ar-SA"/>
    </w:rPr>
  </w:style>
  <w:style w:type="paragraph" w:customStyle="1" w:styleId="1a">
    <w:name w:val="ш1"/>
    <w:basedOn w:val="a"/>
    <w:next w:val="a0"/>
    <w:autoRedefine/>
    <w:uiPriority w:val="99"/>
    <w:rsid w:val="00D63283"/>
    <w:pPr>
      <w:keepNext/>
      <w:numPr>
        <w:numId w:val="0"/>
      </w:numPr>
      <w:tabs>
        <w:tab w:val="left" w:pos="1134"/>
      </w:tabs>
      <w:suppressAutoHyphens/>
      <w:spacing w:before="360" w:after="240"/>
      <w:ind w:firstLine="709"/>
      <w:jc w:val="center"/>
    </w:pPr>
    <w:rPr>
      <w:b/>
      <w:sz w:val="28"/>
      <w:szCs w:val="28"/>
    </w:rPr>
  </w:style>
  <w:style w:type="paragraph" w:styleId="a">
    <w:name w:val="List Number"/>
    <w:basedOn w:val="a0"/>
    <w:uiPriority w:val="99"/>
    <w:rsid w:val="00D63283"/>
    <w:pPr>
      <w:numPr>
        <w:numId w:val="12"/>
      </w:numPr>
      <w:contextualSpacing/>
    </w:pPr>
  </w:style>
  <w:style w:type="paragraph" w:customStyle="1" w:styleId="ConsPlusCell">
    <w:name w:val="ConsPlusCell"/>
    <w:uiPriority w:val="99"/>
    <w:rsid w:val="00D63283"/>
    <w:pPr>
      <w:widowControl w:val="0"/>
      <w:tabs>
        <w:tab w:val="num" w:pos="720"/>
      </w:tabs>
      <w:autoSpaceDE w:val="0"/>
      <w:autoSpaceDN w:val="0"/>
      <w:adjustRightInd w:val="0"/>
      <w:ind w:hanging="360"/>
    </w:pPr>
    <w:rPr>
      <w:rFonts w:ascii="Calibri" w:hAnsi="Calibri" w:cs="Calibri"/>
    </w:rPr>
  </w:style>
  <w:style w:type="character" w:styleId="aff2">
    <w:name w:val="annotation reference"/>
    <w:basedOn w:val="a1"/>
    <w:uiPriority w:val="99"/>
    <w:rsid w:val="00D63283"/>
    <w:rPr>
      <w:rFonts w:cs="Times New Roman"/>
      <w:sz w:val="16"/>
      <w:szCs w:val="16"/>
    </w:rPr>
  </w:style>
  <w:style w:type="paragraph" w:styleId="aff3">
    <w:name w:val="annotation text"/>
    <w:basedOn w:val="a0"/>
    <w:link w:val="aff4"/>
    <w:uiPriority w:val="99"/>
    <w:rsid w:val="00D63283"/>
    <w:rPr>
      <w:sz w:val="20"/>
      <w:szCs w:val="20"/>
    </w:rPr>
  </w:style>
  <w:style w:type="character" w:customStyle="1" w:styleId="aff4">
    <w:name w:val="Текст примечания Знак"/>
    <w:basedOn w:val="a1"/>
    <w:link w:val="aff3"/>
    <w:uiPriority w:val="99"/>
    <w:locked/>
    <w:rsid w:val="00D63283"/>
    <w:rPr>
      <w:rFonts w:cs="Times New Roman"/>
    </w:rPr>
  </w:style>
  <w:style w:type="paragraph" w:styleId="aff5">
    <w:name w:val="annotation subject"/>
    <w:basedOn w:val="aff3"/>
    <w:next w:val="aff3"/>
    <w:link w:val="aff6"/>
    <w:uiPriority w:val="99"/>
    <w:rsid w:val="00D63283"/>
    <w:rPr>
      <w:b/>
      <w:bCs/>
    </w:rPr>
  </w:style>
  <w:style w:type="character" w:customStyle="1" w:styleId="aff6">
    <w:name w:val="Тема примечания Знак"/>
    <w:basedOn w:val="aff4"/>
    <w:link w:val="aff5"/>
    <w:uiPriority w:val="99"/>
    <w:locked/>
    <w:rsid w:val="00D63283"/>
    <w:rPr>
      <w:rFonts w:cs="Times New Roman"/>
      <w:b/>
      <w:bCs/>
    </w:rPr>
  </w:style>
  <w:style w:type="character" w:styleId="aff7">
    <w:name w:val="FollowedHyperlink"/>
    <w:basedOn w:val="a1"/>
    <w:uiPriority w:val="99"/>
    <w:rsid w:val="00D63283"/>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1699310687">
      <w:marLeft w:val="0"/>
      <w:marRight w:val="0"/>
      <w:marTop w:val="0"/>
      <w:marBottom w:val="0"/>
      <w:divBdr>
        <w:top w:val="none" w:sz="0" w:space="0" w:color="auto"/>
        <w:left w:val="none" w:sz="0" w:space="0" w:color="auto"/>
        <w:bottom w:val="none" w:sz="0" w:space="0" w:color="auto"/>
        <w:right w:val="none" w:sz="0" w:space="0" w:color="auto"/>
      </w:divBdr>
    </w:div>
    <w:div w:id="1699310688">
      <w:marLeft w:val="0"/>
      <w:marRight w:val="0"/>
      <w:marTop w:val="0"/>
      <w:marBottom w:val="0"/>
      <w:divBdr>
        <w:top w:val="none" w:sz="0" w:space="0" w:color="auto"/>
        <w:left w:val="none" w:sz="0" w:space="0" w:color="auto"/>
        <w:bottom w:val="none" w:sz="0" w:space="0" w:color="auto"/>
        <w:right w:val="none" w:sz="0" w:space="0" w:color="auto"/>
      </w:divBdr>
    </w:div>
    <w:div w:id="1699310689">
      <w:marLeft w:val="0"/>
      <w:marRight w:val="0"/>
      <w:marTop w:val="0"/>
      <w:marBottom w:val="0"/>
      <w:divBdr>
        <w:top w:val="none" w:sz="0" w:space="0" w:color="auto"/>
        <w:left w:val="none" w:sz="0" w:space="0" w:color="auto"/>
        <w:bottom w:val="none" w:sz="0" w:space="0" w:color="auto"/>
        <w:right w:val="none" w:sz="0" w:space="0" w:color="auto"/>
      </w:divBdr>
    </w:div>
    <w:div w:id="1699310690">
      <w:marLeft w:val="0"/>
      <w:marRight w:val="0"/>
      <w:marTop w:val="0"/>
      <w:marBottom w:val="0"/>
      <w:divBdr>
        <w:top w:val="none" w:sz="0" w:space="0" w:color="auto"/>
        <w:left w:val="none" w:sz="0" w:space="0" w:color="auto"/>
        <w:bottom w:val="none" w:sz="0" w:space="0" w:color="auto"/>
        <w:right w:val="none" w:sz="0" w:space="0" w:color="auto"/>
      </w:divBdr>
    </w:div>
    <w:div w:id="16993106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79206&amp;dst=100115&amp;demo=1" TargetMode="External"/><Relationship Id="rId13" Type="http://schemas.openxmlformats.org/officeDocument/2006/relationships/hyperlink" Target="http://www.consultant.ru" TargetMode="External"/><Relationship Id="rId18" Type="http://schemas.openxmlformats.org/officeDocument/2006/relationships/hyperlink" Target="http://www.consultant.ru"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consultant.ru" TargetMode="External"/><Relationship Id="rId7" Type="http://schemas.openxmlformats.org/officeDocument/2006/relationships/hyperlink" Target="https://minfin.gov.ru/ru/document?id_4=127657-proekt_federalnogo_standarta_bukhgalterskogo_uchyota_bukhgalterskaya_finansovaya_otchetnost" TargetMode="External"/><Relationship Id="rId12" Type="http://schemas.openxmlformats.org/officeDocument/2006/relationships/hyperlink" Target="http://www.consultant.ru" TargetMode="External"/><Relationship Id="rId17" Type="http://schemas.openxmlformats.org/officeDocument/2006/relationships/hyperlink" Target="http://www.consultant.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onsultant.ru" TargetMode="External"/><Relationship Id="rId20" Type="http://schemas.openxmlformats.org/officeDocument/2006/relationships/hyperlink" Target="http://www.consultant.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179199&amp;dst=100088&amp;demo=1" TargetMode="External"/><Relationship Id="rId24" Type="http://schemas.openxmlformats.org/officeDocument/2006/relationships/hyperlink" Target="http://www.glavbukh.ru" TargetMode="External"/><Relationship Id="rId5" Type="http://schemas.openxmlformats.org/officeDocument/2006/relationships/footnotes" Target="footnotes.xml"/><Relationship Id="rId15" Type="http://schemas.openxmlformats.org/officeDocument/2006/relationships/hyperlink" Target="http://www.consultant.ru" TargetMode="External"/><Relationship Id="rId23" Type="http://schemas.openxmlformats.org/officeDocument/2006/relationships/hyperlink" Target="http://www.garant.ru" TargetMode="External"/><Relationship Id="rId28" Type="http://schemas.openxmlformats.org/officeDocument/2006/relationships/footer" Target="footer2.xml"/><Relationship Id="rId10" Type="http://schemas.openxmlformats.org/officeDocument/2006/relationships/hyperlink" Target="https://login.consultant.ru/link/?req=doc&amp;base=LAW&amp;n=179206&amp;dst=100087&amp;demo=1" TargetMode="External"/><Relationship Id="rId19" Type="http://schemas.openxmlformats.org/officeDocument/2006/relationships/hyperlink" Target="http://www.consultant.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79199&amp;dst=100120&amp;demo=1" TargetMode="External"/><Relationship Id="rId14" Type="http://schemas.openxmlformats.org/officeDocument/2006/relationships/hyperlink" Target="http://www.consultant.ru" TargetMode="External"/><Relationship Id="rId22" Type="http://schemas.openxmlformats.org/officeDocument/2006/relationships/hyperlink" Target="https://urait.ru/bcode/509555"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13765</Words>
  <Characters>78462</Characters>
  <Application>Microsoft Office Word</Application>
  <DocSecurity>0</DocSecurity>
  <Lines>653</Lines>
  <Paragraphs>184</Paragraphs>
  <ScaleCrop>false</ScaleCrop>
  <Company>гпггр</Company>
  <LinksUpToDate>false</LinksUpToDate>
  <CharactersWithSpaces>92043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 Формирование  и  учет  финансовых  результатов</dc:title>
  <dc:subject/>
  <dc:creator>User</dc:creator>
  <cp:keywords/>
  <dc:description/>
  <cp:lastModifiedBy>Марина</cp:lastModifiedBy>
  <cp:revision>4</cp:revision>
  <dcterms:created xsi:type="dcterms:W3CDTF">2023-06-21T14:13:00Z</dcterms:created>
  <dcterms:modified xsi:type="dcterms:W3CDTF">2023-06-22T20:14:00Z</dcterms:modified>
</cp:coreProperties>
</file>