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11" w:rsidRDefault="00440C11" w:rsidP="00D86146">
      <w:pPr>
        <w:spacing w:line="360" w:lineRule="auto"/>
        <w:jc w:val="center"/>
        <w:rPr>
          <w:sz w:val="28"/>
          <w:szCs w:val="28"/>
        </w:rPr>
      </w:pPr>
    </w:p>
    <w:p w:rsidR="00440C11" w:rsidRDefault="00440C11" w:rsidP="00440C11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440C11" w:rsidRDefault="00440C11" w:rsidP="00440C11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</w:t>
      </w:r>
    </w:p>
    <w:p w:rsidR="00440C11" w:rsidRDefault="00440C11" w:rsidP="00440C1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высшего образования</w:t>
      </w:r>
    </w:p>
    <w:p w:rsidR="00440C11" w:rsidRDefault="00440C11" w:rsidP="00440C11">
      <w:pPr>
        <w:jc w:val="center"/>
        <w:rPr>
          <w:spacing w:val="-6"/>
          <w:sz w:val="28"/>
          <w:szCs w:val="28"/>
        </w:rPr>
      </w:pPr>
      <w:r w:rsidRPr="000445AE">
        <w:rPr>
          <w:spacing w:val="-6"/>
          <w:sz w:val="28"/>
          <w:szCs w:val="28"/>
        </w:rPr>
        <w:t>«НОВОСИБИРСКИЙ ГОСУДАРСТВЕННЫЙ ТЕХНИЧЕСКИЙ УНИВЕРСИТЕТ»</w:t>
      </w:r>
    </w:p>
    <w:p w:rsidR="00440C11" w:rsidRDefault="00440C11" w:rsidP="00440C11">
      <w:pPr>
        <w:jc w:val="center"/>
        <w:rPr>
          <w:sz w:val="28"/>
          <w:szCs w:val="28"/>
        </w:rPr>
      </w:pPr>
    </w:p>
    <w:p w:rsidR="00440C11" w:rsidRPr="009E3943" w:rsidRDefault="00440C11" w:rsidP="00440C11">
      <w:pPr>
        <w:jc w:val="center"/>
        <w:rPr>
          <w:sz w:val="28"/>
          <w:szCs w:val="28"/>
        </w:rPr>
      </w:pPr>
      <w:r w:rsidRPr="007A5007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Правоведения</w:t>
      </w:r>
    </w:p>
    <w:p w:rsidR="00440C11" w:rsidRPr="007A5007" w:rsidRDefault="00440C11" w:rsidP="00440C11">
      <w:pPr>
        <w:jc w:val="center"/>
        <w:rPr>
          <w:sz w:val="28"/>
          <w:szCs w:val="28"/>
        </w:rPr>
      </w:pPr>
    </w:p>
    <w:p w:rsidR="00440C11" w:rsidRDefault="00440C11" w:rsidP="00440C11">
      <w:pPr>
        <w:jc w:val="center"/>
        <w:rPr>
          <w:sz w:val="28"/>
          <w:szCs w:val="28"/>
        </w:rPr>
      </w:pPr>
    </w:p>
    <w:p w:rsidR="00440C11" w:rsidRDefault="00440C11" w:rsidP="00440C11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КонтрольнАЯ РАБОТА</w:t>
      </w:r>
    </w:p>
    <w:p w:rsidR="00440C11" w:rsidRDefault="00440C11" w:rsidP="00440C11">
      <w:pPr>
        <w:jc w:val="center"/>
        <w:rPr>
          <w:b/>
          <w:caps/>
          <w:sz w:val="32"/>
          <w:szCs w:val="32"/>
        </w:rPr>
      </w:pPr>
    </w:p>
    <w:p w:rsidR="00440C11" w:rsidRPr="007A5007" w:rsidRDefault="00440C11" w:rsidP="00440C11">
      <w:pPr>
        <w:jc w:val="center"/>
        <w:rPr>
          <w:b/>
          <w:sz w:val="32"/>
          <w:szCs w:val="32"/>
        </w:rPr>
      </w:pPr>
    </w:p>
    <w:p w:rsidR="00440C11" w:rsidRPr="002C2EBB" w:rsidRDefault="00440C11" w:rsidP="00440C11">
      <w:pPr>
        <w:jc w:val="center"/>
        <w:rPr>
          <w:sz w:val="40"/>
          <w:szCs w:val="40"/>
        </w:rPr>
      </w:pPr>
      <w:r>
        <w:rPr>
          <w:sz w:val="28"/>
          <w:szCs w:val="28"/>
        </w:rPr>
        <w:t xml:space="preserve">Дисциплина </w:t>
      </w:r>
      <w:r w:rsidRPr="002C2EBB">
        <w:rPr>
          <w:sz w:val="40"/>
          <w:szCs w:val="40"/>
        </w:rPr>
        <w:t>«</w:t>
      </w:r>
      <w:r>
        <w:rPr>
          <w:i/>
          <w:sz w:val="40"/>
          <w:szCs w:val="40"/>
        </w:rPr>
        <w:t>Правоведение</w:t>
      </w:r>
      <w:r w:rsidRPr="002C2EBB">
        <w:rPr>
          <w:sz w:val="40"/>
          <w:szCs w:val="40"/>
        </w:rPr>
        <w:t>»</w:t>
      </w:r>
    </w:p>
    <w:p w:rsidR="00440C11" w:rsidRDefault="00440C11" w:rsidP="00440C11">
      <w:pPr>
        <w:jc w:val="center"/>
        <w:rPr>
          <w:sz w:val="28"/>
          <w:szCs w:val="28"/>
        </w:rPr>
      </w:pPr>
    </w:p>
    <w:p w:rsidR="00440C11" w:rsidRDefault="00440C11" w:rsidP="00440C11">
      <w:pPr>
        <w:jc w:val="both"/>
        <w:rPr>
          <w:sz w:val="28"/>
          <w:szCs w:val="28"/>
        </w:rPr>
      </w:pPr>
    </w:p>
    <w:p w:rsidR="00440C11" w:rsidRDefault="00440C11" w:rsidP="00440C11">
      <w:pPr>
        <w:jc w:val="both"/>
        <w:rPr>
          <w:sz w:val="28"/>
          <w:szCs w:val="28"/>
        </w:rPr>
      </w:pPr>
    </w:p>
    <w:p w:rsidR="00440C11" w:rsidRDefault="00440C11" w:rsidP="00440C11">
      <w:pPr>
        <w:jc w:val="both"/>
        <w:rPr>
          <w:sz w:val="28"/>
          <w:szCs w:val="28"/>
        </w:rPr>
      </w:pPr>
    </w:p>
    <w:p w:rsidR="00440C11" w:rsidRDefault="00440C11" w:rsidP="00440C11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3"/>
        <w:gridCol w:w="2580"/>
        <w:gridCol w:w="2335"/>
        <w:gridCol w:w="100"/>
        <w:gridCol w:w="2435"/>
      </w:tblGrid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 w:rsidRPr="005A1799">
              <w:rPr>
                <w:b/>
                <w:sz w:val="28"/>
                <w:szCs w:val="28"/>
              </w:rPr>
              <w:t>Выполнил:</w:t>
            </w:r>
          </w:p>
        </w:tc>
        <w:tc>
          <w:tcPr>
            <w:tcW w:w="2580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5" w:type="dxa"/>
          </w:tcPr>
          <w:p w:rsidR="00440C11" w:rsidRPr="00D03611" w:rsidRDefault="00440C11" w:rsidP="0064200B">
            <w:pPr>
              <w:jc w:val="both"/>
              <w:rPr>
                <w:b/>
                <w:sz w:val="28"/>
                <w:szCs w:val="28"/>
              </w:rPr>
            </w:pPr>
            <w:r w:rsidRPr="00D03611">
              <w:rPr>
                <w:b/>
                <w:sz w:val="28"/>
                <w:szCs w:val="28"/>
              </w:rPr>
              <w:t>Проверил:</w:t>
            </w:r>
          </w:p>
        </w:tc>
        <w:tc>
          <w:tcPr>
            <w:tcW w:w="2535" w:type="dxa"/>
            <w:gridSpan w:val="2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</w:tc>
      </w:tr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</w:t>
            </w: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:rsidR="00440C11" w:rsidRPr="00BC390D" w:rsidRDefault="00440C11" w:rsidP="0064200B">
            <w:pPr>
              <w:jc w:val="both"/>
              <w:rPr>
                <w:i/>
              </w:rPr>
            </w:pPr>
          </w:p>
        </w:tc>
        <w:tc>
          <w:tcPr>
            <w:tcW w:w="2335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2535" w:type="dxa"/>
            <w:gridSpan w:val="2"/>
            <w:tcBorders>
              <w:bottom w:val="single" w:sz="4" w:space="0" w:color="auto"/>
            </w:tcBorders>
            <w:vAlign w:val="bottom"/>
          </w:tcPr>
          <w:p w:rsidR="00440C11" w:rsidRPr="00303878" w:rsidRDefault="00440C11" w:rsidP="0064200B">
            <w:pPr>
              <w:jc w:val="both"/>
            </w:pPr>
            <w:r>
              <w:t>Смешкова Л. В.</w:t>
            </w:r>
          </w:p>
        </w:tc>
      </w:tr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440C11" w:rsidRPr="007F0BA7" w:rsidRDefault="00440C11" w:rsidP="0064200B">
            <w:pPr>
              <w:jc w:val="both"/>
              <w:rPr>
                <w:i/>
                <w:highlight w:val="yellow"/>
              </w:rPr>
            </w:pPr>
            <w:r>
              <w:rPr>
                <w:i/>
              </w:rPr>
              <w:t>ЗО ИДО</w:t>
            </w:r>
          </w:p>
        </w:tc>
        <w:tc>
          <w:tcPr>
            <w:tcW w:w="2335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</w:tcBorders>
          </w:tcPr>
          <w:p w:rsidR="00440C11" w:rsidRPr="00D03611" w:rsidRDefault="00440C11" w:rsidP="0064200B">
            <w:pPr>
              <w:jc w:val="both"/>
              <w:rPr>
                <w:sz w:val="28"/>
                <w:szCs w:val="28"/>
              </w:rPr>
            </w:pPr>
          </w:p>
        </w:tc>
      </w:tr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(специальность) подготовки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440C11" w:rsidRPr="007F0BA7" w:rsidRDefault="00440C11" w:rsidP="0064200B">
            <w:pPr>
              <w:jc w:val="both"/>
              <w:rPr>
                <w:i/>
                <w:highlight w:val="yellow"/>
              </w:rPr>
            </w:pPr>
          </w:p>
          <w:p w:rsidR="00440C11" w:rsidRPr="007F0BA7" w:rsidRDefault="00440C11" w:rsidP="0064200B">
            <w:pPr>
              <w:jc w:val="both"/>
              <w:rPr>
                <w:i/>
                <w:highlight w:val="yellow"/>
              </w:rPr>
            </w:pPr>
          </w:p>
        </w:tc>
        <w:tc>
          <w:tcPr>
            <w:tcW w:w="2435" w:type="dxa"/>
            <w:gridSpan w:val="2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Балл: _________</w:t>
            </w:r>
          </w:p>
        </w:tc>
        <w:tc>
          <w:tcPr>
            <w:tcW w:w="2435" w:type="dxa"/>
          </w:tcPr>
          <w:p w:rsidR="00440C11" w:rsidRPr="00D03611" w:rsidRDefault="00440C11" w:rsidP="0064200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440C11" w:rsidRPr="007F0BA7" w:rsidRDefault="00440C11" w:rsidP="0064200B">
            <w:pPr>
              <w:jc w:val="both"/>
              <w:rPr>
                <w:i/>
                <w:highlight w:val="yellow"/>
              </w:rPr>
            </w:pPr>
          </w:p>
        </w:tc>
        <w:tc>
          <w:tcPr>
            <w:tcW w:w="4870" w:type="dxa"/>
            <w:gridSpan w:val="3"/>
            <w:vAlign w:val="bottom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</w:t>
            </w:r>
            <w:r w:rsidRPr="00BF75AC">
              <w:rPr>
                <w:i/>
                <w:u w:val="single"/>
              </w:rPr>
              <w:t>_________________</w:t>
            </w:r>
          </w:p>
        </w:tc>
      </w:tr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Шифр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</w:tcPr>
          <w:p w:rsidR="00440C11" w:rsidRPr="00AD478F" w:rsidRDefault="00440C11" w:rsidP="5339D5D5">
            <w:pPr>
              <w:jc w:val="both"/>
              <w:rPr>
                <w:i/>
                <w:iCs/>
                <w:highlight w:val="yellow"/>
              </w:rPr>
            </w:pPr>
          </w:p>
        </w:tc>
        <w:tc>
          <w:tcPr>
            <w:tcW w:w="2335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5" w:type="dxa"/>
            <w:gridSpan w:val="2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</w:p>
        </w:tc>
      </w:tr>
      <w:tr w:rsidR="00440C11" w:rsidTr="5339D5D5">
        <w:tc>
          <w:tcPr>
            <w:tcW w:w="4983" w:type="dxa"/>
            <w:gridSpan w:val="2"/>
          </w:tcPr>
          <w:p w:rsidR="00440C11" w:rsidRDefault="00440C11" w:rsidP="0064200B">
            <w:pPr>
              <w:jc w:val="both"/>
            </w:pPr>
          </w:p>
          <w:p w:rsidR="00440C11" w:rsidRPr="00CD70A8" w:rsidRDefault="00440C11" w:rsidP="0064200B">
            <w:pPr>
              <w:jc w:val="both"/>
            </w:pPr>
            <w:r>
              <w:t>____________________________________</w:t>
            </w:r>
          </w:p>
        </w:tc>
        <w:tc>
          <w:tcPr>
            <w:tcW w:w="4870" w:type="dxa"/>
            <w:gridSpan w:val="3"/>
          </w:tcPr>
          <w:p w:rsidR="00440C11" w:rsidRDefault="00440C11" w:rsidP="0064200B">
            <w:pPr>
              <w:jc w:val="both"/>
            </w:pPr>
          </w:p>
          <w:p w:rsidR="00440C11" w:rsidRPr="00CD70A8" w:rsidRDefault="00440C11" w:rsidP="0064200B">
            <w:pPr>
              <w:jc w:val="both"/>
            </w:pPr>
            <w:r>
              <w:t>____________________________________</w:t>
            </w:r>
          </w:p>
        </w:tc>
      </w:tr>
      <w:tr w:rsidR="00440C11" w:rsidTr="5339D5D5">
        <w:tc>
          <w:tcPr>
            <w:tcW w:w="4983" w:type="dxa"/>
            <w:gridSpan w:val="2"/>
          </w:tcPr>
          <w:p w:rsidR="00440C11" w:rsidRPr="00D03611" w:rsidRDefault="00440C11" w:rsidP="0064200B">
            <w:pPr>
              <w:jc w:val="both"/>
            </w:pPr>
            <w:r w:rsidRPr="00D03611">
              <w:t>подпись</w:t>
            </w:r>
          </w:p>
        </w:tc>
        <w:tc>
          <w:tcPr>
            <w:tcW w:w="4870" w:type="dxa"/>
            <w:gridSpan w:val="3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 w:rsidRPr="00D03611">
              <w:t>подпись</w:t>
            </w:r>
          </w:p>
        </w:tc>
      </w:tr>
      <w:tr w:rsidR="00440C11" w:rsidTr="5339D5D5">
        <w:tc>
          <w:tcPr>
            <w:tcW w:w="2403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сдачи:</w:t>
            </w:r>
          </w:p>
        </w:tc>
        <w:tc>
          <w:tcPr>
            <w:tcW w:w="2580" w:type="dxa"/>
          </w:tcPr>
          <w:p w:rsidR="00440C11" w:rsidRPr="00D03611" w:rsidRDefault="00440C11" w:rsidP="0064200B">
            <w:pPr>
              <w:jc w:val="both"/>
            </w:pPr>
            <w:r w:rsidRPr="00D03611">
              <w:t>«__»__________20</w:t>
            </w:r>
            <w:r w:rsidR="00A03CFD">
              <w:t xml:space="preserve">  </w:t>
            </w:r>
            <w:r w:rsidRPr="00D03611">
              <w:t>г.</w:t>
            </w:r>
          </w:p>
        </w:tc>
        <w:tc>
          <w:tcPr>
            <w:tcW w:w="2335" w:type="dxa"/>
          </w:tcPr>
          <w:p w:rsidR="00440C11" w:rsidRDefault="00440C11" w:rsidP="00642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защиты:</w:t>
            </w:r>
          </w:p>
        </w:tc>
        <w:tc>
          <w:tcPr>
            <w:tcW w:w="2535" w:type="dxa"/>
            <w:gridSpan w:val="2"/>
          </w:tcPr>
          <w:p w:rsidR="00440C11" w:rsidRPr="00D03611" w:rsidRDefault="00440C11" w:rsidP="0064200B">
            <w:pPr>
              <w:jc w:val="both"/>
            </w:pPr>
            <w:r w:rsidRPr="00D03611">
              <w:t>«__»__________20</w:t>
            </w:r>
            <w:r w:rsidR="00A03CFD">
              <w:t xml:space="preserve">  </w:t>
            </w:r>
            <w:r w:rsidRPr="00D03611">
              <w:t>г.</w:t>
            </w:r>
          </w:p>
        </w:tc>
      </w:tr>
    </w:tbl>
    <w:p w:rsidR="00440C11" w:rsidRDefault="00440C11" w:rsidP="00440C11">
      <w:pPr>
        <w:spacing w:line="360" w:lineRule="auto"/>
        <w:jc w:val="both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both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both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center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center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center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center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center"/>
        <w:rPr>
          <w:sz w:val="28"/>
          <w:szCs w:val="28"/>
        </w:rPr>
      </w:pPr>
    </w:p>
    <w:p w:rsidR="00440C11" w:rsidRDefault="00440C11" w:rsidP="00440C1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 2021</w:t>
      </w:r>
    </w:p>
    <w:p w:rsidR="00A4257C" w:rsidRPr="008743E0" w:rsidRDefault="00A4257C" w:rsidP="00D86146">
      <w:pPr>
        <w:spacing w:line="360" w:lineRule="auto"/>
        <w:jc w:val="center"/>
        <w:rPr>
          <w:sz w:val="28"/>
          <w:szCs w:val="28"/>
        </w:rPr>
      </w:pPr>
      <w:r w:rsidRPr="008743E0">
        <w:rPr>
          <w:sz w:val="28"/>
          <w:szCs w:val="28"/>
        </w:rPr>
        <w:lastRenderedPageBreak/>
        <w:t>С</w:t>
      </w:r>
      <w:r w:rsidR="009A1036" w:rsidRPr="008743E0">
        <w:rPr>
          <w:sz w:val="28"/>
          <w:szCs w:val="28"/>
        </w:rPr>
        <w:t>одержание</w:t>
      </w:r>
    </w:p>
    <w:p w:rsidR="00A4257C" w:rsidRPr="008743E0" w:rsidRDefault="00A4257C" w:rsidP="00A4257C">
      <w:pPr>
        <w:spacing w:line="360" w:lineRule="auto"/>
        <w:rPr>
          <w:sz w:val="28"/>
          <w:szCs w:val="28"/>
        </w:rPr>
      </w:pPr>
    </w:p>
    <w:tbl>
      <w:tblPr>
        <w:tblStyle w:val="a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747"/>
        <w:gridCol w:w="567"/>
      </w:tblGrid>
      <w:tr w:rsidR="00A4257C" w:rsidRPr="008743E0" w:rsidTr="002F310D">
        <w:trPr>
          <w:trHeight w:val="584"/>
        </w:trPr>
        <w:tc>
          <w:tcPr>
            <w:tcW w:w="9747" w:type="dxa"/>
          </w:tcPr>
          <w:p w:rsidR="00A4257C" w:rsidRPr="008743E0" w:rsidRDefault="005B445B" w:rsidP="005B44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43E0">
              <w:rPr>
                <w:sz w:val="28"/>
                <w:szCs w:val="28"/>
              </w:rPr>
              <w:t>1. Правоотношения: понятия, виды, содержание...……</w:t>
            </w:r>
            <w:r w:rsidR="00BC0D54" w:rsidRPr="008743E0">
              <w:rPr>
                <w:sz w:val="28"/>
                <w:szCs w:val="28"/>
              </w:rPr>
              <w:t>……………...........</w:t>
            </w:r>
            <w:r w:rsidR="00BB3EDF" w:rsidRPr="008743E0">
              <w:rPr>
                <w:sz w:val="28"/>
                <w:szCs w:val="28"/>
              </w:rPr>
              <w:t>..</w:t>
            </w:r>
            <w:r w:rsidR="004E0AAB" w:rsidRPr="008743E0">
              <w:rPr>
                <w:sz w:val="28"/>
                <w:szCs w:val="28"/>
              </w:rPr>
              <w:t>....</w:t>
            </w:r>
            <w:r w:rsidR="00FF779C">
              <w:rPr>
                <w:sz w:val="28"/>
                <w:szCs w:val="28"/>
              </w:rPr>
              <w:t>...</w:t>
            </w:r>
            <w:r w:rsidR="004E0AAB" w:rsidRPr="008743E0">
              <w:rPr>
                <w:sz w:val="28"/>
                <w:szCs w:val="28"/>
              </w:rPr>
              <w:t>..</w:t>
            </w:r>
          </w:p>
        </w:tc>
        <w:tc>
          <w:tcPr>
            <w:tcW w:w="567" w:type="dxa"/>
            <w:tcBorders>
              <w:left w:val="nil"/>
            </w:tcBorders>
          </w:tcPr>
          <w:p w:rsidR="00A6444E" w:rsidRPr="008743E0" w:rsidRDefault="00FF779C" w:rsidP="009B3F5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4257C" w:rsidRPr="008743E0" w:rsidTr="002F310D">
        <w:trPr>
          <w:trHeight w:val="620"/>
        </w:trPr>
        <w:tc>
          <w:tcPr>
            <w:tcW w:w="9747" w:type="dxa"/>
          </w:tcPr>
          <w:p w:rsidR="00A4257C" w:rsidRPr="008743E0" w:rsidRDefault="00A47710" w:rsidP="00FC42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0"/>
              <w:jc w:val="both"/>
              <w:rPr>
                <w:sz w:val="28"/>
                <w:szCs w:val="28"/>
              </w:rPr>
            </w:pPr>
            <w:r w:rsidRPr="008743E0">
              <w:rPr>
                <w:sz w:val="28"/>
                <w:szCs w:val="28"/>
              </w:rPr>
              <w:t xml:space="preserve">2. </w:t>
            </w:r>
            <w:r w:rsidR="00FC42D9" w:rsidRPr="008743E0">
              <w:rPr>
                <w:sz w:val="28"/>
                <w:szCs w:val="28"/>
              </w:rPr>
              <w:t>Исполнение обязательств. Место, срок и по</w:t>
            </w:r>
            <w:r w:rsidR="00FF779C">
              <w:rPr>
                <w:sz w:val="28"/>
                <w:szCs w:val="28"/>
              </w:rPr>
              <w:t>рядок исполнения обязательств...</w:t>
            </w:r>
          </w:p>
        </w:tc>
        <w:tc>
          <w:tcPr>
            <w:tcW w:w="567" w:type="dxa"/>
            <w:tcBorders>
              <w:left w:val="nil"/>
            </w:tcBorders>
          </w:tcPr>
          <w:p w:rsidR="00A4257C" w:rsidRPr="008743E0" w:rsidRDefault="00103D18" w:rsidP="009B3F5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A4257C" w:rsidRPr="008743E0" w:rsidTr="002F310D">
        <w:trPr>
          <w:trHeight w:val="628"/>
        </w:trPr>
        <w:tc>
          <w:tcPr>
            <w:tcW w:w="9747" w:type="dxa"/>
          </w:tcPr>
          <w:p w:rsidR="00A4257C" w:rsidRPr="008743E0" w:rsidRDefault="00FC42D9" w:rsidP="00FC42D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8743E0">
              <w:rPr>
                <w:sz w:val="28"/>
                <w:szCs w:val="28"/>
              </w:rPr>
              <w:t>3. Обстоятельства , смягчающие уголовную ответственность</w:t>
            </w:r>
            <w:r w:rsidR="00A4257C" w:rsidRPr="008743E0">
              <w:rPr>
                <w:sz w:val="28"/>
                <w:szCs w:val="28"/>
              </w:rPr>
              <w:t>…………</w:t>
            </w:r>
            <w:r w:rsidR="00D86146" w:rsidRPr="008743E0">
              <w:rPr>
                <w:sz w:val="28"/>
                <w:szCs w:val="28"/>
              </w:rPr>
              <w:t>…</w:t>
            </w:r>
            <w:r w:rsidR="004E0AAB" w:rsidRPr="008743E0">
              <w:rPr>
                <w:sz w:val="28"/>
                <w:szCs w:val="28"/>
              </w:rPr>
              <w:t>..</w:t>
            </w:r>
            <w:r w:rsidR="00D86146" w:rsidRPr="008743E0">
              <w:rPr>
                <w:sz w:val="28"/>
                <w:szCs w:val="28"/>
              </w:rPr>
              <w:t>…</w:t>
            </w:r>
            <w:r w:rsidR="00FF779C">
              <w:rPr>
                <w:sz w:val="28"/>
                <w:szCs w:val="28"/>
              </w:rPr>
              <w:t>...</w:t>
            </w:r>
            <w:r w:rsidR="00D86146" w:rsidRPr="008743E0">
              <w:rPr>
                <w:sz w:val="28"/>
                <w:szCs w:val="28"/>
              </w:rPr>
              <w:t>...</w:t>
            </w:r>
          </w:p>
        </w:tc>
        <w:tc>
          <w:tcPr>
            <w:tcW w:w="567" w:type="dxa"/>
            <w:tcBorders>
              <w:left w:val="nil"/>
            </w:tcBorders>
          </w:tcPr>
          <w:p w:rsidR="00B82F3C" w:rsidRPr="008743E0" w:rsidRDefault="00FF779C" w:rsidP="00D74C9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74C9A">
              <w:rPr>
                <w:sz w:val="28"/>
                <w:szCs w:val="28"/>
                <w:lang w:val="uk-UA"/>
              </w:rPr>
              <w:t>2</w:t>
            </w:r>
          </w:p>
        </w:tc>
      </w:tr>
      <w:tr w:rsidR="00530627" w:rsidRPr="008743E0" w:rsidTr="002F310D">
        <w:trPr>
          <w:trHeight w:val="628"/>
        </w:trPr>
        <w:tc>
          <w:tcPr>
            <w:tcW w:w="9747" w:type="dxa"/>
          </w:tcPr>
          <w:p w:rsidR="00530627" w:rsidRPr="008743E0" w:rsidRDefault="00FC42D9" w:rsidP="00FC42D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8743E0">
              <w:rPr>
                <w:sz w:val="28"/>
                <w:szCs w:val="28"/>
              </w:rPr>
              <w:t>Задача………</w:t>
            </w:r>
            <w:r w:rsidR="00530627" w:rsidRPr="008743E0">
              <w:rPr>
                <w:sz w:val="28"/>
                <w:szCs w:val="28"/>
              </w:rPr>
              <w:t>……………………………………………….…………………</w:t>
            </w:r>
            <w:r w:rsidR="00FF779C">
              <w:rPr>
                <w:sz w:val="28"/>
                <w:szCs w:val="28"/>
              </w:rPr>
              <w:t>..</w:t>
            </w:r>
            <w:r w:rsidR="004E0AAB" w:rsidRPr="008743E0">
              <w:rPr>
                <w:sz w:val="28"/>
                <w:szCs w:val="28"/>
              </w:rPr>
              <w:t>..</w:t>
            </w:r>
            <w:r w:rsidR="00530627" w:rsidRPr="008743E0">
              <w:rPr>
                <w:sz w:val="28"/>
                <w:szCs w:val="28"/>
              </w:rPr>
              <w:t>…...</w:t>
            </w:r>
          </w:p>
        </w:tc>
        <w:tc>
          <w:tcPr>
            <w:tcW w:w="567" w:type="dxa"/>
            <w:tcBorders>
              <w:left w:val="nil"/>
            </w:tcBorders>
          </w:tcPr>
          <w:p w:rsidR="00530627" w:rsidRPr="008743E0" w:rsidRDefault="00D74C9A" w:rsidP="00D74C9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A4257C" w:rsidRPr="008743E0" w:rsidTr="002F310D">
        <w:trPr>
          <w:trHeight w:val="620"/>
        </w:trPr>
        <w:tc>
          <w:tcPr>
            <w:tcW w:w="9747" w:type="dxa"/>
          </w:tcPr>
          <w:p w:rsidR="00A4257C" w:rsidRPr="008743E0" w:rsidRDefault="00A4257C" w:rsidP="00A70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0"/>
              <w:jc w:val="both"/>
              <w:rPr>
                <w:sz w:val="28"/>
                <w:szCs w:val="28"/>
              </w:rPr>
            </w:pPr>
            <w:r w:rsidRPr="008743E0">
              <w:rPr>
                <w:sz w:val="28"/>
                <w:szCs w:val="28"/>
              </w:rPr>
              <w:t>С</w:t>
            </w:r>
            <w:r w:rsidR="009A1036" w:rsidRPr="008743E0">
              <w:rPr>
                <w:sz w:val="28"/>
                <w:szCs w:val="28"/>
              </w:rPr>
              <w:t xml:space="preserve">писок </w:t>
            </w:r>
            <w:r w:rsidR="00A70C22" w:rsidRPr="008743E0">
              <w:rPr>
                <w:sz w:val="28"/>
                <w:szCs w:val="28"/>
              </w:rPr>
              <w:t xml:space="preserve">использованной </w:t>
            </w:r>
            <w:r w:rsidR="00DF0143" w:rsidRPr="008743E0">
              <w:rPr>
                <w:sz w:val="28"/>
                <w:szCs w:val="28"/>
              </w:rPr>
              <w:t>литературы…</w:t>
            </w:r>
            <w:r w:rsidR="00A70C22" w:rsidRPr="008743E0">
              <w:rPr>
                <w:sz w:val="28"/>
                <w:szCs w:val="28"/>
              </w:rPr>
              <w:t>……………………………………</w:t>
            </w:r>
            <w:r w:rsidR="00FF779C">
              <w:rPr>
                <w:sz w:val="28"/>
                <w:szCs w:val="28"/>
              </w:rPr>
              <w:t>…</w:t>
            </w:r>
            <w:r w:rsidR="00D86146" w:rsidRPr="008743E0">
              <w:rPr>
                <w:sz w:val="28"/>
                <w:szCs w:val="28"/>
              </w:rPr>
              <w:t>…….</w:t>
            </w:r>
          </w:p>
        </w:tc>
        <w:tc>
          <w:tcPr>
            <w:tcW w:w="567" w:type="dxa"/>
            <w:tcBorders>
              <w:left w:val="nil"/>
            </w:tcBorders>
          </w:tcPr>
          <w:p w:rsidR="00F40D09" w:rsidRPr="008743E0" w:rsidRDefault="002F310D" w:rsidP="009B3F5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</w:tbl>
    <w:p w:rsidR="00A4257C" w:rsidRPr="008743E0" w:rsidRDefault="00A4257C" w:rsidP="00A4257C">
      <w:pPr>
        <w:pStyle w:val="a3"/>
        <w:spacing w:before="0" w:beforeAutospacing="0" w:after="0" w:line="360" w:lineRule="auto"/>
        <w:rPr>
          <w:b/>
          <w:i/>
          <w:sz w:val="28"/>
          <w:szCs w:val="28"/>
          <w:lang w:val="uk-UA"/>
        </w:rPr>
      </w:pPr>
    </w:p>
    <w:p w:rsidR="00A4257C" w:rsidRPr="008743E0" w:rsidRDefault="00A4257C" w:rsidP="00A4257C">
      <w:pPr>
        <w:pStyle w:val="a3"/>
        <w:spacing w:before="0" w:beforeAutospacing="0" w:after="0" w:line="360" w:lineRule="auto"/>
        <w:rPr>
          <w:b/>
          <w:i/>
          <w:sz w:val="28"/>
          <w:szCs w:val="28"/>
          <w:lang w:val="uk-UA"/>
        </w:rPr>
      </w:pPr>
    </w:p>
    <w:p w:rsidR="00117FB5" w:rsidRPr="008743E0" w:rsidRDefault="00117FB5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7B22F0" w:rsidRPr="008743E0" w:rsidRDefault="007B22F0">
      <w:pPr>
        <w:rPr>
          <w:sz w:val="28"/>
          <w:szCs w:val="28"/>
        </w:rPr>
      </w:pPr>
    </w:p>
    <w:p w:rsidR="007B22F0" w:rsidRPr="008743E0" w:rsidRDefault="007B22F0">
      <w:pPr>
        <w:rPr>
          <w:sz w:val="28"/>
          <w:szCs w:val="28"/>
        </w:rPr>
      </w:pPr>
    </w:p>
    <w:p w:rsidR="00FC42D9" w:rsidRPr="008743E0" w:rsidRDefault="00FC42D9">
      <w:pPr>
        <w:rPr>
          <w:sz w:val="28"/>
          <w:szCs w:val="28"/>
        </w:rPr>
      </w:pPr>
    </w:p>
    <w:p w:rsidR="00FC42D9" w:rsidRDefault="00FC42D9">
      <w:pPr>
        <w:rPr>
          <w:sz w:val="28"/>
          <w:szCs w:val="28"/>
        </w:rPr>
      </w:pPr>
    </w:p>
    <w:p w:rsidR="00FF779C" w:rsidRPr="008743E0" w:rsidRDefault="00FF779C">
      <w:pPr>
        <w:rPr>
          <w:sz w:val="28"/>
          <w:szCs w:val="28"/>
        </w:rPr>
      </w:pPr>
    </w:p>
    <w:p w:rsidR="00FC42D9" w:rsidRPr="008743E0" w:rsidRDefault="00FC42D9">
      <w:pPr>
        <w:rPr>
          <w:sz w:val="28"/>
          <w:szCs w:val="28"/>
        </w:rPr>
      </w:pPr>
    </w:p>
    <w:p w:rsidR="00FC42D9" w:rsidRPr="008743E0" w:rsidRDefault="00FC42D9">
      <w:pPr>
        <w:rPr>
          <w:sz w:val="28"/>
          <w:szCs w:val="28"/>
        </w:rPr>
      </w:pPr>
    </w:p>
    <w:p w:rsidR="00FC42D9" w:rsidRPr="008743E0" w:rsidRDefault="00FC42D9">
      <w:pPr>
        <w:rPr>
          <w:sz w:val="28"/>
          <w:szCs w:val="28"/>
        </w:rPr>
      </w:pPr>
    </w:p>
    <w:p w:rsidR="00FC42D9" w:rsidRPr="008743E0" w:rsidRDefault="00FC42D9">
      <w:pPr>
        <w:rPr>
          <w:sz w:val="28"/>
          <w:szCs w:val="28"/>
        </w:rPr>
      </w:pPr>
    </w:p>
    <w:p w:rsidR="00FC42D9" w:rsidRPr="008743E0" w:rsidRDefault="00FC42D9">
      <w:pPr>
        <w:rPr>
          <w:sz w:val="28"/>
          <w:szCs w:val="28"/>
        </w:rPr>
      </w:pPr>
    </w:p>
    <w:p w:rsidR="006118C0" w:rsidRPr="008743E0" w:rsidRDefault="006118C0">
      <w:pPr>
        <w:rPr>
          <w:sz w:val="28"/>
          <w:szCs w:val="28"/>
        </w:rPr>
      </w:pPr>
    </w:p>
    <w:p w:rsidR="006118C0" w:rsidRPr="008743E0" w:rsidRDefault="006118C0">
      <w:pPr>
        <w:rPr>
          <w:sz w:val="28"/>
          <w:szCs w:val="28"/>
        </w:rPr>
      </w:pPr>
    </w:p>
    <w:p w:rsidR="006118C0" w:rsidRPr="008743E0" w:rsidRDefault="006118C0">
      <w:pPr>
        <w:rPr>
          <w:sz w:val="28"/>
          <w:szCs w:val="28"/>
        </w:rPr>
      </w:pPr>
    </w:p>
    <w:p w:rsidR="006118C0" w:rsidRPr="008743E0" w:rsidRDefault="006118C0">
      <w:pPr>
        <w:rPr>
          <w:sz w:val="28"/>
          <w:szCs w:val="28"/>
        </w:rPr>
      </w:pPr>
    </w:p>
    <w:p w:rsidR="006118C0" w:rsidRPr="008743E0" w:rsidRDefault="006118C0">
      <w:pPr>
        <w:rPr>
          <w:sz w:val="28"/>
          <w:szCs w:val="28"/>
        </w:rPr>
      </w:pPr>
    </w:p>
    <w:p w:rsidR="007B22F0" w:rsidRPr="008743E0" w:rsidRDefault="007B22F0">
      <w:pPr>
        <w:rPr>
          <w:sz w:val="28"/>
          <w:szCs w:val="28"/>
        </w:rPr>
      </w:pPr>
    </w:p>
    <w:p w:rsidR="00D81261" w:rsidRPr="008743E0" w:rsidRDefault="00D81261">
      <w:pPr>
        <w:rPr>
          <w:sz w:val="28"/>
          <w:szCs w:val="28"/>
        </w:rPr>
      </w:pPr>
    </w:p>
    <w:p w:rsidR="00D81261" w:rsidRPr="008743E0" w:rsidRDefault="00D81261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FE3493" w:rsidRPr="008743E0" w:rsidRDefault="00FE3493">
      <w:pPr>
        <w:rPr>
          <w:sz w:val="28"/>
          <w:szCs w:val="28"/>
        </w:rPr>
      </w:pPr>
    </w:p>
    <w:p w:rsidR="006E2D0A" w:rsidRPr="008743E0" w:rsidRDefault="006E2D0A" w:rsidP="00103D18">
      <w:pPr>
        <w:pStyle w:val="a8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lastRenderedPageBreak/>
        <w:t>1. Правоотношения: понятия, виды, содержание</w:t>
      </w:r>
    </w:p>
    <w:p w:rsidR="00B409DC" w:rsidRPr="008743E0" w:rsidRDefault="00B409DC" w:rsidP="00103D18">
      <w:pPr>
        <w:pStyle w:val="a3"/>
        <w:spacing w:before="0" w:beforeAutospacing="0" w:after="0" w:line="360" w:lineRule="auto"/>
        <w:rPr>
          <w:sz w:val="28"/>
          <w:szCs w:val="28"/>
          <w:lang w:val="uk-UA"/>
        </w:rPr>
      </w:pPr>
    </w:p>
    <w:p w:rsidR="00EB0A10" w:rsidRDefault="00B409DC" w:rsidP="00103D18">
      <w:pPr>
        <w:spacing w:line="360" w:lineRule="auto"/>
        <w:ind w:firstLine="709"/>
        <w:jc w:val="both"/>
        <w:rPr>
          <w:sz w:val="28"/>
          <w:szCs w:val="28"/>
        </w:rPr>
      </w:pPr>
      <w:r w:rsidRPr="008743E0">
        <w:rPr>
          <w:sz w:val="28"/>
          <w:szCs w:val="28"/>
        </w:rPr>
        <w:t xml:space="preserve">Правовые отношения </w:t>
      </w:r>
      <w:r w:rsidR="00BD4227">
        <w:rPr>
          <w:sz w:val="28"/>
          <w:szCs w:val="28"/>
        </w:rPr>
        <w:t xml:space="preserve">(правоотношения) </w:t>
      </w:r>
      <w:r w:rsidRPr="008743E0">
        <w:rPr>
          <w:sz w:val="28"/>
          <w:szCs w:val="28"/>
        </w:rPr>
        <w:t>являются одной из центральных категори</w:t>
      </w:r>
      <w:r w:rsidR="00D36501">
        <w:rPr>
          <w:sz w:val="28"/>
          <w:szCs w:val="28"/>
        </w:rPr>
        <w:t xml:space="preserve">й теории государства и права, для </w:t>
      </w:r>
      <w:r w:rsidR="00D36501" w:rsidRPr="008743E0">
        <w:rPr>
          <w:sz w:val="28"/>
          <w:szCs w:val="28"/>
        </w:rPr>
        <w:t>более полного</w:t>
      </w:r>
      <w:r w:rsidR="00D36501">
        <w:rPr>
          <w:sz w:val="28"/>
          <w:szCs w:val="28"/>
        </w:rPr>
        <w:t xml:space="preserve"> </w:t>
      </w:r>
      <w:r w:rsidR="00D36501" w:rsidRPr="008743E0">
        <w:rPr>
          <w:sz w:val="28"/>
          <w:szCs w:val="28"/>
        </w:rPr>
        <w:t>понимания</w:t>
      </w:r>
      <w:r w:rsidR="00D36501">
        <w:rPr>
          <w:sz w:val="28"/>
          <w:szCs w:val="28"/>
        </w:rPr>
        <w:t xml:space="preserve"> которой</w:t>
      </w:r>
      <w:r w:rsidR="00D36501" w:rsidRPr="008743E0">
        <w:rPr>
          <w:sz w:val="28"/>
          <w:szCs w:val="28"/>
        </w:rPr>
        <w:t xml:space="preserve"> </w:t>
      </w:r>
      <w:r w:rsidR="00243862">
        <w:rPr>
          <w:sz w:val="28"/>
          <w:szCs w:val="28"/>
        </w:rPr>
        <w:t xml:space="preserve">необходимо, прежде всего, </w:t>
      </w:r>
      <w:r w:rsidR="00D36501">
        <w:rPr>
          <w:sz w:val="28"/>
          <w:szCs w:val="28"/>
        </w:rPr>
        <w:t>обратиться к ее понятию.</w:t>
      </w:r>
    </w:p>
    <w:p w:rsidR="008743E0" w:rsidRDefault="008743E0" w:rsidP="00B409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доктрине </w:t>
      </w:r>
      <w:r w:rsidR="00D36501">
        <w:rPr>
          <w:sz w:val="28"/>
          <w:szCs w:val="28"/>
        </w:rPr>
        <w:t>правоотношения</w:t>
      </w:r>
      <w:r>
        <w:rPr>
          <w:sz w:val="28"/>
          <w:szCs w:val="28"/>
        </w:rPr>
        <w:t xml:space="preserve"> трактуют достаточно разнообразно.</w:t>
      </w:r>
    </w:p>
    <w:p w:rsidR="00D36501" w:rsidRDefault="00D36501" w:rsidP="00D365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примеру, Ильин И.А. понимает под правоотношением «</w:t>
      </w:r>
      <w:r w:rsidR="00EB0A10" w:rsidRPr="008743E0">
        <w:rPr>
          <w:sz w:val="28"/>
          <w:szCs w:val="28"/>
        </w:rPr>
        <w:t>духовное отношение, ибо право указывает людям объективно лучшее поведение</w:t>
      </w:r>
      <w:r>
        <w:rPr>
          <w:sz w:val="28"/>
          <w:szCs w:val="28"/>
        </w:rPr>
        <w:t>»</w:t>
      </w:r>
      <w:r>
        <w:rPr>
          <w:rStyle w:val="a7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EB6BF7" w:rsidRDefault="00EB6BF7" w:rsidP="008B6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представлении Явич Л.С. правоотношение является специфической формой </w:t>
      </w:r>
      <w:r w:rsidR="00EB0A10" w:rsidRPr="008743E0">
        <w:rPr>
          <w:sz w:val="28"/>
          <w:szCs w:val="28"/>
        </w:rPr>
        <w:t>взаимодействия субъектов права</w:t>
      </w:r>
      <w:r>
        <w:rPr>
          <w:rStyle w:val="a7"/>
          <w:sz w:val="28"/>
          <w:szCs w:val="28"/>
        </w:rPr>
        <w:footnoteReference w:id="2"/>
      </w:r>
      <w:r>
        <w:rPr>
          <w:sz w:val="28"/>
          <w:szCs w:val="28"/>
        </w:rPr>
        <w:t>.</w:t>
      </w:r>
      <w:r w:rsidR="008B6EF8">
        <w:rPr>
          <w:sz w:val="28"/>
          <w:szCs w:val="28"/>
        </w:rPr>
        <w:t xml:space="preserve"> Данное определение близко современному пониманию категории правоотношения.</w:t>
      </w:r>
    </w:p>
    <w:p w:rsidR="008B6EF8" w:rsidRDefault="008B6EF8" w:rsidP="008B6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Клишас А.А. определяет правоотношение как особую форму </w:t>
      </w:r>
      <w:r w:rsidR="00B409DC" w:rsidRPr="008743E0">
        <w:rPr>
          <w:sz w:val="28"/>
          <w:szCs w:val="28"/>
        </w:rPr>
        <w:t>связи между субъектами посредством взаимных прав и обязанностей</w:t>
      </w:r>
      <w:r>
        <w:rPr>
          <w:rStyle w:val="a7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B409DC" w:rsidRPr="008743E0" w:rsidRDefault="00B409DC" w:rsidP="00B409DC">
      <w:pPr>
        <w:spacing w:line="360" w:lineRule="auto"/>
        <w:ind w:firstLine="709"/>
        <w:jc w:val="both"/>
        <w:rPr>
          <w:sz w:val="28"/>
          <w:szCs w:val="28"/>
        </w:rPr>
      </w:pPr>
      <w:r w:rsidRPr="008743E0">
        <w:rPr>
          <w:sz w:val="28"/>
          <w:szCs w:val="28"/>
        </w:rPr>
        <w:t>В свою очередь, юридическая обязанность – необходимое поведение субъекта правоотношения, установленное для обязанного лица и имеющее целью удовлетворение субъективного права.</w:t>
      </w:r>
    </w:p>
    <w:p w:rsidR="00B409DC" w:rsidRDefault="00B409DC" w:rsidP="0047788E">
      <w:pPr>
        <w:spacing w:line="360" w:lineRule="auto"/>
        <w:ind w:firstLine="709"/>
        <w:jc w:val="both"/>
        <w:rPr>
          <w:sz w:val="28"/>
          <w:szCs w:val="28"/>
        </w:rPr>
      </w:pPr>
      <w:r w:rsidRPr="008743E0">
        <w:rPr>
          <w:sz w:val="28"/>
          <w:szCs w:val="28"/>
        </w:rPr>
        <w:t xml:space="preserve">Третий элемент </w:t>
      </w:r>
      <w:r w:rsidR="0047788E">
        <w:rPr>
          <w:sz w:val="28"/>
          <w:szCs w:val="28"/>
        </w:rPr>
        <w:t>....</w:t>
      </w:r>
      <w:r w:rsidR="0047788E" w:rsidRPr="0047788E">
        <w:rPr>
          <w:b/>
          <w:color w:val="FF0000"/>
          <w:sz w:val="28"/>
          <w:szCs w:val="28"/>
        </w:rPr>
        <w:t xml:space="preserve">.(текст приводится в сокращении, общий </w:t>
      </w:r>
      <w:r w:rsidR="00A03CFD">
        <w:rPr>
          <w:b/>
          <w:color w:val="FF0000"/>
          <w:sz w:val="28"/>
          <w:szCs w:val="28"/>
        </w:rPr>
        <w:t>объем ответа на каждый вопрос 3</w:t>
      </w:r>
      <w:r w:rsidR="0047788E" w:rsidRPr="0047788E">
        <w:rPr>
          <w:b/>
          <w:color w:val="FF0000"/>
          <w:sz w:val="28"/>
          <w:szCs w:val="28"/>
        </w:rPr>
        <w:t xml:space="preserve"> страницы)</w:t>
      </w: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103D18" w:rsidRDefault="00103D18" w:rsidP="00103D18">
      <w:pPr>
        <w:spacing w:line="360" w:lineRule="auto"/>
        <w:ind w:firstLine="709"/>
        <w:jc w:val="both"/>
        <w:rPr>
          <w:sz w:val="28"/>
          <w:szCs w:val="28"/>
        </w:rPr>
      </w:pPr>
    </w:p>
    <w:p w:rsidR="006E2D0A" w:rsidRPr="008743E0" w:rsidRDefault="00A47710" w:rsidP="004459D5">
      <w:pPr>
        <w:pStyle w:val="a8"/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E2D0A" w:rsidRPr="008743E0">
        <w:rPr>
          <w:rFonts w:ascii="Times New Roman" w:hAnsi="Times New Roman" w:cs="Times New Roman"/>
          <w:sz w:val="28"/>
          <w:szCs w:val="28"/>
        </w:rPr>
        <w:t>Исполнение обязательств. Место, срок и порядок исполнения обязательств</w:t>
      </w:r>
    </w:p>
    <w:p w:rsidR="004459D5" w:rsidRDefault="004459D5" w:rsidP="004459D5">
      <w:pPr>
        <w:pStyle w:val="a3"/>
        <w:spacing w:before="0" w:beforeAutospacing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A526A" w:rsidRPr="008743E0" w:rsidRDefault="00CA526A" w:rsidP="004459D5">
      <w:pPr>
        <w:pStyle w:val="a3"/>
        <w:spacing w:before="0" w:beforeAutospacing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43E0">
        <w:rPr>
          <w:color w:val="000000" w:themeColor="text1"/>
          <w:sz w:val="28"/>
          <w:szCs w:val="28"/>
        </w:rPr>
        <w:t>Обязательства занимают одно из важнейших мест в современном гражданском праве Российской Федерации и поэтому нуждаются в постоянном изучении.</w:t>
      </w:r>
    </w:p>
    <w:p w:rsidR="00902D52" w:rsidRDefault="00CA526A" w:rsidP="00CA526A">
      <w:pPr>
        <w:pStyle w:val="a3"/>
        <w:spacing w:before="0" w:beforeAutospacing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43E0">
        <w:rPr>
          <w:color w:val="000000" w:themeColor="text1"/>
          <w:sz w:val="28"/>
          <w:szCs w:val="28"/>
        </w:rPr>
        <w:t>Нормативное понятие обязательства закреплено в ст. 307 Гражданского кодекса Российской Федерации (часть первая) от 30.11.1994 г. № 51-ФЗ</w:t>
      </w:r>
      <w:r w:rsidRPr="008743E0">
        <w:rPr>
          <w:rStyle w:val="a7"/>
          <w:color w:val="000000" w:themeColor="text1"/>
          <w:sz w:val="28"/>
          <w:szCs w:val="28"/>
        </w:rPr>
        <w:footnoteReference w:id="4"/>
      </w:r>
      <w:r w:rsidRPr="008743E0">
        <w:rPr>
          <w:color w:val="000000" w:themeColor="text1"/>
          <w:sz w:val="28"/>
          <w:szCs w:val="28"/>
        </w:rPr>
        <w:t xml:space="preserve">. </w:t>
      </w:r>
    </w:p>
    <w:p w:rsidR="00CA526A" w:rsidRPr="008743E0" w:rsidRDefault="00CA526A" w:rsidP="00CA526A">
      <w:pPr>
        <w:pStyle w:val="a3"/>
        <w:spacing w:before="0" w:beforeAutospacing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43E0">
        <w:rPr>
          <w:color w:val="000000" w:themeColor="text1"/>
          <w:sz w:val="28"/>
          <w:szCs w:val="28"/>
        </w:rPr>
        <w:t>Так, в силу обязательства одно лицо (должник) обязано совершить в пользу другого лица (кредитора) определенное действие, как то: передать имущество, выполнить работу, оказать услугу, внести вклад в совместную деятельность, уплатить деньги и т.п., либо воздержаться от определенного действия, а кредитор имеет право требовать от должника исполнения его обязанности.</w:t>
      </w:r>
    </w:p>
    <w:p w:rsidR="00CA526A" w:rsidRPr="008743E0" w:rsidRDefault="00CA526A" w:rsidP="00CA526A">
      <w:pPr>
        <w:pStyle w:val="a3"/>
        <w:spacing w:before="0" w:beforeAutospacing="0"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43E0">
        <w:rPr>
          <w:color w:val="000000" w:themeColor="text1"/>
          <w:sz w:val="28"/>
          <w:szCs w:val="28"/>
        </w:rPr>
        <w:t>В научной литературе встречаются также иные трактовки определения понятия «обязательство»: как документ, обязанность должника и как отдельный вид (подвид) гражданского правоотношения, которому характерна определенная совокупность прав и обязанностей.</w:t>
      </w:r>
    </w:p>
    <w:p w:rsidR="006E2D0A" w:rsidRPr="008743E0" w:rsidRDefault="00CA526A" w:rsidP="0047788E">
      <w:pPr>
        <w:pStyle w:val="a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8743E0">
        <w:rPr>
          <w:color w:val="000000" w:themeColor="text1"/>
          <w:sz w:val="28"/>
          <w:szCs w:val="28"/>
        </w:rPr>
        <w:t xml:space="preserve">Интересным представляется </w:t>
      </w:r>
      <w:r w:rsidR="00931912">
        <w:rPr>
          <w:color w:val="000000" w:themeColor="text1"/>
          <w:sz w:val="28"/>
          <w:szCs w:val="28"/>
        </w:rPr>
        <w:t xml:space="preserve">определение, сформулированное </w:t>
      </w:r>
      <w:r w:rsidRPr="008743E0">
        <w:rPr>
          <w:color w:val="000000" w:themeColor="text1"/>
          <w:sz w:val="28"/>
          <w:szCs w:val="28"/>
        </w:rPr>
        <w:t xml:space="preserve">Гуровой Э.А. Автор указывает, что обязательство следует рассматривать как разновидность правовой связи между управомоченными и обязанными лицами (сторонами обязательства), вытекающая из предусмотренных законом оснований, в силу которой обязанное лицо (должник) в пользу управомоченнного лица (кредитора) обязано совершить определенное действие либо воздержаться от определенного действия, а кредитор имеет право требовать от должника исполнения его обязанности, при условии соблюдения сторонами требований добросовестности, </w:t>
      </w:r>
      <w:r w:rsidR="0047788E" w:rsidRPr="0047788E">
        <w:rPr>
          <w:b/>
          <w:color w:val="FF0000"/>
          <w:sz w:val="28"/>
          <w:szCs w:val="28"/>
        </w:rPr>
        <w:t>(текст приводится в сокращении, общий объем ответа на каждый вопрос 3</w:t>
      </w:r>
      <w:r w:rsidR="00A03CFD">
        <w:rPr>
          <w:b/>
          <w:color w:val="FF0000"/>
          <w:sz w:val="28"/>
          <w:szCs w:val="28"/>
        </w:rPr>
        <w:t xml:space="preserve"> </w:t>
      </w:r>
      <w:r w:rsidR="0047788E" w:rsidRPr="0047788E">
        <w:rPr>
          <w:b/>
          <w:color w:val="FF0000"/>
          <w:sz w:val="28"/>
          <w:szCs w:val="28"/>
        </w:rPr>
        <w:t>страницы)</w:t>
      </w:r>
    </w:p>
    <w:p w:rsidR="006E2D0A" w:rsidRDefault="006E2D0A" w:rsidP="006E2D0A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6BA1" w:rsidRDefault="00626BA1" w:rsidP="006E2D0A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6BA1" w:rsidRDefault="00626BA1" w:rsidP="006E2D0A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D0A" w:rsidRPr="008743E0" w:rsidRDefault="006E2D0A" w:rsidP="006E2D0A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lastRenderedPageBreak/>
        <w:t>3. Обстоятельства , смягчающие уголовную ответственность</w:t>
      </w:r>
    </w:p>
    <w:p w:rsidR="006E2D0A" w:rsidRPr="008743E0" w:rsidRDefault="006E2D0A" w:rsidP="0053062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67C" w:rsidRDefault="00E85FE4" w:rsidP="002C39E8">
      <w:pPr>
        <w:spacing w:line="360" w:lineRule="auto"/>
        <w:ind w:firstLine="709"/>
        <w:jc w:val="both"/>
        <w:rPr>
          <w:sz w:val="28"/>
          <w:szCs w:val="28"/>
        </w:rPr>
      </w:pPr>
      <w:r w:rsidRPr="0078767C">
        <w:rPr>
          <w:sz w:val="28"/>
          <w:szCs w:val="28"/>
        </w:rPr>
        <w:t>Проблема обстоятельств, смягчающих наказание, занимает важное место и является одной из наиболее сложных и многогранных в уголовно-правовой науке.</w:t>
      </w:r>
    </w:p>
    <w:p w:rsidR="0078767C" w:rsidRDefault="00E85FE4" w:rsidP="002C39E8">
      <w:pPr>
        <w:spacing w:line="360" w:lineRule="auto"/>
        <w:ind w:firstLine="709"/>
        <w:jc w:val="both"/>
        <w:rPr>
          <w:sz w:val="28"/>
          <w:szCs w:val="28"/>
        </w:rPr>
      </w:pPr>
      <w:r w:rsidRPr="008743E0">
        <w:rPr>
          <w:sz w:val="28"/>
          <w:szCs w:val="28"/>
        </w:rPr>
        <w:t xml:space="preserve">Действующее уголовное законодательство не закрепляет </w:t>
      </w:r>
      <w:r w:rsidR="00E67327">
        <w:rPr>
          <w:sz w:val="28"/>
          <w:szCs w:val="28"/>
        </w:rPr>
        <w:t xml:space="preserve">нормативное </w:t>
      </w:r>
      <w:r w:rsidRPr="008743E0">
        <w:rPr>
          <w:sz w:val="28"/>
          <w:szCs w:val="28"/>
        </w:rPr>
        <w:t xml:space="preserve">определение обстоятельств, смягчающих </w:t>
      </w:r>
      <w:r w:rsidR="000B4CB0">
        <w:rPr>
          <w:sz w:val="28"/>
          <w:szCs w:val="28"/>
        </w:rPr>
        <w:t>уголовную ответственность</w:t>
      </w:r>
      <w:r w:rsidRPr="008743E0">
        <w:rPr>
          <w:sz w:val="28"/>
          <w:szCs w:val="28"/>
        </w:rPr>
        <w:t xml:space="preserve">. </w:t>
      </w:r>
      <w:r w:rsidR="00E67327">
        <w:rPr>
          <w:sz w:val="28"/>
          <w:szCs w:val="28"/>
        </w:rPr>
        <w:t>Однако в</w:t>
      </w:r>
      <w:r w:rsidRPr="0078767C">
        <w:rPr>
          <w:sz w:val="28"/>
          <w:szCs w:val="28"/>
        </w:rPr>
        <w:t xml:space="preserve"> науке уголовного права </w:t>
      </w:r>
      <w:r w:rsidR="00E67327">
        <w:rPr>
          <w:sz w:val="28"/>
          <w:szCs w:val="28"/>
        </w:rPr>
        <w:t>оно</w:t>
      </w:r>
      <w:r w:rsidRPr="0078767C">
        <w:rPr>
          <w:sz w:val="28"/>
          <w:szCs w:val="28"/>
        </w:rPr>
        <w:t xml:space="preserve"> достаточно широко трактуется.</w:t>
      </w:r>
    </w:p>
    <w:p w:rsidR="00E85FE4" w:rsidRDefault="00E67327" w:rsidP="002C3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удачным и полным видится </w:t>
      </w:r>
      <w:r w:rsidR="001C5418">
        <w:rPr>
          <w:sz w:val="28"/>
          <w:szCs w:val="28"/>
        </w:rPr>
        <w:t xml:space="preserve">определение, данное Малининым </w:t>
      </w:r>
      <w:r>
        <w:rPr>
          <w:sz w:val="28"/>
          <w:szCs w:val="28"/>
        </w:rPr>
        <w:t xml:space="preserve">В.Б. и Измалковым В.А. Авторы </w:t>
      </w:r>
      <w:r w:rsidR="001C5418">
        <w:rPr>
          <w:sz w:val="28"/>
          <w:szCs w:val="28"/>
        </w:rPr>
        <w:t>понимают п</w:t>
      </w:r>
      <w:r w:rsidR="00E85FE4" w:rsidRPr="008743E0">
        <w:rPr>
          <w:sz w:val="28"/>
          <w:szCs w:val="28"/>
        </w:rPr>
        <w:t xml:space="preserve">од обстоятельствами, смягчающими уголовную ответственность, средства индивидуализации наказания, установленные в законе или признанные таковыми судом, свидетельствующие о понижении общественной опасности деяния или личности виновного, либо применяемые во внимание на основе принципов гуманизма и справедливости, подлежащие </w:t>
      </w:r>
      <w:r w:rsidR="00820A9C" w:rsidRPr="008743E0">
        <w:rPr>
          <w:sz w:val="28"/>
          <w:szCs w:val="28"/>
        </w:rPr>
        <w:t>обязательному учету при избрании меры наказания всякому лицу, признанному виновным в совершении преступления, по любому уголовному делу</w:t>
      </w:r>
      <w:r w:rsidR="00820A9C" w:rsidRPr="008743E0">
        <w:rPr>
          <w:rStyle w:val="a7"/>
          <w:sz w:val="28"/>
          <w:szCs w:val="28"/>
        </w:rPr>
        <w:footnoteReference w:id="5"/>
      </w:r>
      <w:r w:rsidR="00820A9C" w:rsidRPr="008743E0">
        <w:rPr>
          <w:sz w:val="28"/>
          <w:szCs w:val="28"/>
        </w:rPr>
        <w:t>.</w:t>
      </w:r>
    </w:p>
    <w:p w:rsidR="00463F33" w:rsidRDefault="00463F33" w:rsidP="00463F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Действительно, в соответствии с </w:t>
      </w:r>
      <w:r w:rsidR="00E67327" w:rsidRPr="008743E0">
        <w:rPr>
          <w:sz w:val="28"/>
          <w:szCs w:val="28"/>
        </w:rPr>
        <w:t>общим</w:t>
      </w:r>
      <w:r>
        <w:rPr>
          <w:sz w:val="28"/>
          <w:szCs w:val="28"/>
        </w:rPr>
        <w:t>и</w:t>
      </w:r>
      <w:r w:rsidR="00E67327" w:rsidRPr="008743E0">
        <w:rPr>
          <w:sz w:val="28"/>
          <w:szCs w:val="28"/>
        </w:rPr>
        <w:t xml:space="preserve"> правилам</w:t>
      </w:r>
      <w:r>
        <w:rPr>
          <w:sz w:val="28"/>
          <w:szCs w:val="28"/>
        </w:rPr>
        <w:t>и</w:t>
      </w:r>
      <w:r w:rsidR="00E67327" w:rsidRPr="008743E0">
        <w:rPr>
          <w:sz w:val="28"/>
          <w:szCs w:val="28"/>
        </w:rPr>
        <w:t xml:space="preserve"> назначения наказания правоприменитель должен учитывать общественную опасность преступления, личность лица, его совершившего, смягчающие и отягчающие наказание обстоятельства и то, как наказание повлияет на исправление осужденного,</w:t>
      </w:r>
      <w:r>
        <w:rPr>
          <w:sz w:val="28"/>
          <w:szCs w:val="28"/>
        </w:rPr>
        <w:t xml:space="preserve"> условия жизни его и его семьи.</w:t>
      </w:r>
    </w:p>
    <w:p w:rsidR="003D11AC" w:rsidRDefault="00463F33" w:rsidP="00463F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смягчающих обстоятельств </w:t>
      </w:r>
      <w:r w:rsidR="00E67327" w:rsidRPr="008743E0">
        <w:rPr>
          <w:sz w:val="28"/>
          <w:szCs w:val="28"/>
        </w:rPr>
        <w:t xml:space="preserve">лежит предположение законодателя, по которому, если имеются юридические факты, уменьшающие общественную опасность деяния и совершившего его лица, можно назначить такому лицу менее строгое наказание, чем предусматривает санкция Особенной части </w:t>
      </w:r>
      <w:r>
        <w:rPr>
          <w:sz w:val="28"/>
          <w:szCs w:val="28"/>
        </w:rPr>
        <w:t>Уголовного кодекса Российской Федерации</w:t>
      </w:r>
      <w:r w:rsidR="00E67327" w:rsidRPr="008743E0">
        <w:rPr>
          <w:sz w:val="28"/>
          <w:szCs w:val="28"/>
        </w:rPr>
        <w:t xml:space="preserve">. Такой </w:t>
      </w:r>
      <w:r w:rsidR="003D11AC">
        <w:rPr>
          <w:sz w:val="28"/>
          <w:szCs w:val="28"/>
        </w:rPr>
        <w:t>подход базируется на уголовно-</w:t>
      </w:r>
      <w:r w:rsidR="00E67327" w:rsidRPr="008743E0">
        <w:rPr>
          <w:sz w:val="28"/>
          <w:szCs w:val="28"/>
        </w:rPr>
        <w:t xml:space="preserve">правовых принципах справедливости и гуманизма. </w:t>
      </w:r>
    </w:p>
    <w:p w:rsidR="00E67327" w:rsidRDefault="003D11AC" w:rsidP="00463F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верно отмечает Бабитов А.М., и</w:t>
      </w:r>
      <w:r w:rsidR="00E67327" w:rsidRPr="008743E0">
        <w:rPr>
          <w:sz w:val="28"/>
          <w:szCs w:val="28"/>
        </w:rPr>
        <w:t xml:space="preserve">ндивидуализируя уголовную ответственность, правоприменитель снижает уровень уголовной репрессии и скорее </w:t>
      </w:r>
      <w:r w:rsidR="00E67327" w:rsidRPr="008743E0">
        <w:rPr>
          <w:sz w:val="28"/>
          <w:szCs w:val="28"/>
        </w:rPr>
        <w:lastRenderedPageBreak/>
        <w:t>достигает целей наказания. Обстоятельства, смягчающие наказание, характеризуют само преступление, личность виновного и его жизненные обстоятельства</w:t>
      </w:r>
      <w:r w:rsidR="00E67327" w:rsidRPr="008743E0">
        <w:rPr>
          <w:rStyle w:val="a7"/>
          <w:sz w:val="28"/>
          <w:szCs w:val="28"/>
        </w:rPr>
        <w:footnoteReference w:id="6"/>
      </w:r>
      <w:r w:rsidR="00E67327" w:rsidRPr="008743E0">
        <w:rPr>
          <w:sz w:val="28"/>
          <w:szCs w:val="28"/>
        </w:rPr>
        <w:t xml:space="preserve">. </w:t>
      </w:r>
    </w:p>
    <w:p w:rsidR="006E2D0A" w:rsidRPr="00A03CFD" w:rsidRDefault="00A03CFD" w:rsidP="00530627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03CF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(текст приводится в сокращении, общий объем ответа на каждый вопрос 3 страницы)</w:t>
      </w:r>
    </w:p>
    <w:p w:rsidR="006E2D0A" w:rsidRPr="008743E0" w:rsidRDefault="006E2D0A" w:rsidP="0053062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D0A" w:rsidRPr="008743E0" w:rsidRDefault="006E2D0A" w:rsidP="0053062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D0A" w:rsidRPr="008743E0" w:rsidRDefault="006E2D0A" w:rsidP="0053062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D0A" w:rsidRPr="008743E0" w:rsidRDefault="006E2D0A" w:rsidP="0053062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88E" w:rsidRDefault="0047788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452BAB" w:rsidRPr="008743E0" w:rsidRDefault="00853E30" w:rsidP="002C39E8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lastRenderedPageBreak/>
        <w:t>Задача</w:t>
      </w:r>
    </w:p>
    <w:p w:rsidR="00853E30" w:rsidRPr="008743E0" w:rsidRDefault="00853E30" w:rsidP="00530627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E30" w:rsidRPr="008743E0" w:rsidRDefault="00853E30" w:rsidP="002C39E8">
      <w:pPr>
        <w:pStyle w:val="a8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t>Между ООО «Россия» г. Новосибирска и швейной фабрикой был заключен договор на поставку швейных</w:t>
      </w:r>
      <w:r w:rsidR="006E61B7" w:rsidRPr="008743E0">
        <w:rPr>
          <w:rFonts w:ascii="Times New Roman" w:hAnsi="Times New Roman" w:cs="Times New Roman"/>
          <w:sz w:val="28"/>
          <w:szCs w:val="28"/>
        </w:rPr>
        <w:t xml:space="preserve"> </w:t>
      </w:r>
      <w:r w:rsidRPr="008743E0">
        <w:rPr>
          <w:rFonts w:ascii="Times New Roman" w:hAnsi="Times New Roman" w:cs="Times New Roman"/>
          <w:sz w:val="28"/>
          <w:szCs w:val="28"/>
        </w:rPr>
        <w:t xml:space="preserve">изделий. Товар был </w:t>
      </w:r>
      <w:r w:rsidR="0054539B">
        <w:rPr>
          <w:rFonts w:ascii="Times New Roman" w:hAnsi="Times New Roman" w:cs="Times New Roman"/>
          <w:sz w:val="28"/>
          <w:szCs w:val="28"/>
        </w:rPr>
        <w:t>оплачен получателем, и поставщик</w:t>
      </w:r>
      <w:r w:rsidRPr="008743E0">
        <w:rPr>
          <w:rFonts w:ascii="Times New Roman" w:hAnsi="Times New Roman" w:cs="Times New Roman"/>
          <w:sz w:val="28"/>
          <w:szCs w:val="28"/>
        </w:rPr>
        <w:t xml:space="preserve"> отгрузил его по железной дороге. Однако груз к получателю не поступил, так как в пути в результате удара молнии груз сгорел. ООО «Россия»</w:t>
      </w:r>
      <w:r w:rsidR="006E2D0A" w:rsidRPr="008743E0">
        <w:rPr>
          <w:rFonts w:ascii="Times New Roman" w:hAnsi="Times New Roman" w:cs="Times New Roman"/>
          <w:sz w:val="28"/>
          <w:szCs w:val="28"/>
        </w:rPr>
        <w:t xml:space="preserve"> обратилось </w:t>
      </w:r>
      <w:r w:rsidRPr="008743E0">
        <w:rPr>
          <w:rFonts w:ascii="Times New Roman" w:hAnsi="Times New Roman" w:cs="Times New Roman"/>
          <w:sz w:val="28"/>
          <w:szCs w:val="28"/>
        </w:rPr>
        <w:t>с иском в ар</w:t>
      </w:r>
      <w:r w:rsidR="006E2D0A" w:rsidRPr="008743E0">
        <w:rPr>
          <w:rFonts w:ascii="Times New Roman" w:hAnsi="Times New Roman" w:cs="Times New Roman"/>
          <w:sz w:val="28"/>
          <w:szCs w:val="28"/>
        </w:rPr>
        <w:t>битражный суд о возврате уплаченной за товар денежной суммы.</w:t>
      </w:r>
    </w:p>
    <w:p w:rsidR="006E2D0A" w:rsidRPr="008743E0" w:rsidRDefault="006E2D0A" w:rsidP="002C39E8">
      <w:pPr>
        <w:pStyle w:val="a8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t>1. Какая организация в период перевозки груза является его собственником?</w:t>
      </w:r>
    </w:p>
    <w:p w:rsidR="006E2D0A" w:rsidRPr="008743E0" w:rsidRDefault="006E2D0A" w:rsidP="002C39E8">
      <w:pPr>
        <w:pStyle w:val="a8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t>2. Вправе ли стороны самостоятельно в договоре определить момент возникновения права собственности на вещь?</w:t>
      </w:r>
    </w:p>
    <w:p w:rsidR="009923B7" w:rsidRDefault="006E2D0A" w:rsidP="009923B7">
      <w:pPr>
        <w:pStyle w:val="a8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743E0">
        <w:rPr>
          <w:rFonts w:ascii="Times New Roman" w:hAnsi="Times New Roman" w:cs="Times New Roman"/>
          <w:sz w:val="28"/>
          <w:szCs w:val="28"/>
        </w:rPr>
        <w:t>3. Кто будет нести риск случайной гибели товара?</w:t>
      </w:r>
    </w:p>
    <w:p w:rsidR="009923B7" w:rsidRDefault="009923B7" w:rsidP="009923B7">
      <w:pPr>
        <w:pStyle w:val="a8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57D83" w:rsidRDefault="0047788E" w:rsidP="00F57D83">
      <w:pPr>
        <w:pStyle w:val="a8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Реешение: </w:t>
      </w:r>
      <w:r w:rsidR="009923B7" w:rsidRPr="009923B7">
        <w:rPr>
          <w:rFonts w:ascii="Times New Roman" w:hAnsi="Times New Roman" w:cs="Times New Roman"/>
          <w:sz w:val="28"/>
          <w:szCs w:val="28"/>
        </w:rPr>
        <w:t>Переход права собственности на товар означает, что к покупателю помимо владения и</w:t>
      </w:r>
      <w:r w:rsidR="009923B7">
        <w:rPr>
          <w:rFonts w:ascii="Times New Roman" w:hAnsi="Times New Roman" w:cs="Times New Roman"/>
          <w:sz w:val="28"/>
          <w:szCs w:val="28"/>
        </w:rPr>
        <w:t xml:space="preserve"> </w:t>
      </w:r>
      <w:r w:rsidR="009923B7" w:rsidRPr="009923B7">
        <w:rPr>
          <w:rFonts w:ascii="Times New Roman" w:hAnsi="Times New Roman" w:cs="Times New Roman"/>
          <w:sz w:val="28"/>
          <w:szCs w:val="28"/>
        </w:rPr>
        <w:t>пользования переходит право распоряжения купленным товаром</w:t>
      </w:r>
      <w:r w:rsidR="00F57D83">
        <w:rPr>
          <w:rFonts w:ascii="Times New Roman" w:hAnsi="Times New Roman" w:cs="Times New Roman"/>
          <w:sz w:val="28"/>
          <w:szCs w:val="28"/>
        </w:rPr>
        <w:t>.</w:t>
      </w:r>
    </w:p>
    <w:p w:rsidR="00D51533" w:rsidRDefault="0054539B" w:rsidP="00620B65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F57D83">
        <w:rPr>
          <w:rFonts w:ascii="Times New Roman" w:hAnsi="Times New Roman" w:cs="Times New Roman"/>
          <w:sz w:val="28"/>
          <w:szCs w:val="28"/>
        </w:rPr>
        <w:t>Данному вопр</w:t>
      </w:r>
      <w:r w:rsidR="00F57D83">
        <w:rPr>
          <w:rFonts w:ascii="Times New Roman" w:hAnsi="Times New Roman" w:cs="Times New Roman"/>
          <w:sz w:val="28"/>
          <w:szCs w:val="28"/>
        </w:rPr>
        <w:t>осу посвящены положения ст.</w:t>
      </w:r>
      <w:r w:rsidR="00D51533">
        <w:rPr>
          <w:rFonts w:ascii="Times New Roman" w:hAnsi="Times New Roman" w:cs="Times New Roman"/>
          <w:sz w:val="28"/>
          <w:szCs w:val="28"/>
        </w:rPr>
        <w:t xml:space="preserve"> </w:t>
      </w:r>
      <w:r w:rsidR="00F57D83">
        <w:rPr>
          <w:rFonts w:ascii="Times New Roman" w:hAnsi="Times New Roman" w:cs="Times New Roman"/>
          <w:sz w:val="28"/>
          <w:szCs w:val="28"/>
        </w:rPr>
        <w:t xml:space="preserve">223 </w:t>
      </w:r>
      <w:r w:rsidRPr="00F57D83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Федерации, которые гласят, что п</w:t>
      </w:r>
      <w:r w:rsidR="009B5D4A" w:rsidRPr="00F57D83">
        <w:rPr>
          <w:rStyle w:val="blk"/>
          <w:rFonts w:ascii="Times New Roman" w:hAnsi="Times New Roman" w:cs="Times New Roman"/>
          <w:color w:val="000000"/>
          <w:sz w:val="28"/>
          <w:szCs w:val="28"/>
        </w:rPr>
        <w:t>раво собственности у приобретателя вещи по договору возникает с момента ее передачи, если иное не предусмотрено законом или договором.</w:t>
      </w:r>
      <w:r w:rsidR="00F57D83" w:rsidRPr="00F57D83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454C8" w:rsidRDefault="0047788E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7788E">
        <w:rPr>
          <w:b/>
          <w:color w:val="FF0000"/>
          <w:sz w:val="28"/>
          <w:szCs w:val="28"/>
        </w:rPr>
        <w:t xml:space="preserve">(текст </w:t>
      </w:r>
      <w:r>
        <w:rPr>
          <w:b/>
          <w:color w:val="FF0000"/>
          <w:sz w:val="28"/>
          <w:szCs w:val="28"/>
        </w:rPr>
        <w:t xml:space="preserve">ответа за задачу </w:t>
      </w:r>
      <w:r w:rsidRPr="0047788E">
        <w:rPr>
          <w:b/>
          <w:color w:val="FF0000"/>
          <w:sz w:val="28"/>
          <w:szCs w:val="28"/>
        </w:rPr>
        <w:t>приводится в сокращении)</w:t>
      </w:r>
    </w:p>
    <w:p w:rsidR="00235F88" w:rsidRDefault="00235F8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454C8" w:rsidRDefault="00D454C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454C8" w:rsidRDefault="00D454C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454C8" w:rsidRDefault="00D454C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454C8" w:rsidRDefault="00D454C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454C8" w:rsidRDefault="00D454C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454C8" w:rsidRDefault="00D454C8" w:rsidP="00FE3ACC">
      <w:pPr>
        <w:pStyle w:val="a8"/>
        <w:spacing w:after="0" w:line="360" w:lineRule="auto"/>
        <w:ind w:left="0" w:firstLine="709"/>
        <w:contextualSpacing w:val="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47788E" w:rsidRDefault="0047788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54C8" w:rsidRDefault="00D454C8" w:rsidP="00D454C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использованной литературы</w:t>
      </w:r>
    </w:p>
    <w:p w:rsidR="00D454C8" w:rsidRDefault="00D454C8" w:rsidP="00D454C8">
      <w:pPr>
        <w:spacing w:line="360" w:lineRule="auto"/>
        <w:jc w:val="center"/>
        <w:rPr>
          <w:sz w:val="28"/>
          <w:szCs w:val="28"/>
        </w:rPr>
      </w:pP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BFB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(принята всенародным голосованием 12.12.1993 г.) // Российская газета. – 1993. – № 237; 2020. – № 55. 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44A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(часть первая) от 30.11.1994 г. </w:t>
      </w:r>
      <w:r w:rsidR="00235F88">
        <w:rPr>
          <w:rFonts w:ascii="Times New Roman" w:hAnsi="Times New Roman" w:cs="Times New Roman"/>
          <w:sz w:val="28"/>
          <w:szCs w:val="28"/>
        </w:rPr>
        <w:t xml:space="preserve">  </w:t>
      </w:r>
      <w:r w:rsidRPr="003C644A">
        <w:rPr>
          <w:rFonts w:ascii="Times New Roman" w:hAnsi="Times New Roman" w:cs="Times New Roman"/>
          <w:sz w:val="28"/>
          <w:szCs w:val="28"/>
        </w:rPr>
        <w:t xml:space="preserve">№ 51-ФЗ (ред. от </w:t>
      </w:r>
      <w:r>
        <w:rPr>
          <w:rFonts w:ascii="Times New Roman" w:hAnsi="Times New Roman" w:cs="Times New Roman"/>
          <w:sz w:val="28"/>
          <w:szCs w:val="28"/>
        </w:rPr>
        <w:t>08.12</w:t>
      </w:r>
      <w:r w:rsidRPr="003C644A">
        <w:rPr>
          <w:rFonts w:ascii="Times New Roman" w:hAnsi="Times New Roman" w:cs="Times New Roman"/>
          <w:sz w:val="28"/>
          <w:szCs w:val="28"/>
        </w:rPr>
        <w:t>.2020) // Российская газета. –</w:t>
      </w:r>
      <w:r>
        <w:rPr>
          <w:rFonts w:ascii="Times New Roman" w:hAnsi="Times New Roman" w:cs="Times New Roman"/>
          <w:sz w:val="28"/>
          <w:szCs w:val="28"/>
        </w:rPr>
        <w:t xml:space="preserve"> 1994. – № 238-239; 2020. – № 280</w:t>
      </w:r>
      <w:r w:rsidRPr="003C644A">
        <w:rPr>
          <w:rFonts w:ascii="Times New Roman" w:hAnsi="Times New Roman" w:cs="Times New Roman"/>
          <w:sz w:val="28"/>
          <w:szCs w:val="28"/>
        </w:rPr>
        <w:t>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D92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г. № 63-ФЗ (ред. от 08.12.2020)</w:t>
      </w:r>
      <w:r>
        <w:rPr>
          <w:rFonts w:ascii="Times New Roman" w:hAnsi="Times New Roman" w:cs="Times New Roman"/>
          <w:sz w:val="28"/>
          <w:szCs w:val="28"/>
        </w:rPr>
        <w:t xml:space="preserve"> // Российская газета. – 1996. – № 113-118; 2020. – № 280.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Бабитов А.М. Обстоятельства, смягчающие наказание в институте назначения наказания / А.М. Бабитов // Новые информационные технологии в науке. – 2019. – С. 179-180.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Балог Н.А. Принцип надлежащего исполнения обязательств / Н.А. Балог, </w:t>
      </w:r>
      <w:r w:rsidR="00235F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Д.С. Левичев, С.В. Юрчук // Ростовский научный журнал. – 2018. – № 9. – </w:t>
      </w:r>
      <w:r w:rsidR="00235F8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С. 19-25.</w:t>
      </w:r>
    </w:p>
    <w:p w:rsidR="00D454C8" w:rsidRPr="008743E0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Вопленко </w:t>
      </w:r>
      <w:r w:rsidRPr="008743E0">
        <w:rPr>
          <w:rFonts w:ascii="Times New Roman" w:hAnsi="Times New Roman" w:cs="Times New Roman"/>
          <w:sz w:val="28"/>
          <w:szCs w:val="28"/>
        </w:rPr>
        <w:t>Н.Н. Правовые отношения: понятие и классификация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FD2DF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743E0">
        <w:rPr>
          <w:rFonts w:ascii="Times New Roman" w:hAnsi="Times New Roman" w:cs="Times New Roman"/>
          <w:sz w:val="28"/>
          <w:szCs w:val="28"/>
        </w:rPr>
        <w:t>Н.Н. Вопленко // Вестник ВолГУ. – 2003. – № 6. – С. 76-89.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Гурова Э.А. </w:t>
      </w:r>
      <w:r w:rsidRPr="006115DA">
        <w:rPr>
          <w:rFonts w:ascii="Times New Roman" w:hAnsi="Times New Roman" w:cs="Times New Roman"/>
          <w:sz w:val="28"/>
          <w:szCs w:val="28"/>
        </w:rPr>
        <w:t xml:space="preserve">Понятие гражданско-правового обязательства // Вестник Самарской гуманитарной академии.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115DA">
        <w:rPr>
          <w:rFonts w:ascii="Times New Roman" w:hAnsi="Times New Roman" w:cs="Times New Roman"/>
          <w:sz w:val="28"/>
          <w:szCs w:val="28"/>
        </w:rPr>
        <w:t xml:space="preserve">2016.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115DA">
        <w:rPr>
          <w:rFonts w:ascii="Times New Roman" w:hAnsi="Times New Roman" w:cs="Times New Roman"/>
          <w:sz w:val="28"/>
          <w:szCs w:val="28"/>
        </w:rPr>
        <w:t xml:space="preserve">№ 1-2 (18). </w:t>
      </w:r>
      <w:r>
        <w:rPr>
          <w:rFonts w:ascii="Times New Roman" w:hAnsi="Times New Roman" w:cs="Times New Roman"/>
          <w:sz w:val="28"/>
          <w:szCs w:val="28"/>
        </w:rPr>
        <w:t>– С. 108-111</w:t>
      </w:r>
      <w:r w:rsidRPr="006115DA">
        <w:rPr>
          <w:rFonts w:ascii="Times New Roman" w:hAnsi="Times New Roman" w:cs="Times New Roman"/>
          <w:sz w:val="28"/>
          <w:szCs w:val="28"/>
        </w:rPr>
        <w:t>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647">
        <w:rPr>
          <w:rFonts w:ascii="Times New Roman" w:hAnsi="Times New Roman" w:cs="Times New Roman"/>
          <w:sz w:val="28"/>
          <w:szCs w:val="28"/>
        </w:rPr>
        <w:t xml:space="preserve">Ильин И.А. </w:t>
      </w:r>
      <w:r>
        <w:rPr>
          <w:rFonts w:ascii="Times New Roman" w:hAnsi="Times New Roman" w:cs="Times New Roman"/>
          <w:sz w:val="28"/>
          <w:szCs w:val="28"/>
        </w:rPr>
        <w:t xml:space="preserve">О сущности правосознания / И.А. Ильин. – </w:t>
      </w:r>
      <w:r w:rsidRPr="00084647">
        <w:rPr>
          <w:rFonts w:ascii="Times New Roman" w:hAnsi="Times New Roman" w:cs="Times New Roman"/>
          <w:sz w:val="28"/>
          <w:szCs w:val="28"/>
        </w:rPr>
        <w:t xml:space="preserve">М.: «Рарогъ», 1993. </w:t>
      </w:r>
      <w:r>
        <w:rPr>
          <w:rFonts w:ascii="Times New Roman" w:hAnsi="Times New Roman" w:cs="Times New Roman"/>
          <w:sz w:val="28"/>
          <w:szCs w:val="28"/>
        </w:rPr>
        <w:t xml:space="preserve"> – 235 с.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Козаренко Ю.И. Назначение наказания при наличии смягчающих обстоятельств / Ю.И. Козаренко // Вестник Волгоградской академии МВД России. – 2019. – № 3 (50). – С. 56-62.</w:t>
      </w:r>
    </w:p>
    <w:p w:rsidR="00D454C8" w:rsidRPr="008743E0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Крамской </w:t>
      </w:r>
      <w:r w:rsidRPr="008743E0">
        <w:rPr>
          <w:rFonts w:ascii="Times New Roman" w:hAnsi="Times New Roman" w:cs="Times New Roman"/>
          <w:sz w:val="28"/>
          <w:szCs w:val="28"/>
        </w:rPr>
        <w:t>И.С. Классификация правовых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Pr="008743E0">
        <w:rPr>
          <w:rFonts w:ascii="Times New Roman" w:hAnsi="Times New Roman" w:cs="Times New Roman"/>
          <w:sz w:val="28"/>
          <w:szCs w:val="28"/>
        </w:rPr>
        <w:t>И.С. Крамской // Социально-гуманитарные знания. – 2013. – № 12. – С. 1-14.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Кузнецов А.П. Обстоятельства, смягчающие наказание / А.П. Кузнецов // </w:t>
      </w:r>
      <w:r w:rsidRPr="00114B81">
        <w:rPr>
          <w:rFonts w:ascii="Times New Roman" w:hAnsi="Times New Roman" w:cs="Times New Roman"/>
          <w:sz w:val="28"/>
          <w:szCs w:val="28"/>
        </w:rPr>
        <w:t>IUS PUBLICUM ET PRIVATUM</w:t>
      </w:r>
      <w:r>
        <w:rPr>
          <w:rFonts w:ascii="Times New Roman" w:hAnsi="Times New Roman" w:cs="Times New Roman"/>
          <w:sz w:val="28"/>
          <w:szCs w:val="28"/>
        </w:rPr>
        <w:t>. – 2019. – № 1 (3). – С. 44-48.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Мазурин А.А. Категория «правоотношение» в системе понятийного аппарата общей теории права и уголовно-исполнительного права / А.А. Мазурин //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Вестник общественной научно-исследовательской лаборатории. – 2018. – </w:t>
      </w:r>
      <w:r w:rsidR="00FD2DF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 11. – С. 116-131.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Малинин В.Б. Понятие обстоятельств, смягчающих наказание, и их классификация / В.Б. Малинин, В.А. Измалков // Вестник Самарской гуманитарной академии. – 2016. – № 1-2 (18). – С. 164-172.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5B3">
        <w:rPr>
          <w:rFonts w:ascii="Times New Roman" w:hAnsi="Times New Roman" w:cs="Times New Roman"/>
          <w:sz w:val="28"/>
          <w:szCs w:val="28"/>
        </w:rPr>
        <w:t xml:space="preserve">Мирзоева Э.Р. Понятие исполнения обязательства в гражданском праве / </w:t>
      </w:r>
      <w:r w:rsidR="00FD2DF4">
        <w:rPr>
          <w:rFonts w:ascii="Times New Roman" w:hAnsi="Times New Roman" w:cs="Times New Roman"/>
          <w:sz w:val="28"/>
          <w:szCs w:val="28"/>
        </w:rPr>
        <w:t xml:space="preserve">   </w:t>
      </w:r>
      <w:r w:rsidRPr="00B765B3">
        <w:rPr>
          <w:rFonts w:ascii="Times New Roman" w:hAnsi="Times New Roman" w:cs="Times New Roman"/>
          <w:sz w:val="28"/>
          <w:szCs w:val="28"/>
        </w:rPr>
        <w:t>Э.Р. Мирзоева // Юридический факт. – 2019. – № 62. – С. 12-14.</w:t>
      </w:r>
    </w:p>
    <w:p w:rsidR="00D454C8" w:rsidRDefault="00D454C8" w:rsidP="00D454C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Плотникова Э.Д. Обстоятельства, смягчающие и отягчающие наказание в уголовном законодательстве России / Э.Д. Плотникова // Бюллетень науки и практики. – 2017. – № 1 (14). – С. 264-274.</w:t>
      </w:r>
    </w:p>
    <w:sectPr w:rsidR="00D454C8" w:rsidSect="00440C11">
      <w:footerReference w:type="default" r:id="rId8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463" w:rsidRDefault="00642463" w:rsidP="00C72768">
      <w:r>
        <w:separator/>
      </w:r>
    </w:p>
  </w:endnote>
  <w:endnote w:type="continuationSeparator" w:id="0">
    <w:p w:rsidR="00642463" w:rsidRDefault="00642463" w:rsidP="00C72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270423"/>
    </w:sdtPr>
    <w:sdtContent>
      <w:p w:rsidR="00440C11" w:rsidRDefault="004C2D39">
        <w:pPr>
          <w:pStyle w:val="af0"/>
          <w:jc w:val="right"/>
        </w:pPr>
        <w:r>
          <w:fldChar w:fldCharType="begin"/>
        </w:r>
        <w:r w:rsidR="00440C11">
          <w:instrText>PAGE   \* MERGEFORMAT</w:instrText>
        </w:r>
        <w:r>
          <w:fldChar w:fldCharType="separate"/>
        </w:r>
        <w:r w:rsidR="00A03CFD">
          <w:t>7</w:t>
        </w:r>
        <w:r>
          <w:fldChar w:fldCharType="end"/>
        </w:r>
      </w:p>
    </w:sdtContent>
  </w:sdt>
  <w:p w:rsidR="0078767C" w:rsidRDefault="0078767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463" w:rsidRDefault="00642463" w:rsidP="00C72768">
      <w:r>
        <w:separator/>
      </w:r>
    </w:p>
  </w:footnote>
  <w:footnote w:type="continuationSeparator" w:id="0">
    <w:p w:rsidR="00642463" w:rsidRDefault="00642463" w:rsidP="00C72768">
      <w:r>
        <w:continuationSeparator/>
      </w:r>
    </w:p>
  </w:footnote>
  <w:footnote w:id="1">
    <w:p w:rsidR="0078767C" w:rsidRPr="004459D5" w:rsidRDefault="0078767C" w:rsidP="004459D5">
      <w:pPr>
        <w:pStyle w:val="a5"/>
        <w:jc w:val="both"/>
      </w:pPr>
      <w:r w:rsidRPr="004459D5">
        <w:rPr>
          <w:rStyle w:val="a7"/>
        </w:rPr>
        <w:footnoteRef/>
      </w:r>
      <w:r w:rsidRPr="004459D5">
        <w:t xml:space="preserve"> Ильин И.А. О сущности правосознания. М., 1993. С. 157.</w:t>
      </w:r>
    </w:p>
  </w:footnote>
  <w:footnote w:id="2">
    <w:p w:rsidR="0078767C" w:rsidRPr="004459D5" w:rsidRDefault="0078767C" w:rsidP="004459D5">
      <w:pPr>
        <w:pStyle w:val="a5"/>
        <w:jc w:val="both"/>
      </w:pPr>
      <w:r w:rsidRPr="004459D5">
        <w:rPr>
          <w:rStyle w:val="a7"/>
        </w:rPr>
        <w:footnoteRef/>
      </w:r>
      <w:r w:rsidRPr="004459D5">
        <w:t xml:space="preserve"> Явич Л.С. Право и общественные отношения. Основные аспекты содержания и формы советского права. М., 1971. </w:t>
      </w:r>
      <w:r>
        <w:t xml:space="preserve"> </w:t>
      </w:r>
      <w:r w:rsidRPr="004459D5">
        <w:t>С. 114.</w:t>
      </w:r>
    </w:p>
  </w:footnote>
  <w:footnote w:id="3">
    <w:p w:rsidR="0078767C" w:rsidRPr="004459D5" w:rsidRDefault="0078767C" w:rsidP="004459D5">
      <w:pPr>
        <w:pStyle w:val="a5"/>
        <w:jc w:val="both"/>
      </w:pPr>
      <w:r w:rsidRPr="004459D5">
        <w:rPr>
          <w:rStyle w:val="a7"/>
        </w:rPr>
        <w:footnoteRef/>
      </w:r>
      <w:r w:rsidRPr="004459D5">
        <w:t xml:space="preserve"> Теория государства и права / Под ред. А.А. Клишаса. М., 2019. С. 375.</w:t>
      </w:r>
    </w:p>
  </w:footnote>
  <w:footnote w:id="4">
    <w:p w:rsidR="0078767C" w:rsidRPr="00FF779C" w:rsidRDefault="0078767C" w:rsidP="00FF779C">
      <w:pPr>
        <w:pStyle w:val="a5"/>
        <w:jc w:val="both"/>
      </w:pPr>
      <w:r w:rsidRPr="00FF779C">
        <w:rPr>
          <w:rStyle w:val="a7"/>
        </w:rPr>
        <w:footnoteRef/>
      </w:r>
      <w:r w:rsidRPr="00FF779C">
        <w:t xml:space="preserve"> Гражданский кодекс Российской Федерации (часть первая) от 30.11.1994 г. № 51-ФЗ (ред. от 08.12.2020) // Российская газета. 1994. № 238-239; 2020. № 280.</w:t>
      </w:r>
    </w:p>
  </w:footnote>
  <w:footnote w:id="5">
    <w:p w:rsidR="0078767C" w:rsidRPr="00FF779C" w:rsidRDefault="0078767C" w:rsidP="00FF779C">
      <w:pPr>
        <w:pStyle w:val="a5"/>
        <w:jc w:val="both"/>
      </w:pPr>
      <w:r w:rsidRPr="00FF779C">
        <w:rPr>
          <w:rStyle w:val="a7"/>
        </w:rPr>
        <w:footnoteRef/>
      </w:r>
      <w:r w:rsidR="001C5418" w:rsidRPr="00FF779C">
        <w:t xml:space="preserve"> Малинин В.Б. Понятие обстоятельств, смягчающих наказание, и их классификация / В.Б. Малинин, В.А. Измалков // Вестник Самарской гуманитарной академии. 2016. № 1-2 (18). С. 168.</w:t>
      </w:r>
    </w:p>
  </w:footnote>
  <w:footnote w:id="6">
    <w:p w:rsidR="00E67327" w:rsidRPr="00FF779C" w:rsidRDefault="00E67327" w:rsidP="00E67327">
      <w:pPr>
        <w:pStyle w:val="a5"/>
        <w:jc w:val="both"/>
      </w:pPr>
      <w:r w:rsidRPr="00FF779C">
        <w:rPr>
          <w:rStyle w:val="a7"/>
        </w:rPr>
        <w:footnoteRef/>
      </w:r>
      <w:r w:rsidRPr="00FF779C">
        <w:t xml:space="preserve"> Бабитов А.М. Обстоятельства, смягчающие наказание в институте назначения наказания // Новые информационные технологии в науке. 2019. С. 179.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E79"/>
    <w:multiLevelType w:val="multilevel"/>
    <w:tmpl w:val="1348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C5905"/>
    <w:multiLevelType w:val="multilevel"/>
    <w:tmpl w:val="72CC5BA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>
    <w:nsid w:val="0A4E16AE"/>
    <w:multiLevelType w:val="hybridMultilevel"/>
    <w:tmpl w:val="7AF44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461D2"/>
    <w:multiLevelType w:val="multilevel"/>
    <w:tmpl w:val="62DE361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">
    <w:nsid w:val="0E533C16"/>
    <w:multiLevelType w:val="multilevel"/>
    <w:tmpl w:val="74B01E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13E74251"/>
    <w:multiLevelType w:val="multilevel"/>
    <w:tmpl w:val="427290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150503F6"/>
    <w:multiLevelType w:val="multilevel"/>
    <w:tmpl w:val="34B8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0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6B3597"/>
    <w:multiLevelType w:val="multilevel"/>
    <w:tmpl w:val="57F00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>
    <w:nsid w:val="1FEE1509"/>
    <w:multiLevelType w:val="hybridMultilevel"/>
    <w:tmpl w:val="5DA85FDA"/>
    <w:lvl w:ilvl="0" w:tplc="478AD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20DF2"/>
    <w:multiLevelType w:val="hybridMultilevel"/>
    <w:tmpl w:val="5F9449BE"/>
    <w:lvl w:ilvl="0" w:tplc="478AD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538A0"/>
    <w:multiLevelType w:val="multilevel"/>
    <w:tmpl w:val="587C22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1">
    <w:nsid w:val="35D01FFE"/>
    <w:multiLevelType w:val="multilevel"/>
    <w:tmpl w:val="0DC8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8E6735"/>
    <w:multiLevelType w:val="multilevel"/>
    <w:tmpl w:val="E8664D7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3">
    <w:nsid w:val="417E38E5"/>
    <w:multiLevelType w:val="hybridMultilevel"/>
    <w:tmpl w:val="AC048E6E"/>
    <w:lvl w:ilvl="0" w:tplc="478AD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5A6A3C"/>
    <w:multiLevelType w:val="hybridMultilevel"/>
    <w:tmpl w:val="8CC03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100E3"/>
    <w:multiLevelType w:val="multilevel"/>
    <w:tmpl w:val="4D4A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BD6D8A"/>
    <w:multiLevelType w:val="multilevel"/>
    <w:tmpl w:val="D848D4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4F6406E9"/>
    <w:multiLevelType w:val="multilevel"/>
    <w:tmpl w:val="CD76C5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8">
    <w:nsid w:val="50DE2547"/>
    <w:multiLevelType w:val="multilevel"/>
    <w:tmpl w:val="8CC4A7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8.%2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>
    <w:nsid w:val="522B789B"/>
    <w:multiLevelType w:val="hybridMultilevel"/>
    <w:tmpl w:val="8FE82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325D00"/>
    <w:multiLevelType w:val="hybridMultilevel"/>
    <w:tmpl w:val="12D849DE"/>
    <w:lvl w:ilvl="0" w:tplc="478AD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43B24"/>
    <w:multiLevelType w:val="multilevel"/>
    <w:tmpl w:val="5C546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2">
    <w:nsid w:val="5D432C3D"/>
    <w:multiLevelType w:val="multilevel"/>
    <w:tmpl w:val="9B8CBF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3">
    <w:nsid w:val="5F837798"/>
    <w:multiLevelType w:val="multilevel"/>
    <w:tmpl w:val="10E0DE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2.%2"/>
      <w:lvlJc w:val="left"/>
      <w:pPr>
        <w:tabs>
          <w:tab w:val="num" w:pos="360"/>
        </w:tabs>
        <w:ind w:left="360" w:hanging="360"/>
      </w:pPr>
      <w:rPr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4">
    <w:nsid w:val="60264DE9"/>
    <w:multiLevelType w:val="multilevel"/>
    <w:tmpl w:val="55D4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007339"/>
    <w:multiLevelType w:val="hybridMultilevel"/>
    <w:tmpl w:val="4A7AC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55309F"/>
    <w:multiLevelType w:val="hybridMultilevel"/>
    <w:tmpl w:val="0724364E"/>
    <w:lvl w:ilvl="0" w:tplc="B8320B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BE4D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F90B6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123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B2BE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DC21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CEEE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A0C10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48FB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64597E"/>
    <w:multiLevelType w:val="hybridMultilevel"/>
    <w:tmpl w:val="58041F0E"/>
    <w:lvl w:ilvl="0" w:tplc="CC963782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A7610F"/>
    <w:multiLevelType w:val="multilevel"/>
    <w:tmpl w:val="EC8401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9">
    <w:nsid w:val="72C41968"/>
    <w:multiLevelType w:val="hybridMultilevel"/>
    <w:tmpl w:val="C1F41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93B97"/>
    <w:multiLevelType w:val="hybridMultilevel"/>
    <w:tmpl w:val="BBCC2504"/>
    <w:lvl w:ilvl="0" w:tplc="D1264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481A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C6A4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F801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8D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4AEC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423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06A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F0E0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5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4"/>
  </w:num>
  <w:num w:numId="11">
    <w:abstractNumId w:val="15"/>
  </w:num>
  <w:num w:numId="12">
    <w:abstractNumId w:val="6"/>
    <w:lvlOverride w:ilvl="0"/>
    <w:lvlOverride w:ilvl="1">
      <w:startOverride w:val="40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6"/>
  </w:num>
  <w:num w:numId="25">
    <w:abstractNumId w:val="14"/>
  </w:num>
  <w:num w:numId="26">
    <w:abstractNumId w:val="8"/>
  </w:num>
  <w:num w:numId="27">
    <w:abstractNumId w:val="0"/>
  </w:num>
  <w:num w:numId="28">
    <w:abstractNumId w:val="9"/>
  </w:num>
  <w:num w:numId="29">
    <w:abstractNumId w:val="29"/>
  </w:num>
  <w:num w:numId="30">
    <w:abstractNumId w:val="13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257C"/>
    <w:rsid w:val="00000B73"/>
    <w:rsid w:val="00011568"/>
    <w:rsid w:val="000145DB"/>
    <w:rsid w:val="000164A4"/>
    <w:rsid w:val="000166CF"/>
    <w:rsid w:val="00016EB0"/>
    <w:rsid w:val="00017148"/>
    <w:rsid w:val="00017506"/>
    <w:rsid w:val="0002019B"/>
    <w:rsid w:val="000213A9"/>
    <w:rsid w:val="00021C38"/>
    <w:rsid w:val="00022242"/>
    <w:rsid w:val="00022246"/>
    <w:rsid w:val="000228C8"/>
    <w:rsid w:val="000244EB"/>
    <w:rsid w:val="0002534B"/>
    <w:rsid w:val="00027583"/>
    <w:rsid w:val="00027D93"/>
    <w:rsid w:val="000312E4"/>
    <w:rsid w:val="000340C3"/>
    <w:rsid w:val="00036811"/>
    <w:rsid w:val="00042DB1"/>
    <w:rsid w:val="00051336"/>
    <w:rsid w:val="00051F77"/>
    <w:rsid w:val="0005460E"/>
    <w:rsid w:val="000551C0"/>
    <w:rsid w:val="000556E5"/>
    <w:rsid w:val="000564D2"/>
    <w:rsid w:val="00057409"/>
    <w:rsid w:val="00057A95"/>
    <w:rsid w:val="00060EC9"/>
    <w:rsid w:val="00061296"/>
    <w:rsid w:val="000616EF"/>
    <w:rsid w:val="0006233A"/>
    <w:rsid w:val="00063931"/>
    <w:rsid w:val="00065342"/>
    <w:rsid w:val="00066158"/>
    <w:rsid w:val="0006615D"/>
    <w:rsid w:val="00067358"/>
    <w:rsid w:val="00067AFA"/>
    <w:rsid w:val="00072659"/>
    <w:rsid w:val="000747DE"/>
    <w:rsid w:val="0007572C"/>
    <w:rsid w:val="00076D59"/>
    <w:rsid w:val="00077A6B"/>
    <w:rsid w:val="0008135D"/>
    <w:rsid w:val="00081778"/>
    <w:rsid w:val="00082AAE"/>
    <w:rsid w:val="000831FA"/>
    <w:rsid w:val="00086086"/>
    <w:rsid w:val="00086EED"/>
    <w:rsid w:val="00087D9B"/>
    <w:rsid w:val="0009118D"/>
    <w:rsid w:val="000916B9"/>
    <w:rsid w:val="00092B34"/>
    <w:rsid w:val="000935CC"/>
    <w:rsid w:val="00093C4B"/>
    <w:rsid w:val="00094823"/>
    <w:rsid w:val="000A06FF"/>
    <w:rsid w:val="000A4BBC"/>
    <w:rsid w:val="000A54D6"/>
    <w:rsid w:val="000A6160"/>
    <w:rsid w:val="000A6999"/>
    <w:rsid w:val="000A73A6"/>
    <w:rsid w:val="000B0F3F"/>
    <w:rsid w:val="000B2394"/>
    <w:rsid w:val="000B4CB0"/>
    <w:rsid w:val="000C0038"/>
    <w:rsid w:val="000C0CE7"/>
    <w:rsid w:val="000C12FB"/>
    <w:rsid w:val="000C173B"/>
    <w:rsid w:val="000C2B92"/>
    <w:rsid w:val="000C2E91"/>
    <w:rsid w:val="000C5421"/>
    <w:rsid w:val="000C588E"/>
    <w:rsid w:val="000D0E9E"/>
    <w:rsid w:val="000D2242"/>
    <w:rsid w:val="000D3C2B"/>
    <w:rsid w:val="000E270B"/>
    <w:rsid w:val="000E4C2B"/>
    <w:rsid w:val="000E5A72"/>
    <w:rsid w:val="000E6A1A"/>
    <w:rsid w:val="000F09F5"/>
    <w:rsid w:val="000F2338"/>
    <w:rsid w:val="000F5802"/>
    <w:rsid w:val="0010325D"/>
    <w:rsid w:val="00103867"/>
    <w:rsid w:val="00103D18"/>
    <w:rsid w:val="00110A02"/>
    <w:rsid w:val="001112CB"/>
    <w:rsid w:val="00111DC0"/>
    <w:rsid w:val="00111F99"/>
    <w:rsid w:val="0011250B"/>
    <w:rsid w:val="001126FA"/>
    <w:rsid w:val="00113009"/>
    <w:rsid w:val="001137FF"/>
    <w:rsid w:val="0011521C"/>
    <w:rsid w:val="00117FB5"/>
    <w:rsid w:val="0012189C"/>
    <w:rsid w:val="00122557"/>
    <w:rsid w:val="0012467A"/>
    <w:rsid w:val="00130CCA"/>
    <w:rsid w:val="001315C4"/>
    <w:rsid w:val="0013606C"/>
    <w:rsid w:val="001414B6"/>
    <w:rsid w:val="00141851"/>
    <w:rsid w:val="00141CB8"/>
    <w:rsid w:val="0014401D"/>
    <w:rsid w:val="0014687E"/>
    <w:rsid w:val="001475F0"/>
    <w:rsid w:val="001501E7"/>
    <w:rsid w:val="00152E68"/>
    <w:rsid w:val="00153C3D"/>
    <w:rsid w:val="00154375"/>
    <w:rsid w:val="0015584C"/>
    <w:rsid w:val="00161B7E"/>
    <w:rsid w:val="0016306B"/>
    <w:rsid w:val="001630F3"/>
    <w:rsid w:val="00165F55"/>
    <w:rsid w:val="001666FF"/>
    <w:rsid w:val="00172B98"/>
    <w:rsid w:val="00174819"/>
    <w:rsid w:val="001775AC"/>
    <w:rsid w:val="0018287D"/>
    <w:rsid w:val="00183EC3"/>
    <w:rsid w:val="001871FF"/>
    <w:rsid w:val="00190EFF"/>
    <w:rsid w:val="001949EB"/>
    <w:rsid w:val="0019638B"/>
    <w:rsid w:val="001A239F"/>
    <w:rsid w:val="001A55AE"/>
    <w:rsid w:val="001A58A6"/>
    <w:rsid w:val="001A64E8"/>
    <w:rsid w:val="001B100A"/>
    <w:rsid w:val="001B10D2"/>
    <w:rsid w:val="001B3E4E"/>
    <w:rsid w:val="001B4D5E"/>
    <w:rsid w:val="001B6A71"/>
    <w:rsid w:val="001B6D8F"/>
    <w:rsid w:val="001B7E85"/>
    <w:rsid w:val="001C04FE"/>
    <w:rsid w:val="001C0D2A"/>
    <w:rsid w:val="001C1A6E"/>
    <w:rsid w:val="001C26AA"/>
    <w:rsid w:val="001C3DDC"/>
    <w:rsid w:val="001C41D4"/>
    <w:rsid w:val="001C5418"/>
    <w:rsid w:val="001C5911"/>
    <w:rsid w:val="001C661C"/>
    <w:rsid w:val="001D0BF6"/>
    <w:rsid w:val="001D6026"/>
    <w:rsid w:val="001E2480"/>
    <w:rsid w:val="001E6321"/>
    <w:rsid w:val="001F1CAC"/>
    <w:rsid w:val="001F2837"/>
    <w:rsid w:val="001F2AE0"/>
    <w:rsid w:val="00200560"/>
    <w:rsid w:val="0020062F"/>
    <w:rsid w:val="00201162"/>
    <w:rsid w:val="00201DBC"/>
    <w:rsid w:val="00202736"/>
    <w:rsid w:val="0020422C"/>
    <w:rsid w:val="00204232"/>
    <w:rsid w:val="00205A4E"/>
    <w:rsid w:val="00206468"/>
    <w:rsid w:val="002070F7"/>
    <w:rsid w:val="002161CB"/>
    <w:rsid w:val="00217EB4"/>
    <w:rsid w:val="002214D8"/>
    <w:rsid w:val="002216FB"/>
    <w:rsid w:val="00221C7E"/>
    <w:rsid w:val="00223AAC"/>
    <w:rsid w:val="00223EDB"/>
    <w:rsid w:val="00224086"/>
    <w:rsid w:val="00224AF7"/>
    <w:rsid w:val="00234E24"/>
    <w:rsid w:val="00234F22"/>
    <w:rsid w:val="00235A12"/>
    <w:rsid w:val="00235A86"/>
    <w:rsid w:val="00235F88"/>
    <w:rsid w:val="00242BFD"/>
    <w:rsid w:val="00243862"/>
    <w:rsid w:val="002442AC"/>
    <w:rsid w:val="002506C7"/>
    <w:rsid w:val="002516C3"/>
    <w:rsid w:val="00251869"/>
    <w:rsid w:val="00251CBB"/>
    <w:rsid w:val="00252C81"/>
    <w:rsid w:val="00253953"/>
    <w:rsid w:val="00253D8E"/>
    <w:rsid w:val="00262102"/>
    <w:rsid w:val="00265A85"/>
    <w:rsid w:val="00270E99"/>
    <w:rsid w:val="00274AD4"/>
    <w:rsid w:val="00274E17"/>
    <w:rsid w:val="00275FBA"/>
    <w:rsid w:val="002765A5"/>
    <w:rsid w:val="002777AB"/>
    <w:rsid w:val="00277F0F"/>
    <w:rsid w:val="00280243"/>
    <w:rsid w:val="00282861"/>
    <w:rsid w:val="0028489B"/>
    <w:rsid w:val="00287387"/>
    <w:rsid w:val="00287B36"/>
    <w:rsid w:val="00290223"/>
    <w:rsid w:val="00291288"/>
    <w:rsid w:val="0029164F"/>
    <w:rsid w:val="00292422"/>
    <w:rsid w:val="00297527"/>
    <w:rsid w:val="002A12F7"/>
    <w:rsid w:val="002A2419"/>
    <w:rsid w:val="002A4BD7"/>
    <w:rsid w:val="002B35CE"/>
    <w:rsid w:val="002B573E"/>
    <w:rsid w:val="002B74F7"/>
    <w:rsid w:val="002C056A"/>
    <w:rsid w:val="002C39E8"/>
    <w:rsid w:val="002D24F9"/>
    <w:rsid w:val="002D5715"/>
    <w:rsid w:val="002D60C2"/>
    <w:rsid w:val="002D6224"/>
    <w:rsid w:val="002D7DDC"/>
    <w:rsid w:val="002E31DB"/>
    <w:rsid w:val="002E599E"/>
    <w:rsid w:val="002E5B39"/>
    <w:rsid w:val="002E63A0"/>
    <w:rsid w:val="002F1AF4"/>
    <w:rsid w:val="002F310D"/>
    <w:rsid w:val="002F64C6"/>
    <w:rsid w:val="00300233"/>
    <w:rsid w:val="00300EED"/>
    <w:rsid w:val="00302AF1"/>
    <w:rsid w:val="00304246"/>
    <w:rsid w:val="00306581"/>
    <w:rsid w:val="00313430"/>
    <w:rsid w:val="00314321"/>
    <w:rsid w:val="00316D29"/>
    <w:rsid w:val="0031717F"/>
    <w:rsid w:val="00325A5C"/>
    <w:rsid w:val="0033035A"/>
    <w:rsid w:val="00330D76"/>
    <w:rsid w:val="003315D2"/>
    <w:rsid w:val="00342A64"/>
    <w:rsid w:val="00343195"/>
    <w:rsid w:val="0034699D"/>
    <w:rsid w:val="00350DAF"/>
    <w:rsid w:val="00353614"/>
    <w:rsid w:val="00354370"/>
    <w:rsid w:val="00355C88"/>
    <w:rsid w:val="00356A18"/>
    <w:rsid w:val="003578C4"/>
    <w:rsid w:val="00361D22"/>
    <w:rsid w:val="003643CF"/>
    <w:rsid w:val="003649EB"/>
    <w:rsid w:val="00373C40"/>
    <w:rsid w:val="00374338"/>
    <w:rsid w:val="00374AAB"/>
    <w:rsid w:val="00375BC6"/>
    <w:rsid w:val="00381984"/>
    <w:rsid w:val="00385337"/>
    <w:rsid w:val="0038709F"/>
    <w:rsid w:val="00390BE1"/>
    <w:rsid w:val="00391168"/>
    <w:rsid w:val="0039489A"/>
    <w:rsid w:val="0039693D"/>
    <w:rsid w:val="003A10D7"/>
    <w:rsid w:val="003A15A1"/>
    <w:rsid w:val="003A1921"/>
    <w:rsid w:val="003A2199"/>
    <w:rsid w:val="003A3B10"/>
    <w:rsid w:val="003A4AB9"/>
    <w:rsid w:val="003A4C80"/>
    <w:rsid w:val="003B11D7"/>
    <w:rsid w:val="003B2296"/>
    <w:rsid w:val="003B4982"/>
    <w:rsid w:val="003B4FED"/>
    <w:rsid w:val="003C2E75"/>
    <w:rsid w:val="003C4DCF"/>
    <w:rsid w:val="003C5D60"/>
    <w:rsid w:val="003C6355"/>
    <w:rsid w:val="003C6664"/>
    <w:rsid w:val="003C6D5F"/>
    <w:rsid w:val="003D11AC"/>
    <w:rsid w:val="003D169D"/>
    <w:rsid w:val="003D3EB1"/>
    <w:rsid w:val="003D5747"/>
    <w:rsid w:val="003D6145"/>
    <w:rsid w:val="003E23B9"/>
    <w:rsid w:val="003E3071"/>
    <w:rsid w:val="003E5BE7"/>
    <w:rsid w:val="003E6E62"/>
    <w:rsid w:val="003E71E6"/>
    <w:rsid w:val="003E77E6"/>
    <w:rsid w:val="003F05E4"/>
    <w:rsid w:val="003F2E8E"/>
    <w:rsid w:val="003F53BC"/>
    <w:rsid w:val="003F58E1"/>
    <w:rsid w:val="003F68C3"/>
    <w:rsid w:val="003F7D68"/>
    <w:rsid w:val="00400E69"/>
    <w:rsid w:val="0040223A"/>
    <w:rsid w:val="00402EE1"/>
    <w:rsid w:val="00403D13"/>
    <w:rsid w:val="00404C33"/>
    <w:rsid w:val="00406D26"/>
    <w:rsid w:val="004102B4"/>
    <w:rsid w:val="00412CF2"/>
    <w:rsid w:val="00414D85"/>
    <w:rsid w:val="0041513D"/>
    <w:rsid w:val="00424CE6"/>
    <w:rsid w:val="00425917"/>
    <w:rsid w:val="00425C97"/>
    <w:rsid w:val="004263F9"/>
    <w:rsid w:val="00430AEC"/>
    <w:rsid w:val="00431348"/>
    <w:rsid w:val="00431E33"/>
    <w:rsid w:val="004352AC"/>
    <w:rsid w:val="0044017E"/>
    <w:rsid w:val="00440C11"/>
    <w:rsid w:val="0044390F"/>
    <w:rsid w:val="004459D5"/>
    <w:rsid w:val="00450291"/>
    <w:rsid w:val="004508B8"/>
    <w:rsid w:val="00452BAB"/>
    <w:rsid w:val="00453567"/>
    <w:rsid w:val="004556FD"/>
    <w:rsid w:val="00461050"/>
    <w:rsid w:val="004617AC"/>
    <w:rsid w:val="00462992"/>
    <w:rsid w:val="00463F33"/>
    <w:rsid w:val="00465FEE"/>
    <w:rsid w:val="00467C56"/>
    <w:rsid w:val="00470D10"/>
    <w:rsid w:val="00475089"/>
    <w:rsid w:val="00475CDA"/>
    <w:rsid w:val="00476187"/>
    <w:rsid w:val="0047788E"/>
    <w:rsid w:val="00477D45"/>
    <w:rsid w:val="004828B7"/>
    <w:rsid w:val="004838B8"/>
    <w:rsid w:val="0049672F"/>
    <w:rsid w:val="00496DFD"/>
    <w:rsid w:val="00496F2C"/>
    <w:rsid w:val="00497293"/>
    <w:rsid w:val="004977F1"/>
    <w:rsid w:val="004A10DE"/>
    <w:rsid w:val="004A11F1"/>
    <w:rsid w:val="004A578F"/>
    <w:rsid w:val="004A729B"/>
    <w:rsid w:val="004B1537"/>
    <w:rsid w:val="004B1DC6"/>
    <w:rsid w:val="004B1FF3"/>
    <w:rsid w:val="004B2C7F"/>
    <w:rsid w:val="004B5314"/>
    <w:rsid w:val="004B5E81"/>
    <w:rsid w:val="004B6D7C"/>
    <w:rsid w:val="004B732F"/>
    <w:rsid w:val="004C2223"/>
    <w:rsid w:val="004C2D39"/>
    <w:rsid w:val="004D225D"/>
    <w:rsid w:val="004D3BD2"/>
    <w:rsid w:val="004D63B7"/>
    <w:rsid w:val="004D7778"/>
    <w:rsid w:val="004D7A47"/>
    <w:rsid w:val="004E0AAB"/>
    <w:rsid w:val="004E1840"/>
    <w:rsid w:val="004E3EE2"/>
    <w:rsid w:val="004E6413"/>
    <w:rsid w:val="004E7FF5"/>
    <w:rsid w:val="004F3C5E"/>
    <w:rsid w:val="004F45D1"/>
    <w:rsid w:val="004F6FF0"/>
    <w:rsid w:val="005045AD"/>
    <w:rsid w:val="00505510"/>
    <w:rsid w:val="00506899"/>
    <w:rsid w:val="0051203F"/>
    <w:rsid w:val="00515BC2"/>
    <w:rsid w:val="00516342"/>
    <w:rsid w:val="00524E4F"/>
    <w:rsid w:val="00525A92"/>
    <w:rsid w:val="005266DF"/>
    <w:rsid w:val="005274F2"/>
    <w:rsid w:val="00527D23"/>
    <w:rsid w:val="00530627"/>
    <w:rsid w:val="00537C5A"/>
    <w:rsid w:val="005410E3"/>
    <w:rsid w:val="00541DB9"/>
    <w:rsid w:val="005451B2"/>
    <w:rsid w:val="0054539B"/>
    <w:rsid w:val="00550692"/>
    <w:rsid w:val="00552D4E"/>
    <w:rsid w:val="00555CB7"/>
    <w:rsid w:val="00556689"/>
    <w:rsid w:val="0056462E"/>
    <w:rsid w:val="0057101D"/>
    <w:rsid w:val="00572EC7"/>
    <w:rsid w:val="005754B6"/>
    <w:rsid w:val="00575B94"/>
    <w:rsid w:val="00580344"/>
    <w:rsid w:val="00580E33"/>
    <w:rsid w:val="005814CA"/>
    <w:rsid w:val="00581B44"/>
    <w:rsid w:val="00584BA1"/>
    <w:rsid w:val="00585FA0"/>
    <w:rsid w:val="0058744C"/>
    <w:rsid w:val="00587B21"/>
    <w:rsid w:val="0059004B"/>
    <w:rsid w:val="00590FAC"/>
    <w:rsid w:val="005910C3"/>
    <w:rsid w:val="00592339"/>
    <w:rsid w:val="005959AE"/>
    <w:rsid w:val="00595ECA"/>
    <w:rsid w:val="005A0F5C"/>
    <w:rsid w:val="005A4823"/>
    <w:rsid w:val="005A540B"/>
    <w:rsid w:val="005A68C4"/>
    <w:rsid w:val="005A6C49"/>
    <w:rsid w:val="005B20AA"/>
    <w:rsid w:val="005B249B"/>
    <w:rsid w:val="005B261C"/>
    <w:rsid w:val="005B445B"/>
    <w:rsid w:val="005B618E"/>
    <w:rsid w:val="005C0608"/>
    <w:rsid w:val="005C170D"/>
    <w:rsid w:val="005C3558"/>
    <w:rsid w:val="005C527E"/>
    <w:rsid w:val="005C7CA9"/>
    <w:rsid w:val="005D0A01"/>
    <w:rsid w:val="005D1349"/>
    <w:rsid w:val="005D1924"/>
    <w:rsid w:val="005D57BC"/>
    <w:rsid w:val="005D74CD"/>
    <w:rsid w:val="005E4287"/>
    <w:rsid w:val="005E4908"/>
    <w:rsid w:val="005E6378"/>
    <w:rsid w:val="005E7473"/>
    <w:rsid w:val="005F05E5"/>
    <w:rsid w:val="005F404D"/>
    <w:rsid w:val="00600F00"/>
    <w:rsid w:val="006012D1"/>
    <w:rsid w:val="00601BBF"/>
    <w:rsid w:val="006053A5"/>
    <w:rsid w:val="0060604B"/>
    <w:rsid w:val="0060785B"/>
    <w:rsid w:val="00607CF9"/>
    <w:rsid w:val="00607F81"/>
    <w:rsid w:val="006118C0"/>
    <w:rsid w:val="0061243A"/>
    <w:rsid w:val="00614DA0"/>
    <w:rsid w:val="006165C4"/>
    <w:rsid w:val="00616902"/>
    <w:rsid w:val="00617736"/>
    <w:rsid w:val="00620075"/>
    <w:rsid w:val="00620207"/>
    <w:rsid w:val="00620B65"/>
    <w:rsid w:val="006213D7"/>
    <w:rsid w:val="006220E6"/>
    <w:rsid w:val="006232C8"/>
    <w:rsid w:val="00623679"/>
    <w:rsid w:val="00624A72"/>
    <w:rsid w:val="00626BA1"/>
    <w:rsid w:val="00636407"/>
    <w:rsid w:val="006377E8"/>
    <w:rsid w:val="00642463"/>
    <w:rsid w:val="00644D43"/>
    <w:rsid w:val="00645CE5"/>
    <w:rsid w:val="00647EB6"/>
    <w:rsid w:val="0065082A"/>
    <w:rsid w:val="00650AC2"/>
    <w:rsid w:val="006520B7"/>
    <w:rsid w:val="00652635"/>
    <w:rsid w:val="006529FB"/>
    <w:rsid w:val="0065335E"/>
    <w:rsid w:val="00653DF9"/>
    <w:rsid w:val="006572EE"/>
    <w:rsid w:val="0066322B"/>
    <w:rsid w:val="00663910"/>
    <w:rsid w:val="0066462A"/>
    <w:rsid w:val="00671FB6"/>
    <w:rsid w:val="00675E6E"/>
    <w:rsid w:val="00683417"/>
    <w:rsid w:val="00683E98"/>
    <w:rsid w:val="00687B32"/>
    <w:rsid w:val="00687BE8"/>
    <w:rsid w:val="00694AF0"/>
    <w:rsid w:val="006959F0"/>
    <w:rsid w:val="006A260E"/>
    <w:rsid w:val="006A5091"/>
    <w:rsid w:val="006B1EFE"/>
    <w:rsid w:val="006B2F7D"/>
    <w:rsid w:val="006B5257"/>
    <w:rsid w:val="006B62A1"/>
    <w:rsid w:val="006B6BEA"/>
    <w:rsid w:val="006C2AEB"/>
    <w:rsid w:val="006C3626"/>
    <w:rsid w:val="006C40B3"/>
    <w:rsid w:val="006C4195"/>
    <w:rsid w:val="006C53D3"/>
    <w:rsid w:val="006C632B"/>
    <w:rsid w:val="006D37B8"/>
    <w:rsid w:val="006D390D"/>
    <w:rsid w:val="006D57F6"/>
    <w:rsid w:val="006D7505"/>
    <w:rsid w:val="006E2D0A"/>
    <w:rsid w:val="006E3884"/>
    <w:rsid w:val="006E3DFD"/>
    <w:rsid w:val="006E4AC2"/>
    <w:rsid w:val="006E4ED0"/>
    <w:rsid w:val="006E61B7"/>
    <w:rsid w:val="006E7478"/>
    <w:rsid w:val="006E7834"/>
    <w:rsid w:val="006F0138"/>
    <w:rsid w:val="006F0338"/>
    <w:rsid w:val="006F2A34"/>
    <w:rsid w:val="006F3937"/>
    <w:rsid w:val="006F3BCE"/>
    <w:rsid w:val="006F5722"/>
    <w:rsid w:val="006F7FA2"/>
    <w:rsid w:val="00701062"/>
    <w:rsid w:val="007011C7"/>
    <w:rsid w:val="00702737"/>
    <w:rsid w:val="007041C2"/>
    <w:rsid w:val="00704A09"/>
    <w:rsid w:val="00711E34"/>
    <w:rsid w:val="00712BFB"/>
    <w:rsid w:val="00713BDB"/>
    <w:rsid w:val="00713F9B"/>
    <w:rsid w:val="00720A53"/>
    <w:rsid w:val="00721AB0"/>
    <w:rsid w:val="00722C15"/>
    <w:rsid w:val="00722D7C"/>
    <w:rsid w:val="00723564"/>
    <w:rsid w:val="0072451B"/>
    <w:rsid w:val="00725C73"/>
    <w:rsid w:val="00727EB5"/>
    <w:rsid w:val="0073423A"/>
    <w:rsid w:val="007352D9"/>
    <w:rsid w:val="0073577F"/>
    <w:rsid w:val="00736EB5"/>
    <w:rsid w:val="00737EE3"/>
    <w:rsid w:val="00740BBD"/>
    <w:rsid w:val="00740E83"/>
    <w:rsid w:val="00743871"/>
    <w:rsid w:val="00747884"/>
    <w:rsid w:val="00751758"/>
    <w:rsid w:val="00752ADD"/>
    <w:rsid w:val="00756AA5"/>
    <w:rsid w:val="0076048A"/>
    <w:rsid w:val="00764ECB"/>
    <w:rsid w:val="007738A6"/>
    <w:rsid w:val="007745C6"/>
    <w:rsid w:val="0077513D"/>
    <w:rsid w:val="0077628F"/>
    <w:rsid w:val="0078017F"/>
    <w:rsid w:val="00780675"/>
    <w:rsid w:val="00784DBE"/>
    <w:rsid w:val="00785727"/>
    <w:rsid w:val="007864D2"/>
    <w:rsid w:val="0078767C"/>
    <w:rsid w:val="0079259E"/>
    <w:rsid w:val="00793CFD"/>
    <w:rsid w:val="007945C2"/>
    <w:rsid w:val="007953BF"/>
    <w:rsid w:val="007A1832"/>
    <w:rsid w:val="007A3793"/>
    <w:rsid w:val="007A6CC2"/>
    <w:rsid w:val="007A7380"/>
    <w:rsid w:val="007B1F9C"/>
    <w:rsid w:val="007B22F0"/>
    <w:rsid w:val="007B441F"/>
    <w:rsid w:val="007C133D"/>
    <w:rsid w:val="007C2B22"/>
    <w:rsid w:val="007C36D9"/>
    <w:rsid w:val="007D7159"/>
    <w:rsid w:val="007E08C9"/>
    <w:rsid w:val="007E6028"/>
    <w:rsid w:val="007E672F"/>
    <w:rsid w:val="007E700B"/>
    <w:rsid w:val="007E776D"/>
    <w:rsid w:val="007E7B92"/>
    <w:rsid w:val="007F07C1"/>
    <w:rsid w:val="007F12EF"/>
    <w:rsid w:val="007F2B08"/>
    <w:rsid w:val="007F4605"/>
    <w:rsid w:val="007F52FF"/>
    <w:rsid w:val="007F6825"/>
    <w:rsid w:val="007F788A"/>
    <w:rsid w:val="007F7DD2"/>
    <w:rsid w:val="00801F78"/>
    <w:rsid w:val="00803576"/>
    <w:rsid w:val="00803809"/>
    <w:rsid w:val="00812403"/>
    <w:rsid w:val="008159A1"/>
    <w:rsid w:val="008174D1"/>
    <w:rsid w:val="00817A62"/>
    <w:rsid w:val="00820A9C"/>
    <w:rsid w:val="00820B73"/>
    <w:rsid w:val="008258F4"/>
    <w:rsid w:val="00825A23"/>
    <w:rsid w:val="00826412"/>
    <w:rsid w:val="00833AC8"/>
    <w:rsid w:val="00835397"/>
    <w:rsid w:val="00835667"/>
    <w:rsid w:val="0084650B"/>
    <w:rsid w:val="00850746"/>
    <w:rsid w:val="00852287"/>
    <w:rsid w:val="008527FA"/>
    <w:rsid w:val="00853E30"/>
    <w:rsid w:val="0085710A"/>
    <w:rsid w:val="00857FBC"/>
    <w:rsid w:val="0086059F"/>
    <w:rsid w:val="00861AA6"/>
    <w:rsid w:val="00862C52"/>
    <w:rsid w:val="00867432"/>
    <w:rsid w:val="0087076C"/>
    <w:rsid w:val="008736B5"/>
    <w:rsid w:val="008743E0"/>
    <w:rsid w:val="00877ACD"/>
    <w:rsid w:val="00881209"/>
    <w:rsid w:val="00883299"/>
    <w:rsid w:val="00883CE8"/>
    <w:rsid w:val="008861E7"/>
    <w:rsid w:val="00893FCF"/>
    <w:rsid w:val="008951BC"/>
    <w:rsid w:val="0089557B"/>
    <w:rsid w:val="00896240"/>
    <w:rsid w:val="0089737C"/>
    <w:rsid w:val="008A2DF6"/>
    <w:rsid w:val="008A2FFC"/>
    <w:rsid w:val="008A3050"/>
    <w:rsid w:val="008B1CED"/>
    <w:rsid w:val="008B6EF8"/>
    <w:rsid w:val="008B73CE"/>
    <w:rsid w:val="008C0992"/>
    <w:rsid w:val="008C1B53"/>
    <w:rsid w:val="008C5D05"/>
    <w:rsid w:val="008C63EB"/>
    <w:rsid w:val="008C7B13"/>
    <w:rsid w:val="008D2E16"/>
    <w:rsid w:val="008D4F92"/>
    <w:rsid w:val="008D63EB"/>
    <w:rsid w:val="008D7A42"/>
    <w:rsid w:val="008E0BAF"/>
    <w:rsid w:val="008E1561"/>
    <w:rsid w:val="008E2FAC"/>
    <w:rsid w:val="008E3468"/>
    <w:rsid w:val="008E406C"/>
    <w:rsid w:val="008E4107"/>
    <w:rsid w:val="008E4778"/>
    <w:rsid w:val="008E47C2"/>
    <w:rsid w:val="008F1608"/>
    <w:rsid w:val="008F25F2"/>
    <w:rsid w:val="008F4EF8"/>
    <w:rsid w:val="00900297"/>
    <w:rsid w:val="00900573"/>
    <w:rsid w:val="00900D69"/>
    <w:rsid w:val="00900F94"/>
    <w:rsid w:val="009014B7"/>
    <w:rsid w:val="00902D52"/>
    <w:rsid w:val="00903E16"/>
    <w:rsid w:val="00905E7E"/>
    <w:rsid w:val="00906A21"/>
    <w:rsid w:val="009075E1"/>
    <w:rsid w:val="00911650"/>
    <w:rsid w:val="009136CA"/>
    <w:rsid w:val="00913A37"/>
    <w:rsid w:val="00915498"/>
    <w:rsid w:val="009168A4"/>
    <w:rsid w:val="00916A44"/>
    <w:rsid w:val="00916F8C"/>
    <w:rsid w:val="0092064F"/>
    <w:rsid w:val="0092198B"/>
    <w:rsid w:val="0092335B"/>
    <w:rsid w:val="009300D8"/>
    <w:rsid w:val="00930AB9"/>
    <w:rsid w:val="00931912"/>
    <w:rsid w:val="00931B5F"/>
    <w:rsid w:val="00931D4E"/>
    <w:rsid w:val="00934673"/>
    <w:rsid w:val="00935FE3"/>
    <w:rsid w:val="00936905"/>
    <w:rsid w:val="009372AF"/>
    <w:rsid w:val="009379AA"/>
    <w:rsid w:val="0094118E"/>
    <w:rsid w:val="00941997"/>
    <w:rsid w:val="00941FA1"/>
    <w:rsid w:val="00943D93"/>
    <w:rsid w:val="00945552"/>
    <w:rsid w:val="009463E3"/>
    <w:rsid w:val="009479F9"/>
    <w:rsid w:val="009508F8"/>
    <w:rsid w:val="00952A26"/>
    <w:rsid w:val="009545BA"/>
    <w:rsid w:val="0095564A"/>
    <w:rsid w:val="00956169"/>
    <w:rsid w:val="00957063"/>
    <w:rsid w:val="00957D98"/>
    <w:rsid w:val="009603E6"/>
    <w:rsid w:val="00964A41"/>
    <w:rsid w:val="00965F74"/>
    <w:rsid w:val="0096677E"/>
    <w:rsid w:val="00970DF7"/>
    <w:rsid w:val="00972626"/>
    <w:rsid w:val="00975F05"/>
    <w:rsid w:val="009771D6"/>
    <w:rsid w:val="00980FED"/>
    <w:rsid w:val="0098305D"/>
    <w:rsid w:val="00984F9E"/>
    <w:rsid w:val="00986219"/>
    <w:rsid w:val="00986C14"/>
    <w:rsid w:val="009879BA"/>
    <w:rsid w:val="00991932"/>
    <w:rsid w:val="009923B7"/>
    <w:rsid w:val="00995C2F"/>
    <w:rsid w:val="009A1036"/>
    <w:rsid w:val="009A15AC"/>
    <w:rsid w:val="009A1F0C"/>
    <w:rsid w:val="009A3CAB"/>
    <w:rsid w:val="009B3DF1"/>
    <w:rsid w:val="009B3F59"/>
    <w:rsid w:val="009B5D4A"/>
    <w:rsid w:val="009B5F3E"/>
    <w:rsid w:val="009C1052"/>
    <w:rsid w:val="009C3E3C"/>
    <w:rsid w:val="009C450D"/>
    <w:rsid w:val="009C5037"/>
    <w:rsid w:val="009C789C"/>
    <w:rsid w:val="009D0DDB"/>
    <w:rsid w:val="009D3FC2"/>
    <w:rsid w:val="009D58AC"/>
    <w:rsid w:val="009D693C"/>
    <w:rsid w:val="009E0C6E"/>
    <w:rsid w:val="009E0CC7"/>
    <w:rsid w:val="009E2A69"/>
    <w:rsid w:val="009E2E14"/>
    <w:rsid w:val="009E39D4"/>
    <w:rsid w:val="009E3E0E"/>
    <w:rsid w:val="009E667C"/>
    <w:rsid w:val="009F0054"/>
    <w:rsid w:val="009F08D5"/>
    <w:rsid w:val="009F08D8"/>
    <w:rsid w:val="009F1BEF"/>
    <w:rsid w:val="009F2036"/>
    <w:rsid w:val="009F41FF"/>
    <w:rsid w:val="009F5212"/>
    <w:rsid w:val="009F6790"/>
    <w:rsid w:val="009F6822"/>
    <w:rsid w:val="009F7A5D"/>
    <w:rsid w:val="00A03CFD"/>
    <w:rsid w:val="00A044E8"/>
    <w:rsid w:val="00A05B68"/>
    <w:rsid w:val="00A06A15"/>
    <w:rsid w:val="00A06CA3"/>
    <w:rsid w:val="00A10901"/>
    <w:rsid w:val="00A11887"/>
    <w:rsid w:val="00A15390"/>
    <w:rsid w:val="00A17026"/>
    <w:rsid w:val="00A2266B"/>
    <w:rsid w:val="00A2283E"/>
    <w:rsid w:val="00A22E9C"/>
    <w:rsid w:val="00A25417"/>
    <w:rsid w:val="00A264CC"/>
    <w:rsid w:val="00A2732F"/>
    <w:rsid w:val="00A27EAA"/>
    <w:rsid w:val="00A32396"/>
    <w:rsid w:val="00A32EC3"/>
    <w:rsid w:val="00A332E1"/>
    <w:rsid w:val="00A37027"/>
    <w:rsid w:val="00A401F5"/>
    <w:rsid w:val="00A4257C"/>
    <w:rsid w:val="00A42B87"/>
    <w:rsid w:val="00A47710"/>
    <w:rsid w:val="00A5078B"/>
    <w:rsid w:val="00A51073"/>
    <w:rsid w:val="00A5257C"/>
    <w:rsid w:val="00A5287F"/>
    <w:rsid w:val="00A55F0B"/>
    <w:rsid w:val="00A55FD7"/>
    <w:rsid w:val="00A6109A"/>
    <w:rsid w:val="00A6444E"/>
    <w:rsid w:val="00A656BC"/>
    <w:rsid w:val="00A6582E"/>
    <w:rsid w:val="00A70C22"/>
    <w:rsid w:val="00A722D0"/>
    <w:rsid w:val="00A7279A"/>
    <w:rsid w:val="00A73A69"/>
    <w:rsid w:val="00A8491A"/>
    <w:rsid w:val="00A8704B"/>
    <w:rsid w:val="00A911F4"/>
    <w:rsid w:val="00A95190"/>
    <w:rsid w:val="00AA1A15"/>
    <w:rsid w:val="00AA2D69"/>
    <w:rsid w:val="00AA2DE4"/>
    <w:rsid w:val="00AA77A7"/>
    <w:rsid w:val="00AB150E"/>
    <w:rsid w:val="00AB15C7"/>
    <w:rsid w:val="00AB1B4D"/>
    <w:rsid w:val="00AB351B"/>
    <w:rsid w:val="00AB5E5C"/>
    <w:rsid w:val="00AC0596"/>
    <w:rsid w:val="00AC4524"/>
    <w:rsid w:val="00AC7FA8"/>
    <w:rsid w:val="00AD0951"/>
    <w:rsid w:val="00AD2DDC"/>
    <w:rsid w:val="00AD32DA"/>
    <w:rsid w:val="00AD478F"/>
    <w:rsid w:val="00AD7371"/>
    <w:rsid w:val="00AE15D6"/>
    <w:rsid w:val="00AE4B86"/>
    <w:rsid w:val="00AE6002"/>
    <w:rsid w:val="00AF2AE6"/>
    <w:rsid w:val="00AF31B1"/>
    <w:rsid w:val="00AF4C62"/>
    <w:rsid w:val="00B00E57"/>
    <w:rsid w:val="00B01176"/>
    <w:rsid w:val="00B049A6"/>
    <w:rsid w:val="00B10F5E"/>
    <w:rsid w:val="00B10FC3"/>
    <w:rsid w:val="00B13039"/>
    <w:rsid w:val="00B143E1"/>
    <w:rsid w:val="00B179D6"/>
    <w:rsid w:val="00B20394"/>
    <w:rsid w:val="00B21443"/>
    <w:rsid w:val="00B219FA"/>
    <w:rsid w:val="00B21C7B"/>
    <w:rsid w:val="00B221C2"/>
    <w:rsid w:val="00B22416"/>
    <w:rsid w:val="00B32742"/>
    <w:rsid w:val="00B32A02"/>
    <w:rsid w:val="00B33379"/>
    <w:rsid w:val="00B33542"/>
    <w:rsid w:val="00B36BFC"/>
    <w:rsid w:val="00B409DC"/>
    <w:rsid w:val="00B44935"/>
    <w:rsid w:val="00B459FB"/>
    <w:rsid w:val="00B47198"/>
    <w:rsid w:val="00B55116"/>
    <w:rsid w:val="00B56CC8"/>
    <w:rsid w:val="00B57357"/>
    <w:rsid w:val="00B57828"/>
    <w:rsid w:val="00B62511"/>
    <w:rsid w:val="00B64456"/>
    <w:rsid w:val="00B64786"/>
    <w:rsid w:val="00B67353"/>
    <w:rsid w:val="00B7249A"/>
    <w:rsid w:val="00B731A7"/>
    <w:rsid w:val="00B807AD"/>
    <w:rsid w:val="00B82440"/>
    <w:rsid w:val="00B82F3C"/>
    <w:rsid w:val="00B83E10"/>
    <w:rsid w:val="00B84735"/>
    <w:rsid w:val="00B909AE"/>
    <w:rsid w:val="00B933CB"/>
    <w:rsid w:val="00B96BFE"/>
    <w:rsid w:val="00BA0D68"/>
    <w:rsid w:val="00BA1624"/>
    <w:rsid w:val="00BA393A"/>
    <w:rsid w:val="00BA3C73"/>
    <w:rsid w:val="00BA498A"/>
    <w:rsid w:val="00BA75A3"/>
    <w:rsid w:val="00BB3E2C"/>
    <w:rsid w:val="00BB3EDF"/>
    <w:rsid w:val="00BB47EF"/>
    <w:rsid w:val="00BB6187"/>
    <w:rsid w:val="00BB6C92"/>
    <w:rsid w:val="00BB719E"/>
    <w:rsid w:val="00BC0D54"/>
    <w:rsid w:val="00BC1BD7"/>
    <w:rsid w:val="00BC1F91"/>
    <w:rsid w:val="00BC318B"/>
    <w:rsid w:val="00BC3A25"/>
    <w:rsid w:val="00BC4CA2"/>
    <w:rsid w:val="00BD3946"/>
    <w:rsid w:val="00BD4227"/>
    <w:rsid w:val="00BD4610"/>
    <w:rsid w:val="00BD65F5"/>
    <w:rsid w:val="00BE3AB6"/>
    <w:rsid w:val="00BE43B8"/>
    <w:rsid w:val="00BE589A"/>
    <w:rsid w:val="00BF5285"/>
    <w:rsid w:val="00C00ABF"/>
    <w:rsid w:val="00C014C2"/>
    <w:rsid w:val="00C030E7"/>
    <w:rsid w:val="00C03F39"/>
    <w:rsid w:val="00C04365"/>
    <w:rsid w:val="00C04A08"/>
    <w:rsid w:val="00C05330"/>
    <w:rsid w:val="00C12AFC"/>
    <w:rsid w:val="00C12E77"/>
    <w:rsid w:val="00C144F6"/>
    <w:rsid w:val="00C14D7B"/>
    <w:rsid w:val="00C21053"/>
    <w:rsid w:val="00C238E7"/>
    <w:rsid w:val="00C23EE1"/>
    <w:rsid w:val="00C263E8"/>
    <w:rsid w:val="00C32D25"/>
    <w:rsid w:val="00C341F9"/>
    <w:rsid w:val="00C34A20"/>
    <w:rsid w:val="00C37EA9"/>
    <w:rsid w:val="00C40223"/>
    <w:rsid w:val="00C40DA5"/>
    <w:rsid w:val="00C53957"/>
    <w:rsid w:val="00C57363"/>
    <w:rsid w:val="00C65541"/>
    <w:rsid w:val="00C66652"/>
    <w:rsid w:val="00C70723"/>
    <w:rsid w:val="00C70D45"/>
    <w:rsid w:val="00C71FCF"/>
    <w:rsid w:val="00C72768"/>
    <w:rsid w:val="00C72C78"/>
    <w:rsid w:val="00C73B45"/>
    <w:rsid w:val="00C766F0"/>
    <w:rsid w:val="00C77B7B"/>
    <w:rsid w:val="00C80ADE"/>
    <w:rsid w:val="00C94695"/>
    <w:rsid w:val="00C948AE"/>
    <w:rsid w:val="00C9503B"/>
    <w:rsid w:val="00C95942"/>
    <w:rsid w:val="00C95F44"/>
    <w:rsid w:val="00C976B2"/>
    <w:rsid w:val="00C976D5"/>
    <w:rsid w:val="00CA1FD9"/>
    <w:rsid w:val="00CA526A"/>
    <w:rsid w:val="00CA5ABF"/>
    <w:rsid w:val="00CB0BC2"/>
    <w:rsid w:val="00CB0DF3"/>
    <w:rsid w:val="00CB3902"/>
    <w:rsid w:val="00CB4AE1"/>
    <w:rsid w:val="00CB5759"/>
    <w:rsid w:val="00CC0A7E"/>
    <w:rsid w:val="00CC1239"/>
    <w:rsid w:val="00CC270F"/>
    <w:rsid w:val="00CC59AF"/>
    <w:rsid w:val="00CC74DC"/>
    <w:rsid w:val="00CD1777"/>
    <w:rsid w:val="00CD5E9B"/>
    <w:rsid w:val="00CD62DF"/>
    <w:rsid w:val="00CD7FFE"/>
    <w:rsid w:val="00CE07F9"/>
    <w:rsid w:val="00CE0868"/>
    <w:rsid w:val="00CE1944"/>
    <w:rsid w:val="00CE1A6D"/>
    <w:rsid w:val="00CE3098"/>
    <w:rsid w:val="00CE552F"/>
    <w:rsid w:val="00CF05D9"/>
    <w:rsid w:val="00CF06BA"/>
    <w:rsid w:val="00CF0FA3"/>
    <w:rsid w:val="00CF15A7"/>
    <w:rsid w:val="00CF314D"/>
    <w:rsid w:val="00CF375E"/>
    <w:rsid w:val="00CF48CD"/>
    <w:rsid w:val="00CF4E62"/>
    <w:rsid w:val="00CF5423"/>
    <w:rsid w:val="00CF64E3"/>
    <w:rsid w:val="00CF6A83"/>
    <w:rsid w:val="00D029AB"/>
    <w:rsid w:val="00D050D1"/>
    <w:rsid w:val="00D059D5"/>
    <w:rsid w:val="00D07DF0"/>
    <w:rsid w:val="00D11909"/>
    <w:rsid w:val="00D216CB"/>
    <w:rsid w:val="00D22564"/>
    <w:rsid w:val="00D22C4A"/>
    <w:rsid w:val="00D27EB2"/>
    <w:rsid w:val="00D32E86"/>
    <w:rsid w:val="00D3350F"/>
    <w:rsid w:val="00D355D1"/>
    <w:rsid w:val="00D359D6"/>
    <w:rsid w:val="00D36501"/>
    <w:rsid w:val="00D37293"/>
    <w:rsid w:val="00D424CB"/>
    <w:rsid w:val="00D441D8"/>
    <w:rsid w:val="00D44692"/>
    <w:rsid w:val="00D454C8"/>
    <w:rsid w:val="00D51533"/>
    <w:rsid w:val="00D52442"/>
    <w:rsid w:val="00D52DF2"/>
    <w:rsid w:val="00D53DD1"/>
    <w:rsid w:val="00D6231D"/>
    <w:rsid w:val="00D65D6C"/>
    <w:rsid w:val="00D66D05"/>
    <w:rsid w:val="00D678CC"/>
    <w:rsid w:val="00D71669"/>
    <w:rsid w:val="00D737F4"/>
    <w:rsid w:val="00D74C9A"/>
    <w:rsid w:val="00D75DAD"/>
    <w:rsid w:val="00D81261"/>
    <w:rsid w:val="00D8200D"/>
    <w:rsid w:val="00D83CB6"/>
    <w:rsid w:val="00D86146"/>
    <w:rsid w:val="00D90D96"/>
    <w:rsid w:val="00D922E7"/>
    <w:rsid w:val="00D94126"/>
    <w:rsid w:val="00D944B1"/>
    <w:rsid w:val="00D95429"/>
    <w:rsid w:val="00D976F1"/>
    <w:rsid w:val="00DA260F"/>
    <w:rsid w:val="00DA3F01"/>
    <w:rsid w:val="00DB0682"/>
    <w:rsid w:val="00DB0B66"/>
    <w:rsid w:val="00DB203E"/>
    <w:rsid w:val="00DB2DC9"/>
    <w:rsid w:val="00DC3D93"/>
    <w:rsid w:val="00DC57A1"/>
    <w:rsid w:val="00DC6938"/>
    <w:rsid w:val="00DC7FB5"/>
    <w:rsid w:val="00DD029D"/>
    <w:rsid w:val="00DD2575"/>
    <w:rsid w:val="00DD333C"/>
    <w:rsid w:val="00DD5239"/>
    <w:rsid w:val="00DD65AE"/>
    <w:rsid w:val="00DE0751"/>
    <w:rsid w:val="00DE447F"/>
    <w:rsid w:val="00DF0143"/>
    <w:rsid w:val="00DF447D"/>
    <w:rsid w:val="00DF6CB6"/>
    <w:rsid w:val="00E05D59"/>
    <w:rsid w:val="00E10FE9"/>
    <w:rsid w:val="00E11917"/>
    <w:rsid w:val="00E130A0"/>
    <w:rsid w:val="00E136D4"/>
    <w:rsid w:val="00E163B2"/>
    <w:rsid w:val="00E1722E"/>
    <w:rsid w:val="00E17875"/>
    <w:rsid w:val="00E17C87"/>
    <w:rsid w:val="00E201E7"/>
    <w:rsid w:val="00E25AD3"/>
    <w:rsid w:val="00E32FCB"/>
    <w:rsid w:val="00E332A2"/>
    <w:rsid w:val="00E353F2"/>
    <w:rsid w:val="00E3553C"/>
    <w:rsid w:val="00E36C7C"/>
    <w:rsid w:val="00E41D33"/>
    <w:rsid w:val="00E4636B"/>
    <w:rsid w:val="00E52480"/>
    <w:rsid w:val="00E52C0D"/>
    <w:rsid w:val="00E54A89"/>
    <w:rsid w:val="00E57706"/>
    <w:rsid w:val="00E604A6"/>
    <w:rsid w:val="00E6077B"/>
    <w:rsid w:val="00E654E5"/>
    <w:rsid w:val="00E66339"/>
    <w:rsid w:val="00E66C07"/>
    <w:rsid w:val="00E67327"/>
    <w:rsid w:val="00E677F8"/>
    <w:rsid w:val="00E67CFB"/>
    <w:rsid w:val="00E707BD"/>
    <w:rsid w:val="00E71EFE"/>
    <w:rsid w:val="00E72910"/>
    <w:rsid w:val="00E75B30"/>
    <w:rsid w:val="00E82D20"/>
    <w:rsid w:val="00E82FA7"/>
    <w:rsid w:val="00E850EB"/>
    <w:rsid w:val="00E85FE4"/>
    <w:rsid w:val="00E86460"/>
    <w:rsid w:val="00E91625"/>
    <w:rsid w:val="00E91B76"/>
    <w:rsid w:val="00E934A2"/>
    <w:rsid w:val="00E94908"/>
    <w:rsid w:val="00E94A55"/>
    <w:rsid w:val="00E94F9C"/>
    <w:rsid w:val="00EA1AB5"/>
    <w:rsid w:val="00EA3BCC"/>
    <w:rsid w:val="00EA6C71"/>
    <w:rsid w:val="00EB0A10"/>
    <w:rsid w:val="00EB178A"/>
    <w:rsid w:val="00EB3E7A"/>
    <w:rsid w:val="00EB5299"/>
    <w:rsid w:val="00EB6BF7"/>
    <w:rsid w:val="00EB70F5"/>
    <w:rsid w:val="00EB7316"/>
    <w:rsid w:val="00EC0F35"/>
    <w:rsid w:val="00EC2B55"/>
    <w:rsid w:val="00EC31E5"/>
    <w:rsid w:val="00EC33BD"/>
    <w:rsid w:val="00EC792F"/>
    <w:rsid w:val="00ED04C2"/>
    <w:rsid w:val="00ED2EA6"/>
    <w:rsid w:val="00ED43FB"/>
    <w:rsid w:val="00ED6DDB"/>
    <w:rsid w:val="00ED7035"/>
    <w:rsid w:val="00EE015B"/>
    <w:rsid w:val="00EE36F0"/>
    <w:rsid w:val="00EE4750"/>
    <w:rsid w:val="00EE65AB"/>
    <w:rsid w:val="00F0070C"/>
    <w:rsid w:val="00F00A9B"/>
    <w:rsid w:val="00F0109D"/>
    <w:rsid w:val="00F027FE"/>
    <w:rsid w:val="00F0411F"/>
    <w:rsid w:val="00F04937"/>
    <w:rsid w:val="00F05E1C"/>
    <w:rsid w:val="00F06556"/>
    <w:rsid w:val="00F10430"/>
    <w:rsid w:val="00F1196C"/>
    <w:rsid w:val="00F122FD"/>
    <w:rsid w:val="00F22101"/>
    <w:rsid w:val="00F225CC"/>
    <w:rsid w:val="00F24C38"/>
    <w:rsid w:val="00F276A6"/>
    <w:rsid w:val="00F307AE"/>
    <w:rsid w:val="00F368B4"/>
    <w:rsid w:val="00F36ADE"/>
    <w:rsid w:val="00F37C73"/>
    <w:rsid w:val="00F40D09"/>
    <w:rsid w:val="00F40DB3"/>
    <w:rsid w:val="00F418B8"/>
    <w:rsid w:val="00F43BF7"/>
    <w:rsid w:val="00F4564B"/>
    <w:rsid w:val="00F46373"/>
    <w:rsid w:val="00F513D0"/>
    <w:rsid w:val="00F53C71"/>
    <w:rsid w:val="00F54213"/>
    <w:rsid w:val="00F57D83"/>
    <w:rsid w:val="00F64A1B"/>
    <w:rsid w:val="00F674E0"/>
    <w:rsid w:val="00F7394B"/>
    <w:rsid w:val="00F745F4"/>
    <w:rsid w:val="00F80531"/>
    <w:rsid w:val="00F8098B"/>
    <w:rsid w:val="00F81352"/>
    <w:rsid w:val="00F8185A"/>
    <w:rsid w:val="00F82207"/>
    <w:rsid w:val="00F8220B"/>
    <w:rsid w:val="00F824EB"/>
    <w:rsid w:val="00F83E7E"/>
    <w:rsid w:val="00F84200"/>
    <w:rsid w:val="00F842F4"/>
    <w:rsid w:val="00F85366"/>
    <w:rsid w:val="00F874C5"/>
    <w:rsid w:val="00F9143D"/>
    <w:rsid w:val="00F93B4B"/>
    <w:rsid w:val="00FA23B9"/>
    <w:rsid w:val="00FA4D92"/>
    <w:rsid w:val="00FB31CA"/>
    <w:rsid w:val="00FB5303"/>
    <w:rsid w:val="00FB5CAF"/>
    <w:rsid w:val="00FC0C74"/>
    <w:rsid w:val="00FC3CAB"/>
    <w:rsid w:val="00FC42D9"/>
    <w:rsid w:val="00FC705E"/>
    <w:rsid w:val="00FD2997"/>
    <w:rsid w:val="00FD2DF4"/>
    <w:rsid w:val="00FD5BFD"/>
    <w:rsid w:val="00FD77E4"/>
    <w:rsid w:val="00FE1FA6"/>
    <w:rsid w:val="00FE3493"/>
    <w:rsid w:val="00FE36A3"/>
    <w:rsid w:val="00FE3ACC"/>
    <w:rsid w:val="00FF299A"/>
    <w:rsid w:val="00FF2A7B"/>
    <w:rsid w:val="00FF5834"/>
    <w:rsid w:val="00FF58C3"/>
    <w:rsid w:val="00FF7012"/>
    <w:rsid w:val="00FF779C"/>
    <w:rsid w:val="5339D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6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1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8F1608"/>
    <w:pPr>
      <w:numPr>
        <w:numId w:val="3"/>
      </w:numPr>
      <w:spacing w:before="360" w:after="180"/>
      <w:jc w:val="center"/>
      <w:outlineLvl w:val="1"/>
    </w:pPr>
    <w:rPr>
      <w:b/>
      <w:bCs/>
      <w:noProof w:val="0"/>
      <w:sz w:val="31"/>
      <w:szCs w:val="3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46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57C"/>
    <w:pPr>
      <w:spacing w:before="100" w:beforeAutospacing="1" w:after="119"/>
    </w:pPr>
  </w:style>
  <w:style w:type="table" w:styleId="a4">
    <w:name w:val="Table Grid"/>
    <w:basedOn w:val="a1"/>
    <w:uiPriority w:val="59"/>
    <w:rsid w:val="00A4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C7276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72768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C72768"/>
    <w:rPr>
      <w:vertAlign w:val="superscript"/>
    </w:rPr>
  </w:style>
  <w:style w:type="paragraph" w:styleId="a8">
    <w:name w:val="List Paragraph"/>
    <w:basedOn w:val="a"/>
    <w:uiPriority w:val="34"/>
    <w:qFormat/>
    <w:rsid w:val="00C727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737EE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F1608"/>
    <w:rPr>
      <w:rFonts w:ascii="Times New Roman" w:eastAsia="Times New Roman" w:hAnsi="Times New Roman" w:cs="Times New Roman"/>
      <w:b/>
      <w:bCs/>
      <w:sz w:val="31"/>
      <w:szCs w:val="31"/>
      <w:lang w:val="en-US"/>
    </w:rPr>
  </w:style>
  <w:style w:type="character" w:styleId="aa">
    <w:name w:val="Subtle Emphasis"/>
    <w:uiPriority w:val="19"/>
    <w:qFormat/>
    <w:rsid w:val="008F1608"/>
    <w:rPr>
      <w:i/>
      <w:iCs/>
      <w:color w:val="404040"/>
    </w:rPr>
  </w:style>
  <w:style w:type="character" w:customStyle="1" w:styleId="insert1">
    <w:name w:val="insert1"/>
    <w:rsid w:val="008F1608"/>
    <w:rPr>
      <w:i/>
      <w:iCs/>
      <w:u w:val="single"/>
    </w:rPr>
  </w:style>
  <w:style w:type="character" w:styleId="ab">
    <w:name w:val="Strong"/>
    <w:basedOn w:val="a0"/>
    <w:uiPriority w:val="22"/>
    <w:qFormat/>
    <w:rsid w:val="008F160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F16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1608"/>
    <w:rPr>
      <w:rFonts w:ascii="Tahoma" w:eastAsia="Times New Roman" w:hAnsi="Tahoma" w:cs="Tahoma"/>
      <w:noProof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801F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1F78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01F7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01F78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1DC6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ru-RU"/>
    </w:rPr>
  </w:style>
  <w:style w:type="character" w:customStyle="1" w:styleId="snippetequal">
    <w:name w:val="snippet_equal"/>
    <w:basedOn w:val="a0"/>
    <w:rsid w:val="006F7FA2"/>
  </w:style>
  <w:style w:type="character" w:customStyle="1" w:styleId="40">
    <w:name w:val="Заголовок 4 Знак"/>
    <w:basedOn w:val="a0"/>
    <w:link w:val="4"/>
    <w:uiPriority w:val="9"/>
    <w:semiHidden/>
    <w:rsid w:val="00C94695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3F2E8E"/>
    <w:rPr>
      <w:color w:val="800080" w:themeColor="followedHyperlink"/>
      <w:u w:val="single"/>
    </w:rPr>
  </w:style>
  <w:style w:type="paragraph" w:customStyle="1" w:styleId="Default">
    <w:name w:val="Default"/>
    <w:rsid w:val="00077A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4556FD"/>
  </w:style>
  <w:style w:type="character" w:customStyle="1" w:styleId="hl">
    <w:name w:val="hl"/>
    <w:basedOn w:val="a0"/>
    <w:rsid w:val="004556FD"/>
  </w:style>
  <w:style w:type="character" w:customStyle="1" w:styleId="nobr">
    <w:name w:val="nobr"/>
    <w:basedOn w:val="a0"/>
    <w:rsid w:val="00455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6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1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8F1608"/>
    <w:pPr>
      <w:numPr>
        <w:numId w:val="3"/>
      </w:numPr>
      <w:spacing w:before="360" w:after="180"/>
      <w:jc w:val="center"/>
      <w:outlineLvl w:val="1"/>
    </w:pPr>
    <w:rPr>
      <w:b/>
      <w:bCs/>
      <w:noProof w:val="0"/>
      <w:sz w:val="31"/>
      <w:szCs w:val="3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46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57C"/>
    <w:pPr>
      <w:spacing w:before="100" w:beforeAutospacing="1" w:after="119"/>
    </w:pPr>
  </w:style>
  <w:style w:type="table" w:styleId="a4">
    <w:name w:val="Table Grid"/>
    <w:basedOn w:val="a1"/>
    <w:uiPriority w:val="59"/>
    <w:rsid w:val="00A4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C7276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72768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C72768"/>
    <w:rPr>
      <w:vertAlign w:val="superscript"/>
    </w:rPr>
  </w:style>
  <w:style w:type="paragraph" w:styleId="a8">
    <w:name w:val="List Paragraph"/>
    <w:basedOn w:val="a"/>
    <w:uiPriority w:val="34"/>
    <w:qFormat/>
    <w:rsid w:val="00C727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737EE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F1608"/>
    <w:rPr>
      <w:rFonts w:ascii="Times New Roman" w:eastAsia="Times New Roman" w:hAnsi="Times New Roman" w:cs="Times New Roman"/>
      <w:b/>
      <w:bCs/>
      <w:sz w:val="31"/>
      <w:szCs w:val="31"/>
      <w:lang w:val="en-US"/>
    </w:rPr>
  </w:style>
  <w:style w:type="character" w:styleId="aa">
    <w:name w:val="Subtle Emphasis"/>
    <w:uiPriority w:val="19"/>
    <w:qFormat/>
    <w:rsid w:val="008F1608"/>
    <w:rPr>
      <w:i/>
      <w:iCs/>
      <w:color w:val="404040"/>
    </w:rPr>
  </w:style>
  <w:style w:type="character" w:customStyle="1" w:styleId="insert1">
    <w:name w:val="insert1"/>
    <w:rsid w:val="008F1608"/>
    <w:rPr>
      <w:i/>
      <w:iCs/>
      <w:u w:val="single"/>
    </w:rPr>
  </w:style>
  <w:style w:type="character" w:styleId="ab">
    <w:name w:val="Strong"/>
    <w:basedOn w:val="a0"/>
    <w:uiPriority w:val="22"/>
    <w:qFormat/>
    <w:rsid w:val="008F160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F16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1608"/>
    <w:rPr>
      <w:rFonts w:ascii="Tahoma" w:eastAsia="Times New Roman" w:hAnsi="Tahoma" w:cs="Tahoma"/>
      <w:noProof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801F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1F78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01F7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01F78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1DC6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ru-RU"/>
    </w:rPr>
  </w:style>
  <w:style w:type="character" w:customStyle="1" w:styleId="snippetequal">
    <w:name w:val="snippet_equal"/>
    <w:basedOn w:val="a0"/>
    <w:rsid w:val="006F7FA2"/>
  </w:style>
  <w:style w:type="character" w:customStyle="1" w:styleId="40">
    <w:name w:val="Заголовок 4 Знак"/>
    <w:basedOn w:val="a0"/>
    <w:link w:val="4"/>
    <w:uiPriority w:val="9"/>
    <w:semiHidden/>
    <w:rsid w:val="00C94695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3F2E8E"/>
    <w:rPr>
      <w:color w:val="800080" w:themeColor="followedHyperlink"/>
      <w:u w:val="single"/>
    </w:rPr>
  </w:style>
  <w:style w:type="paragraph" w:customStyle="1" w:styleId="Default">
    <w:name w:val="Default"/>
    <w:rsid w:val="00077A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4556FD"/>
  </w:style>
  <w:style w:type="character" w:customStyle="1" w:styleId="hl">
    <w:name w:val="hl"/>
    <w:basedOn w:val="a0"/>
    <w:rsid w:val="004556FD"/>
  </w:style>
  <w:style w:type="character" w:customStyle="1" w:styleId="nobr">
    <w:name w:val="nobr"/>
    <w:basedOn w:val="a0"/>
    <w:rsid w:val="00455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09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7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5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26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16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7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04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2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60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50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2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2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709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17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83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575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4648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9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75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0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8927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64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3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5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064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86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2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702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2755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9782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06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06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1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7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0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8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67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918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985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7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51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28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4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4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981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60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2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7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22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28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04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8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1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28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9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3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2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6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0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11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900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60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5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3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03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8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59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31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29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5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602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899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38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1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84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69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15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70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3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6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83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1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1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253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137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797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77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17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5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1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9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6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404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4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2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37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36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6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527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5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5460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502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05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35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67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472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395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3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0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6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163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0778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277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4025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2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92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21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1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21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98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4689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4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21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5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3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35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40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69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74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36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1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49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70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3777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6298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789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9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5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73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49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8891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9352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1034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5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5330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95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59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3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5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15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3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14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8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6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0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8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68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3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8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731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7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0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3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7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4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2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9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4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7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9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7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1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5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2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4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5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1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3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316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32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2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248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4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0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8371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151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7649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3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4044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6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37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81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46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4311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032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3C6EC-DD9D-45A1-B566-184ABBA0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1359</Words>
  <Characters>7751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Роман</cp:lastModifiedBy>
  <cp:revision>3</cp:revision>
  <cp:lastPrinted>2019-10-20T09:44:00Z</cp:lastPrinted>
  <dcterms:created xsi:type="dcterms:W3CDTF">2021-01-26T04:15:00Z</dcterms:created>
  <dcterms:modified xsi:type="dcterms:W3CDTF">2021-06-19T13:09:00Z</dcterms:modified>
</cp:coreProperties>
</file>