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1B0" w:rsidRPr="003341B0" w:rsidRDefault="003341B0" w:rsidP="003341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3341B0" w:rsidRPr="003341B0" w:rsidRDefault="003341B0" w:rsidP="003341B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3341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083C547B" wp14:editId="0D81B273">
            <wp:simplePos x="0" y="0"/>
            <wp:positionH relativeFrom="page">
              <wp:posOffset>1054417</wp:posOffset>
            </wp:positionH>
            <wp:positionV relativeFrom="paragraph">
              <wp:posOffset>174525</wp:posOffset>
            </wp:positionV>
            <wp:extent cx="5953864" cy="918114"/>
            <wp:effectExtent l="0" t="0" r="0" b="0"/>
            <wp:wrapTopAndBottom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3864" cy="918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41B0" w:rsidRPr="003341B0" w:rsidRDefault="003341B0" w:rsidP="003341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07"/>
        <w:gridCol w:w="5075"/>
      </w:tblGrid>
      <w:tr w:rsidR="003341B0" w:rsidRPr="003341B0" w:rsidTr="009840F2">
        <w:trPr>
          <w:trHeight w:val="1093"/>
        </w:trPr>
        <w:tc>
          <w:tcPr>
            <w:tcW w:w="4907" w:type="dxa"/>
          </w:tcPr>
          <w:p w:rsidR="003341B0" w:rsidRDefault="003341B0" w:rsidP="003341B0">
            <w:pPr>
              <w:ind w:left="200" w:right="6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341B0" w:rsidRDefault="003341B0" w:rsidP="003341B0">
            <w:pPr>
              <w:ind w:left="200" w:right="6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0F2CC8" w:rsidRDefault="003341B0" w:rsidP="003341B0">
            <w:pPr>
              <w:ind w:left="200" w:right="6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Руководитель практики </w:t>
            </w:r>
          </w:p>
          <w:p w:rsidR="003341B0" w:rsidRPr="003341B0" w:rsidRDefault="003341B0" w:rsidP="003341B0">
            <w:pPr>
              <w:ind w:left="200" w:right="6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профильной</w:t>
            </w:r>
            <w:r w:rsidRPr="003341B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</w:p>
          <w:p w:rsidR="003341B0" w:rsidRPr="003341B0" w:rsidRDefault="003341B0" w:rsidP="003341B0">
            <w:pPr>
              <w:tabs>
                <w:tab w:val="left" w:pos="1934"/>
              </w:tabs>
              <w:ind w:lef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ab/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/</w:t>
            </w:r>
            <w:r w:rsidR="00B062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</w:t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………../</w:t>
            </w:r>
          </w:p>
          <w:p w:rsidR="003341B0" w:rsidRPr="003341B0" w:rsidRDefault="003341B0" w:rsidP="00712F50">
            <w:pPr>
              <w:tabs>
                <w:tab w:val="left" w:pos="802"/>
                <w:tab w:val="left" w:pos="2232"/>
                <w:tab w:val="left" w:pos="2895"/>
              </w:tabs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</w:rPr>
              <w:t>_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ab/>
            </w:r>
            <w:r w:rsidRPr="003341B0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3341B0">
              <w:rPr>
                <w:rFonts w:ascii="Times New Roman" w:eastAsia="Times New Roman" w:hAnsi="Times New Roman" w:cs="Times New Roman"/>
                <w:sz w:val="24"/>
                <w:u w:val="single"/>
              </w:rPr>
              <w:tab/>
            </w:r>
            <w:r w:rsidRPr="003341B0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712F5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 </w:t>
            </w:r>
            <w:r w:rsidRPr="003341B0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5075" w:type="dxa"/>
          </w:tcPr>
          <w:p w:rsidR="003341B0" w:rsidRDefault="003341B0" w:rsidP="003341B0">
            <w:pPr>
              <w:spacing w:line="266" w:lineRule="exact"/>
              <w:ind w:left="665" w:right="18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341B0" w:rsidRDefault="003341B0" w:rsidP="003341B0">
            <w:pPr>
              <w:spacing w:line="266" w:lineRule="exact"/>
              <w:ind w:left="665" w:right="18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0F2CC8" w:rsidRDefault="003341B0" w:rsidP="003341B0">
            <w:pPr>
              <w:spacing w:line="266" w:lineRule="exact"/>
              <w:ind w:left="665" w:right="189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практики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</w:p>
          <w:p w:rsidR="003341B0" w:rsidRPr="003341B0" w:rsidRDefault="003341B0" w:rsidP="003341B0">
            <w:pPr>
              <w:spacing w:line="266" w:lineRule="exact"/>
              <w:ind w:left="665" w:right="18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Университета</w:t>
            </w:r>
          </w:p>
          <w:p w:rsidR="003341B0" w:rsidRPr="003341B0" w:rsidRDefault="000F2CC8" w:rsidP="000F2CC8">
            <w:pPr>
              <w:tabs>
                <w:tab w:val="left" w:pos="3718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       </w:t>
            </w:r>
            <w:r w:rsidR="00712F50" w:rsidRPr="00712F50">
              <w:rPr>
                <w:rFonts w:ascii="Times New Roman" w:eastAsia="Times New Roman" w:hAnsi="Times New Roman" w:cs="Times New Roman"/>
                <w:noProof/>
                <w:sz w:val="24"/>
                <w:u w:val="single"/>
                <w:lang w:eastAsia="ru-RU"/>
              </w:rPr>
              <w:drawing>
                <wp:inline distT="0" distB="0" distL="0" distR="0" wp14:anchorId="5D6DA8BD">
                  <wp:extent cx="1145540" cy="3262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424" cy="5164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12F50">
              <w:rPr>
                <w:rFonts w:ascii="Times New Roman" w:eastAsia="Times New Roman" w:hAnsi="Times New Roman" w:cs="Times New Roman"/>
                <w:sz w:val="24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Головина Н.П.</w:t>
            </w:r>
            <w:r w:rsidR="003341B0"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/</w:t>
            </w:r>
          </w:p>
          <w:p w:rsidR="003341B0" w:rsidRPr="003341B0" w:rsidRDefault="003341B0" w:rsidP="0058636E">
            <w:pPr>
              <w:tabs>
                <w:tab w:val="left" w:pos="4047"/>
                <w:tab w:val="left" w:pos="4707"/>
              </w:tabs>
              <w:spacing w:line="256" w:lineRule="exact"/>
              <w:ind w:left="23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="000F2CC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2</w:t>
            </w:r>
            <w:r w:rsidR="0058636E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proofErr w:type="gramEnd"/>
            <w:r w:rsidR="000F2CC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0F2CC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мая        20</w:t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="000F2CC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 </w:t>
            </w:r>
            <w:r w:rsidRPr="003341B0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</w:tr>
    </w:tbl>
    <w:p w:rsidR="003341B0" w:rsidRDefault="000F2CC8" w:rsidP="000F2C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</w:p>
    <w:p w:rsidR="00712F50" w:rsidRPr="003341B0" w:rsidRDefault="00712F50" w:rsidP="000F2C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2CC8" w:rsidRDefault="000F2CC8" w:rsidP="003341B0">
      <w:pPr>
        <w:widowControl w:val="0"/>
        <w:autoSpaceDE w:val="0"/>
        <w:autoSpaceDN w:val="0"/>
        <w:spacing w:after="0" w:line="240" w:lineRule="auto"/>
        <w:ind w:left="342" w:right="3247"/>
        <w:rPr>
          <w:rFonts w:ascii="Times New Roman" w:eastAsia="Times New Roman" w:hAnsi="Times New Roman" w:cs="Times New Roman"/>
          <w:sz w:val="24"/>
        </w:rPr>
      </w:pPr>
    </w:p>
    <w:p w:rsidR="000F2CC8" w:rsidRPr="0016673D" w:rsidRDefault="00DB0333" w:rsidP="0016673D">
      <w:pPr>
        <w:widowControl w:val="0"/>
        <w:autoSpaceDE w:val="0"/>
        <w:autoSpaceDN w:val="0"/>
        <w:spacing w:after="0" w:line="240" w:lineRule="auto"/>
        <w:ind w:left="342" w:right="324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</w:t>
      </w:r>
      <w:r w:rsidR="0016673D" w:rsidRPr="0016673D">
        <w:rPr>
          <w:rFonts w:ascii="Times New Roman" w:eastAsia="Times New Roman" w:hAnsi="Times New Roman" w:cs="Times New Roman"/>
          <w:b/>
          <w:sz w:val="24"/>
        </w:rPr>
        <w:t>ИНДИВИДУАЛЬНОЕ ЗАДАНИЕ</w:t>
      </w:r>
    </w:p>
    <w:p w:rsidR="000F2CC8" w:rsidRDefault="000F2CC8" w:rsidP="003341B0">
      <w:pPr>
        <w:widowControl w:val="0"/>
        <w:autoSpaceDE w:val="0"/>
        <w:autoSpaceDN w:val="0"/>
        <w:spacing w:after="0" w:line="240" w:lineRule="auto"/>
        <w:ind w:left="342" w:right="3247"/>
        <w:rPr>
          <w:rFonts w:ascii="Times New Roman" w:eastAsia="Times New Roman" w:hAnsi="Times New Roman" w:cs="Times New Roman"/>
          <w:sz w:val="24"/>
        </w:rPr>
      </w:pPr>
    </w:p>
    <w:p w:rsidR="0016673D" w:rsidRDefault="0016673D" w:rsidP="003341B0">
      <w:pPr>
        <w:widowControl w:val="0"/>
        <w:autoSpaceDE w:val="0"/>
        <w:autoSpaceDN w:val="0"/>
        <w:spacing w:after="0" w:line="240" w:lineRule="auto"/>
        <w:ind w:left="342" w:right="3247"/>
        <w:rPr>
          <w:rFonts w:ascii="Times New Roman" w:eastAsia="Times New Roman" w:hAnsi="Times New Roman" w:cs="Times New Roman"/>
          <w:b/>
          <w:sz w:val="24"/>
        </w:rPr>
      </w:pPr>
    </w:p>
    <w:p w:rsidR="0016673D" w:rsidRDefault="0016673D" w:rsidP="003341B0">
      <w:pPr>
        <w:widowControl w:val="0"/>
        <w:autoSpaceDE w:val="0"/>
        <w:autoSpaceDN w:val="0"/>
        <w:spacing w:after="0" w:line="240" w:lineRule="auto"/>
        <w:ind w:left="342" w:right="3247"/>
        <w:rPr>
          <w:rFonts w:ascii="Times New Roman" w:eastAsia="Times New Roman" w:hAnsi="Times New Roman" w:cs="Times New Roman"/>
          <w:b/>
          <w:sz w:val="24"/>
        </w:rPr>
      </w:pPr>
    </w:p>
    <w:p w:rsidR="000F2CC8" w:rsidRPr="00337ABC" w:rsidRDefault="000F2CC8" w:rsidP="00DB0333">
      <w:pPr>
        <w:widowControl w:val="0"/>
        <w:autoSpaceDE w:val="0"/>
        <w:autoSpaceDN w:val="0"/>
        <w:spacing w:after="0" w:line="360" w:lineRule="auto"/>
        <w:ind w:left="342" w:right="3247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 w:rsidRPr="0016673D">
        <w:rPr>
          <w:rFonts w:ascii="Times New Roman" w:eastAsia="Times New Roman" w:hAnsi="Times New Roman" w:cs="Times New Roman"/>
          <w:b/>
          <w:sz w:val="24"/>
        </w:rPr>
        <w:t xml:space="preserve">Студенту </w:t>
      </w:r>
      <w:proofErr w:type="spellStart"/>
      <w:r w:rsidR="00337ABC" w:rsidRPr="00337ABC">
        <w:rPr>
          <w:rFonts w:ascii="Times New Roman" w:eastAsia="Times New Roman" w:hAnsi="Times New Roman" w:cs="Times New Roman"/>
          <w:b/>
          <w:i/>
          <w:sz w:val="24"/>
          <w:u w:val="single"/>
        </w:rPr>
        <w:t>Феофиловой</w:t>
      </w:r>
      <w:proofErr w:type="spellEnd"/>
      <w:r w:rsidR="00337ABC" w:rsidRPr="00337ABC">
        <w:rPr>
          <w:rFonts w:ascii="Times New Roman" w:eastAsia="Times New Roman" w:hAnsi="Times New Roman" w:cs="Times New Roman"/>
          <w:b/>
          <w:i/>
          <w:sz w:val="24"/>
          <w:u w:val="single"/>
        </w:rPr>
        <w:t xml:space="preserve"> Валентине Сергеевне</w:t>
      </w:r>
    </w:p>
    <w:p w:rsidR="000F2CC8" w:rsidRPr="00B06254" w:rsidRDefault="000F2CC8" w:rsidP="00DB0333">
      <w:pPr>
        <w:widowControl w:val="0"/>
        <w:autoSpaceDE w:val="0"/>
        <w:autoSpaceDN w:val="0"/>
        <w:spacing w:after="0" w:line="360" w:lineRule="auto"/>
        <w:ind w:left="342" w:right="3247"/>
        <w:rPr>
          <w:rFonts w:ascii="Times New Roman" w:eastAsia="Times New Roman" w:hAnsi="Times New Roman" w:cs="Times New Roman"/>
          <w:i/>
          <w:sz w:val="24"/>
        </w:rPr>
      </w:pPr>
      <w:r w:rsidRPr="0016673D">
        <w:rPr>
          <w:rFonts w:ascii="Times New Roman" w:eastAsia="Times New Roman" w:hAnsi="Times New Roman" w:cs="Times New Roman"/>
          <w:b/>
          <w:sz w:val="24"/>
        </w:rPr>
        <w:t xml:space="preserve">Группа </w:t>
      </w:r>
      <w:proofErr w:type="spellStart"/>
      <w:r w:rsidR="0058636E" w:rsidRPr="0058636E">
        <w:rPr>
          <w:rFonts w:ascii="Times New Roman" w:eastAsia="Times New Roman" w:hAnsi="Times New Roman" w:cs="Times New Roman"/>
          <w:i/>
          <w:sz w:val="24"/>
        </w:rPr>
        <w:t>о.ЭЗДтв</w:t>
      </w:r>
      <w:proofErr w:type="spellEnd"/>
      <w:r w:rsidR="0058636E" w:rsidRPr="0058636E">
        <w:rPr>
          <w:rFonts w:ascii="Times New Roman" w:eastAsia="Times New Roman" w:hAnsi="Times New Roman" w:cs="Times New Roman"/>
          <w:i/>
          <w:sz w:val="24"/>
        </w:rPr>
        <w:t xml:space="preserve"> 20.1/Б2-22</w:t>
      </w:r>
    </w:p>
    <w:p w:rsidR="0016673D" w:rsidRDefault="003341B0" w:rsidP="00DB0333">
      <w:pPr>
        <w:widowControl w:val="0"/>
        <w:autoSpaceDE w:val="0"/>
        <w:autoSpaceDN w:val="0"/>
        <w:spacing w:after="0" w:line="360" w:lineRule="auto"/>
        <w:ind w:left="342" w:right="3247"/>
        <w:rPr>
          <w:rFonts w:ascii="Times New Roman" w:eastAsia="Times New Roman" w:hAnsi="Times New Roman" w:cs="Times New Roman"/>
          <w:sz w:val="24"/>
        </w:rPr>
      </w:pPr>
      <w:r w:rsidRPr="003341B0">
        <w:rPr>
          <w:rFonts w:ascii="Times New Roman" w:eastAsia="Times New Roman" w:hAnsi="Times New Roman" w:cs="Times New Roman"/>
          <w:b/>
          <w:sz w:val="24"/>
        </w:rPr>
        <w:t xml:space="preserve">Направление подготовки </w:t>
      </w:r>
      <w:r w:rsidRPr="003341B0">
        <w:rPr>
          <w:rFonts w:ascii="Times New Roman" w:eastAsia="Times New Roman" w:hAnsi="Times New Roman" w:cs="Times New Roman"/>
          <w:sz w:val="24"/>
        </w:rPr>
        <w:t xml:space="preserve">– 38.03.01 </w:t>
      </w:r>
      <w:r w:rsidR="0016673D">
        <w:rPr>
          <w:rFonts w:ascii="Times New Roman" w:eastAsia="Times New Roman" w:hAnsi="Times New Roman" w:cs="Times New Roman"/>
          <w:sz w:val="24"/>
        </w:rPr>
        <w:t>Экономика</w:t>
      </w:r>
      <w:r w:rsidR="00B06254">
        <w:rPr>
          <w:rFonts w:ascii="Times New Roman" w:eastAsia="Times New Roman" w:hAnsi="Times New Roman" w:cs="Times New Roman"/>
          <w:sz w:val="24"/>
        </w:rPr>
        <w:t xml:space="preserve"> </w:t>
      </w:r>
    </w:p>
    <w:p w:rsidR="00B06254" w:rsidRPr="0087589F" w:rsidRDefault="00B06254" w:rsidP="00DB0333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</w:t>
      </w:r>
      <w:r w:rsidRPr="0087589F">
        <w:rPr>
          <w:rFonts w:ascii="Times New Roman" w:eastAsia="Times New Roman" w:hAnsi="Times New Roman" w:cs="Times New Roman"/>
          <w:b/>
          <w:sz w:val="24"/>
        </w:rPr>
        <w:t>Направленность</w:t>
      </w:r>
      <w:r w:rsidRPr="0087589F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87589F">
        <w:rPr>
          <w:rFonts w:ascii="Times New Roman" w:eastAsia="Times New Roman" w:hAnsi="Times New Roman" w:cs="Times New Roman"/>
          <w:b/>
          <w:sz w:val="24"/>
        </w:rPr>
        <w:t>(профиль)</w:t>
      </w:r>
      <w:r w:rsidRPr="0087589F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87589F">
        <w:rPr>
          <w:rFonts w:ascii="Times New Roman" w:eastAsia="Times New Roman" w:hAnsi="Times New Roman" w:cs="Times New Roman"/>
          <w:sz w:val="24"/>
        </w:rPr>
        <w:t>Бухгалтерский</w:t>
      </w:r>
      <w:r w:rsidRPr="008758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7589F">
        <w:rPr>
          <w:rFonts w:ascii="Times New Roman" w:eastAsia="Times New Roman" w:hAnsi="Times New Roman" w:cs="Times New Roman"/>
          <w:sz w:val="24"/>
        </w:rPr>
        <w:t>учет,</w:t>
      </w:r>
      <w:r w:rsidRPr="008758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7589F">
        <w:rPr>
          <w:rFonts w:ascii="Times New Roman" w:eastAsia="Times New Roman" w:hAnsi="Times New Roman" w:cs="Times New Roman"/>
          <w:sz w:val="24"/>
        </w:rPr>
        <w:t>анализ</w:t>
      </w:r>
      <w:r w:rsidRPr="008758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7589F">
        <w:rPr>
          <w:rFonts w:ascii="Times New Roman" w:eastAsia="Times New Roman" w:hAnsi="Times New Roman" w:cs="Times New Roman"/>
          <w:sz w:val="24"/>
        </w:rPr>
        <w:t>и</w:t>
      </w:r>
      <w:r w:rsidRPr="008758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7589F">
        <w:rPr>
          <w:rFonts w:ascii="Times New Roman" w:eastAsia="Times New Roman" w:hAnsi="Times New Roman" w:cs="Times New Roman"/>
          <w:sz w:val="24"/>
        </w:rPr>
        <w:t>аудит</w:t>
      </w:r>
    </w:p>
    <w:p w:rsidR="003341B0" w:rsidRPr="003341B0" w:rsidRDefault="003341B0" w:rsidP="00DB0333">
      <w:pPr>
        <w:widowControl w:val="0"/>
        <w:autoSpaceDE w:val="0"/>
        <w:autoSpaceDN w:val="0"/>
        <w:spacing w:after="0" w:line="360" w:lineRule="auto"/>
        <w:ind w:left="342" w:right="3247"/>
        <w:rPr>
          <w:rFonts w:ascii="Times New Roman" w:eastAsia="Times New Roman" w:hAnsi="Times New Roman" w:cs="Times New Roman"/>
          <w:sz w:val="24"/>
        </w:rPr>
      </w:pPr>
      <w:r w:rsidRPr="003341B0">
        <w:rPr>
          <w:rFonts w:ascii="Times New Roman" w:eastAsia="Times New Roman" w:hAnsi="Times New Roman" w:cs="Times New Roman"/>
          <w:b/>
          <w:sz w:val="24"/>
        </w:rPr>
        <w:t>Вид</w:t>
      </w:r>
      <w:r w:rsidRPr="003341B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b/>
          <w:sz w:val="24"/>
        </w:rPr>
        <w:t>практики</w:t>
      </w:r>
      <w:r w:rsidRPr="003341B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sz w:val="24"/>
        </w:rPr>
        <w:t>–</w:t>
      </w:r>
      <w:r w:rsidRPr="003341B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sz w:val="24"/>
        </w:rPr>
        <w:t>учебная практика</w:t>
      </w:r>
    </w:p>
    <w:p w:rsidR="003341B0" w:rsidRPr="003341B0" w:rsidRDefault="003341B0" w:rsidP="00DB0333">
      <w:pPr>
        <w:widowControl w:val="0"/>
        <w:autoSpaceDE w:val="0"/>
        <w:autoSpaceDN w:val="0"/>
        <w:spacing w:after="0" w:line="360" w:lineRule="auto"/>
        <w:ind w:left="342"/>
        <w:rPr>
          <w:rFonts w:ascii="Times New Roman" w:eastAsia="Times New Roman" w:hAnsi="Times New Roman" w:cs="Times New Roman"/>
          <w:sz w:val="24"/>
        </w:rPr>
      </w:pPr>
      <w:r w:rsidRPr="003341B0">
        <w:rPr>
          <w:rFonts w:ascii="Times New Roman" w:eastAsia="Times New Roman" w:hAnsi="Times New Roman" w:cs="Times New Roman"/>
          <w:b/>
          <w:sz w:val="24"/>
        </w:rPr>
        <w:t>Тип</w:t>
      </w:r>
      <w:r w:rsidRPr="003341B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b/>
          <w:sz w:val="24"/>
        </w:rPr>
        <w:t>практики</w:t>
      </w:r>
      <w:r w:rsidRPr="003341B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sz w:val="24"/>
        </w:rPr>
        <w:t>–</w:t>
      </w:r>
      <w:r w:rsidRPr="003341B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sz w:val="24"/>
        </w:rPr>
        <w:t>Ознакомительная</w:t>
      </w:r>
      <w:r w:rsidRPr="003341B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sz w:val="24"/>
        </w:rPr>
        <w:t>практика</w:t>
      </w:r>
    </w:p>
    <w:p w:rsidR="003341B0" w:rsidRPr="003341B0" w:rsidRDefault="003341B0" w:rsidP="00DB0333">
      <w:pPr>
        <w:widowControl w:val="0"/>
        <w:tabs>
          <w:tab w:val="left" w:pos="6186"/>
        </w:tabs>
        <w:autoSpaceDE w:val="0"/>
        <w:autoSpaceDN w:val="0"/>
        <w:spacing w:after="0" w:line="360" w:lineRule="auto"/>
        <w:ind w:left="342"/>
        <w:rPr>
          <w:rFonts w:ascii="Times New Roman" w:eastAsia="Times New Roman" w:hAnsi="Times New Roman" w:cs="Times New Roman"/>
          <w:sz w:val="24"/>
        </w:rPr>
      </w:pPr>
      <w:r w:rsidRPr="003341B0">
        <w:rPr>
          <w:rFonts w:ascii="Times New Roman" w:eastAsia="Times New Roman" w:hAnsi="Times New Roman" w:cs="Times New Roman"/>
          <w:b/>
          <w:sz w:val="24"/>
        </w:rPr>
        <w:t>Период</w:t>
      </w:r>
      <w:r w:rsidRPr="003341B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b/>
          <w:sz w:val="24"/>
        </w:rPr>
        <w:t>прохождения</w:t>
      </w:r>
      <w:r w:rsidRPr="003341B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b/>
          <w:sz w:val="24"/>
        </w:rPr>
        <w:t>практики</w:t>
      </w:r>
      <w:r w:rsidRPr="003341B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  </w:t>
      </w:r>
      <w:r w:rsidRPr="003341B0">
        <w:rPr>
          <w:rFonts w:ascii="Times New Roman" w:eastAsia="Times New Roman" w:hAnsi="Times New Roman" w:cs="Times New Roman"/>
          <w:i/>
          <w:spacing w:val="3"/>
          <w:sz w:val="24"/>
        </w:rPr>
        <w:t xml:space="preserve">с 29 мая 2023 года по 11 июня 2023 года                                                                                                 </w:t>
      </w:r>
      <w:r w:rsidRPr="003341B0">
        <w:rPr>
          <w:rFonts w:ascii="Times New Roman" w:eastAsia="Times New Roman" w:hAnsi="Times New Roman" w:cs="Times New Roman"/>
          <w:i/>
          <w:sz w:val="24"/>
          <w:u w:val="single"/>
        </w:rPr>
        <w:t xml:space="preserve"> </w:t>
      </w:r>
    </w:p>
    <w:p w:rsidR="003341B0" w:rsidRPr="00435657" w:rsidRDefault="003341B0" w:rsidP="00DB0333">
      <w:pPr>
        <w:widowControl w:val="0"/>
        <w:tabs>
          <w:tab w:val="left" w:pos="4181"/>
        </w:tabs>
        <w:autoSpaceDE w:val="0"/>
        <w:autoSpaceDN w:val="0"/>
        <w:spacing w:after="0" w:line="360" w:lineRule="auto"/>
        <w:ind w:left="342"/>
        <w:rPr>
          <w:rFonts w:ascii="Times New Roman" w:eastAsia="Times New Roman" w:hAnsi="Times New Roman" w:cs="Times New Roman"/>
          <w:b/>
          <w:sz w:val="24"/>
        </w:rPr>
      </w:pPr>
      <w:r w:rsidRPr="003341B0">
        <w:rPr>
          <w:rFonts w:ascii="Times New Roman" w:eastAsia="Times New Roman" w:hAnsi="Times New Roman" w:cs="Times New Roman"/>
          <w:b/>
          <w:sz w:val="24"/>
        </w:rPr>
        <w:t>Организация</w:t>
      </w:r>
      <w:r w:rsidR="00435657">
        <w:rPr>
          <w:rFonts w:ascii="Times New Roman" w:eastAsia="Times New Roman" w:hAnsi="Times New Roman" w:cs="Times New Roman"/>
          <w:b/>
          <w:sz w:val="24"/>
        </w:rPr>
        <w:t xml:space="preserve">     </w:t>
      </w:r>
      <w:r w:rsidR="002D3FF3" w:rsidRPr="002D3FF3">
        <w:rPr>
          <w:rFonts w:ascii="Times New Roman" w:eastAsia="Times New Roman" w:hAnsi="Times New Roman" w:cs="Times New Roman"/>
          <w:b/>
          <w:sz w:val="24"/>
        </w:rPr>
        <w:t>ООО «МЕНТОНА»</w:t>
      </w:r>
      <w:bookmarkStart w:id="0" w:name="_GoBack"/>
      <w:bookmarkEnd w:id="0"/>
    </w:p>
    <w:p w:rsidR="003341B0" w:rsidRPr="00435657" w:rsidRDefault="003341B0" w:rsidP="00DB0333">
      <w:pPr>
        <w:widowControl w:val="0"/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2CC8" w:rsidRDefault="000F2CC8" w:rsidP="003341B0">
      <w:pPr>
        <w:widowControl w:val="0"/>
        <w:autoSpaceDE w:val="0"/>
        <w:autoSpaceDN w:val="0"/>
        <w:spacing w:before="90" w:after="0" w:line="240" w:lineRule="auto"/>
        <w:ind w:left="342" w:right="532" w:firstLine="400"/>
        <w:rPr>
          <w:rFonts w:ascii="Times New Roman" w:eastAsia="Times New Roman" w:hAnsi="Times New Roman" w:cs="Times New Roman"/>
          <w:i/>
          <w:sz w:val="24"/>
        </w:rPr>
      </w:pPr>
    </w:p>
    <w:p w:rsidR="0016673D" w:rsidRDefault="0016673D" w:rsidP="003341B0">
      <w:pPr>
        <w:widowControl w:val="0"/>
        <w:autoSpaceDE w:val="0"/>
        <w:autoSpaceDN w:val="0"/>
        <w:spacing w:before="90" w:after="0" w:line="240" w:lineRule="auto"/>
        <w:ind w:left="342" w:right="532" w:firstLine="400"/>
        <w:rPr>
          <w:rFonts w:ascii="Times New Roman" w:eastAsia="Times New Roman" w:hAnsi="Times New Roman" w:cs="Times New Roman"/>
          <w:i/>
          <w:sz w:val="24"/>
        </w:rPr>
      </w:pPr>
    </w:p>
    <w:p w:rsidR="0016673D" w:rsidRDefault="0016673D" w:rsidP="003341B0">
      <w:pPr>
        <w:widowControl w:val="0"/>
        <w:autoSpaceDE w:val="0"/>
        <w:autoSpaceDN w:val="0"/>
        <w:spacing w:before="90" w:after="0" w:line="240" w:lineRule="auto"/>
        <w:ind w:left="342" w:right="532" w:firstLine="400"/>
        <w:rPr>
          <w:rFonts w:ascii="Times New Roman" w:eastAsia="Times New Roman" w:hAnsi="Times New Roman" w:cs="Times New Roman"/>
          <w:i/>
          <w:sz w:val="24"/>
        </w:rPr>
      </w:pPr>
    </w:p>
    <w:p w:rsidR="0016673D" w:rsidRDefault="0016673D" w:rsidP="003341B0">
      <w:pPr>
        <w:widowControl w:val="0"/>
        <w:autoSpaceDE w:val="0"/>
        <w:autoSpaceDN w:val="0"/>
        <w:spacing w:before="90" w:after="0" w:line="240" w:lineRule="auto"/>
        <w:ind w:left="342" w:right="532" w:firstLine="400"/>
        <w:rPr>
          <w:rFonts w:ascii="Times New Roman" w:eastAsia="Times New Roman" w:hAnsi="Times New Roman" w:cs="Times New Roman"/>
          <w:i/>
          <w:sz w:val="24"/>
        </w:rPr>
      </w:pPr>
    </w:p>
    <w:p w:rsidR="000F2CC8" w:rsidRDefault="000F2CC8" w:rsidP="003341B0">
      <w:pPr>
        <w:widowControl w:val="0"/>
        <w:autoSpaceDE w:val="0"/>
        <w:autoSpaceDN w:val="0"/>
        <w:spacing w:before="90" w:after="0" w:line="240" w:lineRule="auto"/>
        <w:ind w:left="342" w:right="532" w:firstLine="400"/>
        <w:rPr>
          <w:rFonts w:ascii="Times New Roman" w:eastAsia="Times New Roman" w:hAnsi="Times New Roman" w:cs="Times New Roman"/>
          <w:i/>
          <w:sz w:val="24"/>
        </w:rPr>
      </w:pPr>
    </w:p>
    <w:p w:rsidR="003341B0" w:rsidRPr="003341B0" w:rsidRDefault="003341B0" w:rsidP="003341B0">
      <w:pPr>
        <w:widowControl w:val="0"/>
        <w:autoSpaceDE w:val="0"/>
        <w:autoSpaceDN w:val="0"/>
        <w:spacing w:before="90" w:after="0" w:line="240" w:lineRule="auto"/>
        <w:ind w:left="342" w:right="532" w:firstLine="400"/>
        <w:rPr>
          <w:rFonts w:ascii="Times New Roman" w:eastAsia="Times New Roman" w:hAnsi="Times New Roman" w:cs="Times New Roman"/>
          <w:i/>
          <w:sz w:val="24"/>
        </w:rPr>
      </w:pPr>
      <w:r w:rsidRPr="003341B0">
        <w:rPr>
          <w:rFonts w:ascii="Times New Roman" w:eastAsia="Times New Roman" w:hAnsi="Times New Roman" w:cs="Times New Roman"/>
          <w:i/>
          <w:sz w:val="24"/>
        </w:rPr>
        <w:t>С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требованиями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охраны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труда,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техники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безопасности,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пожарной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безопасности,</w:t>
      </w:r>
      <w:r w:rsidRPr="003341B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а</w:t>
      </w:r>
      <w:r w:rsidRPr="003341B0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также</w:t>
      </w:r>
      <w:r w:rsidRPr="003341B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правилами внутреннего</w:t>
      </w:r>
      <w:r w:rsidRPr="003341B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трудового в</w:t>
      </w:r>
      <w:r w:rsidRPr="003341B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Организации</w:t>
      </w:r>
      <w:r w:rsidRPr="003341B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z w:val="24"/>
        </w:rPr>
        <w:t>ознакомлен.</w:t>
      </w:r>
    </w:p>
    <w:p w:rsidR="000F2CC8" w:rsidRDefault="000F2CC8" w:rsidP="003341B0">
      <w:pPr>
        <w:widowControl w:val="0"/>
        <w:tabs>
          <w:tab w:val="left" w:pos="3803"/>
          <w:tab w:val="left" w:pos="4410"/>
        </w:tabs>
        <w:autoSpaceDE w:val="0"/>
        <w:autoSpaceDN w:val="0"/>
        <w:spacing w:after="0" w:line="240" w:lineRule="auto"/>
        <w:ind w:left="2363"/>
        <w:rPr>
          <w:rFonts w:ascii="Times New Roman" w:eastAsia="Times New Roman" w:hAnsi="Times New Roman" w:cs="Times New Roman"/>
          <w:sz w:val="24"/>
          <w:u w:val="single"/>
        </w:rPr>
      </w:pPr>
    </w:p>
    <w:p w:rsidR="000F2CC8" w:rsidRDefault="000F2CC8" w:rsidP="003341B0">
      <w:pPr>
        <w:widowControl w:val="0"/>
        <w:tabs>
          <w:tab w:val="left" w:pos="3803"/>
          <w:tab w:val="left" w:pos="4410"/>
        </w:tabs>
        <w:autoSpaceDE w:val="0"/>
        <w:autoSpaceDN w:val="0"/>
        <w:spacing w:after="0" w:line="240" w:lineRule="auto"/>
        <w:ind w:left="2363"/>
        <w:rPr>
          <w:rFonts w:ascii="Times New Roman" w:eastAsia="Times New Roman" w:hAnsi="Times New Roman" w:cs="Times New Roman"/>
          <w:sz w:val="24"/>
          <w:u w:val="single"/>
        </w:rPr>
      </w:pPr>
    </w:p>
    <w:p w:rsidR="000F2CC8" w:rsidRDefault="000F2CC8" w:rsidP="003341B0">
      <w:pPr>
        <w:widowControl w:val="0"/>
        <w:tabs>
          <w:tab w:val="left" w:pos="3803"/>
          <w:tab w:val="left" w:pos="4410"/>
        </w:tabs>
        <w:autoSpaceDE w:val="0"/>
        <w:autoSpaceDN w:val="0"/>
        <w:spacing w:after="0" w:line="240" w:lineRule="auto"/>
        <w:ind w:left="2363"/>
        <w:rPr>
          <w:rFonts w:ascii="Times New Roman" w:eastAsia="Times New Roman" w:hAnsi="Times New Roman" w:cs="Times New Roman"/>
          <w:sz w:val="24"/>
          <w:u w:val="single"/>
        </w:rPr>
      </w:pPr>
    </w:p>
    <w:p w:rsidR="003341B0" w:rsidRPr="004A501F" w:rsidRDefault="000F2CC8" w:rsidP="000F2CC8">
      <w:pPr>
        <w:widowControl w:val="0"/>
        <w:tabs>
          <w:tab w:val="left" w:pos="3803"/>
          <w:tab w:val="left" w:pos="4410"/>
        </w:tabs>
        <w:autoSpaceDE w:val="0"/>
        <w:autoSpaceDN w:val="0"/>
        <w:spacing w:after="0" w:line="240" w:lineRule="auto"/>
        <w:ind w:left="2363"/>
        <w:jc w:val="right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  </w:t>
      </w:r>
      <w:r w:rsidR="003341B0" w:rsidRPr="003341B0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3341B0" w:rsidRPr="003341B0">
        <w:rPr>
          <w:rFonts w:ascii="Times New Roman" w:eastAsia="Times New Roman" w:hAnsi="Times New Roman" w:cs="Times New Roman"/>
          <w:sz w:val="24"/>
          <w:u w:val="single"/>
        </w:rPr>
        <w:tab/>
      </w:r>
      <w:r w:rsidR="003341B0" w:rsidRPr="004A501F">
        <w:rPr>
          <w:rFonts w:ascii="Times New Roman" w:eastAsia="Times New Roman" w:hAnsi="Times New Roman" w:cs="Times New Roman"/>
          <w:sz w:val="24"/>
          <w:u w:val="single"/>
        </w:rPr>
        <w:t>/</w:t>
      </w:r>
      <w:proofErr w:type="spellStart"/>
      <w:r w:rsidR="00337ABC">
        <w:rPr>
          <w:rFonts w:ascii="Times New Roman" w:eastAsia="Times New Roman" w:hAnsi="Times New Roman" w:cs="Times New Roman"/>
          <w:sz w:val="24"/>
          <w:u w:val="single"/>
        </w:rPr>
        <w:t>Феофилова</w:t>
      </w:r>
      <w:proofErr w:type="spellEnd"/>
      <w:r w:rsidR="00337ABC">
        <w:rPr>
          <w:rFonts w:ascii="Times New Roman" w:eastAsia="Times New Roman" w:hAnsi="Times New Roman" w:cs="Times New Roman"/>
          <w:sz w:val="24"/>
          <w:u w:val="single"/>
        </w:rPr>
        <w:t xml:space="preserve"> В.С</w:t>
      </w:r>
      <w:r w:rsidR="004A501F">
        <w:rPr>
          <w:rFonts w:ascii="Times New Roman" w:eastAsia="Times New Roman" w:hAnsi="Times New Roman" w:cs="Times New Roman"/>
          <w:sz w:val="24"/>
          <w:u w:val="single"/>
        </w:rPr>
        <w:t>.</w:t>
      </w:r>
      <w:r w:rsidR="003341B0" w:rsidRPr="004A501F">
        <w:rPr>
          <w:rFonts w:ascii="Times New Roman" w:eastAsia="Times New Roman" w:hAnsi="Times New Roman" w:cs="Times New Roman"/>
          <w:sz w:val="24"/>
          <w:u w:val="single"/>
        </w:rPr>
        <w:t>/</w:t>
      </w:r>
    </w:p>
    <w:p w:rsidR="003341B0" w:rsidRPr="003341B0" w:rsidRDefault="003341B0" w:rsidP="000F2CC8">
      <w:pPr>
        <w:widowControl w:val="0"/>
        <w:tabs>
          <w:tab w:val="left" w:pos="3978"/>
        </w:tabs>
        <w:autoSpaceDE w:val="0"/>
        <w:autoSpaceDN w:val="0"/>
        <w:spacing w:before="4" w:after="0" w:line="205" w:lineRule="exact"/>
        <w:ind w:left="2771"/>
        <w:jc w:val="right"/>
        <w:rPr>
          <w:rFonts w:ascii="Times New Roman" w:eastAsia="Times New Roman" w:hAnsi="Times New Roman" w:cs="Times New Roman"/>
          <w:sz w:val="18"/>
        </w:rPr>
      </w:pPr>
      <w:r w:rsidRPr="003341B0">
        <w:rPr>
          <w:rFonts w:ascii="Times New Roman" w:eastAsia="Times New Roman" w:hAnsi="Times New Roman" w:cs="Times New Roman"/>
          <w:sz w:val="18"/>
        </w:rPr>
        <w:t>Подпись</w:t>
      </w:r>
      <w:r w:rsidRPr="003341B0">
        <w:rPr>
          <w:rFonts w:ascii="Times New Roman" w:eastAsia="Times New Roman" w:hAnsi="Times New Roman" w:cs="Times New Roman"/>
          <w:sz w:val="18"/>
        </w:rPr>
        <w:tab/>
        <w:t>ФИО</w:t>
      </w:r>
      <w:r w:rsidRPr="003341B0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3341B0">
        <w:rPr>
          <w:rFonts w:ascii="Times New Roman" w:eastAsia="Times New Roman" w:hAnsi="Times New Roman" w:cs="Times New Roman"/>
          <w:sz w:val="18"/>
        </w:rPr>
        <w:t>обучающегося</w:t>
      </w:r>
    </w:p>
    <w:p w:rsidR="003341B0" w:rsidRPr="003341B0" w:rsidRDefault="003341B0" w:rsidP="003341B0">
      <w:pPr>
        <w:widowControl w:val="0"/>
        <w:tabs>
          <w:tab w:val="left" w:pos="2895"/>
          <w:tab w:val="left" w:pos="3558"/>
        </w:tabs>
        <w:autoSpaceDE w:val="0"/>
        <w:autoSpaceDN w:val="0"/>
        <w:spacing w:after="0" w:line="274" w:lineRule="exact"/>
        <w:ind w:left="742"/>
        <w:rPr>
          <w:rFonts w:ascii="Times New Roman" w:eastAsia="Times New Roman" w:hAnsi="Times New Roman" w:cs="Times New Roman"/>
          <w:sz w:val="24"/>
        </w:rPr>
      </w:pPr>
      <w:r w:rsidRPr="003341B0">
        <w:rPr>
          <w:rFonts w:ascii="Times New Roman" w:eastAsia="Times New Roman" w:hAnsi="Times New Roman" w:cs="Times New Roman"/>
          <w:sz w:val="24"/>
        </w:rPr>
        <w:t>«</w:t>
      </w:r>
      <w:r w:rsidRPr="003341B0">
        <w:rPr>
          <w:rFonts w:ascii="Times New Roman" w:eastAsia="Times New Roman" w:hAnsi="Times New Roman" w:cs="Times New Roman"/>
          <w:i/>
          <w:sz w:val="24"/>
        </w:rPr>
        <w:t>_</w:t>
      </w:r>
      <w:r w:rsidRPr="003341B0">
        <w:rPr>
          <w:rFonts w:ascii="Times New Roman" w:eastAsia="Times New Roman" w:hAnsi="Times New Roman" w:cs="Times New Roman"/>
          <w:i/>
          <w:sz w:val="24"/>
          <w:u w:val="single"/>
        </w:rPr>
        <w:t xml:space="preserve">  </w:t>
      </w:r>
      <w:proofErr w:type="gramStart"/>
      <w:r w:rsidRPr="003341B0">
        <w:rPr>
          <w:rFonts w:ascii="Times New Roman" w:eastAsia="Times New Roman" w:hAnsi="Times New Roman" w:cs="Times New Roman"/>
          <w:i/>
          <w:sz w:val="24"/>
          <w:u w:val="single"/>
        </w:rPr>
        <w:t xml:space="preserve"> </w:t>
      </w:r>
      <w:r w:rsidRPr="003341B0">
        <w:rPr>
          <w:rFonts w:ascii="Times New Roman" w:eastAsia="Times New Roman" w:hAnsi="Times New Roman" w:cs="Times New Roman"/>
          <w:i/>
          <w:spacing w:val="3"/>
          <w:sz w:val="24"/>
          <w:u w:val="single"/>
        </w:rPr>
        <w:t xml:space="preserve"> </w:t>
      </w:r>
      <w:r w:rsidRPr="003341B0">
        <w:rPr>
          <w:rFonts w:ascii="Times New Roman" w:eastAsia="Times New Roman" w:hAnsi="Times New Roman" w:cs="Times New Roman"/>
          <w:sz w:val="24"/>
        </w:rPr>
        <w:t>»</w:t>
      </w:r>
      <w:proofErr w:type="gramEnd"/>
      <w:r w:rsidR="00B06254">
        <w:rPr>
          <w:rFonts w:ascii="Times New Roman" w:eastAsia="Times New Roman" w:hAnsi="Times New Roman" w:cs="Times New Roman"/>
          <w:sz w:val="24"/>
        </w:rPr>
        <w:t xml:space="preserve"> </w:t>
      </w:r>
      <w:r w:rsidRPr="003341B0">
        <w:rPr>
          <w:rFonts w:ascii="Times New Roman" w:eastAsia="Times New Roman" w:hAnsi="Times New Roman" w:cs="Times New Roman"/>
          <w:sz w:val="24"/>
          <w:u w:val="single"/>
        </w:rPr>
        <w:tab/>
      </w:r>
      <w:r w:rsidRPr="003341B0">
        <w:rPr>
          <w:rFonts w:ascii="Times New Roman" w:eastAsia="Times New Roman" w:hAnsi="Times New Roman" w:cs="Times New Roman"/>
          <w:sz w:val="24"/>
        </w:rPr>
        <w:t>202</w:t>
      </w:r>
      <w:r w:rsidR="000F2CC8">
        <w:rPr>
          <w:rFonts w:ascii="Times New Roman" w:eastAsia="Times New Roman" w:hAnsi="Times New Roman" w:cs="Times New Roman"/>
          <w:sz w:val="24"/>
        </w:rPr>
        <w:t xml:space="preserve">3 </w:t>
      </w:r>
      <w:r w:rsidRPr="003341B0">
        <w:rPr>
          <w:rFonts w:ascii="Times New Roman" w:eastAsia="Times New Roman" w:hAnsi="Times New Roman" w:cs="Times New Roman"/>
          <w:sz w:val="24"/>
        </w:rPr>
        <w:t>г</w:t>
      </w:r>
    </w:p>
    <w:p w:rsidR="003341B0" w:rsidRDefault="003341B0" w:rsidP="003341B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41B0" w:rsidRDefault="003341B0" w:rsidP="003341B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4FDC" w:rsidRDefault="00C24FDC" w:rsidP="003341B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4FDC" w:rsidRDefault="00C24FDC" w:rsidP="003341B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4FDC" w:rsidRDefault="00C24FDC" w:rsidP="003341B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4FDC" w:rsidRDefault="00C24FDC" w:rsidP="003341B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41B0" w:rsidRPr="003341B0" w:rsidRDefault="003341B0" w:rsidP="003341B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41B0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Содержание практики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627"/>
        <w:gridCol w:w="142"/>
        <w:gridCol w:w="3900"/>
        <w:gridCol w:w="1758"/>
        <w:gridCol w:w="2211"/>
      </w:tblGrid>
      <w:tr w:rsidR="003341B0" w:rsidRPr="003341B0" w:rsidTr="003A4726">
        <w:trPr>
          <w:trHeight w:val="481"/>
        </w:trPr>
        <w:tc>
          <w:tcPr>
            <w:tcW w:w="1569" w:type="dxa"/>
          </w:tcPr>
          <w:p w:rsidR="003341B0" w:rsidRPr="003341B0" w:rsidRDefault="003341B0" w:rsidP="003341B0">
            <w:pPr>
              <w:spacing w:line="240" w:lineRule="exact"/>
              <w:ind w:left="9" w:right="1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Период </w:t>
            </w:r>
            <w:r w:rsidRPr="009609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полнени</w:t>
            </w:r>
            <w:r w:rsidRPr="00960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</w:tc>
        <w:tc>
          <w:tcPr>
            <w:tcW w:w="4669" w:type="dxa"/>
            <w:gridSpan w:val="3"/>
          </w:tcPr>
          <w:p w:rsidR="003341B0" w:rsidRPr="003341B0" w:rsidRDefault="003341B0" w:rsidP="009609E3">
            <w:pPr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3341B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758" w:type="dxa"/>
          </w:tcPr>
          <w:p w:rsidR="003341B0" w:rsidRPr="003341B0" w:rsidRDefault="003341B0" w:rsidP="00C6549C">
            <w:pPr>
              <w:ind w:left="8" w:right="16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Формируемые</w:t>
            </w:r>
            <w:r w:rsidRPr="003341B0">
              <w:rPr>
                <w:rFonts w:ascii="Times New Roman" w:eastAsia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211" w:type="dxa"/>
          </w:tcPr>
          <w:p w:rsidR="003341B0" w:rsidRPr="003341B0" w:rsidRDefault="003341B0" w:rsidP="003A4726">
            <w:pPr>
              <w:ind w:right="7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 w:rsidRPr="003341B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="003A4726" w:rsidRPr="00334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выполнении</w:t>
            </w:r>
          </w:p>
        </w:tc>
      </w:tr>
      <w:tr w:rsidR="003341B0" w:rsidRPr="003341B0" w:rsidTr="003A4726">
        <w:trPr>
          <w:trHeight w:val="458"/>
        </w:trPr>
        <w:tc>
          <w:tcPr>
            <w:tcW w:w="1569" w:type="dxa"/>
            <w:vMerge w:val="restart"/>
          </w:tcPr>
          <w:p w:rsidR="003341B0" w:rsidRPr="003341B0" w:rsidRDefault="003341B0" w:rsidP="003341B0">
            <w:pPr>
              <w:spacing w:line="223" w:lineRule="exact"/>
              <w:ind w:left="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3341B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4669" w:type="dxa"/>
            <w:gridSpan w:val="3"/>
          </w:tcPr>
          <w:p w:rsidR="003341B0" w:rsidRPr="003341B0" w:rsidRDefault="003341B0" w:rsidP="00C6549C">
            <w:pPr>
              <w:spacing w:line="223" w:lineRule="exact"/>
              <w:ind w:left="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Раздел</w:t>
            </w:r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Характеристика</w:t>
            </w:r>
            <w:r w:rsidRPr="003341B0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экономических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процессов</w:t>
            </w:r>
            <w:r w:rsidRPr="003341B0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="00C6549C" w:rsidRPr="009609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явлений</w:t>
            </w:r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РФ</w:t>
            </w:r>
            <w:r w:rsidRPr="003341B0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макро-уровне</w:t>
            </w:r>
            <w:proofErr w:type="gramEnd"/>
          </w:p>
        </w:tc>
        <w:tc>
          <w:tcPr>
            <w:tcW w:w="1758" w:type="dxa"/>
            <w:vMerge w:val="restart"/>
          </w:tcPr>
          <w:p w:rsidR="0058636E" w:rsidRDefault="0058636E" w:rsidP="00712F50">
            <w:pPr>
              <w:ind w:left="8" w:righ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8636E" w:rsidRDefault="0058636E" w:rsidP="00712F50">
            <w:pPr>
              <w:ind w:left="8" w:righ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8636E" w:rsidRDefault="0058636E" w:rsidP="00712F50">
            <w:pPr>
              <w:ind w:left="8" w:righ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8636E" w:rsidRDefault="0058636E" w:rsidP="00712F50">
            <w:pPr>
              <w:ind w:left="8" w:righ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341B0" w:rsidRPr="003341B0" w:rsidRDefault="003341B0" w:rsidP="00712F50">
            <w:pPr>
              <w:ind w:left="8" w:righ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ОПК-1 </w:t>
            </w:r>
            <w:proofErr w:type="gramStart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 ОПК</w:t>
            </w:r>
            <w:proofErr w:type="gramEnd"/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1.1, ОПК 1.3)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ОПК - 3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3.1;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3.2,</w:t>
            </w:r>
          </w:p>
          <w:p w:rsidR="003341B0" w:rsidRPr="0058636E" w:rsidRDefault="003341B0" w:rsidP="00712F50">
            <w:pPr>
              <w:spacing w:line="229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6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58636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86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3.3)</w:t>
            </w:r>
          </w:p>
        </w:tc>
        <w:tc>
          <w:tcPr>
            <w:tcW w:w="2211" w:type="dxa"/>
          </w:tcPr>
          <w:p w:rsidR="003341B0" w:rsidRPr="0058636E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1B0" w:rsidRPr="003341B0" w:rsidTr="003A4726">
        <w:trPr>
          <w:trHeight w:val="1380"/>
        </w:trPr>
        <w:tc>
          <w:tcPr>
            <w:tcW w:w="1569" w:type="dxa"/>
            <w:vMerge/>
            <w:tcBorders>
              <w:top w:val="nil"/>
            </w:tcBorders>
          </w:tcPr>
          <w:p w:rsidR="003341B0" w:rsidRPr="0058636E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7" w:type="dxa"/>
          </w:tcPr>
          <w:p w:rsidR="003341B0" w:rsidRPr="003341B0" w:rsidRDefault="003341B0" w:rsidP="003341B0">
            <w:pPr>
              <w:spacing w:line="225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42" w:type="dxa"/>
            <w:gridSpan w:val="2"/>
          </w:tcPr>
          <w:p w:rsidR="003341B0" w:rsidRPr="003341B0" w:rsidRDefault="003341B0" w:rsidP="003341B0">
            <w:pPr>
              <w:ind w:left="9" w:righ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Провести ана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лиз </w:t>
            </w:r>
            <w:r w:rsidR="00DB03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макроэкономических показате</w:t>
            </w:r>
            <w:r w:rsidR="00DB0333"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лей,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характеризующих экономические процессы: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уровень и динамику инфляции, уровень и </w:t>
            </w:r>
            <w:r w:rsidR="00DB03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мику ВВП, д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инамику курса национальной валю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ты,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динамику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процентных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ставок,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эко-</w:t>
            </w:r>
          </w:p>
          <w:p w:rsidR="003341B0" w:rsidRPr="003341B0" w:rsidRDefault="003341B0" w:rsidP="003341B0">
            <w:pPr>
              <w:spacing w:line="215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номический</w:t>
            </w:r>
            <w:proofErr w:type="spellEnd"/>
            <w:proofErr w:type="gramEnd"/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рост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1B0" w:rsidRPr="003341B0" w:rsidTr="003A4726">
        <w:trPr>
          <w:trHeight w:val="1151"/>
        </w:trPr>
        <w:tc>
          <w:tcPr>
            <w:tcW w:w="1569" w:type="dxa"/>
            <w:vMerge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</w:tcPr>
          <w:p w:rsidR="003341B0" w:rsidRPr="003341B0" w:rsidRDefault="003341B0" w:rsidP="003341B0">
            <w:pPr>
              <w:spacing w:line="225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042" w:type="dxa"/>
            <w:gridSpan w:val="2"/>
          </w:tcPr>
          <w:p w:rsidR="003341B0" w:rsidRPr="003341B0" w:rsidRDefault="003341B0" w:rsidP="003341B0">
            <w:pPr>
              <w:ind w:left="9"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Провести ана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 макроэкономических показате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лей,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характеризующих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экономические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РФ: уровень безработицы, уровень миграции в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РФ,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глобализации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экономики</w:t>
            </w:r>
          </w:p>
          <w:p w:rsidR="003341B0" w:rsidRPr="003341B0" w:rsidRDefault="003341B0" w:rsidP="003341B0">
            <w:pPr>
              <w:spacing w:line="216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FDC" w:rsidRPr="003341B0" w:rsidTr="003A4726">
        <w:trPr>
          <w:trHeight w:val="222"/>
        </w:trPr>
        <w:tc>
          <w:tcPr>
            <w:tcW w:w="1569" w:type="dxa"/>
            <w:tcBorders>
              <w:bottom w:val="nil"/>
            </w:tcBorders>
          </w:tcPr>
          <w:p w:rsidR="00C24FDC" w:rsidRPr="003341B0" w:rsidRDefault="00C24FDC" w:rsidP="003341B0">
            <w:pPr>
              <w:spacing w:line="203" w:lineRule="exact"/>
              <w:ind w:left="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3341B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4669" w:type="dxa"/>
            <w:gridSpan w:val="3"/>
            <w:vMerge w:val="restart"/>
          </w:tcPr>
          <w:p w:rsidR="00C24FDC" w:rsidRPr="003341B0" w:rsidRDefault="00C24FDC" w:rsidP="00C24FDC">
            <w:pPr>
              <w:spacing w:line="203" w:lineRule="exact"/>
              <w:ind w:left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Раздел</w:t>
            </w:r>
            <w:r w:rsidRPr="003341B0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2.</w:t>
            </w:r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Характеристика</w:t>
            </w:r>
            <w:r w:rsidRPr="003341B0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экономических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процессов</w:t>
            </w:r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9609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явлений</w:t>
            </w:r>
            <w:proofErr w:type="gramEnd"/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РФ</w:t>
            </w:r>
            <w:r w:rsidRPr="003341B0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3341B0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микро-уровне</w:t>
            </w:r>
          </w:p>
        </w:tc>
        <w:tc>
          <w:tcPr>
            <w:tcW w:w="1758" w:type="dxa"/>
            <w:vMerge w:val="restart"/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24FDC" w:rsidRPr="003341B0" w:rsidRDefault="00C24FDC" w:rsidP="00712F50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24FDC" w:rsidRPr="003341B0" w:rsidRDefault="00C24FDC" w:rsidP="00712F50">
            <w:pPr>
              <w:ind w:left="8" w:righ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ОПК-1 </w:t>
            </w:r>
            <w:proofErr w:type="gramStart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 ОПК</w:t>
            </w:r>
            <w:proofErr w:type="gramEnd"/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1.2, ОПК 1.4)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ОПК - 3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(ОПК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3.1;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3.2,</w:t>
            </w:r>
          </w:p>
          <w:p w:rsidR="00C24FDC" w:rsidRPr="003341B0" w:rsidRDefault="00C24FDC" w:rsidP="00712F50">
            <w:pPr>
              <w:spacing w:line="229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ОПК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3.3)</w:t>
            </w:r>
          </w:p>
        </w:tc>
        <w:tc>
          <w:tcPr>
            <w:tcW w:w="2211" w:type="dxa"/>
            <w:vMerge w:val="restart"/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FDC" w:rsidRPr="003341B0" w:rsidTr="003A4726">
        <w:trPr>
          <w:trHeight w:val="326"/>
        </w:trPr>
        <w:tc>
          <w:tcPr>
            <w:tcW w:w="1569" w:type="dxa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gridSpan w:val="3"/>
            <w:vMerge/>
          </w:tcPr>
          <w:p w:rsidR="00C24FDC" w:rsidRPr="003341B0" w:rsidRDefault="00C24FDC" w:rsidP="003341B0">
            <w:pPr>
              <w:spacing w:line="221" w:lineRule="exact"/>
              <w:ind w:left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4FDC" w:rsidRPr="003341B0" w:rsidTr="003A4726">
        <w:trPr>
          <w:trHeight w:val="222"/>
        </w:trPr>
        <w:tc>
          <w:tcPr>
            <w:tcW w:w="1569" w:type="dxa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bottom w:val="nil"/>
            </w:tcBorders>
          </w:tcPr>
          <w:p w:rsidR="00C24FDC" w:rsidRPr="003341B0" w:rsidRDefault="00C24FDC" w:rsidP="003341B0">
            <w:pPr>
              <w:spacing w:line="203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00" w:type="dxa"/>
            <w:vMerge w:val="restart"/>
          </w:tcPr>
          <w:p w:rsidR="00C24FDC" w:rsidRPr="00C24FDC" w:rsidRDefault="00C24FDC" w:rsidP="00C24FDC">
            <w:pPr>
              <w:spacing w:line="203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Провести</w:t>
            </w:r>
            <w:r w:rsidRPr="003341B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экономических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показателей,</w:t>
            </w:r>
            <w:r w:rsidRP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характеризующих</w:t>
            </w:r>
            <w:r w:rsidRPr="003341B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экономические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процессы</w:t>
            </w:r>
          </w:p>
          <w:p w:rsidR="00C24FDC" w:rsidRPr="003341B0" w:rsidRDefault="00C24FDC" w:rsidP="00C24FDC">
            <w:pPr>
              <w:spacing w:line="199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организации:</w:t>
            </w:r>
            <w:r w:rsidRPr="003341B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производства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характеристику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производственного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цикла,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24F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намику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продаж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 w:val="restart"/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4FDC" w:rsidRPr="003341B0" w:rsidTr="003A4726">
        <w:trPr>
          <w:trHeight w:val="220"/>
        </w:trPr>
        <w:tc>
          <w:tcPr>
            <w:tcW w:w="1569" w:type="dxa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vMerge/>
          </w:tcPr>
          <w:p w:rsidR="00C24FDC" w:rsidRPr="003341B0" w:rsidRDefault="00C24FDC" w:rsidP="003341B0">
            <w:pPr>
              <w:spacing w:line="199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4FDC" w:rsidRPr="003341B0" w:rsidTr="003A4726">
        <w:trPr>
          <w:trHeight w:val="219"/>
        </w:trPr>
        <w:tc>
          <w:tcPr>
            <w:tcW w:w="1569" w:type="dxa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vMerge/>
          </w:tcPr>
          <w:p w:rsidR="00C24FDC" w:rsidRPr="003341B0" w:rsidRDefault="00C24FDC" w:rsidP="003341B0">
            <w:pPr>
              <w:spacing w:line="199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4FDC" w:rsidRPr="003341B0" w:rsidTr="003A4726">
        <w:trPr>
          <w:trHeight w:val="219"/>
        </w:trPr>
        <w:tc>
          <w:tcPr>
            <w:tcW w:w="1569" w:type="dxa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vMerge/>
          </w:tcPr>
          <w:p w:rsidR="00C24FDC" w:rsidRPr="003341B0" w:rsidRDefault="00C24FDC" w:rsidP="003341B0">
            <w:pPr>
              <w:spacing w:line="199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24FDC" w:rsidRPr="003341B0" w:rsidTr="003A4726">
        <w:trPr>
          <w:trHeight w:val="227"/>
        </w:trPr>
        <w:tc>
          <w:tcPr>
            <w:tcW w:w="1569" w:type="dxa"/>
            <w:tcBorders>
              <w:top w:val="nil"/>
              <w:bottom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vMerge/>
          </w:tcPr>
          <w:p w:rsidR="00C24FDC" w:rsidRPr="003341B0" w:rsidRDefault="00C24FDC" w:rsidP="003341B0">
            <w:pPr>
              <w:spacing w:line="208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C24FDC" w:rsidRPr="003341B0" w:rsidRDefault="00C24FDC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1B0" w:rsidRPr="003341B0" w:rsidTr="003A4726">
        <w:trPr>
          <w:trHeight w:val="222"/>
        </w:trPr>
        <w:tc>
          <w:tcPr>
            <w:tcW w:w="1569" w:type="dxa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bottom w:val="nil"/>
            </w:tcBorders>
          </w:tcPr>
          <w:p w:rsidR="003341B0" w:rsidRPr="003341B0" w:rsidRDefault="003341B0" w:rsidP="003341B0">
            <w:pPr>
              <w:spacing w:line="203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00" w:type="dxa"/>
            <w:tcBorders>
              <w:bottom w:val="nil"/>
            </w:tcBorders>
          </w:tcPr>
          <w:p w:rsidR="003341B0" w:rsidRPr="003341B0" w:rsidRDefault="003341B0" w:rsidP="003341B0">
            <w:pPr>
              <w:spacing w:line="203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Провести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рынков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сбыта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продукции,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 w:val="restart"/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1B0" w:rsidRPr="003341B0" w:rsidTr="003A4726">
        <w:trPr>
          <w:trHeight w:val="220"/>
        </w:trPr>
        <w:tc>
          <w:tcPr>
            <w:tcW w:w="1569" w:type="dxa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spacing w:line="200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структуру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спросы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продукцию,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C24F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регулирования отрасли и др.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1B0" w:rsidRPr="003341B0" w:rsidTr="003A4726">
        <w:trPr>
          <w:trHeight w:val="227"/>
        </w:trPr>
        <w:tc>
          <w:tcPr>
            <w:tcW w:w="1569" w:type="dxa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tcBorders>
              <w:top w:val="nil"/>
            </w:tcBorders>
          </w:tcPr>
          <w:p w:rsidR="003341B0" w:rsidRPr="0058636E" w:rsidRDefault="003341B0" w:rsidP="003341B0">
            <w:pPr>
              <w:spacing w:line="208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341B0" w:rsidRPr="0058636E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3341B0" w:rsidRPr="0058636E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1B0" w:rsidRPr="003341B0" w:rsidTr="003A4726">
        <w:trPr>
          <w:trHeight w:val="222"/>
        </w:trPr>
        <w:tc>
          <w:tcPr>
            <w:tcW w:w="1569" w:type="dxa"/>
            <w:tcBorders>
              <w:top w:val="nil"/>
              <w:bottom w:val="nil"/>
            </w:tcBorders>
          </w:tcPr>
          <w:p w:rsidR="003341B0" w:rsidRPr="0058636E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bottom w:val="nil"/>
            </w:tcBorders>
          </w:tcPr>
          <w:p w:rsidR="003341B0" w:rsidRPr="003341B0" w:rsidRDefault="003341B0" w:rsidP="003341B0">
            <w:pPr>
              <w:spacing w:line="203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00" w:type="dxa"/>
            <w:tcBorders>
              <w:bottom w:val="nil"/>
            </w:tcBorders>
          </w:tcPr>
          <w:p w:rsidR="003341B0" w:rsidRPr="003341B0" w:rsidRDefault="003341B0" w:rsidP="003341B0">
            <w:pPr>
              <w:spacing w:line="203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Провести</w:t>
            </w:r>
            <w:r w:rsidRPr="003341B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показателей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эффективности</w:t>
            </w:r>
            <w:r w:rsidR="00C24F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деятельности 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 w:val="restart"/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1B0" w:rsidRPr="003341B0" w:rsidTr="003A4726">
        <w:trPr>
          <w:trHeight w:val="227"/>
        </w:trPr>
        <w:tc>
          <w:tcPr>
            <w:tcW w:w="1569" w:type="dxa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spacing w:line="208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провести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прогноз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09E3" w:rsidRP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 экономических показателей.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3341B0" w:rsidRPr="003341B0" w:rsidRDefault="003341B0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09E3" w:rsidRPr="003341B0" w:rsidTr="003A4726">
        <w:trPr>
          <w:trHeight w:val="227"/>
        </w:trPr>
        <w:tc>
          <w:tcPr>
            <w:tcW w:w="1569" w:type="dxa"/>
            <w:tcBorders>
              <w:top w:val="nil"/>
            </w:tcBorders>
          </w:tcPr>
          <w:p w:rsidR="009609E3" w:rsidRPr="00C24FDC" w:rsidRDefault="009609E3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  <w:gridSpan w:val="2"/>
            <w:tcBorders>
              <w:top w:val="nil"/>
            </w:tcBorders>
          </w:tcPr>
          <w:p w:rsidR="009609E3" w:rsidRPr="00C24FDC" w:rsidRDefault="009609E3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0" w:type="dxa"/>
            <w:tcBorders>
              <w:top w:val="nil"/>
            </w:tcBorders>
          </w:tcPr>
          <w:p w:rsidR="009609E3" w:rsidRPr="00C24FDC" w:rsidRDefault="009609E3" w:rsidP="003341B0">
            <w:pPr>
              <w:spacing w:line="208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:rsidR="009609E3" w:rsidRPr="00C24FDC" w:rsidRDefault="009609E3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9609E3" w:rsidRPr="00C24FDC" w:rsidRDefault="009609E3" w:rsidP="003341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2F50" w:rsidRPr="003341B0" w:rsidTr="003A4726">
        <w:trPr>
          <w:trHeight w:val="1489"/>
        </w:trPr>
        <w:tc>
          <w:tcPr>
            <w:tcW w:w="1569" w:type="dxa"/>
          </w:tcPr>
          <w:p w:rsidR="00712F50" w:rsidRPr="0058636E" w:rsidRDefault="00712F50" w:rsidP="003341B0">
            <w:pPr>
              <w:spacing w:before="10" w:line="219" w:lineRule="exact"/>
              <w:ind w:left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69" w:type="dxa"/>
            <w:gridSpan w:val="3"/>
          </w:tcPr>
          <w:p w:rsidR="00712F50" w:rsidRPr="003341B0" w:rsidRDefault="00712F50" w:rsidP="009609E3">
            <w:pPr>
              <w:spacing w:line="220" w:lineRule="exact"/>
              <w:ind w:left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Систематизировать</w:t>
            </w:r>
            <w:r w:rsidRPr="003341B0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полученные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данных</w:t>
            </w:r>
            <w:r w:rsidRPr="003341B0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соответ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ствии</w:t>
            </w:r>
            <w:r w:rsidRPr="003341B0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поставленными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задачами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практики,</w:t>
            </w:r>
            <w:r w:rsidRPr="003341B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структу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рой отчета и</w:t>
            </w:r>
            <w:r w:rsidRPr="003341B0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>с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формулировать</w:t>
            </w:r>
            <w:r w:rsidRPr="003341B0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выводы</w:t>
            </w:r>
          </w:p>
        </w:tc>
        <w:tc>
          <w:tcPr>
            <w:tcW w:w="1758" w:type="dxa"/>
          </w:tcPr>
          <w:p w:rsidR="00712F50" w:rsidRPr="003341B0" w:rsidRDefault="00712F50" w:rsidP="003341B0">
            <w:pPr>
              <w:ind w:left="8" w:right="16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11" w:type="dxa"/>
          </w:tcPr>
          <w:p w:rsidR="00712F50" w:rsidRPr="003341B0" w:rsidRDefault="00712F50" w:rsidP="003341B0">
            <w:pPr>
              <w:ind w:left="8" w:right="7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341B0" w:rsidRPr="003341B0" w:rsidRDefault="003341B0" w:rsidP="003341B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673D" w:rsidRDefault="0016673D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341B0" w:rsidRPr="003341B0" w:rsidRDefault="003341B0" w:rsidP="009609E3">
      <w:pPr>
        <w:widowControl w:val="0"/>
        <w:autoSpaceDE w:val="0"/>
        <w:autoSpaceDN w:val="0"/>
        <w:spacing w:after="9" w:line="240" w:lineRule="auto"/>
        <w:ind w:left="342"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341B0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Планируемые</w:t>
      </w:r>
      <w:r w:rsidRPr="003341B0">
        <w:rPr>
          <w:rFonts w:ascii="Times New Roman" w:eastAsia="Times New Roman" w:hAnsi="Times New Roman" w:cs="Times New Roman"/>
          <w:b/>
          <w:i/>
          <w:spacing w:val="17"/>
          <w:sz w:val="28"/>
          <w:szCs w:val="28"/>
        </w:rPr>
        <w:t xml:space="preserve"> </w:t>
      </w:r>
      <w:r w:rsidRPr="003341B0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результаты</w:t>
      </w:r>
      <w:r w:rsidRPr="003341B0">
        <w:rPr>
          <w:rFonts w:ascii="Times New Roman" w:eastAsia="Times New Roman" w:hAnsi="Times New Roman" w:cs="Times New Roman"/>
          <w:b/>
          <w:i/>
          <w:spacing w:val="18"/>
          <w:sz w:val="28"/>
          <w:szCs w:val="28"/>
        </w:rPr>
        <w:t xml:space="preserve"> </w:t>
      </w:r>
      <w:r w:rsidR="0016673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341B0"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</w:rPr>
        <w:t xml:space="preserve"> </w:t>
      </w:r>
      <w:r w:rsidRPr="003341B0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практики</w:t>
      </w: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5468"/>
      </w:tblGrid>
      <w:tr w:rsidR="003341B0" w:rsidRPr="003341B0" w:rsidTr="009840F2">
        <w:trPr>
          <w:trHeight w:val="460"/>
        </w:trPr>
        <w:tc>
          <w:tcPr>
            <w:tcW w:w="3884" w:type="dxa"/>
          </w:tcPr>
          <w:p w:rsidR="003341B0" w:rsidRPr="003341B0" w:rsidRDefault="003341B0" w:rsidP="003341B0">
            <w:pPr>
              <w:spacing w:line="230" w:lineRule="exact"/>
              <w:ind w:left="107" w:right="288" w:firstLine="4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Код</w:t>
            </w:r>
            <w:r w:rsidRPr="003341B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3341B0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="00960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общепрофес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сиональной</w:t>
            </w:r>
            <w:r w:rsidRPr="00334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5468" w:type="dxa"/>
          </w:tcPr>
          <w:p w:rsidR="003341B0" w:rsidRPr="003341B0" w:rsidRDefault="003341B0" w:rsidP="003341B0">
            <w:pPr>
              <w:spacing w:line="230" w:lineRule="exact"/>
              <w:ind w:left="105" w:firstLine="4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Код</w:t>
            </w:r>
            <w:r w:rsidRPr="003341B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3341B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индикатора</w:t>
            </w:r>
            <w:r w:rsidRPr="003341B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достижения</w:t>
            </w:r>
            <w:r w:rsidRPr="003341B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="00960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профессиональной</w:t>
            </w:r>
            <w:r w:rsidRPr="00334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компетенции</w:t>
            </w:r>
          </w:p>
        </w:tc>
      </w:tr>
      <w:tr w:rsidR="003341B0" w:rsidRPr="003341B0" w:rsidTr="009840F2">
        <w:trPr>
          <w:trHeight w:val="2760"/>
        </w:trPr>
        <w:tc>
          <w:tcPr>
            <w:tcW w:w="3884" w:type="dxa"/>
          </w:tcPr>
          <w:p w:rsidR="003341B0" w:rsidRPr="003341B0" w:rsidRDefault="003341B0" w:rsidP="003341B0">
            <w:pPr>
              <w:ind w:left="107" w:right="256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ОПК-1.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(на 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промежуточном уровне) экономиче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ской теории при решении прикладных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</w:tc>
        <w:tc>
          <w:tcPr>
            <w:tcW w:w="5468" w:type="dxa"/>
          </w:tcPr>
          <w:p w:rsidR="003341B0" w:rsidRPr="003341B0" w:rsidRDefault="003341B0" w:rsidP="003341B0">
            <w:pPr>
              <w:spacing w:line="223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ОПК-1.1</w:t>
            </w:r>
          </w:p>
          <w:p w:rsidR="003341B0" w:rsidRPr="003341B0" w:rsidRDefault="003341B0" w:rsidP="003341B0">
            <w:pPr>
              <w:ind w:left="105" w:right="276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Анализирует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содержательно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объясняет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номических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макроуровне</w:t>
            </w:r>
          </w:p>
          <w:p w:rsidR="003341B0" w:rsidRPr="003341B0" w:rsidRDefault="003341B0" w:rsidP="003341B0">
            <w:pPr>
              <w:spacing w:before="1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ОПК-1.2</w:t>
            </w:r>
          </w:p>
          <w:p w:rsidR="003341B0" w:rsidRPr="003341B0" w:rsidRDefault="003341B0" w:rsidP="003341B0">
            <w:pPr>
              <w:ind w:left="105" w:right="276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Анализирует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содержательно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объясняет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номических</w:t>
            </w:r>
            <w:r w:rsidRPr="003341B0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микроуровне</w:t>
            </w:r>
          </w:p>
          <w:p w:rsidR="003341B0" w:rsidRPr="003341B0" w:rsidRDefault="003341B0" w:rsidP="003341B0">
            <w:pPr>
              <w:spacing w:line="228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ОПК-1.3</w:t>
            </w:r>
          </w:p>
          <w:p w:rsidR="003341B0" w:rsidRPr="003341B0" w:rsidRDefault="003341B0" w:rsidP="003341B0">
            <w:pPr>
              <w:spacing w:before="1"/>
              <w:ind w:left="105" w:right="200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Применяет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макроэкономической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теории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шении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прикладных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</w:p>
          <w:p w:rsidR="003341B0" w:rsidRPr="003341B0" w:rsidRDefault="003341B0" w:rsidP="003341B0">
            <w:pPr>
              <w:spacing w:before="1" w:line="229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ОПК-1.4</w:t>
            </w:r>
          </w:p>
          <w:p w:rsidR="003341B0" w:rsidRPr="003341B0" w:rsidRDefault="003341B0" w:rsidP="003341B0">
            <w:pPr>
              <w:spacing w:line="230" w:lineRule="exact"/>
              <w:ind w:left="105" w:right="488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Применяет</w:t>
            </w:r>
            <w:r w:rsidRPr="003341B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микроэкономической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теории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решении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прикладных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</w:p>
        </w:tc>
      </w:tr>
      <w:tr w:rsidR="003341B0" w:rsidRPr="003341B0" w:rsidTr="009840F2">
        <w:trPr>
          <w:trHeight w:val="2070"/>
        </w:trPr>
        <w:tc>
          <w:tcPr>
            <w:tcW w:w="3884" w:type="dxa"/>
          </w:tcPr>
          <w:p w:rsidR="003341B0" w:rsidRPr="003341B0" w:rsidRDefault="003341B0" w:rsidP="003341B0">
            <w:pPr>
              <w:ind w:left="107" w:right="194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ОПК-3. Способен анализировать и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содержательно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</w:t>
            </w:r>
            <w:r w:rsidRPr="003341B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мических процессов на микро- и </w:t>
            </w:r>
            <w:proofErr w:type="gramStart"/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макро-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DB03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уровне</w:t>
            </w:r>
            <w:proofErr w:type="gramEnd"/>
          </w:p>
        </w:tc>
        <w:tc>
          <w:tcPr>
            <w:tcW w:w="5468" w:type="dxa"/>
          </w:tcPr>
          <w:p w:rsidR="003341B0" w:rsidRPr="003341B0" w:rsidRDefault="003341B0" w:rsidP="003341B0">
            <w:pPr>
              <w:spacing w:line="223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ОПК-3.1</w:t>
            </w:r>
          </w:p>
          <w:p w:rsidR="003341B0" w:rsidRPr="003341B0" w:rsidRDefault="003341B0" w:rsidP="003341B0">
            <w:pPr>
              <w:ind w:left="105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Понимает</w:t>
            </w:r>
            <w:r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</w:t>
            </w:r>
            <w:r w:rsidRPr="003341B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экономических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явлений,</w:t>
            </w:r>
            <w:r w:rsidRPr="003341B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определяет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закономерность</w:t>
            </w:r>
            <w:r w:rsidRPr="003341B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</w:p>
          <w:p w:rsidR="003341B0" w:rsidRPr="003341B0" w:rsidRDefault="003341B0" w:rsidP="003341B0">
            <w:pPr>
              <w:spacing w:before="1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ОПК-3.2</w:t>
            </w:r>
          </w:p>
          <w:p w:rsidR="003341B0" w:rsidRPr="003341B0" w:rsidRDefault="003341B0" w:rsidP="003341B0">
            <w:pPr>
              <w:ind w:left="105" w:right="207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Анализирует и инте</w:t>
            </w:r>
            <w:r w:rsidR="009609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рпретирует экономические процес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сы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3341B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макроуровне</w:t>
            </w:r>
          </w:p>
          <w:p w:rsidR="003341B0" w:rsidRPr="003341B0" w:rsidRDefault="003341B0" w:rsidP="003341B0">
            <w:pPr>
              <w:spacing w:line="228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ОПК-3.3</w:t>
            </w:r>
          </w:p>
          <w:p w:rsidR="003341B0" w:rsidRPr="003341B0" w:rsidRDefault="003341B0" w:rsidP="003341B0">
            <w:pPr>
              <w:spacing w:line="230" w:lineRule="atLeast"/>
              <w:ind w:left="105" w:firstLine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Прогнозирует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3341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экономических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процессов</w:t>
            </w:r>
            <w:r w:rsidRPr="003341B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9609E3"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609E3" w:rsidRPr="003341B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9609E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явлений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микро-</w:t>
            </w:r>
            <w:r w:rsidRPr="003341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341B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341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макроуровне</w:t>
            </w:r>
          </w:p>
        </w:tc>
      </w:tr>
    </w:tbl>
    <w:p w:rsidR="003341B0" w:rsidRPr="003341B0" w:rsidRDefault="003341B0" w:rsidP="003341B0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3341B0" w:rsidRPr="003341B0">
          <w:pgSz w:w="11910" w:h="16840"/>
          <w:pgMar w:top="840" w:right="360" w:bottom="280" w:left="1360" w:header="720" w:footer="720" w:gutter="0"/>
          <w:cols w:space="720"/>
        </w:sectPr>
      </w:pPr>
    </w:p>
    <w:p w:rsidR="00A2340A" w:rsidRDefault="00A2340A"/>
    <w:sectPr w:rsidR="00A23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815FE"/>
    <w:multiLevelType w:val="hybridMultilevel"/>
    <w:tmpl w:val="D0F27C04"/>
    <w:lvl w:ilvl="0" w:tplc="03EA8C9E">
      <w:numFmt w:val="bullet"/>
      <w:lvlText w:val="–"/>
      <w:lvlJc w:val="left"/>
      <w:pPr>
        <w:ind w:left="342" w:hanging="5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C45ED4">
      <w:numFmt w:val="bullet"/>
      <w:lvlText w:val=""/>
      <w:lvlJc w:val="left"/>
      <w:pPr>
        <w:ind w:left="342" w:hanging="4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81A1560">
      <w:numFmt w:val="bullet"/>
      <w:lvlText w:val="•"/>
      <w:lvlJc w:val="left"/>
      <w:pPr>
        <w:ind w:left="2308" w:hanging="454"/>
      </w:pPr>
      <w:rPr>
        <w:rFonts w:hint="default"/>
        <w:lang w:val="ru-RU" w:eastAsia="en-US" w:bidi="ar-SA"/>
      </w:rPr>
    </w:lvl>
    <w:lvl w:ilvl="3" w:tplc="5AFCEB76">
      <w:numFmt w:val="bullet"/>
      <w:lvlText w:val="•"/>
      <w:lvlJc w:val="left"/>
      <w:pPr>
        <w:ind w:left="3293" w:hanging="454"/>
      </w:pPr>
      <w:rPr>
        <w:rFonts w:hint="default"/>
        <w:lang w:val="ru-RU" w:eastAsia="en-US" w:bidi="ar-SA"/>
      </w:rPr>
    </w:lvl>
    <w:lvl w:ilvl="4" w:tplc="D1AAF2D2">
      <w:numFmt w:val="bullet"/>
      <w:lvlText w:val="•"/>
      <w:lvlJc w:val="left"/>
      <w:pPr>
        <w:ind w:left="4277" w:hanging="454"/>
      </w:pPr>
      <w:rPr>
        <w:rFonts w:hint="default"/>
        <w:lang w:val="ru-RU" w:eastAsia="en-US" w:bidi="ar-SA"/>
      </w:rPr>
    </w:lvl>
    <w:lvl w:ilvl="5" w:tplc="E91EA09A">
      <w:numFmt w:val="bullet"/>
      <w:lvlText w:val="•"/>
      <w:lvlJc w:val="left"/>
      <w:pPr>
        <w:ind w:left="5262" w:hanging="454"/>
      </w:pPr>
      <w:rPr>
        <w:rFonts w:hint="default"/>
        <w:lang w:val="ru-RU" w:eastAsia="en-US" w:bidi="ar-SA"/>
      </w:rPr>
    </w:lvl>
    <w:lvl w:ilvl="6" w:tplc="C554E318">
      <w:numFmt w:val="bullet"/>
      <w:lvlText w:val="•"/>
      <w:lvlJc w:val="left"/>
      <w:pPr>
        <w:ind w:left="6246" w:hanging="454"/>
      </w:pPr>
      <w:rPr>
        <w:rFonts w:hint="default"/>
        <w:lang w:val="ru-RU" w:eastAsia="en-US" w:bidi="ar-SA"/>
      </w:rPr>
    </w:lvl>
    <w:lvl w:ilvl="7" w:tplc="BF189BAA">
      <w:numFmt w:val="bullet"/>
      <w:lvlText w:val="•"/>
      <w:lvlJc w:val="left"/>
      <w:pPr>
        <w:ind w:left="7230" w:hanging="454"/>
      </w:pPr>
      <w:rPr>
        <w:rFonts w:hint="default"/>
        <w:lang w:val="ru-RU" w:eastAsia="en-US" w:bidi="ar-SA"/>
      </w:rPr>
    </w:lvl>
    <w:lvl w:ilvl="8" w:tplc="409644F6">
      <w:numFmt w:val="bullet"/>
      <w:lvlText w:val="•"/>
      <w:lvlJc w:val="left"/>
      <w:pPr>
        <w:ind w:left="8215" w:hanging="45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FE"/>
    <w:rsid w:val="000808EE"/>
    <w:rsid w:val="000F2CC8"/>
    <w:rsid w:val="0016673D"/>
    <w:rsid w:val="002D3FF3"/>
    <w:rsid w:val="003341B0"/>
    <w:rsid w:val="00337ABC"/>
    <w:rsid w:val="003A4726"/>
    <w:rsid w:val="00435657"/>
    <w:rsid w:val="004A501F"/>
    <w:rsid w:val="0058636E"/>
    <w:rsid w:val="00712F50"/>
    <w:rsid w:val="009609E3"/>
    <w:rsid w:val="00A2340A"/>
    <w:rsid w:val="00A712FE"/>
    <w:rsid w:val="00B06254"/>
    <w:rsid w:val="00B77837"/>
    <w:rsid w:val="00C24FDC"/>
    <w:rsid w:val="00C521E0"/>
    <w:rsid w:val="00C6549C"/>
    <w:rsid w:val="00DB0333"/>
    <w:rsid w:val="00E1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3C2A7-D95A-46BF-83D8-F884FDCD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41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Головина Наталья Петровна</dc:creator>
  <cp:keywords/>
  <dc:description/>
  <cp:lastModifiedBy>Головина Наталья Петровна</cp:lastModifiedBy>
  <cp:revision>2</cp:revision>
  <dcterms:created xsi:type="dcterms:W3CDTF">2023-05-24T07:05:00Z</dcterms:created>
  <dcterms:modified xsi:type="dcterms:W3CDTF">2023-05-24T07:05:00Z</dcterms:modified>
</cp:coreProperties>
</file>