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B3" w:rsidRPr="00C052B3" w:rsidRDefault="00C052B3" w:rsidP="00C052B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C052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МИНОБРАНАУКИ РОССИИ</w:t>
      </w:r>
    </w:p>
    <w:p w:rsidR="00C052B3" w:rsidRPr="00C052B3" w:rsidRDefault="00C052B3" w:rsidP="00C05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Воткинский филиал</w:t>
      </w:r>
    </w:p>
    <w:p w:rsidR="00C052B3" w:rsidRPr="00C052B3" w:rsidRDefault="00C052B3" w:rsidP="00C052B3">
      <w:pPr>
        <w:spacing w:after="0" w:line="240" w:lineRule="auto"/>
        <w:ind w:left="-284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бюджетного образовательного      </w:t>
      </w:r>
    </w:p>
    <w:p w:rsidR="00C052B3" w:rsidRPr="00C052B3" w:rsidRDefault="00C052B3" w:rsidP="00C052B3">
      <w:pPr>
        <w:spacing w:after="0" w:line="240" w:lineRule="auto"/>
        <w:ind w:left="-284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B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высшего образования</w:t>
      </w:r>
    </w:p>
    <w:p w:rsidR="00C052B3" w:rsidRPr="00C052B3" w:rsidRDefault="00C052B3" w:rsidP="00C052B3">
      <w:pPr>
        <w:tabs>
          <w:tab w:val="center" w:pos="4748"/>
          <w:tab w:val="left" w:pos="8549"/>
        </w:tabs>
        <w:spacing w:after="0" w:line="240" w:lineRule="auto"/>
        <w:ind w:right="-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«Ижевский государственный технический университет </w:t>
      </w:r>
      <w:r w:rsidRPr="00C052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052B3" w:rsidRPr="00C052B3" w:rsidRDefault="00C052B3" w:rsidP="00C052B3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B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М.Т. Калашникова»</w:t>
      </w:r>
    </w:p>
    <w:p w:rsidR="00C052B3" w:rsidRPr="00C052B3" w:rsidRDefault="00C052B3" w:rsidP="00C052B3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B3">
        <w:rPr>
          <w:rFonts w:ascii="Times New Roman" w:eastAsia="Times New Roman" w:hAnsi="Times New Roman" w:cs="Times New Roman"/>
          <w:sz w:val="28"/>
          <w:szCs w:val="28"/>
          <w:lang w:eastAsia="ru-RU"/>
        </w:rPr>
        <w:t>(ВФ ФБГОУ ВО «ИжГТУ имени М.Т. Калашникова»)</w:t>
      </w:r>
    </w:p>
    <w:p w:rsidR="00C052B3" w:rsidRPr="00C052B3" w:rsidRDefault="00C052B3" w:rsidP="00C052B3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2B3" w:rsidRPr="00C052B3" w:rsidRDefault="00C052B3" w:rsidP="00C052B3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2B3" w:rsidRPr="00C052B3" w:rsidRDefault="00C052B3" w:rsidP="00C052B3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2B3" w:rsidRPr="00C052B3" w:rsidRDefault="00C052B3" w:rsidP="00C052B3">
      <w:pPr>
        <w:tabs>
          <w:tab w:val="left" w:pos="5975"/>
        </w:tabs>
        <w:spacing w:after="0" w:line="240" w:lineRule="auto"/>
        <w:ind w:right="-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052B3" w:rsidRPr="00C052B3" w:rsidRDefault="00C052B3" w:rsidP="00C052B3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2B3" w:rsidRPr="00C052B3" w:rsidRDefault="00C052B3" w:rsidP="00C052B3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Кафедра: «Технология машиностроения и приборостроения»</w:t>
      </w:r>
    </w:p>
    <w:p w:rsidR="00C052B3" w:rsidRPr="00C052B3" w:rsidRDefault="00C052B3" w:rsidP="00C052B3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2B3" w:rsidRPr="00C052B3" w:rsidRDefault="00C052B3" w:rsidP="00C052B3"/>
    <w:p w:rsidR="00C052B3" w:rsidRPr="00C052B3" w:rsidRDefault="00C052B3" w:rsidP="00C052B3"/>
    <w:p w:rsidR="00C052B3" w:rsidRPr="00C052B3" w:rsidRDefault="00C052B3" w:rsidP="00C052B3"/>
    <w:p w:rsidR="00C052B3" w:rsidRPr="00C052B3" w:rsidRDefault="00C052B3" w:rsidP="00C052B3"/>
    <w:p w:rsidR="00C052B3" w:rsidRPr="00C052B3" w:rsidRDefault="00C052B3" w:rsidP="00C05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2B3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C052B3" w:rsidRPr="00C052B3" w:rsidRDefault="00C052B3" w:rsidP="00C052B3"/>
    <w:p w:rsidR="00C052B3" w:rsidRPr="00C052B3" w:rsidRDefault="00C052B3" w:rsidP="00C052B3"/>
    <w:p w:rsidR="00C052B3" w:rsidRPr="00C052B3" w:rsidRDefault="00C052B3" w:rsidP="00C052B3">
      <w:pPr>
        <w:jc w:val="center"/>
        <w:rPr>
          <w:rFonts w:ascii="Times New Roman" w:hAnsi="Times New Roman" w:cs="Times New Roman"/>
          <w:sz w:val="28"/>
          <w:szCs w:val="28"/>
        </w:rPr>
      </w:pPr>
      <w:r w:rsidRPr="00C052B3">
        <w:rPr>
          <w:rFonts w:ascii="Times New Roman" w:hAnsi="Times New Roman" w:cs="Times New Roman"/>
          <w:sz w:val="28"/>
          <w:szCs w:val="28"/>
        </w:rPr>
        <w:t>По дисциплине: «</w:t>
      </w:r>
      <w:r w:rsidR="004D1019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Pr="00C052B3">
        <w:rPr>
          <w:rFonts w:ascii="Times New Roman" w:hAnsi="Times New Roman" w:cs="Times New Roman"/>
          <w:sz w:val="28"/>
          <w:szCs w:val="28"/>
        </w:rPr>
        <w:t>»</w:t>
      </w:r>
    </w:p>
    <w:p w:rsidR="00C052B3" w:rsidRPr="00C052B3" w:rsidRDefault="00C052B3" w:rsidP="00C052B3">
      <w:pPr>
        <w:jc w:val="center"/>
      </w:pPr>
    </w:p>
    <w:p w:rsidR="00C052B3" w:rsidRPr="00C052B3" w:rsidRDefault="00C052B3" w:rsidP="00C052B3"/>
    <w:p w:rsidR="00C052B3" w:rsidRPr="00C052B3" w:rsidRDefault="00C052B3" w:rsidP="00C052B3"/>
    <w:p w:rsidR="00C052B3" w:rsidRPr="00C052B3" w:rsidRDefault="00C052B3" w:rsidP="00C052B3"/>
    <w:p w:rsidR="00C052B3" w:rsidRPr="00C052B3" w:rsidRDefault="00C052B3" w:rsidP="00C052B3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  <w:r w:rsidRPr="00C052B3">
        <w:rPr>
          <w:rFonts w:ascii="Times New Roman" w:hAnsi="Times New Roman" w:cs="Times New Roman"/>
          <w:sz w:val="28"/>
          <w:szCs w:val="28"/>
        </w:rPr>
        <w:t>Выполнил:</w:t>
      </w:r>
    </w:p>
    <w:p w:rsidR="00C052B3" w:rsidRPr="00C052B3" w:rsidRDefault="00F16C57" w:rsidP="00C052B3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гр. Б20-721-21зу</w:t>
      </w:r>
      <w:r w:rsidR="00C052B3" w:rsidRPr="00C052B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52B3" w:rsidRPr="00C052B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Л.Ю.Ломаева</w:t>
      </w:r>
    </w:p>
    <w:p w:rsidR="00C052B3" w:rsidRPr="00C052B3" w:rsidRDefault="00C052B3" w:rsidP="00C052B3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C052B3" w:rsidRPr="00C052B3" w:rsidRDefault="00C052B3" w:rsidP="00C052B3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C052B3" w:rsidRPr="00C052B3" w:rsidRDefault="00C052B3" w:rsidP="00C052B3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  <w:r w:rsidRPr="00C052B3">
        <w:rPr>
          <w:rFonts w:ascii="Times New Roman" w:hAnsi="Times New Roman" w:cs="Times New Roman"/>
          <w:sz w:val="28"/>
          <w:szCs w:val="28"/>
        </w:rPr>
        <w:t>Проверил:</w:t>
      </w:r>
    </w:p>
    <w:p w:rsidR="0083340C" w:rsidRPr="00C73997" w:rsidRDefault="00C052B3" w:rsidP="00C73997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  <w:r w:rsidRPr="00C052B3">
        <w:rPr>
          <w:rFonts w:ascii="Times New Roman" w:hAnsi="Times New Roman" w:cs="Times New Roman"/>
          <w:sz w:val="28"/>
          <w:szCs w:val="28"/>
        </w:rPr>
        <w:t xml:space="preserve">д-р техн. наук, профессор                                         </w:t>
      </w:r>
      <w:r w:rsidR="004D1019">
        <w:rPr>
          <w:rFonts w:ascii="Times New Roman" w:hAnsi="Times New Roman" w:cs="Times New Roman"/>
          <w:sz w:val="28"/>
          <w:szCs w:val="28"/>
        </w:rPr>
        <w:t>Б.А. Сентяков</w:t>
      </w:r>
      <w:r w:rsidRPr="00C052B3">
        <w:rPr>
          <w:rFonts w:ascii="Times New Roman" w:hAnsi="Times New Roman" w:cs="Times New Roman"/>
          <w:sz w:val="28"/>
          <w:szCs w:val="28"/>
        </w:rPr>
        <w:tab/>
      </w:r>
    </w:p>
    <w:p w:rsidR="00F16C57" w:rsidRDefault="00F16C57" w:rsidP="00F16C57">
      <w:pPr>
        <w:spacing w:line="360" w:lineRule="auto"/>
      </w:pPr>
    </w:p>
    <w:p w:rsidR="00F16C57" w:rsidRDefault="00F16C57" w:rsidP="00F16C57">
      <w:pPr>
        <w:spacing w:line="360" w:lineRule="auto"/>
      </w:pPr>
    </w:p>
    <w:p w:rsidR="00F16C57" w:rsidRDefault="00F16C57" w:rsidP="00F16C57">
      <w:pPr>
        <w:spacing w:line="360" w:lineRule="auto"/>
      </w:pPr>
    </w:p>
    <w:p w:rsidR="00F45E9D" w:rsidRDefault="00F16C57" w:rsidP="00F16C5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Вопрос № 1 Нормативные  и законодательные документы по охране труда.</w:t>
      </w:r>
    </w:p>
    <w:p w:rsidR="00F16C57" w:rsidRPr="00F16C57" w:rsidRDefault="00F16C57" w:rsidP="00F16C5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 2 Нормирование искусственного освещения.</w:t>
      </w:r>
    </w:p>
    <w:sectPr w:rsidR="00F16C57" w:rsidRPr="00F16C57" w:rsidSect="00C052B3">
      <w:footerReference w:type="default" r:id="rId6"/>
      <w:footerReference w:type="first" r:id="rId7"/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B86" w:rsidRDefault="003E7B86" w:rsidP="00C052B3">
      <w:pPr>
        <w:spacing w:after="0" w:line="240" w:lineRule="auto"/>
      </w:pPr>
      <w:r>
        <w:separator/>
      </w:r>
    </w:p>
  </w:endnote>
  <w:endnote w:type="continuationSeparator" w:id="1">
    <w:p w:rsidR="003E7B86" w:rsidRDefault="003E7B86" w:rsidP="00C05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0258509"/>
      <w:docPartObj>
        <w:docPartGallery w:val="Page Numbers (Bottom of Page)"/>
        <w:docPartUnique/>
      </w:docPartObj>
    </w:sdtPr>
    <w:sdtContent>
      <w:p w:rsidR="00C052B3" w:rsidRDefault="004B1750">
        <w:pPr>
          <w:pStyle w:val="a8"/>
          <w:jc w:val="center"/>
        </w:pPr>
        <w:r>
          <w:fldChar w:fldCharType="begin"/>
        </w:r>
        <w:r w:rsidR="00C052B3">
          <w:instrText>PAGE   \* MERGEFORMAT</w:instrText>
        </w:r>
        <w:r>
          <w:fldChar w:fldCharType="separate"/>
        </w:r>
        <w:r w:rsidR="00F16C57">
          <w:rPr>
            <w:noProof/>
          </w:rPr>
          <w:t>2</w:t>
        </w:r>
        <w:r>
          <w:fldChar w:fldCharType="end"/>
        </w:r>
      </w:p>
    </w:sdtContent>
  </w:sdt>
  <w:p w:rsidR="00C052B3" w:rsidRDefault="00C052B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2B3" w:rsidRPr="00C052B3" w:rsidRDefault="00F16C57" w:rsidP="00C052B3">
    <w:pPr>
      <w:pStyle w:val="a8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Воткинск, 2023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B86" w:rsidRDefault="003E7B86" w:rsidP="00C052B3">
      <w:pPr>
        <w:spacing w:after="0" w:line="240" w:lineRule="auto"/>
      </w:pPr>
      <w:r>
        <w:separator/>
      </w:r>
    </w:p>
  </w:footnote>
  <w:footnote w:type="continuationSeparator" w:id="1">
    <w:p w:rsidR="003E7B86" w:rsidRDefault="003E7B86" w:rsidP="00C05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4AD"/>
    <w:rsid w:val="0000700B"/>
    <w:rsid w:val="000C62AD"/>
    <w:rsid w:val="001973DC"/>
    <w:rsid w:val="001D702D"/>
    <w:rsid w:val="00255AB0"/>
    <w:rsid w:val="00286307"/>
    <w:rsid w:val="002B29B8"/>
    <w:rsid w:val="002D2B5C"/>
    <w:rsid w:val="002F3497"/>
    <w:rsid w:val="00332297"/>
    <w:rsid w:val="00352387"/>
    <w:rsid w:val="003B7188"/>
    <w:rsid w:val="003E7B86"/>
    <w:rsid w:val="00412DC8"/>
    <w:rsid w:val="0046124D"/>
    <w:rsid w:val="004A4FFA"/>
    <w:rsid w:val="004B1750"/>
    <w:rsid w:val="004D1019"/>
    <w:rsid w:val="005158E4"/>
    <w:rsid w:val="005616A7"/>
    <w:rsid w:val="005912D8"/>
    <w:rsid w:val="005E23E5"/>
    <w:rsid w:val="006564D3"/>
    <w:rsid w:val="00724D2C"/>
    <w:rsid w:val="007463A3"/>
    <w:rsid w:val="00782D63"/>
    <w:rsid w:val="007D3DD0"/>
    <w:rsid w:val="007D775F"/>
    <w:rsid w:val="007E60E7"/>
    <w:rsid w:val="0083340C"/>
    <w:rsid w:val="00833E62"/>
    <w:rsid w:val="008645B2"/>
    <w:rsid w:val="009131DD"/>
    <w:rsid w:val="009937BE"/>
    <w:rsid w:val="009A0270"/>
    <w:rsid w:val="00A84FDF"/>
    <w:rsid w:val="00BB0BB0"/>
    <w:rsid w:val="00BC754B"/>
    <w:rsid w:val="00BE2BD6"/>
    <w:rsid w:val="00BF1873"/>
    <w:rsid w:val="00C052B3"/>
    <w:rsid w:val="00C16592"/>
    <w:rsid w:val="00C2482A"/>
    <w:rsid w:val="00C363D0"/>
    <w:rsid w:val="00C73997"/>
    <w:rsid w:val="00CA4001"/>
    <w:rsid w:val="00CE4741"/>
    <w:rsid w:val="00CF1FD1"/>
    <w:rsid w:val="00D005A1"/>
    <w:rsid w:val="00D1423B"/>
    <w:rsid w:val="00D24E67"/>
    <w:rsid w:val="00D5582F"/>
    <w:rsid w:val="00D71866"/>
    <w:rsid w:val="00D95BEF"/>
    <w:rsid w:val="00E004AD"/>
    <w:rsid w:val="00E02011"/>
    <w:rsid w:val="00E10669"/>
    <w:rsid w:val="00E76005"/>
    <w:rsid w:val="00EA72CD"/>
    <w:rsid w:val="00EB473D"/>
    <w:rsid w:val="00EC1B03"/>
    <w:rsid w:val="00ED2D8B"/>
    <w:rsid w:val="00F01FA0"/>
    <w:rsid w:val="00F16C57"/>
    <w:rsid w:val="00F45E9D"/>
    <w:rsid w:val="00F72A55"/>
    <w:rsid w:val="00F75743"/>
    <w:rsid w:val="00F82C53"/>
    <w:rsid w:val="00FE1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423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E4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05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52B3"/>
  </w:style>
  <w:style w:type="paragraph" w:styleId="a8">
    <w:name w:val="footer"/>
    <w:basedOn w:val="a"/>
    <w:link w:val="a9"/>
    <w:uiPriority w:val="99"/>
    <w:unhideWhenUsed/>
    <w:rsid w:val="00C05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52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Попова</dc:creator>
  <cp:keywords/>
  <dc:description/>
  <cp:lastModifiedBy>1</cp:lastModifiedBy>
  <cp:revision>37</cp:revision>
  <cp:lastPrinted>2021-03-31T10:52:00Z</cp:lastPrinted>
  <dcterms:created xsi:type="dcterms:W3CDTF">2021-03-23T10:08:00Z</dcterms:created>
  <dcterms:modified xsi:type="dcterms:W3CDTF">2023-09-08T07:25:00Z</dcterms:modified>
</cp:coreProperties>
</file>