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14C" w:rsidRDefault="00CD214C">
      <w:r>
        <w:t>М577 отчет практика право профиль гражданско-правовой</w:t>
      </w:r>
    </w:p>
    <w:p w:rsidR="00CD214C" w:rsidRDefault="00CD214C" w:rsidP="00CD214C">
      <w:r>
        <w:t>ИНН 5012040906</w:t>
      </w:r>
    </w:p>
    <w:p w:rsidR="00CD214C" w:rsidRDefault="00CD214C" w:rsidP="00CD214C">
      <w:r>
        <w:t xml:space="preserve">ООО </w:t>
      </w:r>
      <w:proofErr w:type="gramStart"/>
      <w:r>
        <w:t>« ФРЕЗИЯ</w:t>
      </w:r>
      <w:proofErr w:type="gramEnd"/>
      <w:r>
        <w:t>»</w:t>
      </w:r>
    </w:p>
    <w:p w:rsidR="00E1149E" w:rsidRDefault="00E1149E" w:rsidP="00E1149E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E1149E" w:rsidRDefault="00E1149E" w:rsidP="00E1149E"/>
    <w:p w:rsidR="00E1149E" w:rsidRDefault="00E1149E" w:rsidP="00CD214C">
      <w:bookmarkStart w:id="0" w:name="_GoBack"/>
      <w:bookmarkEnd w:id="0"/>
    </w:p>
    <w:sectPr w:rsidR="00E11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AC"/>
    <w:rsid w:val="00087BEA"/>
    <w:rsid w:val="00431D5C"/>
    <w:rsid w:val="004C74AC"/>
    <w:rsid w:val="0069297F"/>
    <w:rsid w:val="0099652F"/>
    <w:rsid w:val="009B0CCC"/>
    <w:rsid w:val="009B33F9"/>
    <w:rsid w:val="00B53FE3"/>
    <w:rsid w:val="00B5787C"/>
    <w:rsid w:val="00CD214C"/>
    <w:rsid w:val="00DC00FD"/>
    <w:rsid w:val="00E1149E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2FB9F-3C27-4229-8957-E8F8851F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2023-09-09T07:00:00Z</dcterms:created>
  <dcterms:modified xsi:type="dcterms:W3CDTF">2023-09-09T07:25:00Z</dcterms:modified>
</cp:coreProperties>
</file>