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64B34" w14:textId="77777777" w:rsidR="00EF012A" w:rsidRDefault="00EF012A">
      <w:pPr>
        <w:rPr>
          <w:b/>
        </w:rPr>
      </w:pPr>
    </w:p>
    <w:p w14:paraId="638FC130" w14:textId="14495D75" w:rsidR="00EF012A" w:rsidRDefault="00D00669">
      <w:pPr>
        <w:pStyle w:val="4"/>
        <w:numPr>
          <w:ilvl w:val="0"/>
          <w:numId w:val="5"/>
        </w:numPr>
        <w:ind w:hanging="360"/>
      </w:pPr>
      <w:bookmarkStart w:id="0" w:name="_heading=h.4h85voq8y8kz" w:colFirst="0" w:colLast="0"/>
      <w:bookmarkEnd w:id="0"/>
      <w:r>
        <w:t xml:space="preserve"> </w:t>
      </w:r>
      <w:r w:rsidR="003133F8">
        <w:t>Г</w:t>
      </w:r>
      <w:r>
        <w:t xml:space="preserve">руппа </w:t>
      </w:r>
      <w:r w:rsidR="003133F8">
        <w:t xml:space="preserve">ЗФ-210 </w:t>
      </w:r>
    </w:p>
    <w:p w14:paraId="1CF32A3A" w14:textId="77777777" w:rsidR="00EF012A" w:rsidRDefault="00D00669">
      <w:pPr>
        <w:pStyle w:val="4"/>
        <w:numPr>
          <w:ilvl w:val="0"/>
          <w:numId w:val="5"/>
        </w:numPr>
        <w:ind w:hanging="360"/>
      </w:pPr>
      <w:r>
        <w:t>Название команды</w:t>
      </w:r>
    </w:p>
    <w:p w14:paraId="37A7BA1A" w14:textId="77777777" w:rsidR="00EF012A" w:rsidRDefault="00D00669">
      <w:r>
        <w:t>CodeStart</w:t>
      </w:r>
    </w:p>
    <w:p w14:paraId="389B58C7" w14:textId="77777777" w:rsidR="00EF012A" w:rsidRDefault="00D00669">
      <w:pPr>
        <w:pStyle w:val="4"/>
        <w:numPr>
          <w:ilvl w:val="0"/>
          <w:numId w:val="5"/>
        </w:numPr>
      </w:pPr>
      <w:bookmarkStart w:id="1" w:name="_heading=h.9b5ruvnf2t9s" w:colFirst="0" w:colLast="0"/>
      <w:bookmarkEnd w:id="1"/>
      <w:r>
        <w:t>Роли по Белбину</w:t>
      </w:r>
    </w:p>
    <w:p w14:paraId="3AA9A242" w14:textId="02E6D9C4" w:rsidR="00EF012A" w:rsidRDefault="0070633D">
      <w:pPr>
        <w:pBdr>
          <w:top w:val="nil"/>
          <w:left w:val="nil"/>
          <w:bottom w:val="nil"/>
          <w:right w:val="nil"/>
          <w:between w:val="nil"/>
        </w:pBdr>
        <w:rPr>
          <w:i/>
        </w:rPr>
      </w:pPr>
      <w:bookmarkStart w:id="2" w:name="_heading=h.k55okqpuegkx" w:colFirst="0" w:colLast="0"/>
      <w:bookmarkEnd w:id="2"/>
      <w:r>
        <w:rPr>
          <w:i/>
        </w:rPr>
        <w:t>Мосеевский Никита</w:t>
      </w:r>
      <w:r w:rsidR="00D00669">
        <w:rPr>
          <w:i/>
        </w:rPr>
        <w:t xml:space="preserve"> - Председатель и Формирователь</w:t>
      </w:r>
    </w:p>
    <w:p w14:paraId="18C2A142" w14:textId="77777777" w:rsidR="00EF012A" w:rsidRDefault="00D0066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Отвечает за общее руководство проектом, принятие ключевых решений и формирование общей стратегии. </w:t>
      </w:r>
    </w:p>
    <w:p w14:paraId="7DB12E4D" w14:textId="77777777" w:rsidR="00EF012A" w:rsidRDefault="00D0066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>Он также играет роль формирователя, поскольку стимулирует команду, задает темп работы и мотивирует команду к достижению целей. Он энергичен и всегда в поиске новых возможностей.</w:t>
      </w:r>
    </w:p>
    <w:p w14:paraId="114A2B33" w14:textId="3D149773" w:rsidR="00EF012A" w:rsidRDefault="00B43400">
      <w:pPr>
        <w:pBdr>
          <w:top w:val="nil"/>
          <w:left w:val="nil"/>
          <w:bottom w:val="nil"/>
          <w:right w:val="nil"/>
          <w:between w:val="nil"/>
        </w:pBdr>
        <w:rPr>
          <w:i/>
        </w:rPr>
      </w:pPr>
      <w:r>
        <w:rPr>
          <w:i/>
        </w:rPr>
        <w:t>Пытько Александр</w:t>
      </w:r>
      <w:r w:rsidR="00D00669">
        <w:rPr>
          <w:i/>
        </w:rPr>
        <w:t xml:space="preserve"> - Разведчик и Оценщик</w:t>
      </w:r>
    </w:p>
    <w:p w14:paraId="6567F44E" w14:textId="77777777" w:rsidR="00EF012A" w:rsidRDefault="00D0066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Занимается поиском необходимых ресурсов, информации, внешних связей, играя роль разведчика. </w:t>
      </w:r>
    </w:p>
    <w:p w14:paraId="601437B0" w14:textId="77777777" w:rsidR="00EF012A" w:rsidRDefault="00D0066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</w:pPr>
      <w:r>
        <w:t>Он также играет роль оценщика, критически оценивая предложенные идеи и решения и помогая команде избегать потенциальных ошибок.</w:t>
      </w:r>
    </w:p>
    <w:p w14:paraId="02A95599" w14:textId="6C08E0B3" w:rsidR="00EF012A" w:rsidRDefault="00B43400">
      <w:pPr>
        <w:pBdr>
          <w:top w:val="nil"/>
          <w:left w:val="nil"/>
          <w:bottom w:val="nil"/>
          <w:right w:val="nil"/>
          <w:between w:val="nil"/>
        </w:pBdr>
        <w:rPr>
          <w:i/>
        </w:rPr>
      </w:pPr>
      <w:r>
        <w:rPr>
          <w:i/>
        </w:rPr>
        <w:t xml:space="preserve">Осин Константин </w:t>
      </w:r>
      <w:r w:rsidR="00D00669">
        <w:rPr>
          <w:i/>
        </w:rPr>
        <w:t>- Мыслитель и Доводчик</w:t>
      </w:r>
    </w:p>
    <w:p w14:paraId="35458F52" w14:textId="77777777" w:rsidR="00EF012A" w:rsidRDefault="00D0066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Отвечает за аналитику и стратегическое планирование в проекте, играя роль мыслителя. Он проявляет креативность и придумывает новые идеи, может рассматривать ситуацию с разных точек зрения и предлагать нестандартные решения.</w:t>
      </w:r>
    </w:p>
    <w:p w14:paraId="4898143C" w14:textId="77777777" w:rsidR="00EF012A" w:rsidRDefault="00D0066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</w:pPr>
      <w:r>
        <w:t>В роли доводчика он также обеспечивает точное и качественное выполнение задач, уделяет внимание деталям и точно выполняет свою работу.</w:t>
      </w:r>
    </w:p>
    <w:p w14:paraId="0D4D0B4E" w14:textId="56C2F9D5" w:rsidR="00EF012A" w:rsidRDefault="00B43400">
      <w:pPr>
        <w:pBdr>
          <w:top w:val="nil"/>
          <w:left w:val="nil"/>
          <w:bottom w:val="nil"/>
          <w:right w:val="nil"/>
          <w:between w:val="nil"/>
        </w:pBdr>
      </w:pPr>
      <w:r>
        <w:rPr>
          <w:i/>
        </w:rPr>
        <w:t>Габышев Николай</w:t>
      </w:r>
      <w:r w:rsidR="00D00669">
        <w:rPr>
          <w:i/>
        </w:rPr>
        <w:t xml:space="preserve"> - Исполнитель и Коллективист</w:t>
      </w:r>
    </w:p>
    <w:p w14:paraId="5FB76A14" w14:textId="77777777" w:rsidR="00EF012A" w:rsidRDefault="00D006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Отвечает за выполнение большинства задач по разработке, играя роль исполнителя. Он надежен, дисциплинирован и эффективен. Он способен работать над задачами, требующими длительного и систематического усилия. </w:t>
      </w:r>
    </w:p>
    <w:p w14:paraId="1A6D6AB1" w14:textId="77777777" w:rsidR="00EF012A" w:rsidRDefault="00D006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lastRenderedPageBreak/>
        <w:t>Он также играет роль коллективиста, помогая улучшить динамику команды, поддерживая положительную атмосферу и обеспечивая сотрудничество между участниками команды.</w:t>
      </w:r>
    </w:p>
    <w:p w14:paraId="72A2D194" w14:textId="77777777" w:rsidR="00EF012A" w:rsidRDefault="00D00669">
      <w:pPr>
        <w:pStyle w:val="4"/>
        <w:numPr>
          <w:ilvl w:val="0"/>
          <w:numId w:val="5"/>
        </w:numPr>
        <w:shd w:val="clear" w:color="auto" w:fill="FFFFFF"/>
        <w:ind w:hanging="360"/>
      </w:pPr>
      <w:r>
        <w:t>Устав команды</w:t>
      </w:r>
    </w:p>
    <w:p w14:paraId="6B4F0D54" w14:textId="77777777" w:rsidR="00EF012A" w:rsidRDefault="00D00669">
      <w:pPr>
        <w:shd w:val="clear" w:color="auto" w:fill="FFFFFF"/>
      </w:pPr>
      <w:r>
        <w:t>Устав команды "CodeStart":</w:t>
      </w:r>
    </w:p>
    <w:p w14:paraId="52BF4561" w14:textId="77777777" w:rsidR="00EF012A" w:rsidRDefault="00D00669">
      <w:pPr>
        <w:shd w:val="clear" w:color="auto" w:fill="FFFFFF"/>
        <w:rPr>
          <w:b/>
          <w:i/>
        </w:rPr>
      </w:pPr>
      <w:r>
        <w:rPr>
          <w:b/>
          <w:i/>
        </w:rPr>
        <w:t>Ценности команды</w:t>
      </w:r>
    </w:p>
    <w:p w14:paraId="0ED56971" w14:textId="77777777" w:rsidR="00EF012A" w:rsidRDefault="00D00669">
      <w:pPr>
        <w:numPr>
          <w:ilvl w:val="0"/>
          <w:numId w:val="26"/>
        </w:numPr>
        <w:shd w:val="clear" w:color="auto" w:fill="FFFFFF"/>
        <w:spacing w:after="0"/>
      </w:pPr>
      <w:r>
        <w:t>Сотрудничество: Мы ценим работу в команде и обмен знаниями, стремимся к совместной работе для достижения наших целей.</w:t>
      </w:r>
    </w:p>
    <w:p w14:paraId="2C3AC74E" w14:textId="77777777" w:rsidR="00EF012A" w:rsidRDefault="00D00669">
      <w:pPr>
        <w:numPr>
          <w:ilvl w:val="0"/>
          <w:numId w:val="26"/>
        </w:numPr>
        <w:shd w:val="clear" w:color="auto" w:fill="FFFFFF"/>
        <w:spacing w:after="0"/>
      </w:pPr>
      <w:r>
        <w:t>Открытость: Мы верим в прозрачность и открытость во всех аспектах нашей работы, будь то процесс принятия решений или общение.</w:t>
      </w:r>
    </w:p>
    <w:p w14:paraId="65FCB81A" w14:textId="77777777" w:rsidR="00EF012A" w:rsidRDefault="00D00669">
      <w:pPr>
        <w:numPr>
          <w:ilvl w:val="0"/>
          <w:numId w:val="26"/>
        </w:numPr>
        <w:shd w:val="clear" w:color="auto" w:fill="FFFFFF"/>
        <w:spacing w:after="0"/>
      </w:pPr>
      <w:r>
        <w:t>Уважение: Мы уважаем друг друга, наши различия, мнения и идеи.</w:t>
      </w:r>
    </w:p>
    <w:p w14:paraId="2B2FA333" w14:textId="77777777" w:rsidR="00EF012A" w:rsidRDefault="00D00669">
      <w:pPr>
        <w:numPr>
          <w:ilvl w:val="0"/>
          <w:numId w:val="26"/>
        </w:numPr>
        <w:shd w:val="clear" w:color="auto" w:fill="FFFFFF"/>
      </w:pPr>
      <w:r>
        <w:t>Инновации: Мы всегда ищем новые идеи и подходы, которые помогут нам улучшить наш проект и процессы.</w:t>
      </w:r>
    </w:p>
    <w:p w14:paraId="5D94A8A1" w14:textId="77777777" w:rsidR="00EF012A" w:rsidRDefault="00D00669">
      <w:pPr>
        <w:shd w:val="clear" w:color="auto" w:fill="FFFFFF"/>
        <w:rPr>
          <w:b/>
        </w:rPr>
      </w:pPr>
      <w:r>
        <w:rPr>
          <w:b/>
          <w:i/>
        </w:rPr>
        <w:t>Руководящие указания в области коммуникаций и взаимодействия</w:t>
      </w:r>
    </w:p>
    <w:p w14:paraId="2B15FECF" w14:textId="77777777" w:rsidR="00EF012A" w:rsidRDefault="00D00669">
      <w:pPr>
        <w:numPr>
          <w:ilvl w:val="0"/>
          <w:numId w:val="12"/>
        </w:numPr>
        <w:shd w:val="clear" w:color="auto" w:fill="FFFFFF"/>
        <w:spacing w:after="0"/>
      </w:pPr>
      <w:r>
        <w:t>Мы поддерживаем открытые и регулярные общение и обратную связь.</w:t>
      </w:r>
    </w:p>
    <w:p w14:paraId="05DD0845" w14:textId="77777777" w:rsidR="00EF012A" w:rsidRDefault="00D00669">
      <w:pPr>
        <w:numPr>
          <w:ilvl w:val="0"/>
          <w:numId w:val="12"/>
        </w:numPr>
        <w:shd w:val="clear" w:color="auto" w:fill="FFFFFF"/>
        <w:spacing w:after="0"/>
      </w:pPr>
      <w:r>
        <w:t>Все члены команды должны быть вовлечены в обсуждение важных вопросов и принятие ключевых решений.</w:t>
      </w:r>
    </w:p>
    <w:p w14:paraId="0B92F3F8" w14:textId="77777777" w:rsidR="00EF012A" w:rsidRDefault="00D00669">
      <w:pPr>
        <w:numPr>
          <w:ilvl w:val="0"/>
          <w:numId w:val="12"/>
        </w:numPr>
        <w:shd w:val="clear" w:color="auto" w:fill="FFFFFF"/>
      </w:pPr>
      <w:r>
        <w:t>Мы используем цифровые инструменты для координации работы и общения, чтобы обеспечить прозрачность и эффективность.</w:t>
      </w:r>
    </w:p>
    <w:p w14:paraId="1FA62DB7" w14:textId="77777777" w:rsidR="00EF012A" w:rsidRDefault="00D00669">
      <w:pPr>
        <w:shd w:val="clear" w:color="auto" w:fill="FFFFFF"/>
        <w:rPr>
          <w:b/>
          <w:i/>
        </w:rPr>
      </w:pPr>
      <w:r>
        <w:rPr>
          <w:b/>
          <w:i/>
        </w:rPr>
        <w:t>Критерии и процесс принятия решений</w:t>
      </w:r>
    </w:p>
    <w:p w14:paraId="453476EF" w14:textId="77777777" w:rsidR="00EF012A" w:rsidRDefault="00D00669">
      <w:pPr>
        <w:numPr>
          <w:ilvl w:val="0"/>
          <w:numId w:val="3"/>
        </w:numPr>
        <w:shd w:val="clear" w:color="auto" w:fill="FFFFFF"/>
        <w:spacing w:after="0"/>
      </w:pPr>
      <w:r>
        <w:t>Все ключевые решения принимаются на основе коллективного обсуждения и консенсуса.</w:t>
      </w:r>
    </w:p>
    <w:p w14:paraId="08C3842C" w14:textId="77777777" w:rsidR="00EF012A" w:rsidRDefault="00D00669">
      <w:pPr>
        <w:numPr>
          <w:ilvl w:val="0"/>
          <w:numId w:val="3"/>
        </w:numPr>
        <w:shd w:val="clear" w:color="auto" w:fill="FFFFFF"/>
        <w:spacing w:after="0"/>
      </w:pPr>
      <w:r>
        <w:t>При принятии решений мы учитываем все доступные нам информацию, данные и ресурсы.</w:t>
      </w:r>
    </w:p>
    <w:p w14:paraId="4FB23B30" w14:textId="77777777" w:rsidR="00EF012A" w:rsidRDefault="00D00669">
      <w:pPr>
        <w:numPr>
          <w:ilvl w:val="0"/>
          <w:numId w:val="3"/>
        </w:numPr>
        <w:shd w:val="clear" w:color="auto" w:fill="FFFFFF"/>
      </w:pPr>
      <w:r>
        <w:t>Критерием успешности решения является его позитивный вклад в достижение целей проекта.</w:t>
      </w:r>
    </w:p>
    <w:p w14:paraId="03958AEA" w14:textId="77777777" w:rsidR="00EF012A" w:rsidRDefault="00D00669">
      <w:pPr>
        <w:shd w:val="clear" w:color="auto" w:fill="FFFFFF"/>
        <w:rPr>
          <w:b/>
          <w:i/>
        </w:rPr>
      </w:pPr>
      <w:r>
        <w:rPr>
          <w:b/>
          <w:i/>
        </w:rPr>
        <w:t>Процесс урегулирования конфликтов</w:t>
      </w:r>
    </w:p>
    <w:p w14:paraId="1AFEEAC2" w14:textId="77777777" w:rsidR="00EF012A" w:rsidRDefault="00D00669">
      <w:pPr>
        <w:numPr>
          <w:ilvl w:val="0"/>
          <w:numId w:val="17"/>
        </w:numPr>
        <w:shd w:val="clear" w:color="auto" w:fill="FFFFFF"/>
        <w:spacing w:after="0"/>
      </w:pPr>
      <w:r>
        <w:t>В случае возникновения конфликтов, мы стараемся обсудить проблему открыто и честно.</w:t>
      </w:r>
    </w:p>
    <w:p w14:paraId="4080CD59" w14:textId="77777777" w:rsidR="00EF012A" w:rsidRDefault="00D00669">
      <w:pPr>
        <w:numPr>
          <w:ilvl w:val="0"/>
          <w:numId w:val="17"/>
        </w:numPr>
        <w:shd w:val="clear" w:color="auto" w:fill="FFFFFF"/>
        <w:spacing w:after="0"/>
      </w:pPr>
      <w:r>
        <w:t>Мы стремимся к справедливому и конструктивному решению конфликтов.</w:t>
      </w:r>
    </w:p>
    <w:p w14:paraId="2852A401" w14:textId="77777777" w:rsidR="00EF012A" w:rsidRDefault="00D00669">
      <w:pPr>
        <w:numPr>
          <w:ilvl w:val="0"/>
          <w:numId w:val="17"/>
        </w:numPr>
        <w:shd w:val="clear" w:color="auto" w:fill="FFFFFF"/>
      </w:pPr>
      <w:r>
        <w:lastRenderedPageBreak/>
        <w:t>Если конфликт не удается разрешить самостоятельно, мы обращаемся к независимому посреднику или третьей стороне.</w:t>
      </w:r>
    </w:p>
    <w:p w14:paraId="056A7795" w14:textId="77777777" w:rsidR="00EF012A" w:rsidRDefault="00D00669">
      <w:pPr>
        <w:shd w:val="clear" w:color="auto" w:fill="FFFFFF"/>
        <w:rPr>
          <w:b/>
          <w:i/>
        </w:rPr>
      </w:pPr>
      <w:r>
        <w:rPr>
          <w:b/>
          <w:i/>
        </w:rPr>
        <w:t>Распределение времени и ресурсов при работе над проектом</w:t>
      </w:r>
    </w:p>
    <w:p w14:paraId="607A51F7" w14:textId="77777777" w:rsidR="00EF012A" w:rsidRDefault="00D00669">
      <w:pPr>
        <w:numPr>
          <w:ilvl w:val="0"/>
          <w:numId w:val="19"/>
        </w:numPr>
        <w:shd w:val="clear" w:color="auto" w:fill="FFFFFF"/>
        <w:spacing w:after="0"/>
      </w:pPr>
      <w:r>
        <w:t>Мы стремимся к эффективному использованию нашего времени и ресурсов, используя инструменты планирования и управления проектами.</w:t>
      </w:r>
    </w:p>
    <w:p w14:paraId="4FA74B78" w14:textId="77777777" w:rsidR="00EF012A" w:rsidRDefault="00D00669">
      <w:pPr>
        <w:numPr>
          <w:ilvl w:val="0"/>
          <w:numId w:val="19"/>
        </w:numPr>
        <w:shd w:val="clear" w:color="auto" w:fill="FFFFFF"/>
        <w:spacing w:after="0"/>
      </w:pPr>
      <w:r>
        <w:t>Обязанности и ресурсы распределяются исходя из компетенций, навыков и ролей каждого члена команды.</w:t>
      </w:r>
    </w:p>
    <w:p w14:paraId="60071328" w14:textId="77777777" w:rsidR="00EF012A" w:rsidRDefault="00D00669">
      <w:pPr>
        <w:numPr>
          <w:ilvl w:val="0"/>
          <w:numId w:val="19"/>
        </w:numPr>
        <w:shd w:val="clear" w:color="auto" w:fill="FFFFFF"/>
      </w:pPr>
      <w:r>
        <w:t>Мы уважаем баланс между работой и личной жизнью каждого члена команды и стремимся к гибкости в распределении времени и ресурсов.</w:t>
      </w:r>
    </w:p>
    <w:p w14:paraId="0A76DA33" w14:textId="77777777" w:rsidR="00EF012A" w:rsidRDefault="00D00669">
      <w:pPr>
        <w:pStyle w:val="4"/>
        <w:numPr>
          <w:ilvl w:val="0"/>
          <w:numId w:val="5"/>
        </w:numPr>
        <w:ind w:hanging="360"/>
      </w:pPr>
      <w:bookmarkStart w:id="3" w:name="_heading=h.u5dw0jdvu15n" w:colFirst="0" w:colLast="0"/>
      <w:bookmarkEnd w:id="3"/>
      <w:r>
        <w:t xml:space="preserve">Тема проекта </w:t>
      </w:r>
    </w:p>
    <w:p w14:paraId="0C9D82E3" w14:textId="77777777" w:rsidR="00EF012A" w:rsidRDefault="00D00669">
      <w:r>
        <w:t>Проект "CodeLearner" - разработка и запуск мобильного приложения для обучения основам программирования.</w:t>
      </w:r>
    </w:p>
    <w:p w14:paraId="11B30653" w14:textId="77777777" w:rsidR="00EF012A" w:rsidRDefault="00D00669">
      <w:pPr>
        <w:pStyle w:val="4"/>
        <w:numPr>
          <w:ilvl w:val="0"/>
          <w:numId w:val="5"/>
        </w:numPr>
        <w:ind w:hanging="360"/>
      </w:pPr>
      <w:bookmarkStart w:id="4" w:name="_heading=h.udu2sdhelwka" w:colFirst="0" w:colLast="0"/>
      <w:bookmarkEnd w:id="4"/>
      <w:r>
        <w:t xml:space="preserve">Проблема </w:t>
      </w:r>
    </w:p>
    <w:p w14:paraId="1C06590C" w14:textId="77777777" w:rsidR="00EF012A" w:rsidRDefault="00D00669">
      <w:r>
        <w:t>В наше время навыки программирования становятся все важнее, но многие люди испытывают сложности при попытках научиться кодированию самостоятельно.</w:t>
      </w:r>
    </w:p>
    <w:p w14:paraId="3A92F25C" w14:textId="77777777" w:rsidR="00EF012A" w:rsidRDefault="00D00669">
      <w:pPr>
        <w:pStyle w:val="4"/>
        <w:numPr>
          <w:ilvl w:val="0"/>
          <w:numId w:val="5"/>
        </w:numPr>
        <w:ind w:hanging="360"/>
      </w:pPr>
      <w:bookmarkStart w:id="5" w:name="_heading=h.iyesalblb4" w:colFirst="0" w:colLast="0"/>
      <w:bookmarkEnd w:id="5"/>
      <w:r>
        <w:t>Идея проекта</w:t>
      </w:r>
    </w:p>
    <w:p w14:paraId="32687476" w14:textId="77777777" w:rsidR="00EF012A" w:rsidRDefault="00D00669">
      <w:r>
        <w:t>Создать мобильное приложение, которое в простой и доступной форме обучает основам программирования.</w:t>
      </w:r>
    </w:p>
    <w:p w14:paraId="6C489FD1" w14:textId="77777777" w:rsidR="00EF012A" w:rsidRDefault="00D00669">
      <w:pPr>
        <w:pStyle w:val="4"/>
        <w:numPr>
          <w:ilvl w:val="0"/>
          <w:numId w:val="5"/>
        </w:numPr>
        <w:ind w:hanging="360"/>
      </w:pPr>
      <w:bookmarkStart w:id="6" w:name="_heading=h.4u5k3771pcjh" w:colFirst="0" w:colLast="0"/>
      <w:bookmarkEnd w:id="6"/>
      <w:r>
        <w:t>Цель проекта</w:t>
      </w:r>
    </w:p>
    <w:p w14:paraId="392803AC" w14:textId="77777777" w:rsidR="00EF012A" w:rsidRDefault="00D00669">
      <w:pPr>
        <w:pBdr>
          <w:top w:val="nil"/>
          <w:left w:val="nil"/>
          <w:bottom w:val="nil"/>
          <w:right w:val="nil"/>
          <w:between w:val="nil"/>
        </w:pBdr>
      </w:pPr>
      <w:r>
        <w:t xml:space="preserve">За один год разработать и запустить мобильное приложение, которое будет использовать не менее 10 000 пользователей. </w:t>
      </w:r>
    </w:p>
    <w:p w14:paraId="4F21A2F1" w14:textId="77777777" w:rsidR="00EF012A" w:rsidRDefault="00D00669">
      <w:pPr>
        <w:pBdr>
          <w:top w:val="nil"/>
          <w:left w:val="nil"/>
          <w:bottom w:val="nil"/>
          <w:right w:val="nil"/>
          <w:between w:val="nil"/>
        </w:pBdr>
      </w:pPr>
      <w:r>
        <w:t>Эта цель удовлетворяет критериям SMART:</w:t>
      </w:r>
    </w:p>
    <w:p w14:paraId="5874E000" w14:textId="77777777" w:rsidR="00EF012A" w:rsidRDefault="00D0066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i/>
        </w:rPr>
        <w:t>S (Specific/Конкретная)</w:t>
      </w:r>
      <w:r>
        <w:t>: Цель очень конкретная и четко определена - создание интерактивной обучающей платформы для изучения основ программирования.</w:t>
      </w:r>
    </w:p>
    <w:p w14:paraId="16C241C9" w14:textId="77777777" w:rsidR="00EF012A" w:rsidRDefault="00D0066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i/>
        </w:rPr>
        <w:t>M (Measurable/Измеримая)</w:t>
      </w:r>
      <w:r>
        <w:t>: Цель измерима, поскольку имеется конкретный показатель, который можно измерить - количество активных пользователей платформы.</w:t>
      </w:r>
    </w:p>
    <w:p w14:paraId="35627112" w14:textId="77777777" w:rsidR="00EF012A" w:rsidRDefault="00D0066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i/>
        </w:rPr>
        <w:t>A (Achievable/Достижимая)</w:t>
      </w:r>
      <w:r>
        <w:t>: Учитывая компетенции команды и ресурсы проекта, цель является достижимой.</w:t>
      </w:r>
    </w:p>
    <w:p w14:paraId="1C988A18" w14:textId="77777777" w:rsidR="00EF012A" w:rsidRDefault="00D0066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i/>
        </w:rPr>
        <w:lastRenderedPageBreak/>
        <w:t>R (Relevant/Релевантная)</w:t>
      </w:r>
      <w:r>
        <w:t>: Цель релевантна для команды и соответствует их компетенциям и интересам, а также вписывается в общий тренд развития индустрии.</w:t>
      </w:r>
    </w:p>
    <w:p w14:paraId="22F68A4B" w14:textId="77777777" w:rsidR="00EF012A" w:rsidRDefault="00D0066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i/>
        </w:rPr>
        <w:t>T (Time-bound/Ограниченная по времени)</w:t>
      </w:r>
      <w:r>
        <w:t>: Цель имеет четко определенный срок для ее достижения - 12 месяцев. Это дает команде четкую временную рамку для работы над проектом.</w:t>
      </w:r>
    </w:p>
    <w:p w14:paraId="67243556" w14:textId="77777777" w:rsidR="00EF012A" w:rsidRDefault="00D00669">
      <w:pPr>
        <w:pStyle w:val="4"/>
        <w:numPr>
          <w:ilvl w:val="0"/>
          <w:numId w:val="5"/>
        </w:numPr>
        <w:ind w:hanging="360"/>
      </w:pPr>
      <w:bookmarkStart w:id="7" w:name="_heading=h.frhccx58egm8" w:colFirst="0" w:colLast="0"/>
      <w:bookmarkEnd w:id="7"/>
      <w:r>
        <w:t>Продукт (результат)</w:t>
      </w:r>
    </w:p>
    <w:p w14:paraId="731F1921" w14:textId="77777777" w:rsidR="00EF012A" w:rsidRDefault="00D00669">
      <w:pPr>
        <w:pBdr>
          <w:top w:val="nil"/>
          <w:left w:val="nil"/>
          <w:bottom w:val="nil"/>
          <w:right w:val="nil"/>
          <w:between w:val="nil"/>
        </w:pBdr>
      </w:pPr>
      <w:r>
        <w:t xml:space="preserve">Мобильное приложение "CodeLearner", доступное для скачивания и использования на платформах Android и iOS. </w:t>
      </w:r>
    </w:p>
    <w:p w14:paraId="0B13EE9E" w14:textId="77777777" w:rsidR="00EF012A" w:rsidRDefault="00D00669">
      <w:pPr>
        <w:pBdr>
          <w:top w:val="nil"/>
          <w:left w:val="nil"/>
          <w:bottom w:val="nil"/>
          <w:right w:val="nil"/>
          <w:between w:val="nil"/>
        </w:pBdr>
      </w:pPr>
      <w:r>
        <w:t>Данный продукт является:</w:t>
      </w:r>
    </w:p>
    <w:p w14:paraId="16B5DEF8" w14:textId="77777777" w:rsidR="00EF012A" w:rsidRDefault="00D0066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Измеримым: "CodeLearner" - это мобильное приложение, которое можно измерять по различным показателям, таким как количество скачиваний, количество активных пользователей, время, проведенное в приложении, и т.д. Эти метрики позволяют команде оценивать эффективность и востребованность приложения.</w:t>
      </w:r>
    </w:p>
    <w:p w14:paraId="5A379314" w14:textId="77777777" w:rsidR="00EF012A" w:rsidRDefault="00D0066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Материальным: Хотя "CodeLearner" является цифровым продуктом, он все же имеет материальное представление в виде программного кода и пользовательского интерфейса. Приложение можно скачать и установить на мобильное устройство, что делает его "материальным" в рамках цифрового мира.</w:t>
      </w:r>
    </w:p>
    <w:p w14:paraId="21124EF1" w14:textId="77777777" w:rsidR="00EF012A" w:rsidRDefault="00D0066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</w:pPr>
      <w:r>
        <w:t>Проверяемым: Приложение можно проверить на работоспособность и соответствие заявленным функциональным требованиям. Кроме того, можно проводить юзабилити-тестирование для проверки удобства и простоты использования приложения.</w:t>
      </w:r>
    </w:p>
    <w:p w14:paraId="566B43DF" w14:textId="77777777" w:rsidR="00EF012A" w:rsidRDefault="00D00669">
      <w:pPr>
        <w:pStyle w:val="4"/>
        <w:numPr>
          <w:ilvl w:val="0"/>
          <w:numId w:val="5"/>
        </w:numPr>
        <w:ind w:hanging="360"/>
      </w:pPr>
      <w:bookmarkStart w:id="8" w:name="_heading=h.gy900uoduqht" w:colFirst="0" w:colLast="0"/>
      <w:bookmarkEnd w:id="8"/>
      <w:r>
        <w:t>Внешние требования к проекту "CodeLearner"</w:t>
      </w:r>
    </w:p>
    <w:p w14:paraId="6C17B76C" w14:textId="77777777" w:rsidR="00EF012A" w:rsidRDefault="00D00669">
      <w:r>
        <w:t>В рамках исследования были проанализированы следующие аналоги:</w:t>
      </w:r>
    </w:p>
    <w:p w14:paraId="64E49C46" w14:textId="77777777" w:rsidR="00EF012A" w:rsidRDefault="00D00669">
      <w:pPr>
        <w:numPr>
          <w:ilvl w:val="0"/>
          <w:numId w:val="13"/>
        </w:numPr>
        <w:spacing w:after="0"/>
      </w:pPr>
      <w:r>
        <w:t>Codecademy: Онлайн-платформа для обучения программированию с широким спектром курсов по различным языкам программирования.</w:t>
      </w:r>
    </w:p>
    <w:p w14:paraId="314C14F4" w14:textId="77777777" w:rsidR="00EF012A" w:rsidRDefault="00D00669">
      <w:pPr>
        <w:numPr>
          <w:ilvl w:val="0"/>
          <w:numId w:val="13"/>
        </w:numPr>
        <w:spacing w:after="0"/>
      </w:pPr>
      <w:r>
        <w:t>SoloLearn: Мобильное приложение, которое предлагает модульные уроки по многим языкам программирования.</w:t>
      </w:r>
    </w:p>
    <w:p w14:paraId="4ECCA137" w14:textId="77777777" w:rsidR="00EF012A" w:rsidRDefault="00D00669">
      <w:pPr>
        <w:numPr>
          <w:ilvl w:val="0"/>
          <w:numId w:val="13"/>
        </w:numPr>
        <w:spacing w:after="0"/>
      </w:pPr>
      <w:r>
        <w:t>Khan Academy: Образовательная платформа с бесплатными курсами по программированию, которая также включает в себя другие предметы.</w:t>
      </w:r>
    </w:p>
    <w:p w14:paraId="1B51AD40" w14:textId="77777777" w:rsidR="00EF012A" w:rsidRDefault="00D00669">
      <w:pPr>
        <w:numPr>
          <w:ilvl w:val="0"/>
          <w:numId w:val="13"/>
        </w:numPr>
        <w:spacing w:after="0"/>
      </w:pPr>
      <w:r>
        <w:lastRenderedPageBreak/>
        <w:t>Coursera: Платформа для онлайн-обучения, которая предлагает курсы по программированию от ведущих университетов и компаний.</w:t>
      </w:r>
    </w:p>
    <w:p w14:paraId="277023CD" w14:textId="77777777" w:rsidR="00EF012A" w:rsidRDefault="00D00669">
      <w:pPr>
        <w:numPr>
          <w:ilvl w:val="0"/>
          <w:numId w:val="13"/>
        </w:numPr>
        <w:spacing w:after="0"/>
      </w:pPr>
      <w:r>
        <w:t>Mimo: Мобильное приложение, которое использует принципы игрового обучения для преподавания концепций программирования.</w:t>
      </w:r>
    </w:p>
    <w:p w14:paraId="141A481E" w14:textId="77777777" w:rsidR="00EF012A" w:rsidRDefault="00D00669">
      <w:pPr>
        <w:numPr>
          <w:ilvl w:val="0"/>
          <w:numId w:val="13"/>
        </w:numPr>
      </w:pPr>
      <w:r>
        <w:t>Udacity: Платформа для онлайн-обучения, специализирующаяся на технических курсах, включая программирование.</w:t>
      </w:r>
    </w:p>
    <w:p w14:paraId="4F4D55CE" w14:textId="77777777" w:rsidR="00EF012A" w:rsidRDefault="00D00669">
      <w:r>
        <w:t>Анализ аналогов и конкурентов на рынке позволил сформировать перечень внешних требований, исходя из ожиданий и потребностей заинтересованных сторон:</w:t>
      </w:r>
    </w:p>
    <w:p w14:paraId="64E18E6F" w14:textId="77777777" w:rsidR="00EF012A" w:rsidRDefault="00D00669">
      <w:pPr>
        <w:numPr>
          <w:ilvl w:val="0"/>
          <w:numId w:val="21"/>
        </w:numPr>
        <w:spacing w:after="0"/>
      </w:pPr>
      <w:r>
        <w:t>Пользователи приложения:</w:t>
      </w:r>
    </w:p>
    <w:p w14:paraId="3C2226EB" w14:textId="77777777" w:rsidR="00EF012A" w:rsidRDefault="00D00669">
      <w:pPr>
        <w:numPr>
          <w:ilvl w:val="1"/>
          <w:numId w:val="21"/>
        </w:numPr>
        <w:spacing w:after="0"/>
      </w:pPr>
      <w:r>
        <w:t>Интуитивно понятный и простой в использовании интерфейс.</w:t>
      </w:r>
    </w:p>
    <w:p w14:paraId="053BE31C" w14:textId="77777777" w:rsidR="00EF012A" w:rsidRDefault="00D00669">
      <w:pPr>
        <w:numPr>
          <w:ilvl w:val="1"/>
          <w:numId w:val="21"/>
        </w:numPr>
        <w:spacing w:after="0"/>
      </w:pPr>
      <w:r>
        <w:t>Разнообразие обучающих материалов и упражнений.</w:t>
      </w:r>
    </w:p>
    <w:p w14:paraId="65846590" w14:textId="77777777" w:rsidR="00EF012A" w:rsidRDefault="00D00669">
      <w:pPr>
        <w:numPr>
          <w:ilvl w:val="1"/>
          <w:numId w:val="21"/>
        </w:numPr>
        <w:spacing w:after="0"/>
      </w:pPr>
      <w:r>
        <w:t>Поддержка разных языков программирования.</w:t>
      </w:r>
    </w:p>
    <w:p w14:paraId="23392E97" w14:textId="77777777" w:rsidR="00EF012A" w:rsidRDefault="00D00669">
      <w:pPr>
        <w:numPr>
          <w:ilvl w:val="1"/>
          <w:numId w:val="21"/>
        </w:numPr>
        <w:spacing w:after="0"/>
      </w:pPr>
      <w:r>
        <w:t>Система отслеживания прогресса и персонализированных рекомендаций.</w:t>
      </w:r>
    </w:p>
    <w:p w14:paraId="63BD1232" w14:textId="77777777" w:rsidR="00EF012A" w:rsidRDefault="00D00669">
      <w:pPr>
        <w:numPr>
          <w:ilvl w:val="1"/>
          <w:numId w:val="21"/>
        </w:numPr>
        <w:spacing w:after="0"/>
      </w:pPr>
      <w:r>
        <w:t>Возможность общения и взаимопомощи с другими пользователями.</w:t>
      </w:r>
    </w:p>
    <w:p w14:paraId="677002F8" w14:textId="77777777" w:rsidR="00EF012A" w:rsidRDefault="00D00669">
      <w:pPr>
        <w:numPr>
          <w:ilvl w:val="0"/>
          <w:numId w:val="21"/>
        </w:numPr>
        <w:spacing w:after="0"/>
      </w:pPr>
      <w:r>
        <w:t>Магазины приложений (Google Play, App Store):</w:t>
      </w:r>
    </w:p>
    <w:p w14:paraId="4F2ED922" w14:textId="77777777" w:rsidR="00EF012A" w:rsidRDefault="00D00669">
      <w:pPr>
        <w:numPr>
          <w:ilvl w:val="1"/>
          <w:numId w:val="21"/>
        </w:numPr>
        <w:spacing w:after="0"/>
      </w:pPr>
      <w:r>
        <w:t>Соответствие правилам и регулятивным требованиям магазинов приложений.</w:t>
      </w:r>
    </w:p>
    <w:p w14:paraId="534CBC8D" w14:textId="77777777" w:rsidR="00EF012A" w:rsidRDefault="00D00669">
      <w:pPr>
        <w:numPr>
          <w:ilvl w:val="1"/>
          <w:numId w:val="21"/>
        </w:numPr>
        <w:spacing w:after="0"/>
      </w:pPr>
      <w:r>
        <w:t>Поддержка актуальных версий операционных систем.</w:t>
      </w:r>
    </w:p>
    <w:p w14:paraId="41EA46D6" w14:textId="77777777" w:rsidR="00EF012A" w:rsidRDefault="00D00669">
      <w:pPr>
        <w:numPr>
          <w:ilvl w:val="1"/>
          <w:numId w:val="21"/>
        </w:numPr>
        <w:spacing w:after="0"/>
      </w:pPr>
      <w:r>
        <w:t>Безопасность данных пользователей и приватность.</w:t>
      </w:r>
    </w:p>
    <w:p w14:paraId="53AC62DF" w14:textId="77777777" w:rsidR="00EF012A" w:rsidRDefault="00D00669">
      <w:pPr>
        <w:numPr>
          <w:ilvl w:val="1"/>
          <w:numId w:val="21"/>
        </w:numPr>
        <w:spacing w:after="0"/>
      </w:pPr>
      <w:r>
        <w:t>Наличие необходимой документации и материалов для публикации приложения (описание, скриншоты, иконка).</w:t>
      </w:r>
    </w:p>
    <w:p w14:paraId="1759EAC4" w14:textId="77777777" w:rsidR="00EF012A" w:rsidRDefault="00D00669">
      <w:pPr>
        <w:numPr>
          <w:ilvl w:val="0"/>
          <w:numId w:val="21"/>
        </w:numPr>
        <w:spacing w:after="0"/>
      </w:pPr>
      <w:r>
        <w:t>Партнеры и инвесторы:</w:t>
      </w:r>
    </w:p>
    <w:p w14:paraId="6F902E4D" w14:textId="77777777" w:rsidR="00EF012A" w:rsidRDefault="00D00669">
      <w:pPr>
        <w:numPr>
          <w:ilvl w:val="1"/>
          <w:numId w:val="21"/>
        </w:numPr>
        <w:spacing w:after="0"/>
      </w:pPr>
      <w:r>
        <w:t>Реализуемость бизнес-модели (монетизация, возврат инвестиций).</w:t>
      </w:r>
    </w:p>
    <w:p w14:paraId="094D3CA8" w14:textId="77777777" w:rsidR="00EF012A" w:rsidRDefault="00D00669">
      <w:pPr>
        <w:numPr>
          <w:ilvl w:val="1"/>
          <w:numId w:val="21"/>
        </w:numPr>
        <w:spacing w:after="0"/>
      </w:pPr>
      <w:r>
        <w:t>Планы по масштабированию и развитию приложения.</w:t>
      </w:r>
    </w:p>
    <w:p w14:paraId="731CB618" w14:textId="77777777" w:rsidR="00EF012A" w:rsidRDefault="00D00669">
      <w:pPr>
        <w:numPr>
          <w:ilvl w:val="1"/>
          <w:numId w:val="21"/>
        </w:numPr>
        <w:spacing w:after="0"/>
      </w:pPr>
      <w:r>
        <w:t>Отчетность о выполнении ключевых показателей эффективности (KPI).</w:t>
      </w:r>
    </w:p>
    <w:p w14:paraId="2F82B859" w14:textId="77777777" w:rsidR="00EF012A" w:rsidRDefault="00D00669">
      <w:pPr>
        <w:numPr>
          <w:ilvl w:val="0"/>
          <w:numId w:val="21"/>
        </w:numPr>
        <w:spacing w:after="0"/>
      </w:pPr>
      <w:r>
        <w:t>Регуляторы и контролирующие органы:</w:t>
      </w:r>
    </w:p>
    <w:p w14:paraId="44E6EB19" w14:textId="77777777" w:rsidR="00EF012A" w:rsidRDefault="00D00669">
      <w:pPr>
        <w:numPr>
          <w:ilvl w:val="1"/>
          <w:numId w:val="21"/>
        </w:numPr>
        <w:spacing w:after="0"/>
      </w:pPr>
      <w:r>
        <w:t>Соблюдение законодательства в области защиты данных.</w:t>
      </w:r>
    </w:p>
    <w:p w14:paraId="69D603D5" w14:textId="77777777" w:rsidR="00EF012A" w:rsidRDefault="00D00669">
      <w:pPr>
        <w:numPr>
          <w:ilvl w:val="1"/>
          <w:numId w:val="21"/>
        </w:numPr>
      </w:pPr>
      <w:r>
        <w:t>Соблюдение законодательства по защите прав потребителей.</w:t>
      </w:r>
    </w:p>
    <w:p w14:paraId="525DF5D8" w14:textId="77777777" w:rsidR="00EF012A" w:rsidRDefault="00D00669">
      <w:pPr>
        <w:pStyle w:val="4"/>
        <w:numPr>
          <w:ilvl w:val="0"/>
          <w:numId w:val="5"/>
        </w:numPr>
        <w:ind w:hanging="360"/>
      </w:pPr>
      <w:bookmarkStart w:id="9" w:name="_heading=h.bos6tfmcp9u7" w:colFirst="0" w:colLast="0"/>
      <w:bookmarkEnd w:id="9"/>
      <w:r>
        <w:t>Благополучатели проекта "CodeLearner"</w:t>
      </w:r>
    </w:p>
    <w:p w14:paraId="79AD35C8" w14:textId="77777777" w:rsidR="00EF012A" w:rsidRDefault="00D00669">
      <w:p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>Пользователи приложения</w:t>
      </w:r>
      <w:r>
        <w:t>: Получают доступ к образовательным материалам и упражнениям по программированию в удобной и доступной форме. Могут развивать свои навыки программирования в своем темпе и в любое удобное время.</w:t>
      </w:r>
    </w:p>
    <w:p w14:paraId="04F54374" w14:textId="77777777" w:rsidR="00EF012A" w:rsidRDefault="00D00669">
      <w:p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lastRenderedPageBreak/>
        <w:t>Школы и университеты</w:t>
      </w:r>
      <w:r>
        <w:t>: Получают дополнительный инструмент для обучения студентов программированию. "CodeLearner" может быть использован как дополнительное пособие в рамках курса или как основной ресурс для самостоятельного обучения.</w:t>
      </w:r>
    </w:p>
    <w:p w14:paraId="50296E1D" w14:textId="77777777" w:rsidR="00EF012A" w:rsidRDefault="00D00669">
      <w:p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>Родители</w:t>
      </w:r>
      <w:r>
        <w:t>: Получают доступ к безопасному и образовательному приложению, которое может помочь их детям изучать программирование и развивать логическое мышление.</w:t>
      </w:r>
    </w:p>
    <w:p w14:paraId="6072387B" w14:textId="77777777" w:rsidR="00EF012A" w:rsidRDefault="00D00669">
      <w:p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>Компании по найму IT специалистов и HR отделы</w:t>
      </w:r>
      <w:r>
        <w:t>: Получают больше кандидатов с навыками программирования, улучшающими их шансы на трудоустройство.</w:t>
      </w:r>
    </w:p>
    <w:p w14:paraId="18EDC0BF" w14:textId="77777777" w:rsidR="00EF012A" w:rsidRDefault="00D00669">
      <w:p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>Инвесторы</w:t>
      </w:r>
      <w:r>
        <w:t>: Получают прибыль от успешной монетизации приложения, а также возможность инвестировать в развивающийся проект с большим потенциалом.</w:t>
      </w:r>
    </w:p>
    <w:p w14:paraId="74080EBD" w14:textId="77777777" w:rsidR="00EF012A" w:rsidRDefault="00D00669">
      <w:p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>Команда "CodeStart"</w:t>
      </w:r>
      <w:r>
        <w:t>: Получают возможность воплощения своих идей в жизнь, улучшение навыков проектной работы и возможность сделать значимый вклад в образовательную сферу.</w:t>
      </w:r>
    </w:p>
    <w:p w14:paraId="742A6111" w14:textId="77777777" w:rsidR="00EF012A" w:rsidRDefault="00D00669">
      <w:pPr>
        <w:pStyle w:val="4"/>
        <w:numPr>
          <w:ilvl w:val="0"/>
          <w:numId w:val="5"/>
        </w:numPr>
        <w:ind w:hanging="360"/>
      </w:pPr>
      <w:bookmarkStart w:id="10" w:name="_heading=h.vpxy7ucwgxq8" w:colFirst="0" w:colLast="0"/>
      <w:bookmarkEnd w:id="10"/>
      <w:r>
        <w:t>Распределение обязанностей</w:t>
      </w:r>
    </w:p>
    <w:tbl>
      <w:tblPr>
        <w:tblStyle w:val="a6"/>
        <w:tblW w:w="9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58"/>
        <w:gridCol w:w="1441"/>
        <w:gridCol w:w="2754"/>
        <w:gridCol w:w="1210"/>
        <w:gridCol w:w="1441"/>
        <w:gridCol w:w="850"/>
      </w:tblGrid>
      <w:tr w:rsidR="00EF012A" w14:paraId="1063BD99" w14:textId="77777777">
        <w:trPr>
          <w:trHeight w:val="1245"/>
        </w:trPr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DAC57C" w14:textId="77777777" w:rsidR="00EF012A" w:rsidRDefault="00D00669">
            <w:pPr>
              <w:widowControl w:val="0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Этап</w:t>
            </w:r>
          </w:p>
        </w:tc>
        <w:tc>
          <w:tcPr>
            <w:tcW w:w="14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D6E6B6" w14:textId="77777777" w:rsidR="00EF012A" w:rsidRDefault="00D00669">
            <w:pPr>
              <w:widowControl w:val="0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этапа</w:t>
            </w:r>
          </w:p>
        </w:tc>
        <w:tc>
          <w:tcPr>
            <w:tcW w:w="2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5DA498" w14:textId="77777777" w:rsidR="00EF012A" w:rsidRDefault="00D00669">
            <w:pPr>
              <w:widowControl w:val="0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работ по этапу</w:t>
            </w:r>
          </w:p>
        </w:tc>
        <w:tc>
          <w:tcPr>
            <w:tcW w:w="1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98011D8" w14:textId="77777777" w:rsidR="00EF012A" w:rsidRDefault="00D00669">
            <w:pPr>
              <w:widowControl w:val="0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 этапа</w:t>
            </w:r>
          </w:p>
        </w:tc>
        <w:tc>
          <w:tcPr>
            <w:tcW w:w="14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394EE8" w14:textId="77777777" w:rsidR="00EF012A" w:rsidRDefault="00D00669">
            <w:pPr>
              <w:widowControl w:val="0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подтверждающий завершение этапа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94E00A" w14:textId="77777777" w:rsidR="00EF012A" w:rsidRDefault="00D00669">
            <w:pPr>
              <w:widowControl w:val="0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</w:t>
            </w:r>
          </w:p>
        </w:tc>
      </w:tr>
      <w:tr w:rsidR="00EF012A" w14:paraId="3638E21A" w14:textId="77777777">
        <w:trPr>
          <w:trHeight w:val="1935"/>
        </w:trPr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D6D4184" w14:textId="77777777" w:rsidR="00EF012A" w:rsidRDefault="00D00669">
            <w:pPr>
              <w:widowControl w:val="0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7741DD" w14:textId="77777777" w:rsidR="00EF012A" w:rsidRDefault="00D00669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 информации о конкурентах и целевой аудитории</w:t>
            </w:r>
          </w:p>
        </w:tc>
        <w:tc>
          <w:tcPr>
            <w:tcW w:w="2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269E1D" w14:textId="119F3DC3" w:rsidR="00EF012A" w:rsidRDefault="003B52E2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Мосеевский Никит</w:t>
            </w:r>
            <w:r w:rsidR="00D00669">
              <w:rPr>
                <w:sz w:val="22"/>
                <w:szCs w:val="22"/>
              </w:rPr>
              <w:t xml:space="preserve">а и </w:t>
            </w:r>
            <w:r>
              <w:rPr>
                <w:sz w:val="22"/>
                <w:szCs w:val="22"/>
              </w:rPr>
              <w:t>Пытько Александр</w:t>
            </w:r>
            <w:r w:rsidR="00D00669">
              <w:rPr>
                <w:sz w:val="22"/>
                <w:szCs w:val="22"/>
              </w:rPr>
              <w:t xml:space="preserve"> собирают данные о конкурентах и рынке, исследуют потребности целевой аудитории. </w:t>
            </w:r>
            <w:r w:rsidR="00700A96">
              <w:rPr>
                <w:sz w:val="22"/>
                <w:szCs w:val="22"/>
              </w:rPr>
              <w:t>Осин Константин</w:t>
            </w:r>
            <w:r w:rsidR="00D00669">
              <w:rPr>
                <w:sz w:val="22"/>
                <w:szCs w:val="22"/>
              </w:rPr>
              <w:t xml:space="preserve"> и </w:t>
            </w:r>
            <w:r w:rsidR="00700A96">
              <w:rPr>
                <w:sz w:val="22"/>
                <w:szCs w:val="22"/>
              </w:rPr>
              <w:t>Габышев Николай</w:t>
            </w:r>
            <w:r w:rsidR="00D00669">
              <w:rPr>
                <w:sz w:val="22"/>
                <w:szCs w:val="22"/>
              </w:rPr>
              <w:t xml:space="preserve"> подготавливают технические требования к приложению</w:t>
            </w:r>
          </w:p>
        </w:tc>
        <w:tc>
          <w:tcPr>
            <w:tcW w:w="1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8CAEC7" w14:textId="77777777" w:rsidR="00EF012A" w:rsidRDefault="00D00669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 об исследовании</w:t>
            </w:r>
          </w:p>
        </w:tc>
        <w:tc>
          <w:tcPr>
            <w:tcW w:w="14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19E5E2" w14:textId="77777777" w:rsidR="00EF012A" w:rsidRDefault="00D00669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 об исследовательской работе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94BD90" w14:textId="77777777" w:rsidR="00EF012A" w:rsidRDefault="00D00669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месяца</w:t>
            </w:r>
          </w:p>
        </w:tc>
      </w:tr>
      <w:tr w:rsidR="00EF012A" w14:paraId="25E9DF0D" w14:textId="77777777">
        <w:trPr>
          <w:trHeight w:val="1710"/>
        </w:trPr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46E067" w14:textId="77777777" w:rsidR="00EF012A" w:rsidRDefault="00D00669">
            <w:pPr>
              <w:widowControl w:val="0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Проектирование</w:t>
            </w:r>
          </w:p>
        </w:tc>
        <w:tc>
          <w:tcPr>
            <w:tcW w:w="14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1BAAE8" w14:textId="77777777" w:rsidR="00EF012A" w:rsidRDefault="00D00669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дизайна и структуры приложения</w:t>
            </w:r>
          </w:p>
        </w:tc>
        <w:tc>
          <w:tcPr>
            <w:tcW w:w="2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7857CE" w14:textId="5CFB3E98" w:rsidR="00EF012A" w:rsidRDefault="00700A96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Мосеевский Никита</w:t>
            </w:r>
            <w:r w:rsidR="00D00669">
              <w:rPr>
                <w:sz w:val="22"/>
                <w:szCs w:val="22"/>
              </w:rPr>
              <w:t xml:space="preserve"> разрабатывает макеты и дизайн приложения, </w:t>
            </w:r>
            <w:r>
              <w:rPr>
                <w:sz w:val="22"/>
                <w:szCs w:val="22"/>
              </w:rPr>
              <w:t>Пытько Александр</w:t>
            </w:r>
            <w:r w:rsidR="00D00669">
              <w:rPr>
                <w:sz w:val="22"/>
                <w:szCs w:val="22"/>
              </w:rPr>
              <w:t xml:space="preserve"> помогает с UX/UI. </w:t>
            </w:r>
            <w:r>
              <w:rPr>
                <w:sz w:val="22"/>
                <w:szCs w:val="22"/>
              </w:rPr>
              <w:t>Осин Константин</w:t>
            </w:r>
            <w:r w:rsidR="00D00669">
              <w:rPr>
                <w:sz w:val="22"/>
                <w:szCs w:val="22"/>
              </w:rPr>
              <w:t xml:space="preserve"> и </w:t>
            </w:r>
            <w:r>
              <w:rPr>
                <w:sz w:val="22"/>
                <w:szCs w:val="22"/>
              </w:rPr>
              <w:t>Габышев Николай</w:t>
            </w:r>
            <w:r w:rsidR="00D00669">
              <w:rPr>
                <w:sz w:val="22"/>
                <w:szCs w:val="22"/>
              </w:rPr>
              <w:t xml:space="preserve"> прорабатывают структуру приложения и функционал</w:t>
            </w:r>
          </w:p>
        </w:tc>
        <w:tc>
          <w:tcPr>
            <w:tcW w:w="1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CD454A" w14:textId="77777777" w:rsidR="00EF012A" w:rsidRDefault="00D00669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Прототип приложения</w:t>
            </w:r>
          </w:p>
        </w:tc>
        <w:tc>
          <w:tcPr>
            <w:tcW w:w="14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E7FE59" w14:textId="77777777" w:rsidR="00EF012A" w:rsidRDefault="00D00669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Дизайн-макеты, техническая документация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158DB4" w14:textId="77777777" w:rsidR="00EF012A" w:rsidRDefault="00D00669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месяца</w:t>
            </w:r>
          </w:p>
        </w:tc>
      </w:tr>
      <w:tr w:rsidR="00EF012A" w14:paraId="77812F07" w14:textId="77777777">
        <w:trPr>
          <w:trHeight w:val="1245"/>
        </w:trPr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1EB317" w14:textId="77777777" w:rsidR="00EF012A" w:rsidRDefault="00D00669">
            <w:pPr>
              <w:widowControl w:val="0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Разработка</w:t>
            </w:r>
          </w:p>
        </w:tc>
        <w:tc>
          <w:tcPr>
            <w:tcW w:w="14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C94A20" w14:textId="77777777" w:rsidR="00EF012A" w:rsidRDefault="00D00669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Написание кода, тестирование приложения</w:t>
            </w:r>
          </w:p>
        </w:tc>
        <w:tc>
          <w:tcPr>
            <w:tcW w:w="2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2DA67D" w14:textId="15776D24" w:rsidR="00EF012A" w:rsidRDefault="00700A96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Осин Константин</w:t>
            </w:r>
            <w:r w:rsidR="00D00669">
              <w:rPr>
                <w:sz w:val="22"/>
                <w:szCs w:val="22"/>
              </w:rPr>
              <w:t xml:space="preserve"> и </w:t>
            </w:r>
            <w:r>
              <w:rPr>
                <w:sz w:val="22"/>
                <w:szCs w:val="22"/>
              </w:rPr>
              <w:t>Габышев Николай</w:t>
            </w:r>
            <w:r w:rsidR="00D00669">
              <w:rPr>
                <w:sz w:val="22"/>
                <w:szCs w:val="22"/>
              </w:rPr>
              <w:t xml:space="preserve"> кодируют приложение, </w:t>
            </w:r>
            <w:r>
              <w:rPr>
                <w:sz w:val="22"/>
                <w:szCs w:val="22"/>
              </w:rPr>
              <w:t>Мосеевский Никита</w:t>
            </w:r>
            <w:r w:rsidR="00D00669">
              <w:rPr>
                <w:sz w:val="22"/>
                <w:szCs w:val="22"/>
              </w:rPr>
              <w:t xml:space="preserve"> и </w:t>
            </w:r>
            <w:r>
              <w:rPr>
                <w:sz w:val="22"/>
                <w:szCs w:val="22"/>
              </w:rPr>
              <w:t>Пытько Александр</w:t>
            </w:r>
            <w:r w:rsidR="00D00669">
              <w:rPr>
                <w:sz w:val="22"/>
                <w:szCs w:val="22"/>
              </w:rPr>
              <w:t xml:space="preserve"> помогают в тестировании</w:t>
            </w:r>
          </w:p>
        </w:tc>
        <w:tc>
          <w:tcPr>
            <w:tcW w:w="1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58BC70" w14:textId="77777777" w:rsidR="00EF012A" w:rsidRDefault="00D00669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Бета-версия приложения</w:t>
            </w:r>
          </w:p>
        </w:tc>
        <w:tc>
          <w:tcPr>
            <w:tcW w:w="14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41E2EB" w14:textId="77777777" w:rsidR="00EF012A" w:rsidRDefault="00D00669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приложения, отчеты о тестировании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AB0239" w14:textId="77777777" w:rsidR="00EF012A" w:rsidRDefault="00D00669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месяцев</w:t>
            </w:r>
          </w:p>
        </w:tc>
      </w:tr>
      <w:tr w:rsidR="00EF012A" w14:paraId="76E88108" w14:textId="77777777">
        <w:trPr>
          <w:trHeight w:val="2175"/>
        </w:trPr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F61628" w14:textId="77777777" w:rsidR="00EF012A" w:rsidRDefault="00D00669">
            <w:pPr>
              <w:widowControl w:val="0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Запуск</w:t>
            </w:r>
          </w:p>
        </w:tc>
        <w:tc>
          <w:tcPr>
            <w:tcW w:w="14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BCC4B0" w14:textId="77777777" w:rsidR="00EF012A" w:rsidRDefault="00D00669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Публикация приложения, маркетинг и продвижение</w:t>
            </w:r>
          </w:p>
        </w:tc>
        <w:tc>
          <w:tcPr>
            <w:tcW w:w="2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D26AB5" w14:textId="46E8AB7A" w:rsidR="00EF012A" w:rsidRDefault="00700A96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Мосеевский Никита</w:t>
            </w:r>
            <w:r w:rsidR="00D00669">
              <w:rPr>
                <w:sz w:val="22"/>
                <w:szCs w:val="22"/>
              </w:rPr>
              <w:t xml:space="preserve"> и </w:t>
            </w:r>
            <w:r>
              <w:rPr>
                <w:sz w:val="22"/>
                <w:szCs w:val="22"/>
              </w:rPr>
              <w:t>Пытько Александр</w:t>
            </w:r>
            <w:r w:rsidR="00D00669">
              <w:rPr>
                <w:sz w:val="22"/>
                <w:szCs w:val="22"/>
              </w:rPr>
              <w:t xml:space="preserve"> занимаются публикацией приложения в магазинах, проводят маркетинговые и PR-кампании. </w:t>
            </w:r>
            <w:r>
              <w:rPr>
                <w:sz w:val="22"/>
                <w:szCs w:val="22"/>
              </w:rPr>
              <w:t>Осин Константин</w:t>
            </w:r>
            <w:r w:rsidR="00D00669">
              <w:rPr>
                <w:sz w:val="22"/>
                <w:szCs w:val="22"/>
              </w:rPr>
              <w:t xml:space="preserve"> и </w:t>
            </w:r>
            <w:r>
              <w:rPr>
                <w:sz w:val="22"/>
                <w:szCs w:val="22"/>
              </w:rPr>
              <w:t>Габышев Николай</w:t>
            </w:r>
            <w:r w:rsidR="00D00669">
              <w:rPr>
                <w:sz w:val="22"/>
                <w:szCs w:val="22"/>
              </w:rPr>
              <w:t xml:space="preserve"> поддерживают работу приложения, исправляют возникающие проблемы</w:t>
            </w:r>
          </w:p>
        </w:tc>
        <w:tc>
          <w:tcPr>
            <w:tcW w:w="1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546243" w14:textId="77777777" w:rsidR="00EF012A" w:rsidRDefault="00D00669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Официальный запуск приложения</w:t>
            </w:r>
          </w:p>
        </w:tc>
        <w:tc>
          <w:tcPr>
            <w:tcW w:w="14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4AB39A" w14:textId="77777777" w:rsidR="00EF012A" w:rsidRDefault="00D00669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Отчеты о продвижении, отзывы пользователей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D9002C" w14:textId="77777777" w:rsidR="00EF012A" w:rsidRDefault="00D00669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месяца</w:t>
            </w:r>
          </w:p>
        </w:tc>
      </w:tr>
    </w:tbl>
    <w:p w14:paraId="50AB0312" w14:textId="77777777" w:rsidR="00EF012A" w:rsidRDefault="00EF012A"/>
    <w:p w14:paraId="4BA1AA6C" w14:textId="77777777" w:rsidR="00EF012A" w:rsidRDefault="00D00669">
      <w:r>
        <w:t>Диаграмма Ганта представлена на рисунке 1.</w:t>
      </w:r>
    </w:p>
    <w:p w14:paraId="1413C5C2" w14:textId="77777777" w:rsidR="00EF012A" w:rsidRDefault="00D00669">
      <w:pPr>
        <w:keepNext/>
      </w:pPr>
      <w:r>
        <w:rPr>
          <w:noProof/>
        </w:rPr>
        <w:drawing>
          <wp:inline distT="114300" distB="114300" distL="114300" distR="114300" wp14:anchorId="3599A25F" wp14:editId="61F6DA66">
            <wp:extent cx="5940115" cy="13462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115" cy="1346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59652C1" w14:textId="77777777" w:rsidR="00EF012A" w:rsidRDefault="00D00669">
      <w:pPr>
        <w:jc w:val="center"/>
      </w:pPr>
      <w:r>
        <w:t>Рисунок 1 - Диаграмма Ганта</w:t>
      </w:r>
    </w:p>
    <w:p w14:paraId="02F1A78F" w14:textId="77777777" w:rsidR="00EF012A" w:rsidRDefault="00D00669">
      <w:pPr>
        <w:pStyle w:val="4"/>
        <w:numPr>
          <w:ilvl w:val="0"/>
          <w:numId w:val="5"/>
        </w:numPr>
        <w:ind w:hanging="360"/>
      </w:pPr>
      <w:bookmarkStart w:id="11" w:name="_heading=h.u502lwcjl9to" w:colFirst="0" w:colLast="0"/>
      <w:bookmarkEnd w:id="11"/>
      <w:r>
        <w:t xml:space="preserve">Ресурсы проекта </w:t>
      </w:r>
    </w:p>
    <w:p w14:paraId="0BB5CC94" w14:textId="77777777" w:rsidR="00EF012A" w:rsidRDefault="00D00669">
      <w:pPr>
        <w:pBdr>
          <w:top w:val="nil"/>
          <w:left w:val="nil"/>
          <w:bottom w:val="nil"/>
          <w:right w:val="nil"/>
          <w:between w:val="nil"/>
        </w:pBdr>
      </w:pPr>
      <w:r>
        <w:t>Материально-техническая база:</w:t>
      </w:r>
    </w:p>
    <w:p w14:paraId="58760303" w14:textId="77777777" w:rsidR="00EF012A" w:rsidRDefault="00D0066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Компьютеры: Каждый участник команды будет нуждаться в современном компьютере с достаточной мощностью для выполнения задач разработки, дизайна и исследования.</w:t>
      </w:r>
    </w:p>
    <w:p w14:paraId="425E723B" w14:textId="77777777" w:rsidR="00EF012A" w:rsidRDefault="00D0066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ПО для разработки: Наборы разработки ПО (SDK) для iOS и Android, а также соответствующие среды разработки, такие как Android Studio и Xcode.</w:t>
      </w:r>
    </w:p>
    <w:p w14:paraId="3C511E6C" w14:textId="77777777" w:rsidR="00EF012A" w:rsidRDefault="00D0066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Программное обеспечение для дизайна: Adobe Suite (Photoshop, Illustrator) для создания макетов интерфейса.</w:t>
      </w:r>
    </w:p>
    <w:p w14:paraId="0F08D8AC" w14:textId="77777777" w:rsidR="00EF012A" w:rsidRDefault="00D0066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Сервер и облачные услуги: Для хостинга приложения, хранения данных и обработки запросов.</w:t>
      </w:r>
    </w:p>
    <w:p w14:paraId="616D043E" w14:textId="77777777" w:rsidR="00EF012A" w:rsidRDefault="00D00669">
      <w:pPr>
        <w:pBdr>
          <w:top w:val="nil"/>
          <w:left w:val="nil"/>
          <w:bottom w:val="nil"/>
          <w:right w:val="nil"/>
          <w:between w:val="nil"/>
        </w:pBdr>
      </w:pPr>
      <w:r>
        <w:lastRenderedPageBreak/>
        <w:t>Человеческие ресурсы:</w:t>
      </w:r>
    </w:p>
    <w:p w14:paraId="2E489C7C" w14:textId="16843C14" w:rsidR="00EF012A" w:rsidRDefault="003B52E2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Мосеевский Никита</w:t>
      </w:r>
      <w:r w:rsidR="00D00669">
        <w:t>: Маркетинг и дизайн</w:t>
      </w:r>
    </w:p>
    <w:p w14:paraId="32A81258" w14:textId="2A597801" w:rsidR="00EF012A" w:rsidRDefault="003B52E2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Пытько Александр</w:t>
      </w:r>
      <w:r w:rsidR="00D00669">
        <w:t>: UX/UI и коммуникации</w:t>
      </w:r>
    </w:p>
    <w:p w14:paraId="74D496E0" w14:textId="1C7B13C5" w:rsidR="00EF012A" w:rsidRDefault="003B52E2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Осин Константин</w:t>
      </w:r>
      <w:r w:rsidR="00D00669">
        <w:t>: Разработка и аналитика</w:t>
      </w:r>
    </w:p>
    <w:p w14:paraId="1AAD1892" w14:textId="5AAA4821" w:rsidR="00EF012A" w:rsidRDefault="003B52E2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</w:pPr>
      <w:r>
        <w:t>Габышев Николай</w:t>
      </w:r>
      <w:r w:rsidR="00D00669">
        <w:t>: Разработка и исправление ошибок</w:t>
      </w:r>
    </w:p>
    <w:p w14:paraId="7D9462FD" w14:textId="77777777" w:rsidR="00EF012A" w:rsidRDefault="00D00669">
      <w:pPr>
        <w:pBdr>
          <w:top w:val="nil"/>
          <w:left w:val="nil"/>
          <w:bottom w:val="nil"/>
          <w:right w:val="nil"/>
          <w:between w:val="nil"/>
        </w:pBdr>
      </w:pPr>
      <w:r>
        <w:t>Интеллектуальные ресурсы:</w:t>
      </w:r>
    </w:p>
    <w:p w14:paraId="40A68ED4" w14:textId="77777777" w:rsidR="00EF012A" w:rsidRDefault="00D0066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Экспертиза в области обучения программированию.</w:t>
      </w:r>
    </w:p>
    <w:p w14:paraId="50C22BDD" w14:textId="77777777" w:rsidR="00EF012A" w:rsidRDefault="00D0066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Знание и опыт в дизайне и разработке мобильных приложений.</w:t>
      </w:r>
    </w:p>
    <w:p w14:paraId="441996C0" w14:textId="77777777" w:rsidR="00EF012A" w:rsidRDefault="00D0066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Знание и опыт в области маркетинга и продвижения продуктов.</w:t>
      </w:r>
    </w:p>
    <w:p w14:paraId="24B918F2" w14:textId="77777777" w:rsidR="00EF012A" w:rsidRDefault="00D0066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</w:pPr>
      <w:r>
        <w:t>Знания в области анализа данных и пользовательского исследования.</w:t>
      </w:r>
    </w:p>
    <w:p w14:paraId="6BFEC38B" w14:textId="77777777" w:rsidR="00EF012A" w:rsidRDefault="00D00669">
      <w:pPr>
        <w:pBdr>
          <w:top w:val="nil"/>
          <w:left w:val="nil"/>
          <w:bottom w:val="nil"/>
          <w:right w:val="nil"/>
          <w:between w:val="nil"/>
        </w:pBdr>
      </w:pPr>
      <w:r>
        <w:t>Информационные ресурсы:</w:t>
      </w:r>
    </w:p>
    <w:p w14:paraId="27A09E37" w14:textId="77777777" w:rsidR="00EF012A" w:rsidRDefault="00D0066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Данные о конкурентах и текущем состоянии рынка.</w:t>
      </w:r>
    </w:p>
    <w:p w14:paraId="57E25B0D" w14:textId="77777777" w:rsidR="00EF012A" w:rsidRDefault="00D0066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Данные о потребностях и предпочтениях целевой аудитории.</w:t>
      </w:r>
    </w:p>
    <w:p w14:paraId="21CBEEF8" w14:textId="77777777" w:rsidR="00EF012A" w:rsidRDefault="00D0066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t>Обратная связь и данные о пользователях после запуска приложения для его постоянного улучшения.</w:t>
      </w:r>
    </w:p>
    <w:p w14:paraId="279B737E" w14:textId="77777777" w:rsidR="00EF012A" w:rsidRDefault="00D00669">
      <w:pPr>
        <w:pBdr>
          <w:top w:val="nil"/>
          <w:left w:val="nil"/>
          <w:bottom w:val="nil"/>
          <w:right w:val="nil"/>
          <w:between w:val="nil"/>
        </w:pBdr>
      </w:pPr>
      <w:r>
        <w:t>Финансовые ресурсы:</w:t>
      </w:r>
    </w:p>
    <w:p w14:paraId="11AA629F" w14:textId="77777777" w:rsidR="00EF012A" w:rsidRDefault="00D0066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Бюджет на разработку и поддержку приложения.</w:t>
      </w:r>
    </w:p>
    <w:p w14:paraId="509629EE" w14:textId="77777777" w:rsidR="00EF012A" w:rsidRDefault="00D0066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t>Бюджет на маркетинг и продвижение приложения.</w:t>
      </w:r>
    </w:p>
    <w:p w14:paraId="2BD363D5" w14:textId="77777777" w:rsidR="00EF012A" w:rsidRDefault="00D00669">
      <w:pPr>
        <w:pStyle w:val="4"/>
        <w:numPr>
          <w:ilvl w:val="0"/>
          <w:numId w:val="5"/>
        </w:numPr>
        <w:ind w:hanging="360"/>
      </w:pPr>
      <w:bookmarkStart w:id="12" w:name="_heading=h.rxi8ksg2q105" w:colFirst="0" w:colLast="0"/>
      <w:bookmarkEnd w:id="12"/>
      <w:r>
        <w:t>Бюджет проекта (общая сумма затрат для реализации проекта)</w:t>
      </w:r>
    </w:p>
    <w:p w14:paraId="67A9AA15" w14:textId="77777777" w:rsidR="00EF012A" w:rsidRDefault="00D00669">
      <w:pPr>
        <w:rPr>
          <w:i/>
        </w:rPr>
      </w:pPr>
      <w:r>
        <w:rPr>
          <w:i/>
        </w:rPr>
        <w:t>Зарплаты команды (в месяц):</w:t>
      </w:r>
    </w:p>
    <w:p w14:paraId="72EEE14F" w14:textId="099F74EA" w:rsidR="00EF012A" w:rsidRDefault="003B52E2">
      <w:pPr>
        <w:numPr>
          <w:ilvl w:val="0"/>
          <w:numId w:val="7"/>
        </w:numPr>
        <w:spacing w:after="0"/>
      </w:pPr>
      <w:r>
        <w:t>Мосеевский Никита</w:t>
      </w:r>
      <w:r w:rsidR="00D00669">
        <w:t xml:space="preserve"> (руководитель проекта): 150 000 руб.</w:t>
      </w:r>
    </w:p>
    <w:p w14:paraId="5146934D" w14:textId="67303CEB" w:rsidR="00EF012A" w:rsidRDefault="003B52E2">
      <w:pPr>
        <w:numPr>
          <w:ilvl w:val="0"/>
          <w:numId w:val="7"/>
        </w:numPr>
        <w:spacing w:after="0"/>
      </w:pPr>
      <w:r>
        <w:t>Пытько Александр</w:t>
      </w:r>
      <w:r w:rsidR="00D00669">
        <w:t xml:space="preserve"> (аналитика, UX/UI): 140 000 руб.</w:t>
      </w:r>
    </w:p>
    <w:p w14:paraId="1B8DD7B4" w14:textId="253BBDFE" w:rsidR="00EF012A" w:rsidRDefault="003B52E2">
      <w:pPr>
        <w:numPr>
          <w:ilvl w:val="0"/>
          <w:numId w:val="7"/>
        </w:numPr>
        <w:spacing w:after="0"/>
      </w:pPr>
      <w:r>
        <w:t>Осин Константин</w:t>
      </w:r>
      <w:r w:rsidR="00D00669">
        <w:t xml:space="preserve"> (аналитика, разработка): 140 000 руб.</w:t>
      </w:r>
    </w:p>
    <w:p w14:paraId="2B98C8FE" w14:textId="25685F5F" w:rsidR="00EF012A" w:rsidRDefault="003B52E2">
      <w:pPr>
        <w:numPr>
          <w:ilvl w:val="0"/>
          <w:numId w:val="7"/>
        </w:numPr>
      </w:pPr>
      <w:r>
        <w:t>Габышев Николай</w:t>
      </w:r>
      <w:r w:rsidR="00D00669">
        <w:t xml:space="preserve"> (разработка, тех. поддержка): 140 000 руб.</w:t>
      </w:r>
    </w:p>
    <w:p w14:paraId="1F637F62" w14:textId="77777777" w:rsidR="00EF012A" w:rsidRDefault="00D00669">
      <w:r>
        <w:t>Всего в месяц на зарплаты уходит: 570 000 руб., что составляет 6 840 000 руб. за 12 месяцев.</w:t>
      </w:r>
    </w:p>
    <w:p w14:paraId="471A948A" w14:textId="77777777" w:rsidR="00EF012A" w:rsidRDefault="00D00669">
      <w:r>
        <w:rPr>
          <w:i/>
        </w:rPr>
        <w:t xml:space="preserve">Расходы на оборудование: </w:t>
      </w:r>
      <w:r>
        <w:t>Каждому участнику требуется современный компьютер, общая стоимость которого составляет примерно 100 000 руб. за единицу. Это составляет 400 000 руб. на всю команду.</w:t>
      </w:r>
    </w:p>
    <w:p w14:paraId="61C145FA" w14:textId="77777777" w:rsidR="00EF012A" w:rsidRDefault="00D00669">
      <w:r>
        <w:rPr>
          <w:i/>
        </w:rPr>
        <w:lastRenderedPageBreak/>
        <w:t xml:space="preserve">Расходы на аренду офиса: </w:t>
      </w:r>
      <w:r>
        <w:t>Аренда офиса стоит 50 000 руб. в месяц, что составляет 600 000 руб. за 12 месяцев.</w:t>
      </w:r>
    </w:p>
    <w:p w14:paraId="4EA66B79" w14:textId="77777777" w:rsidR="00EF012A" w:rsidRDefault="00D00669">
      <w:r>
        <w:rPr>
          <w:i/>
        </w:rPr>
        <w:t xml:space="preserve">Дополнительные расходы: </w:t>
      </w:r>
      <w:r>
        <w:t>Учтем расходы на рекламу и маркетинг, а также непредвиденные расходы в размере примерно 20% от общего бюджета проекта. Это составит примерно 1 440 000 руб.</w:t>
      </w:r>
    </w:p>
    <w:p w14:paraId="6175F11F" w14:textId="77777777" w:rsidR="00EF012A" w:rsidRDefault="00D00669">
      <w:r>
        <w:rPr>
          <w:i/>
        </w:rPr>
        <w:t xml:space="preserve">Общий бюджет проекта: </w:t>
      </w:r>
      <w:r>
        <w:t>Таким образом, общий бюджет проекта составит: 6 840 000 (зарплаты) + 400 000 (оборудование) + 600 000 (аренда офиса) + 1 440 000 (дополнительные расходы) = 9 280 000 руб.</w:t>
      </w:r>
    </w:p>
    <w:p w14:paraId="04B02F3F" w14:textId="77777777" w:rsidR="00EF012A" w:rsidRDefault="00D00669">
      <w:pPr>
        <w:pStyle w:val="4"/>
        <w:numPr>
          <w:ilvl w:val="0"/>
          <w:numId w:val="5"/>
        </w:numPr>
        <w:ind w:hanging="360"/>
      </w:pPr>
      <w:bookmarkStart w:id="13" w:name="_heading=h.2lzs9wyipshe" w:colFirst="0" w:colLast="0"/>
      <w:bookmarkEnd w:id="13"/>
      <w:r>
        <w:t>Риски проекта</w:t>
      </w:r>
    </w:p>
    <w:p w14:paraId="76113676" w14:textId="77777777" w:rsidR="00EF012A" w:rsidRDefault="00D00669">
      <w:r>
        <w:t>Риски проекта:</w:t>
      </w:r>
    </w:p>
    <w:p w14:paraId="0D633E03" w14:textId="77777777" w:rsidR="00EF012A" w:rsidRDefault="00D00669">
      <w:pPr>
        <w:numPr>
          <w:ilvl w:val="0"/>
          <w:numId w:val="14"/>
        </w:numPr>
        <w:spacing w:after="0"/>
      </w:pPr>
      <w:r>
        <w:t>Технологические проблемы - Одним из главных рисков проекта является возможность технических проблем во время разработки приложения. Это может включать в себя баги, сложности с интеграцией различных модулей или проблемы совместимости.</w:t>
      </w:r>
    </w:p>
    <w:p w14:paraId="334EB75B" w14:textId="77777777" w:rsidR="00EF012A" w:rsidRDefault="00D00669">
      <w:pPr>
        <w:numPr>
          <w:ilvl w:val="0"/>
          <w:numId w:val="14"/>
        </w:numPr>
        <w:spacing w:after="0"/>
      </w:pPr>
      <w:r>
        <w:t>Срыв сроков - Проект может столкнуться с задержками в разработке, что может привести к увеличению стоимости проекта и утрате доверия со стороны инвесторов или пользователей.</w:t>
      </w:r>
    </w:p>
    <w:p w14:paraId="6DDCF5B9" w14:textId="77777777" w:rsidR="00EF012A" w:rsidRDefault="00D00669">
      <w:pPr>
        <w:numPr>
          <w:ilvl w:val="0"/>
          <w:numId w:val="14"/>
        </w:numPr>
        <w:spacing w:after="0"/>
      </w:pPr>
      <w:r>
        <w:t>Недостаток ресурсов - Несмотря на то что у нас имеется начальный бюджет, есть риск того, что средств может не хватить для завершения проекта.</w:t>
      </w:r>
    </w:p>
    <w:p w14:paraId="50CBA7FA" w14:textId="77777777" w:rsidR="00EF012A" w:rsidRDefault="00D00669">
      <w:pPr>
        <w:numPr>
          <w:ilvl w:val="0"/>
          <w:numId w:val="14"/>
        </w:numPr>
      </w:pPr>
      <w:r>
        <w:t>Конкуренция - В области онлайн обучения программированию существует большая конкуренция. Существуют уже установленные платформы, которые могут оказать сильное конкурентное давление.</w:t>
      </w:r>
    </w:p>
    <w:p w14:paraId="2FF7FFB5" w14:textId="77777777" w:rsidR="00EF012A" w:rsidRDefault="00D00669">
      <w:r>
        <w:t>Ограничения:</w:t>
      </w:r>
    </w:p>
    <w:p w14:paraId="58198D15" w14:textId="77777777" w:rsidR="00EF012A" w:rsidRDefault="00D00669">
      <w:pPr>
        <w:numPr>
          <w:ilvl w:val="0"/>
          <w:numId w:val="15"/>
        </w:numPr>
        <w:spacing w:after="0"/>
      </w:pPr>
      <w:r>
        <w:t>Бюджет - Бюджет является одним из основных ограничений, поскольку он может влиять на качество и объем выполняемых работ.</w:t>
      </w:r>
    </w:p>
    <w:p w14:paraId="67463FA9" w14:textId="77777777" w:rsidR="00EF012A" w:rsidRDefault="00D00669">
      <w:pPr>
        <w:numPr>
          <w:ilvl w:val="0"/>
          <w:numId w:val="15"/>
        </w:numPr>
      </w:pPr>
      <w:r>
        <w:t>Время - Время разработки также является значительным ограничением. Если разработка займет больше времени, чем планировалось, это может привести к увеличению стоимости проекта и потере интереса со стороны потенциальных пользователей.</w:t>
      </w:r>
    </w:p>
    <w:p w14:paraId="0D0518DB" w14:textId="77777777" w:rsidR="00EF012A" w:rsidRDefault="00D00669">
      <w:r>
        <w:t>Сильные стороны:</w:t>
      </w:r>
    </w:p>
    <w:p w14:paraId="17973099" w14:textId="77777777" w:rsidR="00EF012A" w:rsidRDefault="00D00669">
      <w:pPr>
        <w:numPr>
          <w:ilvl w:val="0"/>
          <w:numId w:val="11"/>
        </w:numPr>
        <w:spacing w:after="0"/>
      </w:pPr>
      <w:r>
        <w:lastRenderedPageBreak/>
        <w:t>Команда - Наша команда состоит из опытных специалистов, что позволяет нам выполнять работу высокого качества.</w:t>
      </w:r>
    </w:p>
    <w:p w14:paraId="1E302969" w14:textId="77777777" w:rsidR="00EF012A" w:rsidRDefault="00D00669">
      <w:pPr>
        <w:numPr>
          <w:ilvl w:val="0"/>
          <w:numId w:val="11"/>
        </w:numPr>
      </w:pPr>
      <w:r>
        <w:t>Инновационный подход - Наш продукт предлагает новый подход к обучению программированию, что может привлечь интерес потенциальных пользователей.</w:t>
      </w:r>
    </w:p>
    <w:p w14:paraId="38B17417" w14:textId="77777777" w:rsidR="00EF012A" w:rsidRDefault="00D00669">
      <w:r>
        <w:t>Слабые стороны:</w:t>
      </w:r>
    </w:p>
    <w:p w14:paraId="0ABF731F" w14:textId="77777777" w:rsidR="00EF012A" w:rsidRDefault="00D00669">
      <w:pPr>
        <w:numPr>
          <w:ilvl w:val="0"/>
          <w:numId w:val="22"/>
        </w:numPr>
      </w:pPr>
      <w:r>
        <w:t>Небольшой размер команды - У нас небольшая команда, что может стать препятствием при выполнении крупных задач.</w:t>
      </w:r>
    </w:p>
    <w:p w14:paraId="6DB01ACA" w14:textId="77777777" w:rsidR="00EF012A" w:rsidRDefault="00D00669">
      <w:r>
        <w:t>Возможности:</w:t>
      </w:r>
    </w:p>
    <w:p w14:paraId="1800AFDF" w14:textId="77777777" w:rsidR="00EF012A" w:rsidRDefault="00D00669">
      <w:pPr>
        <w:numPr>
          <w:ilvl w:val="0"/>
          <w:numId w:val="16"/>
        </w:numPr>
        <w:spacing w:after="0"/>
      </w:pPr>
      <w:r>
        <w:t>Рынок онлайн обучения - Рынок онлайн обучения в России и за рубежом продолжает расти, что представляет большие возможности для нашего проекта.</w:t>
      </w:r>
    </w:p>
    <w:p w14:paraId="6D67B47B" w14:textId="77777777" w:rsidR="00EF012A" w:rsidRDefault="00D00669">
      <w:pPr>
        <w:numPr>
          <w:ilvl w:val="0"/>
          <w:numId w:val="16"/>
        </w:numPr>
      </w:pPr>
      <w:r>
        <w:t>Сотрудничество с образовательными учреждениями - Мы можем искать возможности для сотрудничества с образовательными учреждениями и предложить наше приложение как дополнительный инструмент для обучения программированию.</w:t>
      </w:r>
    </w:p>
    <w:p w14:paraId="3E83D4E9" w14:textId="77777777" w:rsidR="00EF012A" w:rsidRDefault="00D00669">
      <w:r>
        <w:t>Угрозы:</w:t>
      </w:r>
    </w:p>
    <w:p w14:paraId="628BBCCB" w14:textId="77777777" w:rsidR="00EF012A" w:rsidRDefault="00D00669">
      <w:pPr>
        <w:numPr>
          <w:ilvl w:val="0"/>
          <w:numId w:val="8"/>
        </w:numPr>
        <w:spacing w:after="0"/>
      </w:pPr>
      <w:r>
        <w:t>Конкуренция - Как уже было отмечено, мы сталкиваемся с сильной конкуренцией в этой области.</w:t>
      </w:r>
    </w:p>
    <w:p w14:paraId="25D6A2E5" w14:textId="77777777" w:rsidR="00EF012A" w:rsidRDefault="00D00669">
      <w:pPr>
        <w:numPr>
          <w:ilvl w:val="0"/>
          <w:numId w:val="8"/>
        </w:numPr>
      </w:pPr>
      <w:r>
        <w:t>Технологические изменения - Технологии постоянно меняются, и существует риск того, что наше приложение может стать устаревшим, если мы не сможем адаптироваться к этим изменениям.</w:t>
      </w:r>
    </w:p>
    <w:p w14:paraId="3633FB4A" w14:textId="77777777" w:rsidR="00EF012A" w:rsidRDefault="00EF012A"/>
    <w:p w14:paraId="033C2665" w14:textId="77777777" w:rsidR="00EF012A" w:rsidRDefault="00EF012A">
      <w:bookmarkStart w:id="14" w:name="_heading=h.gjdgxs" w:colFirst="0" w:colLast="0"/>
      <w:bookmarkEnd w:id="14"/>
    </w:p>
    <w:sectPr w:rsidR="00EF012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663E0"/>
    <w:multiLevelType w:val="multilevel"/>
    <w:tmpl w:val="915CF2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D5C7C85"/>
    <w:multiLevelType w:val="multilevel"/>
    <w:tmpl w:val="A95803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3663AA1"/>
    <w:multiLevelType w:val="multilevel"/>
    <w:tmpl w:val="F7806C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6665A27"/>
    <w:multiLevelType w:val="multilevel"/>
    <w:tmpl w:val="8EDADA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6F11E17"/>
    <w:multiLevelType w:val="multilevel"/>
    <w:tmpl w:val="2F6EE7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6F36E79"/>
    <w:multiLevelType w:val="multilevel"/>
    <w:tmpl w:val="B3425F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AB63F27"/>
    <w:multiLevelType w:val="multilevel"/>
    <w:tmpl w:val="064E19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B691312"/>
    <w:multiLevelType w:val="multilevel"/>
    <w:tmpl w:val="99BEA1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BCA1521"/>
    <w:multiLevelType w:val="multilevel"/>
    <w:tmpl w:val="84A893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C6B40AE"/>
    <w:multiLevelType w:val="multilevel"/>
    <w:tmpl w:val="344E09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D474580"/>
    <w:multiLevelType w:val="multilevel"/>
    <w:tmpl w:val="046A97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29E1406"/>
    <w:multiLevelType w:val="multilevel"/>
    <w:tmpl w:val="DB668D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854224B"/>
    <w:multiLevelType w:val="multilevel"/>
    <w:tmpl w:val="B89CABF2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4454F"/>
    <w:multiLevelType w:val="multilevel"/>
    <w:tmpl w:val="48C875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8BD2E76"/>
    <w:multiLevelType w:val="multilevel"/>
    <w:tmpl w:val="572465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C98174F"/>
    <w:multiLevelType w:val="multilevel"/>
    <w:tmpl w:val="DB6EC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5AD27777"/>
    <w:multiLevelType w:val="multilevel"/>
    <w:tmpl w:val="E8C46B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3365901"/>
    <w:multiLevelType w:val="multilevel"/>
    <w:tmpl w:val="6BBCA7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6A712F4D"/>
    <w:multiLevelType w:val="multilevel"/>
    <w:tmpl w:val="8E666A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C8D266F"/>
    <w:multiLevelType w:val="multilevel"/>
    <w:tmpl w:val="3A36A1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E4B78B6"/>
    <w:multiLevelType w:val="multilevel"/>
    <w:tmpl w:val="55CCC7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2B857D4"/>
    <w:multiLevelType w:val="multilevel"/>
    <w:tmpl w:val="374AA0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42A4D7B"/>
    <w:multiLevelType w:val="multilevel"/>
    <w:tmpl w:val="608C6E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5686F8F"/>
    <w:multiLevelType w:val="multilevel"/>
    <w:tmpl w:val="1AB26E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8E833F7"/>
    <w:multiLevelType w:val="multilevel"/>
    <w:tmpl w:val="B2584B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9842159"/>
    <w:multiLevelType w:val="multilevel"/>
    <w:tmpl w:val="2304D2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5"/>
  </w:num>
  <w:num w:numId="2">
    <w:abstractNumId w:val="23"/>
  </w:num>
  <w:num w:numId="3">
    <w:abstractNumId w:val="15"/>
  </w:num>
  <w:num w:numId="4">
    <w:abstractNumId w:val="18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20"/>
  </w:num>
  <w:num w:numId="12">
    <w:abstractNumId w:val="2"/>
  </w:num>
  <w:num w:numId="13">
    <w:abstractNumId w:val="3"/>
  </w:num>
  <w:num w:numId="14">
    <w:abstractNumId w:val="16"/>
  </w:num>
  <w:num w:numId="15">
    <w:abstractNumId w:val="19"/>
  </w:num>
  <w:num w:numId="16">
    <w:abstractNumId w:val="24"/>
  </w:num>
  <w:num w:numId="17">
    <w:abstractNumId w:val="22"/>
  </w:num>
  <w:num w:numId="18">
    <w:abstractNumId w:val="21"/>
  </w:num>
  <w:num w:numId="19">
    <w:abstractNumId w:val="4"/>
  </w:num>
  <w:num w:numId="20">
    <w:abstractNumId w:val="7"/>
  </w:num>
  <w:num w:numId="21">
    <w:abstractNumId w:val="17"/>
  </w:num>
  <w:num w:numId="22">
    <w:abstractNumId w:val="13"/>
  </w:num>
  <w:num w:numId="23">
    <w:abstractNumId w:val="10"/>
  </w:num>
  <w:num w:numId="24">
    <w:abstractNumId w:val="14"/>
  </w:num>
  <w:num w:numId="25">
    <w:abstractNumId w:val="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12A"/>
    <w:rsid w:val="003133F8"/>
    <w:rsid w:val="003B52E2"/>
    <w:rsid w:val="00700A96"/>
    <w:rsid w:val="0070633D"/>
    <w:rsid w:val="00B43400"/>
    <w:rsid w:val="00D00669"/>
    <w:rsid w:val="00EF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AFBDE"/>
  <w15:docId w15:val="{5CD0CC4F-7557-41C2-993F-DA6B1956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763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40"/>
      <w:ind w:left="644" w:hanging="360"/>
      <w:outlineLvl w:val="3"/>
    </w:pPr>
    <w:rPr>
      <w:b/>
      <w:sz w:val="26"/>
      <w:szCs w:val="26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630763"/>
    <w:pPr>
      <w:ind w:left="720"/>
      <w:contextualSpacing/>
    </w:p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pFOe3AdeqgbDss0K+DvHpwiW0w==">CgMxLjAyDmguNGg4NXZvcTh5OGt6Mg5oLnYxd2NrNzF6NDBuejIOaC45YjVydXZuZjJ0OXMyDmguazU1b2txcHVlZ2t4Mg5oLnU1ZHcwamR2dTE1bjIOaC51ZHUyc2RoZWx3a2EyDGguaXllc2FsYmxiNDIOaC40dTVrMzc3MXBjamgyDmguZnJoY2N4NThlZ204Mg5oLmd5OTAwdW9kdXFodDIOaC5ib3M2dGZtY3A5dTcyDmgudnB4eTd1Y3dneHE4Mg5oLnU1MDJsd2NqbDl0bzIOaC5yeGk4a3NnMnExMDUyDmguMmx6czl3eWlwc2hlMghoLmdqZGd4czgAciExMk9pVUJnVXgwdDFTQzhTWUI3UV9IZE05UDJqV1dFMV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2170</Words>
  <Characters>12371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Плотникова Наталья Владимировна</dc:creator>
  <cp:lastModifiedBy>Никита Мосеевский</cp:lastModifiedBy>
  <cp:revision>5</cp:revision>
  <dcterms:created xsi:type="dcterms:W3CDTF">2022-10-24T07:14:00Z</dcterms:created>
  <dcterms:modified xsi:type="dcterms:W3CDTF">2023-06-08T14:38:00Z</dcterms:modified>
</cp:coreProperties>
</file>