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160" w:lineRule="auto"/>
        <w:rPr>
          <w:color w:val="333333"/>
          <w:sz w:val="27"/>
          <w:szCs w:val="27"/>
        </w:rPr>
      </w:pPr>
      <w:r w:rsidDel="00000000" w:rsidR="00000000" w:rsidRPr="00000000">
        <w:rPr>
          <w:color w:val="333333"/>
          <w:sz w:val="27"/>
          <w:szCs w:val="27"/>
          <w:rtl w:val="0"/>
        </w:rPr>
        <w:t xml:space="preserve">4. Даны координаты вершин треугольника</w:t>
      </w:r>
    </w:p>
    <w:p w:rsidR="00000000" w:rsidDel="00000000" w:rsidP="00000000" w:rsidRDefault="00000000" w:rsidRPr="00000000" w14:paraId="00000002">
      <w:pPr>
        <w:shd w:fill="ffffff" w:val="clear"/>
        <w:spacing w:after="160" w:lineRule="auto"/>
        <w:rPr>
          <w:color w:val="333333"/>
          <w:sz w:val="27"/>
          <w:szCs w:val="27"/>
        </w:rPr>
      </w:pPr>
      <w:r w:rsidDel="00000000" w:rsidR="00000000" w:rsidRPr="00000000">
        <w:rPr>
          <w:color w:val="333333"/>
          <w:sz w:val="27"/>
          <w:szCs w:val="27"/>
        </w:rPr>
        <w:drawing>
          <wp:inline distB="114300" distT="114300" distL="114300" distR="114300">
            <wp:extent cx="2466975" cy="51435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514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160" w:lineRule="auto"/>
        <w:rPr>
          <w:i w:val="1"/>
          <w:color w:val="333333"/>
          <w:sz w:val="27"/>
          <w:szCs w:val="27"/>
        </w:rPr>
      </w:pPr>
      <w:r w:rsidDel="00000000" w:rsidR="00000000" w:rsidRPr="00000000">
        <w:rPr>
          <w:color w:val="333333"/>
          <w:sz w:val="27"/>
          <w:szCs w:val="27"/>
          <w:rtl w:val="0"/>
        </w:rPr>
        <w:t xml:space="preserve">a) составить уравнение стороны </w:t>
      </w:r>
      <w:r w:rsidDel="00000000" w:rsidR="00000000" w:rsidRPr="00000000">
        <w:rPr>
          <w:i w:val="1"/>
          <w:color w:val="333333"/>
          <w:sz w:val="27"/>
          <w:szCs w:val="27"/>
          <w:rtl w:val="0"/>
        </w:rPr>
        <w:t xml:space="preserve">АВ</w:t>
      </w:r>
    </w:p>
    <w:p w:rsidR="00000000" w:rsidDel="00000000" w:rsidP="00000000" w:rsidRDefault="00000000" w:rsidRPr="00000000" w14:paraId="00000004">
      <w:pPr>
        <w:shd w:fill="ffffff" w:val="clear"/>
        <w:spacing w:after="160" w:lineRule="auto"/>
        <w:rPr>
          <w:i w:val="1"/>
          <w:color w:val="333333"/>
          <w:sz w:val="32"/>
          <w:szCs w:val="32"/>
        </w:rPr>
      </w:pPr>
      <w:r w:rsidDel="00000000" w:rsidR="00000000" w:rsidRPr="00000000">
        <w:rPr>
          <w:color w:val="333333"/>
          <w:sz w:val="27"/>
          <w:szCs w:val="27"/>
          <w:rtl w:val="0"/>
        </w:rPr>
        <w:t xml:space="preserve">b) составить уравнение высоты </w:t>
      </w:r>
      <w:r w:rsidDel="00000000" w:rsidR="00000000" w:rsidRPr="00000000">
        <w:rPr>
          <w:i w:val="1"/>
          <w:color w:val="333333"/>
          <w:sz w:val="27"/>
          <w:szCs w:val="27"/>
          <w:rtl w:val="0"/>
        </w:rPr>
        <w:t xml:space="preserve">А</w:t>
      </w:r>
      <w:r w:rsidDel="00000000" w:rsidR="00000000" w:rsidRPr="00000000">
        <w:rPr>
          <w:i w:val="1"/>
          <w:color w:val="333333"/>
          <w:sz w:val="32"/>
          <w:szCs w:val="32"/>
          <w:rtl w:val="0"/>
        </w:rPr>
        <w:t xml:space="preserve">D</w:t>
      </w:r>
    </w:p>
    <w:p w:rsidR="00000000" w:rsidDel="00000000" w:rsidP="00000000" w:rsidRDefault="00000000" w:rsidRPr="00000000" w14:paraId="00000005">
      <w:pPr>
        <w:shd w:fill="ffffff" w:val="clear"/>
        <w:spacing w:after="160" w:lineRule="auto"/>
        <w:rPr>
          <w:i w:val="1"/>
          <w:color w:val="333333"/>
          <w:sz w:val="27"/>
          <w:szCs w:val="27"/>
        </w:rPr>
      </w:pPr>
      <w:r w:rsidDel="00000000" w:rsidR="00000000" w:rsidRPr="00000000">
        <w:rPr>
          <w:color w:val="333333"/>
          <w:sz w:val="27"/>
          <w:szCs w:val="27"/>
          <w:rtl w:val="0"/>
        </w:rPr>
        <w:t xml:space="preserve">c) найти длину медианы </w:t>
      </w:r>
      <w:r w:rsidDel="00000000" w:rsidR="00000000" w:rsidRPr="00000000">
        <w:rPr>
          <w:i w:val="1"/>
          <w:color w:val="333333"/>
          <w:sz w:val="27"/>
          <w:szCs w:val="27"/>
          <w:rtl w:val="0"/>
        </w:rPr>
        <w:t xml:space="preserve">ВЕ</w:t>
      </w:r>
    </w:p>
    <w:p w:rsidR="00000000" w:rsidDel="00000000" w:rsidP="00000000" w:rsidRDefault="00000000" w:rsidRPr="00000000" w14:paraId="00000006">
      <w:pPr>
        <w:shd w:fill="ffffff" w:val="clear"/>
        <w:spacing w:after="160" w:lineRule="auto"/>
        <w:rPr>
          <w:color w:val="333333"/>
          <w:sz w:val="27"/>
          <w:szCs w:val="27"/>
        </w:rPr>
      </w:pPr>
      <w:r w:rsidDel="00000000" w:rsidR="00000000" w:rsidRPr="00000000">
        <w:rPr>
          <w:color w:val="333333"/>
          <w:sz w:val="27"/>
          <w:szCs w:val="27"/>
          <w:rtl w:val="0"/>
        </w:rPr>
        <w:t xml:space="preserve">d) найти точку пересечения высот треугольника </w:t>
      </w:r>
      <w:r w:rsidDel="00000000" w:rsidR="00000000" w:rsidRPr="00000000">
        <w:rPr>
          <w:i w:val="1"/>
          <w:color w:val="333333"/>
          <w:sz w:val="27"/>
          <w:szCs w:val="27"/>
          <w:rtl w:val="0"/>
        </w:rPr>
        <w:t xml:space="preserve">АВС</w:t>
      </w:r>
      <w:r w:rsidDel="00000000" w:rsidR="00000000" w:rsidRPr="00000000">
        <w:rPr>
          <w:color w:val="333333"/>
          <w:sz w:val="27"/>
          <w:szCs w:val="27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hd w:fill="ffffff" w:val="clear"/>
        <w:spacing w:after="160" w:lineRule="auto"/>
        <w:rPr>
          <w:color w:val="333333"/>
          <w:sz w:val="27"/>
          <w:szCs w:val="27"/>
        </w:rPr>
      </w:pPr>
      <w:r w:rsidDel="00000000" w:rsidR="00000000" w:rsidRPr="00000000">
        <w:rPr>
          <w:color w:val="333333"/>
          <w:sz w:val="27"/>
          <w:szCs w:val="27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hd w:fill="ffffff" w:val="clear"/>
        <w:spacing w:after="160" w:lineRule="auto"/>
        <w:rPr>
          <w:color w:val="333333"/>
          <w:sz w:val="27"/>
          <w:szCs w:val="27"/>
        </w:rPr>
      </w:pPr>
      <w:r w:rsidDel="00000000" w:rsidR="00000000" w:rsidRPr="00000000">
        <w:rPr>
          <w:color w:val="333333"/>
          <w:sz w:val="27"/>
          <w:szCs w:val="27"/>
          <w:rtl w:val="0"/>
        </w:rPr>
        <w:t xml:space="preserve">5. Даны координаты вершин пирамиды</w:t>
      </w:r>
    </w:p>
    <w:p w:rsidR="00000000" w:rsidDel="00000000" w:rsidP="00000000" w:rsidRDefault="00000000" w:rsidRPr="00000000" w14:paraId="00000009">
      <w:pPr>
        <w:shd w:fill="ffffff" w:val="clear"/>
        <w:spacing w:after="160" w:lineRule="auto"/>
        <w:rPr>
          <w:color w:val="333333"/>
          <w:sz w:val="27"/>
          <w:szCs w:val="27"/>
        </w:rPr>
      </w:pPr>
      <w:r w:rsidDel="00000000" w:rsidR="00000000" w:rsidRPr="00000000">
        <w:rPr>
          <w:color w:val="333333"/>
          <w:sz w:val="27"/>
          <w:szCs w:val="27"/>
        </w:rPr>
        <w:drawing>
          <wp:inline distB="114300" distT="114300" distL="114300" distR="114300">
            <wp:extent cx="4314825" cy="5905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160" w:lineRule="auto"/>
        <w:rPr>
          <w:color w:val="333333"/>
          <w:sz w:val="27"/>
          <w:szCs w:val="27"/>
        </w:rPr>
      </w:pPr>
      <w:r w:rsidDel="00000000" w:rsidR="00000000" w:rsidRPr="00000000">
        <w:rPr>
          <w:color w:val="333333"/>
          <w:sz w:val="27"/>
          <w:szCs w:val="27"/>
          <w:rtl w:val="0"/>
        </w:rPr>
        <w:t xml:space="preserve">Найти:</w:t>
      </w:r>
    </w:p>
    <w:p w:rsidR="00000000" w:rsidDel="00000000" w:rsidP="00000000" w:rsidRDefault="00000000" w:rsidRPr="00000000" w14:paraId="0000000B">
      <w:pPr>
        <w:shd w:fill="ffffff" w:val="clear"/>
        <w:spacing w:after="160" w:lineRule="auto"/>
        <w:rPr>
          <w:color w:val="333333"/>
          <w:sz w:val="24"/>
          <w:szCs w:val="24"/>
        </w:rPr>
      </w:pPr>
      <w:r w:rsidDel="00000000" w:rsidR="00000000" w:rsidRPr="00000000">
        <w:rPr>
          <w:color w:val="333333"/>
          <w:sz w:val="27"/>
          <w:szCs w:val="27"/>
          <w:rtl w:val="0"/>
        </w:rPr>
        <w:t xml:space="preserve">a) уравнение плоскости </w:t>
      </w:r>
      <w:r w:rsidDel="00000000" w:rsidR="00000000" w:rsidRPr="00000000">
        <w:rPr>
          <w:i w:val="1"/>
          <w:color w:val="333333"/>
          <w:sz w:val="32"/>
          <w:szCs w:val="32"/>
          <w:rtl w:val="0"/>
        </w:rPr>
        <w:t xml:space="preserve">ABC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0C">
      <w:pPr>
        <w:shd w:fill="ffffff" w:val="clear"/>
        <w:spacing w:after="160" w:lineRule="auto"/>
        <w:rPr>
          <w:color w:val="333333"/>
          <w:sz w:val="24"/>
          <w:szCs w:val="24"/>
        </w:rPr>
      </w:pPr>
      <w:r w:rsidDel="00000000" w:rsidR="00000000" w:rsidRPr="00000000">
        <w:rPr>
          <w:color w:val="333333"/>
          <w:sz w:val="27"/>
          <w:szCs w:val="27"/>
          <w:rtl w:val="0"/>
        </w:rPr>
        <w:t xml:space="preserve">b) уравнение прямой </w:t>
      </w:r>
      <w:r w:rsidDel="00000000" w:rsidR="00000000" w:rsidRPr="00000000">
        <w:rPr>
          <w:i w:val="1"/>
          <w:color w:val="333333"/>
          <w:sz w:val="32"/>
          <w:szCs w:val="32"/>
          <w:rtl w:val="0"/>
        </w:rPr>
        <w:t xml:space="preserve">AD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0D">
      <w:pPr>
        <w:shd w:fill="ffffff" w:val="clear"/>
        <w:spacing w:after="160" w:lineRule="auto"/>
        <w:rPr>
          <w:color w:val="333333"/>
          <w:sz w:val="27"/>
          <w:szCs w:val="27"/>
        </w:rPr>
      </w:pPr>
      <w:r w:rsidDel="00000000" w:rsidR="00000000" w:rsidRPr="00000000">
        <w:rPr>
          <w:color w:val="333333"/>
          <w:sz w:val="27"/>
          <w:szCs w:val="27"/>
          <w:rtl w:val="0"/>
        </w:rPr>
        <w:t xml:space="preserve">c) угол между плоскостью </w:t>
      </w:r>
      <w:r w:rsidDel="00000000" w:rsidR="00000000" w:rsidRPr="00000000">
        <w:rPr>
          <w:i w:val="1"/>
          <w:color w:val="333333"/>
          <w:sz w:val="32"/>
          <w:szCs w:val="32"/>
          <w:rtl w:val="0"/>
        </w:rPr>
        <w:t xml:space="preserve">ABC</w:t>
      </w:r>
      <w:r w:rsidDel="00000000" w:rsidR="00000000" w:rsidRPr="00000000">
        <w:rPr>
          <w:color w:val="333333"/>
          <w:sz w:val="27"/>
          <w:szCs w:val="27"/>
          <w:rtl w:val="0"/>
        </w:rPr>
        <w:t xml:space="preserve"> и прямой </w:t>
      </w:r>
      <w:r w:rsidDel="00000000" w:rsidR="00000000" w:rsidRPr="00000000">
        <w:rPr>
          <w:i w:val="1"/>
          <w:color w:val="333333"/>
          <w:sz w:val="32"/>
          <w:szCs w:val="32"/>
          <w:rtl w:val="0"/>
        </w:rPr>
        <w:t xml:space="preserve">AD</w:t>
      </w:r>
      <w:r w:rsidDel="00000000" w:rsidR="00000000" w:rsidRPr="00000000">
        <w:rPr>
          <w:color w:val="333333"/>
          <w:sz w:val="27"/>
          <w:szCs w:val="27"/>
          <w:rtl w:val="0"/>
        </w:rPr>
        <w:t xml:space="preserve">;</w:t>
      </w:r>
    </w:p>
    <w:p w:rsidR="00000000" w:rsidDel="00000000" w:rsidP="00000000" w:rsidRDefault="00000000" w:rsidRPr="00000000" w14:paraId="0000000E">
      <w:pPr>
        <w:shd w:fill="ffffff" w:val="clear"/>
        <w:spacing w:after="160" w:lineRule="auto"/>
        <w:rPr>
          <w:color w:val="333333"/>
          <w:sz w:val="24"/>
          <w:szCs w:val="24"/>
        </w:rPr>
      </w:pPr>
      <w:r w:rsidDel="00000000" w:rsidR="00000000" w:rsidRPr="00000000">
        <w:rPr>
          <w:color w:val="333333"/>
          <w:sz w:val="27"/>
          <w:szCs w:val="27"/>
          <w:rtl w:val="0"/>
        </w:rPr>
        <w:t xml:space="preserve">d) объём пирамиды </w:t>
      </w:r>
      <w:r w:rsidDel="00000000" w:rsidR="00000000" w:rsidRPr="00000000">
        <w:rPr>
          <w:i w:val="1"/>
          <w:color w:val="333333"/>
          <w:sz w:val="27"/>
          <w:szCs w:val="27"/>
          <w:rtl w:val="0"/>
        </w:rPr>
        <w:t xml:space="preserve">АВС</w:t>
      </w:r>
      <w:r w:rsidDel="00000000" w:rsidR="00000000" w:rsidRPr="00000000">
        <w:rPr>
          <w:i w:val="1"/>
          <w:color w:val="333333"/>
          <w:sz w:val="32"/>
          <w:szCs w:val="32"/>
          <w:rtl w:val="0"/>
        </w:rPr>
        <w:t xml:space="preserve">D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