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8AA65D" w14:textId="75D9DC31" w:rsidR="002D6619" w:rsidRDefault="002D6619" w:rsidP="00DB1821">
      <w:pPr>
        <w:rPr>
          <w:b/>
          <w:i/>
        </w:rPr>
      </w:pPr>
    </w:p>
    <w:p w14:paraId="58C18C80" w14:textId="0E688ECE" w:rsidR="00800956" w:rsidRDefault="00800956" w:rsidP="002D6619">
      <w:pPr>
        <w:jc w:val="center"/>
        <w:rPr>
          <w:b/>
          <w:i/>
        </w:rPr>
      </w:pPr>
      <w:r>
        <w:rPr>
          <w:b/>
          <w:i/>
        </w:rPr>
        <w:t>Задача 1</w:t>
      </w:r>
    </w:p>
    <w:p w14:paraId="406EB1C6" w14:textId="644C28AE" w:rsidR="002D6619" w:rsidRPr="00C16006" w:rsidRDefault="002D6619" w:rsidP="002D6619">
      <w:pPr>
        <w:jc w:val="center"/>
        <w:rPr>
          <w:b/>
          <w:i/>
        </w:rPr>
      </w:pPr>
      <w:r w:rsidRPr="00C16006">
        <w:rPr>
          <w:b/>
          <w:i/>
        </w:rPr>
        <w:t>Для заданного ступенчатого стального стержня</w:t>
      </w:r>
      <w:r>
        <w:rPr>
          <w:b/>
          <w:i/>
        </w:rPr>
        <w:t>,</w:t>
      </w:r>
      <w:r w:rsidRPr="00C16006">
        <w:rPr>
          <w:b/>
          <w:i/>
        </w:rPr>
        <w:t xml:space="preserve"> аналитическим методом </w:t>
      </w:r>
      <w:r>
        <w:rPr>
          <w:b/>
          <w:i/>
        </w:rPr>
        <w:t xml:space="preserve">выполнить проектировочный расчет и </w:t>
      </w:r>
      <w:r w:rsidRPr="00C16006">
        <w:rPr>
          <w:b/>
          <w:i/>
        </w:rPr>
        <w:t>определить:</w:t>
      </w:r>
    </w:p>
    <w:p w14:paraId="71A6D217" w14:textId="40EEB6A8" w:rsidR="002D6619" w:rsidRDefault="002D6619" w:rsidP="002D6619">
      <w:pPr>
        <w:pStyle w:val="a3"/>
        <w:numPr>
          <w:ilvl w:val="0"/>
          <w:numId w:val="1"/>
        </w:numPr>
        <w:jc w:val="both"/>
      </w:pPr>
      <w:r>
        <w:t xml:space="preserve">величины нормальных усилий </w:t>
      </w:r>
      <w:r w:rsidRPr="00B00261">
        <w:rPr>
          <w:i/>
          <w:lang w:val="en-US"/>
        </w:rPr>
        <w:t>N</w:t>
      </w:r>
      <w:r w:rsidRPr="00B00261">
        <w:rPr>
          <w:i/>
        </w:rPr>
        <w:t xml:space="preserve"> (Н)</w:t>
      </w:r>
      <w:r>
        <w:rPr>
          <w:i/>
        </w:rPr>
        <w:t xml:space="preserve"> </w:t>
      </w:r>
      <w:r w:rsidRPr="00C16006">
        <w:t>на всех участках стержня</w:t>
      </w:r>
      <w:r>
        <w:t>;</w:t>
      </w:r>
    </w:p>
    <w:p w14:paraId="27D6C267" w14:textId="7E3AA5AD" w:rsidR="002D6619" w:rsidRDefault="002D6619" w:rsidP="002D6619">
      <w:pPr>
        <w:pStyle w:val="a3"/>
        <w:numPr>
          <w:ilvl w:val="0"/>
          <w:numId w:val="1"/>
        </w:numPr>
        <w:jc w:val="both"/>
      </w:pPr>
      <w:r>
        <w:t xml:space="preserve">площадь круглого поперечного сечения стержня </w:t>
      </w:r>
      <w:r w:rsidRPr="00B00261">
        <w:rPr>
          <w:i/>
          <w:lang w:val="en-US"/>
        </w:rPr>
        <w:t>A</w:t>
      </w:r>
      <w:r w:rsidRPr="00B00261">
        <w:rPr>
          <w:i/>
        </w:rPr>
        <w:t xml:space="preserve"> (мм</w:t>
      </w:r>
      <w:r>
        <w:rPr>
          <w:i/>
          <w:vertAlign w:val="superscript"/>
        </w:rPr>
        <w:t>2</w:t>
      </w:r>
      <w:r w:rsidRPr="00B00261">
        <w:rPr>
          <w:i/>
        </w:rPr>
        <w:t>)</w:t>
      </w:r>
      <w:r w:rsidRPr="00B00261">
        <w:t xml:space="preserve"> </w:t>
      </w:r>
      <w:r>
        <w:t xml:space="preserve">из условия прочности, приняв допускаемые напряжения </w:t>
      </w:r>
      <w:r w:rsidRPr="00C27FD2">
        <w:rPr>
          <w:i/>
        </w:rPr>
        <w:t>(МПа)</w:t>
      </w:r>
      <w:r w:rsidRPr="00B00261">
        <w:t xml:space="preserve"> </w:t>
      </w:r>
      <w:r w:rsidRPr="00C27FD2">
        <w:rPr>
          <w:i/>
        </w:rPr>
        <w:t>[</w:t>
      </w:r>
      <w:r w:rsidRPr="00C27FD2">
        <w:rPr>
          <w:i/>
        </w:rPr>
        <w:sym w:font="Symbol" w:char="F073"/>
      </w:r>
      <w:r w:rsidRPr="00C27FD2">
        <w:rPr>
          <w:i/>
        </w:rPr>
        <w:t>]=0,</w:t>
      </w:r>
      <w:r w:rsidRPr="00CD6EE5">
        <w:rPr>
          <w:i/>
        </w:rPr>
        <w:t>65</w:t>
      </w:r>
      <w:r w:rsidRPr="00C27FD2">
        <w:rPr>
          <w:i/>
        </w:rPr>
        <w:sym w:font="Symbol" w:char="F0D7"/>
      </w:r>
      <w:r w:rsidRPr="00C27FD2">
        <w:rPr>
          <w:i/>
        </w:rPr>
        <w:sym w:font="Symbol" w:char="F073"/>
      </w:r>
      <w:r>
        <w:rPr>
          <w:i/>
          <w:vertAlign w:val="subscript"/>
        </w:rPr>
        <w:t>Т</w:t>
      </w:r>
      <w:r>
        <w:rPr>
          <w:vertAlign w:val="subscript"/>
        </w:rPr>
        <w:t xml:space="preserve">   </w:t>
      </w:r>
      <w:r>
        <w:t>для заданной марки стали.</w:t>
      </w:r>
      <w:r w:rsidRPr="00D329E6">
        <w:t xml:space="preserve"> </w:t>
      </w:r>
      <w:r>
        <w:t>Диаметры</w:t>
      </w:r>
      <w:r w:rsidRPr="00D329E6">
        <w:t xml:space="preserve"> сечений округлить до </w:t>
      </w:r>
      <w:r w:rsidR="000F4E2C">
        <w:t>3 знаков после запятой</w:t>
      </w:r>
      <w:r>
        <w:t>;</w:t>
      </w:r>
    </w:p>
    <w:p w14:paraId="74ECC19B" w14:textId="1F6591E4" w:rsidR="002D6619" w:rsidRDefault="002D6619" w:rsidP="002D6619">
      <w:pPr>
        <w:pStyle w:val="a3"/>
        <w:numPr>
          <w:ilvl w:val="0"/>
          <w:numId w:val="1"/>
        </w:numPr>
        <w:jc w:val="both"/>
      </w:pPr>
      <w:r>
        <w:t xml:space="preserve">величину полного удлинения стержня. </w:t>
      </w:r>
    </w:p>
    <w:p w14:paraId="6A0C0405" w14:textId="77777777" w:rsidR="00800956" w:rsidRDefault="00800956" w:rsidP="002D6619">
      <w:pPr>
        <w:tabs>
          <w:tab w:val="left" w:pos="869"/>
        </w:tabs>
      </w:pPr>
      <w:r>
        <w:rPr>
          <w:noProof/>
        </w:rPr>
        <w:drawing>
          <wp:inline distT="0" distB="0" distL="0" distR="0" wp14:anchorId="3577D6B7" wp14:editId="1078B7DF">
            <wp:extent cx="1803400" cy="2908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26507" w14:textId="5866F9A9" w:rsidR="002D6619" w:rsidRDefault="00800956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3867D7">
        <w:t xml:space="preserve"> </w:t>
      </w:r>
      <w:r w:rsidR="002D6619">
        <w:tab/>
      </w:r>
      <w:r w:rsidR="002D6619">
        <w:rPr>
          <w:lang w:val="en-US"/>
        </w:rPr>
        <w:t>F</w:t>
      </w:r>
      <w:r w:rsidR="002D6619" w:rsidRPr="00DB1821">
        <w:t>=35</w:t>
      </w:r>
      <w:r w:rsidR="00DB1821">
        <w:t>00</w:t>
      </w:r>
      <w:r w:rsidR="002D6619">
        <w:t xml:space="preserve"> кН</w:t>
      </w:r>
    </w:p>
    <w:p w14:paraId="68B19CBB" w14:textId="57C3CFCE" w:rsidR="002D6619" w:rsidRDefault="002D6619" w:rsidP="002D6619">
      <w:pPr>
        <w:tabs>
          <w:tab w:val="left" w:pos="869"/>
        </w:tabs>
      </w:pPr>
      <w:r>
        <w:tab/>
      </w:r>
      <w:r w:rsidR="003867D7">
        <w:tab/>
      </w:r>
      <w:r w:rsidR="003867D7">
        <w:tab/>
      </w:r>
      <w:r w:rsidR="003867D7">
        <w:tab/>
      </w:r>
      <w:r w:rsidR="003867D7">
        <w:tab/>
      </w:r>
      <w:r w:rsidR="003867D7">
        <w:tab/>
      </w:r>
      <w:r w:rsidR="003867D7">
        <w:tab/>
      </w:r>
      <w:r>
        <w:rPr>
          <w:lang w:val="en-US"/>
        </w:rPr>
        <w:t>F</w:t>
      </w:r>
      <w:r w:rsidRPr="00DB1821">
        <w:t>1=40</w:t>
      </w:r>
      <w:r w:rsidR="00DB1821">
        <w:t>00</w:t>
      </w:r>
      <w:r w:rsidRPr="00DB1821">
        <w:t xml:space="preserve"> </w:t>
      </w:r>
      <w:r>
        <w:t>кН</w:t>
      </w:r>
    </w:p>
    <w:p w14:paraId="01C21D7F" w14:textId="625BF84C" w:rsidR="002D6619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19">
        <w:tab/>
      </w:r>
      <w:r w:rsidR="002D6619">
        <w:rPr>
          <w:lang w:val="en-US"/>
        </w:rPr>
        <w:t>F</w:t>
      </w:r>
      <w:r w:rsidR="002D6619" w:rsidRPr="00DB1821">
        <w:t>2= 10</w:t>
      </w:r>
      <w:r w:rsidR="00DB1821">
        <w:t>00</w:t>
      </w:r>
      <w:r w:rsidR="002D6619">
        <w:t xml:space="preserve"> кН</w:t>
      </w:r>
    </w:p>
    <w:p w14:paraId="0F9F33B9" w14:textId="3994B168" w:rsidR="002D6619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19">
        <w:tab/>
      </w:r>
      <w:r w:rsidR="002D6619">
        <w:rPr>
          <w:lang w:val="en-US"/>
        </w:rPr>
        <w:t>F</w:t>
      </w:r>
      <w:r w:rsidR="002D6619" w:rsidRPr="00DB1821">
        <w:t>3 = 25</w:t>
      </w:r>
      <w:r w:rsidR="00DB1821">
        <w:t>00</w:t>
      </w:r>
      <w:r w:rsidR="002D6619">
        <w:t xml:space="preserve"> кН</w:t>
      </w:r>
    </w:p>
    <w:p w14:paraId="1B3E87A3" w14:textId="01743D3B" w:rsidR="002D6619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19">
        <w:tab/>
        <w:t>а= 1</w:t>
      </w:r>
      <w:r>
        <w:t xml:space="preserve"> </w:t>
      </w:r>
      <w:r w:rsidR="002D6619">
        <w:t>м</w:t>
      </w:r>
    </w:p>
    <w:p w14:paraId="5AC40B8A" w14:textId="3FBE2CA6" w:rsidR="002D6619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19">
        <w:tab/>
        <w:t xml:space="preserve"> </w:t>
      </w:r>
      <w:r w:rsidR="002D6619">
        <w:rPr>
          <w:lang w:val="en-US"/>
        </w:rPr>
        <w:t>b</w:t>
      </w:r>
      <w:r w:rsidR="002D6619" w:rsidRPr="00CF6227">
        <w:t xml:space="preserve"> = 1,2 </w:t>
      </w:r>
      <w:r w:rsidR="002D6619">
        <w:t>м</w:t>
      </w:r>
    </w:p>
    <w:p w14:paraId="158477FF" w14:textId="414C5F71" w:rsidR="003867D7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D6619">
        <w:tab/>
        <w:t xml:space="preserve">с = </w:t>
      </w:r>
      <w:r>
        <w:t>1,4 м</w:t>
      </w:r>
    </w:p>
    <w:p w14:paraId="71D37FF8" w14:textId="27F41707" w:rsidR="003867D7" w:rsidRPr="002D6619" w:rsidRDefault="003867D7" w:rsidP="002D6619">
      <w:pPr>
        <w:tabs>
          <w:tab w:val="left" w:pos="8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Материал Ст2.</w:t>
      </w:r>
    </w:p>
    <w:p w14:paraId="6358CBBD" w14:textId="530BA067" w:rsidR="002D6619" w:rsidRDefault="002D6619" w:rsidP="002D6619">
      <w:pPr>
        <w:tabs>
          <w:tab w:val="left" w:pos="869"/>
        </w:tabs>
      </w:pPr>
    </w:p>
    <w:p w14:paraId="00157852" w14:textId="52B5A0A7" w:rsidR="00CF6227" w:rsidRDefault="00CF6227" w:rsidP="002D6619">
      <w:pPr>
        <w:tabs>
          <w:tab w:val="left" w:pos="869"/>
        </w:tabs>
      </w:pPr>
    </w:p>
    <w:p w14:paraId="1CE10FB9" w14:textId="0124E049" w:rsidR="00CF6227" w:rsidRDefault="00CF6227" w:rsidP="002D6619">
      <w:pPr>
        <w:tabs>
          <w:tab w:val="left" w:pos="869"/>
        </w:tabs>
      </w:pPr>
    </w:p>
    <w:p w14:paraId="7EBD0D35" w14:textId="35B0AF67" w:rsidR="00CF6227" w:rsidRDefault="00CF6227" w:rsidP="002D6619">
      <w:pPr>
        <w:tabs>
          <w:tab w:val="left" w:pos="869"/>
        </w:tabs>
      </w:pPr>
    </w:p>
    <w:p w14:paraId="5645DF41" w14:textId="77777777" w:rsidR="00CF6227" w:rsidRPr="002D6619" w:rsidRDefault="00CF6227" w:rsidP="002D6619">
      <w:pPr>
        <w:tabs>
          <w:tab w:val="left" w:pos="869"/>
        </w:tabs>
      </w:pPr>
    </w:p>
    <w:p w14:paraId="2D49222B" w14:textId="325ACE42" w:rsidR="00800956" w:rsidRDefault="00800956" w:rsidP="00800956">
      <w:pPr>
        <w:jc w:val="center"/>
        <w:rPr>
          <w:b/>
          <w:i/>
        </w:rPr>
      </w:pPr>
      <w:r>
        <w:rPr>
          <w:b/>
          <w:i/>
        </w:rPr>
        <w:lastRenderedPageBreak/>
        <w:t>Задача 2</w:t>
      </w:r>
    </w:p>
    <w:p w14:paraId="35823A6D" w14:textId="13EAAF06" w:rsidR="00800956" w:rsidRPr="00C16006" w:rsidRDefault="00800956" w:rsidP="00800956">
      <w:pPr>
        <w:jc w:val="center"/>
        <w:rPr>
          <w:b/>
          <w:i/>
        </w:rPr>
      </w:pPr>
      <w:r w:rsidRPr="00C16006">
        <w:rPr>
          <w:b/>
          <w:i/>
        </w:rPr>
        <w:t>Для заданного ступенчатого стального стержня</w:t>
      </w:r>
      <w:r>
        <w:rPr>
          <w:b/>
          <w:i/>
        </w:rPr>
        <w:t>,</w:t>
      </w:r>
      <w:r w:rsidRPr="00C16006">
        <w:rPr>
          <w:b/>
          <w:i/>
        </w:rPr>
        <w:t xml:space="preserve"> аналитическим методом </w:t>
      </w:r>
      <w:r>
        <w:rPr>
          <w:b/>
          <w:i/>
        </w:rPr>
        <w:t xml:space="preserve">выполнить проектировочный расчет и </w:t>
      </w:r>
      <w:r w:rsidRPr="00C16006">
        <w:rPr>
          <w:b/>
          <w:i/>
        </w:rPr>
        <w:t>определить:</w:t>
      </w:r>
    </w:p>
    <w:p w14:paraId="6008415D" w14:textId="77777777" w:rsidR="00800956" w:rsidRDefault="00800956" w:rsidP="00800956">
      <w:pPr>
        <w:pStyle w:val="a3"/>
        <w:numPr>
          <w:ilvl w:val="0"/>
          <w:numId w:val="2"/>
        </w:numPr>
        <w:jc w:val="both"/>
      </w:pPr>
      <w:r>
        <w:t xml:space="preserve">величины крутящих моментов </w:t>
      </w:r>
      <w:proofErr w:type="spellStart"/>
      <w:r>
        <w:rPr>
          <w:i/>
        </w:rPr>
        <w:t>М</w:t>
      </w:r>
      <w:r w:rsidRPr="0089348A">
        <w:rPr>
          <w:i/>
          <w:vertAlign w:val="subscript"/>
        </w:rPr>
        <w:t>кр</w:t>
      </w:r>
      <w:proofErr w:type="spellEnd"/>
      <w:r w:rsidRPr="00B00261">
        <w:rPr>
          <w:i/>
        </w:rPr>
        <w:t xml:space="preserve"> (</w:t>
      </w:r>
      <w:proofErr w:type="spellStart"/>
      <w:r w:rsidRPr="00B00261">
        <w:rPr>
          <w:i/>
        </w:rPr>
        <w:t>Н</w:t>
      </w:r>
      <w:r>
        <w:rPr>
          <w:i/>
        </w:rPr>
        <w:t>м</w:t>
      </w:r>
      <w:proofErr w:type="spellEnd"/>
      <w:r w:rsidRPr="00B00261">
        <w:rPr>
          <w:i/>
        </w:rPr>
        <w:t>)</w:t>
      </w:r>
      <w:r>
        <w:rPr>
          <w:i/>
        </w:rPr>
        <w:t xml:space="preserve"> </w:t>
      </w:r>
      <w:r w:rsidRPr="00C16006">
        <w:t>на всех участках стержня</w:t>
      </w:r>
      <w:r>
        <w:t>;</w:t>
      </w:r>
    </w:p>
    <w:p w14:paraId="37C06E7E" w14:textId="77777777" w:rsidR="00800956" w:rsidRDefault="00800956" w:rsidP="00800956">
      <w:pPr>
        <w:pStyle w:val="a3"/>
        <w:numPr>
          <w:ilvl w:val="0"/>
          <w:numId w:val="2"/>
        </w:numPr>
        <w:jc w:val="both"/>
      </w:pPr>
      <w:r>
        <w:t>диаметры круглых поперечных сечений (</w:t>
      </w:r>
      <w:r w:rsidRPr="0089348A">
        <w:rPr>
          <w:i/>
          <w:lang w:val="en-US"/>
        </w:rPr>
        <w:t>D</w:t>
      </w:r>
      <w:r w:rsidRPr="0089348A">
        <w:rPr>
          <w:i/>
        </w:rPr>
        <w:t>=2</w:t>
      </w:r>
      <w:r w:rsidRPr="0089348A">
        <w:rPr>
          <w:i/>
          <w:lang w:val="en-US"/>
        </w:rPr>
        <w:t>d</w:t>
      </w:r>
      <w:r>
        <w:t xml:space="preserve">) стержня </w:t>
      </w:r>
      <w:r w:rsidRPr="00B00261">
        <w:rPr>
          <w:i/>
          <w:lang w:val="en-US"/>
        </w:rPr>
        <w:t>A</w:t>
      </w:r>
      <w:r w:rsidRPr="00B00261">
        <w:rPr>
          <w:i/>
        </w:rPr>
        <w:t xml:space="preserve"> </w:t>
      </w:r>
      <w:r>
        <w:t>из условий прочности</w:t>
      </w:r>
      <w:r w:rsidRPr="0089348A">
        <w:t xml:space="preserve"> </w:t>
      </w:r>
      <w:r>
        <w:t xml:space="preserve">и жесткости, приняв допускаемые напряжения </w:t>
      </w:r>
      <w:r w:rsidRPr="00C27FD2">
        <w:rPr>
          <w:i/>
        </w:rPr>
        <w:t>(МПа)</w:t>
      </w:r>
      <w:r w:rsidRPr="00B00261">
        <w:t xml:space="preserve"> </w:t>
      </w:r>
      <w:r w:rsidRPr="00C27FD2">
        <w:rPr>
          <w:i/>
        </w:rPr>
        <w:t>[</w:t>
      </w:r>
      <w:r w:rsidRPr="00C27FD2">
        <w:rPr>
          <w:i/>
        </w:rPr>
        <w:sym w:font="Symbol" w:char="F073"/>
      </w:r>
      <w:r w:rsidRPr="00C27FD2">
        <w:rPr>
          <w:i/>
        </w:rPr>
        <w:t>]=0,</w:t>
      </w:r>
      <w:r w:rsidRPr="00CD6EE5">
        <w:rPr>
          <w:i/>
        </w:rPr>
        <w:t>5</w:t>
      </w:r>
      <w:r w:rsidRPr="00C27FD2">
        <w:rPr>
          <w:i/>
        </w:rPr>
        <w:sym w:font="Symbol" w:char="F073"/>
      </w:r>
      <w:r>
        <w:rPr>
          <w:i/>
          <w:vertAlign w:val="subscript"/>
        </w:rPr>
        <w:t>Т</w:t>
      </w:r>
      <w:r>
        <w:rPr>
          <w:vertAlign w:val="subscript"/>
        </w:rPr>
        <w:t xml:space="preserve"> </w:t>
      </w:r>
      <w:r>
        <w:t xml:space="preserve">для заданной марки стали, погонный угол закручивания </w:t>
      </w:r>
      <w:r>
        <w:rPr>
          <w:i/>
        </w:rPr>
        <w:sym w:font="Symbol" w:char="F071"/>
      </w:r>
      <w:r>
        <w:rPr>
          <w:i/>
        </w:rPr>
        <w:t xml:space="preserve"> </w:t>
      </w:r>
      <w:r>
        <w:rPr>
          <w:i/>
        </w:rPr>
        <w:sym w:font="Symbol" w:char="F0A3"/>
      </w:r>
      <w:r>
        <w:rPr>
          <w:i/>
        </w:rPr>
        <w:t xml:space="preserve"> 0,5град/м</w:t>
      </w:r>
      <w:r>
        <w:t>.</w:t>
      </w:r>
      <w:r w:rsidRPr="00D329E6">
        <w:t xml:space="preserve"> </w:t>
      </w:r>
      <w:r>
        <w:t>Диаметры</w:t>
      </w:r>
      <w:r w:rsidRPr="00D329E6">
        <w:t xml:space="preserve"> сечений округлить до </w:t>
      </w:r>
      <w:r>
        <w:t>целых</w:t>
      </w:r>
      <w:r w:rsidRPr="00D329E6">
        <w:t xml:space="preserve"> значений</w:t>
      </w:r>
      <w:r>
        <w:t>;</w:t>
      </w:r>
    </w:p>
    <w:p w14:paraId="6C5BAC37" w14:textId="77777777" w:rsidR="00800956" w:rsidRDefault="00800956" w:rsidP="00800956">
      <w:pPr>
        <w:pStyle w:val="a3"/>
        <w:numPr>
          <w:ilvl w:val="0"/>
          <w:numId w:val="2"/>
        </w:numPr>
        <w:jc w:val="both"/>
      </w:pPr>
      <w:r>
        <w:t xml:space="preserve">полный угол закручивания стержня. </w:t>
      </w:r>
    </w:p>
    <w:p w14:paraId="39979D2A" w14:textId="0885867A" w:rsidR="00662393" w:rsidRDefault="00800956">
      <w:r>
        <w:rPr>
          <w:noProof/>
        </w:rPr>
        <w:drawing>
          <wp:inline distT="0" distB="0" distL="0" distR="0" wp14:anchorId="17B78163" wp14:editId="3D1C7A1D">
            <wp:extent cx="3249449" cy="2207173"/>
            <wp:effectExtent l="0" t="0" r="190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2626" cy="2216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4A4EE" w14:textId="538DA0F8" w:rsidR="00800956" w:rsidRPr="00241A15" w:rsidRDefault="00241A15">
      <w:r>
        <w:t>М</w:t>
      </w:r>
      <w:r>
        <w:rPr>
          <w:vertAlign w:val="subscript"/>
        </w:rPr>
        <w:t>0</w:t>
      </w:r>
      <w:r>
        <w:t xml:space="preserve"> =</w:t>
      </w:r>
      <w:r w:rsidR="00800956">
        <w:t>25</w:t>
      </w:r>
      <w:r>
        <w:t xml:space="preserve"> кН</w:t>
      </w:r>
      <w:r w:rsidRPr="00241A15">
        <w:t>*</w:t>
      </w:r>
      <w:r>
        <w:t>м</w:t>
      </w:r>
    </w:p>
    <w:p w14:paraId="06749322" w14:textId="59EB1727" w:rsidR="00800956" w:rsidRDefault="00241A15">
      <w:r>
        <w:t>М</w:t>
      </w:r>
      <w:r>
        <w:rPr>
          <w:vertAlign w:val="subscript"/>
        </w:rPr>
        <w:t>1</w:t>
      </w:r>
      <w:r>
        <w:t xml:space="preserve"> = </w:t>
      </w:r>
      <w:r w:rsidR="00800956">
        <w:t>30</w:t>
      </w:r>
      <w:r>
        <w:t xml:space="preserve"> кН</w:t>
      </w:r>
      <w:r w:rsidRPr="00241A15">
        <w:t>*</w:t>
      </w:r>
      <w:r>
        <w:t>м</w:t>
      </w:r>
    </w:p>
    <w:p w14:paraId="3E4FFA1C" w14:textId="0A4C91F8" w:rsidR="00800956" w:rsidRDefault="00241A15">
      <w:r>
        <w:t>М</w:t>
      </w:r>
      <w:r>
        <w:rPr>
          <w:vertAlign w:val="subscript"/>
        </w:rPr>
        <w:t>2</w:t>
      </w:r>
      <w:r>
        <w:t xml:space="preserve"> = </w:t>
      </w:r>
      <w:r w:rsidR="00800956">
        <w:t>25</w:t>
      </w:r>
      <w:r>
        <w:t xml:space="preserve"> кН</w:t>
      </w:r>
      <w:r w:rsidRPr="00241A15">
        <w:t>*</w:t>
      </w:r>
      <w:r>
        <w:t>м</w:t>
      </w:r>
    </w:p>
    <w:p w14:paraId="371764DE" w14:textId="31F63528" w:rsidR="00800956" w:rsidRDefault="00241A15">
      <w:r>
        <w:t>М</w:t>
      </w:r>
      <w:r>
        <w:rPr>
          <w:vertAlign w:val="subscript"/>
        </w:rPr>
        <w:t>3</w:t>
      </w:r>
      <w:r>
        <w:t xml:space="preserve"> = </w:t>
      </w:r>
      <w:r w:rsidR="00800956">
        <w:t>40</w:t>
      </w:r>
      <w:r>
        <w:t xml:space="preserve"> кН</w:t>
      </w:r>
      <w:r w:rsidRPr="00241A15">
        <w:t>*</w:t>
      </w:r>
      <w:r>
        <w:t>м</w:t>
      </w:r>
    </w:p>
    <w:p w14:paraId="77DEE2CA" w14:textId="15605632" w:rsidR="00241A15" w:rsidRPr="00241A15" w:rsidRDefault="00241A15">
      <w:r>
        <w:t xml:space="preserve">а = </w:t>
      </w:r>
      <w:r w:rsidRPr="00241A15">
        <w:t>1,3</w:t>
      </w:r>
      <w:r>
        <w:t xml:space="preserve"> м</w:t>
      </w:r>
    </w:p>
    <w:p w14:paraId="466933CC" w14:textId="2BD76A9F" w:rsidR="00241A15" w:rsidRPr="00241A15" w:rsidRDefault="00241A15">
      <w:r>
        <w:rPr>
          <w:lang w:val="en-US"/>
        </w:rPr>
        <w:t>b</w:t>
      </w:r>
      <w:r w:rsidRPr="00241A15">
        <w:t xml:space="preserve"> = 1,5</w:t>
      </w:r>
      <w:r>
        <w:t xml:space="preserve"> м</w:t>
      </w:r>
    </w:p>
    <w:p w14:paraId="58E854C3" w14:textId="725591F6" w:rsidR="00241A15" w:rsidRPr="00241A15" w:rsidRDefault="00241A15">
      <w:r>
        <w:rPr>
          <w:lang w:val="en-US"/>
        </w:rPr>
        <w:t>c</w:t>
      </w:r>
      <w:r w:rsidRPr="00241A15">
        <w:t xml:space="preserve"> = 1,9</w:t>
      </w:r>
      <w:r>
        <w:t xml:space="preserve"> м</w:t>
      </w:r>
    </w:p>
    <w:p w14:paraId="535BADBA" w14:textId="038928DF" w:rsidR="00241A15" w:rsidRPr="00241A15" w:rsidRDefault="00241A15">
      <w:r>
        <w:rPr>
          <w:lang w:val="en-US"/>
        </w:rPr>
        <w:t>e</w:t>
      </w:r>
      <w:r w:rsidRPr="00241A15">
        <w:t xml:space="preserve"> = 2,2</w:t>
      </w:r>
      <w:r>
        <w:t xml:space="preserve"> м</w:t>
      </w:r>
    </w:p>
    <w:p w14:paraId="26A40F01" w14:textId="3FF1B566" w:rsidR="00241A15" w:rsidRDefault="00241A15">
      <w:r>
        <w:t>материал = Ст4</w:t>
      </w:r>
    </w:p>
    <w:p w14:paraId="36C8E159" w14:textId="5379DE42" w:rsidR="00241A15" w:rsidRDefault="00241A15"/>
    <w:p w14:paraId="05507C65" w14:textId="7BC0F02D" w:rsidR="00241A15" w:rsidRDefault="00241A15"/>
    <w:p w14:paraId="33CAE51C" w14:textId="09C43945" w:rsidR="00241A15" w:rsidRDefault="00241A15"/>
    <w:p w14:paraId="47D5B43A" w14:textId="6C6FFCB2" w:rsidR="00241A15" w:rsidRDefault="00241A15"/>
    <w:p w14:paraId="1F3E1A86" w14:textId="29F63856" w:rsidR="00241A15" w:rsidRDefault="00241A15"/>
    <w:p w14:paraId="552E065B" w14:textId="77777777" w:rsidR="00DB1821" w:rsidRDefault="00DB1821"/>
    <w:p w14:paraId="1BED5334" w14:textId="3FE1DA39" w:rsidR="00241A15" w:rsidRDefault="00241A15">
      <w:r>
        <w:lastRenderedPageBreak/>
        <w:t>Задача 3</w:t>
      </w:r>
    </w:p>
    <w:p w14:paraId="27FD2D73" w14:textId="77777777" w:rsidR="00241A15" w:rsidRPr="00C16006" w:rsidRDefault="00241A15" w:rsidP="00241A15">
      <w:pPr>
        <w:jc w:val="center"/>
        <w:rPr>
          <w:b/>
          <w:i/>
        </w:rPr>
      </w:pPr>
      <w:r w:rsidRPr="00C16006">
        <w:rPr>
          <w:b/>
          <w:i/>
        </w:rPr>
        <w:t>Для заданно</w:t>
      </w:r>
      <w:r>
        <w:rPr>
          <w:b/>
          <w:i/>
        </w:rPr>
        <w:t>й</w:t>
      </w:r>
      <w:r w:rsidRPr="00C16006">
        <w:rPr>
          <w:b/>
          <w:i/>
        </w:rPr>
        <w:t xml:space="preserve"> стально</w:t>
      </w:r>
      <w:r>
        <w:rPr>
          <w:b/>
          <w:i/>
        </w:rPr>
        <w:t>й</w:t>
      </w:r>
      <w:r w:rsidRPr="00C16006">
        <w:rPr>
          <w:b/>
          <w:i/>
        </w:rPr>
        <w:t xml:space="preserve"> </w:t>
      </w:r>
      <w:r>
        <w:rPr>
          <w:b/>
          <w:i/>
        </w:rPr>
        <w:t>балки,</w:t>
      </w:r>
      <w:r w:rsidRPr="00C16006">
        <w:rPr>
          <w:b/>
          <w:i/>
        </w:rPr>
        <w:t xml:space="preserve"> аналитическим методом </w:t>
      </w:r>
      <w:r>
        <w:rPr>
          <w:b/>
          <w:i/>
        </w:rPr>
        <w:t xml:space="preserve">выполнить проектировочный расчет и </w:t>
      </w:r>
      <w:r w:rsidRPr="00C16006">
        <w:rPr>
          <w:b/>
          <w:i/>
        </w:rPr>
        <w:t>определить:</w:t>
      </w:r>
    </w:p>
    <w:p w14:paraId="36C56E51" w14:textId="77777777" w:rsidR="00241A15" w:rsidRDefault="00241A15" w:rsidP="00241A15">
      <w:pPr>
        <w:pStyle w:val="a3"/>
        <w:numPr>
          <w:ilvl w:val="0"/>
          <w:numId w:val="3"/>
        </w:numPr>
        <w:jc w:val="both"/>
      </w:pPr>
      <w:r>
        <w:t xml:space="preserve">величину максимального изгибающего момента и перерезывающей силы </w:t>
      </w:r>
      <w:r>
        <w:rPr>
          <w:i/>
        </w:rPr>
        <w:t>М</w:t>
      </w:r>
      <w:r>
        <w:rPr>
          <w:i/>
          <w:vertAlign w:val="subscript"/>
          <w:lang w:val="en-US"/>
        </w:rPr>
        <w:t>max</w:t>
      </w:r>
      <w:r>
        <w:rPr>
          <w:i/>
        </w:rPr>
        <w:t xml:space="preserve">, </w:t>
      </w:r>
      <w:proofErr w:type="spellStart"/>
      <w:proofErr w:type="gramStart"/>
      <w:r>
        <w:rPr>
          <w:i/>
          <w:lang w:val="en-US"/>
        </w:rPr>
        <w:t>Q</w:t>
      </w:r>
      <w:r>
        <w:rPr>
          <w:i/>
          <w:vertAlign w:val="subscript"/>
          <w:lang w:val="en-US"/>
        </w:rPr>
        <w:t>max</w:t>
      </w:r>
      <w:proofErr w:type="spellEnd"/>
      <w:r>
        <w:rPr>
          <w:i/>
        </w:rPr>
        <w:t xml:space="preserve"> </w:t>
      </w:r>
      <w:r w:rsidRPr="00D60D8C">
        <w:t xml:space="preserve"> </w:t>
      </w:r>
      <w:r>
        <w:t>в</w:t>
      </w:r>
      <w:proofErr w:type="gramEnd"/>
      <w:r>
        <w:t xml:space="preserve"> балке;</w:t>
      </w:r>
    </w:p>
    <w:p w14:paraId="4F25F596" w14:textId="77777777" w:rsidR="00241A15" w:rsidRDefault="00241A15" w:rsidP="00241A15">
      <w:pPr>
        <w:pStyle w:val="a3"/>
        <w:numPr>
          <w:ilvl w:val="0"/>
          <w:numId w:val="3"/>
        </w:numPr>
        <w:jc w:val="both"/>
      </w:pPr>
      <w:r>
        <w:t>номер стандартного прокатного профиля (заданного вида)</w:t>
      </w:r>
      <w:r w:rsidRPr="00B00261">
        <w:rPr>
          <w:i/>
        </w:rPr>
        <w:t xml:space="preserve"> </w:t>
      </w:r>
      <w:r>
        <w:t>из условия прочности</w:t>
      </w:r>
      <w:r w:rsidRPr="0089348A">
        <w:t xml:space="preserve"> </w:t>
      </w:r>
      <w:r>
        <w:t xml:space="preserve">по нормальным напряжениям изгиба, приняв допускаемые напряжения </w:t>
      </w:r>
      <w:r w:rsidRPr="00C27FD2">
        <w:rPr>
          <w:i/>
        </w:rPr>
        <w:t>(МПа)</w:t>
      </w:r>
      <w:r w:rsidRPr="00B00261">
        <w:t xml:space="preserve"> </w:t>
      </w:r>
      <w:r w:rsidRPr="00C27FD2">
        <w:rPr>
          <w:i/>
        </w:rPr>
        <w:t>[</w:t>
      </w:r>
      <w:r w:rsidRPr="00C27FD2">
        <w:rPr>
          <w:i/>
        </w:rPr>
        <w:sym w:font="Symbol" w:char="F073"/>
      </w:r>
      <w:r w:rsidRPr="00C27FD2">
        <w:rPr>
          <w:i/>
        </w:rPr>
        <w:t>]=0,</w:t>
      </w:r>
      <w:r>
        <w:rPr>
          <w:i/>
        </w:rPr>
        <w:t>65</w:t>
      </w:r>
      <w:r w:rsidRPr="00C27FD2">
        <w:rPr>
          <w:i/>
        </w:rPr>
        <w:sym w:font="Symbol" w:char="F073"/>
      </w:r>
      <w:r>
        <w:rPr>
          <w:i/>
          <w:vertAlign w:val="subscript"/>
        </w:rPr>
        <w:t>Т</w:t>
      </w:r>
      <w:r>
        <w:rPr>
          <w:vertAlign w:val="subscript"/>
        </w:rPr>
        <w:t xml:space="preserve"> </w:t>
      </w:r>
      <w:r>
        <w:t>для заданной марки стали,</w:t>
      </w:r>
      <w:r w:rsidRPr="00D329E6">
        <w:t xml:space="preserve"> </w:t>
      </w:r>
      <w:r>
        <w:t>рассчитать величину максимального касательного напряжения;</w:t>
      </w:r>
    </w:p>
    <w:p w14:paraId="7E4B655D" w14:textId="77777777" w:rsidR="00241A15" w:rsidRDefault="00241A15" w:rsidP="00241A15">
      <w:pPr>
        <w:pStyle w:val="a3"/>
        <w:numPr>
          <w:ilvl w:val="0"/>
          <w:numId w:val="3"/>
        </w:numPr>
        <w:jc w:val="both"/>
      </w:pPr>
      <w:r>
        <w:t xml:space="preserve">прогиб одного из сечений на границах участка. </w:t>
      </w:r>
    </w:p>
    <w:p w14:paraId="567D8250" w14:textId="36F18F33" w:rsidR="00241A15" w:rsidRDefault="00241A15">
      <w:r>
        <w:rPr>
          <w:noProof/>
        </w:rPr>
        <w:drawing>
          <wp:inline distT="0" distB="0" distL="0" distR="0" wp14:anchorId="36064EAD" wp14:editId="3ED61BB4">
            <wp:extent cx="2357861" cy="1718441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568" cy="1725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F63F4" w14:textId="5FBAB868" w:rsidR="00241A15" w:rsidRDefault="00241A15">
      <w:r>
        <w:rPr>
          <w:lang w:val="en-US"/>
        </w:rPr>
        <w:t>L</w:t>
      </w:r>
      <w:r w:rsidRPr="00CF6227">
        <w:t xml:space="preserve">1=2 </w:t>
      </w:r>
      <w:r>
        <w:t>м</w:t>
      </w:r>
    </w:p>
    <w:p w14:paraId="19415BA1" w14:textId="74B1A383" w:rsidR="00241A15" w:rsidRDefault="00241A15">
      <w:r>
        <w:rPr>
          <w:lang w:val="en-US"/>
        </w:rPr>
        <w:t>L</w:t>
      </w:r>
      <w:r w:rsidRPr="00CF6227">
        <w:t>2= 2</w:t>
      </w:r>
      <w:r>
        <w:t xml:space="preserve"> м</w:t>
      </w:r>
    </w:p>
    <w:p w14:paraId="5DDAD81E" w14:textId="2AF2E40C" w:rsidR="00241A15" w:rsidRPr="00C31822" w:rsidRDefault="00C31822">
      <w:r>
        <w:rPr>
          <w:lang w:val="en-US"/>
        </w:rPr>
        <w:t>q</w:t>
      </w:r>
      <w:r w:rsidRPr="00C31822">
        <w:t xml:space="preserve">1 = </w:t>
      </w:r>
      <w:r w:rsidR="00241A15" w:rsidRPr="00C31822">
        <w:t>6</w:t>
      </w:r>
      <w:r w:rsidRPr="00C31822">
        <w:t xml:space="preserve"> </w:t>
      </w:r>
      <w:r>
        <w:t>кН/м</w:t>
      </w:r>
    </w:p>
    <w:p w14:paraId="54335743" w14:textId="5BDB3FD6" w:rsidR="00241A15" w:rsidRPr="00C31822" w:rsidRDefault="00C31822">
      <w:r>
        <w:rPr>
          <w:lang w:val="en-US"/>
        </w:rPr>
        <w:t>q</w:t>
      </w:r>
      <w:r w:rsidRPr="00C31822">
        <w:t xml:space="preserve">2 = </w:t>
      </w:r>
      <w:r w:rsidR="00241A15" w:rsidRPr="00C31822">
        <w:t>10</w:t>
      </w:r>
      <w:r w:rsidRPr="00C31822">
        <w:t xml:space="preserve"> </w:t>
      </w:r>
      <w:r>
        <w:t>кН/м</w:t>
      </w:r>
    </w:p>
    <w:p w14:paraId="1578CCC6" w14:textId="3A22C712" w:rsidR="00241A15" w:rsidRPr="00C31822" w:rsidRDefault="00C31822">
      <w:r>
        <w:rPr>
          <w:lang w:val="en-US"/>
        </w:rPr>
        <w:t>M</w:t>
      </w:r>
      <w:r w:rsidRPr="00C31822">
        <w:t xml:space="preserve">1 = </w:t>
      </w:r>
      <w:r w:rsidR="00241A15" w:rsidRPr="00C31822">
        <w:t>12</w:t>
      </w:r>
      <w:r w:rsidR="00DB1821">
        <w:t>00</w:t>
      </w:r>
      <w:r w:rsidRPr="00C31822">
        <w:t xml:space="preserve"> </w:t>
      </w:r>
      <w:r>
        <w:t>кН</w:t>
      </w:r>
      <w:r w:rsidRPr="00505956">
        <w:t>*</w:t>
      </w:r>
      <w:r>
        <w:t>м</w:t>
      </w:r>
    </w:p>
    <w:p w14:paraId="3C845E2E" w14:textId="0ADF091C" w:rsidR="00241A15" w:rsidRPr="00505956" w:rsidRDefault="00C31822">
      <w:r>
        <w:rPr>
          <w:lang w:val="en-US"/>
        </w:rPr>
        <w:t>P</w:t>
      </w:r>
      <w:r w:rsidRPr="00505956">
        <w:t xml:space="preserve">1 = </w:t>
      </w:r>
      <w:r w:rsidR="00241A15" w:rsidRPr="00C31822">
        <w:t>15</w:t>
      </w:r>
      <w:r w:rsidR="00DB1821">
        <w:t>00</w:t>
      </w:r>
      <w:r w:rsidRPr="00505956">
        <w:t xml:space="preserve"> </w:t>
      </w:r>
      <w:r>
        <w:t>кН</w:t>
      </w:r>
    </w:p>
    <w:p w14:paraId="0A45EE85" w14:textId="0162E942" w:rsidR="00C31822" w:rsidRPr="00C31822" w:rsidRDefault="00C31822">
      <w:r>
        <w:t>Поперечное сечение балки- два швеллера</w:t>
      </w:r>
    </w:p>
    <w:p w14:paraId="6A80675B" w14:textId="6ABE1EFB" w:rsidR="00241A15" w:rsidRDefault="000F4E2C">
      <w:r>
        <w:t>Предел т</w:t>
      </w:r>
      <w:r w:rsidR="00241A15">
        <w:t>екучест</w:t>
      </w:r>
      <w:r>
        <w:t>и</w:t>
      </w:r>
      <w:r w:rsidR="00241A15">
        <w:t xml:space="preserve"> материала 320 М</w:t>
      </w:r>
      <w:r>
        <w:t>П</w:t>
      </w:r>
      <w:r w:rsidR="00241A15">
        <w:t>а</w:t>
      </w:r>
    </w:p>
    <w:p w14:paraId="413CD660" w14:textId="72D6089B" w:rsidR="00C31822" w:rsidRDefault="00C31822"/>
    <w:p w14:paraId="18151F97" w14:textId="7D69B24D" w:rsidR="00C31822" w:rsidRDefault="00C31822"/>
    <w:p w14:paraId="5AEA3AFE" w14:textId="66E60866" w:rsidR="00C31822" w:rsidRDefault="00C31822"/>
    <w:p w14:paraId="21DD2100" w14:textId="3B47BEB6" w:rsidR="00C31822" w:rsidRDefault="00C31822"/>
    <w:p w14:paraId="4A6C316C" w14:textId="438F816D" w:rsidR="00C31822" w:rsidRDefault="00C31822"/>
    <w:p w14:paraId="73651221" w14:textId="77777777" w:rsidR="00505956" w:rsidRDefault="00505956"/>
    <w:p w14:paraId="1FA48483" w14:textId="057C506A" w:rsidR="00C31822" w:rsidRDefault="00C31822"/>
    <w:p w14:paraId="0D25962D" w14:textId="75FF0181" w:rsidR="00C31822" w:rsidRDefault="00C31822"/>
    <w:p w14:paraId="68CD7250" w14:textId="6761DB88" w:rsidR="00C31822" w:rsidRDefault="00C31822">
      <w:r>
        <w:lastRenderedPageBreak/>
        <w:t>Задача 4</w:t>
      </w:r>
    </w:p>
    <w:p w14:paraId="2482B367" w14:textId="77777777" w:rsidR="00C31822" w:rsidRPr="00C16006" w:rsidRDefault="00C31822" w:rsidP="00C31822">
      <w:pPr>
        <w:jc w:val="center"/>
        <w:rPr>
          <w:b/>
          <w:i/>
        </w:rPr>
      </w:pPr>
      <w:r w:rsidRPr="00C16006">
        <w:rPr>
          <w:b/>
          <w:i/>
        </w:rPr>
        <w:t>Для заданно</w:t>
      </w:r>
      <w:r>
        <w:rPr>
          <w:b/>
          <w:i/>
        </w:rPr>
        <w:t>й</w:t>
      </w:r>
      <w:r w:rsidRPr="00C16006">
        <w:rPr>
          <w:b/>
          <w:i/>
        </w:rPr>
        <w:t xml:space="preserve"> стально</w:t>
      </w:r>
      <w:r>
        <w:rPr>
          <w:b/>
          <w:i/>
        </w:rPr>
        <w:t>й</w:t>
      </w:r>
      <w:r w:rsidRPr="00C16006">
        <w:rPr>
          <w:b/>
          <w:i/>
        </w:rPr>
        <w:t xml:space="preserve"> </w:t>
      </w:r>
      <w:r>
        <w:rPr>
          <w:b/>
          <w:i/>
        </w:rPr>
        <w:t>фермы,</w:t>
      </w:r>
      <w:r w:rsidRPr="00C16006">
        <w:rPr>
          <w:b/>
          <w:i/>
        </w:rPr>
        <w:t xml:space="preserve"> </w:t>
      </w:r>
      <w:r>
        <w:rPr>
          <w:b/>
          <w:i/>
        </w:rPr>
        <w:t xml:space="preserve">используя шарнирно-стержневую модель, </w:t>
      </w:r>
      <w:r w:rsidRPr="00C16006">
        <w:rPr>
          <w:b/>
          <w:i/>
        </w:rPr>
        <w:t xml:space="preserve">аналитическим методом </w:t>
      </w:r>
      <w:r>
        <w:rPr>
          <w:b/>
          <w:i/>
        </w:rPr>
        <w:t xml:space="preserve">выполнить проектировочный расчет и </w:t>
      </w:r>
      <w:r w:rsidRPr="00C16006">
        <w:rPr>
          <w:b/>
          <w:i/>
        </w:rPr>
        <w:t>определить:</w:t>
      </w:r>
    </w:p>
    <w:p w14:paraId="45293E33" w14:textId="77777777" w:rsidR="00C31822" w:rsidRDefault="00C31822" w:rsidP="00C31822">
      <w:pPr>
        <w:pStyle w:val="a3"/>
        <w:numPr>
          <w:ilvl w:val="0"/>
          <w:numId w:val="4"/>
        </w:numPr>
        <w:jc w:val="both"/>
      </w:pPr>
      <w:r>
        <w:t xml:space="preserve">величину нормальных усилий </w:t>
      </w:r>
      <w:r w:rsidRPr="007A528D"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, </w:t>
      </w:r>
      <w:r>
        <w:t>в стержнях фермы;</w:t>
      </w:r>
    </w:p>
    <w:p w14:paraId="5A4404D1" w14:textId="77777777" w:rsidR="00C31822" w:rsidRDefault="00C31822" w:rsidP="00C31822">
      <w:pPr>
        <w:pStyle w:val="a3"/>
        <w:numPr>
          <w:ilvl w:val="0"/>
          <w:numId w:val="4"/>
        </w:numPr>
        <w:jc w:val="both"/>
      </w:pPr>
      <w:r>
        <w:t>подобрать размеры сечения (заданного вида)</w:t>
      </w:r>
      <w:r w:rsidRPr="00B00261">
        <w:rPr>
          <w:i/>
        </w:rPr>
        <w:t xml:space="preserve"> </w:t>
      </w:r>
      <w:r>
        <w:t>из условия прочности</w:t>
      </w:r>
      <w:r w:rsidRPr="0089348A">
        <w:t xml:space="preserve"> </w:t>
      </w:r>
      <w:r>
        <w:t>на растяжение-сжатие и условия устойчивости, (сечения всех стержней одинаковы);</w:t>
      </w:r>
    </w:p>
    <w:p w14:paraId="7E799B0A" w14:textId="77777777" w:rsidR="00C31822" w:rsidRDefault="00C31822" w:rsidP="00C31822">
      <w:pPr>
        <w:pStyle w:val="a3"/>
        <w:numPr>
          <w:ilvl w:val="0"/>
          <w:numId w:val="4"/>
        </w:numPr>
        <w:jc w:val="both"/>
      </w:pPr>
      <w:r>
        <w:t xml:space="preserve">перемещение по направлению одной из приложенных сил. </w:t>
      </w:r>
    </w:p>
    <w:p w14:paraId="302FE6DF" w14:textId="195B0911" w:rsidR="00C31822" w:rsidRDefault="00C31822"/>
    <w:p w14:paraId="224AA107" w14:textId="37D00E90" w:rsidR="00C31822" w:rsidRDefault="00C31822">
      <w:r>
        <w:rPr>
          <w:noProof/>
        </w:rPr>
        <w:drawing>
          <wp:inline distT="0" distB="0" distL="0" distR="0" wp14:anchorId="12141A0E" wp14:editId="232955EB">
            <wp:extent cx="2921330" cy="1939159"/>
            <wp:effectExtent l="0" t="0" r="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725" cy="194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3CB87D3" wp14:editId="48C35F23">
            <wp:extent cx="1752600" cy="8128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75F22" w14:textId="6387F9E8" w:rsidR="00C31822" w:rsidRDefault="00C31822">
      <w:r>
        <w:rPr>
          <w:lang w:val="en-US"/>
        </w:rPr>
        <w:t xml:space="preserve">L= 1,5 </w:t>
      </w:r>
      <w:r>
        <w:t>м</w:t>
      </w:r>
    </w:p>
    <w:p w14:paraId="728B14EA" w14:textId="57776761" w:rsidR="00C31822" w:rsidRDefault="00C31822">
      <w:r>
        <w:rPr>
          <w:lang w:val="en-US"/>
        </w:rPr>
        <w:t xml:space="preserve">h = 1 </w:t>
      </w:r>
      <w:r>
        <w:t>м</w:t>
      </w:r>
    </w:p>
    <w:p w14:paraId="1AC5CE88" w14:textId="5E123C91" w:rsidR="00C31822" w:rsidRDefault="00C31822">
      <w:r>
        <w:t>Р1=15</w:t>
      </w:r>
      <w:r w:rsidR="00DB1821">
        <w:t>00</w:t>
      </w:r>
      <w:r>
        <w:t xml:space="preserve"> кН</w:t>
      </w:r>
    </w:p>
    <w:p w14:paraId="5ECAA906" w14:textId="3267758B" w:rsidR="00C31822" w:rsidRDefault="00C31822">
      <w:r>
        <w:rPr>
          <w:lang w:val="en-US"/>
        </w:rPr>
        <w:t>P2=15</w:t>
      </w:r>
      <w:r w:rsidR="00DB1821">
        <w:t>00</w:t>
      </w:r>
      <w:r>
        <w:rPr>
          <w:lang w:val="en-US"/>
        </w:rPr>
        <w:t xml:space="preserve"> </w:t>
      </w:r>
      <w:r>
        <w:t>кН</w:t>
      </w:r>
    </w:p>
    <w:p w14:paraId="35687052" w14:textId="77777777" w:rsidR="00C31822" w:rsidRPr="00C31822" w:rsidRDefault="00C31822"/>
    <w:p w14:paraId="7D21EBAB" w14:textId="77777777" w:rsidR="00C31822" w:rsidRPr="00241A15" w:rsidRDefault="00C31822"/>
    <w:sectPr w:rsidR="00C31822" w:rsidRPr="00241A15" w:rsidSect="008009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7050B"/>
    <w:multiLevelType w:val="hybridMultilevel"/>
    <w:tmpl w:val="D0BC4F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F23BB"/>
    <w:multiLevelType w:val="hybridMultilevel"/>
    <w:tmpl w:val="D0BC4F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17A3B"/>
    <w:multiLevelType w:val="hybridMultilevel"/>
    <w:tmpl w:val="D0BC4F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17819"/>
    <w:multiLevelType w:val="hybridMultilevel"/>
    <w:tmpl w:val="D0BC4FB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7"/>
    <w:rsid w:val="000F4E2C"/>
    <w:rsid w:val="001F36F1"/>
    <w:rsid w:val="00241A15"/>
    <w:rsid w:val="002D6619"/>
    <w:rsid w:val="003867D7"/>
    <w:rsid w:val="003C7DA1"/>
    <w:rsid w:val="00505956"/>
    <w:rsid w:val="00652027"/>
    <w:rsid w:val="00662393"/>
    <w:rsid w:val="00800956"/>
    <w:rsid w:val="00C31822"/>
    <w:rsid w:val="00CF6227"/>
    <w:rsid w:val="00DB1821"/>
    <w:rsid w:val="00D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098C"/>
  <w15:chartTrackingRefBased/>
  <w15:docId w15:val="{BE055620-DBED-2F40-BA95-0D443C1B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619"/>
    <w:pPr>
      <w:spacing w:after="200" w:line="276" w:lineRule="auto"/>
    </w:pPr>
    <w:rPr>
      <w:rFonts w:ascii="Times New Roman" w:hAnsi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19"/>
    <w:pPr>
      <w:ind w:left="720"/>
      <w:contextualSpacing/>
    </w:pPr>
  </w:style>
  <w:style w:type="table" w:styleId="a4">
    <w:name w:val="Table Grid"/>
    <w:basedOn w:val="a1"/>
    <w:uiPriority w:val="39"/>
    <w:rsid w:val="002D661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2023-10-10T17:32:00Z</dcterms:created>
  <dcterms:modified xsi:type="dcterms:W3CDTF">2023-10-10T19:11:00Z</dcterms:modified>
</cp:coreProperties>
</file>