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102A6" w14:textId="77777777" w:rsidR="002D0319" w:rsidRPr="002D0319" w:rsidRDefault="002D0319" w:rsidP="002D0319">
      <w:pPr>
        <w:jc w:val="both"/>
        <w:rPr>
          <w:rFonts w:ascii="Times New Roman" w:hAnsi="Times New Roman" w:cs="Times New Roman"/>
          <w:sz w:val="28"/>
          <w:szCs w:val="28"/>
        </w:rPr>
      </w:pPr>
      <w:r w:rsidRPr="002D0319">
        <w:rPr>
          <w:rFonts w:ascii="Times New Roman" w:hAnsi="Times New Roman" w:cs="Times New Roman"/>
          <w:sz w:val="28"/>
          <w:szCs w:val="28"/>
        </w:rPr>
        <w:t xml:space="preserve">Посмотрите информацию о проведении национального рейтинга состояния инвестиционного климата в субъектах Российской Федерации на сайте Министерства экономического развития </w:t>
      </w:r>
      <w:proofErr w:type="gramStart"/>
      <w:r w:rsidRPr="002D0319">
        <w:rPr>
          <w:rFonts w:ascii="Times New Roman" w:hAnsi="Times New Roman" w:cs="Times New Roman"/>
          <w:sz w:val="28"/>
          <w:szCs w:val="28"/>
        </w:rPr>
        <w:t>РФ  АСИ</w:t>
      </w:r>
      <w:proofErr w:type="gramEnd"/>
      <w:r w:rsidRPr="002D0319">
        <w:rPr>
          <w:rFonts w:ascii="Times New Roman" w:hAnsi="Times New Roman" w:cs="Times New Roman"/>
          <w:sz w:val="28"/>
          <w:szCs w:val="28"/>
        </w:rPr>
        <w:t xml:space="preserve"> по следующим ссылкам:</w:t>
      </w:r>
    </w:p>
    <w:p w14:paraId="439F6EC0" w14:textId="77777777" w:rsidR="002D0319" w:rsidRPr="002D0319" w:rsidRDefault="002D0319" w:rsidP="002D0319">
      <w:pPr>
        <w:jc w:val="both"/>
        <w:rPr>
          <w:rFonts w:ascii="Times New Roman" w:hAnsi="Times New Roman" w:cs="Times New Roman"/>
          <w:sz w:val="28"/>
          <w:szCs w:val="28"/>
        </w:rPr>
      </w:pPr>
      <w:r w:rsidRPr="002D0319">
        <w:rPr>
          <w:rFonts w:ascii="Times New Roman" w:hAnsi="Times New Roman" w:cs="Times New Roman"/>
          <w:sz w:val="28"/>
          <w:szCs w:val="28"/>
        </w:rPr>
        <w:t>https://www.economy.gov.ru/material/directions/investicionnaya_deyatelnost/investklimat/regionalnyy_investicionnyy_klimat/nacreyting/</w:t>
      </w:r>
    </w:p>
    <w:p w14:paraId="56688A6C" w14:textId="77777777" w:rsidR="002D0319" w:rsidRPr="002D0319" w:rsidRDefault="002D0319" w:rsidP="002D0319">
      <w:pPr>
        <w:jc w:val="both"/>
        <w:rPr>
          <w:rFonts w:ascii="Times New Roman" w:hAnsi="Times New Roman" w:cs="Times New Roman"/>
          <w:sz w:val="28"/>
          <w:szCs w:val="28"/>
        </w:rPr>
      </w:pPr>
      <w:r w:rsidRPr="002D0319">
        <w:rPr>
          <w:rFonts w:ascii="Times New Roman" w:hAnsi="Times New Roman" w:cs="Times New Roman"/>
          <w:sz w:val="28"/>
          <w:szCs w:val="28"/>
        </w:rPr>
        <w:t>https://asi.ru/government_officials/rating/</w:t>
      </w:r>
    </w:p>
    <w:p w14:paraId="039346CD" w14:textId="77777777" w:rsidR="002D0319" w:rsidRPr="002D0319" w:rsidRDefault="002D0319" w:rsidP="002D0319">
      <w:pPr>
        <w:jc w:val="both"/>
        <w:rPr>
          <w:rFonts w:ascii="Times New Roman" w:hAnsi="Times New Roman" w:cs="Times New Roman"/>
          <w:sz w:val="28"/>
          <w:szCs w:val="28"/>
        </w:rPr>
      </w:pPr>
      <w:r w:rsidRPr="002D0319">
        <w:rPr>
          <w:rFonts w:ascii="Times New Roman" w:hAnsi="Times New Roman" w:cs="Times New Roman"/>
          <w:sz w:val="28"/>
          <w:szCs w:val="28"/>
        </w:rPr>
        <w:t>Изучите методологию рейтинга.</w:t>
      </w:r>
    </w:p>
    <w:p w14:paraId="440FD9B9" w14:textId="77777777" w:rsidR="002D0319" w:rsidRPr="002D0319" w:rsidRDefault="002D0319" w:rsidP="002D03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D0319">
        <w:rPr>
          <w:rFonts w:ascii="Times New Roman" w:hAnsi="Times New Roman" w:cs="Times New Roman"/>
          <w:sz w:val="28"/>
          <w:szCs w:val="28"/>
        </w:rPr>
        <w:t>.Напишите группы показателей, на основании которых производится оценка состояния инвестиционного климата в субъектах РФ.</w:t>
      </w:r>
    </w:p>
    <w:p w14:paraId="2F207157" w14:textId="77777777" w:rsidR="002D0319" w:rsidRPr="002D0319" w:rsidRDefault="002D0319" w:rsidP="002D0319">
      <w:pPr>
        <w:jc w:val="both"/>
        <w:rPr>
          <w:rFonts w:ascii="Times New Roman" w:hAnsi="Times New Roman" w:cs="Times New Roman"/>
          <w:sz w:val="28"/>
          <w:szCs w:val="28"/>
        </w:rPr>
      </w:pPr>
      <w:r w:rsidRPr="002D0319">
        <w:rPr>
          <w:rFonts w:ascii="Times New Roman" w:hAnsi="Times New Roman" w:cs="Times New Roman"/>
          <w:sz w:val="28"/>
          <w:szCs w:val="28"/>
        </w:rPr>
        <w:t>2.Напишите 10 регионов-лидеров по данному рейтингу в 20</w:t>
      </w:r>
      <w:r w:rsidR="00406EF5">
        <w:rPr>
          <w:rFonts w:ascii="Times New Roman" w:hAnsi="Times New Roman" w:cs="Times New Roman"/>
          <w:sz w:val="28"/>
          <w:szCs w:val="28"/>
        </w:rPr>
        <w:t>20</w:t>
      </w:r>
      <w:r w:rsidRPr="002D0319">
        <w:rPr>
          <w:rFonts w:ascii="Times New Roman" w:hAnsi="Times New Roman" w:cs="Times New Roman"/>
          <w:sz w:val="28"/>
          <w:szCs w:val="28"/>
        </w:rPr>
        <w:t>г. и в 202</w:t>
      </w:r>
      <w:r w:rsidR="00406EF5">
        <w:rPr>
          <w:rFonts w:ascii="Times New Roman" w:hAnsi="Times New Roman" w:cs="Times New Roman"/>
          <w:sz w:val="28"/>
          <w:szCs w:val="28"/>
        </w:rPr>
        <w:t>1</w:t>
      </w:r>
      <w:r w:rsidRPr="002D0319">
        <w:rPr>
          <w:rFonts w:ascii="Times New Roman" w:hAnsi="Times New Roman" w:cs="Times New Roman"/>
          <w:sz w:val="28"/>
          <w:szCs w:val="28"/>
        </w:rPr>
        <w:t>г.</w:t>
      </w:r>
    </w:p>
    <w:p w14:paraId="0AA8D600" w14:textId="77777777" w:rsidR="002D0319" w:rsidRPr="002D0319" w:rsidRDefault="002D0319" w:rsidP="002D0319">
      <w:pPr>
        <w:jc w:val="both"/>
        <w:rPr>
          <w:rFonts w:ascii="Times New Roman" w:hAnsi="Times New Roman" w:cs="Times New Roman"/>
          <w:sz w:val="28"/>
          <w:szCs w:val="28"/>
        </w:rPr>
      </w:pPr>
      <w:r w:rsidRPr="002D0319">
        <w:rPr>
          <w:rFonts w:ascii="Times New Roman" w:hAnsi="Times New Roman" w:cs="Times New Roman"/>
          <w:sz w:val="28"/>
          <w:szCs w:val="28"/>
        </w:rPr>
        <w:t>3.Назовите основные факторы, определяющие их лидирующее положение в рейтинге.</w:t>
      </w:r>
    </w:p>
    <w:p w14:paraId="0A2664BE" w14:textId="77777777" w:rsidR="00123E5F" w:rsidRPr="002D0319" w:rsidRDefault="00123E5F" w:rsidP="002D031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F37CF9" w14:textId="77777777" w:rsidR="002D0319" w:rsidRPr="002D0319" w:rsidRDefault="002D0319" w:rsidP="002D031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D0319" w:rsidRPr="002D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319"/>
    <w:rsid w:val="00123E5F"/>
    <w:rsid w:val="002D0319"/>
    <w:rsid w:val="00406EF5"/>
    <w:rsid w:val="008B1965"/>
    <w:rsid w:val="0095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8097"/>
  <w15:chartTrackingRefBased/>
  <w15:docId w15:val="{A4482A2A-9E08-4504-B15F-7AD58ECF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3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2023-10-26T09:57:00Z</dcterms:created>
  <dcterms:modified xsi:type="dcterms:W3CDTF">2023-10-26T09:57:00Z</dcterms:modified>
</cp:coreProperties>
</file>