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4AC" w:rsidRPr="002A1FD6" w:rsidRDefault="00D42D11" w:rsidP="00F044AC">
      <w:pPr>
        <w:pStyle w:val="a3"/>
        <w:ind w:firstLine="855"/>
        <w:rPr>
          <w:b/>
          <w:sz w:val="28"/>
        </w:rPr>
      </w:pPr>
      <w:r>
        <w:rPr>
          <w:b/>
          <w:sz w:val="28"/>
        </w:rPr>
        <w:t>Контрольная точка №</w:t>
      </w:r>
      <w:r w:rsidR="002A1FD6" w:rsidRPr="002A1FD6">
        <w:rPr>
          <w:b/>
          <w:sz w:val="28"/>
        </w:rPr>
        <w:t>1</w:t>
      </w:r>
      <w:bookmarkStart w:id="0" w:name="_GoBack"/>
      <w:bookmarkEnd w:id="0"/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Контрольная точка представляет собой </w:t>
      </w:r>
      <w:r w:rsidR="00AA2D32" w:rsidRPr="00AA2D32">
        <w:rPr>
          <w:sz w:val="28"/>
          <w:szCs w:val="28"/>
        </w:rPr>
        <w:t>выполнение заданий</w:t>
      </w:r>
      <w:r w:rsidRPr="00AA2D32">
        <w:rPr>
          <w:sz w:val="28"/>
          <w:szCs w:val="28"/>
        </w:rPr>
        <w:t xml:space="preserve"> на языке </w:t>
      </w:r>
      <w:r w:rsidRPr="00AA2D32">
        <w:rPr>
          <w:sz w:val="28"/>
          <w:szCs w:val="28"/>
          <w:lang w:val="en-US"/>
        </w:rPr>
        <w:t>SQL</w:t>
      </w:r>
      <w:r w:rsidR="009D11BE">
        <w:rPr>
          <w:sz w:val="28"/>
          <w:szCs w:val="28"/>
        </w:rPr>
        <w:t xml:space="preserve"> в соответствии </w:t>
      </w:r>
      <w:r w:rsidR="009D11BE" w:rsidRPr="009D11BE">
        <w:rPr>
          <w:sz w:val="28"/>
          <w:szCs w:val="28"/>
          <w:u w:val="single"/>
        </w:rPr>
        <w:t>с вариантом</w:t>
      </w:r>
      <w:r w:rsidRPr="00AA2D32">
        <w:rPr>
          <w:sz w:val="28"/>
          <w:szCs w:val="28"/>
        </w:rPr>
        <w:t>.</w:t>
      </w:r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Для выполнения контрольной точки необходимо </w:t>
      </w:r>
      <w:r w:rsidR="00AA2D32" w:rsidRPr="00AA2D32">
        <w:rPr>
          <w:sz w:val="28"/>
          <w:szCs w:val="28"/>
        </w:rPr>
        <w:t xml:space="preserve">установить </w:t>
      </w:r>
      <w:r w:rsidR="009A1E0F" w:rsidRPr="00AA2D32">
        <w:rPr>
          <w:sz w:val="28"/>
          <w:szCs w:val="28"/>
        </w:rPr>
        <w:t xml:space="preserve">сервер БД SQL </w:t>
      </w:r>
      <w:proofErr w:type="spellStart"/>
      <w:r w:rsidR="009A1E0F" w:rsidRPr="00AA2D32">
        <w:rPr>
          <w:sz w:val="28"/>
          <w:szCs w:val="28"/>
        </w:rPr>
        <w:t>Server</w:t>
      </w:r>
      <w:proofErr w:type="spellEnd"/>
      <w:r w:rsidR="009A1E0F" w:rsidRPr="00AA2D32">
        <w:rPr>
          <w:sz w:val="28"/>
          <w:szCs w:val="28"/>
        </w:rPr>
        <w:t xml:space="preserve">, </w:t>
      </w:r>
      <w:r w:rsidRPr="00AA2D32">
        <w:rPr>
          <w:sz w:val="28"/>
          <w:szCs w:val="28"/>
        </w:rPr>
        <w:t>решить соответствующие задания и сформировать отчет.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Состав отчета: 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1) Титульный лист; 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2) цель работы; 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3) тексты SQL-запросов и их содержательная интерпретация; </w:t>
      </w:r>
    </w:p>
    <w:p w:rsidR="00AA2D32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 xml:space="preserve">4) результаты выполнения запросов и их интерпретация; </w:t>
      </w:r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>5) выводы.</w:t>
      </w:r>
    </w:p>
    <w:p w:rsidR="00AA2D32" w:rsidRPr="00AA2D32" w:rsidRDefault="00AA2D32" w:rsidP="00AA2D32">
      <w:pPr>
        <w:pStyle w:val="a3"/>
        <w:spacing w:before="0" w:beforeAutospacing="0" w:after="0" w:afterAutospacing="0" w:line="360" w:lineRule="auto"/>
        <w:ind w:firstLine="570"/>
        <w:rPr>
          <w:sz w:val="28"/>
          <w:szCs w:val="28"/>
        </w:rPr>
      </w:pPr>
      <w:r w:rsidRPr="009D11BE">
        <w:rPr>
          <w:b/>
          <w:sz w:val="28"/>
          <w:szCs w:val="28"/>
        </w:rPr>
        <w:t xml:space="preserve">Задание: </w:t>
      </w:r>
      <w:r w:rsidRPr="00AA2D32">
        <w:rPr>
          <w:sz w:val="28"/>
          <w:szCs w:val="28"/>
        </w:rPr>
        <w:t>Создать и отладить командный файл-сценарий, позволяющий:</w:t>
      </w:r>
    </w:p>
    <w:p w:rsidR="00AA2D32" w:rsidRDefault="00AA2D32" w:rsidP="00AA2D32">
      <w:pPr>
        <w:spacing w:after="0" w:line="360" w:lineRule="auto"/>
        <w:ind w:firstLine="8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2D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базу данных их 3 таблиц (главная, подчиненная, ссылочная);</w:t>
      </w:r>
    </w:p>
    <w:p w:rsidR="00D42D11" w:rsidRPr="00AA2D32" w:rsidRDefault="00D42D11" w:rsidP="00AA2D32">
      <w:pPr>
        <w:spacing w:after="0" w:line="360" w:lineRule="auto"/>
        <w:ind w:firstLine="8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создать два индекса – простой и составной;</w:t>
      </w:r>
    </w:p>
    <w:p w:rsidR="00AA2D32" w:rsidRPr="00AA2D32" w:rsidRDefault="00D42D11" w:rsidP="00AA2D32">
      <w:pPr>
        <w:spacing w:after="0" w:line="360" w:lineRule="auto"/>
        <w:ind w:firstLine="8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A2D32" w:rsidRPr="00AA2D3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заполнить:</w:t>
      </w:r>
    </w:p>
    <w:p w:rsidR="00AA2D32" w:rsidRPr="00A148CC" w:rsidRDefault="00AA2D32" w:rsidP="00A148CC">
      <w:pPr>
        <w:pStyle w:val="a6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A148C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главную таблицу 10–12 записями;</w:t>
      </w:r>
    </w:p>
    <w:p w:rsidR="00AA2D32" w:rsidRPr="00A148CC" w:rsidRDefault="00AA2D32" w:rsidP="00A148CC">
      <w:pPr>
        <w:pStyle w:val="a6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A14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подчинённую таблицу 15–18 записями (1–3 записи в подчинённой таблице для одной записи в главной);</w:t>
      </w:r>
    </w:p>
    <w:p w:rsidR="00AA2D32" w:rsidRPr="00A148CC" w:rsidRDefault="00AA2D32" w:rsidP="00A148CC">
      <w:pPr>
        <w:pStyle w:val="a6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A14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ссылочную </w:t>
      </w:r>
      <w:r w:rsidR="00D42D11" w:rsidRPr="00A148C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 10 записями;</w:t>
      </w:r>
    </w:p>
    <w:p w:rsidR="00D42D11" w:rsidRPr="00AA2D32" w:rsidRDefault="00D42D11" w:rsidP="00D42D11">
      <w:pPr>
        <w:spacing w:after="0" w:line="360" w:lineRule="auto"/>
        <w:ind w:firstLine="8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продемонстрировать работу операторов по изменению и удалению данных из таблиц.</w:t>
      </w:r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9D11BE">
        <w:rPr>
          <w:b/>
          <w:sz w:val="28"/>
          <w:szCs w:val="28"/>
          <w:u w:val="single"/>
        </w:rPr>
        <w:t xml:space="preserve">Вариант </w:t>
      </w:r>
      <w:r w:rsidRPr="00AA2D32">
        <w:rPr>
          <w:sz w:val="28"/>
          <w:szCs w:val="28"/>
        </w:rPr>
        <w:t>определяется последней цифрой зачетной книжки (студенческого билета). Для уточнения номера студенческого билета можно обратиться в деканат.</w:t>
      </w:r>
    </w:p>
    <w:p w:rsidR="00F044AC" w:rsidRPr="00AA2D32" w:rsidRDefault="00F044AC" w:rsidP="007F722E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</w:rPr>
      </w:pPr>
      <w:r w:rsidRPr="00AA2D32">
        <w:rPr>
          <w:sz w:val="28"/>
          <w:szCs w:val="28"/>
        </w:rPr>
        <w:t>Работы, выполненные не по своему варианту</w:t>
      </w:r>
      <w:r w:rsidR="00AA2D32">
        <w:rPr>
          <w:sz w:val="28"/>
          <w:szCs w:val="28"/>
        </w:rPr>
        <w:t>, а также одинаковые работы</w:t>
      </w:r>
      <w:r w:rsidRPr="00AA2D32">
        <w:rPr>
          <w:sz w:val="28"/>
          <w:szCs w:val="28"/>
        </w:rPr>
        <w:t>, приниматься не будут!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5240"/>
      </w:tblGrid>
      <w:tr w:rsidR="00F044AC" w:rsidRPr="00AA2D32" w:rsidTr="009D11BE">
        <w:trPr>
          <w:trHeight w:val="445"/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9D11BE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AA2D32">
              <w:rPr>
                <w:b/>
                <w:i/>
                <w:sz w:val="28"/>
                <w:szCs w:val="28"/>
              </w:rPr>
              <w:t>Последняя цифра зачетной книжки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Тема базы данных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0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автомобили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животные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2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цветочный магазин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3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4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университет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5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больница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6</w:t>
            </w:r>
          </w:p>
        </w:tc>
        <w:tc>
          <w:tcPr>
            <w:tcW w:w="5240" w:type="dxa"/>
            <w:vAlign w:val="center"/>
          </w:tcPr>
          <w:p w:rsidR="00F044AC" w:rsidRPr="00AA2D32" w:rsidRDefault="00AA2D32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паспортный стол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7</w:t>
            </w:r>
          </w:p>
        </w:tc>
        <w:tc>
          <w:tcPr>
            <w:tcW w:w="5240" w:type="dxa"/>
            <w:vAlign w:val="center"/>
          </w:tcPr>
          <w:p w:rsidR="00F044AC" w:rsidRPr="00AA2D32" w:rsidRDefault="009D11BE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8</w:t>
            </w:r>
          </w:p>
        </w:tc>
        <w:tc>
          <w:tcPr>
            <w:tcW w:w="5240" w:type="dxa"/>
            <w:vAlign w:val="center"/>
          </w:tcPr>
          <w:p w:rsidR="00F044AC" w:rsidRPr="00AA2D32" w:rsidRDefault="009D11BE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строительные материалы</w:t>
            </w:r>
          </w:p>
        </w:tc>
      </w:tr>
      <w:tr w:rsidR="00F044AC" w:rsidRPr="00AA2D32" w:rsidTr="000D4665">
        <w:trPr>
          <w:jc w:val="center"/>
        </w:trPr>
        <w:tc>
          <w:tcPr>
            <w:tcW w:w="2689" w:type="dxa"/>
            <w:vAlign w:val="center"/>
          </w:tcPr>
          <w:p w:rsidR="00F044AC" w:rsidRPr="00AA2D32" w:rsidRDefault="00F044AC" w:rsidP="007F722E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A2D32">
              <w:rPr>
                <w:sz w:val="28"/>
                <w:szCs w:val="28"/>
              </w:rPr>
              <w:t>9</w:t>
            </w:r>
          </w:p>
        </w:tc>
        <w:tc>
          <w:tcPr>
            <w:tcW w:w="5240" w:type="dxa"/>
            <w:vAlign w:val="center"/>
          </w:tcPr>
          <w:p w:rsidR="00F044AC" w:rsidRPr="00AA2D32" w:rsidRDefault="009D11BE" w:rsidP="00B1706B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мебельный магазин</w:t>
            </w:r>
          </w:p>
        </w:tc>
      </w:tr>
    </w:tbl>
    <w:p w:rsidR="00F044AC" w:rsidRDefault="00F044AC" w:rsidP="00F044AC">
      <w:pPr>
        <w:pStyle w:val="a3"/>
        <w:ind w:firstLine="855"/>
        <w:rPr>
          <w:szCs w:val="28"/>
        </w:rPr>
      </w:pPr>
    </w:p>
    <w:p w:rsidR="00724296" w:rsidRPr="00D945ED" w:rsidRDefault="00724296" w:rsidP="00724296">
      <w:pPr>
        <w:pStyle w:val="a3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лабораторных работ необходимо установить на своем компьютере среду для работы с реляционной БД – </w:t>
      </w:r>
      <w:r w:rsidRPr="00D945ED">
        <w:rPr>
          <w:sz w:val="28"/>
          <w:szCs w:val="28"/>
        </w:rPr>
        <w:t>SQL</w:t>
      </w:r>
      <w:r>
        <w:rPr>
          <w:sz w:val="28"/>
          <w:szCs w:val="28"/>
        </w:rPr>
        <w:t xml:space="preserve"> </w:t>
      </w:r>
      <w:proofErr w:type="spellStart"/>
      <w:r w:rsidRPr="00D945ED">
        <w:rPr>
          <w:sz w:val="28"/>
          <w:szCs w:val="28"/>
        </w:rPr>
        <w:t>Server</w:t>
      </w:r>
      <w:proofErr w:type="spellEnd"/>
      <w:r w:rsidRPr="00D945ED">
        <w:rPr>
          <w:sz w:val="28"/>
          <w:szCs w:val="28"/>
        </w:rPr>
        <w:t xml:space="preserve"> 2012 </w:t>
      </w:r>
      <w:proofErr w:type="spellStart"/>
      <w:r w:rsidRPr="00D945ED">
        <w:rPr>
          <w:sz w:val="28"/>
          <w:szCs w:val="28"/>
        </w:rPr>
        <w:t>Express</w:t>
      </w:r>
      <w:proofErr w:type="spellEnd"/>
      <w:r w:rsidRPr="00D945ED">
        <w:rPr>
          <w:sz w:val="28"/>
          <w:szCs w:val="28"/>
        </w:rPr>
        <w:t xml:space="preserve"> и выше</w:t>
      </w:r>
      <w:r>
        <w:rPr>
          <w:sz w:val="28"/>
          <w:szCs w:val="28"/>
        </w:rPr>
        <w:t xml:space="preserve"> (все версии бесплатные)</w:t>
      </w:r>
      <w:r w:rsidRPr="00D945ED">
        <w:rPr>
          <w:sz w:val="28"/>
          <w:szCs w:val="28"/>
        </w:rPr>
        <w:t xml:space="preserve">. 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093"/>
        <w:gridCol w:w="609"/>
        <w:gridCol w:w="6"/>
        <w:gridCol w:w="6898"/>
      </w:tblGrid>
      <w:tr w:rsidR="00724296" w:rsidRPr="00B00D5A" w:rsidTr="00A442B4">
        <w:trPr>
          <w:trHeight w:val="300"/>
        </w:trPr>
        <w:tc>
          <w:tcPr>
            <w:tcW w:w="2093" w:type="dxa"/>
            <w:vMerge w:val="restart"/>
            <w:vAlign w:val="center"/>
            <w:hideMark/>
          </w:tcPr>
          <w:p w:rsidR="00724296" w:rsidRPr="00B00D5A" w:rsidRDefault="00724296" w:rsidP="00A442B4">
            <w:pPr>
              <w:pStyle w:val="a3"/>
              <w:rPr>
                <w:b/>
              </w:rPr>
            </w:pPr>
            <w:r w:rsidRPr="00B00D5A">
              <w:rPr>
                <w:b/>
              </w:rPr>
              <w:t xml:space="preserve">SQL </w:t>
            </w:r>
            <w:proofErr w:type="spellStart"/>
            <w:r w:rsidRPr="00B00D5A">
              <w:rPr>
                <w:b/>
              </w:rPr>
              <w:t>Server</w:t>
            </w:r>
            <w:proofErr w:type="spellEnd"/>
            <w:r w:rsidRPr="00B00D5A">
              <w:rPr>
                <w:b/>
              </w:rPr>
              <w:t xml:space="preserve"> 2012 </w:t>
            </w:r>
            <w:proofErr w:type="spellStart"/>
            <w:r w:rsidRPr="00B00D5A">
              <w:rPr>
                <w:b/>
              </w:rPr>
              <w:t>Express</w:t>
            </w:r>
            <w:proofErr w:type="spellEnd"/>
          </w:p>
        </w:tc>
        <w:tc>
          <w:tcPr>
            <w:tcW w:w="615" w:type="dxa"/>
            <w:gridSpan w:val="2"/>
            <w:hideMark/>
          </w:tcPr>
          <w:p w:rsidR="00724296" w:rsidRPr="00B00D5A" w:rsidRDefault="00724296" w:rsidP="00A442B4">
            <w:pPr>
              <w:pStyle w:val="a3"/>
              <w:jc w:val="center"/>
            </w:pPr>
            <w:r w:rsidRPr="00B00D5A">
              <w:t> </w:t>
            </w:r>
          </w:p>
        </w:tc>
        <w:tc>
          <w:tcPr>
            <w:tcW w:w="6898" w:type="dxa"/>
            <w:hideMark/>
          </w:tcPr>
          <w:p w:rsidR="00724296" w:rsidRPr="00B00D5A" w:rsidRDefault="002A1FD6" w:rsidP="00A442B4">
            <w:pPr>
              <w:pStyle w:val="a3"/>
            </w:pPr>
            <w:hyperlink r:id="rId5" w:tgtFrame="_blank" w:history="1">
              <w:r w:rsidR="00724296" w:rsidRPr="00B00D5A">
                <w:rPr>
                  <w:rStyle w:val="a5"/>
                </w:rPr>
                <w:t>https://www.microsoft.com/ru-ru/download/details.aspx?id=29062</w:t>
              </w:r>
            </w:hyperlink>
          </w:p>
        </w:tc>
      </w:tr>
      <w:tr w:rsidR="00724296" w:rsidRPr="00B00D5A" w:rsidTr="00A442B4">
        <w:tc>
          <w:tcPr>
            <w:tcW w:w="2093" w:type="dxa"/>
            <w:vMerge/>
            <w:vAlign w:val="center"/>
            <w:hideMark/>
          </w:tcPr>
          <w:p w:rsidR="00724296" w:rsidRPr="00B00D5A" w:rsidRDefault="00724296" w:rsidP="00A44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hideMark/>
          </w:tcPr>
          <w:p w:rsidR="00724296" w:rsidRPr="00B00D5A" w:rsidRDefault="00724296" w:rsidP="00A442B4">
            <w:pPr>
              <w:pStyle w:val="a3"/>
              <w:jc w:val="center"/>
            </w:pPr>
            <w:r w:rsidRPr="00B00D5A">
              <w:t>SP1</w:t>
            </w:r>
          </w:p>
        </w:tc>
        <w:tc>
          <w:tcPr>
            <w:tcW w:w="6898" w:type="dxa"/>
            <w:hideMark/>
          </w:tcPr>
          <w:p w:rsidR="00724296" w:rsidRPr="00B00D5A" w:rsidRDefault="002A1FD6" w:rsidP="00A442B4">
            <w:pPr>
              <w:pStyle w:val="a3"/>
            </w:pPr>
            <w:hyperlink r:id="rId6" w:tgtFrame="_blank" w:history="1">
              <w:r w:rsidR="00724296" w:rsidRPr="00B00D5A">
                <w:rPr>
                  <w:rStyle w:val="a5"/>
                </w:rPr>
                <w:t>https://www.microsoft.com/ru-ru/download/details.aspx?id=35579</w:t>
              </w:r>
            </w:hyperlink>
          </w:p>
        </w:tc>
      </w:tr>
      <w:tr w:rsidR="00724296" w:rsidRPr="00B00D5A" w:rsidTr="00A442B4">
        <w:tc>
          <w:tcPr>
            <w:tcW w:w="2093" w:type="dxa"/>
            <w:vMerge/>
            <w:vAlign w:val="center"/>
            <w:hideMark/>
          </w:tcPr>
          <w:p w:rsidR="00724296" w:rsidRPr="00B00D5A" w:rsidRDefault="00724296" w:rsidP="00A44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hideMark/>
          </w:tcPr>
          <w:p w:rsidR="00724296" w:rsidRPr="00B00D5A" w:rsidRDefault="00724296" w:rsidP="00A442B4">
            <w:pPr>
              <w:pStyle w:val="a3"/>
              <w:jc w:val="center"/>
            </w:pPr>
            <w:r w:rsidRPr="00B00D5A">
              <w:t>SP2</w:t>
            </w:r>
          </w:p>
        </w:tc>
        <w:tc>
          <w:tcPr>
            <w:tcW w:w="6898" w:type="dxa"/>
            <w:hideMark/>
          </w:tcPr>
          <w:p w:rsidR="00724296" w:rsidRPr="00B00D5A" w:rsidRDefault="002A1FD6" w:rsidP="00A442B4">
            <w:pPr>
              <w:pStyle w:val="a3"/>
            </w:pPr>
            <w:hyperlink r:id="rId7" w:tgtFrame="_blank" w:history="1">
              <w:r w:rsidR="00724296" w:rsidRPr="00B00D5A">
                <w:rPr>
                  <w:rStyle w:val="a5"/>
                </w:rPr>
                <w:t>http://www.microsoft.com/ru-ru/download/details.aspx?id=43351</w:t>
              </w:r>
            </w:hyperlink>
          </w:p>
        </w:tc>
      </w:tr>
      <w:tr w:rsidR="00724296" w:rsidRPr="00B00D5A" w:rsidTr="00A442B4">
        <w:tc>
          <w:tcPr>
            <w:tcW w:w="2093" w:type="dxa"/>
            <w:vMerge/>
            <w:vAlign w:val="center"/>
            <w:hideMark/>
          </w:tcPr>
          <w:p w:rsidR="00724296" w:rsidRPr="00B00D5A" w:rsidRDefault="00724296" w:rsidP="00A44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hideMark/>
          </w:tcPr>
          <w:p w:rsidR="00724296" w:rsidRPr="00B00D5A" w:rsidRDefault="00724296" w:rsidP="00A442B4">
            <w:pPr>
              <w:pStyle w:val="a3"/>
              <w:jc w:val="center"/>
            </w:pPr>
            <w:r w:rsidRPr="00B00D5A">
              <w:t>SP3</w:t>
            </w:r>
          </w:p>
        </w:tc>
        <w:tc>
          <w:tcPr>
            <w:tcW w:w="6898" w:type="dxa"/>
            <w:hideMark/>
          </w:tcPr>
          <w:p w:rsidR="00724296" w:rsidRPr="00B00D5A" w:rsidRDefault="002A1FD6" w:rsidP="00A442B4">
            <w:pPr>
              <w:pStyle w:val="a3"/>
            </w:pPr>
            <w:hyperlink r:id="rId8" w:tgtFrame="_blank" w:history="1">
              <w:r w:rsidR="00724296" w:rsidRPr="00B00D5A">
                <w:rPr>
                  <w:rStyle w:val="a5"/>
                </w:rPr>
                <w:t>https://www.microsoft.com/ru-ru/download/details.aspx?id=50003</w:t>
              </w:r>
            </w:hyperlink>
            <w:r w:rsidR="00724296" w:rsidRPr="00B00D5A">
              <w:t xml:space="preserve"> </w:t>
            </w:r>
          </w:p>
        </w:tc>
      </w:tr>
      <w:tr w:rsidR="00724296" w:rsidRPr="00B00D5A" w:rsidTr="00A442B4">
        <w:tc>
          <w:tcPr>
            <w:tcW w:w="2093" w:type="dxa"/>
            <w:vMerge w:val="restart"/>
            <w:vAlign w:val="center"/>
            <w:hideMark/>
          </w:tcPr>
          <w:p w:rsidR="00724296" w:rsidRPr="00B00D5A" w:rsidRDefault="00724296" w:rsidP="00A442B4">
            <w:pPr>
              <w:pStyle w:val="a3"/>
              <w:rPr>
                <w:b/>
              </w:rPr>
            </w:pPr>
            <w:r w:rsidRPr="00B00D5A">
              <w:rPr>
                <w:b/>
              </w:rPr>
              <w:t xml:space="preserve">SQL </w:t>
            </w:r>
            <w:proofErr w:type="spellStart"/>
            <w:r w:rsidRPr="00B00D5A">
              <w:rPr>
                <w:b/>
              </w:rPr>
              <w:t>Server</w:t>
            </w:r>
            <w:proofErr w:type="spellEnd"/>
            <w:r w:rsidRPr="00B00D5A">
              <w:rPr>
                <w:b/>
              </w:rPr>
              <w:t xml:space="preserve"> 2014 </w:t>
            </w:r>
            <w:proofErr w:type="spellStart"/>
            <w:r w:rsidRPr="00B00D5A">
              <w:rPr>
                <w:b/>
              </w:rPr>
              <w:t>Express</w:t>
            </w:r>
            <w:proofErr w:type="spellEnd"/>
          </w:p>
        </w:tc>
        <w:tc>
          <w:tcPr>
            <w:tcW w:w="609" w:type="dxa"/>
            <w:hideMark/>
          </w:tcPr>
          <w:p w:rsidR="00724296" w:rsidRPr="00B00D5A" w:rsidRDefault="00724296" w:rsidP="00A442B4">
            <w:pPr>
              <w:pStyle w:val="a3"/>
              <w:jc w:val="center"/>
            </w:pPr>
            <w:r w:rsidRPr="00B00D5A">
              <w:t> </w:t>
            </w:r>
          </w:p>
        </w:tc>
        <w:tc>
          <w:tcPr>
            <w:tcW w:w="6904" w:type="dxa"/>
            <w:gridSpan w:val="2"/>
            <w:hideMark/>
          </w:tcPr>
          <w:p w:rsidR="00724296" w:rsidRPr="00B00D5A" w:rsidRDefault="002A1FD6" w:rsidP="00A442B4">
            <w:pPr>
              <w:pStyle w:val="a3"/>
            </w:pPr>
            <w:hyperlink r:id="rId9" w:tgtFrame="_blank" w:history="1">
              <w:r w:rsidR="00724296" w:rsidRPr="00B00D5A">
                <w:rPr>
                  <w:rStyle w:val="a5"/>
                </w:rPr>
                <w:t>https://www.microsoft.com/ru-ru/download/details.aspx?id=42299</w:t>
              </w:r>
            </w:hyperlink>
          </w:p>
        </w:tc>
      </w:tr>
      <w:tr w:rsidR="00724296" w:rsidRPr="00B00D5A" w:rsidTr="00A442B4">
        <w:tc>
          <w:tcPr>
            <w:tcW w:w="2093" w:type="dxa"/>
            <w:vMerge/>
            <w:vAlign w:val="center"/>
            <w:hideMark/>
          </w:tcPr>
          <w:p w:rsidR="00724296" w:rsidRPr="00B00D5A" w:rsidRDefault="00724296" w:rsidP="00A44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  <w:hideMark/>
          </w:tcPr>
          <w:p w:rsidR="00724296" w:rsidRPr="00B00D5A" w:rsidRDefault="00724296" w:rsidP="00A442B4">
            <w:pPr>
              <w:pStyle w:val="a3"/>
              <w:jc w:val="center"/>
            </w:pPr>
            <w:r w:rsidRPr="00B00D5A">
              <w:t>SP1</w:t>
            </w:r>
          </w:p>
        </w:tc>
        <w:tc>
          <w:tcPr>
            <w:tcW w:w="6904" w:type="dxa"/>
            <w:gridSpan w:val="2"/>
            <w:hideMark/>
          </w:tcPr>
          <w:p w:rsidR="00724296" w:rsidRPr="00B00D5A" w:rsidRDefault="002A1FD6" w:rsidP="00A442B4">
            <w:pPr>
              <w:pStyle w:val="a3"/>
            </w:pPr>
            <w:hyperlink r:id="rId10" w:tgtFrame="_blank" w:history="1">
              <w:r w:rsidR="00724296" w:rsidRPr="00B00D5A">
                <w:rPr>
                  <w:rStyle w:val="a5"/>
                </w:rPr>
                <w:t>http://www.microsoft.com/ru-ru/download/details.aspx?id=46697</w:t>
              </w:r>
            </w:hyperlink>
          </w:p>
        </w:tc>
      </w:tr>
      <w:tr w:rsidR="00724296" w:rsidRPr="00B00D5A" w:rsidTr="00A442B4">
        <w:tc>
          <w:tcPr>
            <w:tcW w:w="2093" w:type="dxa"/>
            <w:vMerge/>
            <w:vAlign w:val="center"/>
            <w:hideMark/>
          </w:tcPr>
          <w:p w:rsidR="00724296" w:rsidRPr="00B00D5A" w:rsidRDefault="00724296" w:rsidP="00A44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  <w:hideMark/>
          </w:tcPr>
          <w:p w:rsidR="00724296" w:rsidRPr="00B00D5A" w:rsidRDefault="00724296" w:rsidP="00A442B4">
            <w:pPr>
              <w:pStyle w:val="a3"/>
              <w:jc w:val="center"/>
            </w:pPr>
            <w:r w:rsidRPr="00B00D5A">
              <w:t>SP2</w:t>
            </w:r>
          </w:p>
        </w:tc>
        <w:tc>
          <w:tcPr>
            <w:tcW w:w="6904" w:type="dxa"/>
            <w:gridSpan w:val="2"/>
            <w:hideMark/>
          </w:tcPr>
          <w:p w:rsidR="00724296" w:rsidRPr="00B00D5A" w:rsidRDefault="002A1FD6" w:rsidP="00A442B4">
            <w:pPr>
              <w:pStyle w:val="a3"/>
            </w:pPr>
            <w:hyperlink r:id="rId11" w:tgtFrame="_blank" w:history="1">
              <w:r w:rsidR="00724296" w:rsidRPr="00B00D5A">
                <w:rPr>
                  <w:rStyle w:val="a5"/>
                </w:rPr>
                <w:t>https://www.microsoft.com/ru-RU/download/details.aspx?id=53167</w:t>
              </w:r>
            </w:hyperlink>
            <w:r w:rsidR="00724296" w:rsidRPr="00B00D5A">
              <w:t xml:space="preserve"> </w:t>
            </w:r>
          </w:p>
        </w:tc>
      </w:tr>
      <w:tr w:rsidR="00724296" w:rsidRPr="00B00D5A" w:rsidTr="00A442B4">
        <w:tc>
          <w:tcPr>
            <w:tcW w:w="2093" w:type="dxa"/>
            <w:vMerge w:val="restart"/>
            <w:vAlign w:val="center"/>
            <w:hideMark/>
          </w:tcPr>
          <w:p w:rsidR="00724296" w:rsidRPr="00B00D5A" w:rsidRDefault="00724296" w:rsidP="00A442B4">
            <w:pPr>
              <w:pStyle w:val="a3"/>
              <w:rPr>
                <w:b/>
              </w:rPr>
            </w:pPr>
            <w:r w:rsidRPr="00B00D5A">
              <w:rPr>
                <w:b/>
              </w:rPr>
              <w:t xml:space="preserve">SQL </w:t>
            </w:r>
            <w:proofErr w:type="spellStart"/>
            <w:r w:rsidRPr="00B00D5A">
              <w:rPr>
                <w:b/>
              </w:rPr>
              <w:t>Server</w:t>
            </w:r>
            <w:proofErr w:type="spellEnd"/>
            <w:r w:rsidRPr="00B00D5A">
              <w:rPr>
                <w:b/>
              </w:rPr>
              <w:t xml:space="preserve"> 2016 </w:t>
            </w:r>
            <w:proofErr w:type="spellStart"/>
            <w:r w:rsidRPr="00B00D5A">
              <w:rPr>
                <w:b/>
              </w:rPr>
              <w:t>Express</w:t>
            </w:r>
            <w:proofErr w:type="spellEnd"/>
          </w:p>
        </w:tc>
        <w:tc>
          <w:tcPr>
            <w:tcW w:w="609" w:type="dxa"/>
            <w:hideMark/>
          </w:tcPr>
          <w:p w:rsidR="00724296" w:rsidRPr="00B00D5A" w:rsidRDefault="00724296" w:rsidP="00A442B4">
            <w:pPr>
              <w:pStyle w:val="a3"/>
              <w:jc w:val="center"/>
            </w:pPr>
            <w:r w:rsidRPr="00B00D5A">
              <w:t> </w:t>
            </w:r>
          </w:p>
        </w:tc>
        <w:tc>
          <w:tcPr>
            <w:tcW w:w="6904" w:type="dxa"/>
            <w:gridSpan w:val="2"/>
            <w:hideMark/>
          </w:tcPr>
          <w:p w:rsidR="00724296" w:rsidRPr="00B00D5A" w:rsidRDefault="002A1FD6" w:rsidP="00A442B4">
            <w:pPr>
              <w:pStyle w:val="a3"/>
            </w:pPr>
            <w:hyperlink r:id="rId12" w:tgtFrame="_blank" w:history="1">
              <w:r w:rsidR="00724296" w:rsidRPr="00B00D5A">
                <w:rPr>
                  <w:rStyle w:val="a5"/>
                </w:rPr>
                <w:t>https://www.microsoft.com/ru-RU/download/details.aspx?id=52679</w:t>
              </w:r>
            </w:hyperlink>
            <w:r w:rsidR="00724296" w:rsidRPr="00B00D5A">
              <w:t xml:space="preserve"> </w:t>
            </w:r>
          </w:p>
        </w:tc>
      </w:tr>
      <w:tr w:rsidR="00724296" w:rsidRPr="00B00D5A" w:rsidTr="00A442B4">
        <w:tc>
          <w:tcPr>
            <w:tcW w:w="2093" w:type="dxa"/>
            <w:vMerge/>
            <w:vAlign w:val="center"/>
            <w:hideMark/>
          </w:tcPr>
          <w:p w:rsidR="00724296" w:rsidRPr="00B00D5A" w:rsidRDefault="00724296" w:rsidP="00A44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  <w:hideMark/>
          </w:tcPr>
          <w:p w:rsidR="00724296" w:rsidRPr="00B00D5A" w:rsidRDefault="00724296" w:rsidP="00A442B4">
            <w:pPr>
              <w:pStyle w:val="a3"/>
              <w:jc w:val="center"/>
            </w:pPr>
            <w:r w:rsidRPr="00B00D5A">
              <w:t>SP1</w:t>
            </w:r>
          </w:p>
        </w:tc>
        <w:tc>
          <w:tcPr>
            <w:tcW w:w="6904" w:type="dxa"/>
            <w:gridSpan w:val="2"/>
            <w:hideMark/>
          </w:tcPr>
          <w:p w:rsidR="00724296" w:rsidRPr="00B00D5A" w:rsidRDefault="002A1FD6" w:rsidP="00A442B4">
            <w:pPr>
              <w:pStyle w:val="a3"/>
            </w:pPr>
            <w:hyperlink r:id="rId13" w:history="1">
              <w:r w:rsidR="00724296" w:rsidRPr="00B00D5A">
                <w:rPr>
                  <w:rStyle w:val="a5"/>
                </w:rPr>
                <w:t>https://www.microsoft.com/en-us/download/details.aspx?id=54276</w:t>
              </w:r>
            </w:hyperlink>
          </w:p>
        </w:tc>
      </w:tr>
      <w:tr w:rsidR="00724296" w:rsidRPr="002A1FD6" w:rsidTr="00A442B4">
        <w:tc>
          <w:tcPr>
            <w:tcW w:w="2093" w:type="dxa"/>
            <w:vMerge/>
            <w:vAlign w:val="center"/>
          </w:tcPr>
          <w:p w:rsidR="00724296" w:rsidRPr="00B00D5A" w:rsidRDefault="00724296" w:rsidP="00A44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:rsidR="00724296" w:rsidRPr="00B00D5A" w:rsidRDefault="00724296" w:rsidP="00A442B4">
            <w:pPr>
              <w:pStyle w:val="a3"/>
              <w:jc w:val="center"/>
              <w:rPr>
                <w:lang w:val="en-US"/>
              </w:rPr>
            </w:pPr>
            <w:r w:rsidRPr="00B00D5A">
              <w:rPr>
                <w:lang w:val="en-US"/>
              </w:rPr>
              <w:t>SP2</w:t>
            </w:r>
          </w:p>
        </w:tc>
        <w:tc>
          <w:tcPr>
            <w:tcW w:w="6904" w:type="dxa"/>
            <w:gridSpan w:val="2"/>
          </w:tcPr>
          <w:p w:rsidR="00724296" w:rsidRPr="00B00D5A" w:rsidRDefault="002A1FD6" w:rsidP="00A442B4">
            <w:pPr>
              <w:pStyle w:val="a3"/>
              <w:rPr>
                <w:lang w:val="en-US"/>
              </w:rPr>
            </w:pPr>
            <w:r>
              <w:fldChar w:fldCharType="begin"/>
            </w:r>
            <w:r w:rsidRPr="002A1FD6">
              <w:rPr>
                <w:lang w:val="en-US"/>
              </w:rPr>
              <w:instrText xml:space="preserve"> HYPERLINK "https://www.microsoft.com/en-us/download/details.aspx?id=56840" </w:instrText>
            </w:r>
            <w:r>
              <w:fldChar w:fldCharType="separate"/>
            </w:r>
            <w:r w:rsidR="00724296" w:rsidRPr="00B00D5A">
              <w:rPr>
                <w:rStyle w:val="a5"/>
                <w:lang w:val="en-US"/>
              </w:rPr>
              <w:t>https://www.microsoft.com/en-us/download/details.aspx?id=56840</w:t>
            </w:r>
            <w:r>
              <w:rPr>
                <w:rStyle w:val="a5"/>
                <w:lang w:val="en-US"/>
              </w:rPr>
              <w:fldChar w:fldCharType="end"/>
            </w:r>
          </w:p>
        </w:tc>
      </w:tr>
      <w:tr w:rsidR="00724296" w:rsidRPr="002A1FD6" w:rsidTr="00A442B4">
        <w:tc>
          <w:tcPr>
            <w:tcW w:w="2093" w:type="dxa"/>
            <w:vAlign w:val="center"/>
          </w:tcPr>
          <w:p w:rsidR="00724296" w:rsidRPr="00B00D5A" w:rsidRDefault="00724296" w:rsidP="00A442B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00D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SQL </w:t>
            </w:r>
            <w:proofErr w:type="spellStart"/>
            <w:r w:rsidRPr="00B00D5A">
              <w:rPr>
                <w:rFonts w:ascii="Times New Roman" w:hAnsi="Times New Roman" w:cs="Times New Roman"/>
                <w:b/>
                <w:sz w:val="24"/>
                <w:szCs w:val="24"/>
              </w:rPr>
              <w:t>Server</w:t>
            </w:r>
            <w:proofErr w:type="spellEnd"/>
            <w:r w:rsidRPr="00B00D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Pr="00B00D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B00D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00D5A">
              <w:rPr>
                <w:rFonts w:ascii="Times New Roman" w:hAnsi="Times New Roman" w:cs="Times New Roman"/>
                <w:b/>
                <w:sz w:val="24"/>
                <w:szCs w:val="24"/>
              </w:rPr>
              <w:t>Express</w:t>
            </w:r>
            <w:proofErr w:type="spellEnd"/>
          </w:p>
        </w:tc>
        <w:tc>
          <w:tcPr>
            <w:tcW w:w="609" w:type="dxa"/>
          </w:tcPr>
          <w:p w:rsidR="00724296" w:rsidRPr="00B00D5A" w:rsidRDefault="00724296" w:rsidP="00A442B4">
            <w:pPr>
              <w:pStyle w:val="a3"/>
              <w:jc w:val="center"/>
              <w:rPr>
                <w:lang w:val="en-US"/>
              </w:rPr>
            </w:pPr>
          </w:p>
        </w:tc>
        <w:tc>
          <w:tcPr>
            <w:tcW w:w="6904" w:type="dxa"/>
            <w:gridSpan w:val="2"/>
          </w:tcPr>
          <w:p w:rsidR="00724296" w:rsidRPr="00B00D5A" w:rsidRDefault="002A1FD6" w:rsidP="00A442B4">
            <w:pPr>
              <w:pStyle w:val="a3"/>
              <w:rPr>
                <w:lang w:val="en-US"/>
              </w:rPr>
            </w:pPr>
            <w:hyperlink r:id="rId14" w:history="1">
              <w:r w:rsidR="00724296" w:rsidRPr="00B00D5A">
                <w:rPr>
                  <w:rStyle w:val="a5"/>
                  <w:lang w:val="en-US"/>
                </w:rPr>
                <w:t>https://www.microsoft.com/en-us/Download/details.aspx?id=101064</w:t>
              </w:r>
            </w:hyperlink>
          </w:p>
        </w:tc>
      </w:tr>
    </w:tbl>
    <w:p w:rsidR="00724296" w:rsidRPr="00724296" w:rsidRDefault="00724296" w:rsidP="00724296">
      <w:pPr>
        <w:pStyle w:val="a3"/>
        <w:spacing w:before="0" w:beforeAutospacing="0" w:after="0" w:afterAutospacing="0" w:line="360" w:lineRule="auto"/>
        <w:ind w:firstLine="855"/>
        <w:rPr>
          <w:sz w:val="28"/>
          <w:szCs w:val="28"/>
          <w:lang w:val="en-US"/>
        </w:rPr>
      </w:pPr>
    </w:p>
    <w:p w:rsidR="00B1706B" w:rsidRPr="00724296" w:rsidRDefault="00B1706B" w:rsidP="00F044AC">
      <w:pPr>
        <w:pStyle w:val="a3"/>
        <w:ind w:firstLine="855"/>
        <w:rPr>
          <w:szCs w:val="28"/>
          <w:lang w:val="en-US"/>
        </w:rPr>
      </w:pPr>
    </w:p>
    <w:p w:rsidR="00B3762D" w:rsidRPr="00724296" w:rsidRDefault="00B3762D">
      <w:pPr>
        <w:rPr>
          <w:sz w:val="28"/>
          <w:szCs w:val="28"/>
          <w:lang w:val="en-US"/>
        </w:rPr>
      </w:pPr>
    </w:p>
    <w:sectPr w:rsidR="00B3762D" w:rsidRPr="00724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5731D4"/>
    <w:multiLevelType w:val="hybridMultilevel"/>
    <w:tmpl w:val="B52ABB6C"/>
    <w:lvl w:ilvl="0" w:tplc="B1349FCE">
      <w:start w:val="1"/>
      <w:numFmt w:val="bullet"/>
      <w:lvlText w:val="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4AC"/>
    <w:rsid w:val="00027DA3"/>
    <w:rsid w:val="000D4665"/>
    <w:rsid w:val="00272C71"/>
    <w:rsid w:val="002A1FD6"/>
    <w:rsid w:val="003204F6"/>
    <w:rsid w:val="00442D67"/>
    <w:rsid w:val="00471507"/>
    <w:rsid w:val="00724296"/>
    <w:rsid w:val="00757E27"/>
    <w:rsid w:val="007D222C"/>
    <w:rsid w:val="007F722E"/>
    <w:rsid w:val="0088440C"/>
    <w:rsid w:val="009020A5"/>
    <w:rsid w:val="009A1E0F"/>
    <w:rsid w:val="009D11BE"/>
    <w:rsid w:val="00A148CC"/>
    <w:rsid w:val="00AA2D32"/>
    <w:rsid w:val="00AA52DF"/>
    <w:rsid w:val="00B1706B"/>
    <w:rsid w:val="00B3762D"/>
    <w:rsid w:val="00BA4478"/>
    <w:rsid w:val="00D35420"/>
    <w:rsid w:val="00D42D11"/>
    <w:rsid w:val="00D74C54"/>
    <w:rsid w:val="00F0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9BDFD-6B23-41D6-815A-C5A0B032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04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A1E0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14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9481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1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81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9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4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992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ru-ru/download/details.aspx?id=50003" TargetMode="External"/><Relationship Id="rId13" Type="http://schemas.openxmlformats.org/officeDocument/2006/relationships/hyperlink" Target="https://www.microsoft.com/en-us/download/details.aspx?id=5427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rosoft.com/ru-ru/download/details.aspx?id=43351" TargetMode="External"/><Relationship Id="rId12" Type="http://schemas.openxmlformats.org/officeDocument/2006/relationships/hyperlink" Target="https://www.microsoft.com/ru-RU/download/details.aspx?id=5267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microsoft.com/ru-ru/download/details.aspx?id=35579" TargetMode="External"/><Relationship Id="rId11" Type="http://schemas.openxmlformats.org/officeDocument/2006/relationships/hyperlink" Target="https://www.microsoft.com/ru-RU/download/details.aspx?id=53167" TargetMode="External"/><Relationship Id="rId5" Type="http://schemas.openxmlformats.org/officeDocument/2006/relationships/hyperlink" Target="https://www.microsoft.com/ru-ru/download/details.aspx?id=2906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microsoft.com/ru-ru/download/details.aspx?id=466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icrosoft.com/ru-ru/download/details.aspx?id=42299" TargetMode="External"/><Relationship Id="rId14" Type="http://schemas.openxmlformats.org/officeDocument/2006/relationships/hyperlink" Target="https://www.microsoft.com/en-us/Download/details.aspx?id=1010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Нина Владимировна</dc:creator>
  <cp:lastModifiedBy>Kilik</cp:lastModifiedBy>
  <cp:revision>6</cp:revision>
  <dcterms:created xsi:type="dcterms:W3CDTF">2020-10-07T07:35:00Z</dcterms:created>
  <dcterms:modified xsi:type="dcterms:W3CDTF">2020-10-08T10:15:00Z</dcterms:modified>
</cp:coreProperties>
</file>