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396" w:rsidRPr="00C06B5A" w:rsidRDefault="00E80396" w:rsidP="00C06B5A">
      <w:pPr>
        <w:jc w:val="right"/>
        <w:rPr>
          <w:sz w:val="32"/>
          <w:szCs w:val="32"/>
        </w:rPr>
      </w:pPr>
    </w:p>
    <w:p w:rsidR="00E80396" w:rsidRPr="00C06B5A" w:rsidRDefault="00E80396" w:rsidP="00C06B5A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C06B5A">
        <w:rPr>
          <w:b/>
          <w:bCs/>
          <w:color w:val="000000"/>
          <w:sz w:val="32"/>
          <w:szCs w:val="32"/>
        </w:rPr>
        <w:t>ГОУ ВПО «Донецкий национальный университет»</w:t>
      </w:r>
    </w:p>
    <w:p w:rsidR="00E80396" w:rsidRPr="00C06B5A" w:rsidRDefault="00E80396" w:rsidP="00C06B5A">
      <w:pPr>
        <w:shd w:val="clear" w:color="auto" w:fill="FFFFFF"/>
        <w:jc w:val="center"/>
        <w:rPr>
          <w:sz w:val="32"/>
          <w:szCs w:val="32"/>
        </w:rPr>
      </w:pPr>
      <w:r w:rsidRPr="00C06B5A">
        <w:rPr>
          <w:b/>
          <w:bCs/>
          <w:color w:val="000000"/>
          <w:sz w:val="32"/>
          <w:szCs w:val="32"/>
        </w:rPr>
        <w:t>Учетно-финансовый факультет</w:t>
      </w: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Кафедра экономической статистики</w:t>
      </w: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Default="00E80396" w:rsidP="00C06B5A">
      <w:pPr>
        <w:jc w:val="center"/>
        <w:rPr>
          <w:sz w:val="32"/>
          <w:szCs w:val="32"/>
        </w:rPr>
      </w:pPr>
    </w:p>
    <w:p w:rsidR="00DD5F40" w:rsidRPr="00C06B5A" w:rsidRDefault="00DD5F40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rPr>
          <w:b/>
          <w:caps/>
          <w:sz w:val="32"/>
          <w:szCs w:val="32"/>
        </w:rPr>
      </w:pP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МЕТОДИЧЕСКИЕ РЕКОМЕНДАЦИИ</w:t>
      </w: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DD5F40" w:rsidRDefault="00E80396" w:rsidP="00C06B5A">
      <w:pPr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к выполнению курсовых работ</w:t>
      </w:r>
      <w:r w:rsidR="00DD5F40" w:rsidRPr="00DD5F40">
        <w:rPr>
          <w:b/>
          <w:sz w:val="32"/>
          <w:szCs w:val="32"/>
        </w:rPr>
        <w:t xml:space="preserve"> </w:t>
      </w:r>
      <w:r w:rsidR="00DD5F40">
        <w:rPr>
          <w:b/>
          <w:sz w:val="32"/>
          <w:szCs w:val="32"/>
        </w:rPr>
        <w:t>бакалаврского уровня</w:t>
      </w:r>
    </w:p>
    <w:p w:rsidR="00E80396" w:rsidRPr="00C06B5A" w:rsidRDefault="00E80396" w:rsidP="00C06B5A">
      <w:pPr>
        <w:jc w:val="center"/>
        <w:rPr>
          <w:b/>
          <w:color w:val="000000"/>
          <w:sz w:val="32"/>
          <w:szCs w:val="32"/>
        </w:rPr>
      </w:pPr>
      <w:r w:rsidRPr="00C06B5A">
        <w:rPr>
          <w:b/>
          <w:color w:val="000000"/>
          <w:sz w:val="32"/>
          <w:szCs w:val="32"/>
        </w:rPr>
        <w:t>для обучающихся по направлению 38.03.01 «Экономика»</w:t>
      </w:r>
    </w:p>
    <w:p w:rsidR="00E80396" w:rsidRPr="00C06B5A" w:rsidRDefault="00E80396" w:rsidP="00C06B5A">
      <w:pPr>
        <w:jc w:val="center"/>
        <w:rPr>
          <w:b/>
          <w:color w:val="000000"/>
          <w:sz w:val="32"/>
          <w:szCs w:val="32"/>
        </w:rPr>
      </w:pPr>
      <w:r w:rsidRPr="00C06B5A">
        <w:rPr>
          <w:b/>
          <w:color w:val="000000"/>
          <w:sz w:val="32"/>
          <w:szCs w:val="32"/>
        </w:rPr>
        <w:t xml:space="preserve"> (профиль «Прикладная статистика»)</w:t>
      </w: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Default="00E80396" w:rsidP="00C06B5A">
      <w:pPr>
        <w:jc w:val="center"/>
        <w:rPr>
          <w:sz w:val="32"/>
          <w:szCs w:val="32"/>
        </w:rPr>
      </w:pPr>
    </w:p>
    <w:p w:rsidR="00DD5F40" w:rsidRDefault="00DD5F40" w:rsidP="00C06B5A">
      <w:pPr>
        <w:jc w:val="center"/>
        <w:rPr>
          <w:sz w:val="32"/>
          <w:szCs w:val="32"/>
        </w:rPr>
      </w:pPr>
    </w:p>
    <w:p w:rsidR="00DD5F40" w:rsidRDefault="00DD5F40" w:rsidP="00C06B5A">
      <w:pPr>
        <w:jc w:val="center"/>
        <w:rPr>
          <w:sz w:val="32"/>
          <w:szCs w:val="32"/>
        </w:rPr>
      </w:pPr>
    </w:p>
    <w:p w:rsidR="00DD5F40" w:rsidRDefault="00DD5F40" w:rsidP="00C06B5A">
      <w:pPr>
        <w:jc w:val="center"/>
        <w:rPr>
          <w:sz w:val="32"/>
          <w:szCs w:val="32"/>
        </w:rPr>
      </w:pPr>
    </w:p>
    <w:p w:rsidR="00DD5F40" w:rsidRDefault="00DD5F40" w:rsidP="00C06B5A">
      <w:pPr>
        <w:jc w:val="center"/>
        <w:rPr>
          <w:sz w:val="32"/>
          <w:szCs w:val="32"/>
        </w:rPr>
      </w:pPr>
    </w:p>
    <w:p w:rsidR="00DD5F40" w:rsidRDefault="00DD5F40" w:rsidP="00C06B5A">
      <w:pPr>
        <w:jc w:val="center"/>
        <w:rPr>
          <w:sz w:val="32"/>
          <w:szCs w:val="32"/>
        </w:rPr>
      </w:pPr>
    </w:p>
    <w:p w:rsidR="00DD5F40" w:rsidRDefault="00DD5F40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  <w:r w:rsidRPr="00C06B5A">
        <w:rPr>
          <w:sz w:val="32"/>
          <w:szCs w:val="32"/>
        </w:rPr>
        <w:t>Донецк</w:t>
      </w: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  <w:r w:rsidRPr="00C06B5A">
        <w:rPr>
          <w:sz w:val="32"/>
          <w:szCs w:val="32"/>
        </w:rPr>
        <w:t>2017</w:t>
      </w:r>
    </w:p>
    <w:p w:rsidR="00E80396" w:rsidRPr="00C06B5A" w:rsidRDefault="00E80396" w:rsidP="00C06B5A">
      <w:pPr>
        <w:pageBreakBefore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C06B5A">
        <w:rPr>
          <w:b/>
          <w:bCs/>
          <w:color w:val="000000"/>
          <w:sz w:val="32"/>
          <w:szCs w:val="32"/>
        </w:rPr>
        <w:t>ГОУ ВПО «Донецкий национальный университет»</w:t>
      </w:r>
    </w:p>
    <w:p w:rsidR="00E80396" w:rsidRPr="00C06B5A" w:rsidRDefault="00E80396" w:rsidP="00C06B5A">
      <w:pPr>
        <w:shd w:val="clear" w:color="auto" w:fill="FFFFFF"/>
        <w:jc w:val="center"/>
        <w:rPr>
          <w:sz w:val="32"/>
          <w:szCs w:val="32"/>
        </w:rPr>
      </w:pPr>
      <w:r w:rsidRPr="00C06B5A">
        <w:rPr>
          <w:b/>
          <w:bCs/>
          <w:color w:val="000000"/>
          <w:sz w:val="32"/>
          <w:szCs w:val="32"/>
        </w:rPr>
        <w:t>Учетно-финансовый факультет</w:t>
      </w: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Кафедра экономической статистики</w:t>
      </w: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rPr>
          <w:b/>
          <w:caps/>
          <w:sz w:val="32"/>
          <w:szCs w:val="32"/>
        </w:rPr>
      </w:pP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МЕТОДИЧЕСКИЕ РЕКОМЕНДАЦИИ</w:t>
      </w: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к выполнению курсовых работ</w:t>
      </w:r>
      <w:r w:rsidR="00DD5F40">
        <w:rPr>
          <w:b/>
          <w:sz w:val="32"/>
          <w:szCs w:val="32"/>
        </w:rPr>
        <w:t xml:space="preserve"> бакалаврского уровня</w:t>
      </w:r>
    </w:p>
    <w:p w:rsidR="00E80396" w:rsidRPr="00C06B5A" w:rsidRDefault="00E80396" w:rsidP="00C06B5A">
      <w:pPr>
        <w:jc w:val="center"/>
        <w:rPr>
          <w:b/>
          <w:color w:val="000000"/>
          <w:sz w:val="32"/>
          <w:szCs w:val="32"/>
        </w:rPr>
      </w:pPr>
      <w:r w:rsidRPr="00C06B5A">
        <w:rPr>
          <w:b/>
          <w:color w:val="000000"/>
          <w:sz w:val="32"/>
          <w:szCs w:val="32"/>
        </w:rPr>
        <w:t>для обучающихся по направлению 38.03.01 «Экономика»</w:t>
      </w:r>
    </w:p>
    <w:p w:rsidR="00E80396" w:rsidRPr="00C06B5A" w:rsidRDefault="00E80396" w:rsidP="00C06B5A">
      <w:pPr>
        <w:jc w:val="center"/>
        <w:rPr>
          <w:b/>
          <w:color w:val="000000"/>
          <w:sz w:val="32"/>
          <w:szCs w:val="32"/>
        </w:rPr>
      </w:pPr>
      <w:r w:rsidRPr="00C06B5A">
        <w:rPr>
          <w:b/>
          <w:color w:val="000000"/>
          <w:sz w:val="32"/>
          <w:szCs w:val="32"/>
        </w:rPr>
        <w:t xml:space="preserve"> (профиль «Прикладная статистика»)</w:t>
      </w: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right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Рекомендовано к изданию</w:t>
      </w:r>
    </w:p>
    <w:p w:rsidR="00E80396" w:rsidRPr="00C06B5A" w:rsidRDefault="00E80396" w:rsidP="00C06B5A">
      <w:pPr>
        <w:jc w:val="right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Ученым Советом университета</w:t>
      </w:r>
    </w:p>
    <w:p w:rsidR="00E80396" w:rsidRPr="00C06B5A" w:rsidRDefault="00E80396" w:rsidP="00C06B5A">
      <w:pPr>
        <w:jc w:val="right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Протокол № 10  от  25.11.2016г.</w:t>
      </w:r>
    </w:p>
    <w:p w:rsidR="00E80396" w:rsidRPr="00C06B5A" w:rsidRDefault="00E80396" w:rsidP="00C06B5A">
      <w:pPr>
        <w:jc w:val="center"/>
        <w:rPr>
          <w:b/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Default="00E80396" w:rsidP="00C06B5A">
      <w:pPr>
        <w:jc w:val="center"/>
        <w:rPr>
          <w:sz w:val="32"/>
          <w:szCs w:val="32"/>
        </w:rPr>
      </w:pPr>
    </w:p>
    <w:p w:rsidR="00DD5F40" w:rsidRPr="00C06B5A" w:rsidRDefault="00DD5F40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  <w:r w:rsidRPr="00C06B5A">
        <w:rPr>
          <w:sz w:val="32"/>
          <w:szCs w:val="32"/>
        </w:rPr>
        <w:t>Донецк</w:t>
      </w:r>
    </w:p>
    <w:p w:rsidR="00E80396" w:rsidRPr="00C06B5A" w:rsidRDefault="00E80396" w:rsidP="00C06B5A">
      <w:pPr>
        <w:jc w:val="center"/>
        <w:rPr>
          <w:sz w:val="32"/>
          <w:szCs w:val="32"/>
        </w:rPr>
      </w:pPr>
    </w:p>
    <w:p w:rsidR="00E80396" w:rsidRPr="00C06B5A" w:rsidRDefault="00E80396" w:rsidP="00C06B5A">
      <w:pPr>
        <w:jc w:val="center"/>
        <w:rPr>
          <w:sz w:val="32"/>
          <w:szCs w:val="32"/>
        </w:rPr>
      </w:pPr>
      <w:r w:rsidRPr="00C06B5A">
        <w:rPr>
          <w:sz w:val="32"/>
          <w:szCs w:val="32"/>
        </w:rPr>
        <w:t>2017</w:t>
      </w:r>
    </w:p>
    <w:p w:rsidR="00E80396" w:rsidRPr="00C06B5A" w:rsidRDefault="00E80396" w:rsidP="00C06B5A">
      <w:pPr>
        <w:pageBreakBefore/>
        <w:rPr>
          <w:sz w:val="32"/>
          <w:szCs w:val="32"/>
        </w:rPr>
      </w:pPr>
      <w:r w:rsidRPr="00C06B5A">
        <w:rPr>
          <w:sz w:val="32"/>
          <w:szCs w:val="32"/>
        </w:rPr>
        <w:t xml:space="preserve">УДК </w:t>
      </w:r>
      <w:r w:rsidR="00DD5F40">
        <w:rPr>
          <w:sz w:val="32"/>
          <w:szCs w:val="32"/>
        </w:rPr>
        <w:t>311</w:t>
      </w:r>
    </w:p>
    <w:p w:rsidR="00E80396" w:rsidRPr="00C06B5A" w:rsidRDefault="00E80396" w:rsidP="00C06B5A">
      <w:pPr>
        <w:rPr>
          <w:sz w:val="32"/>
          <w:szCs w:val="32"/>
        </w:rPr>
      </w:pPr>
      <w:r w:rsidRPr="00C06B5A">
        <w:rPr>
          <w:sz w:val="32"/>
          <w:szCs w:val="32"/>
        </w:rPr>
        <w:t>ББК 65.051. я73</w:t>
      </w:r>
    </w:p>
    <w:p w:rsidR="00E80396" w:rsidRPr="00C06B5A" w:rsidRDefault="00E80396" w:rsidP="00C06B5A">
      <w:pPr>
        <w:jc w:val="both"/>
        <w:rPr>
          <w:b/>
          <w:sz w:val="32"/>
          <w:szCs w:val="32"/>
        </w:rPr>
      </w:pPr>
    </w:p>
    <w:p w:rsidR="00E80396" w:rsidRPr="00C06B5A" w:rsidRDefault="00E80396" w:rsidP="00C06B5A">
      <w:pPr>
        <w:ind w:firstLine="709"/>
        <w:jc w:val="both"/>
        <w:rPr>
          <w:sz w:val="32"/>
          <w:szCs w:val="32"/>
        </w:rPr>
      </w:pPr>
    </w:p>
    <w:p w:rsidR="00E80396" w:rsidRPr="00C06B5A" w:rsidRDefault="00E80396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Методические рекомендации к выполнению курсовых  работ бакалаврского уровня для обучающихся по направлению 38.03.01 «Экономика» (профиль «Прикладная статистика») - Донецк: ГОУ ВПО « ДонНУ», 2017. – </w:t>
      </w:r>
      <w:r w:rsidR="00DD5F40">
        <w:rPr>
          <w:sz w:val="32"/>
          <w:szCs w:val="32"/>
        </w:rPr>
        <w:t>36</w:t>
      </w:r>
      <w:r w:rsidRPr="00C06B5A">
        <w:rPr>
          <w:sz w:val="32"/>
          <w:szCs w:val="32"/>
        </w:rPr>
        <w:t>с.</w:t>
      </w:r>
    </w:p>
    <w:p w:rsidR="00E80396" w:rsidRPr="00C06B5A" w:rsidRDefault="00E80396" w:rsidP="00C06B5A">
      <w:pPr>
        <w:ind w:firstLine="709"/>
        <w:jc w:val="both"/>
        <w:rPr>
          <w:b/>
          <w:sz w:val="32"/>
          <w:szCs w:val="32"/>
        </w:rPr>
      </w:pPr>
    </w:p>
    <w:p w:rsidR="00E80396" w:rsidRPr="00C06B5A" w:rsidRDefault="00E80396" w:rsidP="00C06B5A">
      <w:pPr>
        <w:ind w:firstLine="709"/>
        <w:jc w:val="both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Составители:</w:t>
      </w:r>
    </w:p>
    <w:p w:rsidR="00E80396" w:rsidRPr="00C06B5A" w:rsidRDefault="00E80396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Масич Л.А., к.э.н., доцент </w:t>
      </w:r>
    </w:p>
    <w:p w:rsidR="00E80396" w:rsidRPr="00C06B5A" w:rsidRDefault="00E80396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Юрина Н.А., к.э.н., доцент</w:t>
      </w:r>
    </w:p>
    <w:p w:rsidR="00E80396" w:rsidRPr="00C06B5A" w:rsidRDefault="00E80396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Тарасова Е.И., к.э.н., доцент</w:t>
      </w:r>
    </w:p>
    <w:p w:rsidR="00E80396" w:rsidRPr="00C06B5A" w:rsidRDefault="00E80396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Скоробогатова Н.В., к.э.н., доцент</w:t>
      </w:r>
    </w:p>
    <w:p w:rsidR="00E80396" w:rsidRPr="00C06B5A" w:rsidRDefault="00E80396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Киосак Я.В., к.э.н.</w:t>
      </w:r>
    </w:p>
    <w:p w:rsidR="00E80396" w:rsidRPr="00C06B5A" w:rsidRDefault="00E80396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Кухенная М.А., к.э.н.</w:t>
      </w:r>
    </w:p>
    <w:p w:rsidR="00E80396" w:rsidRPr="00C06B5A" w:rsidRDefault="00881E2E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Дадашова Т.А., ассистент</w:t>
      </w:r>
    </w:p>
    <w:p w:rsidR="00E80396" w:rsidRPr="00C06B5A" w:rsidRDefault="00E80396" w:rsidP="00C06B5A">
      <w:pPr>
        <w:ind w:firstLine="709"/>
        <w:jc w:val="both"/>
        <w:rPr>
          <w:sz w:val="32"/>
          <w:szCs w:val="32"/>
        </w:rPr>
      </w:pPr>
    </w:p>
    <w:p w:rsidR="00E80396" w:rsidRPr="00C06B5A" w:rsidRDefault="00E80396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Методические рекомендации к выполнению</w:t>
      </w:r>
      <w:r w:rsidR="00D4464D" w:rsidRPr="00C06B5A">
        <w:rPr>
          <w:sz w:val="32"/>
          <w:szCs w:val="32"/>
        </w:rPr>
        <w:t xml:space="preserve"> курсовых работ бакалаврского уровня </w:t>
      </w:r>
      <w:r w:rsidR="00881E2E" w:rsidRPr="00C06B5A">
        <w:rPr>
          <w:sz w:val="32"/>
          <w:szCs w:val="32"/>
        </w:rPr>
        <w:t xml:space="preserve">содержат </w:t>
      </w:r>
      <w:r w:rsidR="00D4464D" w:rsidRPr="00C06B5A">
        <w:rPr>
          <w:sz w:val="32"/>
          <w:szCs w:val="32"/>
        </w:rPr>
        <w:t>тематику курсовых  работ 2-4 курсов, порядок их выполнения и оформления. В работе приведены правила оформления списка литературных источников, в приложении даются образцы титульно</w:t>
      </w:r>
      <w:r w:rsidR="00DD5F40">
        <w:rPr>
          <w:sz w:val="32"/>
          <w:szCs w:val="32"/>
        </w:rPr>
        <w:t>го  листа и планов (простого и</w:t>
      </w:r>
      <w:r w:rsidR="00D4464D" w:rsidRPr="00C06B5A">
        <w:rPr>
          <w:sz w:val="32"/>
          <w:szCs w:val="32"/>
        </w:rPr>
        <w:t xml:space="preserve"> сложного) курсовой работы.</w:t>
      </w:r>
    </w:p>
    <w:p w:rsidR="00E80396" w:rsidRPr="00C06B5A" w:rsidRDefault="00E80396" w:rsidP="00C06B5A">
      <w:pPr>
        <w:jc w:val="both"/>
        <w:rPr>
          <w:sz w:val="32"/>
          <w:szCs w:val="32"/>
        </w:rPr>
      </w:pPr>
    </w:p>
    <w:p w:rsidR="00E80396" w:rsidRPr="00C06B5A" w:rsidRDefault="00881E2E" w:rsidP="00C06B5A">
      <w:pPr>
        <w:ind w:firstLine="720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Рекомендовано к изданию ученым советом университета</w:t>
      </w:r>
    </w:p>
    <w:p w:rsidR="00881E2E" w:rsidRPr="00C06B5A" w:rsidRDefault="00881E2E" w:rsidP="00C06B5A">
      <w:pPr>
        <w:ind w:firstLine="720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Протокол № 10 от 25 ноября 2016г.</w:t>
      </w:r>
    </w:p>
    <w:p w:rsidR="00E80396" w:rsidRPr="00C06B5A" w:rsidRDefault="00E80396" w:rsidP="00C06B5A">
      <w:pPr>
        <w:ind w:firstLine="720"/>
        <w:jc w:val="both"/>
        <w:rPr>
          <w:sz w:val="32"/>
          <w:szCs w:val="32"/>
        </w:rPr>
      </w:pPr>
    </w:p>
    <w:p w:rsidR="00E80396" w:rsidRPr="00C06B5A" w:rsidRDefault="00E80396" w:rsidP="00C06B5A">
      <w:pPr>
        <w:ind w:firstLine="720"/>
        <w:jc w:val="both"/>
        <w:rPr>
          <w:sz w:val="32"/>
          <w:szCs w:val="32"/>
        </w:rPr>
      </w:pPr>
    </w:p>
    <w:p w:rsidR="00E80396" w:rsidRPr="00C06B5A" w:rsidRDefault="00E80396" w:rsidP="00C06B5A">
      <w:pPr>
        <w:ind w:firstLine="720"/>
        <w:jc w:val="both"/>
        <w:rPr>
          <w:sz w:val="32"/>
          <w:szCs w:val="32"/>
        </w:rPr>
      </w:pPr>
    </w:p>
    <w:p w:rsidR="00E80396" w:rsidRPr="00C06B5A" w:rsidRDefault="00E80396" w:rsidP="00C06B5A">
      <w:pPr>
        <w:ind w:firstLine="720"/>
        <w:jc w:val="both"/>
        <w:rPr>
          <w:sz w:val="32"/>
          <w:szCs w:val="32"/>
        </w:rPr>
      </w:pPr>
    </w:p>
    <w:p w:rsidR="00E80396" w:rsidRPr="00C06B5A" w:rsidRDefault="00E80396" w:rsidP="00C06B5A">
      <w:pPr>
        <w:ind w:firstLine="720"/>
        <w:jc w:val="both"/>
        <w:rPr>
          <w:sz w:val="32"/>
          <w:szCs w:val="32"/>
        </w:rPr>
      </w:pPr>
    </w:p>
    <w:p w:rsidR="00E80396" w:rsidRPr="00C06B5A" w:rsidRDefault="00E80396" w:rsidP="00C06B5A">
      <w:pPr>
        <w:ind w:firstLine="720"/>
        <w:jc w:val="both"/>
        <w:rPr>
          <w:sz w:val="32"/>
          <w:szCs w:val="32"/>
        </w:rPr>
      </w:pPr>
    </w:p>
    <w:p w:rsidR="00881E2E" w:rsidRPr="00C06B5A" w:rsidRDefault="00881E2E" w:rsidP="00C06B5A">
      <w:pPr>
        <w:jc w:val="right"/>
        <w:rPr>
          <w:sz w:val="32"/>
          <w:szCs w:val="32"/>
        </w:rPr>
      </w:pPr>
    </w:p>
    <w:p w:rsidR="00881E2E" w:rsidRPr="00C06B5A" w:rsidRDefault="00881E2E" w:rsidP="00C06B5A">
      <w:pPr>
        <w:jc w:val="right"/>
        <w:rPr>
          <w:sz w:val="32"/>
          <w:szCs w:val="32"/>
        </w:rPr>
      </w:pPr>
    </w:p>
    <w:p w:rsidR="00881E2E" w:rsidRPr="00C06B5A" w:rsidRDefault="00881E2E" w:rsidP="00C06B5A">
      <w:pPr>
        <w:jc w:val="right"/>
        <w:rPr>
          <w:sz w:val="32"/>
          <w:szCs w:val="32"/>
        </w:rPr>
      </w:pPr>
    </w:p>
    <w:p w:rsidR="00E80396" w:rsidRPr="00C06B5A" w:rsidRDefault="00E80396" w:rsidP="00C06B5A">
      <w:pPr>
        <w:jc w:val="right"/>
        <w:rPr>
          <w:sz w:val="32"/>
          <w:szCs w:val="32"/>
        </w:rPr>
      </w:pPr>
      <w:r w:rsidRPr="00C06B5A">
        <w:rPr>
          <w:sz w:val="32"/>
          <w:szCs w:val="32"/>
        </w:rPr>
        <w:t>© ГОУ ВПО «Донецкий национальный университет», 2017г.</w:t>
      </w:r>
    </w:p>
    <w:p w:rsidR="00E80396" w:rsidRPr="00C06B5A" w:rsidRDefault="00E80396" w:rsidP="00C06B5A">
      <w:pPr>
        <w:rPr>
          <w:sz w:val="32"/>
          <w:szCs w:val="32"/>
        </w:rPr>
      </w:pPr>
    </w:p>
    <w:p w:rsidR="00D4464D" w:rsidRPr="00C06B5A" w:rsidRDefault="00D4464D" w:rsidP="00C06B5A">
      <w:pPr>
        <w:rPr>
          <w:sz w:val="32"/>
          <w:szCs w:val="32"/>
        </w:rPr>
      </w:pPr>
    </w:p>
    <w:p w:rsidR="005E4DC8" w:rsidRPr="00C06B5A" w:rsidRDefault="005E4DC8" w:rsidP="00C06B5A">
      <w:pPr>
        <w:jc w:val="center"/>
        <w:rPr>
          <w:sz w:val="32"/>
          <w:szCs w:val="32"/>
        </w:rPr>
      </w:pPr>
    </w:p>
    <w:p w:rsidR="00EC6CAF" w:rsidRPr="00C06B5A" w:rsidRDefault="00EC6CAF" w:rsidP="00C06B5A">
      <w:pPr>
        <w:jc w:val="center"/>
        <w:rPr>
          <w:sz w:val="32"/>
          <w:szCs w:val="32"/>
        </w:rPr>
      </w:pPr>
      <w:r w:rsidRPr="00C06B5A">
        <w:rPr>
          <w:sz w:val="32"/>
          <w:szCs w:val="32"/>
        </w:rPr>
        <w:t xml:space="preserve">С О Д Е Р Ж А Н И Е </w:t>
      </w:r>
    </w:p>
    <w:p w:rsidR="00EC6CAF" w:rsidRPr="00C06B5A" w:rsidRDefault="00EC6CAF" w:rsidP="00C06B5A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EC6CAF" w:rsidRPr="00C06B5A" w:rsidTr="00EC6CAF">
        <w:tc>
          <w:tcPr>
            <w:tcW w:w="959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9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Стр.</w:t>
            </w:r>
          </w:p>
        </w:tc>
      </w:tr>
      <w:tr w:rsidR="00EC6CAF" w:rsidRPr="00C06B5A" w:rsidTr="00EC6CAF">
        <w:tc>
          <w:tcPr>
            <w:tcW w:w="959" w:type="dxa"/>
          </w:tcPr>
          <w:p w:rsidR="00EC6CAF" w:rsidRPr="00C06B5A" w:rsidRDefault="00EC6CAF" w:rsidP="00C06B5A">
            <w:pPr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EC6CAF" w:rsidRPr="00C06B5A" w:rsidRDefault="00EC6CA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Введение</w:t>
            </w:r>
          </w:p>
        </w:tc>
        <w:tc>
          <w:tcPr>
            <w:tcW w:w="1099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</w:p>
        </w:tc>
      </w:tr>
      <w:tr w:rsidR="00EC6CAF" w:rsidRPr="00C06B5A" w:rsidTr="00EC6CAF">
        <w:tc>
          <w:tcPr>
            <w:tcW w:w="959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1</w:t>
            </w:r>
          </w:p>
        </w:tc>
        <w:tc>
          <w:tcPr>
            <w:tcW w:w="7513" w:type="dxa"/>
          </w:tcPr>
          <w:p w:rsidR="00EC6CAF" w:rsidRPr="00C06B5A" w:rsidRDefault="00EC6CA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Тематика курсовых работ</w:t>
            </w:r>
          </w:p>
        </w:tc>
        <w:tc>
          <w:tcPr>
            <w:tcW w:w="1099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</w:p>
        </w:tc>
      </w:tr>
      <w:tr w:rsidR="00EC6CAF" w:rsidRPr="00C06B5A" w:rsidTr="00EC6CAF">
        <w:tc>
          <w:tcPr>
            <w:tcW w:w="959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</w:t>
            </w:r>
          </w:p>
        </w:tc>
        <w:tc>
          <w:tcPr>
            <w:tcW w:w="7513" w:type="dxa"/>
          </w:tcPr>
          <w:p w:rsidR="00EC6CAF" w:rsidRPr="00C06B5A" w:rsidRDefault="00881E2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Общий п</w:t>
            </w:r>
            <w:r w:rsidR="00EC6CAF" w:rsidRPr="00C06B5A">
              <w:rPr>
                <w:sz w:val="32"/>
                <w:szCs w:val="32"/>
              </w:rPr>
              <w:t>орядок  выполнения курсовых работ</w:t>
            </w:r>
          </w:p>
        </w:tc>
        <w:tc>
          <w:tcPr>
            <w:tcW w:w="1099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</w:p>
        </w:tc>
      </w:tr>
      <w:tr w:rsidR="00881E2E" w:rsidRPr="00C06B5A" w:rsidTr="00EC6CAF">
        <w:tc>
          <w:tcPr>
            <w:tcW w:w="959" w:type="dxa"/>
          </w:tcPr>
          <w:p w:rsidR="00881E2E" w:rsidRPr="00C06B5A" w:rsidRDefault="00881E2E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3</w:t>
            </w:r>
          </w:p>
        </w:tc>
        <w:tc>
          <w:tcPr>
            <w:tcW w:w="7513" w:type="dxa"/>
          </w:tcPr>
          <w:p w:rsidR="00881E2E" w:rsidRPr="00C06B5A" w:rsidRDefault="001C008F" w:rsidP="00C06B5A">
            <w:pPr>
              <w:ind w:firstLine="34"/>
              <w:rPr>
                <w:color w:val="000000"/>
                <w:sz w:val="32"/>
                <w:szCs w:val="32"/>
              </w:rPr>
            </w:pPr>
            <w:r w:rsidRPr="00C06B5A">
              <w:rPr>
                <w:color w:val="000000"/>
                <w:sz w:val="32"/>
                <w:szCs w:val="32"/>
              </w:rPr>
              <w:t xml:space="preserve">Методические указания для написания курсовых работ по блоку профессиональных дисциплин </w:t>
            </w:r>
          </w:p>
        </w:tc>
        <w:tc>
          <w:tcPr>
            <w:tcW w:w="1099" w:type="dxa"/>
          </w:tcPr>
          <w:p w:rsidR="00881E2E" w:rsidRPr="00C06B5A" w:rsidRDefault="00881E2E" w:rsidP="00C06B5A">
            <w:pPr>
              <w:jc w:val="center"/>
              <w:rPr>
                <w:sz w:val="32"/>
                <w:szCs w:val="32"/>
              </w:rPr>
            </w:pPr>
          </w:p>
        </w:tc>
      </w:tr>
      <w:tr w:rsidR="00EC6CAF" w:rsidRPr="00C06B5A" w:rsidTr="00EC6CAF">
        <w:tc>
          <w:tcPr>
            <w:tcW w:w="959" w:type="dxa"/>
          </w:tcPr>
          <w:p w:rsidR="00EC6CAF" w:rsidRPr="00C06B5A" w:rsidRDefault="00881E2E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</w:t>
            </w:r>
          </w:p>
        </w:tc>
        <w:tc>
          <w:tcPr>
            <w:tcW w:w="7513" w:type="dxa"/>
          </w:tcPr>
          <w:p w:rsidR="00EC6CAF" w:rsidRPr="00C06B5A" w:rsidRDefault="005E4DC8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Оформление курсовых работ</w:t>
            </w:r>
          </w:p>
          <w:p w:rsidR="005E4DC8" w:rsidRPr="00C06B5A" w:rsidRDefault="001C008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</w:t>
            </w:r>
            <w:r w:rsidR="005E4DC8" w:rsidRPr="00C06B5A">
              <w:rPr>
                <w:sz w:val="32"/>
                <w:szCs w:val="32"/>
              </w:rPr>
              <w:t>.1. Общие требования</w:t>
            </w:r>
          </w:p>
          <w:p w:rsidR="005E4DC8" w:rsidRPr="00C06B5A" w:rsidRDefault="001C008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</w:t>
            </w:r>
            <w:r w:rsidR="005E4DC8" w:rsidRPr="00C06B5A">
              <w:rPr>
                <w:sz w:val="32"/>
                <w:szCs w:val="32"/>
              </w:rPr>
              <w:t>.2. Нумерация</w:t>
            </w:r>
          </w:p>
          <w:p w:rsidR="005E4DC8" w:rsidRPr="00C06B5A" w:rsidRDefault="001C008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</w:t>
            </w:r>
            <w:r w:rsidR="005E4DC8" w:rsidRPr="00C06B5A">
              <w:rPr>
                <w:sz w:val="32"/>
                <w:szCs w:val="32"/>
              </w:rPr>
              <w:t>.3 Таблицы</w:t>
            </w:r>
          </w:p>
          <w:p w:rsidR="005E4DC8" w:rsidRPr="00C06B5A" w:rsidRDefault="001C008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</w:t>
            </w:r>
            <w:r w:rsidR="005E4DC8" w:rsidRPr="00C06B5A">
              <w:rPr>
                <w:sz w:val="32"/>
                <w:szCs w:val="32"/>
              </w:rPr>
              <w:t>.4 Формулы</w:t>
            </w:r>
          </w:p>
          <w:p w:rsidR="005E4DC8" w:rsidRPr="00C06B5A" w:rsidRDefault="001C008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</w:t>
            </w:r>
            <w:r w:rsidR="005E4DC8" w:rsidRPr="00C06B5A">
              <w:rPr>
                <w:sz w:val="32"/>
                <w:szCs w:val="32"/>
              </w:rPr>
              <w:t>.5 Общие правила цитирования и ссылки на источники</w:t>
            </w:r>
          </w:p>
          <w:p w:rsidR="005E4DC8" w:rsidRPr="00C06B5A" w:rsidRDefault="001C008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</w:t>
            </w:r>
            <w:r w:rsidR="005E4DC8" w:rsidRPr="00C06B5A">
              <w:rPr>
                <w:sz w:val="32"/>
                <w:szCs w:val="32"/>
              </w:rPr>
              <w:t>.6. Список используемых источников, правила оформления</w:t>
            </w:r>
          </w:p>
        </w:tc>
        <w:tc>
          <w:tcPr>
            <w:tcW w:w="1099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</w:p>
        </w:tc>
      </w:tr>
      <w:tr w:rsidR="00EC6CAF" w:rsidRPr="00C06B5A" w:rsidTr="00EC6CAF">
        <w:tc>
          <w:tcPr>
            <w:tcW w:w="959" w:type="dxa"/>
          </w:tcPr>
          <w:p w:rsidR="00EC6CAF" w:rsidRPr="00C06B5A" w:rsidRDefault="001C008F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5</w:t>
            </w:r>
          </w:p>
        </w:tc>
        <w:tc>
          <w:tcPr>
            <w:tcW w:w="7513" w:type="dxa"/>
          </w:tcPr>
          <w:p w:rsidR="00EC6CAF" w:rsidRPr="00C06B5A" w:rsidRDefault="005E4DC8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Критерии оценки курсовой работы</w:t>
            </w:r>
          </w:p>
        </w:tc>
        <w:tc>
          <w:tcPr>
            <w:tcW w:w="1099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</w:p>
        </w:tc>
      </w:tr>
      <w:tr w:rsidR="00EC6CAF" w:rsidRPr="00C06B5A" w:rsidTr="00EC6CAF">
        <w:tc>
          <w:tcPr>
            <w:tcW w:w="959" w:type="dxa"/>
          </w:tcPr>
          <w:p w:rsidR="00EC6CAF" w:rsidRPr="00C06B5A" w:rsidRDefault="001C008F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6</w:t>
            </w:r>
          </w:p>
        </w:tc>
        <w:tc>
          <w:tcPr>
            <w:tcW w:w="7513" w:type="dxa"/>
          </w:tcPr>
          <w:p w:rsidR="00EC6CAF" w:rsidRPr="00C06B5A" w:rsidRDefault="005E4DC8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Приложения</w:t>
            </w:r>
          </w:p>
          <w:p w:rsidR="005E4DC8" w:rsidRPr="00C06B5A" w:rsidRDefault="001C008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6</w:t>
            </w:r>
            <w:r w:rsidR="005E4DC8" w:rsidRPr="00C06B5A">
              <w:rPr>
                <w:sz w:val="32"/>
                <w:szCs w:val="32"/>
              </w:rPr>
              <w:t>.</w:t>
            </w:r>
            <w:r w:rsidR="00B54082" w:rsidRPr="00C06B5A">
              <w:rPr>
                <w:sz w:val="32"/>
                <w:szCs w:val="32"/>
              </w:rPr>
              <w:t xml:space="preserve"> </w:t>
            </w:r>
            <w:r w:rsidR="005E4DC8" w:rsidRPr="00C06B5A">
              <w:rPr>
                <w:sz w:val="32"/>
                <w:szCs w:val="32"/>
              </w:rPr>
              <w:t>А. Образец титульного листа</w:t>
            </w:r>
          </w:p>
          <w:p w:rsidR="005E4DC8" w:rsidRPr="00C06B5A" w:rsidRDefault="001C008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6</w:t>
            </w:r>
            <w:r w:rsidR="005E4DC8" w:rsidRPr="00C06B5A">
              <w:rPr>
                <w:sz w:val="32"/>
                <w:szCs w:val="32"/>
              </w:rPr>
              <w:t>. Б.  Образец простого плана курсовой работы</w:t>
            </w:r>
          </w:p>
          <w:p w:rsidR="005E4DC8" w:rsidRPr="00C06B5A" w:rsidRDefault="001C008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6</w:t>
            </w:r>
            <w:r w:rsidR="005E4DC8" w:rsidRPr="00C06B5A">
              <w:rPr>
                <w:sz w:val="32"/>
                <w:szCs w:val="32"/>
              </w:rPr>
              <w:t>. В.  Образец сложного плана курсовой работы</w:t>
            </w:r>
          </w:p>
          <w:p w:rsidR="005E4DC8" w:rsidRPr="00C06B5A" w:rsidRDefault="001C008F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6</w:t>
            </w:r>
            <w:r w:rsidR="005E4DC8" w:rsidRPr="00C06B5A">
              <w:rPr>
                <w:sz w:val="32"/>
                <w:szCs w:val="32"/>
              </w:rPr>
              <w:t>. Г.  Образец оформления списка литературных источников</w:t>
            </w:r>
          </w:p>
        </w:tc>
        <w:tc>
          <w:tcPr>
            <w:tcW w:w="1099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</w:p>
        </w:tc>
      </w:tr>
      <w:tr w:rsidR="00EC6CAF" w:rsidRPr="00C06B5A" w:rsidTr="00EC6CAF">
        <w:tc>
          <w:tcPr>
            <w:tcW w:w="959" w:type="dxa"/>
          </w:tcPr>
          <w:p w:rsidR="00EC6CAF" w:rsidRPr="00C06B5A" w:rsidRDefault="001C008F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7</w:t>
            </w:r>
            <w:r w:rsidR="005E4DC8" w:rsidRPr="00C06B5A">
              <w:rPr>
                <w:sz w:val="32"/>
                <w:szCs w:val="32"/>
              </w:rPr>
              <w:t>.</w:t>
            </w:r>
          </w:p>
        </w:tc>
        <w:tc>
          <w:tcPr>
            <w:tcW w:w="7513" w:type="dxa"/>
          </w:tcPr>
          <w:p w:rsidR="00EC6CAF" w:rsidRPr="00C06B5A" w:rsidRDefault="005E4DC8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Литература</w:t>
            </w:r>
          </w:p>
        </w:tc>
        <w:tc>
          <w:tcPr>
            <w:tcW w:w="1099" w:type="dxa"/>
          </w:tcPr>
          <w:p w:rsidR="00EC6CAF" w:rsidRPr="00C06B5A" w:rsidRDefault="00EC6CAF" w:rsidP="00C06B5A">
            <w:pPr>
              <w:jc w:val="center"/>
              <w:rPr>
                <w:sz w:val="32"/>
                <w:szCs w:val="32"/>
              </w:rPr>
            </w:pPr>
          </w:p>
        </w:tc>
      </w:tr>
    </w:tbl>
    <w:p w:rsidR="00EC6CAF" w:rsidRPr="00C06B5A" w:rsidRDefault="00EC6CAF" w:rsidP="00C06B5A">
      <w:pPr>
        <w:jc w:val="right"/>
        <w:rPr>
          <w:sz w:val="32"/>
          <w:szCs w:val="32"/>
        </w:rPr>
      </w:pPr>
    </w:p>
    <w:p w:rsidR="005E4DC8" w:rsidRPr="00C06B5A" w:rsidRDefault="005E4DC8" w:rsidP="00C06B5A">
      <w:pPr>
        <w:jc w:val="right"/>
        <w:rPr>
          <w:sz w:val="32"/>
          <w:szCs w:val="32"/>
        </w:rPr>
      </w:pPr>
    </w:p>
    <w:p w:rsidR="005E4DC8" w:rsidRPr="00C06B5A" w:rsidRDefault="005E4DC8" w:rsidP="00C06B5A">
      <w:pPr>
        <w:jc w:val="right"/>
        <w:rPr>
          <w:sz w:val="32"/>
          <w:szCs w:val="32"/>
        </w:rPr>
      </w:pPr>
    </w:p>
    <w:p w:rsidR="005E4DC8" w:rsidRPr="00C06B5A" w:rsidRDefault="005E4DC8" w:rsidP="00C06B5A">
      <w:pPr>
        <w:jc w:val="right"/>
        <w:rPr>
          <w:sz w:val="32"/>
          <w:szCs w:val="32"/>
        </w:rPr>
      </w:pPr>
    </w:p>
    <w:p w:rsidR="005E4DC8" w:rsidRPr="00C06B5A" w:rsidRDefault="005E4DC8" w:rsidP="00C06B5A">
      <w:pPr>
        <w:jc w:val="right"/>
        <w:rPr>
          <w:sz w:val="32"/>
          <w:szCs w:val="32"/>
        </w:rPr>
      </w:pPr>
    </w:p>
    <w:p w:rsidR="005E4DC8" w:rsidRPr="00C06B5A" w:rsidRDefault="005E4DC8" w:rsidP="00C06B5A">
      <w:pPr>
        <w:jc w:val="right"/>
        <w:rPr>
          <w:sz w:val="32"/>
          <w:szCs w:val="32"/>
        </w:rPr>
      </w:pPr>
    </w:p>
    <w:p w:rsidR="005E4DC8" w:rsidRPr="00C06B5A" w:rsidRDefault="005E4DC8" w:rsidP="00C06B5A">
      <w:pPr>
        <w:jc w:val="right"/>
        <w:rPr>
          <w:sz w:val="32"/>
          <w:szCs w:val="32"/>
        </w:rPr>
      </w:pPr>
    </w:p>
    <w:p w:rsidR="005E4DC8" w:rsidRPr="00C06B5A" w:rsidRDefault="005E4DC8" w:rsidP="00C06B5A">
      <w:pPr>
        <w:pageBreakBefore/>
        <w:jc w:val="center"/>
        <w:rPr>
          <w:sz w:val="32"/>
          <w:szCs w:val="32"/>
        </w:rPr>
      </w:pPr>
      <w:r w:rsidRPr="00C06B5A">
        <w:rPr>
          <w:b/>
          <w:sz w:val="32"/>
          <w:szCs w:val="32"/>
        </w:rPr>
        <w:t>ВВЕДЕНИЕ</w:t>
      </w:r>
    </w:p>
    <w:p w:rsidR="00C06B5A" w:rsidRDefault="00C06B5A" w:rsidP="00C06B5A">
      <w:pPr>
        <w:ind w:firstLine="709"/>
        <w:jc w:val="both"/>
        <w:rPr>
          <w:sz w:val="32"/>
          <w:szCs w:val="32"/>
        </w:rPr>
      </w:pPr>
    </w:p>
    <w:p w:rsidR="005E4DC8" w:rsidRPr="00C06B5A" w:rsidRDefault="005E4DC8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Учебными планами </w:t>
      </w:r>
      <w:r w:rsidR="006C7E11" w:rsidRPr="00C06B5A">
        <w:rPr>
          <w:sz w:val="32"/>
          <w:szCs w:val="32"/>
        </w:rPr>
        <w:t xml:space="preserve">бакалаврского уровня </w:t>
      </w:r>
      <w:r w:rsidRPr="00C06B5A">
        <w:rPr>
          <w:sz w:val="32"/>
          <w:szCs w:val="32"/>
        </w:rPr>
        <w:t>специальности «</w:t>
      </w:r>
      <w:r w:rsidR="006C7E11" w:rsidRPr="00C06B5A">
        <w:rPr>
          <w:sz w:val="32"/>
          <w:szCs w:val="32"/>
        </w:rPr>
        <w:t>Прикладная статистика</w:t>
      </w:r>
      <w:r w:rsidRPr="00C06B5A">
        <w:rPr>
          <w:sz w:val="32"/>
          <w:szCs w:val="32"/>
        </w:rPr>
        <w:t>»</w:t>
      </w:r>
      <w:r w:rsidR="006C7E11" w:rsidRPr="00C06B5A">
        <w:rPr>
          <w:sz w:val="32"/>
          <w:szCs w:val="32"/>
        </w:rPr>
        <w:t xml:space="preserve"> предусмотрено написание студентами двух курсовых работ: на 2-м курсе – по дисциплине «Статистика»  и на 3-м курсе – по дисциплин</w:t>
      </w:r>
      <w:r w:rsidR="00881E2E" w:rsidRPr="00C06B5A">
        <w:rPr>
          <w:sz w:val="32"/>
          <w:szCs w:val="32"/>
        </w:rPr>
        <w:t>ам:</w:t>
      </w:r>
      <w:r w:rsidR="006C7E11" w:rsidRPr="00C06B5A">
        <w:rPr>
          <w:sz w:val="32"/>
          <w:szCs w:val="32"/>
        </w:rPr>
        <w:t xml:space="preserve"> </w:t>
      </w:r>
      <w:r w:rsidR="00881E2E" w:rsidRPr="00C06B5A">
        <w:rPr>
          <w:sz w:val="32"/>
          <w:szCs w:val="32"/>
        </w:rPr>
        <w:t>1) «Экономическая статистика» (макро- и микро</w:t>
      </w:r>
      <w:r w:rsidR="007343AE" w:rsidRPr="00C06B5A">
        <w:rPr>
          <w:sz w:val="32"/>
          <w:szCs w:val="32"/>
        </w:rPr>
        <w:t xml:space="preserve">- </w:t>
      </w:r>
      <w:r w:rsidR="00881E2E" w:rsidRPr="00C06B5A">
        <w:rPr>
          <w:sz w:val="32"/>
          <w:szCs w:val="32"/>
        </w:rPr>
        <w:t>уровень; 2) профессионального блока.</w:t>
      </w:r>
    </w:p>
    <w:p w:rsidR="005E4DC8" w:rsidRPr="00C06B5A" w:rsidRDefault="00C309B2" w:rsidP="00C06B5A">
      <w:pPr>
        <w:ind w:firstLine="709"/>
        <w:jc w:val="both"/>
        <w:rPr>
          <w:bCs/>
          <w:sz w:val="32"/>
          <w:szCs w:val="32"/>
        </w:rPr>
      </w:pPr>
      <w:r w:rsidRPr="00C06B5A">
        <w:rPr>
          <w:bCs/>
          <w:sz w:val="32"/>
          <w:szCs w:val="32"/>
        </w:rPr>
        <w:t>Курсовая работа является логическим завершением изучения соответствующей дисциплины. Она демонстрирует уровень освоения студентом программы курса.</w:t>
      </w:r>
    </w:p>
    <w:p w:rsidR="00CF5D29" w:rsidRPr="00C06B5A" w:rsidRDefault="00CF5D29" w:rsidP="00C06B5A">
      <w:pPr>
        <w:pStyle w:val="31"/>
        <w:spacing w:line="240" w:lineRule="auto"/>
        <w:ind w:left="0" w:firstLine="708"/>
        <w:rPr>
          <w:bCs/>
          <w:szCs w:val="32"/>
        </w:rPr>
      </w:pPr>
      <w:r w:rsidRPr="00C06B5A">
        <w:rPr>
          <w:bCs/>
          <w:szCs w:val="32"/>
        </w:rPr>
        <w:t>В курсовой работе студент должен показать умение:</w:t>
      </w:r>
    </w:p>
    <w:p w:rsidR="00CF5D29" w:rsidRPr="00C06B5A" w:rsidRDefault="00CF5D29" w:rsidP="00C06B5A">
      <w:pPr>
        <w:pStyle w:val="31"/>
        <w:numPr>
          <w:ilvl w:val="0"/>
          <w:numId w:val="1"/>
        </w:numPr>
        <w:spacing w:line="240" w:lineRule="auto"/>
        <w:ind w:left="0" w:firstLine="709"/>
        <w:rPr>
          <w:bCs/>
          <w:szCs w:val="32"/>
        </w:rPr>
      </w:pPr>
      <w:r w:rsidRPr="00C06B5A">
        <w:rPr>
          <w:bCs/>
          <w:szCs w:val="32"/>
        </w:rPr>
        <w:t xml:space="preserve">использовать приобретенные теоретические знания в анализе конкретных социально-экономических показателей; </w:t>
      </w:r>
    </w:p>
    <w:p w:rsidR="00CF5D29" w:rsidRPr="00C06B5A" w:rsidRDefault="00CF5D29" w:rsidP="00C06B5A">
      <w:pPr>
        <w:pStyle w:val="31"/>
        <w:numPr>
          <w:ilvl w:val="0"/>
          <w:numId w:val="1"/>
        </w:numPr>
        <w:spacing w:line="240" w:lineRule="auto"/>
        <w:ind w:left="0" w:firstLine="709"/>
        <w:rPr>
          <w:bCs/>
          <w:szCs w:val="32"/>
        </w:rPr>
      </w:pPr>
      <w:r w:rsidRPr="00C06B5A">
        <w:rPr>
          <w:bCs/>
          <w:szCs w:val="32"/>
        </w:rPr>
        <w:t xml:space="preserve">работать с научной и методической литературой, инструктивными материалами, критически их оценивая; </w:t>
      </w:r>
    </w:p>
    <w:p w:rsidR="00CF5D29" w:rsidRPr="00C06B5A" w:rsidRDefault="00CF5D29" w:rsidP="00C06B5A">
      <w:pPr>
        <w:pStyle w:val="31"/>
        <w:numPr>
          <w:ilvl w:val="0"/>
          <w:numId w:val="1"/>
        </w:numPr>
        <w:spacing w:line="240" w:lineRule="auto"/>
        <w:ind w:left="0" w:firstLine="709"/>
        <w:rPr>
          <w:bCs/>
          <w:szCs w:val="32"/>
        </w:rPr>
      </w:pPr>
      <w:r w:rsidRPr="00C06B5A">
        <w:rPr>
          <w:bCs/>
          <w:szCs w:val="32"/>
        </w:rPr>
        <w:t>проводить сбор, обработку и анализ фактических материалов содержащихся в статистических справочных изданиях;</w:t>
      </w:r>
    </w:p>
    <w:p w:rsidR="00CF5D29" w:rsidRPr="00C06B5A" w:rsidRDefault="00CF5D29" w:rsidP="00C06B5A">
      <w:pPr>
        <w:pStyle w:val="31"/>
        <w:numPr>
          <w:ilvl w:val="0"/>
          <w:numId w:val="1"/>
        </w:numPr>
        <w:spacing w:line="240" w:lineRule="auto"/>
        <w:ind w:left="0" w:firstLine="709"/>
        <w:rPr>
          <w:bCs/>
          <w:szCs w:val="32"/>
        </w:rPr>
      </w:pPr>
      <w:r w:rsidRPr="00C06B5A">
        <w:rPr>
          <w:bCs/>
          <w:szCs w:val="32"/>
        </w:rPr>
        <w:t xml:space="preserve">использовать современные методики исследования с широким применением  информационных технологий; </w:t>
      </w:r>
    </w:p>
    <w:p w:rsidR="00CF5D29" w:rsidRPr="00C06B5A" w:rsidRDefault="00CF5D29" w:rsidP="00C06B5A">
      <w:pPr>
        <w:pStyle w:val="31"/>
        <w:numPr>
          <w:ilvl w:val="0"/>
          <w:numId w:val="1"/>
        </w:numPr>
        <w:spacing w:line="240" w:lineRule="auto"/>
        <w:ind w:left="0" w:firstLine="709"/>
        <w:rPr>
          <w:bCs/>
          <w:szCs w:val="32"/>
        </w:rPr>
      </w:pPr>
      <w:r w:rsidRPr="00C06B5A">
        <w:rPr>
          <w:bCs/>
          <w:szCs w:val="32"/>
        </w:rPr>
        <w:t>делать выводы и предложения теоретического и практического значения.</w:t>
      </w:r>
    </w:p>
    <w:p w:rsidR="00BF5041" w:rsidRPr="00C06B5A" w:rsidRDefault="00BF5041" w:rsidP="00C06B5A">
      <w:pPr>
        <w:pStyle w:val="31"/>
        <w:spacing w:line="240" w:lineRule="auto"/>
        <w:ind w:left="0" w:firstLine="709"/>
        <w:rPr>
          <w:bCs/>
          <w:szCs w:val="32"/>
        </w:rPr>
      </w:pPr>
      <w:r w:rsidRPr="00C06B5A">
        <w:rPr>
          <w:bCs/>
          <w:szCs w:val="32"/>
        </w:rPr>
        <w:t>Студенту дается право выбора темы курсовой работы. С учетом возможности обеспечения информационной базой допускаются уточнения тематики студентами, а также предложения своих собственных тем с необходимым обоснованием их целесообразности. Выбор студентом темы обязательно согласовывается с научным руководителем курсовой работы.</w:t>
      </w:r>
    </w:p>
    <w:p w:rsidR="00BF5041" w:rsidRPr="00C06B5A" w:rsidRDefault="00BF5041" w:rsidP="00C06B5A">
      <w:pPr>
        <w:tabs>
          <w:tab w:val="left" w:pos="0"/>
        </w:tabs>
        <w:rPr>
          <w:sz w:val="32"/>
          <w:szCs w:val="32"/>
        </w:rPr>
      </w:pPr>
      <w:r w:rsidRPr="00C06B5A">
        <w:rPr>
          <w:sz w:val="32"/>
          <w:szCs w:val="32"/>
        </w:rPr>
        <w:t xml:space="preserve">           Исследование в курсовой работе должно выполняться  самостоятельно и быть интегрирован</w:t>
      </w:r>
      <w:r w:rsidR="00797B3E" w:rsidRPr="00C06B5A">
        <w:rPr>
          <w:sz w:val="32"/>
          <w:szCs w:val="32"/>
        </w:rPr>
        <w:t>н</w:t>
      </w:r>
      <w:r w:rsidRPr="00C06B5A">
        <w:rPr>
          <w:sz w:val="32"/>
          <w:szCs w:val="32"/>
        </w:rPr>
        <w:t>ым</w:t>
      </w:r>
      <w:r w:rsidR="00797B3E" w:rsidRPr="00C06B5A">
        <w:rPr>
          <w:sz w:val="32"/>
          <w:szCs w:val="32"/>
        </w:rPr>
        <w:t xml:space="preserve">и </w:t>
      </w:r>
      <w:r w:rsidRPr="00C06B5A">
        <w:rPr>
          <w:sz w:val="32"/>
          <w:szCs w:val="32"/>
        </w:rPr>
        <w:t xml:space="preserve"> с другими дисциплинами  учебного плана.</w:t>
      </w:r>
    </w:p>
    <w:p w:rsidR="00BF5041" w:rsidRDefault="007B005F" w:rsidP="00C06B5A">
      <w:pPr>
        <w:ind w:firstLine="600"/>
        <w:rPr>
          <w:spacing w:val="-2"/>
          <w:sz w:val="32"/>
          <w:szCs w:val="32"/>
        </w:rPr>
      </w:pPr>
      <w:r w:rsidRPr="00C06B5A">
        <w:rPr>
          <w:spacing w:val="-2"/>
          <w:sz w:val="32"/>
          <w:szCs w:val="32"/>
        </w:rPr>
        <w:t>Тематика курсовых работ должна</w:t>
      </w:r>
      <w:r w:rsidR="00BF5041" w:rsidRPr="00C06B5A">
        <w:rPr>
          <w:spacing w:val="-2"/>
          <w:sz w:val="32"/>
          <w:szCs w:val="32"/>
        </w:rPr>
        <w:t xml:space="preserve"> быть актуальной,  отвечать профилю дисциплины,  ежегодно обновляться и утверждаться  выпускающей кафедрой.</w:t>
      </w:r>
    </w:p>
    <w:p w:rsidR="00C06B5A" w:rsidRPr="00C06B5A" w:rsidRDefault="00C06B5A" w:rsidP="00C06B5A">
      <w:pPr>
        <w:ind w:firstLine="600"/>
        <w:rPr>
          <w:spacing w:val="-2"/>
          <w:sz w:val="32"/>
          <w:szCs w:val="32"/>
        </w:rPr>
      </w:pPr>
    </w:p>
    <w:p w:rsidR="00BF5041" w:rsidRPr="00C06B5A" w:rsidRDefault="007343AE" w:rsidP="000236DC">
      <w:pPr>
        <w:pStyle w:val="a4"/>
        <w:pageBreakBefore/>
        <w:tabs>
          <w:tab w:val="left" w:pos="840"/>
        </w:tabs>
        <w:ind w:left="0"/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 xml:space="preserve">1. </w:t>
      </w:r>
      <w:r w:rsidR="00BF5041" w:rsidRPr="00C06B5A">
        <w:rPr>
          <w:b/>
          <w:sz w:val="32"/>
          <w:szCs w:val="32"/>
        </w:rPr>
        <w:t>ТЕМАТИКА  КУРСОВЫХ  РАБОТ</w:t>
      </w:r>
      <w:r w:rsidRPr="00C06B5A">
        <w:rPr>
          <w:b/>
          <w:sz w:val="32"/>
          <w:szCs w:val="32"/>
        </w:rPr>
        <w:t xml:space="preserve"> </w:t>
      </w:r>
      <w:r w:rsidR="00BB6376" w:rsidRPr="00C06B5A">
        <w:rPr>
          <w:b/>
          <w:sz w:val="32"/>
          <w:szCs w:val="32"/>
        </w:rPr>
        <w:t xml:space="preserve"> </w:t>
      </w:r>
      <w:r w:rsidR="00C06B5A">
        <w:rPr>
          <w:b/>
          <w:sz w:val="32"/>
          <w:szCs w:val="32"/>
        </w:rPr>
        <w:t>ПО ДИСЦИПЛИНЕ</w:t>
      </w:r>
      <w:r w:rsidR="00BF5041" w:rsidRPr="00C06B5A">
        <w:rPr>
          <w:b/>
          <w:sz w:val="32"/>
          <w:szCs w:val="32"/>
        </w:rPr>
        <w:t xml:space="preserve"> «</w:t>
      </w:r>
      <w:r w:rsidR="00881E2E" w:rsidRPr="00C06B5A">
        <w:rPr>
          <w:b/>
          <w:sz w:val="32"/>
          <w:szCs w:val="32"/>
        </w:rPr>
        <w:t>ТЕОРИЯ СТАТИСТИКИ</w:t>
      </w:r>
      <w:r w:rsidR="00BF5041" w:rsidRPr="00C06B5A">
        <w:rPr>
          <w:b/>
          <w:sz w:val="32"/>
          <w:szCs w:val="32"/>
        </w:rPr>
        <w:t>»</w:t>
      </w:r>
      <w:r w:rsidR="00EC7741" w:rsidRPr="00C06B5A">
        <w:rPr>
          <w:b/>
          <w:sz w:val="32"/>
          <w:szCs w:val="32"/>
        </w:rPr>
        <w:t xml:space="preserve"> </w:t>
      </w:r>
    </w:p>
    <w:p w:rsidR="00C06B5A" w:rsidRDefault="00C06B5A" w:rsidP="00C06B5A">
      <w:pPr>
        <w:tabs>
          <w:tab w:val="left" w:pos="840"/>
        </w:tabs>
        <w:rPr>
          <w:color w:val="000000"/>
          <w:sz w:val="32"/>
          <w:szCs w:val="32"/>
        </w:rPr>
      </w:pPr>
    </w:p>
    <w:p w:rsidR="003549AC" w:rsidRPr="00C06B5A" w:rsidRDefault="00BB6376" w:rsidP="00C06B5A">
      <w:pPr>
        <w:tabs>
          <w:tab w:val="left" w:pos="840"/>
        </w:tabs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1</w:t>
      </w:r>
      <w:r w:rsidR="003549AC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Метод группировок и его место в системе статистических методов.</w:t>
      </w:r>
    </w:p>
    <w:p w:rsidR="00C06B5A" w:rsidRDefault="00BB6376" w:rsidP="00C06B5A">
      <w:pPr>
        <w:pStyle w:val="a4"/>
        <w:tabs>
          <w:tab w:val="left" w:pos="840"/>
        </w:tabs>
        <w:ind w:left="284" w:hanging="284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2</w:t>
      </w:r>
      <w:r w:rsidR="003549AC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Метод обобщающих показателей в анализе социально-экономических </w:t>
      </w:r>
      <w:r w:rsidR="00EC7741" w:rsidRPr="00C06B5A">
        <w:rPr>
          <w:color w:val="000000"/>
          <w:sz w:val="32"/>
          <w:szCs w:val="32"/>
        </w:rPr>
        <w:t xml:space="preserve">  </w:t>
      </w:r>
      <w:r w:rsidRPr="00C06B5A">
        <w:rPr>
          <w:color w:val="000000"/>
          <w:sz w:val="32"/>
          <w:szCs w:val="32"/>
        </w:rPr>
        <w:t>явлений.</w:t>
      </w:r>
    </w:p>
    <w:p w:rsidR="00C06B5A" w:rsidRDefault="00BB6376" w:rsidP="00C06B5A">
      <w:pPr>
        <w:pStyle w:val="a4"/>
        <w:tabs>
          <w:tab w:val="left" w:pos="840"/>
        </w:tabs>
        <w:ind w:left="284" w:hanging="284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3</w:t>
      </w:r>
      <w:r w:rsidR="003549AC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Средние величины в экономическом анализе</w:t>
      </w:r>
      <w:r w:rsidR="00C06B5A">
        <w:rPr>
          <w:color w:val="000000"/>
          <w:sz w:val="32"/>
          <w:szCs w:val="32"/>
        </w:rPr>
        <w:t>.</w:t>
      </w:r>
    </w:p>
    <w:p w:rsidR="00C06B5A" w:rsidRDefault="00BB6376" w:rsidP="00C06B5A">
      <w:pPr>
        <w:pStyle w:val="a4"/>
        <w:tabs>
          <w:tab w:val="left" w:pos="426"/>
        </w:tabs>
        <w:ind w:left="284" w:hanging="284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4</w:t>
      </w:r>
      <w:r w:rsidR="003549AC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Ряды распределения и статистическая проверка гипотез о законах </w:t>
      </w:r>
      <w:r w:rsidR="00C06B5A">
        <w:rPr>
          <w:color w:val="000000"/>
          <w:sz w:val="32"/>
          <w:szCs w:val="32"/>
        </w:rPr>
        <w:br/>
        <w:t xml:space="preserve"> </w:t>
      </w:r>
      <w:r w:rsidRPr="00C06B5A">
        <w:rPr>
          <w:color w:val="000000"/>
          <w:sz w:val="32"/>
          <w:szCs w:val="32"/>
        </w:rPr>
        <w:t>распределения.</w:t>
      </w:r>
    </w:p>
    <w:p w:rsidR="00E306F4" w:rsidRDefault="00BB6376" w:rsidP="00C06B5A">
      <w:pPr>
        <w:pStyle w:val="a4"/>
        <w:tabs>
          <w:tab w:val="left" w:pos="426"/>
        </w:tabs>
        <w:ind w:left="284" w:hanging="284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5</w:t>
      </w:r>
      <w:r w:rsidR="003549AC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Показатели центра распределения и структурные характеристики ряда </w:t>
      </w:r>
      <w:r w:rsidR="00EC7741" w:rsidRPr="00C06B5A">
        <w:rPr>
          <w:color w:val="000000"/>
          <w:sz w:val="32"/>
          <w:szCs w:val="32"/>
        </w:rPr>
        <w:t xml:space="preserve">  </w:t>
      </w:r>
      <w:r w:rsidRPr="00C06B5A">
        <w:rPr>
          <w:color w:val="000000"/>
          <w:sz w:val="32"/>
          <w:szCs w:val="32"/>
        </w:rPr>
        <w:t>распределения в анализе соц</w:t>
      </w:r>
      <w:r w:rsidR="00E306F4">
        <w:rPr>
          <w:color w:val="000000"/>
          <w:sz w:val="32"/>
          <w:szCs w:val="32"/>
        </w:rPr>
        <w:t>иально-экономических явлений..</w:t>
      </w:r>
    </w:p>
    <w:p w:rsidR="00E306F4" w:rsidRDefault="00BB6376" w:rsidP="00C06B5A">
      <w:pPr>
        <w:pStyle w:val="a4"/>
        <w:tabs>
          <w:tab w:val="left" w:pos="426"/>
        </w:tabs>
        <w:ind w:left="284" w:hanging="284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6</w:t>
      </w:r>
      <w:r w:rsidR="003549AC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Вариация признаков и стати</w:t>
      </w:r>
      <w:r w:rsidR="00E306F4">
        <w:rPr>
          <w:color w:val="000000"/>
          <w:sz w:val="32"/>
          <w:szCs w:val="32"/>
        </w:rPr>
        <w:t>стические показатели ее оценки.</w:t>
      </w:r>
    </w:p>
    <w:p w:rsidR="00E306F4" w:rsidRDefault="00BB6376" w:rsidP="00C06B5A">
      <w:pPr>
        <w:pStyle w:val="a4"/>
        <w:tabs>
          <w:tab w:val="left" w:pos="426"/>
        </w:tabs>
        <w:ind w:left="284" w:hanging="284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7</w:t>
      </w:r>
      <w:r w:rsidR="003549AC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Табличный и графический способы предс</w:t>
      </w:r>
      <w:r w:rsidR="00E306F4">
        <w:rPr>
          <w:color w:val="000000"/>
          <w:sz w:val="32"/>
          <w:szCs w:val="32"/>
        </w:rPr>
        <w:t>тавления статистических данных.</w:t>
      </w:r>
    </w:p>
    <w:p w:rsidR="003549AC" w:rsidRPr="00C06B5A" w:rsidRDefault="00BB6376" w:rsidP="00C06B5A">
      <w:pPr>
        <w:pStyle w:val="a4"/>
        <w:tabs>
          <w:tab w:val="left" w:pos="426"/>
        </w:tabs>
        <w:ind w:left="284" w:hanging="284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8</w:t>
      </w:r>
      <w:r w:rsidR="003549AC" w:rsidRPr="00C06B5A">
        <w:rPr>
          <w:color w:val="000000"/>
          <w:sz w:val="32"/>
          <w:szCs w:val="32"/>
        </w:rPr>
        <w:t>.</w:t>
      </w:r>
      <w:r w:rsidR="00EC7741" w:rsidRPr="00C06B5A">
        <w:rPr>
          <w:color w:val="000000"/>
          <w:sz w:val="32"/>
          <w:szCs w:val="32"/>
        </w:rPr>
        <w:t xml:space="preserve"> Индексный метод</w:t>
      </w:r>
      <w:r w:rsidRPr="00C06B5A">
        <w:rPr>
          <w:color w:val="000000"/>
          <w:sz w:val="32"/>
          <w:szCs w:val="32"/>
        </w:rPr>
        <w:t xml:space="preserve"> в </w:t>
      </w:r>
      <w:r w:rsidR="003549AC" w:rsidRPr="00C06B5A">
        <w:rPr>
          <w:color w:val="000000"/>
          <w:sz w:val="32"/>
          <w:szCs w:val="32"/>
        </w:rPr>
        <w:t>анализе функциональных  зависимостей.</w:t>
      </w:r>
    </w:p>
    <w:p w:rsidR="00E306F4" w:rsidRDefault="00BB6376" w:rsidP="00E306F4">
      <w:pPr>
        <w:pStyle w:val="a4"/>
        <w:tabs>
          <w:tab w:val="left" w:pos="840"/>
        </w:tabs>
        <w:ind w:left="426" w:hanging="426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9</w:t>
      </w:r>
      <w:r w:rsidR="003549AC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Особенности формирования и сопостави</w:t>
      </w:r>
      <w:r w:rsidR="00E306F4">
        <w:rPr>
          <w:color w:val="000000"/>
          <w:sz w:val="32"/>
          <w:szCs w:val="32"/>
        </w:rPr>
        <w:t>мости уровней в рядах динамики.</w:t>
      </w:r>
    </w:p>
    <w:p w:rsidR="00E306F4" w:rsidRDefault="00BB6376" w:rsidP="00E306F4">
      <w:pPr>
        <w:pStyle w:val="a4"/>
        <w:tabs>
          <w:tab w:val="left" w:pos="840"/>
        </w:tabs>
        <w:ind w:left="426" w:hanging="426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10</w:t>
      </w:r>
      <w:r w:rsidR="0078726A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Аналитич</w:t>
      </w:r>
      <w:r w:rsidR="00E306F4">
        <w:rPr>
          <w:color w:val="000000"/>
          <w:sz w:val="32"/>
          <w:szCs w:val="32"/>
        </w:rPr>
        <w:t>еские показатели ряда динамики.</w:t>
      </w:r>
    </w:p>
    <w:p w:rsidR="00E306F4" w:rsidRDefault="00BB6376" w:rsidP="00E306F4">
      <w:pPr>
        <w:pStyle w:val="a4"/>
        <w:tabs>
          <w:tab w:val="left" w:pos="840"/>
        </w:tabs>
        <w:ind w:left="426" w:hanging="426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11</w:t>
      </w:r>
      <w:r w:rsidR="0078726A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Сезонность и ста</w:t>
      </w:r>
      <w:r w:rsidR="00E306F4">
        <w:rPr>
          <w:color w:val="000000"/>
          <w:sz w:val="32"/>
          <w:szCs w:val="32"/>
        </w:rPr>
        <w:t>тистические методы ее изучения.</w:t>
      </w:r>
    </w:p>
    <w:p w:rsidR="00E306F4" w:rsidRDefault="00BB6376" w:rsidP="00E306F4">
      <w:pPr>
        <w:pStyle w:val="a4"/>
        <w:tabs>
          <w:tab w:val="left" w:pos="840"/>
        </w:tabs>
        <w:ind w:left="426" w:hanging="426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12</w:t>
      </w:r>
      <w:r w:rsidR="0078726A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Мультипликативные и аддитивные индексные модели, их использование </w:t>
      </w:r>
      <w:r w:rsidR="00EC7741" w:rsidRPr="00C06B5A">
        <w:rPr>
          <w:color w:val="000000"/>
          <w:sz w:val="32"/>
          <w:szCs w:val="32"/>
        </w:rPr>
        <w:t xml:space="preserve">  </w:t>
      </w:r>
      <w:r w:rsidR="00E306F4">
        <w:rPr>
          <w:color w:val="000000"/>
          <w:sz w:val="32"/>
          <w:szCs w:val="32"/>
        </w:rPr>
        <w:t>в экономическом анализе.</w:t>
      </w:r>
    </w:p>
    <w:p w:rsidR="00E306F4" w:rsidRDefault="00BB6376" w:rsidP="00E306F4">
      <w:pPr>
        <w:pStyle w:val="a4"/>
        <w:tabs>
          <w:tab w:val="left" w:pos="840"/>
        </w:tabs>
        <w:ind w:left="426" w:hanging="426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13</w:t>
      </w:r>
      <w:r w:rsidR="0078726A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Особенности определения средних аналитических показателей в рядах </w:t>
      </w:r>
      <w:r w:rsidR="00EC7741" w:rsidRPr="00C06B5A">
        <w:rPr>
          <w:color w:val="000000"/>
          <w:sz w:val="32"/>
          <w:szCs w:val="32"/>
        </w:rPr>
        <w:t xml:space="preserve">  </w:t>
      </w:r>
      <w:r w:rsidR="00E306F4">
        <w:rPr>
          <w:color w:val="000000"/>
          <w:sz w:val="32"/>
          <w:szCs w:val="32"/>
        </w:rPr>
        <w:t>динамики.</w:t>
      </w:r>
    </w:p>
    <w:p w:rsidR="00E306F4" w:rsidRDefault="00BB6376" w:rsidP="00E306F4">
      <w:pPr>
        <w:pStyle w:val="a4"/>
        <w:tabs>
          <w:tab w:val="left" w:pos="840"/>
        </w:tabs>
        <w:ind w:left="426" w:hanging="426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14</w:t>
      </w:r>
      <w:r w:rsidR="0078726A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Методы выявления и анал</w:t>
      </w:r>
      <w:r w:rsidR="00E306F4">
        <w:rPr>
          <w:color w:val="000000"/>
          <w:sz w:val="32"/>
          <w:szCs w:val="32"/>
        </w:rPr>
        <w:t>иза тенденций в рядах динамики.</w:t>
      </w:r>
    </w:p>
    <w:p w:rsidR="00E306F4" w:rsidRDefault="00BB6376" w:rsidP="00E306F4">
      <w:pPr>
        <w:pStyle w:val="a4"/>
        <w:tabs>
          <w:tab w:val="left" w:pos="840"/>
        </w:tabs>
        <w:ind w:left="426" w:hanging="426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15</w:t>
      </w:r>
      <w:r w:rsidR="0078726A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Аналитические группировки </w:t>
      </w:r>
      <w:r w:rsidR="003549AC" w:rsidRPr="00C06B5A">
        <w:rPr>
          <w:color w:val="000000"/>
          <w:sz w:val="32"/>
          <w:szCs w:val="32"/>
        </w:rPr>
        <w:t>как метод оценки</w:t>
      </w:r>
      <w:r w:rsidRPr="00C06B5A">
        <w:rPr>
          <w:color w:val="000000"/>
          <w:sz w:val="32"/>
          <w:szCs w:val="32"/>
        </w:rPr>
        <w:t xml:space="preserve"> взаимосвязей социально-</w:t>
      </w:r>
      <w:r w:rsidR="00EC7741" w:rsidRPr="00C06B5A">
        <w:rPr>
          <w:color w:val="000000"/>
          <w:sz w:val="32"/>
          <w:szCs w:val="32"/>
        </w:rPr>
        <w:t xml:space="preserve">  </w:t>
      </w:r>
      <w:r w:rsidR="00E306F4">
        <w:rPr>
          <w:color w:val="000000"/>
          <w:sz w:val="32"/>
          <w:szCs w:val="32"/>
        </w:rPr>
        <w:t>экономических явлений.</w:t>
      </w:r>
    </w:p>
    <w:p w:rsidR="00E306F4" w:rsidRDefault="00BB6376" w:rsidP="00E306F4">
      <w:pPr>
        <w:pStyle w:val="a4"/>
        <w:tabs>
          <w:tab w:val="left" w:pos="426"/>
        </w:tabs>
        <w:ind w:left="426" w:hanging="426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16</w:t>
      </w:r>
      <w:r w:rsidR="0078726A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Дисперсионный анализ  стохастических взаимосвязей социально-</w:t>
      </w:r>
      <w:r w:rsidR="00E306F4">
        <w:rPr>
          <w:color w:val="000000"/>
          <w:sz w:val="32"/>
          <w:szCs w:val="32"/>
        </w:rPr>
        <w:br/>
        <w:t xml:space="preserve"> </w:t>
      </w:r>
      <w:r w:rsidRPr="00C06B5A">
        <w:rPr>
          <w:color w:val="000000"/>
          <w:sz w:val="32"/>
          <w:szCs w:val="32"/>
        </w:rPr>
        <w:t>эко</w:t>
      </w:r>
      <w:r w:rsidR="00E306F4">
        <w:rPr>
          <w:color w:val="000000"/>
          <w:sz w:val="32"/>
          <w:szCs w:val="32"/>
        </w:rPr>
        <w:t>номических явлений и процессов.</w:t>
      </w:r>
    </w:p>
    <w:p w:rsidR="00BB6376" w:rsidRPr="00C06B5A" w:rsidRDefault="00BB6376" w:rsidP="00E306F4">
      <w:pPr>
        <w:pStyle w:val="a4"/>
        <w:tabs>
          <w:tab w:val="left" w:pos="840"/>
        </w:tabs>
        <w:ind w:left="426" w:hanging="426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17</w:t>
      </w:r>
      <w:r w:rsidR="0078726A" w:rsidRPr="00C06B5A">
        <w:rPr>
          <w:color w:val="000000"/>
          <w:sz w:val="32"/>
          <w:szCs w:val="32"/>
        </w:rPr>
        <w:t>.</w:t>
      </w:r>
      <w:r w:rsidRPr="00C06B5A">
        <w:rPr>
          <w:color w:val="000000"/>
          <w:sz w:val="32"/>
          <w:szCs w:val="32"/>
        </w:rPr>
        <w:t xml:space="preserve"> Корреляционно-регрессионный анализ </w:t>
      </w:r>
      <w:r w:rsidR="00EC7741" w:rsidRPr="00C06B5A">
        <w:rPr>
          <w:color w:val="000000"/>
          <w:sz w:val="32"/>
          <w:szCs w:val="32"/>
        </w:rPr>
        <w:t xml:space="preserve">и </w:t>
      </w:r>
      <w:r w:rsidRPr="00C06B5A">
        <w:rPr>
          <w:color w:val="000000"/>
          <w:sz w:val="32"/>
          <w:szCs w:val="32"/>
        </w:rPr>
        <w:t>оценки взаимосвязей.</w:t>
      </w:r>
    </w:p>
    <w:p w:rsidR="003549AC" w:rsidRPr="00C06B5A" w:rsidRDefault="0078726A" w:rsidP="00E306F4">
      <w:pPr>
        <w:pStyle w:val="a4"/>
        <w:tabs>
          <w:tab w:val="left" w:pos="840"/>
        </w:tabs>
        <w:ind w:left="567" w:hanging="567"/>
        <w:rPr>
          <w:sz w:val="32"/>
          <w:szCs w:val="32"/>
        </w:rPr>
      </w:pPr>
      <w:r w:rsidRPr="00C06B5A">
        <w:rPr>
          <w:sz w:val="32"/>
          <w:szCs w:val="32"/>
        </w:rPr>
        <w:t xml:space="preserve">18. Анализ формы распределения социально-экономических </w:t>
      </w:r>
      <w:r w:rsidR="00E306F4">
        <w:rPr>
          <w:sz w:val="32"/>
          <w:szCs w:val="32"/>
        </w:rPr>
        <w:t xml:space="preserve"> </w:t>
      </w:r>
      <w:r w:rsidRPr="00C06B5A">
        <w:rPr>
          <w:sz w:val="32"/>
          <w:szCs w:val="32"/>
        </w:rPr>
        <w:t>показателей.</w:t>
      </w:r>
    </w:p>
    <w:p w:rsidR="0078726A" w:rsidRPr="00C06B5A" w:rsidRDefault="0078726A" w:rsidP="00C06B5A">
      <w:pPr>
        <w:pStyle w:val="a4"/>
        <w:tabs>
          <w:tab w:val="left" w:pos="840"/>
        </w:tabs>
        <w:ind w:left="0"/>
        <w:rPr>
          <w:spacing w:val="-4"/>
          <w:sz w:val="32"/>
          <w:szCs w:val="32"/>
        </w:rPr>
      </w:pPr>
      <w:r w:rsidRPr="00C06B5A">
        <w:rPr>
          <w:sz w:val="32"/>
          <w:szCs w:val="32"/>
        </w:rPr>
        <w:t xml:space="preserve">19. </w:t>
      </w:r>
      <w:r w:rsidR="00EC7741" w:rsidRPr="00C06B5A">
        <w:rPr>
          <w:spacing w:val="-4"/>
          <w:sz w:val="32"/>
          <w:szCs w:val="32"/>
        </w:rPr>
        <w:t>Т</w:t>
      </w:r>
      <w:r w:rsidRPr="00C06B5A">
        <w:rPr>
          <w:spacing w:val="-4"/>
          <w:sz w:val="32"/>
          <w:szCs w:val="32"/>
        </w:rPr>
        <w:t xml:space="preserve">аблицы взаимной сопряженности в оценке </w:t>
      </w:r>
      <w:r w:rsidR="00EC7741" w:rsidRPr="00C06B5A">
        <w:rPr>
          <w:spacing w:val="-4"/>
          <w:sz w:val="32"/>
          <w:szCs w:val="32"/>
        </w:rPr>
        <w:t>в</w:t>
      </w:r>
      <w:r w:rsidRPr="00C06B5A">
        <w:rPr>
          <w:spacing w:val="-4"/>
          <w:sz w:val="32"/>
          <w:szCs w:val="32"/>
        </w:rPr>
        <w:t>заимосвязей.</w:t>
      </w:r>
    </w:p>
    <w:p w:rsidR="0078726A" w:rsidRDefault="0078726A" w:rsidP="00E306F4">
      <w:pPr>
        <w:pStyle w:val="a4"/>
        <w:tabs>
          <w:tab w:val="left" w:pos="840"/>
        </w:tabs>
        <w:ind w:left="567" w:hanging="567"/>
        <w:rPr>
          <w:sz w:val="32"/>
          <w:szCs w:val="32"/>
        </w:rPr>
      </w:pPr>
      <w:r w:rsidRPr="00C06B5A">
        <w:rPr>
          <w:sz w:val="32"/>
          <w:szCs w:val="32"/>
        </w:rPr>
        <w:t xml:space="preserve">20. Многомерные средние, их значение и использование в анализе сложных </w:t>
      </w:r>
      <w:r w:rsidR="00EC7741" w:rsidRPr="00C06B5A">
        <w:rPr>
          <w:sz w:val="32"/>
          <w:szCs w:val="32"/>
        </w:rPr>
        <w:t xml:space="preserve">  </w:t>
      </w:r>
      <w:r w:rsidRPr="00C06B5A">
        <w:rPr>
          <w:sz w:val="32"/>
          <w:szCs w:val="32"/>
        </w:rPr>
        <w:t>многофакторных совокупностей.</w:t>
      </w:r>
    </w:p>
    <w:p w:rsidR="00E306F4" w:rsidRDefault="00E306F4" w:rsidP="00E306F4">
      <w:pPr>
        <w:pStyle w:val="a4"/>
        <w:tabs>
          <w:tab w:val="left" w:pos="840"/>
        </w:tabs>
        <w:ind w:left="567" w:hanging="567"/>
        <w:rPr>
          <w:sz w:val="32"/>
          <w:szCs w:val="32"/>
        </w:rPr>
      </w:pPr>
    </w:p>
    <w:p w:rsidR="00E306F4" w:rsidRDefault="00E306F4" w:rsidP="00E306F4">
      <w:pPr>
        <w:pStyle w:val="a4"/>
        <w:tabs>
          <w:tab w:val="left" w:pos="840"/>
        </w:tabs>
        <w:ind w:left="567" w:hanging="567"/>
        <w:rPr>
          <w:sz w:val="32"/>
          <w:szCs w:val="32"/>
        </w:rPr>
      </w:pPr>
    </w:p>
    <w:p w:rsidR="005E0C76" w:rsidRDefault="00BB6376" w:rsidP="000236DC">
      <w:pPr>
        <w:pStyle w:val="a4"/>
        <w:pageBreakBefore/>
        <w:widowControl w:val="0"/>
        <w:tabs>
          <w:tab w:val="left" w:pos="840"/>
        </w:tabs>
        <w:ind w:left="0"/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ДИСЦИПЛИНА «ЭКОНОМИЧЕСКАЯ  СТАТИСТИКА»</w:t>
      </w:r>
      <w:r w:rsidR="00881E2E" w:rsidRPr="00C06B5A">
        <w:rPr>
          <w:b/>
          <w:sz w:val="32"/>
          <w:szCs w:val="32"/>
        </w:rPr>
        <w:t xml:space="preserve"> </w:t>
      </w:r>
    </w:p>
    <w:p w:rsidR="00BB6376" w:rsidRPr="00C06B5A" w:rsidRDefault="00881E2E" w:rsidP="005E0C76">
      <w:pPr>
        <w:pStyle w:val="a4"/>
        <w:widowControl w:val="0"/>
        <w:tabs>
          <w:tab w:val="left" w:pos="840"/>
        </w:tabs>
        <w:ind w:left="0"/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(макро- и микро уровень)</w:t>
      </w:r>
    </w:p>
    <w:p w:rsidR="00870DDE" w:rsidRPr="00C06B5A" w:rsidRDefault="00870DDE" w:rsidP="00C06B5A">
      <w:pPr>
        <w:tabs>
          <w:tab w:val="left" w:pos="426"/>
        </w:tabs>
        <w:rPr>
          <w:sz w:val="32"/>
          <w:szCs w:val="32"/>
        </w:rPr>
      </w:pPr>
    </w:p>
    <w:p w:rsidR="00870DDE" w:rsidRPr="00C06B5A" w:rsidRDefault="00870DDE" w:rsidP="005E0C76">
      <w:pPr>
        <w:pStyle w:val="a4"/>
        <w:widowControl w:val="0"/>
        <w:tabs>
          <w:tab w:val="left" w:pos="426"/>
          <w:tab w:val="left" w:pos="840"/>
        </w:tabs>
        <w:ind w:left="0"/>
        <w:rPr>
          <w:sz w:val="32"/>
          <w:szCs w:val="32"/>
        </w:rPr>
      </w:pPr>
      <w:r w:rsidRPr="00C06B5A">
        <w:rPr>
          <w:sz w:val="32"/>
          <w:szCs w:val="32"/>
        </w:rPr>
        <w:t>1. Статистическое изучение безработицы населения</w:t>
      </w:r>
      <w:r w:rsidR="005E0C76">
        <w:rPr>
          <w:sz w:val="32"/>
          <w:szCs w:val="32"/>
        </w:rPr>
        <w:t>.</w:t>
      </w:r>
    </w:p>
    <w:p w:rsidR="00870DDE" w:rsidRPr="00C06B5A" w:rsidRDefault="00870DDE" w:rsidP="005E0C76">
      <w:pPr>
        <w:pStyle w:val="a4"/>
        <w:widowControl w:val="0"/>
        <w:tabs>
          <w:tab w:val="left" w:pos="426"/>
          <w:tab w:val="left" w:pos="840"/>
        </w:tabs>
        <w:ind w:left="0"/>
        <w:rPr>
          <w:sz w:val="32"/>
          <w:szCs w:val="32"/>
        </w:rPr>
      </w:pPr>
      <w:r w:rsidRPr="00C06B5A">
        <w:rPr>
          <w:sz w:val="32"/>
          <w:szCs w:val="32"/>
        </w:rPr>
        <w:t>2. Экономико-статистическое исследование занятости населения</w:t>
      </w:r>
      <w:r w:rsidR="005E0C76">
        <w:rPr>
          <w:sz w:val="32"/>
          <w:szCs w:val="32"/>
        </w:rPr>
        <w:t>.</w:t>
      </w:r>
    </w:p>
    <w:p w:rsidR="00870DDE" w:rsidRPr="00C06B5A" w:rsidRDefault="00870DDE" w:rsidP="005E0C76">
      <w:pPr>
        <w:pStyle w:val="a4"/>
        <w:widowControl w:val="0"/>
        <w:tabs>
          <w:tab w:val="left" w:pos="426"/>
          <w:tab w:val="left" w:pos="840"/>
        </w:tabs>
        <w:ind w:left="0"/>
        <w:rPr>
          <w:sz w:val="32"/>
          <w:szCs w:val="32"/>
        </w:rPr>
      </w:pPr>
      <w:r w:rsidRPr="00C06B5A">
        <w:rPr>
          <w:sz w:val="32"/>
          <w:szCs w:val="32"/>
        </w:rPr>
        <w:t>3. Статистическая оценка рынка труда</w:t>
      </w:r>
      <w:r w:rsidR="005E0C76">
        <w:rPr>
          <w:sz w:val="32"/>
          <w:szCs w:val="32"/>
        </w:rPr>
        <w:t>.</w:t>
      </w:r>
    </w:p>
    <w:p w:rsidR="00870DDE" w:rsidRPr="00C06B5A" w:rsidRDefault="00870DDE" w:rsidP="005E0C76">
      <w:pPr>
        <w:pStyle w:val="a4"/>
        <w:widowControl w:val="0"/>
        <w:tabs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4. Методологические проблемы статистики национального богатства</w:t>
      </w:r>
      <w:r w:rsidR="005E0C76">
        <w:rPr>
          <w:sz w:val="32"/>
          <w:szCs w:val="32"/>
        </w:rPr>
        <w:t>.</w:t>
      </w:r>
    </w:p>
    <w:p w:rsidR="00870DDE" w:rsidRPr="00C06B5A" w:rsidRDefault="00870DDE" w:rsidP="005E0C76">
      <w:pPr>
        <w:pStyle w:val="a4"/>
        <w:widowControl w:val="0"/>
        <w:tabs>
          <w:tab w:val="left" w:pos="426"/>
          <w:tab w:val="left" w:pos="840"/>
        </w:tabs>
        <w:ind w:left="0"/>
        <w:rPr>
          <w:sz w:val="32"/>
          <w:szCs w:val="32"/>
        </w:rPr>
      </w:pPr>
      <w:r w:rsidRPr="00C06B5A">
        <w:rPr>
          <w:sz w:val="32"/>
          <w:szCs w:val="32"/>
        </w:rPr>
        <w:t>5. Методические основы построения таблиц  « Затраты- выпуск»</w:t>
      </w:r>
      <w:r w:rsidR="005E0C76">
        <w:rPr>
          <w:sz w:val="32"/>
          <w:szCs w:val="32"/>
        </w:rPr>
        <w:t>.</w:t>
      </w:r>
    </w:p>
    <w:p w:rsidR="00870DDE" w:rsidRPr="00C06B5A" w:rsidRDefault="00870DDE" w:rsidP="005E0C76">
      <w:pPr>
        <w:pStyle w:val="a4"/>
        <w:widowControl w:val="0"/>
        <w:tabs>
          <w:tab w:val="left" w:pos="426"/>
          <w:tab w:val="left" w:pos="840"/>
        </w:tabs>
        <w:ind w:left="0"/>
        <w:rPr>
          <w:sz w:val="32"/>
          <w:szCs w:val="32"/>
        </w:rPr>
      </w:pPr>
      <w:r w:rsidRPr="00C06B5A">
        <w:rPr>
          <w:sz w:val="32"/>
          <w:szCs w:val="32"/>
        </w:rPr>
        <w:t>6. Статистический анализ основного капитала</w:t>
      </w:r>
      <w:r w:rsidR="005E0C76">
        <w:rPr>
          <w:sz w:val="32"/>
          <w:szCs w:val="32"/>
        </w:rPr>
        <w:t>.</w:t>
      </w:r>
    </w:p>
    <w:p w:rsidR="00870DDE" w:rsidRPr="00C06B5A" w:rsidRDefault="00870DDE" w:rsidP="005E0C76">
      <w:pPr>
        <w:pStyle w:val="a4"/>
        <w:widowControl w:val="0"/>
        <w:tabs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7. Статистическая оценка эффективности использования основных средств</w:t>
      </w:r>
      <w:r w:rsidR="005E0C76">
        <w:rPr>
          <w:sz w:val="32"/>
          <w:szCs w:val="32"/>
        </w:rPr>
        <w:t>.</w:t>
      </w:r>
    </w:p>
    <w:p w:rsidR="00870DDE" w:rsidRPr="00C06B5A" w:rsidRDefault="00870DDE" w:rsidP="005E0C76">
      <w:pPr>
        <w:pStyle w:val="a4"/>
        <w:widowControl w:val="0"/>
        <w:tabs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8. Статистическая оценка охраны окружающей среды и природных ресурсов</w:t>
      </w:r>
      <w:r w:rsidR="005E0C76">
        <w:rPr>
          <w:sz w:val="32"/>
          <w:szCs w:val="32"/>
        </w:rPr>
        <w:t>.</w:t>
      </w:r>
    </w:p>
    <w:p w:rsidR="00870DDE" w:rsidRPr="00C06B5A" w:rsidRDefault="00870DDE" w:rsidP="005E0C76">
      <w:pPr>
        <w:pStyle w:val="a4"/>
        <w:widowControl w:val="0"/>
        <w:tabs>
          <w:tab w:val="left" w:pos="426"/>
          <w:tab w:val="left" w:pos="840"/>
        </w:tabs>
        <w:ind w:left="0"/>
        <w:rPr>
          <w:sz w:val="32"/>
          <w:szCs w:val="32"/>
        </w:rPr>
      </w:pPr>
      <w:r w:rsidRPr="00C06B5A">
        <w:rPr>
          <w:sz w:val="32"/>
          <w:szCs w:val="32"/>
        </w:rPr>
        <w:t>9. Статистический анализ инновационной деятельности</w:t>
      </w:r>
      <w:r w:rsidR="005E0C76">
        <w:rPr>
          <w:sz w:val="32"/>
          <w:szCs w:val="32"/>
        </w:rPr>
        <w:t>.</w:t>
      </w:r>
    </w:p>
    <w:p w:rsidR="00870DDE" w:rsidRPr="00C06B5A" w:rsidRDefault="00870DDE" w:rsidP="005E0C76">
      <w:pPr>
        <w:pStyle w:val="a4"/>
        <w:widowControl w:val="0"/>
        <w:tabs>
          <w:tab w:val="left" w:pos="0"/>
        </w:tabs>
        <w:ind w:left="0"/>
        <w:rPr>
          <w:sz w:val="32"/>
          <w:szCs w:val="32"/>
        </w:rPr>
      </w:pPr>
      <w:r w:rsidRPr="00C06B5A">
        <w:rPr>
          <w:sz w:val="32"/>
          <w:szCs w:val="32"/>
        </w:rPr>
        <w:t xml:space="preserve">10.Тенденции научно-технической и инновационной деятельности </w:t>
      </w:r>
    </w:p>
    <w:p w:rsidR="00870DDE" w:rsidRPr="00C06B5A" w:rsidRDefault="00870DDE" w:rsidP="005E0C76">
      <w:pPr>
        <w:pStyle w:val="a4"/>
        <w:widowControl w:val="0"/>
        <w:tabs>
          <w:tab w:val="left" w:pos="0"/>
        </w:tabs>
        <w:ind w:left="0"/>
        <w:rPr>
          <w:sz w:val="32"/>
          <w:szCs w:val="32"/>
        </w:rPr>
      </w:pPr>
      <w:r w:rsidRPr="00C06B5A">
        <w:rPr>
          <w:sz w:val="32"/>
          <w:szCs w:val="32"/>
        </w:rPr>
        <w:t>11.Статистический анализ инвестиций в экономику</w:t>
      </w:r>
    </w:p>
    <w:p w:rsidR="00870DDE" w:rsidRPr="00C06B5A" w:rsidRDefault="00870DDE" w:rsidP="005E0C76">
      <w:pPr>
        <w:pStyle w:val="a4"/>
        <w:widowControl w:val="0"/>
        <w:tabs>
          <w:tab w:val="left" w:pos="142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12.Особенности определения результатов деятельности в промышленности</w:t>
      </w:r>
    </w:p>
    <w:p w:rsidR="00870DDE" w:rsidRPr="00C06B5A" w:rsidRDefault="00870DDE" w:rsidP="005E0C76">
      <w:pPr>
        <w:pStyle w:val="a4"/>
        <w:widowControl w:val="0"/>
        <w:tabs>
          <w:tab w:val="left" w:pos="142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13. Проблемы статистического учета результатов отдельных видов экономической деятельности на примере сельского хозяйства, охоты, лесного хозяйства и рыболовства</w:t>
      </w:r>
    </w:p>
    <w:p w:rsidR="00870DDE" w:rsidRPr="00C06B5A" w:rsidRDefault="00870DDE" w:rsidP="005E0C76">
      <w:pPr>
        <w:pStyle w:val="a4"/>
        <w:widowControl w:val="0"/>
        <w:tabs>
          <w:tab w:val="left" w:pos="142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14. Проблемы статистического учета результатов отдельных видов экономической деятельности на примере строительства</w:t>
      </w:r>
    </w:p>
    <w:p w:rsidR="00870DDE" w:rsidRPr="00C06B5A" w:rsidRDefault="00870DDE" w:rsidP="005E0C76">
      <w:pPr>
        <w:pStyle w:val="a4"/>
        <w:widowControl w:val="0"/>
        <w:tabs>
          <w:tab w:val="left" w:pos="142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15. Проблемы статистического учета результатов отдельных видов экономической деятельности на примере транспорта и связи</w:t>
      </w:r>
    </w:p>
    <w:p w:rsidR="00870DDE" w:rsidRPr="00C06B5A" w:rsidRDefault="00870DDE" w:rsidP="005E0C76">
      <w:pPr>
        <w:pStyle w:val="a4"/>
        <w:widowControl w:val="0"/>
        <w:tabs>
          <w:tab w:val="left" w:pos="142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16.Статистическая оценка эффективности результатов деятельности субъектов предпринимательской деятельности</w:t>
      </w:r>
    </w:p>
    <w:p w:rsidR="00870DDE" w:rsidRPr="00C06B5A" w:rsidRDefault="00870DDE" w:rsidP="005E0C76">
      <w:pPr>
        <w:pStyle w:val="a4"/>
        <w:widowControl w:val="0"/>
        <w:tabs>
          <w:tab w:val="left" w:pos="142"/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17.Методологические вопросы статистики цен и тарифов</w:t>
      </w:r>
    </w:p>
    <w:p w:rsidR="00870DDE" w:rsidRPr="00C06B5A" w:rsidRDefault="00870DDE" w:rsidP="005E0C76">
      <w:pPr>
        <w:pStyle w:val="a4"/>
        <w:widowControl w:val="0"/>
        <w:tabs>
          <w:tab w:val="left" w:pos="142"/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18.Методы определения ВВП в системе национальных счетов</w:t>
      </w:r>
    </w:p>
    <w:p w:rsidR="00870DDE" w:rsidRPr="00C06B5A" w:rsidRDefault="00870DDE" w:rsidP="005E0C76">
      <w:pPr>
        <w:pStyle w:val="a4"/>
        <w:widowControl w:val="0"/>
        <w:tabs>
          <w:tab w:val="left" w:pos="142"/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 xml:space="preserve">19.Статистическая  оценка внешнеэкономической деятельности </w:t>
      </w:r>
    </w:p>
    <w:p w:rsidR="00870DDE" w:rsidRPr="00C06B5A" w:rsidRDefault="00870DDE" w:rsidP="005E0C76">
      <w:pPr>
        <w:pStyle w:val="a4"/>
        <w:widowControl w:val="0"/>
        <w:tabs>
          <w:tab w:val="left" w:pos="142"/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20.Статистическое изучение внешнеэкономических связей</w:t>
      </w:r>
    </w:p>
    <w:p w:rsidR="00870DDE" w:rsidRPr="00C06B5A" w:rsidRDefault="00870DDE" w:rsidP="005E0C76">
      <w:pPr>
        <w:pStyle w:val="a4"/>
        <w:widowControl w:val="0"/>
        <w:tabs>
          <w:tab w:val="left" w:pos="142"/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21.Статистическая оценка экономической эффективности на макроуровне</w:t>
      </w:r>
    </w:p>
    <w:p w:rsidR="00870DDE" w:rsidRPr="00C06B5A" w:rsidRDefault="00870DDE" w:rsidP="005E0C76">
      <w:pPr>
        <w:pStyle w:val="a4"/>
        <w:widowControl w:val="0"/>
        <w:tabs>
          <w:tab w:val="left" w:pos="142"/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22.Методологические проблемы оценки теневой деятельности</w:t>
      </w:r>
    </w:p>
    <w:p w:rsidR="005E0C76" w:rsidRDefault="00870DDE" w:rsidP="005E0C76">
      <w:pPr>
        <w:pStyle w:val="a4"/>
        <w:widowControl w:val="0"/>
        <w:tabs>
          <w:tab w:val="left" w:pos="142"/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23. СНС как методическая база статистической оценки эффективн</w:t>
      </w:r>
      <w:r w:rsidR="005E0C76">
        <w:rPr>
          <w:sz w:val="32"/>
          <w:szCs w:val="32"/>
        </w:rPr>
        <w:t>ости общественного производства</w:t>
      </w:r>
    </w:p>
    <w:p w:rsidR="00870DDE" w:rsidRPr="00C06B5A" w:rsidRDefault="005E0C76" w:rsidP="005E0C76">
      <w:pPr>
        <w:pStyle w:val="a4"/>
        <w:widowControl w:val="0"/>
        <w:tabs>
          <w:tab w:val="left" w:pos="142"/>
          <w:tab w:val="left" w:pos="426"/>
          <w:tab w:val="left" w:pos="840"/>
        </w:tabs>
        <w:ind w:left="426" w:hanging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70DDE" w:rsidRPr="00C06B5A">
        <w:rPr>
          <w:sz w:val="32"/>
          <w:szCs w:val="32"/>
        </w:rPr>
        <w:t>24.Статистическая оценка экономического роста</w:t>
      </w:r>
    </w:p>
    <w:p w:rsidR="00870DDE" w:rsidRPr="00C06B5A" w:rsidRDefault="005E0C76" w:rsidP="00C06B5A">
      <w:pPr>
        <w:pStyle w:val="a4"/>
        <w:widowControl w:val="0"/>
        <w:tabs>
          <w:tab w:val="left" w:pos="426"/>
          <w:tab w:val="left" w:pos="840"/>
        </w:tabs>
        <w:ind w:left="0" w:hanging="284"/>
        <w:rPr>
          <w:sz w:val="32"/>
          <w:szCs w:val="32"/>
        </w:rPr>
      </w:pPr>
      <w:r>
        <w:rPr>
          <w:sz w:val="32"/>
          <w:szCs w:val="32"/>
        </w:rPr>
        <w:t xml:space="preserve">     25</w:t>
      </w:r>
      <w:r w:rsidR="00870DDE" w:rsidRPr="00C06B5A">
        <w:rPr>
          <w:sz w:val="32"/>
          <w:szCs w:val="32"/>
        </w:rPr>
        <w:t>.Статистическая оценка экологической безопасности</w:t>
      </w:r>
    </w:p>
    <w:p w:rsidR="00870DDE" w:rsidRPr="00C06B5A" w:rsidRDefault="005E0C76" w:rsidP="00C06B5A">
      <w:pPr>
        <w:pStyle w:val="a4"/>
        <w:widowControl w:val="0"/>
        <w:tabs>
          <w:tab w:val="left" w:pos="426"/>
          <w:tab w:val="left" w:pos="840"/>
        </w:tabs>
        <w:ind w:left="0" w:hanging="284"/>
        <w:rPr>
          <w:sz w:val="32"/>
          <w:szCs w:val="32"/>
        </w:rPr>
      </w:pPr>
      <w:r>
        <w:rPr>
          <w:sz w:val="32"/>
          <w:szCs w:val="32"/>
        </w:rPr>
        <w:t xml:space="preserve">     26</w:t>
      </w:r>
      <w:r w:rsidR="00870DDE" w:rsidRPr="00C06B5A">
        <w:rPr>
          <w:sz w:val="32"/>
          <w:szCs w:val="32"/>
        </w:rPr>
        <w:t>.Статистический анализ сферы услуг</w:t>
      </w:r>
    </w:p>
    <w:p w:rsidR="000240FA" w:rsidRPr="00C06B5A" w:rsidRDefault="000240FA" w:rsidP="00C06B5A">
      <w:pPr>
        <w:jc w:val="center"/>
        <w:rPr>
          <w:b/>
          <w:sz w:val="32"/>
          <w:szCs w:val="32"/>
        </w:rPr>
      </w:pPr>
    </w:p>
    <w:p w:rsidR="00870DDE" w:rsidRDefault="000236DC" w:rsidP="00C06B5A">
      <w:pPr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 xml:space="preserve">ТЕМАТИКА КУРСОВЫХ РАБОТ  ПО  МИКРОЭКОНОМИЧЕСКОЙ СТАТИСТИКЕ» </w:t>
      </w:r>
    </w:p>
    <w:p w:rsidR="005E0C76" w:rsidRPr="00C06B5A" w:rsidRDefault="005E0C76" w:rsidP="00C06B5A">
      <w:pPr>
        <w:jc w:val="center"/>
        <w:rPr>
          <w:b/>
          <w:sz w:val="32"/>
          <w:szCs w:val="32"/>
        </w:rPr>
      </w:pP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Организация структурной статистики на предприятии.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Статистическая оценка эффективности использования основных средств предприятия.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Статистический анализ показателей движения и физического состояния основных средств.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Статистическая оценка объема, состава и динамики основных средств предприятия.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Статистическое изучение объема, состава и динамики оборотных средств предприятия.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Анализ показателей эффективности использования оборотных средств предприятия на стадии обращения.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Факторный анализ материалоемкости продукции предприятия.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Анализ динамики (выполнения норм) удельных расходов отдельных элементов оборотных средств предприятия.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Статистический анализ необоротных активов предприятия.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Статистическая оценка показателей численности и состава работников предприятия.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 xml:space="preserve"> Факторный анализ производительности труда работников предприятия.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 xml:space="preserve"> Статистическое изучение оплаты труда работников предприятия.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 xml:space="preserve"> Анализ инновационной деятельности субъектов предпринимательства.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Статистический анализ эффективности инвестиционной деятельности субъекта хозяйствования.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Факторный анализ прибыли и рентабельности предприятия.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 xml:space="preserve"> Статистическая оценка результатов финансово-хозяйственной деятельности предприятия.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 xml:space="preserve"> Статистическое изучение затрат предприятия на производство продукции (работ, услуг).</w:t>
      </w:r>
    </w:p>
    <w:p w:rsidR="00870DDE" w:rsidRPr="00C06B5A" w:rsidRDefault="00870DDE" w:rsidP="005E0C76">
      <w:pPr>
        <w:pStyle w:val="a4"/>
        <w:numPr>
          <w:ilvl w:val="0"/>
          <w:numId w:val="11"/>
        </w:numPr>
        <w:tabs>
          <w:tab w:val="left" w:pos="426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 xml:space="preserve"> Статистическое изучение динамики производства и реализации продукции.</w:t>
      </w:r>
    </w:p>
    <w:p w:rsidR="00870DDE" w:rsidRPr="00C06B5A" w:rsidRDefault="00870DDE" w:rsidP="005E0C76">
      <w:pPr>
        <w:pStyle w:val="a4"/>
        <w:widowControl w:val="0"/>
        <w:tabs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19. Статистическая оценка выполнения плана по объему, ассортименту и качеству продукции.</w:t>
      </w:r>
    </w:p>
    <w:p w:rsidR="00870DDE" w:rsidRPr="006770FE" w:rsidRDefault="00870DDE" w:rsidP="005E0C76">
      <w:pPr>
        <w:pStyle w:val="a4"/>
        <w:widowControl w:val="0"/>
        <w:tabs>
          <w:tab w:val="left" w:pos="426"/>
          <w:tab w:val="left" w:pos="840"/>
        </w:tabs>
        <w:ind w:left="426" w:hanging="426"/>
        <w:rPr>
          <w:sz w:val="32"/>
          <w:szCs w:val="32"/>
        </w:rPr>
      </w:pPr>
      <w:r w:rsidRPr="00C06B5A">
        <w:rPr>
          <w:sz w:val="32"/>
          <w:szCs w:val="32"/>
        </w:rPr>
        <w:t>20. Статистический анализ эффективности внешнеэкономической деятельности предприятия.</w:t>
      </w:r>
    </w:p>
    <w:p w:rsidR="000240FA" w:rsidRPr="006770FE" w:rsidRDefault="000240FA" w:rsidP="00C06B5A">
      <w:pPr>
        <w:pStyle w:val="a4"/>
        <w:widowControl w:val="0"/>
        <w:tabs>
          <w:tab w:val="left" w:pos="426"/>
          <w:tab w:val="left" w:pos="840"/>
        </w:tabs>
        <w:ind w:left="0" w:hanging="426"/>
        <w:rPr>
          <w:sz w:val="32"/>
          <w:szCs w:val="32"/>
        </w:rPr>
      </w:pPr>
    </w:p>
    <w:p w:rsidR="000240FA" w:rsidRDefault="000236DC" w:rsidP="005E0C76">
      <w:pPr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ТЕМАТИКА КУРСОВЫХ РАБОТ ПО МАКРОЭКОНОМИЧЕСКОЙ СТАТИСТИКЕ</w:t>
      </w:r>
    </w:p>
    <w:p w:rsidR="00FF0195" w:rsidRDefault="00FF0195" w:rsidP="005E0C76">
      <w:pPr>
        <w:jc w:val="center"/>
        <w:rPr>
          <w:b/>
          <w:sz w:val="32"/>
          <w:szCs w:val="32"/>
        </w:rPr>
      </w:pPr>
    </w:p>
    <w:p w:rsidR="005E0C76" w:rsidRDefault="00FF0195" w:rsidP="00FF0195">
      <w:pPr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1. Статистическое изучение безработицы населения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jc w:val="both"/>
        <w:rPr>
          <w:sz w:val="32"/>
          <w:szCs w:val="32"/>
          <w:lang w:eastAsia="en-US"/>
        </w:rPr>
      </w:pPr>
      <w:r w:rsidRPr="00FF0195">
        <w:rPr>
          <w:sz w:val="32"/>
          <w:szCs w:val="32"/>
          <w:lang w:eastAsia="en-US"/>
        </w:rPr>
        <w:t>2</w:t>
      </w:r>
      <w:r w:rsidRPr="00C06B5A">
        <w:rPr>
          <w:sz w:val="32"/>
          <w:szCs w:val="32"/>
          <w:lang w:eastAsia="en-US"/>
        </w:rPr>
        <w:t>. Занятость населения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jc w:val="both"/>
        <w:rPr>
          <w:sz w:val="32"/>
          <w:szCs w:val="32"/>
          <w:lang w:val="uk-UA" w:eastAsia="en-US"/>
        </w:rPr>
      </w:pPr>
      <w:r w:rsidRPr="00FF0195">
        <w:rPr>
          <w:sz w:val="32"/>
          <w:szCs w:val="32"/>
          <w:lang w:eastAsia="en-US"/>
        </w:rPr>
        <w:t>3</w:t>
      </w:r>
      <w:r w:rsidRPr="00C06B5A">
        <w:rPr>
          <w:sz w:val="32"/>
          <w:szCs w:val="32"/>
          <w:lang w:eastAsia="en-US"/>
        </w:rPr>
        <w:t xml:space="preserve">. Статистическая оценка рынка </w:t>
      </w:r>
      <w:r w:rsidRPr="00C06B5A">
        <w:rPr>
          <w:sz w:val="32"/>
          <w:szCs w:val="32"/>
          <w:lang w:val="uk-UA" w:eastAsia="en-US"/>
        </w:rPr>
        <w:t>труда</w:t>
      </w:r>
      <w:r>
        <w:rPr>
          <w:sz w:val="32"/>
          <w:szCs w:val="32"/>
          <w:lang w:val="uk-UA" w:eastAsia="en-US"/>
        </w:rPr>
        <w:t>.</w:t>
      </w:r>
    </w:p>
    <w:p w:rsidR="00FF0195" w:rsidRDefault="00FF0195" w:rsidP="00FF0195">
      <w:pPr>
        <w:ind w:left="284" w:hanging="284"/>
        <w:jc w:val="both"/>
        <w:rPr>
          <w:sz w:val="32"/>
          <w:szCs w:val="32"/>
          <w:lang w:val="uk-UA" w:eastAsia="en-US"/>
        </w:rPr>
      </w:pPr>
      <w:r w:rsidRPr="00C06B5A">
        <w:rPr>
          <w:sz w:val="32"/>
          <w:szCs w:val="32"/>
          <w:lang w:eastAsia="en-US"/>
        </w:rPr>
        <w:t>4. Методологические проблемы статистики национального богатства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ind w:left="284" w:hanging="284"/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5. Методические основы построения таблиц  « Затраты- выпуск»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ind w:left="284" w:hanging="284"/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6. Статистический анализ основного капитала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ind w:left="284" w:hanging="284"/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7. Статистическая оценка эффективности использования основных средств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ind w:left="284" w:hanging="284"/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8. Статистическая оценка охраны окружающей среды и природных ресурсов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9.</w:t>
      </w:r>
      <w:r w:rsidRPr="006770FE">
        <w:rPr>
          <w:sz w:val="32"/>
          <w:szCs w:val="32"/>
          <w:lang w:eastAsia="en-US"/>
        </w:rPr>
        <w:t xml:space="preserve"> </w:t>
      </w:r>
      <w:r w:rsidRPr="00C06B5A">
        <w:rPr>
          <w:sz w:val="32"/>
          <w:szCs w:val="32"/>
          <w:lang w:eastAsia="en-US"/>
        </w:rPr>
        <w:t>Статистический анализ инновационной деятельности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10.Тенденции научно-технической и инновационной деятельности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11.Статистический анализ инвестиций в экономику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ind w:left="567" w:hanging="567"/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12.Особенности определения результатов деятельности в промышленности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ind w:left="426" w:hanging="426"/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13. Проблемы статистического учета результатов отдельных видов экономической деятельности на примере сельского хозяйства, охоты, лесного хозяйства и рыболовства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ind w:left="567" w:hanging="567"/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14. Проблемы статистического учета результатов отдельных видов экономической деятельности на примере строительства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ind w:left="567" w:hanging="567"/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15. Проблемы статистического учета результатов отдельных видов экономической деятельности на примере транспорта и связи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ind w:left="567" w:hanging="567"/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16.Статистическая оценка эффективности результатов деятельности субъектов предпринимательской деятельности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ind w:left="567" w:hanging="567"/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17.Методологические вопросы статистики цен и тарифов</w:t>
      </w:r>
      <w:r>
        <w:rPr>
          <w:sz w:val="32"/>
          <w:szCs w:val="32"/>
          <w:lang w:eastAsia="en-US"/>
        </w:rPr>
        <w:t>.</w:t>
      </w:r>
    </w:p>
    <w:p w:rsidR="00FF0195" w:rsidRDefault="00FF0195" w:rsidP="00FF0195">
      <w:pPr>
        <w:ind w:left="567" w:hanging="567"/>
        <w:jc w:val="both"/>
        <w:rPr>
          <w:sz w:val="32"/>
          <w:szCs w:val="32"/>
          <w:lang w:eastAsia="en-US"/>
        </w:rPr>
      </w:pPr>
      <w:r w:rsidRPr="00C06B5A">
        <w:rPr>
          <w:sz w:val="32"/>
          <w:szCs w:val="32"/>
          <w:lang w:eastAsia="en-US"/>
        </w:rPr>
        <w:t>18.Методы определения ВВП в системе национальных счетов</w:t>
      </w:r>
      <w:r>
        <w:rPr>
          <w:sz w:val="32"/>
          <w:szCs w:val="32"/>
          <w:lang w:eastAsia="en-US"/>
        </w:rPr>
        <w:t>.</w:t>
      </w:r>
    </w:p>
    <w:p w:rsidR="00FF0195" w:rsidRPr="00FF0195" w:rsidRDefault="00FF0195" w:rsidP="00FF0195">
      <w:pPr>
        <w:ind w:left="567" w:hanging="567"/>
        <w:jc w:val="both"/>
        <w:rPr>
          <w:sz w:val="32"/>
          <w:szCs w:val="32"/>
          <w:lang w:eastAsia="en-US"/>
        </w:rPr>
      </w:pPr>
      <w:r w:rsidRPr="00FF0195">
        <w:rPr>
          <w:sz w:val="32"/>
          <w:szCs w:val="32"/>
          <w:lang w:eastAsia="en-US"/>
        </w:rPr>
        <w:t>19.Статистическое изучение внешнеэкономической деятельности.</w:t>
      </w:r>
    </w:p>
    <w:p w:rsidR="00FF0195" w:rsidRDefault="00FF0195" w:rsidP="00FF0195">
      <w:pPr>
        <w:ind w:left="567" w:hanging="567"/>
        <w:jc w:val="both"/>
        <w:rPr>
          <w:sz w:val="32"/>
          <w:szCs w:val="32"/>
          <w:lang w:eastAsia="en-US"/>
        </w:rPr>
      </w:pPr>
      <w:r w:rsidRPr="00FF0195">
        <w:rPr>
          <w:sz w:val="32"/>
          <w:szCs w:val="32"/>
          <w:lang w:eastAsia="en-US"/>
        </w:rPr>
        <w:t>20.Статистическое изучение внешнеэкономических связей.</w:t>
      </w:r>
    </w:p>
    <w:p w:rsidR="00FF0195" w:rsidRPr="00FF0195" w:rsidRDefault="00FF0195" w:rsidP="00FF0195">
      <w:pPr>
        <w:ind w:left="567" w:hanging="567"/>
        <w:jc w:val="both"/>
        <w:rPr>
          <w:sz w:val="32"/>
          <w:szCs w:val="32"/>
          <w:lang w:eastAsia="en-US"/>
        </w:rPr>
      </w:pPr>
      <w:r w:rsidRPr="00FF0195">
        <w:rPr>
          <w:sz w:val="32"/>
          <w:szCs w:val="32"/>
          <w:lang w:eastAsia="en-US"/>
        </w:rPr>
        <w:t>21.Статистическая оценка экономической эффективности на макроуровне.</w:t>
      </w:r>
    </w:p>
    <w:p w:rsidR="00FF0195" w:rsidRDefault="00FF0195" w:rsidP="00FF0195">
      <w:pPr>
        <w:ind w:left="567" w:hanging="567"/>
        <w:jc w:val="both"/>
        <w:rPr>
          <w:sz w:val="32"/>
          <w:szCs w:val="32"/>
          <w:lang w:eastAsia="en-US"/>
        </w:rPr>
      </w:pPr>
      <w:r w:rsidRPr="00FF0195">
        <w:rPr>
          <w:sz w:val="32"/>
          <w:szCs w:val="32"/>
          <w:lang w:eastAsia="en-US"/>
        </w:rPr>
        <w:t>22.Методологические проблемы оценки теневой деятельности.</w:t>
      </w:r>
    </w:p>
    <w:p w:rsidR="00FF0195" w:rsidRPr="00FF0195" w:rsidRDefault="00FF0195" w:rsidP="00FF0195">
      <w:pPr>
        <w:ind w:left="567" w:hanging="567"/>
        <w:jc w:val="both"/>
        <w:rPr>
          <w:sz w:val="32"/>
          <w:szCs w:val="32"/>
          <w:lang w:eastAsia="en-US"/>
        </w:rPr>
      </w:pPr>
      <w:r w:rsidRPr="00FF0195">
        <w:rPr>
          <w:sz w:val="32"/>
          <w:szCs w:val="32"/>
          <w:lang w:eastAsia="en-US"/>
        </w:rPr>
        <w:t>23. СНС как методическая база статистической оценки эффективности общественного производства.</w:t>
      </w:r>
    </w:p>
    <w:p w:rsidR="00FF0195" w:rsidRDefault="00FF0195" w:rsidP="00FF0195">
      <w:pPr>
        <w:jc w:val="both"/>
        <w:rPr>
          <w:sz w:val="32"/>
          <w:szCs w:val="32"/>
          <w:lang w:eastAsia="en-US"/>
        </w:rPr>
      </w:pPr>
      <w:r w:rsidRPr="00FF0195">
        <w:rPr>
          <w:sz w:val="32"/>
          <w:szCs w:val="32"/>
          <w:lang w:eastAsia="en-US"/>
        </w:rPr>
        <w:t>24.Статистическая оценка экономического роста.</w:t>
      </w:r>
    </w:p>
    <w:p w:rsidR="00FF0195" w:rsidRDefault="00FF0195" w:rsidP="00FF0195">
      <w:pPr>
        <w:jc w:val="both"/>
        <w:rPr>
          <w:sz w:val="32"/>
          <w:szCs w:val="32"/>
          <w:lang w:eastAsia="en-US"/>
        </w:rPr>
      </w:pPr>
      <w:r w:rsidRPr="00FF0195">
        <w:rPr>
          <w:sz w:val="32"/>
          <w:szCs w:val="32"/>
          <w:lang w:eastAsia="en-US"/>
        </w:rPr>
        <w:t>25.Статистическая оценка экологической безопасности.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4"/>
        <w:gridCol w:w="138"/>
      </w:tblGrid>
      <w:tr w:rsidR="000240FA" w:rsidRPr="00C06B5A" w:rsidTr="00FF0195">
        <w:tc>
          <w:tcPr>
            <w:tcW w:w="5000" w:type="pct"/>
            <w:gridSpan w:val="2"/>
            <w:hideMark/>
          </w:tcPr>
          <w:p w:rsidR="000240FA" w:rsidRPr="00C06B5A" w:rsidRDefault="00FF0195" w:rsidP="005E0C76">
            <w:pPr>
              <w:tabs>
                <w:tab w:val="left" w:pos="284"/>
                <w:tab w:val="left" w:pos="480"/>
                <w:tab w:val="left" w:pos="600"/>
              </w:tabs>
              <w:ind w:left="284" w:hanging="284"/>
              <w:rPr>
                <w:sz w:val="32"/>
                <w:szCs w:val="32"/>
                <w:lang w:eastAsia="en-US"/>
              </w:rPr>
            </w:pPr>
            <w:r w:rsidRPr="00FF0195">
              <w:rPr>
                <w:sz w:val="32"/>
                <w:szCs w:val="32"/>
                <w:lang w:eastAsia="en-US"/>
              </w:rPr>
              <w:t>26.Статистический анализ сферы услуг.</w:t>
            </w:r>
          </w:p>
        </w:tc>
      </w:tr>
      <w:tr w:rsidR="000240FA" w:rsidRPr="00C06B5A" w:rsidTr="00FF0195">
        <w:tc>
          <w:tcPr>
            <w:tcW w:w="5000" w:type="pct"/>
            <w:gridSpan w:val="2"/>
            <w:hideMark/>
          </w:tcPr>
          <w:p w:rsidR="000240FA" w:rsidRPr="00C06B5A" w:rsidRDefault="000240FA" w:rsidP="005E0C76">
            <w:pPr>
              <w:tabs>
                <w:tab w:val="left" w:pos="284"/>
                <w:tab w:val="left" w:pos="480"/>
                <w:tab w:val="left" w:pos="600"/>
              </w:tabs>
              <w:ind w:left="284" w:hanging="284"/>
              <w:rPr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c>
          <w:tcPr>
            <w:tcW w:w="5000" w:type="pct"/>
            <w:gridSpan w:val="2"/>
            <w:hideMark/>
          </w:tcPr>
          <w:p w:rsidR="000240FA" w:rsidRPr="00C06B5A" w:rsidRDefault="000240FA" w:rsidP="005E0C76">
            <w:pPr>
              <w:tabs>
                <w:tab w:val="left" w:pos="284"/>
                <w:tab w:val="left" w:pos="480"/>
                <w:tab w:val="left" w:pos="600"/>
              </w:tabs>
              <w:ind w:left="284" w:hanging="284"/>
              <w:rPr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c>
          <w:tcPr>
            <w:tcW w:w="5000" w:type="pct"/>
            <w:gridSpan w:val="2"/>
            <w:hideMark/>
          </w:tcPr>
          <w:p w:rsidR="000240FA" w:rsidRPr="00C06B5A" w:rsidRDefault="000240FA" w:rsidP="005E0C76">
            <w:pPr>
              <w:tabs>
                <w:tab w:val="left" w:pos="284"/>
                <w:tab w:val="left" w:pos="480"/>
                <w:tab w:val="left" w:pos="600"/>
              </w:tabs>
              <w:ind w:left="284" w:hanging="284"/>
              <w:rPr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c>
          <w:tcPr>
            <w:tcW w:w="5000" w:type="pct"/>
            <w:gridSpan w:val="2"/>
            <w:hideMark/>
          </w:tcPr>
          <w:p w:rsidR="000240FA" w:rsidRPr="00C06B5A" w:rsidRDefault="000240FA" w:rsidP="005E0C76">
            <w:pPr>
              <w:tabs>
                <w:tab w:val="left" w:pos="284"/>
                <w:tab w:val="left" w:pos="480"/>
              </w:tabs>
              <w:ind w:left="284" w:hanging="284"/>
              <w:rPr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c>
          <w:tcPr>
            <w:tcW w:w="5000" w:type="pct"/>
            <w:gridSpan w:val="2"/>
            <w:hideMark/>
          </w:tcPr>
          <w:p w:rsidR="000240FA" w:rsidRPr="00C06B5A" w:rsidRDefault="000240FA" w:rsidP="00C06B5A">
            <w:pPr>
              <w:tabs>
                <w:tab w:val="left" w:pos="0"/>
              </w:tabs>
              <w:rPr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c>
          <w:tcPr>
            <w:tcW w:w="5000" w:type="pct"/>
            <w:gridSpan w:val="2"/>
            <w:hideMark/>
          </w:tcPr>
          <w:p w:rsidR="000240FA" w:rsidRPr="00C06B5A" w:rsidRDefault="000240FA" w:rsidP="00C06B5A">
            <w:pPr>
              <w:tabs>
                <w:tab w:val="left" w:pos="0"/>
              </w:tabs>
              <w:ind w:firstLine="32"/>
              <w:rPr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c>
          <w:tcPr>
            <w:tcW w:w="5000" w:type="pct"/>
            <w:gridSpan w:val="2"/>
            <w:hideMark/>
          </w:tcPr>
          <w:p w:rsidR="000240FA" w:rsidRPr="00C06B5A" w:rsidRDefault="000240FA" w:rsidP="00C06B5A">
            <w:pPr>
              <w:pStyle w:val="ad"/>
              <w:tabs>
                <w:tab w:val="left" w:pos="480"/>
                <w:tab w:val="left" w:pos="600"/>
              </w:tabs>
              <w:spacing w:line="240" w:lineRule="auto"/>
              <w:jc w:val="left"/>
              <w:rPr>
                <w:b w:val="0"/>
                <w:caps/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c>
          <w:tcPr>
            <w:tcW w:w="5000" w:type="pct"/>
            <w:gridSpan w:val="2"/>
            <w:hideMark/>
          </w:tcPr>
          <w:p w:rsidR="000240FA" w:rsidRPr="00C06B5A" w:rsidRDefault="000240FA" w:rsidP="00C06B5A">
            <w:pPr>
              <w:pStyle w:val="ad"/>
              <w:tabs>
                <w:tab w:val="left" w:pos="480"/>
                <w:tab w:val="left" w:pos="600"/>
              </w:tabs>
              <w:spacing w:line="240" w:lineRule="auto"/>
              <w:ind w:firstLine="32"/>
              <w:jc w:val="left"/>
              <w:rPr>
                <w:b w:val="0"/>
                <w:caps/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c>
          <w:tcPr>
            <w:tcW w:w="5000" w:type="pct"/>
            <w:gridSpan w:val="2"/>
            <w:hideMark/>
          </w:tcPr>
          <w:p w:rsidR="000240FA" w:rsidRPr="00C06B5A" w:rsidRDefault="000240FA" w:rsidP="005E0C76">
            <w:pPr>
              <w:pStyle w:val="ad"/>
              <w:tabs>
                <w:tab w:val="left" w:pos="480"/>
                <w:tab w:val="left" w:pos="600"/>
              </w:tabs>
              <w:spacing w:line="240" w:lineRule="auto"/>
              <w:ind w:left="426" w:hanging="426"/>
              <w:jc w:val="left"/>
              <w:rPr>
                <w:b w:val="0"/>
                <w:caps/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c>
          <w:tcPr>
            <w:tcW w:w="5000" w:type="pct"/>
            <w:gridSpan w:val="2"/>
            <w:hideMark/>
          </w:tcPr>
          <w:p w:rsidR="000240FA" w:rsidRPr="00C06B5A" w:rsidRDefault="000240FA" w:rsidP="005E0C76">
            <w:pPr>
              <w:pStyle w:val="ad"/>
              <w:tabs>
                <w:tab w:val="left" w:pos="480"/>
                <w:tab w:val="left" w:pos="600"/>
              </w:tabs>
              <w:spacing w:line="240" w:lineRule="auto"/>
              <w:ind w:left="426" w:hanging="426"/>
              <w:jc w:val="left"/>
              <w:rPr>
                <w:b w:val="0"/>
                <w:caps/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rPr>
          <w:gridAfter w:val="1"/>
          <w:wAfter w:w="71" w:type="pct"/>
        </w:trPr>
        <w:tc>
          <w:tcPr>
            <w:tcW w:w="4929" w:type="pct"/>
            <w:hideMark/>
          </w:tcPr>
          <w:p w:rsidR="000240FA" w:rsidRPr="00C06B5A" w:rsidRDefault="000240FA" w:rsidP="00C06B5A">
            <w:pPr>
              <w:pStyle w:val="ad"/>
              <w:tabs>
                <w:tab w:val="left" w:pos="480"/>
                <w:tab w:val="left" w:pos="600"/>
              </w:tabs>
              <w:spacing w:line="240" w:lineRule="auto"/>
              <w:jc w:val="left"/>
              <w:rPr>
                <w:b w:val="0"/>
                <w:caps/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rPr>
          <w:gridAfter w:val="1"/>
          <w:wAfter w:w="71" w:type="pct"/>
        </w:trPr>
        <w:tc>
          <w:tcPr>
            <w:tcW w:w="4929" w:type="pct"/>
            <w:hideMark/>
          </w:tcPr>
          <w:p w:rsidR="000240FA" w:rsidRPr="00C06B5A" w:rsidRDefault="000240FA" w:rsidP="00C06B5A">
            <w:pPr>
              <w:pStyle w:val="ad"/>
              <w:tabs>
                <w:tab w:val="left" w:pos="480"/>
                <w:tab w:val="left" w:pos="600"/>
              </w:tabs>
              <w:spacing w:line="240" w:lineRule="auto"/>
              <w:jc w:val="left"/>
              <w:rPr>
                <w:b w:val="0"/>
                <w:caps/>
                <w:sz w:val="32"/>
                <w:szCs w:val="32"/>
                <w:lang w:eastAsia="en-US"/>
              </w:rPr>
            </w:pPr>
          </w:p>
        </w:tc>
      </w:tr>
      <w:tr w:rsidR="000240FA" w:rsidRPr="00C06B5A" w:rsidTr="00FF0195">
        <w:trPr>
          <w:gridAfter w:val="1"/>
          <w:wAfter w:w="71" w:type="pct"/>
        </w:trPr>
        <w:tc>
          <w:tcPr>
            <w:tcW w:w="4929" w:type="pct"/>
            <w:hideMark/>
          </w:tcPr>
          <w:p w:rsidR="000240FA" w:rsidRPr="00C06B5A" w:rsidRDefault="000240FA" w:rsidP="00C06B5A">
            <w:pPr>
              <w:pStyle w:val="ad"/>
              <w:tabs>
                <w:tab w:val="left" w:pos="480"/>
                <w:tab w:val="left" w:pos="600"/>
              </w:tabs>
              <w:spacing w:line="240" w:lineRule="auto"/>
              <w:jc w:val="left"/>
              <w:rPr>
                <w:b w:val="0"/>
                <w:caps/>
                <w:sz w:val="32"/>
                <w:szCs w:val="32"/>
                <w:lang w:eastAsia="en-US"/>
              </w:rPr>
            </w:pPr>
          </w:p>
        </w:tc>
      </w:tr>
    </w:tbl>
    <w:p w:rsidR="007343AE" w:rsidRPr="00C06B5A" w:rsidRDefault="007343AE" w:rsidP="00C06B5A">
      <w:pPr>
        <w:pStyle w:val="a4"/>
        <w:tabs>
          <w:tab w:val="left" w:pos="840"/>
        </w:tabs>
        <w:ind w:left="0" w:firstLine="567"/>
        <w:rPr>
          <w:b/>
          <w:sz w:val="32"/>
          <w:szCs w:val="32"/>
          <w:lang w:val="en-US"/>
        </w:rPr>
      </w:pPr>
    </w:p>
    <w:p w:rsidR="000240FA" w:rsidRPr="00C06B5A" w:rsidRDefault="000236DC" w:rsidP="00C06B5A">
      <w:pPr>
        <w:ind w:firstLine="709"/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ТЕМАТИКА КУРСОВЫХ РАБОТ  ПО БЛОКУ ПРОФЕССИОНАЛЬНЫХ ДИСЦИПЛИН</w:t>
      </w:r>
    </w:p>
    <w:p w:rsidR="000240FA" w:rsidRPr="00C06B5A" w:rsidRDefault="000240FA" w:rsidP="00C06B5A">
      <w:pPr>
        <w:ind w:firstLine="709"/>
        <w:jc w:val="center"/>
        <w:rPr>
          <w:b/>
          <w:sz w:val="32"/>
          <w:szCs w:val="32"/>
        </w:rPr>
      </w:pP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Анализ и прогнозирование основных средств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Корреляционно-регрессионный анализ малого предпринимательства</w:t>
      </w:r>
      <w:r w:rsidR="005E0C76">
        <w:rPr>
          <w:sz w:val="32"/>
          <w:szCs w:val="32"/>
        </w:rPr>
        <w:t>.</w:t>
      </w:r>
      <w:r w:rsidRPr="00C06B5A">
        <w:rPr>
          <w:sz w:val="32"/>
          <w:szCs w:val="32"/>
        </w:rPr>
        <w:t xml:space="preserve"> 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Статистический анализ рынка ценных бумаг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Статистическое моделирование в анализе занятости и безработицы населения</w:t>
      </w:r>
      <w:r w:rsidR="005E0C76">
        <w:rPr>
          <w:sz w:val="32"/>
          <w:szCs w:val="32"/>
        </w:rPr>
        <w:t>.</w:t>
      </w:r>
      <w:r w:rsidRPr="00C06B5A">
        <w:rPr>
          <w:sz w:val="32"/>
          <w:szCs w:val="32"/>
        </w:rPr>
        <w:t xml:space="preserve">  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Статистическая оценка внешнеэкономической деятельности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Депозитная деятельность банков: статистический аспект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Статистическое исследование развития научно-технического потенциала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Статистическая оценка энергетического рынка</w:t>
      </w:r>
      <w:r w:rsidR="005E0C76">
        <w:rPr>
          <w:sz w:val="32"/>
          <w:szCs w:val="32"/>
        </w:rPr>
        <w:t>.</w:t>
      </w:r>
      <w:r w:rsidRPr="00C06B5A">
        <w:rPr>
          <w:sz w:val="32"/>
          <w:szCs w:val="32"/>
        </w:rPr>
        <w:t xml:space="preserve"> 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Статистическая составляющая в исследовании инновационного развития</w:t>
      </w:r>
      <w:r w:rsidR="005E0C76">
        <w:rPr>
          <w:sz w:val="32"/>
          <w:szCs w:val="32"/>
        </w:rPr>
        <w:t>.</w:t>
      </w:r>
      <w:r w:rsidRPr="00C06B5A">
        <w:rPr>
          <w:sz w:val="32"/>
          <w:szCs w:val="32"/>
        </w:rPr>
        <w:t xml:space="preserve"> 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bCs/>
          <w:sz w:val="32"/>
          <w:szCs w:val="32"/>
        </w:rPr>
        <w:t xml:space="preserve"> Статистические методы анализа иностранных инвестиций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color w:val="FF0000"/>
          <w:sz w:val="32"/>
          <w:szCs w:val="32"/>
        </w:rPr>
        <w:t xml:space="preserve"> </w:t>
      </w:r>
      <w:r w:rsidRPr="00C06B5A">
        <w:rPr>
          <w:sz w:val="32"/>
          <w:szCs w:val="32"/>
        </w:rPr>
        <w:t>Статистический анализ развития рынка производных финансовых инструментов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Статистический анализ и тенденции развития страхового рынка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Статистический анализ производства сельскохозяйственной продукции</w:t>
      </w:r>
      <w:r w:rsidR="005E0C76">
        <w:rPr>
          <w:sz w:val="32"/>
          <w:szCs w:val="32"/>
        </w:rPr>
        <w:t>.</w:t>
      </w:r>
      <w:r w:rsidRPr="00C06B5A">
        <w:rPr>
          <w:sz w:val="32"/>
          <w:szCs w:val="32"/>
        </w:rPr>
        <w:t xml:space="preserve"> 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 Статистические методы  исследования банковской деятельности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Экономико-статистический анализ внешнего долга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Статистический анализ доходов и расходов федерального бюджета 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Статистический анализ инфляционных процессов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Анализ развития и прогнозирование промышленной деятельности</w:t>
      </w:r>
      <w:r w:rsidR="005E0C76">
        <w:rPr>
          <w:sz w:val="32"/>
          <w:szCs w:val="32"/>
        </w:rPr>
        <w:t>.</w:t>
      </w:r>
      <w:r w:rsidRPr="00C06B5A">
        <w:rPr>
          <w:sz w:val="32"/>
          <w:szCs w:val="32"/>
        </w:rPr>
        <w:t xml:space="preserve"> 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Статистический анализ состояния и тенденций изменения на рынке труда</w:t>
      </w:r>
      <w:r w:rsidR="005E0C76">
        <w:rPr>
          <w:sz w:val="32"/>
          <w:szCs w:val="32"/>
        </w:rPr>
        <w:t>.</w:t>
      </w:r>
      <w:r w:rsidRPr="00C06B5A">
        <w:rPr>
          <w:sz w:val="32"/>
          <w:szCs w:val="32"/>
        </w:rPr>
        <w:t xml:space="preserve"> 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Статистический аспект в изучении деятельности агропромышленных комплексов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Статистическое изучение развития фондового рынка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Статистическое изучение эффективности использования кредита</w:t>
      </w:r>
      <w:r w:rsidR="005E0C76">
        <w:rPr>
          <w:sz w:val="32"/>
          <w:szCs w:val="32"/>
        </w:rPr>
        <w:t>.</w:t>
      </w:r>
      <w:r w:rsidRPr="00C06B5A">
        <w:rPr>
          <w:sz w:val="32"/>
          <w:szCs w:val="32"/>
        </w:rPr>
        <w:t xml:space="preserve"> 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Статистическое исследование валютного рынка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  <w:tab w:val="left" w:pos="649"/>
          <w:tab w:val="left" w:pos="1134"/>
        </w:tabs>
        <w:ind w:hanging="567"/>
        <w:jc w:val="both"/>
        <w:rPr>
          <w:sz w:val="32"/>
          <w:szCs w:val="32"/>
        </w:rPr>
      </w:pPr>
      <w:r w:rsidRPr="00C06B5A">
        <w:rPr>
          <w:bCs/>
          <w:sz w:val="32"/>
          <w:szCs w:val="32"/>
        </w:rPr>
        <w:t xml:space="preserve"> Экономико-статистический анализ т</w:t>
      </w:r>
      <w:r w:rsidRPr="00C06B5A">
        <w:rPr>
          <w:sz w:val="32"/>
          <w:szCs w:val="32"/>
        </w:rPr>
        <w:t>енденций развития сферы услуг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color w:val="000000"/>
          <w:sz w:val="32"/>
          <w:szCs w:val="32"/>
        </w:rPr>
        <w:t>Статистическое изучение природно-ресурсного потенциала</w:t>
      </w:r>
      <w:r w:rsidR="005E0C76">
        <w:rPr>
          <w:color w:val="000000"/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Статистический анализ макроэкономических показателей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Статистическое изучение инвестиционных рисков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 Статистическое изучение налоговых поступлений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Статистическое изучение рынка информационных услуг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pStyle w:val="a4"/>
        <w:numPr>
          <w:ilvl w:val="0"/>
          <w:numId w:val="12"/>
        </w:numPr>
        <w:tabs>
          <w:tab w:val="left" w:pos="567"/>
        </w:tabs>
        <w:ind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 Экономико-статистическое исследование денежного обращения</w:t>
      </w:r>
      <w:r w:rsidR="005E0C76">
        <w:rPr>
          <w:sz w:val="32"/>
          <w:szCs w:val="32"/>
        </w:rPr>
        <w:t>.</w:t>
      </w:r>
    </w:p>
    <w:p w:rsidR="000240FA" w:rsidRPr="00C06B5A" w:rsidRDefault="000240FA" w:rsidP="005E0C76">
      <w:pPr>
        <w:tabs>
          <w:tab w:val="left" w:pos="567"/>
        </w:tabs>
        <w:ind w:left="567"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31. Статистическая оценка экологической безопасности.</w:t>
      </w:r>
    </w:p>
    <w:p w:rsidR="000240FA" w:rsidRPr="00C06B5A" w:rsidRDefault="000240FA" w:rsidP="00C06B5A">
      <w:pPr>
        <w:pStyle w:val="a4"/>
        <w:tabs>
          <w:tab w:val="left" w:pos="840"/>
        </w:tabs>
        <w:ind w:left="0" w:firstLine="567"/>
        <w:rPr>
          <w:b/>
          <w:sz w:val="32"/>
          <w:szCs w:val="32"/>
        </w:rPr>
      </w:pPr>
    </w:p>
    <w:p w:rsidR="00A67698" w:rsidRPr="00C06B5A" w:rsidRDefault="00A67698" w:rsidP="005E0C76">
      <w:pPr>
        <w:pStyle w:val="1"/>
        <w:spacing w:line="240" w:lineRule="auto"/>
        <w:rPr>
          <w:szCs w:val="32"/>
        </w:rPr>
      </w:pPr>
      <w:r w:rsidRPr="00C06B5A">
        <w:rPr>
          <w:szCs w:val="32"/>
        </w:rPr>
        <w:t xml:space="preserve">2. </w:t>
      </w:r>
      <w:r w:rsidR="00881E2E" w:rsidRPr="00C06B5A">
        <w:rPr>
          <w:szCs w:val="32"/>
        </w:rPr>
        <w:t xml:space="preserve">ОБЩИЙ </w:t>
      </w:r>
      <w:r w:rsidRPr="00C06B5A">
        <w:rPr>
          <w:szCs w:val="32"/>
        </w:rPr>
        <w:t>ПОРЯДОК ВЫПОЛНЕНИЯ КУРСОВЫХ РАБОТ</w:t>
      </w:r>
    </w:p>
    <w:p w:rsidR="005E0C76" w:rsidRDefault="008910E2" w:rsidP="00C06B5A">
      <w:pPr>
        <w:tabs>
          <w:tab w:val="left" w:pos="600"/>
        </w:tabs>
        <w:jc w:val="both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ab/>
      </w:r>
    </w:p>
    <w:p w:rsidR="009A5E46" w:rsidRPr="00C06B5A" w:rsidRDefault="009A5E46" w:rsidP="00C06B5A">
      <w:pPr>
        <w:tabs>
          <w:tab w:val="left" w:pos="600"/>
        </w:tabs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Выбрав тему курсовой работы, студент должен получить консультацию у своего руководителя на кафедре, согласовать с ним очередность и </w:t>
      </w:r>
      <w:r w:rsidR="003B3BA9" w:rsidRPr="00C06B5A">
        <w:rPr>
          <w:sz w:val="32"/>
          <w:szCs w:val="32"/>
        </w:rPr>
        <w:t xml:space="preserve">календарные </w:t>
      </w:r>
      <w:r w:rsidRPr="00C06B5A">
        <w:rPr>
          <w:sz w:val="32"/>
          <w:szCs w:val="32"/>
        </w:rPr>
        <w:t>сроки выполнения работы, представления промежуточных и итоговых результатов.</w:t>
      </w:r>
    </w:p>
    <w:p w:rsidR="008E4EE1" w:rsidRPr="00C06B5A" w:rsidRDefault="003B3BA9" w:rsidP="00C06B5A">
      <w:pPr>
        <w:tabs>
          <w:tab w:val="left" w:pos="600"/>
        </w:tabs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В первую очередь необходимо провести подбор литературных источников по изучаемой теме. Важно при этом не ограничиваться только учебной литературой. Необходимо изучить монографические источники и научные статьи в профильных периодических изданиях</w:t>
      </w:r>
      <w:r w:rsidR="00F07190" w:rsidRPr="00C06B5A">
        <w:rPr>
          <w:sz w:val="32"/>
          <w:szCs w:val="32"/>
        </w:rPr>
        <w:t>, познакомиться с результатами специальных обследований</w:t>
      </w:r>
      <w:r w:rsidRPr="00C06B5A">
        <w:rPr>
          <w:sz w:val="32"/>
          <w:szCs w:val="32"/>
        </w:rPr>
        <w:t xml:space="preserve">. Проведение данного этапа работы позволит студенту составить перечень вопросов, которые должны быть рассмотрены и изучены </w:t>
      </w:r>
      <w:r w:rsidR="008E4EE1" w:rsidRPr="00C06B5A">
        <w:rPr>
          <w:sz w:val="32"/>
          <w:szCs w:val="32"/>
        </w:rPr>
        <w:t xml:space="preserve">при написании курсовой работы. </w:t>
      </w:r>
    </w:p>
    <w:p w:rsidR="008910E2" w:rsidRPr="00C06B5A" w:rsidRDefault="008910E2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ab/>
        <w:t>Курсовая работа должна состоять из введения, основной части, которая делится на параграфы</w:t>
      </w:r>
      <w:r w:rsidR="008E4EE1" w:rsidRPr="00C06B5A">
        <w:rPr>
          <w:sz w:val="32"/>
          <w:szCs w:val="32"/>
        </w:rPr>
        <w:t xml:space="preserve"> (простой план)</w:t>
      </w:r>
      <w:r w:rsidRPr="00C06B5A">
        <w:rPr>
          <w:sz w:val="32"/>
          <w:szCs w:val="32"/>
        </w:rPr>
        <w:t xml:space="preserve"> или на </w:t>
      </w:r>
      <w:r w:rsidR="00797B3E" w:rsidRPr="00C06B5A">
        <w:rPr>
          <w:sz w:val="32"/>
          <w:szCs w:val="32"/>
        </w:rPr>
        <w:t>глав</w:t>
      </w:r>
      <w:r w:rsidRPr="00C06B5A">
        <w:rPr>
          <w:sz w:val="32"/>
          <w:szCs w:val="32"/>
        </w:rPr>
        <w:t>ы</w:t>
      </w:r>
      <w:r w:rsidR="007B005F" w:rsidRPr="00C06B5A">
        <w:rPr>
          <w:sz w:val="32"/>
          <w:szCs w:val="32"/>
        </w:rPr>
        <w:t xml:space="preserve"> (разделы)</w:t>
      </w:r>
      <w:r w:rsidRPr="00C06B5A">
        <w:rPr>
          <w:sz w:val="32"/>
          <w:szCs w:val="32"/>
        </w:rPr>
        <w:t xml:space="preserve"> и параграфы</w:t>
      </w:r>
      <w:r w:rsidR="008E4EE1" w:rsidRPr="00C06B5A">
        <w:rPr>
          <w:sz w:val="32"/>
          <w:szCs w:val="32"/>
        </w:rPr>
        <w:t xml:space="preserve"> (сложный план)</w:t>
      </w:r>
      <w:r w:rsidRPr="00C06B5A">
        <w:rPr>
          <w:sz w:val="32"/>
          <w:szCs w:val="32"/>
        </w:rPr>
        <w:t xml:space="preserve">; </w:t>
      </w:r>
      <w:r w:rsidR="008E4EE1" w:rsidRPr="00C06B5A">
        <w:rPr>
          <w:sz w:val="32"/>
          <w:szCs w:val="32"/>
        </w:rPr>
        <w:t>заключения; списка использованных  и</w:t>
      </w:r>
      <w:r w:rsidRPr="00C06B5A">
        <w:rPr>
          <w:sz w:val="32"/>
          <w:szCs w:val="32"/>
        </w:rPr>
        <w:t>сточников; приложений.</w:t>
      </w:r>
    </w:p>
    <w:p w:rsidR="008910E2" w:rsidRPr="00C06B5A" w:rsidRDefault="008910E2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ab/>
        <w:t>Рекомендуе</w:t>
      </w:r>
      <w:r w:rsidR="008E4EE1" w:rsidRPr="00C06B5A">
        <w:rPr>
          <w:sz w:val="32"/>
          <w:szCs w:val="32"/>
        </w:rPr>
        <w:t>тся следующая структура курсовой</w:t>
      </w:r>
      <w:r w:rsidRPr="00C06B5A">
        <w:rPr>
          <w:sz w:val="32"/>
          <w:szCs w:val="32"/>
        </w:rPr>
        <w:t xml:space="preserve"> работ</w:t>
      </w:r>
      <w:r w:rsidR="008E4EE1" w:rsidRPr="00C06B5A">
        <w:rPr>
          <w:sz w:val="32"/>
          <w:szCs w:val="32"/>
        </w:rPr>
        <w:t>ы (стр.)</w:t>
      </w:r>
      <w:r w:rsidRPr="00C06B5A">
        <w:rPr>
          <w:sz w:val="32"/>
          <w:szCs w:val="32"/>
        </w:rPr>
        <w:t>:</w:t>
      </w:r>
    </w:p>
    <w:p w:rsidR="008910E2" w:rsidRPr="00C06B5A" w:rsidRDefault="008910E2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>1.  Введение</w:t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  <w:t xml:space="preserve">          1   – 2</w:t>
      </w:r>
    </w:p>
    <w:p w:rsidR="008910E2" w:rsidRPr="00C06B5A" w:rsidRDefault="008910E2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2.  Основная часть </w:t>
      </w:r>
      <w:r w:rsidR="008E4EE1" w:rsidRPr="00C06B5A">
        <w:rPr>
          <w:sz w:val="32"/>
          <w:szCs w:val="32"/>
        </w:rPr>
        <w:t xml:space="preserve">     </w:t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  <w:t xml:space="preserve">         </w:t>
      </w:r>
      <w:r w:rsidRPr="00C06B5A">
        <w:rPr>
          <w:sz w:val="32"/>
          <w:szCs w:val="32"/>
        </w:rPr>
        <w:tab/>
        <w:t xml:space="preserve">        </w:t>
      </w:r>
      <w:r w:rsidR="008E4EE1" w:rsidRPr="00C06B5A">
        <w:rPr>
          <w:sz w:val="32"/>
          <w:szCs w:val="32"/>
        </w:rPr>
        <w:t xml:space="preserve">  </w:t>
      </w:r>
      <w:r w:rsidRPr="00C06B5A">
        <w:rPr>
          <w:sz w:val="32"/>
          <w:szCs w:val="32"/>
        </w:rPr>
        <w:t xml:space="preserve">21 – 24 </w:t>
      </w:r>
    </w:p>
    <w:p w:rsidR="008910E2" w:rsidRPr="00C06B5A" w:rsidRDefault="008E4EE1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3.  Заключение   </w:t>
      </w:r>
      <w:r w:rsidR="008910E2" w:rsidRPr="00C06B5A">
        <w:rPr>
          <w:sz w:val="32"/>
          <w:szCs w:val="32"/>
        </w:rPr>
        <w:tab/>
      </w:r>
      <w:r w:rsidR="008910E2" w:rsidRPr="00C06B5A">
        <w:rPr>
          <w:sz w:val="32"/>
          <w:szCs w:val="32"/>
        </w:rPr>
        <w:tab/>
      </w:r>
      <w:r w:rsidR="008910E2" w:rsidRPr="00C06B5A">
        <w:rPr>
          <w:sz w:val="32"/>
          <w:szCs w:val="32"/>
        </w:rPr>
        <w:tab/>
      </w:r>
      <w:r w:rsidR="008910E2" w:rsidRPr="00C06B5A">
        <w:rPr>
          <w:sz w:val="32"/>
          <w:szCs w:val="32"/>
        </w:rPr>
        <w:tab/>
      </w:r>
      <w:r w:rsidR="008910E2" w:rsidRPr="00C06B5A">
        <w:rPr>
          <w:sz w:val="32"/>
          <w:szCs w:val="32"/>
        </w:rPr>
        <w:tab/>
        <w:t xml:space="preserve">       </w:t>
      </w:r>
      <w:r w:rsidR="00845EE9">
        <w:rPr>
          <w:sz w:val="32"/>
          <w:szCs w:val="32"/>
        </w:rPr>
        <w:t xml:space="preserve">           </w:t>
      </w:r>
      <w:r w:rsidRPr="00C06B5A">
        <w:rPr>
          <w:sz w:val="32"/>
          <w:szCs w:val="32"/>
        </w:rPr>
        <w:t xml:space="preserve">2  – </w:t>
      </w:r>
      <w:r w:rsidR="008910E2" w:rsidRPr="00C06B5A">
        <w:rPr>
          <w:sz w:val="32"/>
          <w:szCs w:val="32"/>
        </w:rPr>
        <w:t xml:space="preserve"> 3    </w:t>
      </w:r>
    </w:p>
    <w:p w:rsidR="008910E2" w:rsidRPr="00C06B5A" w:rsidRDefault="008910E2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>4.   Список использованн</w:t>
      </w:r>
      <w:r w:rsidR="008E4EE1" w:rsidRPr="00C06B5A">
        <w:rPr>
          <w:sz w:val="32"/>
          <w:szCs w:val="32"/>
        </w:rPr>
        <w:t xml:space="preserve">ых  источников                 2 – </w:t>
      </w:r>
      <w:r w:rsidRPr="00C06B5A">
        <w:rPr>
          <w:sz w:val="32"/>
          <w:szCs w:val="32"/>
        </w:rPr>
        <w:t xml:space="preserve"> 3</w:t>
      </w:r>
    </w:p>
    <w:p w:rsidR="00EE33B1" w:rsidRPr="00C06B5A" w:rsidRDefault="008910E2" w:rsidP="00C06B5A">
      <w:pPr>
        <w:jc w:val="both"/>
        <w:rPr>
          <w:sz w:val="32"/>
          <w:szCs w:val="32"/>
        </w:rPr>
      </w:pPr>
      <w:r w:rsidRPr="00C06B5A">
        <w:rPr>
          <w:b/>
          <w:sz w:val="32"/>
          <w:szCs w:val="32"/>
        </w:rPr>
        <w:tab/>
        <w:t xml:space="preserve">Введение </w:t>
      </w:r>
      <w:r w:rsidRPr="00C06B5A">
        <w:rPr>
          <w:sz w:val="32"/>
          <w:szCs w:val="32"/>
        </w:rPr>
        <w:t xml:space="preserve">должно </w:t>
      </w:r>
      <w:r w:rsidR="00EE33B1" w:rsidRPr="00C06B5A">
        <w:rPr>
          <w:sz w:val="32"/>
          <w:szCs w:val="32"/>
        </w:rPr>
        <w:t>содержать следующие элементы</w:t>
      </w:r>
      <w:r w:rsidRPr="00C06B5A">
        <w:rPr>
          <w:sz w:val="32"/>
          <w:szCs w:val="32"/>
        </w:rPr>
        <w:t>:</w:t>
      </w:r>
    </w:p>
    <w:p w:rsidR="008910E2" w:rsidRPr="00C06B5A" w:rsidRDefault="008910E2" w:rsidP="00845EE9">
      <w:pPr>
        <w:ind w:left="567"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1) обоснование актуальности темы и необходимости </w:t>
      </w:r>
      <w:r w:rsidR="00EE33B1" w:rsidRPr="00C06B5A">
        <w:rPr>
          <w:sz w:val="32"/>
          <w:szCs w:val="32"/>
        </w:rPr>
        <w:t xml:space="preserve">данного </w:t>
      </w:r>
      <w:r w:rsidRPr="00C06B5A">
        <w:rPr>
          <w:sz w:val="32"/>
          <w:szCs w:val="32"/>
        </w:rPr>
        <w:t>исследования;</w:t>
      </w:r>
    </w:p>
    <w:p w:rsidR="008910E2" w:rsidRPr="00C06B5A" w:rsidRDefault="00EE33B1" w:rsidP="00845EE9">
      <w:pPr>
        <w:ind w:left="567" w:hanging="567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2) изложение</w:t>
      </w:r>
      <w:r w:rsidR="008910E2" w:rsidRPr="00C06B5A">
        <w:rPr>
          <w:sz w:val="32"/>
          <w:szCs w:val="32"/>
        </w:rPr>
        <w:t xml:space="preserve"> цели работы и</w:t>
      </w:r>
      <w:r w:rsidR="007B005F" w:rsidRPr="00C06B5A">
        <w:rPr>
          <w:sz w:val="32"/>
          <w:szCs w:val="32"/>
        </w:rPr>
        <w:t xml:space="preserve"> перечня решаемых задач для достижения </w:t>
      </w:r>
      <w:r w:rsidR="00845EE9">
        <w:rPr>
          <w:sz w:val="32"/>
          <w:szCs w:val="32"/>
        </w:rPr>
        <w:t xml:space="preserve"> </w:t>
      </w:r>
      <w:r w:rsidR="007B005F" w:rsidRPr="00C06B5A">
        <w:rPr>
          <w:sz w:val="32"/>
          <w:szCs w:val="32"/>
        </w:rPr>
        <w:t>поставленной цели</w:t>
      </w:r>
      <w:r w:rsidR="008910E2" w:rsidRPr="00C06B5A">
        <w:rPr>
          <w:sz w:val="32"/>
          <w:szCs w:val="32"/>
        </w:rPr>
        <w:t>;</w:t>
      </w:r>
    </w:p>
    <w:p w:rsidR="00EE33B1" w:rsidRPr="00C06B5A" w:rsidRDefault="00EE33B1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3) </w:t>
      </w:r>
      <w:r w:rsidR="007B005F" w:rsidRPr="00C06B5A">
        <w:rPr>
          <w:sz w:val="32"/>
          <w:szCs w:val="32"/>
        </w:rPr>
        <w:t>определение объекта и предмета исследования</w:t>
      </w:r>
      <w:r w:rsidRPr="00C06B5A">
        <w:rPr>
          <w:sz w:val="32"/>
          <w:szCs w:val="32"/>
        </w:rPr>
        <w:t>;</w:t>
      </w:r>
    </w:p>
    <w:p w:rsidR="00EE33B1" w:rsidRPr="00C06B5A" w:rsidRDefault="00EE33B1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>4) указание на используемые методы при решении задач;</w:t>
      </w:r>
    </w:p>
    <w:p w:rsidR="00416382" w:rsidRPr="00C06B5A" w:rsidRDefault="00EE33B1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>5) краткое описание структуры работы</w:t>
      </w:r>
      <w:r w:rsidR="00416382" w:rsidRPr="00C06B5A">
        <w:rPr>
          <w:sz w:val="32"/>
          <w:szCs w:val="32"/>
        </w:rPr>
        <w:t>;</w:t>
      </w:r>
    </w:p>
    <w:p w:rsidR="00EE33B1" w:rsidRPr="00C06B5A" w:rsidRDefault="00416382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>6) характеристику информационной базы</w:t>
      </w:r>
      <w:r w:rsidR="00EE33B1" w:rsidRPr="00C06B5A">
        <w:rPr>
          <w:sz w:val="32"/>
          <w:szCs w:val="32"/>
        </w:rPr>
        <w:t>.</w:t>
      </w:r>
    </w:p>
    <w:p w:rsidR="008910E2" w:rsidRPr="00C06B5A" w:rsidRDefault="008910E2" w:rsidP="00C06B5A">
      <w:pPr>
        <w:ind w:firstLine="720"/>
        <w:jc w:val="both"/>
        <w:rPr>
          <w:sz w:val="32"/>
          <w:szCs w:val="32"/>
        </w:rPr>
      </w:pPr>
      <w:r w:rsidRPr="00C06B5A">
        <w:rPr>
          <w:b/>
          <w:sz w:val="32"/>
          <w:szCs w:val="32"/>
        </w:rPr>
        <w:t>Основная часть</w:t>
      </w:r>
      <w:r w:rsidRPr="00C06B5A">
        <w:rPr>
          <w:sz w:val="32"/>
          <w:szCs w:val="32"/>
        </w:rPr>
        <w:t xml:space="preserve"> курсовой ра</w:t>
      </w:r>
      <w:r w:rsidR="00F07190" w:rsidRPr="00C06B5A">
        <w:rPr>
          <w:sz w:val="32"/>
          <w:szCs w:val="32"/>
        </w:rPr>
        <w:t>боты подразделяется на главы</w:t>
      </w:r>
      <w:r w:rsidR="003155C1" w:rsidRPr="00C06B5A">
        <w:rPr>
          <w:sz w:val="32"/>
          <w:szCs w:val="32"/>
        </w:rPr>
        <w:t xml:space="preserve"> (разделы)</w:t>
      </w:r>
      <w:r w:rsidR="00F07190" w:rsidRPr="00C06B5A">
        <w:rPr>
          <w:sz w:val="32"/>
          <w:szCs w:val="32"/>
        </w:rPr>
        <w:t xml:space="preserve"> и параграфы</w:t>
      </w:r>
      <w:r w:rsidRPr="00C06B5A">
        <w:rPr>
          <w:sz w:val="32"/>
          <w:szCs w:val="32"/>
        </w:rPr>
        <w:t xml:space="preserve"> или </w:t>
      </w:r>
      <w:r w:rsidR="00EE33B1" w:rsidRPr="00C06B5A">
        <w:rPr>
          <w:sz w:val="32"/>
          <w:szCs w:val="32"/>
        </w:rPr>
        <w:t>только</w:t>
      </w:r>
      <w:r w:rsidRPr="00C06B5A">
        <w:rPr>
          <w:sz w:val="32"/>
          <w:szCs w:val="32"/>
        </w:rPr>
        <w:t xml:space="preserve"> на параграфы. Количество </w:t>
      </w:r>
      <w:r w:rsidR="00F07190" w:rsidRPr="00C06B5A">
        <w:rPr>
          <w:sz w:val="32"/>
          <w:szCs w:val="32"/>
        </w:rPr>
        <w:t xml:space="preserve">подразделов не регламентируется – </w:t>
      </w:r>
      <w:r w:rsidRPr="00C06B5A">
        <w:rPr>
          <w:sz w:val="32"/>
          <w:szCs w:val="32"/>
        </w:rPr>
        <w:t>оно зависит от объема и содержания работы.</w:t>
      </w:r>
    </w:p>
    <w:p w:rsidR="008910E2" w:rsidRPr="00C06B5A" w:rsidRDefault="008910E2" w:rsidP="00C06B5A">
      <w:pPr>
        <w:ind w:firstLine="720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При изложении материала необходимо сохранять логическую связь</w:t>
      </w:r>
      <w:r w:rsidR="00F07190" w:rsidRPr="00C06B5A">
        <w:rPr>
          <w:sz w:val="32"/>
          <w:szCs w:val="32"/>
        </w:rPr>
        <w:t xml:space="preserve"> и</w:t>
      </w:r>
      <w:r w:rsidRPr="00C06B5A">
        <w:rPr>
          <w:sz w:val="32"/>
          <w:szCs w:val="32"/>
        </w:rPr>
        <w:t xml:space="preserve"> </w:t>
      </w:r>
      <w:r w:rsidR="00F07190" w:rsidRPr="00C06B5A">
        <w:rPr>
          <w:sz w:val="32"/>
          <w:szCs w:val="32"/>
        </w:rPr>
        <w:t xml:space="preserve">последовательность </w:t>
      </w:r>
      <w:r w:rsidRPr="00C06B5A">
        <w:rPr>
          <w:sz w:val="32"/>
          <w:szCs w:val="32"/>
        </w:rPr>
        <w:t xml:space="preserve">между </w:t>
      </w:r>
      <w:r w:rsidR="00F07190" w:rsidRPr="00C06B5A">
        <w:rPr>
          <w:sz w:val="32"/>
          <w:szCs w:val="32"/>
        </w:rPr>
        <w:t>подразделами,</w:t>
      </w:r>
      <w:r w:rsidRPr="00C06B5A">
        <w:rPr>
          <w:sz w:val="32"/>
          <w:szCs w:val="32"/>
        </w:rPr>
        <w:t xml:space="preserve"> </w:t>
      </w:r>
      <w:r w:rsidR="00F07190" w:rsidRPr="00C06B5A">
        <w:rPr>
          <w:sz w:val="32"/>
          <w:szCs w:val="32"/>
        </w:rPr>
        <w:t>переходя</w:t>
      </w:r>
      <w:r w:rsidRPr="00C06B5A">
        <w:rPr>
          <w:sz w:val="32"/>
          <w:szCs w:val="32"/>
        </w:rPr>
        <w:t xml:space="preserve"> от одной части к другой.</w:t>
      </w:r>
    </w:p>
    <w:p w:rsidR="008910E2" w:rsidRPr="00C06B5A" w:rsidRDefault="008910E2" w:rsidP="00C06B5A">
      <w:pPr>
        <w:ind w:firstLine="720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Прежде всего</w:t>
      </w:r>
      <w:r w:rsidR="00F07190" w:rsidRPr="00C06B5A">
        <w:rPr>
          <w:sz w:val="32"/>
          <w:szCs w:val="32"/>
        </w:rPr>
        <w:t>,</w:t>
      </w:r>
      <w:r w:rsidRPr="00C06B5A">
        <w:rPr>
          <w:sz w:val="32"/>
          <w:szCs w:val="32"/>
        </w:rPr>
        <w:t xml:space="preserve"> излагаются основные теоретические и методические положения темы. Они должны определять методы и способы анализа в последующих разделах работы.</w:t>
      </w:r>
    </w:p>
    <w:p w:rsidR="00F613AD" w:rsidRPr="00C06B5A" w:rsidRDefault="00F07190" w:rsidP="00C06B5A">
      <w:pPr>
        <w:ind w:firstLine="720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Главным </w:t>
      </w:r>
      <w:r w:rsidR="00F613AD" w:rsidRPr="00C06B5A">
        <w:rPr>
          <w:sz w:val="32"/>
          <w:szCs w:val="32"/>
        </w:rPr>
        <w:t xml:space="preserve">составным элементом </w:t>
      </w:r>
      <w:r w:rsidR="00F613AD" w:rsidRPr="00C06B5A">
        <w:rPr>
          <w:b/>
          <w:i/>
          <w:sz w:val="32"/>
          <w:szCs w:val="32"/>
        </w:rPr>
        <w:t>основной части</w:t>
      </w:r>
      <w:r w:rsidR="00F613AD" w:rsidRPr="00C06B5A">
        <w:rPr>
          <w:sz w:val="32"/>
          <w:szCs w:val="32"/>
        </w:rPr>
        <w:t xml:space="preserve"> курсовой работы является проведение расчетов и анализ полученных результатов по исследуемой проблеме. Для выполнения данного этапа работы студент должен использовать данные учета и отчетности, материалы </w:t>
      </w:r>
      <w:r w:rsidR="008910E2" w:rsidRPr="00C06B5A">
        <w:rPr>
          <w:sz w:val="32"/>
          <w:szCs w:val="32"/>
        </w:rPr>
        <w:t xml:space="preserve">статистических справочников (ежегодников, бюллетеней). </w:t>
      </w:r>
      <w:r w:rsidR="00F613AD" w:rsidRPr="00C06B5A">
        <w:rPr>
          <w:sz w:val="32"/>
          <w:szCs w:val="32"/>
        </w:rPr>
        <w:t>Вся собранная статистическая информация должна быть обработана и проанализирована с использованием описанных в работе статистических методов.</w:t>
      </w:r>
      <w:r w:rsidR="00B61EE6" w:rsidRPr="00C06B5A">
        <w:rPr>
          <w:sz w:val="32"/>
          <w:szCs w:val="32"/>
        </w:rPr>
        <w:t xml:space="preserve"> Завершение каждого подраздела курсовой работы должно сопровождаться краткими выводами.</w:t>
      </w:r>
    </w:p>
    <w:p w:rsidR="00B61EE6" w:rsidRPr="00C06B5A" w:rsidRDefault="00B61EE6" w:rsidP="00C06B5A">
      <w:pPr>
        <w:ind w:firstLine="720"/>
        <w:jc w:val="both"/>
        <w:rPr>
          <w:sz w:val="32"/>
          <w:szCs w:val="32"/>
        </w:rPr>
      </w:pPr>
      <w:r w:rsidRPr="00C06B5A">
        <w:rPr>
          <w:b/>
          <w:sz w:val="32"/>
          <w:szCs w:val="32"/>
        </w:rPr>
        <w:t>Заключение</w:t>
      </w:r>
      <w:r w:rsidRPr="00C06B5A">
        <w:rPr>
          <w:sz w:val="32"/>
          <w:szCs w:val="32"/>
        </w:rPr>
        <w:t xml:space="preserve"> </w:t>
      </w:r>
      <w:r w:rsidR="00ED3B78" w:rsidRPr="00C06B5A">
        <w:rPr>
          <w:sz w:val="32"/>
          <w:szCs w:val="32"/>
        </w:rPr>
        <w:t xml:space="preserve">является итоговым обобщением сделанных ранее промежуточных выводов. Оно </w:t>
      </w:r>
      <w:r w:rsidRPr="00C06B5A">
        <w:rPr>
          <w:sz w:val="32"/>
          <w:szCs w:val="32"/>
        </w:rPr>
        <w:t>должно</w:t>
      </w:r>
      <w:r w:rsidR="00F5778B" w:rsidRPr="00C06B5A">
        <w:rPr>
          <w:sz w:val="32"/>
          <w:szCs w:val="32"/>
        </w:rPr>
        <w:t xml:space="preserve"> перекликаться с введением к работе, т.е. в нем необходимо </w:t>
      </w:r>
      <w:r w:rsidRPr="00C06B5A">
        <w:rPr>
          <w:sz w:val="32"/>
          <w:szCs w:val="32"/>
        </w:rPr>
        <w:t xml:space="preserve"> раскрыть</w:t>
      </w:r>
      <w:r w:rsidR="00F5778B" w:rsidRPr="00C06B5A">
        <w:rPr>
          <w:sz w:val="32"/>
          <w:szCs w:val="32"/>
        </w:rPr>
        <w:t xml:space="preserve">: </w:t>
      </w:r>
      <w:r w:rsidRPr="00C06B5A">
        <w:rPr>
          <w:sz w:val="32"/>
          <w:szCs w:val="32"/>
        </w:rPr>
        <w:t xml:space="preserve"> как реализована</w:t>
      </w:r>
      <w:r w:rsidR="00F5778B" w:rsidRPr="00C06B5A">
        <w:rPr>
          <w:sz w:val="32"/>
          <w:szCs w:val="32"/>
        </w:rPr>
        <w:t>,</w:t>
      </w:r>
      <w:r w:rsidRPr="00C06B5A">
        <w:rPr>
          <w:sz w:val="32"/>
          <w:szCs w:val="32"/>
        </w:rPr>
        <w:t xml:space="preserve"> изложенная во введени</w:t>
      </w:r>
      <w:r w:rsidR="00F5778B" w:rsidRPr="00C06B5A">
        <w:rPr>
          <w:sz w:val="32"/>
          <w:szCs w:val="32"/>
        </w:rPr>
        <w:t>и,</w:t>
      </w:r>
      <w:r w:rsidRPr="00C06B5A">
        <w:rPr>
          <w:sz w:val="32"/>
          <w:szCs w:val="32"/>
        </w:rPr>
        <w:t xml:space="preserve"> цель, какие результаты получены при решении</w:t>
      </w:r>
      <w:r w:rsidR="00F5778B" w:rsidRPr="00C06B5A">
        <w:rPr>
          <w:sz w:val="32"/>
          <w:szCs w:val="32"/>
        </w:rPr>
        <w:t xml:space="preserve"> перечисленных во введении задач, какие из использованных методов  позволили сформулировать рекомендации и предложения по рассмотренной в курсовой работе проблеме.</w:t>
      </w:r>
    </w:p>
    <w:p w:rsidR="008910E2" w:rsidRPr="00C06B5A" w:rsidRDefault="008910E2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Выводы и предложения (заключение) рекомендуется писать в виде тезисов, т</w:t>
      </w:r>
      <w:r w:rsidR="001572FD" w:rsidRPr="00C06B5A">
        <w:rPr>
          <w:sz w:val="32"/>
          <w:szCs w:val="32"/>
        </w:rPr>
        <w:t>.</w:t>
      </w:r>
      <w:r w:rsidRPr="00C06B5A">
        <w:rPr>
          <w:sz w:val="32"/>
          <w:szCs w:val="32"/>
        </w:rPr>
        <w:t>е</w:t>
      </w:r>
      <w:r w:rsidR="001572FD" w:rsidRPr="00C06B5A">
        <w:rPr>
          <w:sz w:val="32"/>
          <w:szCs w:val="32"/>
        </w:rPr>
        <w:t>.</w:t>
      </w:r>
      <w:r w:rsidRPr="00C06B5A">
        <w:rPr>
          <w:sz w:val="32"/>
          <w:szCs w:val="32"/>
        </w:rPr>
        <w:t xml:space="preserve"> кратко и четко. Выводы должны вытекать непосредственно из работы. Их нельзя обосновывать данными или фактами, которые не отражены в работе.</w:t>
      </w:r>
    </w:p>
    <w:p w:rsidR="00ED3B78" w:rsidRPr="00C06B5A" w:rsidRDefault="008910E2" w:rsidP="00C06B5A">
      <w:pPr>
        <w:ind w:firstLine="708"/>
        <w:jc w:val="both"/>
        <w:rPr>
          <w:sz w:val="32"/>
          <w:szCs w:val="32"/>
        </w:rPr>
      </w:pPr>
      <w:r w:rsidRPr="00C06B5A">
        <w:rPr>
          <w:b/>
          <w:sz w:val="32"/>
          <w:szCs w:val="32"/>
        </w:rPr>
        <w:t xml:space="preserve">Список </w:t>
      </w:r>
      <w:r w:rsidR="00ED3B78" w:rsidRPr="00C06B5A">
        <w:rPr>
          <w:b/>
          <w:sz w:val="32"/>
          <w:szCs w:val="32"/>
        </w:rPr>
        <w:t xml:space="preserve">использованных </w:t>
      </w:r>
      <w:r w:rsidRPr="00C06B5A">
        <w:rPr>
          <w:b/>
          <w:sz w:val="32"/>
          <w:szCs w:val="32"/>
        </w:rPr>
        <w:t>источников</w:t>
      </w:r>
      <w:r w:rsidRPr="00C06B5A">
        <w:rPr>
          <w:sz w:val="32"/>
          <w:szCs w:val="32"/>
        </w:rPr>
        <w:t xml:space="preserve"> содержит перечень</w:t>
      </w:r>
      <w:r w:rsidR="00ED3B78" w:rsidRPr="00C06B5A">
        <w:rPr>
          <w:sz w:val="32"/>
          <w:szCs w:val="32"/>
        </w:rPr>
        <w:t xml:space="preserve"> научной и учебной литературы, нормативных актов, публикаций в периодических изданиях, </w:t>
      </w:r>
      <w:r w:rsidRPr="00C06B5A">
        <w:rPr>
          <w:sz w:val="32"/>
          <w:szCs w:val="32"/>
        </w:rPr>
        <w:t>электронных источников</w:t>
      </w:r>
      <w:r w:rsidR="00ED3B78" w:rsidRPr="00C06B5A">
        <w:rPr>
          <w:sz w:val="32"/>
          <w:szCs w:val="32"/>
        </w:rPr>
        <w:t xml:space="preserve"> информации.</w:t>
      </w:r>
      <w:r w:rsidR="0027417B" w:rsidRPr="00C06B5A">
        <w:rPr>
          <w:sz w:val="32"/>
          <w:szCs w:val="32"/>
        </w:rPr>
        <w:t xml:space="preserve"> Он должен содержать не менее 25 наименований</w:t>
      </w:r>
    </w:p>
    <w:p w:rsidR="008910E2" w:rsidRPr="00C06B5A" w:rsidRDefault="00ED3B78" w:rsidP="00C06B5A">
      <w:pPr>
        <w:ind w:firstLine="708"/>
        <w:jc w:val="both"/>
        <w:rPr>
          <w:sz w:val="32"/>
          <w:szCs w:val="32"/>
        </w:rPr>
      </w:pPr>
      <w:r w:rsidRPr="00C06B5A">
        <w:rPr>
          <w:b/>
          <w:sz w:val="32"/>
          <w:szCs w:val="32"/>
        </w:rPr>
        <w:t>Приложения</w:t>
      </w:r>
      <w:r w:rsidRPr="00C06B5A">
        <w:rPr>
          <w:sz w:val="32"/>
          <w:szCs w:val="32"/>
        </w:rPr>
        <w:t xml:space="preserve">, </w:t>
      </w:r>
      <w:r w:rsidR="008910E2" w:rsidRPr="00C06B5A">
        <w:rPr>
          <w:sz w:val="32"/>
          <w:szCs w:val="32"/>
        </w:rPr>
        <w:t>если таковые имеются</w:t>
      </w:r>
      <w:r w:rsidRPr="00C06B5A">
        <w:rPr>
          <w:sz w:val="32"/>
          <w:szCs w:val="32"/>
        </w:rPr>
        <w:t>, содержат формы статистической отчетности, на которые делаются ссылки в работе, громоздкие расчетные таблицы и рисунки</w:t>
      </w:r>
      <w:r w:rsidR="00210CEE" w:rsidRPr="00C06B5A">
        <w:rPr>
          <w:sz w:val="32"/>
          <w:szCs w:val="32"/>
        </w:rPr>
        <w:t>, которые выносятся из текста основной части работы</w:t>
      </w:r>
      <w:r w:rsidR="008910E2" w:rsidRPr="00C06B5A">
        <w:rPr>
          <w:sz w:val="32"/>
          <w:szCs w:val="32"/>
        </w:rPr>
        <w:t>.</w:t>
      </w:r>
    </w:p>
    <w:p w:rsidR="003C4AF7" w:rsidRPr="00C06B5A" w:rsidRDefault="003C4AF7" w:rsidP="00C06B5A">
      <w:pPr>
        <w:ind w:firstLine="708"/>
        <w:jc w:val="both"/>
        <w:rPr>
          <w:sz w:val="32"/>
          <w:szCs w:val="32"/>
        </w:rPr>
      </w:pPr>
    </w:p>
    <w:p w:rsidR="00C06B5A" w:rsidRPr="00C06B5A" w:rsidRDefault="000236DC" w:rsidP="00C06B5A">
      <w:pPr>
        <w:ind w:firstLine="709"/>
        <w:jc w:val="center"/>
        <w:rPr>
          <w:b/>
          <w:color w:val="000000"/>
          <w:sz w:val="32"/>
          <w:szCs w:val="32"/>
        </w:rPr>
      </w:pPr>
      <w:r w:rsidRPr="00C06B5A">
        <w:rPr>
          <w:b/>
          <w:color w:val="000000"/>
          <w:sz w:val="32"/>
          <w:szCs w:val="32"/>
        </w:rPr>
        <w:t xml:space="preserve">МЕТОДИЧЕСКИЕ УКАЗАНИЯ ДЛЯ НАПИСАНИЯ КУРСОВЫХ РАБОТ ПО БЛОКУ ПРОФЕССИОНАЛЬНЫХ ДИСЦИПЛИН </w:t>
      </w:r>
    </w:p>
    <w:p w:rsidR="00C06B5A" w:rsidRPr="00C06B5A" w:rsidRDefault="00C06B5A" w:rsidP="00C06B5A">
      <w:pPr>
        <w:ind w:firstLine="709"/>
        <w:jc w:val="center"/>
        <w:rPr>
          <w:b/>
          <w:color w:val="000000"/>
          <w:sz w:val="32"/>
          <w:szCs w:val="32"/>
        </w:rPr>
      </w:pP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Курсовая работа представляет собой самостоятельное научное исследование, проводимое студентом на базе полученных знаний и глубокого изучения следующих дисциплин: «Статистика», «История статистики», «Экономическая статистика» (микро- и макроуровнь), «Международные стандарты качества», «Финансовая статистика», «Статистика сельского хозяйства».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Цель курсовой работы – систематизация, обобщение, закрепление теоретических знаний, а также получение навыков проведения социально-экономического анализа выбранного объекта и овладение элементами самостоятельной исследовательской работы.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 xml:space="preserve">Курсовая работа должна иметь достаточный научно-теоретический уровень, определяемый современным состоянием экономической науки, а также иметь аналитическую часть, в которой рассматривается и анализируется проблематика выбранной темы. При написании курсовой работы необходимо изучить экономическую литературу по выбранной теме, ознакомиться с данными о социально-экономическом положении выбранного объекта исследования. </w:t>
      </w:r>
      <w:r w:rsidR="00A72094">
        <w:rPr>
          <w:color w:val="000000"/>
          <w:sz w:val="32"/>
          <w:szCs w:val="32"/>
        </w:rPr>
        <w:t>В</w:t>
      </w:r>
      <w:r w:rsidRPr="00C06B5A">
        <w:rPr>
          <w:color w:val="000000"/>
          <w:sz w:val="32"/>
          <w:szCs w:val="32"/>
        </w:rPr>
        <w:t xml:space="preserve"> курсовой работ</w:t>
      </w:r>
      <w:r w:rsidR="00A72094">
        <w:rPr>
          <w:color w:val="000000"/>
          <w:sz w:val="32"/>
          <w:szCs w:val="32"/>
        </w:rPr>
        <w:t>е</w:t>
      </w:r>
      <w:r w:rsidRPr="00C06B5A">
        <w:rPr>
          <w:color w:val="000000"/>
          <w:sz w:val="32"/>
          <w:szCs w:val="32"/>
        </w:rPr>
        <w:t xml:space="preserve"> студент должен излагать собственную точку зрения на исследуемую проблему, критически подходить к анализу существующих работ по выбранной теме</w:t>
      </w:r>
      <w:r w:rsidR="00A72094">
        <w:rPr>
          <w:color w:val="000000"/>
          <w:sz w:val="32"/>
          <w:szCs w:val="32"/>
        </w:rPr>
        <w:t>: 1.  провести экономико-статистический анализ объекта исследования. 2) Курсовая работа должна представлять</w:t>
      </w:r>
      <w:r w:rsidRPr="00C06B5A">
        <w:rPr>
          <w:color w:val="000000"/>
          <w:sz w:val="32"/>
          <w:szCs w:val="32"/>
        </w:rPr>
        <w:t xml:space="preserve"> самостоятельное научное исследование и по его результатам </w:t>
      </w:r>
      <w:r w:rsidR="00A72094">
        <w:rPr>
          <w:color w:val="000000"/>
          <w:sz w:val="32"/>
          <w:szCs w:val="32"/>
        </w:rPr>
        <w:t xml:space="preserve">студент </w:t>
      </w:r>
      <w:r w:rsidRPr="00C06B5A">
        <w:rPr>
          <w:color w:val="000000"/>
          <w:sz w:val="32"/>
          <w:szCs w:val="32"/>
        </w:rPr>
        <w:t xml:space="preserve">вносит конкретные предложения по решению выявленных в ходе исследования социально-экономических проблем. Курсовая работа </w:t>
      </w:r>
      <w:r w:rsidR="00A72094">
        <w:rPr>
          <w:color w:val="000000"/>
          <w:sz w:val="32"/>
          <w:szCs w:val="32"/>
        </w:rPr>
        <w:t xml:space="preserve">выполняется </w:t>
      </w:r>
      <w:r w:rsidRPr="00C06B5A">
        <w:rPr>
          <w:color w:val="000000"/>
          <w:sz w:val="32"/>
          <w:szCs w:val="32"/>
        </w:rPr>
        <w:t xml:space="preserve"> </w:t>
      </w:r>
      <w:r w:rsidR="00A72094">
        <w:rPr>
          <w:color w:val="000000"/>
          <w:sz w:val="32"/>
          <w:szCs w:val="32"/>
        </w:rPr>
        <w:t>в соответствии с</w:t>
      </w:r>
      <w:r w:rsidRPr="00C06B5A">
        <w:rPr>
          <w:color w:val="000000"/>
          <w:sz w:val="32"/>
          <w:szCs w:val="32"/>
        </w:rPr>
        <w:t xml:space="preserve"> рекомендациям</w:t>
      </w:r>
      <w:r w:rsidR="00A72094">
        <w:rPr>
          <w:color w:val="000000"/>
          <w:sz w:val="32"/>
          <w:szCs w:val="32"/>
        </w:rPr>
        <w:t>и</w:t>
      </w:r>
      <w:r w:rsidRPr="00C06B5A">
        <w:rPr>
          <w:color w:val="000000"/>
          <w:sz w:val="32"/>
          <w:szCs w:val="32"/>
        </w:rPr>
        <w:t xml:space="preserve"> относительно объема, структуры, содержания, методики выполнения работы, оформления.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Последовательность выполнения курсовой работы носит индивидуальный характер. Однако рекомендуется вести работу по следующей схеме:</w:t>
      </w:r>
    </w:p>
    <w:p w:rsidR="00C06B5A" w:rsidRPr="00C06B5A" w:rsidRDefault="00C06B5A" w:rsidP="00C06B5A">
      <w:pPr>
        <w:numPr>
          <w:ilvl w:val="0"/>
          <w:numId w:val="13"/>
        </w:numPr>
        <w:ind w:left="0"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 xml:space="preserve">Ознакомление с литературой теоретического и прикладного характера, нормативными документами, источниками статистической информации. </w:t>
      </w:r>
      <w:r w:rsidR="00746BF3">
        <w:rPr>
          <w:color w:val="000000"/>
          <w:sz w:val="32"/>
          <w:szCs w:val="32"/>
        </w:rPr>
        <w:t>Уточнение темы курсовой работы.</w:t>
      </w:r>
    </w:p>
    <w:p w:rsidR="00C06B5A" w:rsidRPr="00C06B5A" w:rsidRDefault="00C06B5A" w:rsidP="00C06B5A">
      <w:pPr>
        <w:numPr>
          <w:ilvl w:val="0"/>
          <w:numId w:val="13"/>
        </w:numPr>
        <w:ind w:left="0"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Составление плана, формулировка цели и задач курсовой работы по выбранной теме (план рекомендуется обсудить с руководителем до</w:t>
      </w:r>
      <w:r w:rsidRPr="00C06B5A">
        <w:rPr>
          <w:b/>
          <w:bCs/>
          <w:color w:val="000000"/>
          <w:sz w:val="32"/>
          <w:szCs w:val="32"/>
        </w:rPr>
        <w:t xml:space="preserve"> </w:t>
      </w:r>
      <w:r w:rsidRPr="00C06B5A">
        <w:rPr>
          <w:color w:val="000000"/>
          <w:sz w:val="32"/>
          <w:szCs w:val="32"/>
        </w:rPr>
        <w:t>написания основной части работы).</w:t>
      </w:r>
    </w:p>
    <w:p w:rsidR="00C06B5A" w:rsidRPr="00C06B5A" w:rsidRDefault="00C06B5A" w:rsidP="00C06B5A">
      <w:pPr>
        <w:numPr>
          <w:ilvl w:val="0"/>
          <w:numId w:val="13"/>
        </w:numPr>
        <w:ind w:left="0"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Написание теоретической части курсовой работы</w:t>
      </w:r>
      <w:r w:rsidR="00746BF3">
        <w:rPr>
          <w:color w:val="000000"/>
          <w:sz w:val="32"/>
          <w:szCs w:val="32"/>
        </w:rPr>
        <w:t xml:space="preserve"> состоит в  изучении</w:t>
      </w:r>
      <w:r w:rsidRPr="00C06B5A">
        <w:rPr>
          <w:color w:val="000000"/>
          <w:sz w:val="32"/>
          <w:szCs w:val="32"/>
        </w:rPr>
        <w:t xml:space="preserve"> современных научных концепций по</w:t>
      </w:r>
      <w:r w:rsidR="00746BF3">
        <w:rPr>
          <w:color w:val="000000"/>
          <w:sz w:val="32"/>
          <w:szCs w:val="32"/>
        </w:rPr>
        <w:t xml:space="preserve"> данной проблеме, систематизации</w:t>
      </w:r>
      <w:r w:rsidRPr="00C06B5A">
        <w:rPr>
          <w:color w:val="000000"/>
          <w:sz w:val="32"/>
          <w:szCs w:val="32"/>
        </w:rPr>
        <w:t xml:space="preserve"> и</w:t>
      </w:r>
      <w:r w:rsidR="00746BF3">
        <w:rPr>
          <w:color w:val="000000"/>
          <w:sz w:val="32"/>
          <w:szCs w:val="32"/>
        </w:rPr>
        <w:t>зученного материала, определении его полноты, определении</w:t>
      </w:r>
      <w:r w:rsidRPr="00C06B5A">
        <w:rPr>
          <w:color w:val="000000"/>
          <w:sz w:val="32"/>
          <w:szCs w:val="32"/>
        </w:rPr>
        <w:t xml:space="preserve"> методологии анализа и прогноза, сопоставимости, репрезентативности. Приветствуются авторские предложения относительно теоретической сущности изучаемого объекта.</w:t>
      </w:r>
    </w:p>
    <w:p w:rsidR="00C06B5A" w:rsidRPr="00C06B5A" w:rsidRDefault="00C06B5A" w:rsidP="00C06B5A">
      <w:pPr>
        <w:numPr>
          <w:ilvl w:val="0"/>
          <w:numId w:val="13"/>
        </w:numPr>
        <w:ind w:left="0"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Написание анал</w:t>
      </w:r>
      <w:r w:rsidR="00746BF3">
        <w:rPr>
          <w:color w:val="000000"/>
          <w:sz w:val="32"/>
          <w:szCs w:val="32"/>
        </w:rPr>
        <w:t>итической части курсовой работы предполагает обработку</w:t>
      </w:r>
      <w:r w:rsidRPr="00C06B5A">
        <w:rPr>
          <w:color w:val="000000"/>
          <w:sz w:val="32"/>
          <w:szCs w:val="32"/>
        </w:rPr>
        <w:t xml:space="preserve"> статистических данных, расчет необходимых показателей структуры и динамики, выявление тенденций и построение прогноза, обоснование зависимостей показателей от выбранных факторов, разработка рекомендаций на основе полученных результатов.</w:t>
      </w:r>
    </w:p>
    <w:p w:rsidR="00C06B5A" w:rsidRPr="00C06B5A" w:rsidRDefault="00C06B5A" w:rsidP="00C06B5A">
      <w:pPr>
        <w:numPr>
          <w:ilvl w:val="0"/>
          <w:numId w:val="13"/>
        </w:numPr>
        <w:ind w:left="0"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Написание заключения (по результатам работы).</w:t>
      </w:r>
    </w:p>
    <w:p w:rsidR="00C06B5A" w:rsidRPr="00C06B5A" w:rsidRDefault="00C06B5A" w:rsidP="00C06B5A">
      <w:pPr>
        <w:numPr>
          <w:ilvl w:val="0"/>
          <w:numId w:val="13"/>
        </w:numPr>
        <w:ind w:left="0"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Редактирование и окончательное оформление курсовой работы.</w:t>
      </w:r>
    </w:p>
    <w:p w:rsidR="00C06B5A" w:rsidRPr="00C06B5A" w:rsidRDefault="00C06B5A" w:rsidP="00C06B5A">
      <w:pPr>
        <w:numPr>
          <w:ilvl w:val="0"/>
          <w:numId w:val="13"/>
        </w:numPr>
        <w:ind w:left="0"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Сдача курсовой работы на проверку (окончательная версия курсовой работы должна быть сдана не позднее 10 дней до планируемой даты защиты).</w:t>
      </w:r>
    </w:p>
    <w:p w:rsidR="00C06B5A" w:rsidRPr="00C06B5A" w:rsidRDefault="00C06B5A" w:rsidP="00C06B5A">
      <w:pPr>
        <w:numPr>
          <w:ilvl w:val="0"/>
          <w:numId w:val="13"/>
        </w:numPr>
        <w:ind w:left="0"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Защита работы (крайний срок определяется графиком учебного процесса).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b/>
          <w:color w:val="000000"/>
          <w:sz w:val="32"/>
          <w:szCs w:val="32"/>
        </w:rPr>
        <w:t>Выбор темы</w:t>
      </w:r>
      <w:r w:rsidRPr="00C06B5A">
        <w:rPr>
          <w:color w:val="000000"/>
          <w:sz w:val="32"/>
          <w:szCs w:val="32"/>
        </w:rPr>
        <w:t xml:space="preserve"> определяется научными и практическими интересами автора (в рамках изучаемого курса), а также возможностями ее проработки на примере какого-либо предприятия (организации), области, региона </w:t>
      </w:r>
      <w:r w:rsidRPr="00C06B5A">
        <w:rPr>
          <w:color w:val="000000"/>
          <w:sz w:val="32"/>
          <w:szCs w:val="32"/>
          <w:highlight w:val="yellow"/>
        </w:rPr>
        <w:t>(с.6).</w:t>
      </w:r>
      <w:r w:rsidRPr="00C06B5A">
        <w:rPr>
          <w:color w:val="000000"/>
          <w:sz w:val="32"/>
          <w:szCs w:val="32"/>
        </w:rPr>
        <w:t xml:space="preserve"> 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Предложенные темы можно рассматривать на примере отдельно взятого предприятия, региона, страны и т.д. В таком случае возможна конкретизация темы. Например, «Статистическое изучение природно-ресурсного потенциала Красноярского края».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 xml:space="preserve">После ознакомления с литературой по выбранной теме и консультаций руководителя работы, ведущего данное научное направление, студент составляет подробный план курсовой работы. </w:t>
      </w:r>
    </w:p>
    <w:p w:rsidR="00746BF3" w:rsidRDefault="00746BF3" w:rsidP="00C06B5A">
      <w:pPr>
        <w:ind w:firstLine="709"/>
        <w:jc w:val="center"/>
        <w:rPr>
          <w:b/>
          <w:color w:val="000000"/>
          <w:sz w:val="32"/>
          <w:szCs w:val="32"/>
        </w:rPr>
      </w:pPr>
    </w:p>
    <w:p w:rsidR="00C06B5A" w:rsidRDefault="00C06B5A" w:rsidP="00C06B5A">
      <w:pPr>
        <w:ind w:firstLine="709"/>
        <w:jc w:val="center"/>
        <w:rPr>
          <w:b/>
          <w:color w:val="000000"/>
          <w:sz w:val="32"/>
          <w:szCs w:val="32"/>
        </w:rPr>
      </w:pPr>
      <w:r w:rsidRPr="00C06B5A">
        <w:rPr>
          <w:b/>
          <w:color w:val="000000"/>
          <w:sz w:val="32"/>
          <w:szCs w:val="32"/>
        </w:rPr>
        <w:t>Примерный план курсовой работы</w:t>
      </w:r>
    </w:p>
    <w:p w:rsidR="00746BF3" w:rsidRPr="00C06B5A" w:rsidRDefault="00746BF3" w:rsidP="00C06B5A">
      <w:pPr>
        <w:ind w:firstLine="709"/>
        <w:jc w:val="center"/>
        <w:rPr>
          <w:b/>
          <w:color w:val="000000"/>
          <w:sz w:val="32"/>
          <w:szCs w:val="32"/>
        </w:rPr>
      </w:pPr>
    </w:p>
    <w:p w:rsidR="00C06B5A" w:rsidRPr="00C06B5A" w:rsidRDefault="00C06B5A" w:rsidP="00C06B5A">
      <w:pPr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ВВЕДЕНИЕ</w:t>
      </w:r>
    </w:p>
    <w:p w:rsidR="00C06B5A" w:rsidRPr="00C06B5A" w:rsidRDefault="00C06B5A" w:rsidP="00C06B5A">
      <w:pPr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РАЗДЕЛ 1. ТЕОРЕТИЧЕСКИЕ ОСНОВЫ ИЗУЧЕНИЯ КРЕДИТНОГО РЫНКА</w:t>
      </w:r>
    </w:p>
    <w:p w:rsidR="00C06B5A" w:rsidRPr="00C06B5A" w:rsidRDefault="00C06B5A" w:rsidP="00C06B5A">
      <w:pPr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 xml:space="preserve">1.1. Экономическая сущность кредитного рынка </w:t>
      </w:r>
    </w:p>
    <w:p w:rsidR="00C06B5A" w:rsidRPr="00C06B5A" w:rsidRDefault="00C06B5A" w:rsidP="00C06B5A">
      <w:pPr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1.2. Источники информации и показатели кредитного рынка</w:t>
      </w:r>
    </w:p>
    <w:p w:rsidR="00C06B5A" w:rsidRPr="00C06B5A" w:rsidRDefault="00C06B5A" w:rsidP="00C06B5A">
      <w:pPr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РАЗДЕЛ 2. СТАТИСТИЧЕСКИЙ АНАЛИЗ КРЕДИТНОГО РЫНКА</w:t>
      </w:r>
    </w:p>
    <w:p w:rsidR="00C06B5A" w:rsidRPr="00C06B5A" w:rsidRDefault="00C06B5A" w:rsidP="00746BF3">
      <w:pPr>
        <w:ind w:left="709" w:hanging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 xml:space="preserve">2.1. Статистический анализ структуры и динамики показателей кредитного рынка </w:t>
      </w:r>
    </w:p>
    <w:p w:rsidR="00746BF3" w:rsidRDefault="00C06B5A" w:rsidP="00746BF3">
      <w:pPr>
        <w:ind w:left="709" w:hanging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2.2. Выявление тенденций развити</w:t>
      </w:r>
      <w:r w:rsidR="00746BF3">
        <w:rPr>
          <w:color w:val="000000"/>
          <w:sz w:val="32"/>
          <w:szCs w:val="32"/>
        </w:rPr>
        <w:t>я и прогнозирование показателей</w:t>
      </w:r>
    </w:p>
    <w:p w:rsidR="00C06B5A" w:rsidRPr="00C06B5A" w:rsidRDefault="00746BF3" w:rsidP="00746BF3">
      <w:pPr>
        <w:ind w:left="709" w:hanging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</w:t>
      </w:r>
      <w:r w:rsidR="00C06B5A" w:rsidRPr="00C06B5A">
        <w:rPr>
          <w:color w:val="000000"/>
          <w:sz w:val="32"/>
          <w:szCs w:val="32"/>
        </w:rPr>
        <w:t>кредитного рынка</w:t>
      </w:r>
    </w:p>
    <w:p w:rsidR="00C06B5A" w:rsidRPr="00C06B5A" w:rsidRDefault="00C06B5A" w:rsidP="00C06B5A">
      <w:pPr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 xml:space="preserve">РАЗДЕЛ 3. ПЕРСПЕКТИВЫ РАЗВИТИЯ КРЕДИТНОГО РЫНКА </w:t>
      </w:r>
    </w:p>
    <w:p w:rsidR="00C06B5A" w:rsidRPr="00C06B5A" w:rsidRDefault="00C06B5A" w:rsidP="00746BF3">
      <w:pPr>
        <w:ind w:left="567" w:hanging="567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3.1. Корреляционно-регрессионный анализ показателей кредитного рынка</w:t>
      </w:r>
    </w:p>
    <w:p w:rsidR="00C06B5A" w:rsidRPr="00C06B5A" w:rsidRDefault="00C06B5A" w:rsidP="00C06B5A">
      <w:pPr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3.2. Направления развития кредитного рынка</w:t>
      </w:r>
    </w:p>
    <w:p w:rsidR="00C06B5A" w:rsidRPr="00C06B5A" w:rsidRDefault="00C06B5A" w:rsidP="00C06B5A">
      <w:pPr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ЗАКЛЮЧЕНИЕ</w:t>
      </w:r>
    </w:p>
    <w:p w:rsidR="00C06B5A" w:rsidRPr="00C06B5A" w:rsidRDefault="00C06B5A" w:rsidP="00C06B5A">
      <w:pPr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СПИСОК ИСПОЛЬЗОВАННЫХ ИСТОЧНИКОВ</w:t>
      </w:r>
    </w:p>
    <w:p w:rsidR="00C06B5A" w:rsidRPr="00C06B5A" w:rsidRDefault="00C06B5A" w:rsidP="00C06B5A">
      <w:pPr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ПРИЛОЖЕНИЯ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 xml:space="preserve">Курсовая работа включает следующие </w:t>
      </w:r>
      <w:r w:rsidRPr="00C06B5A">
        <w:rPr>
          <w:b/>
          <w:color w:val="000000"/>
          <w:sz w:val="32"/>
          <w:szCs w:val="32"/>
        </w:rPr>
        <w:t>основные части</w:t>
      </w:r>
      <w:r w:rsidRPr="00C06B5A">
        <w:rPr>
          <w:color w:val="000000"/>
          <w:sz w:val="32"/>
          <w:szCs w:val="32"/>
        </w:rPr>
        <w:t>: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i/>
          <w:iCs/>
          <w:color w:val="000000"/>
          <w:sz w:val="32"/>
          <w:szCs w:val="32"/>
          <w:u w:val="single"/>
        </w:rPr>
        <w:t>Введение</w:t>
      </w:r>
      <w:r w:rsidRPr="00C06B5A">
        <w:rPr>
          <w:color w:val="000000"/>
          <w:sz w:val="32"/>
          <w:szCs w:val="32"/>
        </w:rPr>
        <w:t xml:space="preserve">. Предназначено для обоснования </w:t>
      </w:r>
      <w:r w:rsidRPr="00C06B5A">
        <w:rPr>
          <w:b/>
          <w:bCs/>
          <w:color w:val="000000"/>
          <w:sz w:val="32"/>
          <w:szCs w:val="32"/>
        </w:rPr>
        <w:t xml:space="preserve">актуальности </w:t>
      </w:r>
      <w:r w:rsidRPr="00C06B5A">
        <w:rPr>
          <w:color w:val="000000"/>
          <w:sz w:val="32"/>
          <w:szCs w:val="32"/>
        </w:rPr>
        <w:t xml:space="preserve">выбранной темы, ее значения в процессе познания социально-экономических процессов. Во введении формулируется </w:t>
      </w:r>
      <w:r w:rsidRPr="00C06B5A">
        <w:rPr>
          <w:bCs/>
          <w:color w:val="000000"/>
          <w:sz w:val="32"/>
          <w:szCs w:val="32"/>
        </w:rPr>
        <w:t>цель работы и задачи,</w:t>
      </w:r>
      <w:r w:rsidRPr="00C06B5A">
        <w:rPr>
          <w:color w:val="000000"/>
          <w:sz w:val="32"/>
          <w:szCs w:val="32"/>
        </w:rPr>
        <w:t xml:space="preserve"> необходимые для ее достижения, предмет, объект изучения, информационная база исследования, методы исследования. Объем введения – 1-2 страницы.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i/>
          <w:iCs/>
          <w:color w:val="000000"/>
          <w:sz w:val="32"/>
          <w:szCs w:val="32"/>
          <w:u w:val="single"/>
        </w:rPr>
        <w:t>Теоретическая часть</w:t>
      </w:r>
      <w:r w:rsidRPr="00C06B5A">
        <w:rPr>
          <w:color w:val="000000"/>
          <w:sz w:val="32"/>
          <w:szCs w:val="32"/>
        </w:rPr>
        <w:t>. В ней необходимо рассмотреть существующие теоретические подходы к исследованию выбранной проблемы. Анализ существующих точек зрения необходимо дать с позиции объективного отражения процессов реформирования экономики, показать их развитие в современных условиях.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В данном разделе дается общая характеристика объекта исследования, предыстория его развития, описание особенностей объекта исследования, его роли в социально-экономической системе с точки зрения системного подхода.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Для изучения рассматриваемой проблемы и полной характеристики объекта (совокупности объектов) студентом самостоятельно разрабатывается программа статистического исследования, т. е. система статистических показателей, выбираются статистические методы исследования, а также источники информации.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Также в данной главе рассматриваются особенности информационного обеспечения соответствующего объекта. Для статистического анализа источниками информации могут служить формы бухгалтерского баланса, статистической отчетности, а также в ряде случаев, особенно для объектов макроуровня, результаты выборочных исследований.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Объем первого раздела – 10-12 страниц.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i/>
          <w:iCs/>
          <w:color w:val="000000"/>
          <w:sz w:val="32"/>
          <w:szCs w:val="32"/>
          <w:u w:val="single"/>
        </w:rPr>
        <w:t>Аналитическая часть</w:t>
      </w:r>
      <w:r w:rsidRPr="00C06B5A">
        <w:rPr>
          <w:i/>
          <w:iCs/>
          <w:color w:val="000000"/>
          <w:sz w:val="32"/>
          <w:szCs w:val="32"/>
        </w:rPr>
        <w:t xml:space="preserve"> </w:t>
      </w:r>
      <w:r w:rsidRPr="00C06B5A">
        <w:rPr>
          <w:iCs/>
          <w:color w:val="000000"/>
          <w:sz w:val="32"/>
          <w:szCs w:val="32"/>
        </w:rPr>
        <w:t xml:space="preserve">курсовой работы представлена во втором и третьем разделах. </w:t>
      </w:r>
      <w:r w:rsidRPr="00C06B5A">
        <w:rPr>
          <w:color w:val="000000"/>
          <w:sz w:val="32"/>
          <w:szCs w:val="32"/>
        </w:rPr>
        <w:t>Объем каждого из разделов – 10-15 страниц.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iCs/>
          <w:color w:val="000000"/>
          <w:sz w:val="32"/>
          <w:szCs w:val="32"/>
        </w:rPr>
        <w:t>Во втором разделе н</w:t>
      </w:r>
      <w:r w:rsidRPr="00C06B5A">
        <w:rPr>
          <w:color w:val="000000"/>
          <w:sz w:val="32"/>
          <w:szCs w:val="32"/>
        </w:rPr>
        <w:t>ачальным этапом анализа является изучение объекта исследования при помощи основных обобщающих показателей. Далее необходимо описать структуру и развитие объекта во времени. Совмещение этих подходов характеризу</w:t>
      </w:r>
      <w:r w:rsidR="00746BF3">
        <w:rPr>
          <w:color w:val="000000"/>
          <w:sz w:val="32"/>
          <w:szCs w:val="32"/>
        </w:rPr>
        <w:t>ю</w:t>
      </w:r>
      <w:r w:rsidRPr="00C06B5A">
        <w:rPr>
          <w:color w:val="000000"/>
          <w:sz w:val="32"/>
          <w:szCs w:val="32"/>
        </w:rPr>
        <w:t xml:space="preserve">т структурные сдвиги, которые можно оценить с помощью коэффициентов изменения структуры: Гатева, Салаи. Особое внимание следует уделить интерпретации результатов. Например, изменение удельного веса отдельной составляющей в общем объеме может происходить вследствие как изменения ее абсолютного объема, так и вследствие изменения объемов остальных составляющих. 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Изучение динамики подразумевает расчет абсолютных и относительных показателей динамики, их среднего значения, расчет коэффициентов ускорения (замедления) и опережения (отставания) для характеристики интенсивности динамики показателей изучаемого явления во времени.</w:t>
      </w:r>
    </w:p>
    <w:p w:rsidR="00C06B5A" w:rsidRPr="00C06B5A" w:rsidRDefault="00C06B5A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Далее необходимо выявить тенденции развития явления на основе трендовых моделей с учетом статистических критериев точности и достоверности. Особое внимание следует уделить интерпретации параметров уравнения тренда. Завершением второго раздела является выполнение прогноза показателей изучаемого объекта на основе выбранной оптимальной трендовой модели.  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Аналитическая глава подразумевает использование методов факторного (при функциональной зависимости) и корреляционно-регрессионного анализа (при стохастической зависимости). При наличии функциональной связи между показателями необходимо рассчитать влияние каждого фактора на результативный показатель в абсолютном и относительном виде.</w:t>
      </w:r>
    </w:p>
    <w:p w:rsidR="00C06B5A" w:rsidRPr="00C06B5A" w:rsidRDefault="00C06B5A" w:rsidP="00C06B5A">
      <w:pPr>
        <w:ind w:firstLine="709"/>
        <w:jc w:val="both"/>
        <w:rPr>
          <w:color w:val="000000"/>
          <w:sz w:val="32"/>
          <w:szCs w:val="32"/>
        </w:rPr>
      </w:pPr>
      <w:r w:rsidRPr="00C06B5A">
        <w:rPr>
          <w:color w:val="000000"/>
          <w:sz w:val="32"/>
          <w:szCs w:val="32"/>
        </w:rPr>
        <w:t>При исследовании рядов динамики взаимосвязанных показателей или совокупности выборочных наблюдений анализируются статистические регрессионные модели. В отдельных случаях при наличии достаточной информации для исследования объектов необходимо использовать методы многомерного статистического анализа.</w:t>
      </w:r>
    </w:p>
    <w:p w:rsidR="00C06B5A" w:rsidRPr="00C06B5A" w:rsidRDefault="00C06B5A" w:rsidP="00C06B5A">
      <w:pPr>
        <w:ind w:firstLine="709"/>
        <w:jc w:val="center"/>
        <w:rPr>
          <w:b/>
          <w:sz w:val="32"/>
          <w:szCs w:val="32"/>
        </w:rPr>
      </w:pPr>
    </w:p>
    <w:p w:rsidR="00210CEE" w:rsidRPr="00C06B5A" w:rsidRDefault="00746BF3" w:rsidP="00746BF3">
      <w:pPr>
        <w:pStyle w:val="2"/>
        <w:spacing w:before="0"/>
        <w:ind w:left="1560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4. </w:t>
      </w:r>
      <w:r w:rsidR="002B317D" w:rsidRPr="00C06B5A"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Оформление  курсовОЙ </w:t>
      </w:r>
      <w:r w:rsidR="00210CEE" w:rsidRPr="00C06B5A"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работ</w:t>
      </w:r>
      <w:r w:rsidR="002B317D" w:rsidRPr="00C06B5A">
        <w:rPr>
          <w:rFonts w:ascii="Times New Roman" w:hAnsi="Times New Roman" w:cs="Times New Roman"/>
          <w:caps/>
          <w:color w:val="auto"/>
          <w:sz w:val="32"/>
          <w:szCs w:val="32"/>
        </w:rPr>
        <w:t>Ы</w:t>
      </w:r>
    </w:p>
    <w:p w:rsidR="003C4AF7" w:rsidRPr="00C06B5A" w:rsidRDefault="003C4AF7" w:rsidP="00C06B5A">
      <w:pPr>
        <w:rPr>
          <w:sz w:val="32"/>
          <w:szCs w:val="32"/>
        </w:rPr>
      </w:pPr>
    </w:p>
    <w:p w:rsidR="002B317D" w:rsidRPr="00C06B5A" w:rsidRDefault="00D557B3" w:rsidP="00D557B3">
      <w:pPr>
        <w:pStyle w:val="a4"/>
        <w:ind w:left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4.1. </w:t>
      </w:r>
      <w:r w:rsidR="002B317D" w:rsidRPr="00C06B5A">
        <w:rPr>
          <w:b/>
          <w:sz w:val="32"/>
          <w:szCs w:val="32"/>
        </w:rPr>
        <w:t>Общие требования</w:t>
      </w:r>
    </w:p>
    <w:p w:rsidR="002B317D" w:rsidRPr="00C06B5A" w:rsidRDefault="002B317D" w:rsidP="00C06B5A">
      <w:pPr>
        <w:pStyle w:val="a4"/>
        <w:ind w:left="0"/>
        <w:rPr>
          <w:b/>
          <w:sz w:val="32"/>
          <w:szCs w:val="32"/>
        </w:rPr>
      </w:pPr>
    </w:p>
    <w:p w:rsidR="00B54082" w:rsidRPr="00C06B5A" w:rsidRDefault="002B317D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Курсовая работа начинается с титульного листа, на котором указывается полное наименование учебного заведения, факультета, кафедры, при которой работа выполня</w:t>
      </w:r>
      <w:r w:rsidR="00B54082" w:rsidRPr="00C06B5A">
        <w:rPr>
          <w:sz w:val="32"/>
          <w:szCs w:val="32"/>
        </w:rPr>
        <w:t>е</w:t>
      </w:r>
      <w:r w:rsidRPr="00C06B5A">
        <w:rPr>
          <w:sz w:val="32"/>
          <w:szCs w:val="32"/>
        </w:rPr>
        <w:t>тся, название темы</w:t>
      </w:r>
      <w:r w:rsidR="00B54082" w:rsidRPr="00C06B5A">
        <w:rPr>
          <w:sz w:val="32"/>
          <w:szCs w:val="32"/>
        </w:rPr>
        <w:t xml:space="preserve"> и дисциплины,</w:t>
      </w:r>
      <w:r w:rsidRPr="00C06B5A">
        <w:rPr>
          <w:sz w:val="32"/>
          <w:szCs w:val="32"/>
        </w:rPr>
        <w:t xml:space="preserve"> </w:t>
      </w:r>
      <w:r w:rsidR="00B54082" w:rsidRPr="00C06B5A">
        <w:rPr>
          <w:sz w:val="32"/>
          <w:szCs w:val="32"/>
        </w:rPr>
        <w:t xml:space="preserve">Ф.И.О. </w:t>
      </w:r>
      <w:r w:rsidRPr="00C06B5A">
        <w:rPr>
          <w:sz w:val="32"/>
          <w:szCs w:val="32"/>
        </w:rPr>
        <w:t>автор</w:t>
      </w:r>
      <w:r w:rsidR="00B54082" w:rsidRPr="00C06B5A">
        <w:rPr>
          <w:sz w:val="32"/>
          <w:szCs w:val="32"/>
        </w:rPr>
        <w:t>а и</w:t>
      </w:r>
      <w:r w:rsidRPr="00C06B5A">
        <w:rPr>
          <w:sz w:val="32"/>
          <w:szCs w:val="32"/>
        </w:rPr>
        <w:t xml:space="preserve"> руководител</w:t>
      </w:r>
      <w:r w:rsidR="00B54082" w:rsidRPr="00C06B5A">
        <w:rPr>
          <w:sz w:val="32"/>
          <w:szCs w:val="32"/>
        </w:rPr>
        <w:t>я, его должность</w:t>
      </w:r>
      <w:r w:rsidRPr="00C06B5A">
        <w:rPr>
          <w:sz w:val="32"/>
          <w:szCs w:val="32"/>
        </w:rPr>
        <w:t xml:space="preserve"> (см. приложение А). </w:t>
      </w:r>
    </w:p>
    <w:p w:rsidR="00025C85" w:rsidRPr="00C06B5A" w:rsidRDefault="002B317D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За титульным листом следует </w:t>
      </w:r>
      <w:r w:rsidR="00B54082" w:rsidRPr="00C06B5A">
        <w:rPr>
          <w:sz w:val="32"/>
          <w:szCs w:val="32"/>
        </w:rPr>
        <w:t>содержание</w:t>
      </w:r>
      <w:r w:rsidRPr="00C06B5A">
        <w:rPr>
          <w:sz w:val="32"/>
          <w:szCs w:val="32"/>
        </w:rPr>
        <w:t xml:space="preserve"> работы, </w:t>
      </w:r>
      <w:r w:rsidR="00B54082" w:rsidRPr="00C06B5A">
        <w:rPr>
          <w:sz w:val="32"/>
          <w:szCs w:val="32"/>
        </w:rPr>
        <w:t>которое необходимо оформить в виде «скрытой» таблицы, т.е. таблицы без границ. Первая графа таблицы содержит нумерацию подразделов (параграфов или глав</w:t>
      </w:r>
      <w:r w:rsidR="003155C1" w:rsidRPr="00C06B5A">
        <w:rPr>
          <w:sz w:val="32"/>
          <w:szCs w:val="32"/>
        </w:rPr>
        <w:t xml:space="preserve"> (разделов)</w:t>
      </w:r>
      <w:r w:rsidR="00B54082" w:rsidRPr="00C06B5A">
        <w:rPr>
          <w:sz w:val="32"/>
          <w:szCs w:val="32"/>
        </w:rPr>
        <w:t xml:space="preserve"> и параграфов), вторая графа – непосредственно содержание, т.е. название каждого подраздела (пункта плана), в третьей графе указывается порядковый номер страницы</w:t>
      </w:r>
      <w:r w:rsidR="00025C85" w:rsidRPr="00C06B5A">
        <w:rPr>
          <w:sz w:val="32"/>
          <w:szCs w:val="32"/>
        </w:rPr>
        <w:t>, с которой начинается данный подраздел работы (см. приложение Б и В).</w:t>
      </w:r>
      <w:r w:rsidRPr="00C06B5A">
        <w:rPr>
          <w:sz w:val="32"/>
          <w:szCs w:val="32"/>
        </w:rPr>
        <w:t xml:space="preserve"> Формулировка </w:t>
      </w:r>
      <w:r w:rsidR="00025C85" w:rsidRPr="00C06B5A">
        <w:rPr>
          <w:sz w:val="32"/>
          <w:szCs w:val="32"/>
        </w:rPr>
        <w:t>названия каждого пункта плана в содержании должна</w:t>
      </w:r>
      <w:r w:rsidRPr="00C06B5A">
        <w:rPr>
          <w:sz w:val="32"/>
          <w:szCs w:val="32"/>
        </w:rPr>
        <w:t xml:space="preserve"> точно совпадать с их названием в тексте</w:t>
      </w:r>
      <w:r w:rsidR="00025C85" w:rsidRPr="00C06B5A">
        <w:rPr>
          <w:sz w:val="32"/>
          <w:szCs w:val="32"/>
        </w:rPr>
        <w:t xml:space="preserve"> самой работы.</w:t>
      </w:r>
    </w:p>
    <w:p w:rsidR="002B317D" w:rsidRPr="00C06B5A" w:rsidRDefault="002B317D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Объем курсовой </w:t>
      </w:r>
      <w:r w:rsidR="003C4AF7" w:rsidRPr="00C06B5A">
        <w:rPr>
          <w:sz w:val="32"/>
          <w:szCs w:val="32"/>
        </w:rPr>
        <w:t xml:space="preserve">работы </w:t>
      </w:r>
      <w:r w:rsidRPr="00C06B5A">
        <w:rPr>
          <w:sz w:val="32"/>
          <w:szCs w:val="32"/>
        </w:rPr>
        <w:t xml:space="preserve">зависит от характера </w:t>
      </w:r>
      <w:r w:rsidR="003C4AF7" w:rsidRPr="00C06B5A">
        <w:rPr>
          <w:sz w:val="32"/>
          <w:szCs w:val="32"/>
        </w:rPr>
        <w:t xml:space="preserve"> изучаемой</w:t>
      </w:r>
      <w:r w:rsidRPr="00C06B5A">
        <w:rPr>
          <w:sz w:val="32"/>
          <w:szCs w:val="32"/>
        </w:rPr>
        <w:t xml:space="preserve"> темы и должен составлять </w:t>
      </w:r>
      <w:r w:rsidR="003C4AF7" w:rsidRPr="00C06B5A">
        <w:rPr>
          <w:sz w:val="32"/>
          <w:szCs w:val="32"/>
        </w:rPr>
        <w:t xml:space="preserve">не менее </w:t>
      </w:r>
      <w:r w:rsidRPr="00C06B5A">
        <w:rPr>
          <w:sz w:val="32"/>
          <w:szCs w:val="32"/>
        </w:rPr>
        <w:t>25-30 страниц. Текст курсовой работы на страницах необходимо располагать со следующими полями: левое – 30 мм, правое – 10 мм, верхнее и нижнее – 20 мм</w:t>
      </w:r>
      <w:r w:rsidR="00FE7752" w:rsidRPr="00C06B5A">
        <w:rPr>
          <w:sz w:val="32"/>
          <w:szCs w:val="32"/>
        </w:rPr>
        <w:t xml:space="preserve">, шрифт </w:t>
      </w:r>
      <w:r w:rsidR="00FE7752" w:rsidRPr="00C06B5A">
        <w:rPr>
          <w:sz w:val="32"/>
          <w:szCs w:val="32"/>
          <w:lang w:val="en-US"/>
        </w:rPr>
        <w:t>Times</w:t>
      </w:r>
      <w:r w:rsidR="00FE7752" w:rsidRPr="00C06B5A">
        <w:rPr>
          <w:sz w:val="32"/>
          <w:szCs w:val="32"/>
        </w:rPr>
        <w:t xml:space="preserve"> </w:t>
      </w:r>
      <w:r w:rsidR="00FE7752" w:rsidRPr="00C06B5A">
        <w:rPr>
          <w:sz w:val="32"/>
          <w:szCs w:val="32"/>
          <w:lang w:val="en-US"/>
        </w:rPr>
        <w:t>New</w:t>
      </w:r>
      <w:r w:rsidR="00FE7752" w:rsidRPr="00C06B5A">
        <w:rPr>
          <w:sz w:val="32"/>
          <w:szCs w:val="32"/>
        </w:rPr>
        <w:t xml:space="preserve"> </w:t>
      </w:r>
      <w:r w:rsidR="00FE7752" w:rsidRPr="00C06B5A">
        <w:rPr>
          <w:sz w:val="32"/>
          <w:szCs w:val="32"/>
          <w:lang w:val="en-US"/>
        </w:rPr>
        <w:t>Roman</w:t>
      </w:r>
      <w:r w:rsidR="00FE7752" w:rsidRPr="00C06B5A">
        <w:rPr>
          <w:sz w:val="32"/>
          <w:szCs w:val="32"/>
        </w:rPr>
        <w:t xml:space="preserve"> - 14</w:t>
      </w:r>
      <w:r w:rsidRPr="00C06B5A">
        <w:rPr>
          <w:sz w:val="32"/>
          <w:szCs w:val="32"/>
        </w:rPr>
        <w:t>.</w:t>
      </w:r>
      <w:r w:rsidR="00FE7752" w:rsidRPr="00C06B5A">
        <w:rPr>
          <w:sz w:val="32"/>
          <w:szCs w:val="32"/>
        </w:rPr>
        <w:t xml:space="preserve"> </w:t>
      </w:r>
      <w:r w:rsidRPr="00C06B5A">
        <w:rPr>
          <w:sz w:val="32"/>
          <w:szCs w:val="32"/>
        </w:rPr>
        <w:t xml:space="preserve"> </w:t>
      </w:r>
      <w:r w:rsidR="003C4AF7" w:rsidRPr="00C06B5A">
        <w:rPr>
          <w:sz w:val="32"/>
          <w:szCs w:val="32"/>
        </w:rPr>
        <w:t>Курсовую работу необходимо распечатывать на одной стороне листа белой бумаги формата А 4 (210 х 297), с тридцатью строками на странице, 56 - 60 знаков в стро</w:t>
      </w:r>
      <w:r w:rsidR="00FE7752" w:rsidRPr="00C06B5A">
        <w:rPr>
          <w:sz w:val="32"/>
          <w:szCs w:val="32"/>
        </w:rPr>
        <w:t>ке</w:t>
      </w:r>
      <w:r w:rsidRPr="00C06B5A">
        <w:rPr>
          <w:sz w:val="32"/>
          <w:szCs w:val="32"/>
        </w:rPr>
        <w:t>, междустрочный интервал</w:t>
      </w:r>
      <w:r w:rsidR="003D49AF" w:rsidRPr="00C06B5A">
        <w:rPr>
          <w:sz w:val="32"/>
          <w:szCs w:val="32"/>
        </w:rPr>
        <w:t xml:space="preserve"> текста</w:t>
      </w:r>
      <w:r w:rsidRPr="00C06B5A">
        <w:rPr>
          <w:sz w:val="32"/>
          <w:szCs w:val="32"/>
        </w:rPr>
        <w:t xml:space="preserve"> полуторный</w:t>
      </w:r>
      <w:r w:rsidR="003D49AF" w:rsidRPr="00C06B5A">
        <w:rPr>
          <w:sz w:val="32"/>
          <w:szCs w:val="32"/>
        </w:rPr>
        <w:t>, интервал между на</w:t>
      </w:r>
      <w:r w:rsidR="00412415" w:rsidRPr="00C06B5A">
        <w:rPr>
          <w:sz w:val="32"/>
          <w:szCs w:val="32"/>
        </w:rPr>
        <w:t>званием подраздела и его текстом</w:t>
      </w:r>
      <w:r w:rsidR="003D49AF" w:rsidRPr="00C06B5A">
        <w:rPr>
          <w:sz w:val="32"/>
          <w:szCs w:val="32"/>
        </w:rPr>
        <w:t xml:space="preserve"> - двойной</w:t>
      </w:r>
      <w:r w:rsidRPr="00C06B5A">
        <w:rPr>
          <w:sz w:val="32"/>
          <w:szCs w:val="32"/>
        </w:rPr>
        <w:t>. Шрифт печати должен быть четким, черного цвета. Иллюстрации могут быть как черно-белого, так и цветного изображения.</w:t>
      </w:r>
    </w:p>
    <w:p w:rsidR="002B317D" w:rsidRPr="00C06B5A" w:rsidRDefault="002B317D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Заголовки структурных частей курсовой работы «</w:t>
      </w:r>
      <w:r w:rsidRPr="00C06B5A">
        <w:rPr>
          <w:caps/>
          <w:sz w:val="32"/>
          <w:szCs w:val="32"/>
        </w:rPr>
        <w:t>Содержание</w:t>
      </w:r>
      <w:r w:rsidRPr="00C06B5A">
        <w:rPr>
          <w:sz w:val="32"/>
          <w:szCs w:val="32"/>
        </w:rPr>
        <w:t>», «</w:t>
      </w:r>
      <w:r w:rsidRPr="00C06B5A">
        <w:rPr>
          <w:caps/>
          <w:sz w:val="32"/>
          <w:szCs w:val="32"/>
        </w:rPr>
        <w:t>Перечень</w:t>
      </w:r>
      <w:r w:rsidRPr="00C06B5A">
        <w:rPr>
          <w:sz w:val="32"/>
          <w:szCs w:val="32"/>
        </w:rPr>
        <w:t xml:space="preserve"> СОКРАЩЕНИЙ», «ВВЕДЕНИЕ», «</w:t>
      </w:r>
      <w:r w:rsidR="00D509FC" w:rsidRPr="00C06B5A">
        <w:rPr>
          <w:sz w:val="32"/>
          <w:szCs w:val="32"/>
        </w:rPr>
        <w:t>ГЛАВА</w:t>
      </w:r>
      <w:r w:rsidRPr="00C06B5A">
        <w:rPr>
          <w:sz w:val="32"/>
          <w:szCs w:val="32"/>
        </w:rPr>
        <w:t xml:space="preserve">», «ЗАКЛЮЧЕНИЕ», «СПИСОК ИСПОЛЬЗУЕМЫХ ИСТОЧНИКОВ», «ПРИЛОЖЕНИЯ», печатаются прописными буквами симметрично относительно текста. Заголовки подразделов печатают строчными буквами (кроме первой прописной) с абзаца. Точку в конце заголовка не ставят. Если заголовок состоит из двух и более предложений, их разделяют точкой. </w:t>
      </w:r>
    </w:p>
    <w:p w:rsidR="002B317D" w:rsidRPr="00C06B5A" w:rsidRDefault="003D49AF" w:rsidP="00C06B5A">
      <w:pPr>
        <w:pStyle w:val="a4"/>
        <w:ind w:left="0" w:firstLine="709"/>
        <w:jc w:val="both"/>
        <w:rPr>
          <w:spacing w:val="-4"/>
          <w:sz w:val="32"/>
          <w:szCs w:val="32"/>
        </w:rPr>
      </w:pPr>
      <w:r w:rsidRPr="00C06B5A">
        <w:rPr>
          <w:spacing w:val="-4"/>
          <w:sz w:val="32"/>
          <w:szCs w:val="32"/>
        </w:rPr>
        <w:t>Каждую главу</w:t>
      </w:r>
      <w:r w:rsidR="002B317D" w:rsidRPr="00C06B5A">
        <w:rPr>
          <w:spacing w:val="-4"/>
          <w:sz w:val="32"/>
          <w:szCs w:val="32"/>
        </w:rPr>
        <w:t xml:space="preserve"> </w:t>
      </w:r>
      <w:r w:rsidR="00AC265A" w:rsidRPr="00C06B5A">
        <w:rPr>
          <w:spacing w:val="-4"/>
          <w:sz w:val="32"/>
          <w:szCs w:val="32"/>
        </w:rPr>
        <w:t xml:space="preserve">(раздел) </w:t>
      </w:r>
      <w:r w:rsidR="002B317D" w:rsidRPr="00C06B5A">
        <w:rPr>
          <w:spacing w:val="-4"/>
          <w:sz w:val="32"/>
          <w:szCs w:val="32"/>
        </w:rPr>
        <w:t xml:space="preserve">курсовой работы следует начинать с новой страницы, а параграф </w:t>
      </w:r>
      <w:r w:rsidRPr="00C06B5A">
        <w:rPr>
          <w:spacing w:val="-4"/>
          <w:sz w:val="32"/>
          <w:szCs w:val="32"/>
        </w:rPr>
        <w:t xml:space="preserve">в составе главы – </w:t>
      </w:r>
      <w:r w:rsidR="00412415" w:rsidRPr="00C06B5A">
        <w:rPr>
          <w:spacing w:val="-4"/>
          <w:sz w:val="32"/>
          <w:szCs w:val="32"/>
        </w:rPr>
        <w:t>на</w:t>
      </w:r>
      <w:r w:rsidRPr="00C06B5A">
        <w:rPr>
          <w:spacing w:val="-4"/>
          <w:sz w:val="32"/>
          <w:szCs w:val="32"/>
        </w:rPr>
        <w:t xml:space="preserve"> </w:t>
      </w:r>
      <w:r w:rsidR="002B317D" w:rsidRPr="00C06B5A">
        <w:rPr>
          <w:spacing w:val="-4"/>
          <w:sz w:val="32"/>
          <w:szCs w:val="32"/>
        </w:rPr>
        <w:t xml:space="preserve"> той же страниц</w:t>
      </w:r>
      <w:r w:rsidR="00412415" w:rsidRPr="00C06B5A">
        <w:rPr>
          <w:spacing w:val="-4"/>
          <w:sz w:val="32"/>
          <w:szCs w:val="32"/>
        </w:rPr>
        <w:t>е после окончания предыдущего параграфа через двойной интервал.</w:t>
      </w:r>
    </w:p>
    <w:p w:rsidR="00985634" w:rsidRPr="00C06B5A" w:rsidRDefault="00985634" w:rsidP="00C06B5A">
      <w:pPr>
        <w:jc w:val="center"/>
        <w:rPr>
          <w:b/>
          <w:sz w:val="32"/>
          <w:szCs w:val="32"/>
        </w:rPr>
      </w:pPr>
    </w:p>
    <w:p w:rsidR="002B317D" w:rsidRDefault="00D557B3" w:rsidP="00C06B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2B317D" w:rsidRPr="00C06B5A">
        <w:rPr>
          <w:b/>
          <w:sz w:val="32"/>
          <w:szCs w:val="32"/>
        </w:rPr>
        <w:t>.2</w:t>
      </w:r>
      <w:r w:rsidR="00C27039" w:rsidRPr="00C06B5A">
        <w:rPr>
          <w:b/>
          <w:sz w:val="32"/>
          <w:szCs w:val="32"/>
        </w:rPr>
        <w:t>.</w:t>
      </w:r>
      <w:r w:rsidR="002B317D" w:rsidRPr="00C06B5A">
        <w:rPr>
          <w:b/>
          <w:sz w:val="32"/>
          <w:szCs w:val="32"/>
        </w:rPr>
        <w:t xml:space="preserve"> Нумерация</w:t>
      </w:r>
    </w:p>
    <w:p w:rsidR="00D557B3" w:rsidRPr="00C06B5A" w:rsidRDefault="00D557B3" w:rsidP="00C06B5A">
      <w:pPr>
        <w:jc w:val="center"/>
        <w:rPr>
          <w:b/>
          <w:sz w:val="32"/>
          <w:szCs w:val="32"/>
        </w:rPr>
      </w:pPr>
    </w:p>
    <w:p w:rsidR="00985634" w:rsidRPr="00C06B5A" w:rsidRDefault="00985634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Нумерация страниц работы </w:t>
      </w:r>
      <w:r w:rsidR="00D4019A" w:rsidRPr="00C06B5A">
        <w:rPr>
          <w:sz w:val="32"/>
          <w:szCs w:val="32"/>
        </w:rPr>
        <w:t xml:space="preserve">осуществляется с первой (титульной) страницы, но  </w:t>
      </w:r>
      <w:r w:rsidR="00C27039" w:rsidRPr="00C06B5A">
        <w:rPr>
          <w:sz w:val="32"/>
          <w:szCs w:val="32"/>
        </w:rPr>
        <w:t>проставляется,</w:t>
      </w:r>
      <w:r w:rsidR="00D4019A" w:rsidRPr="00C06B5A">
        <w:rPr>
          <w:sz w:val="32"/>
          <w:szCs w:val="32"/>
        </w:rPr>
        <w:t xml:space="preserve"> </w:t>
      </w:r>
      <w:r w:rsidR="00C27039" w:rsidRPr="00C06B5A">
        <w:rPr>
          <w:sz w:val="32"/>
          <w:szCs w:val="32"/>
        </w:rPr>
        <w:t xml:space="preserve"> начиная </w:t>
      </w:r>
      <w:r w:rsidR="00D4019A" w:rsidRPr="00C06B5A">
        <w:rPr>
          <w:sz w:val="32"/>
          <w:szCs w:val="32"/>
        </w:rPr>
        <w:t>с 4-й, т.е. со второй страницы введения. Номер страницы печатается в правом верхнем углу, точка после номера не ставится.</w:t>
      </w:r>
    </w:p>
    <w:p w:rsidR="002B317D" w:rsidRPr="00C06B5A" w:rsidRDefault="00974EB9" w:rsidP="00C06B5A">
      <w:pPr>
        <w:ind w:firstLine="709"/>
        <w:jc w:val="both"/>
        <w:rPr>
          <w:sz w:val="32"/>
          <w:szCs w:val="32"/>
        </w:rPr>
      </w:pPr>
      <w:r w:rsidRPr="00C06B5A">
        <w:rPr>
          <w:spacing w:val="-2"/>
          <w:sz w:val="32"/>
          <w:szCs w:val="32"/>
        </w:rPr>
        <w:t>Номер главы (раздела) проставляют после слова «ГЛАВА (РАЗДЕЛ)», после номера точка не ставится.</w:t>
      </w:r>
      <w:r w:rsidRPr="00C06B5A">
        <w:rPr>
          <w:sz w:val="32"/>
          <w:szCs w:val="32"/>
        </w:rPr>
        <w:t xml:space="preserve"> Название главы (раздела) приводится </w:t>
      </w:r>
      <w:r w:rsidR="00FE53B6" w:rsidRPr="00C06B5A">
        <w:rPr>
          <w:sz w:val="32"/>
          <w:szCs w:val="32"/>
        </w:rPr>
        <w:t xml:space="preserve">на следующей строке </w:t>
      </w:r>
      <w:r w:rsidRPr="00C06B5A">
        <w:rPr>
          <w:sz w:val="32"/>
          <w:szCs w:val="32"/>
        </w:rPr>
        <w:t>прописными</w:t>
      </w:r>
      <w:r w:rsidR="009A0273" w:rsidRPr="00C06B5A">
        <w:rPr>
          <w:sz w:val="32"/>
          <w:szCs w:val="32"/>
        </w:rPr>
        <w:t xml:space="preserve"> буквами, после него точка не ставится.</w:t>
      </w:r>
    </w:p>
    <w:p w:rsidR="009A0273" w:rsidRPr="00C06B5A" w:rsidRDefault="009A0273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Номер параграфа состоит из двух цифр – номера главы (раздела) и порядкового номера параграфа, между которыми ставится точка. В конце номера параграфа</w:t>
      </w:r>
      <w:r w:rsidR="00FE53B6" w:rsidRPr="00C06B5A">
        <w:rPr>
          <w:sz w:val="32"/>
          <w:szCs w:val="32"/>
        </w:rPr>
        <w:t xml:space="preserve"> также</w:t>
      </w:r>
      <w:r w:rsidRPr="00C06B5A">
        <w:rPr>
          <w:sz w:val="32"/>
          <w:szCs w:val="32"/>
        </w:rPr>
        <w:t xml:space="preserve"> </w:t>
      </w:r>
      <w:r w:rsidR="00FE53B6" w:rsidRPr="00C06B5A">
        <w:rPr>
          <w:sz w:val="32"/>
          <w:szCs w:val="32"/>
        </w:rPr>
        <w:t xml:space="preserve">ставится </w:t>
      </w:r>
      <w:r w:rsidRPr="00C06B5A">
        <w:rPr>
          <w:sz w:val="32"/>
          <w:szCs w:val="32"/>
        </w:rPr>
        <w:t>точка</w:t>
      </w:r>
      <w:r w:rsidR="00FE53B6" w:rsidRPr="00C06B5A">
        <w:rPr>
          <w:sz w:val="32"/>
          <w:szCs w:val="32"/>
        </w:rPr>
        <w:t>,</w:t>
      </w:r>
      <w:r w:rsidRPr="00C06B5A">
        <w:rPr>
          <w:sz w:val="32"/>
          <w:szCs w:val="32"/>
        </w:rPr>
        <w:t xml:space="preserve"> например: </w:t>
      </w:r>
      <w:r w:rsidR="00FE53B6" w:rsidRPr="00C06B5A">
        <w:rPr>
          <w:sz w:val="32"/>
          <w:szCs w:val="32"/>
        </w:rPr>
        <w:t>«</w:t>
      </w:r>
      <w:r w:rsidRPr="00C06B5A">
        <w:rPr>
          <w:sz w:val="32"/>
          <w:szCs w:val="32"/>
        </w:rPr>
        <w:t>2.3</w:t>
      </w:r>
      <w:r w:rsidR="00FE53B6" w:rsidRPr="00C06B5A">
        <w:rPr>
          <w:sz w:val="32"/>
          <w:szCs w:val="32"/>
        </w:rPr>
        <w:t>.»</w:t>
      </w:r>
      <w:r w:rsidRPr="00C06B5A">
        <w:rPr>
          <w:sz w:val="32"/>
          <w:szCs w:val="32"/>
        </w:rPr>
        <w:t>, что означает третий параграф второй главы (второго раздела). Далее в той же строке следует привести заголовок параграфа строчными буквами (кроме первой).</w:t>
      </w:r>
    </w:p>
    <w:p w:rsidR="00FE53B6" w:rsidRPr="00C06B5A" w:rsidRDefault="00FE53B6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Пункты нумеруют в пределах каждого параграфа. Номер пункта состоит из порядкового номера главы (раздела), номера параграфа и номера пункта. Между цифрами и после номера ставят точку, например: «1.3.2.», что означает: второй пункт третьего параграфа первой главы (первого раздела). Далее в этой же строке следует заголовок пункта.</w:t>
      </w:r>
    </w:p>
    <w:p w:rsidR="0036043A" w:rsidRPr="00C06B5A" w:rsidRDefault="0036043A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Таблицы имеют двойную нумерацию, где первая цифра – это номер главы (раздела), а вторая – порядковый номер таблицы в этой главе (этом разделе).</w:t>
      </w:r>
      <w:r w:rsidR="00F54D3E" w:rsidRPr="00C06B5A">
        <w:rPr>
          <w:sz w:val="32"/>
          <w:szCs w:val="32"/>
        </w:rPr>
        <w:t xml:space="preserve"> Между цифрами ставится точка, например, первая таблица третьей главы  (раздела) отмечается как «Таблица 3.1».</w:t>
      </w:r>
    </w:p>
    <w:p w:rsidR="00F54D3E" w:rsidRPr="00C06B5A" w:rsidRDefault="00F54D3E" w:rsidP="00C06B5A">
      <w:pPr>
        <w:widowControl w:val="0"/>
        <w:ind w:firstLine="708"/>
        <w:jc w:val="both"/>
        <w:rPr>
          <w:rFonts w:eastAsia="Times New Roman"/>
          <w:sz w:val="32"/>
          <w:szCs w:val="32"/>
          <w:lang w:eastAsia="uk-UA"/>
        </w:rPr>
      </w:pPr>
      <w:r w:rsidRPr="00C06B5A">
        <w:rPr>
          <w:rFonts w:eastAsia="Times New Roman"/>
          <w:sz w:val="32"/>
          <w:szCs w:val="32"/>
          <w:lang w:eastAsia="uk-UA"/>
        </w:rPr>
        <w:t>Иллюстрации (схемы, графики) обозначают словом «Рис.», помещаемым под иллюстрацией, и нумеруют последовательно в пределах главы (раздела) за исключением иллюстраций, приведенных в приложениях. Номер иллюстрации также должен быть двойным и состоять из номера главы (раздела) и порядкового номера иллюстрации.</w:t>
      </w:r>
    </w:p>
    <w:p w:rsidR="0082635E" w:rsidRPr="00C06B5A" w:rsidRDefault="0082635E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Таблицы </w:t>
      </w:r>
      <w:r w:rsidR="00816E55" w:rsidRPr="00C06B5A">
        <w:rPr>
          <w:sz w:val="32"/>
          <w:szCs w:val="32"/>
        </w:rPr>
        <w:t xml:space="preserve">и иллюстрации </w:t>
      </w:r>
      <w:r w:rsidRPr="00C06B5A">
        <w:rPr>
          <w:sz w:val="32"/>
          <w:szCs w:val="32"/>
        </w:rPr>
        <w:t xml:space="preserve">необходимо приводить непосредственно после текста, где они упомянуты впервые. </w:t>
      </w:r>
      <w:r w:rsidR="00816E55" w:rsidRPr="00C06B5A">
        <w:rPr>
          <w:sz w:val="32"/>
          <w:szCs w:val="32"/>
        </w:rPr>
        <w:t>Если иллюстрация</w:t>
      </w:r>
      <w:r w:rsidRPr="00C06B5A">
        <w:rPr>
          <w:sz w:val="32"/>
          <w:szCs w:val="32"/>
        </w:rPr>
        <w:t xml:space="preserve"> и</w:t>
      </w:r>
      <w:r w:rsidR="00816E55" w:rsidRPr="00C06B5A">
        <w:rPr>
          <w:sz w:val="32"/>
          <w:szCs w:val="32"/>
        </w:rPr>
        <w:t>ли таблица занимает полную страницу, то последняя включае</w:t>
      </w:r>
      <w:r w:rsidRPr="00C06B5A">
        <w:rPr>
          <w:sz w:val="32"/>
          <w:szCs w:val="32"/>
        </w:rPr>
        <w:t>т</w:t>
      </w:r>
      <w:r w:rsidR="00816E55" w:rsidRPr="00C06B5A">
        <w:rPr>
          <w:sz w:val="32"/>
          <w:szCs w:val="32"/>
        </w:rPr>
        <w:t>ся</w:t>
      </w:r>
      <w:r w:rsidRPr="00C06B5A">
        <w:rPr>
          <w:sz w:val="32"/>
          <w:szCs w:val="32"/>
        </w:rPr>
        <w:t xml:space="preserve"> в общую нумерацию страниц.</w:t>
      </w:r>
    </w:p>
    <w:p w:rsidR="00B31BA1" w:rsidRPr="00C06B5A" w:rsidRDefault="00B31BA1" w:rsidP="00C06B5A">
      <w:pPr>
        <w:ind w:firstLine="708"/>
        <w:jc w:val="both"/>
        <w:rPr>
          <w:sz w:val="32"/>
          <w:szCs w:val="32"/>
        </w:rPr>
      </w:pPr>
    </w:p>
    <w:p w:rsidR="00C27039" w:rsidRDefault="00D557B3" w:rsidP="00C06B5A">
      <w:pP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B31BA1" w:rsidRPr="00C06B5A">
        <w:rPr>
          <w:b/>
          <w:sz w:val="32"/>
          <w:szCs w:val="32"/>
        </w:rPr>
        <w:t>.3. Таблицы</w:t>
      </w:r>
    </w:p>
    <w:p w:rsidR="00D557B3" w:rsidRPr="00C06B5A" w:rsidRDefault="00D557B3" w:rsidP="00C06B5A">
      <w:pPr>
        <w:ind w:firstLine="360"/>
        <w:jc w:val="center"/>
        <w:rPr>
          <w:b/>
          <w:sz w:val="32"/>
          <w:szCs w:val="32"/>
        </w:rPr>
      </w:pPr>
    </w:p>
    <w:p w:rsidR="00F84DCB" w:rsidRPr="00C06B5A" w:rsidRDefault="00404066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Слово «Таблица» размещают с указанием ее номера в правом углу над</w:t>
      </w:r>
      <w:r w:rsidR="00F84DCB" w:rsidRPr="00C06B5A">
        <w:rPr>
          <w:sz w:val="32"/>
          <w:szCs w:val="32"/>
        </w:rPr>
        <w:t xml:space="preserve"> названием</w:t>
      </w:r>
      <w:r w:rsidRPr="00C06B5A">
        <w:rPr>
          <w:sz w:val="32"/>
          <w:szCs w:val="32"/>
        </w:rPr>
        <w:t xml:space="preserve"> таблиц</w:t>
      </w:r>
      <w:r w:rsidR="00F84DCB" w:rsidRPr="00C06B5A">
        <w:rPr>
          <w:sz w:val="32"/>
          <w:szCs w:val="32"/>
        </w:rPr>
        <w:t>ы</w:t>
      </w:r>
      <w:r w:rsidRPr="00C06B5A">
        <w:rPr>
          <w:sz w:val="32"/>
          <w:szCs w:val="32"/>
        </w:rPr>
        <w:t>, которое размещают над таблицей симметрично тексту. Название и слово «Таблица» начинают с прописной буквы. Название</w:t>
      </w:r>
      <w:r w:rsidR="00F358E6" w:rsidRPr="00C06B5A">
        <w:rPr>
          <w:sz w:val="32"/>
          <w:szCs w:val="32"/>
        </w:rPr>
        <w:t xml:space="preserve"> таблицы</w:t>
      </w:r>
      <w:r w:rsidR="00F84DCB" w:rsidRPr="00C06B5A">
        <w:rPr>
          <w:sz w:val="32"/>
          <w:szCs w:val="32"/>
        </w:rPr>
        <w:t>, которое не следует подчеркивать,</w:t>
      </w:r>
      <w:r w:rsidRPr="00C06B5A">
        <w:rPr>
          <w:sz w:val="32"/>
          <w:szCs w:val="32"/>
        </w:rPr>
        <w:t xml:space="preserve"> </w:t>
      </w:r>
      <w:r w:rsidR="00F84DCB" w:rsidRPr="00C06B5A">
        <w:rPr>
          <w:sz w:val="32"/>
          <w:szCs w:val="32"/>
        </w:rPr>
        <w:t>должно кратко излагать её содержание.</w:t>
      </w:r>
      <w:r w:rsidR="00CF7774" w:rsidRPr="00C06B5A">
        <w:rPr>
          <w:sz w:val="32"/>
          <w:szCs w:val="32"/>
        </w:rPr>
        <w:t xml:space="preserve"> В названии таблицы следует  также указать, к какой территории и к какому периоду (или моменту) времени относятся показатели таблицы.</w:t>
      </w:r>
    </w:p>
    <w:p w:rsidR="00404066" w:rsidRPr="00C06B5A" w:rsidRDefault="00CF7774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Неотъемлемым составным элементом статистической таблицы</w:t>
      </w:r>
      <w:r w:rsidR="008E42DE" w:rsidRPr="00C06B5A">
        <w:rPr>
          <w:sz w:val="32"/>
          <w:szCs w:val="32"/>
        </w:rPr>
        <w:t xml:space="preserve"> являются боковые и верхние заголовки, т.е. з</w:t>
      </w:r>
      <w:r w:rsidR="00F84DCB" w:rsidRPr="00C06B5A">
        <w:rPr>
          <w:sz w:val="32"/>
          <w:szCs w:val="32"/>
        </w:rPr>
        <w:t>а</w:t>
      </w:r>
      <w:r w:rsidR="00404066" w:rsidRPr="00C06B5A">
        <w:rPr>
          <w:sz w:val="32"/>
          <w:szCs w:val="32"/>
        </w:rPr>
        <w:t>головки</w:t>
      </w:r>
      <w:r w:rsidR="00F84DCB" w:rsidRPr="00C06B5A">
        <w:rPr>
          <w:sz w:val="32"/>
          <w:szCs w:val="32"/>
        </w:rPr>
        <w:t xml:space="preserve"> </w:t>
      </w:r>
      <w:r w:rsidR="00F358E6" w:rsidRPr="00C06B5A">
        <w:rPr>
          <w:sz w:val="32"/>
          <w:szCs w:val="32"/>
        </w:rPr>
        <w:t xml:space="preserve">строк и </w:t>
      </w:r>
      <w:r w:rsidR="00404066" w:rsidRPr="00C06B5A">
        <w:rPr>
          <w:sz w:val="32"/>
          <w:szCs w:val="32"/>
        </w:rPr>
        <w:t>столбцов</w:t>
      </w:r>
      <w:r w:rsidR="008E42DE" w:rsidRPr="00C06B5A">
        <w:rPr>
          <w:sz w:val="32"/>
          <w:szCs w:val="32"/>
        </w:rPr>
        <w:t>. Их</w:t>
      </w:r>
      <w:r w:rsidR="00404066" w:rsidRPr="00C06B5A">
        <w:rPr>
          <w:sz w:val="32"/>
          <w:szCs w:val="32"/>
        </w:rPr>
        <w:t xml:space="preserve"> начинают с прописных букв</w:t>
      </w:r>
      <w:r w:rsidR="008E42DE" w:rsidRPr="00C06B5A">
        <w:rPr>
          <w:sz w:val="32"/>
          <w:szCs w:val="32"/>
        </w:rPr>
        <w:t xml:space="preserve">, и они должны быть достаточно краткими, но точными и ясными, чтобы полностью отражать основное содержание строк и граф. </w:t>
      </w:r>
      <w:r w:rsidR="00404066" w:rsidRPr="00C06B5A">
        <w:rPr>
          <w:sz w:val="32"/>
          <w:szCs w:val="32"/>
        </w:rPr>
        <w:t xml:space="preserve"> Если</w:t>
      </w:r>
      <w:r w:rsidR="00F84DCB" w:rsidRPr="00C06B5A">
        <w:rPr>
          <w:sz w:val="32"/>
          <w:szCs w:val="32"/>
        </w:rPr>
        <w:t xml:space="preserve"> подлежащее таблицы является групповым или комбинационным</w:t>
      </w:r>
      <w:r w:rsidR="00D91C9F" w:rsidRPr="00C06B5A">
        <w:rPr>
          <w:sz w:val="32"/>
          <w:szCs w:val="32"/>
        </w:rPr>
        <w:t>, а</w:t>
      </w:r>
      <w:r w:rsidR="00F84DCB" w:rsidRPr="00C06B5A">
        <w:rPr>
          <w:sz w:val="32"/>
          <w:szCs w:val="32"/>
        </w:rPr>
        <w:t xml:space="preserve">  сказуемое – сложным, то </w:t>
      </w:r>
      <w:r w:rsidR="00F358E6" w:rsidRPr="00C06B5A">
        <w:rPr>
          <w:sz w:val="32"/>
          <w:szCs w:val="32"/>
        </w:rPr>
        <w:t>под</w:t>
      </w:r>
      <w:r w:rsidR="00404066" w:rsidRPr="00C06B5A">
        <w:rPr>
          <w:sz w:val="32"/>
          <w:szCs w:val="32"/>
        </w:rPr>
        <w:t xml:space="preserve">заголовки </w:t>
      </w:r>
      <w:r w:rsidR="00F358E6" w:rsidRPr="00C06B5A">
        <w:rPr>
          <w:sz w:val="32"/>
          <w:szCs w:val="32"/>
        </w:rPr>
        <w:t>выделяемых</w:t>
      </w:r>
      <w:r w:rsidR="00D91C9F" w:rsidRPr="00C06B5A">
        <w:rPr>
          <w:sz w:val="32"/>
          <w:szCs w:val="32"/>
        </w:rPr>
        <w:t xml:space="preserve"> при этом</w:t>
      </w:r>
      <w:r w:rsidR="00F358E6" w:rsidRPr="00C06B5A">
        <w:rPr>
          <w:sz w:val="32"/>
          <w:szCs w:val="32"/>
        </w:rPr>
        <w:t xml:space="preserve"> подгрупп </w:t>
      </w:r>
      <w:r w:rsidR="00D91C9F" w:rsidRPr="00C06B5A">
        <w:rPr>
          <w:sz w:val="32"/>
          <w:szCs w:val="32"/>
        </w:rPr>
        <w:t xml:space="preserve">могут </w:t>
      </w:r>
      <w:r w:rsidR="00404066" w:rsidRPr="00C06B5A">
        <w:rPr>
          <w:sz w:val="32"/>
          <w:szCs w:val="32"/>
        </w:rPr>
        <w:t>составлят</w:t>
      </w:r>
      <w:r w:rsidR="00D91C9F" w:rsidRPr="00C06B5A">
        <w:rPr>
          <w:sz w:val="32"/>
          <w:szCs w:val="32"/>
        </w:rPr>
        <w:t>ь</w:t>
      </w:r>
      <w:r w:rsidR="00404066" w:rsidRPr="00C06B5A">
        <w:rPr>
          <w:sz w:val="32"/>
          <w:szCs w:val="32"/>
        </w:rPr>
        <w:t xml:space="preserve"> одно предложение с</w:t>
      </w:r>
      <w:r w:rsidR="00D91C9F" w:rsidRPr="00C06B5A">
        <w:rPr>
          <w:sz w:val="32"/>
          <w:szCs w:val="32"/>
        </w:rPr>
        <w:t xml:space="preserve"> общим</w:t>
      </w:r>
      <w:r w:rsidR="00404066" w:rsidRPr="00C06B5A">
        <w:rPr>
          <w:sz w:val="32"/>
          <w:szCs w:val="32"/>
        </w:rPr>
        <w:t xml:space="preserve"> заголовком</w:t>
      </w:r>
      <w:r w:rsidR="00F358E6" w:rsidRPr="00C06B5A">
        <w:rPr>
          <w:sz w:val="32"/>
          <w:szCs w:val="32"/>
        </w:rPr>
        <w:t xml:space="preserve"> строки или столбца</w:t>
      </w:r>
      <w:r w:rsidR="00D91C9F" w:rsidRPr="00C06B5A">
        <w:rPr>
          <w:sz w:val="32"/>
          <w:szCs w:val="32"/>
        </w:rPr>
        <w:t>,</w:t>
      </w:r>
      <w:r w:rsidR="00F358E6" w:rsidRPr="00C06B5A">
        <w:rPr>
          <w:sz w:val="32"/>
          <w:szCs w:val="32"/>
        </w:rPr>
        <w:t xml:space="preserve"> и потому</w:t>
      </w:r>
      <w:r w:rsidR="00404066" w:rsidRPr="00C06B5A">
        <w:rPr>
          <w:sz w:val="32"/>
          <w:szCs w:val="32"/>
        </w:rPr>
        <w:t xml:space="preserve"> они</w:t>
      </w:r>
      <w:r w:rsidR="00D91C9F" w:rsidRPr="00C06B5A">
        <w:rPr>
          <w:sz w:val="32"/>
          <w:szCs w:val="32"/>
        </w:rPr>
        <w:t xml:space="preserve"> должны начина</w:t>
      </w:r>
      <w:r w:rsidR="00404066" w:rsidRPr="00C06B5A">
        <w:rPr>
          <w:sz w:val="32"/>
          <w:szCs w:val="32"/>
        </w:rPr>
        <w:t>т</w:t>
      </w:r>
      <w:r w:rsidR="00D91C9F" w:rsidRPr="00C06B5A">
        <w:rPr>
          <w:sz w:val="32"/>
          <w:szCs w:val="32"/>
        </w:rPr>
        <w:t>ь</w:t>
      </w:r>
      <w:r w:rsidR="00404066" w:rsidRPr="00C06B5A">
        <w:rPr>
          <w:sz w:val="32"/>
          <w:szCs w:val="32"/>
        </w:rPr>
        <w:t>ся со ст</w:t>
      </w:r>
      <w:r w:rsidR="00F84DCB" w:rsidRPr="00C06B5A">
        <w:rPr>
          <w:sz w:val="32"/>
          <w:szCs w:val="32"/>
        </w:rPr>
        <w:t>р</w:t>
      </w:r>
      <w:r w:rsidR="00404066" w:rsidRPr="00C06B5A">
        <w:rPr>
          <w:sz w:val="32"/>
          <w:szCs w:val="32"/>
        </w:rPr>
        <w:t>очных букв. Если же заголовки</w:t>
      </w:r>
      <w:r w:rsidR="00F358E6" w:rsidRPr="00C06B5A">
        <w:rPr>
          <w:sz w:val="32"/>
          <w:szCs w:val="32"/>
        </w:rPr>
        <w:t xml:space="preserve"> в выделенных подгруппах подлежащего или сказуемого таблицы</w:t>
      </w:r>
      <w:r w:rsidR="00404066" w:rsidRPr="00C06B5A">
        <w:rPr>
          <w:sz w:val="32"/>
          <w:szCs w:val="32"/>
        </w:rPr>
        <w:t xml:space="preserve"> являются самостоятельными,</w:t>
      </w:r>
      <w:r w:rsidR="00F358E6" w:rsidRPr="00C06B5A">
        <w:rPr>
          <w:sz w:val="32"/>
          <w:szCs w:val="32"/>
        </w:rPr>
        <w:t xml:space="preserve"> не связанными с </w:t>
      </w:r>
      <w:r w:rsidR="00D91C9F" w:rsidRPr="00C06B5A">
        <w:rPr>
          <w:sz w:val="32"/>
          <w:szCs w:val="32"/>
        </w:rPr>
        <w:t xml:space="preserve">общим </w:t>
      </w:r>
      <w:r w:rsidR="00F358E6" w:rsidRPr="00C06B5A">
        <w:rPr>
          <w:sz w:val="32"/>
          <w:szCs w:val="32"/>
        </w:rPr>
        <w:t xml:space="preserve">заглавием строки или столбца, </w:t>
      </w:r>
      <w:r w:rsidR="00404066" w:rsidRPr="00C06B5A">
        <w:rPr>
          <w:sz w:val="32"/>
          <w:szCs w:val="32"/>
        </w:rPr>
        <w:t xml:space="preserve"> то </w:t>
      </w:r>
      <w:r w:rsidR="00F358E6" w:rsidRPr="00C06B5A">
        <w:rPr>
          <w:sz w:val="32"/>
          <w:szCs w:val="32"/>
        </w:rPr>
        <w:t>их  начинают</w:t>
      </w:r>
      <w:r w:rsidR="00404066" w:rsidRPr="00C06B5A">
        <w:rPr>
          <w:sz w:val="32"/>
          <w:szCs w:val="32"/>
        </w:rPr>
        <w:t xml:space="preserve"> с прописных букв.</w:t>
      </w:r>
    </w:p>
    <w:p w:rsidR="00D91C9F" w:rsidRPr="00C06B5A" w:rsidRDefault="00D91C9F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Следует избегать построения громоздких таблиц – излишние подробности осложняют анализ. Более наглядной и в аналитическом плане более удобной будет таблица, которая содержит не больше чем 4-5 признаков суммарно в подлежащем и сказуемом таблицы.</w:t>
      </w:r>
    </w:p>
    <w:p w:rsidR="00181854" w:rsidRPr="00C06B5A" w:rsidRDefault="00404066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Таблицу размещают после первого упоминания о ней в тексте таким образом, чтобы ее можно было читать без поворота переплетенного текста курсовой работы</w:t>
      </w:r>
      <w:r w:rsidR="00F358E6" w:rsidRPr="00C06B5A">
        <w:rPr>
          <w:sz w:val="32"/>
          <w:szCs w:val="32"/>
        </w:rPr>
        <w:t xml:space="preserve">. Если же поворот </w:t>
      </w:r>
      <w:r w:rsidR="00181854" w:rsidRPr="00C06B5A">
        <w:rPr>
          <w:sz w:val="32"/>
          <w:szCs w:val="32"/>
        </w:rPr>
        <w:t xml:space="preserve">текста </w:t>
      </w:r>
      <w:r w:rsidR="00F358E6" w:rsidRPr="00C06B5A">
        <w:rPr>
          <w:sz w:val="32"/>
          <w:szCs w:val="32"/>
        </w:rPr>
        <w:t xml:space="preserve">для чтения таблицы неизбежен, то </w:t>
      </w:r>
      <w:r w:rsidR="00181854" w:rsidRPr="00C06B5A">
        <w:rPr>
          <w:sz w:val="32"/>
          <w:szCs w:val="32"/>
        </w:rPr>
        <w:t xml:space="preserve">таблицу следует размещать таким образом, чтобы такой поворот совершался </w:t>
      </w:r>
      <w:r w:rsidRPr="00C06B5A">
        <w:rPr>
          <w:sz w:val="32"/>
          <w:szCs w:val="32"/>
        </w:rPr>
        <w:t xml:space="preserve">по часовой стрелке. </w:t>
      </w:r>
    </w:p>
    <w:p w:rsidR="00181854" w:rsidRPr="00C06B5A" w:rsidRDefault="00404066" w:rsidP="00C06B5A">
      <w:pPr>
        <w:ind w:firstLine="708"/>
        <w:jc w:val="both"/>
        <w:rPr>
          <w:spacing w:val="-6"/>
          <w:sz w:val="32"/>
          <w:szCs w:val="32"/>
        </w:rPr>
      </w:pPr>
      <w:r w:rsidRPr="00C06B5A">
        <w:rPr>
          <w:sz w:val="32"/>
          <w:szCs w:val="32"/>
        </w:rPr>
        <w:t>Таблицу с большим количеством строк можно переносить на следующую страницу, предварительно пронумеровав графы.</w:t>
      </w:r>
      <w:r w:rsidR="00181854" w:rsidRPr="00C06B5A">
        <w:rPr>
          <w:sz w:val="32"/>
          <w:szCs w:val="32"/>
        </w:rPr>
        <w:t xml:space="preserve"> </w:t>
      </w:r>
      <w:r w:rsidRPr="00C06B5A">
        <w:rPr>
          <w:spacing w:val="-6"/>
          <w:sz w:val="32"/>
          <w:szCs w:val="32"/>
        </w:rPr>
        <w:t xml:space="preserve">При переносе части таблицы на </w:t>
      </w:r>
      <w:r w:rsidR="00181854" w:rsidRPr="00C06B5A">
        <w:rPr>
          <w:spacing w:val="-6"/>
          <w:sz w:val="32"/>
          <w:szCs w:val="32"/>
        </w:rPr>
        <w:t>следующ</w:t>
      </w:r>
      <w:r w:rsidRPr="00C06B5A">
        <w:rPr>
          <w:spacing w:val="-6"/>
          <w:sz w:val="32"/>
          <w:szCs w:val="32"/>
        </w:rPr>
        <w:t>ую страницу на</w:t>
      </w:r>
      <w:r w:rsidR="00D557B3">
        <w:rPr>
          <w:spacing w:val="-6"/>
          <w:sz w:val="32"/>
          <w:szCs w:val="32"/>
        </w:rPr>
        <w:t xml:space="preserve">д </w:t>
      </w:r>
      <w:r w:rsidRPr="00C06B5A">
        <w:rPr>
          <w:spacing w:val="-6"/>
          <w:sz w:val="32"/>
          <w:szCs w:val="32"/>
        </w:rPr>
        <w:t xml:space="preserve"> ней пишут слова «Продолжение табл.</w:t>
      </w:r>
      <w:r w:rsidR="00181854" w:rsidRPr="00C06B5A">
        <w:rPr>
          <w:spacing w:val="-6"/>
          <w:sz w:val="32"/>
          <w:szCs w:val="32"/>
        </w:rPr>
        <w:t xml:space="preserve"> …</w:t>
      </w:r>
      <w:r w:rsidRPr="00C06B5A">
        <w:rPr>
          <w:spacing w:val="-6"/>
          <w:sz w:val="32"/>
          <w:szCs w:val="32"/>
        </w:rPr>
        <w:t>» и указывают номер таблицы, например: «Продолжение табл.1.1.»</w:t>
      </w:r>
      <w:r w:rsidR="00181854" w:rsidRPr="00C06B5A">
        <w:rPr>
          <w:spacing w:val="-6"/>
          <w:sz w:val="32"/>
          <w:szCs w:val="32"/>
        </w:rPr>
        <w:t>. Названия граф при этом не повторяют, а приводят лишь их номера.</w:t>
      </w:r>
    </w:p>
    <w:p w:rsidR="00576A7D" w:rsidRPr="00C06B5A" w:rsidRDefault="00576A7D" w:rsidP="00C06B5A">
      <w:pPr>
        <w:ind w:firstLine="708"/>
        <w:jc w:val="both"/>
        <w:rPr>
          <w:spacing w:val="-6"/>
          <w:sz w:val="32"/>
          <w:szCs w:val="32"/>
        </w:rPr>
      </w:pPr>
      <w:r w:rsidRPr="00C06B5A">
        <w:rPr>
          <w:spacing w:val="-6"/>
          <w:sz w:val="32"/>
          <w:szCs w:val="32"/>
        </w:rPr>
        <w:t>По всем показателям статистической таблицы должны быль приведены единицы измерения: если они одинаковые для всех показателей, их выносят за таблицу и размещают после заголовка таблицы через запятую; если они разны</w:t>
      </w:r>
      <w:r w:rsidR="00C27039" w:rsidRPr="00C06B5A">
        <w:rPr>
          <w:spacing w:val="-6"/>
          <w:sz w:val="32"/>
          <w:szCs w:val="32"/>
        </w:rPr>
        <w:t>е у отдельных показателей, то их</w:t>
      </w:r>
      <w:r w:rsidRPr="00C06B5A">
        <w:rPr>
          <w:spacing w:val="-6"/>
          <w:sz w:val="32"/>
          <w:szCs w:val="32"/>
        </w:rPr>
        <w:t xml:space="preserve"> помещают после наименования строк и граф также через запятую.</w:t>
      </w:r>
    </w:p>
    <w:p w:rsidR="00842056" w:rsidRPr="00C06B5A" w:rsidRDefault="00181854" w:rsidP="00C06B5A">
      <w:pPr>
        <w:ind w:firstLine="708"/>
        <w:jc w:val="both"/>
        <w:rPr>
          <w:spacing w:val="-6"/>
          <w:sz w:val="32"/>
          <w:szCs w:val="32"/>
        </w:rPr>
      </w:pPr>
      <w:r w:rsidRPr="00C06B5A">
        <w:rPr>
          <w:spacing w:val="-6"/>
          <w:sz w:val="32"/>
          <w:szCs w:val="32"/>
        </w:rPr>
        <w:t>Заполняя макет таблицы цифровым материалом</w:t>
      </w:r>
      <w:r w:rsidR="00C27039" w:rsidRPr="00C06B5A">
        <w:rPr>
          <w:spacing w:val="-6"/>
          <w:sz w:val="32"/>
          <w:szCs w:val="32"/>
        </w:rPr>
        <w:t>,</w:t>
      </w:r>
      <w:r w:rsidRPr="00C06B5A">
        <w:rPr>
          <w:spacing w:val="-6"/>
          <w:sz w:val="32"/>
          <w:szCs w:val="32"/>
        </w:rPr>
        <w:t xml:space="preserve"> необходимо строго прид</w:t>
      </w:r>
      <w:r w:rsidR="00CF7774" w:rsidRPr="00C06B5A">
        <w:rPr>
          <w:spacing w:val="-6"/>
          <w:sz w:val="32"/>
          <w:szCs w:val="32"/>
        </w:rPr>
        <w:t>ерживаться установленных правил, а именно:</w:t>
      </w:r>
      <w:r w:rsidR="00842056" w:rsidRPr="00C06B5A">
        <w:rPr>
          <w:spacing w:val="-6"/>
          <w:sz w:val="32"/>
          <w:szCs w:val="32"/>
        </w:rPr>
        <w:t xml:space="preserve"> </w:t>
      </w:r>
    </w:p>
    <w:p w:rsidR="00842056" w:rsidRPr="00C06B5A" w:rsidRDefault="00842056" w:rsidP="00C06B5A">
      <w:pPr>
        <w:ind w:firstLine="708"/>
        <w:jc w:val="both"/>
        <w:rPr>
          <w:spacing w:val="-6"/>
          <w:sz w:val="32"/>
          <w:szCs w:val="32"/>
        </w:rPr>
      </w:pPr>
      <w:r w:rsidRPr="00C06B5A">
        <w:rPr>
          <w:spacing w:val="-6"/>
          <w:sz w:val="32"/>
          <w:szCs w:val="32"/>
        </w:rPr>
        <w:t xml:space="preserve">- если </w:t>
      </w:r>
      <w:r w:rsidR="008E5D04" w:rsidRPr="00C06B5A">
        <w:rPr>
          <w:spacing w:val="-6"/>
          <w:sz w:val="32"/>
          <w:szCs w:val="32"/>
        </w:rPr>
        <w:t>определе</w:t>
      </w:r>
      <w:r w:rsidRPr="00C06B5A">
        <w:rPr>
          <w:spacing w:val="-6"/>
          <w:sz w:val="32"/>
          <w:szCs w:val="32"/>
        </w:rPr>
        <w:t>нное явление не имеет место (у данного объекта отсутствует</w:t>
      </w:r>
      <w:r w:rsidR="008E5D04" w:rsidRPr="00C06B5A">
        <w:rPr>
          <w:spacing w:val="-6"/>
          <w:sz w:val="32"/>
          <w:szCs w:val="32"/>
        </w:rPr>
        <w:t xml:space="preserve"> данный</w:t>
      </w:r>
      <w:r w:rsidR="00C27039" w:rsidRPr="00C06B5A">
        <w:rPr>
          <w:spacing w:val="-6"/>
          <w:sz w:val="32"/>
          <w:szCs w:val="32"/>
        </w:rPr>
        <w:t xml:space="preserve"> признак), то в</w:t>
      </w:r>
      <w:r w:rsidRPr="00C06B5A">
        <w:rPr>
          <w:spacing w:val="-6"/>
          <w:sz w:val="32"/>
          <w:szCs w:val="32"/>
        </w:rPr>
        <w:t xml:space="preserve"> нужной клетке таблицы ставится тире «-»;</w:t>
      </w:r>
    </w:p>
    <w:p w:rsidR="00842056" w:rsidRPr="00C06B5A" w:rsidRDefault="00842056" w:rsidP="00C06B5A">
      <w:pPr>
        <w:ind w:firstLine="708"/>
        <w:jc w:val="both"/>
        <w:rPr>
          <w:spacing w:val="-6"/>
          <w:sz w:val="32"/>
          <w:szCs w:val="32"/>
        </w:rPr>
      </w:pPr>
      <w:r w:rsidRPr="00C06B5A">
        <w:rPr>
          <w:spacing w:val="-6"/>
          <w:sz w:val="32"/>
          <w:szCs w:val="32"/>
        </w:rPr>
        <w:t>- при отсутствии сведений об определенном явлении в соответствующей клетке (на пересечении строки и графы) принято ставить три точки «…» или писать «нет сведений»;</w:t>
      </w:r>
    </w:p>
    <w:p w:rsidR="00433F31" w:rsidRPr="00C06B5A" w:rsidRDefault="00433F31" w:rsidP="00C06B5A">
      <w:pPr>
        <w:ind w:firstLine="708"/>
        <w:jc w:val="both"/>
        <w:rPr>
          <w:spacing w:val="-6"/>
          <w:sz w:val="32"/>
          <w:szCs w:val="32"/>
        </w:rPr>
      </w:pPr>
      <w:r w:rsidRPr="00C06B5A">
        <w:rPr>
          <w:spacing w:val="-6"/>
          <w:sz w:val="32"/>
          <w:szCs w:val="32"/>
        </w:rPr>
        <w:t>- в случае, когда пересечение строки и графы не имеет осмысленного содержания, такая клетка перекрещивается, т.е. в такой клетке ставят знак умножения «×»;</w:t>
      </w:r>
    </w:p>
    <w:p w:rsidR="00404066" w:rsidRPr="00C06B5A" w:rsidRDefault="00CF7774" w:rsidP="00C06B5A">
      <w:pPr>
        <w:ind w:firstLine="708"/>
        <w:jc w:val="both"/>
        <w:rPr>
          <w:sz w:val="32"/>
          <w:szCs w:val="32"/>
        </w:rPr>
      </w:pPr>
      <w:r w:rsidRPr="00C06B5A">
        <w:rPr>
          <w:spacing w:val="-6"/>
          <w:sz w:val="32"/>
          <w:szCs w:val="32"/>
        </w:rPr>
        <w:t xml:space="preserve">- </w:t>
      </w:r>
      <w:r w:rsidRPr="00C06B5A">
        <w:rPr>
          <w:sz w:val="32"/>
          <w:szCs w:val="32"/>
        </w:rPr>
        <w:t xml:space="preserve"> </w:t>
      </w:r>
      <w:r w:rsidR="00842056" w:rsidRPr="00C06B5A">
        <w:rPr>
          <w:sz w:val="32"/>
          <w:szCs w:val="32"/>
        </w:rPr>
        <w:t>округление всех чисел следует проводить с одинаковой точностью, а если числовое значение показателя меньше принятой в таблице значности, то оно выражается дробью «0,0»;</w:t>
      </w:r>
    </w:p>
    <w:p w:rsidR="00433F31" w:rsidRPr="00C06B5A" w:rsidRDefault="00433F31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- если в таблице приводятся проценты роста, то целесообразно проценты от 300 и выше заменять относительными величинами в разах, например, писать не</w:t>
      </w:r>
      <w:r w:rsidR="009065FA" w:rsidRPr="00C06B5A">
        <w:rPr>
          <w:sz w:val="32"/>
          <w:szCs w:val="32"/>
        </w:rPr>
        <w:t xml:space="preserve"> «500%», а «в 5 раз»;</w:t>
      </w:r>
    </w:p>
    <w:p w:rsidR="009065FA" w:rsidRPr="00C06B5A" w:rsidRDefault="009065FA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- статистическая таблица должна быть замкнутой, т.е. по всем строкам и графам должны быть проставлены итоги.</w:t>
      </w:r>
      <w:r w:rsidR="00241418" w:rsidRPr="00C06B5A">
        <w:rPr>
          <w:sz w:val="32"/>
          <w:szCs w:val="32"/>
        </w:rPr>
        <w:t xml:space="preserve"> Их отсутствие значительно снижает качество представленных в табличной форме данных, осложняет анализ и лишает возможности делать в случае необходимости проверку правильности пр</w:t>
      </w:r>
      <w:r w:rsidR="00AA4FC5" w:rsidRPr="00C06B5A">
        <w:rPr>
          <w:sz w:val="32"/>
          <w:szCs w:val="32"/>
        </w:rPr>
        <w:t>едставленного цифрового материал</w:t>
      </w:r>
      <w:r w:rsidR="00241418" w:rsidRPr="00C06B5A">
        <w:rPr>
          <w:sz w:val="32"/>
          <w:szCs w:val="32"/>
        </w:rPr>
        <w:t>а.</w:t>
      </w:r>
    </w:p>
    <w:p w:rsidR="00280879" w:rsidRPr="00C06B5A" w:rsidRDefault="00280879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Если в статистической таблице приводятся данные, полученные путем расчетов, то в этом случае целесообразно сделать замечание или пояснение, которое обычно приводится в виде сноски или заметки под таблицей.</w:t>
      </w:r>
    </w:p>
    <w:p w:rsidR="009065FA" w:rsidRPr="00C06B5A" w:rsidRDefault="009065FA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Чтение статистической таблицы  начинают с её итогов, т.е.  анализ ведется по принципу «от общего к частному»: вначале дается общая характеристика совокупности по её итогам, затем переходят к итогам строк и граф и лишь после этого рассматривают содержание отдельных строк и граф, т.е. характеризуют отдельные части совокупности.</w:t>
      </w:r>
    </w:p>
    <w:p w:rsidR="00E40A76" w:rsidRPr="00C06B5A" w:rsidRDefault="00E40A76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Анализ статистической таблицы должен давать возможность сравнивать показатели по разным объектам, характеризовать типы социально-экономических явлений, структуру совокупности, соотношения и пропорции между отдельными группами и единицами совокупности, выявлять характер и направление взаимосвязей и взаимозависимостей между различными сочетаниями признаков, которые определены логикой предварительного экономического анализа.</w:t>
      </w:r>
    </w:p>
    <w:p w:rsidR="008002F0" w:rsidRPr="00C06B5A" w:rsidRDefault="008002F0" w:rsidP="00C06B5A">
      <w:pPr>
        <w:ind w:firstLine="709"/>
        <w:jc w:val="both"/>
        <w:rPr>
          <w:sz w:val="32"/>
          <w:szCs w:val="32"/>
        </w:rPr>
      </w:pPr>
    </w:p>
    <w:p w:rsidR="008002F0" w:rsidRDefault="00D557B3" w:rsidP="00C06B5A">
      <w:pP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8002F0" w:rsidRPr="00C06B5A">
        <w:rPr>
          <w:b/>
          <w:sz w:val="32"/>
          <w:szCs w:val="32"/>
        </w:rPr>
        <w:t>.4. Формулы</w:t>
      </w:r>
    </w:p>
    <w:p w:rsidR="00D557B3" w:rsidRPr="00C06B5A" w:rsidRDefault="00D557B3" w:rsidP="00C06B5A">
      <w:pPr>
        <w:ind w:firstLine="360"/>
        <w:jc w:val="center"/>
        <w:rPr>
          <w:b/>
          <w:sz w:val="32"/>
          <w:szCs w:val="32"/>
        </w:rPr>
      </w:pPr>
    </w:p>
    <w:p w:rsidR="0077740F" w:rsidRPr="00C06B5A" w:rsidRDefault="008002F0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При</w:t>
      </w:r>
      <w:r w:rsidR="0077740F" w:rsidRPr="00C06B5A">
        <w:rPr>
          <w:sz w:val="32"/>
          <w:szCs w:val="32"/>
        </w:rPr>
        <w:t xml:space="preserve"> описании в теоретической части курсовой работы используемых статистических методов</w:t>
      </w:r>
      <w:r w:rsidR="00E648BC" w:rsidRPr="00C06B5A">
        <w:rPr>
          <w:sz w:val="32"/>
          <w:szCs w:val="32"/>
        </w:rPr>
        <w:t>,</w:t>
      </w:r>
      <w:r w:rsidR="0077740F" w:rsidRPr="00C06B5A">
        <w:rPr>
          <w:sz w:val="32"/>
          <w:szCs w:val="32"/>
        </w:rPr>
        <w:t xml:space="preserve"> приводимые формулы должны размещаться в отдельной строке и нумероваться. Использование их в последующих расчетах не требует повторного набора – достаточно делать ссылку на нужную формулу, указав её номер в тексте.</w:t>
      </w:r>
      <w:r w:rsidR="00D3313D" w:rsidRPr="00C06B5A">
        <w:rPr>
          <w:sz w:val="32"/>
          <w:szCs w:val="32"/>
        </w:rPr>
        <w:t xml:space="preserve"> Впервые приводимая формула в последующих разделах курсовой работы также нумеруется.</w:t>
      </w:r>
    </w:p>
    <w:p w:rsidR="00D3313D" w:rsidRPr="00C06B5A" w:rsidRDefault="00D3313D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Формулы в курсовой работе нумеруются в пределах главы (раздела). Номер формулы состоит из двух цифр, между которыми ставится точка: первая – это номер главы (раздела), а вторая указывает на порядковый номер данной формулы в главе (разделе), Номер формул пишут слева от правого поля листа на уровне соответствующей формулы в круглых скобках. Например приведение  номера  « (2.1) »  означает, что это первая формула второй  главы</w:t>
      </w:r>
      <w:r w:rsidR="00E648BC" w:rsidRPr="00C06B5A">
        <w:rPr>
          <w:sz w:val="32"/>
          <w:szCs w:val="32"/>
        </w:rPr>
        <w:t xml:space="preserve"> (раздела</w:t>
      </w:r>
      <w:r w:rsidRPr="00C06B5A">
        <w:rPr>
          <w:sz w:val="32"/>
          <w:szCs w:val="32"/>
        </w:rPr>
        <w:t>).</w:t>
      </w:r>
    </w:p>
    <w:p w:rsidR="000B48AA" w:rsidRPr="00C06B5A" w:rsidRDefault="0077740F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В некоторых случаях короткие однотипные</w:t>
      </w:r>
      <w:r w:rsidR="008002F0" w:rsidRPr="00C06B5A">
        <w:rPr>
          <w:sz w:val="32"/>
          <w:szCs w:val="32"/>
        </w:rPr>
        <w:t xml:space="preserve"> формул</w:t>
      </w:r>
      <w:r w:rsidRPr="00C06B5A">
        <w:rPr>
          <w:sz w:val="32"/>
          <w:szCs w:val="32"/>
        </w:rPr>
        <w:t>ы, отделенные</w:t>
      </w:r>
      <w:r w:rsidR="008002F0" w:rsidRPr="00C06B5A">
        <w:rPr>
          <w:sz w:val="32"/>
          <w:szCs w:val="32"/>
        </w:rPr>
        <w:t xml:space="preserve"> от текста,</w:t>
      </w:r>
      <w:r w:rsidRPr="00C06B5A">
        <w:rPr>
          <w:sz w:val="32"/>
          <w:szCs w:val="32"/>
        </w:rPr>
        <w:t xml:space="preserve"> можно подать при описании в одной строке, а</w:t>
      </w:r>
      <w:r w:rsidR="008002F0" w:rsidRPr="00C06B5A">
        <w:rPr>
          <w:sz w:val="32"/>
          <w:szCs w:val="32"/>
        </w:rPr>
        <w:t xml:space="preserve"> не одну под другой. </w:t>
      </w:r>
    </w:p>
    <w:p w:rsidR="000B48AA" w:rsidRPr="00C06B5A" w:rsidRDefault="008002F0" w:rsidP="00C06B5A">
      <w:pPr>
        <w:jc w:val="both"/>
        <w:rPr>
          <w:sz w:val="32"/>
          <w:szCs w:val="32"/>
        </w:rPr>
      </w:pPr>
      <w:r w:rsidRPr="00C06B5A">
        <w:rPr>
          <w:i/>
          <w:sz w:val="32"/>
          <w:szCs w:val="32"/>
        </w:rPr>
        <w:t>Например</w:t>
      </w:r>
      <w:r w:rsidRPr="00C06B5A">
        <w:rPr>
          <w:sz w:val="32"/>
          <w:szCs w:val="32"/>
        </w:rPr>
        <w:t>, «в статистике сущ</w:t>
      </w:r>
      <w:r w:rsidR="000B48AA" w:rsidRPr="00C06B5A">
        <w:rPr>
          <w:sz w:val="32"/>
          <w:szCs w:val="32"/>
        </w:rPr>
        <w:t xml:space="preserve">ествуют следующие формы </w:t>
      </w:r>
      <w:r w:rsidR="0077740F" w:rsidRPr="00C06B5A">
        <w:rPr>
          <w:sz w:val="32"/>
          <w:szCs w:val="32"/>
        </w:rPr>
        <w:t xml:space="preserve">и виды </w:t>
      </w:r>
      <w:r w:rsidR="000B48AA" w:rsidRPr="00C06B5A">
        <w:rPr>
          <w:sz w:val="32"/>
          <w:szCs w:val="32"/>
        </w:rPr>
        <w:t xml:space="preserve">средних: </w:t>
      </w:r>
    </w:p>
    <w:p w:rsidR="008002F0" w:rsidRPr="00C06B5A" w:rsidRDefault="00DA7A09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а) </w:t>
      </w:r>
      <w:r w:rsidR="00DD1B88" w:rsidRPr="00C06B5A">
        <w:rPr>
          <w:sz w:val="32"/>
          <w:szCs w:val="32"/>
        </w:rPr>
        <w:t>сре</w:t>
      </w:r>
      <w:r w:rsidRPr="00C06B5A">
        <w:rPr>
          <w:sz w:val="32"/>
          <w:szCs w:val="32"/>
        </w:rPr>
        <w:t>дняя арифметическая взвешенная:</w:t>
      </w:r>
      <w:r w:rsidR="00AA000D" w:rsidRPr="00C06B5A">
        <w:rPr>
          <w:rFonts w:eastAsia="Times New Roman"/>
          <w:noProof/>
          <w:position w:val="-14"/>
          <w:sz w:val="32"/>
          <w:szCs w:val="32"/>
          <w:lang w:eastAsia="uk-UA"/>
        </w:rPr>
      </w:r>
      <w:r w:rsidR="00AA000D" w:rsidRPr="00C06B5A">
        <w:rPr>
          <w:rFonts w:eastAsia="Times New Roman"/>
          <w:noProof/>
          <w:position w:val="-14"/>
          <w:sz w:val="32"/>
          <w:szCs w:val="32"/>
          <w:lang w:eastAsia="uk-UA"/>
        </w:rPr>
        <w:object w:dxaOrig="157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5.65pt" o:ole="" fillcolor="window">
            <v:imagedata r:id="rId8" o:title=""/>
          </v:shape>
          <o:OLEObject Type="Embed" ProgID="Equation.DSMT4" ShapeID="_x0000_i1025" DrawAspect="Content" ObjectID="_1760900880" r:id="rId9"/>
        </w:object>
      </w:r>
      <w:r w:rsidRPr="00C06B5A">
        <w:rPr>
          <w:rFonts w:eastAsia="Times New Roman"/>
          <w:sz w:val="32"/>
          <w:szCs w:val="32"/>
          <w:lang w:eastAsia="uk-UA"/>
        </w:rPr>
        <w:t>; б)</w:t>
      </w:r>
      <w:r w:rsidR="00B20505" w:rsidRPr="00C06B5A">
        <w:rPr>
          <w:rFonts w:eastAsia="Times New Roman"/>
          <w:sz w:val="32"/>
          <w:szCs w:val="32"/>
          <w:lang w:eastAsia="uk-UA"/>
        </w:rPr>
        <w:t xml:space="preserve"> </w:t>
      </w:r>
      <w:r w:rsidRPr="00C06B5A">
        <w:rPr>
          <w:rFonts w:eastAsia="Times New Roman"/>
          <w:sz w:val="32"/>
          <w:szCs w:val="32"/>
          <w:lang w:eastAsia="uk-UA"/>
        </w:rPr>
        <w:t xml:space="preserve">простая </w:t>
      </w:r>
      <w:r w:rsidR="00B20505" w:rsidRPr="00C06B5A">
        <w:rPr>
          <w:rFonts w:eastAsia="Times New Roman"/>
          <w:sz w:val="32"/>
          <w:szCs w:val="32"/>
          <w:lang w:eastAsia="uk-UA"/>
        </w:rPr>
        <w:t>средняя гармоническая:</w:t>
      </w:r>
      <w:r w:rsidR="008002F0" w:rsidRPr="00C06B5A">
        <w:rPr>
          <w:sz w:val="32"/>
          <w:szCs w:val="32"/>
        </w:rPr>
        <w:t xml:space="preserve"> </w:t>
      </w:r>
      <w:r w:rsidR="00AA000D" w:rsidRPr="00C06B5A">
        <w:rPr>
          <w:rFonts w:eastAsia="Times New Roman"/>
          <w:noProof/>
          <w:position w:val="-24"/>
          <w:sz w:val="32"/>
          <w:szCs w:val="32"/>
          <w:lang w:eastAsia="uk-UA"/>
        </w:rPr>
      </w:r>
      <w:r w:rsidR="00AA000D" w:rsidRPr="00C06B5A">
        <w:rPr>
          <w:rFonts w:eastAsia="Times New Roman"/>
          <w:noProof/>
          <w:position w:val="-24"/>
          <w:sz w:val="32"/>
          <w:szCs w:val="32"/>
          <w:lang w:eastAsia="uk-UA"/>
        </w:rPr>
        <w:object w:dxaOrig="1480" w:dyaOrig="620">
          <v:shape id="_x0000_i1026" type="#_x0000_t75" style="width:73.65pt;height:39.25pt" o:ole="" fillcolor="window">
            <v:imagedata r:id="rId10" o:title=""/>
          </v:shape>
          <o:OLEObject Type="Embed" ProgID="Equation.DSMT4" ShapeID="_x0000_i1026" DrawAspect="Content" ObjectID="_1760900881" r:id="rId11"/>
        </w:object>
      </w:r>
      <w:r w:rsidR="008002F0" w:rsidRPr="00C06B5A">
        <w:rPr>
          <w:sz w:val="32"/>
          <w:szCs w:val="32"/>
        </w:rPr>
        <w:t xml:space="preserve"> </w:t>
      </w:r>
      <w:r w:rsidR="000B48AA" w:rsidRPr="00C06B5A">
        <w:rPr>
          <w:sz w:val="32"/>
          <w:szCs w:val="32"/>
        </w:rPr>
        <w:t>;</w:t>
      </w:r>
      <w:r w:rsidR="008002F0" w:rsidRPr="00C06B5A">
        <w:rPr>
          <w:sz w:val="32"/>
          <w:szCs w:val="32"/>
        </w:rPr>
        <w:t xml:space="preserve">  </w:t>
      </w:r>
      <w:r w:rsidRPr="00C06B5A">
        <w:rPr>
          <w:sz w:val="32"/>
          <w:szCs w:val="32"/>
        </w:rPr>
        <w:t>в)</w:t>
      </w:r>
      <w:r w:rsidR="00DD1B88" w:rsidRPr="00C06B5A">
        <w:rPr>
          <w:sz w:val="32"/>
          <w:szCs w:val="32"/>
        </w:rPr>
        <w:t xml:space="preserve"> средняя квадратическая</w:t>
      </w:r>
      <w:r w:rsidRPr="00C06B5A">
        <w:rPr>
          <w:sz w:val="32"/>
          <w:szCs w:val="32"/>
        </w:rPr>
        <w:t xml:space="preserve"> взвешенная</w:t>
      </w:r>
      <w:r w:rsidR="00DD1B88" w:rsidRPr="00C06B5A">
        <w:rPr>
          <w:sz w:val="32"/>
          <w:szCs w:val="32"/>
        </w:rPr>
        <w:t xml:space="preserve">:   </w:t>
      </w:r>
      <w:r w:rsidR="00AA000D" w:rsidRPr="00C06B5A">
        <w:rPr>
          <w:rFonts w:eastAsia="Times New Roman"/>
          <w:noProof/>
          <w:position w:val="-16"/>
          <w:sz w:val="32"/>
          <w:szCs w:val="32"/>
          <w:lang w:eastAsia="uk-UA"/>
        </w:rPr>
      </w:r>
      <w:r w:rsidR="00AA000D" w:rsidRPr="00C06B5A">
        <w:rPr>
          <w:rFonts w:eastAsia="Times New Roman"/>
          <w:noProof/>
          <w:position w:val="-16"/>
          <w:sz w:val="32"/>
          <w:szCs w:val="32"/>
          <w:lang w:eastAsia="uk-UA"/>
        </w:rPr>
        <w:object w:dxaOrig="1900" w:dyaOrig="480">
          <v:shape id="_x0000_i1027" type="#_x0000_t75" style="width:94.9pt;height:31.1pt" o:ole="" fillcolor="window">
            <v:imagedata r:id="rId12" o:title=""/>
          </v:shape>
          <o:OLEObject Type="Embed" ProgID="Equation.DSMT4" ShapeID="_x0000_i1027" DrawAspect="Content" ObjectID="_1760900882" r:id="rId13"/>
        </w:object>
      </w:r>
      <w:r w:rsidR="000B48AA" w:rsidRPr="00C06B5A">
        <w:rPr>
          <w:rFonts w:eastAsia="Times New Roman"/>
          <w:sz w:val="32"/>
          <w:szCs w:val="32"/>
          <w:lang w:eastAsia="uk-UA"/>
        </w:rPr>
        <w:t>»</w:t>
      </w:r>
      <w:r w:rsidR="0077740F" w:rsidRPr="00C06B5A">
        <w:rPr>
          <w:rFonts w:eastAsia="Times New Roman"/>
          <w:sz w:val="32"/>
          <w:szCs w:val="32"/>
          <w:lang w:eastAsia="uk-UA"/>
        </w:rPr>
        <w:t>.</w:t>
      </w:r>
    </w:p>
    <w:p w:rsidR="008002F0" w:rsidRPr="00C06B5A" w:rsidRDefault="008002F0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Небольшие и несложные формулы, которые не имеют самостоятельного значения,</w:t>
      </w:r>
      <w:r w:rsidR="008407E9" w:rsidRPr="00C06B5A">
        <w:rPr>
          <w:sz w:val="32"/>
          <w:szCs w:val="32"/>
        </w:rPr>
        <w:t xml:space="preserve"> можно</w:t>
      </w:r>
      <w:r w:rsidRPr="00C06B5A">
        <w:rPr>
          <w:sz w:val="32"/>
          <w:szCs w:val="32"/>
        </w:rPr>
        <w:t xml:space="preserve"> вписыват</w:t>
      </w:r>
      <w:r w:rsidR="008407E9" w:rsidRPr="00C06B5A">
        <w:rPr>
          <w:sz w:val="32"/>
          <w:szCs w:val="32"/>
        </w:rPr>
        <w:t>ь</w:t>
      </w:r>
      <w:r w:rsidRPr="00C06B5A">
        <w:rPr>
          <w:sz w:val="32"/>
          <w:szCs w:val="32"/>
        </w:rPr>
        <w:t xml:space="preserve"> внутри строки текста. Например, «использование  средней арифметической простой  </w:t>
      </w:r>
      <w:r w:rsidR="00AA000D" w:rsidRPr="00C06B5A">
        <w:rPr>
          <w:rFonts w:eastAsia="Times New Roman"/>
          <w:noProof/>
          <w:position w:val="-24"/>
          <w:sz w:val="32"/>
          <w:szCs w:val="32"/>
          <w:lang w:eastAsia="uk-UA"/>
        </w:rPr>
      </w:r>
      <w:r w:rsidR="00AA000D" w:rsidRPr="00C06B5A">
        <w:rPr>
          <w:rFonts w:eastAsia="Times New Roman"/>
          <w:noProof/>
          <w:position w:val="-24"/>
          <w:sz w:val="32"/>
          <w:szCs w:val="32"/>
          <w:lang w:eastAsia="uk-UA"/>
        </w:rPr>
        <w:object w:dxaOrig="915" w:dyaOrig="675">
          <v:shape id="_x0000_i1028" type="#_x0000_t75" style="width:45.25pt;height:33.8pt" o:ole="" fillcolor="window">
            <v:imagedata r:id="rId14" o:title=""/>
          </v:shape>
          <o:OLEObject Type="Embed" ProgID="Equation.3" ShapeID="_x0000_i1028" DrawAspect="Content" ObjectID="_1760900883" r:id="rId15"/>
        </w:object>
      </w:r>
      <w:r w:rsidRPr="00C06B5A">
        <w:rPr>
          <w:sz w:val="32"/>
          <w:szCs w:val="32"/>
        </w:rPr>
        <w:t xml:space="preserve"> возможно при условии, что …».</w:t>
      </w:r>
    </w:p>
    <w:p w:rsidR="008002F0" w:rsidRPr="00C06B5A" w:rsidRDefault="008002F0" w:rsidP="00C06B5A">
      <w:pPr>
        <w:tabs>
          <w:tab w:val="left" w:pos="0"/>
        </w:tabs>
        <w:jc w:val="both"/>
        <w:rPr>
          <w:sz w:val="32"/>
          <w:szCs w:val="32"/>
        </w:rPr>
      </w:pPr>
      <w:r w:rsidRPr="00C06B5A">
        <w:rPr>
          <w:sz w:val="32"/>
          <w:szCs w:val="32"/>
        </w:rPr>
        <w:tab/>
        <w:t>Объяснение значений</w:t>
      </w:r>
      <w:r w:rsidR="008407E9" w:rsidRPr="00C06B5A">
        <w:rPr>
          <w:sz w:val="32"/>
          <w:szCs w:val="32"/>
        </w:rPr>
        <w:t xml:space="preserve"> условных символов</w:t>
      </w:r>
      <w:r w:rsidRPr="00C06B5A">
        <w:rPr>
          <w:sz w:val="32"/>
          <w:szCs w:val="32"/>
        </w:rPr>
        <w:t xml:space="preserve"> следует приводить непосредственно под формулой</w:t>
      </w:r>
      <w:r w:rsidR="008407E9" w:rsidRPr="00C06B5A">
        <w:rPr>
          <w:sz w:val="32"/>
          <w:szCs w:val="32"/>
        </w:rPr>
        <w:t xml:space="preserve"> </w:t>
      </w:r>
      <w:r w:rsidRPr="00C06B5A">
        <w:rPr>
          <w:sz w:val="32"/>
          <w:szCs w:val="32"/>
        </w:rPr>
        <w:t xml:space="preserve">в той последовательности, в какой они даны в формуле. Значение каждого символа </w:t>
      </w:r>
      <w:r w:rsidR="008407E9" w:rsidRPr="00C06B5A">
        <w:rPr>
          <w:sz w:val="32"/>
          <w:szCs w:val="32"/>
        </w:rPr>
        <w:t>формулы</w:t>
      </w:r>
      <w:r w:rsidRPr="00C06B5A">
        <w:rPr>
          <w:sz w:val="32"/>
          <w:szCs w:val="32"/>
        </w:rPr>
        <w:t xml:space="preserve"> следует приводить с новой строки. Первую строку </w:t>
      </w:r>
      <w:r w:rsidR="00E648BC" w:rsidRPr="00C06B5A">
        <w:rPr>
          <w:sz w:val="32"/>
          <w:szCs w:val="32"/>
        </w:rPr>
        <w:t xml:space="preserve">с пояснениями символов </w:t>
      </w:r>
      <w:r w:rsidRPr="00C06B5A">
        <w:rPr>
          <w:sz w:val="32"/>
          <w:szCs w:val="32"/>
        </w:rPr>
        <w:t xml:space="preserve">после формулы начинают со слов «где» без двоеточия. </w:t>
      </w:r>
      <w:r w:rsidR="008407E9" w:rsidRPr="00C06B5A">
        <w:rPr>
          <w:sz w:val="32"/>
          <w:szCs w:val="32"/>
        </w:rPr>
        <w:t>Например:</w:t>
      </w:r>
    </w:p>
    <w:p w:rsidR="008002F0" w:rsidRPr="00C06B5A" w:rsidRDefault="008407E9" w:rsidP="00C06B5A">
      <w:pPr>
        <w:jc w:val="both"/>
        <w:rPr>
          <w:sz w:val="32"/>
          <w:szCs w:val="32"/>
        </w:rPr>
      </w:pPr>
      <w:r w:rsidRPr="00C06B5A">
        <w:rPr>
          <w:rFonts w:eastAsia="Times New Roman"/>
          <w:sz w:val="32"/>
          <w:szCs w:val="32"/>
          <w:lang w:eastAsia="uk-UA"/>
        </w:rPr>
        <w:t xml:space="preserve">                               </w:t>
      </w:r>
      <w:r w:rsidR="00AA000D" w:rsidRPr="00C06B5A">
        <w:rPr>
          <w:rFonts w:eastAsia="Times New Roman"/>
          <w:noProof/>
          <w:position w:val="-32"/>
          <w:sz w:val="32"/>
          <w:szCs w:val="32"/>
          <w:lang w:eastAsia="uk-UA"/>
        </w:rPr>
      </w:r>
      <w:r w:rsidR="00AA000D" w:rsidRPr="00C06B5A">
        <w:rPr>
          <w:rFonts w:eastAsia="Times New Roman"/>
          <w:noProof/>
          <w:position w:val="-32"/>
          <w:sz w:val="32"/>
          <w:szCs w:val="32"/>
          <w:lang w:eastAsia="uk-UA"/>
        </w:rPr>
        <w:object w:dxaOrig="1280" w:dyaOrig="760">
          <v:shape id="_x0000_i1029" type="#_x0000_t75" style="width:76.35pt;height:42.55pt" o:ole="" fillcolor="window">
            <v:imagedata r:id="rId16" o:title=""/>
          </v:shape>
          <o:OLEObject Type="Embed" ProgID="Equation.DSMT4" ShapeID="_x0000_i1029" DrawAspect="Content" ObjectID="_1760900884" r:id="rId17"/>
        </w:object>
      </w:r>
      <w:r w:rsidR="008002F0" w:rsidRPr="00C06B5A">
        <w:rPr>
          <w:sz w:val="32"/>
          <w:szCs w:val="32"/>
        </w:rPr>
        <w:t xml:space="preserve"> </w:t>
      </w:r>
      <w:r w:rsidR="00E648BC" w:rsidRPr="00C06B5A">
        <w:rPr>
          <w:sz w:val="32"/>
          <w:szCs w:val="32"/>
        </w:rPr>
        <w:t>,</w:t>
      </w:r>
      <w:r w:rsidR="008002F0" w:rsidRPr="00C06B5A">
        <w:rPr>
          <w:sz w:val="32"/>
          <w:szCs w:val="32"/>
        </w:rPr>
        <w:t xml:space="preserve">                             </w:t>
      </w:r>
      <w:r w:rsidR="00E648BC" w:rsidRPr="00C06B5A">
        <w:rPr>
          <w:sz w:val="32"/>
          <w:szCs w:val="32"/>
        </w:rPr>
        <w:t xml:space="preserve">                     </w:t>
      </w:r>
      <w:r w:rsidR="008002F0" w:rsidRPr="00C06B5A">
        <w:rPr>
          <w:sz w:val="32"/>
          <w:szCs w:val="32"/>
        </w:rPr>
        <w:t xml:space="preserve">      (3.1.)</w:t>
      </w:r>
    </w:p>
    <w:p w:rsidR="008002F0" w:rsidRPr="00C06B5A" w:rsidRDefault="008002F0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где     </w:t>
      </w:r>
      <w:r w:rsidRPr="00C06B5A">
        <w:rPr>
          <w:i/>
          <w:sz w:val="32"/>
          <w:szCs w:val="32"/>
        </w:rPr>
        <w:t xml:space="preserve">р </w:t>
      </w:r>
      <w:r w:rsidRPr="00C06B5A">
        <w:rPr>
          <w:i/>
          <w:sz w:val="32"/>
          <w:szCs w:val="32"/>
          <w:vertAlign w:val="subscript"/>
        </w:rPr>
        <w:t xml:space="preserve">1 ,  </w:t>
      </w:r>
      <w:r w:rsidRPr="00C06B5A">
        <w:rPr>
          <w:i/>
          <w:sz w:val="32"/>
          <w:szCs w:val="32"/>
        </w:rPr>
        <w:t>р</w:t>
      </w:r>
      <w:r w:rsidRPr="00C06B5A">
        <w:rPr>
          <w:i/>
          <w:sz w:val="32"/>
          <w:szCs w:val="32"/>
          <w:vertAlign w:val="subscript"/>
        </w:rPr>
        <w:t>0</w:t>
      </w:r>
      <w:r w:rsidRPr="00C06B5A">
        <w:rPr>
          <w:sz w:val="32"/>
          <w:szCs w:val="32"/>
        </w:rPr>
        <w:t xml:space="preserve">  - цена </w:t>
      </w:r>
      <w:r w:rsidR="008407E9" w:rsidRPr="00C06B5A">
        <w:rPr>
          <w:sz w:val="32"/>
          <w:szCs w:val="32"/>
        </w:rPr>
        <w:t xml:space="preserve">товара </w:t>
      </w:r>
      <w:r w:rsidRPr="00C06B5A">
        <w:rPr>
          <w:sz w:val="32"/>
          <w:szCs w:val="32"/>
        </w:rPr>
        <w:t>соответственно в отчетном и базисном периодах;</w:t>
      </w:r>
    </w:p>
    <w:p w:rsidR="008002F0" w:rsidRPr="00C06B5A" w:rsidRDefault="008002F0" w:rsidP="00C06B5A">
      <w:pPr>
        <w:jc w:val="both"/>
        <w:rPr>
          <w:sz w:val="32"/>
          <w:szCs w:val="32"/>
        </w:rPr>
      </w:pPr>
      <w:r w:rsidRPr="00C06B5A">
        <w:rPr>
          <w:i/>
          <w:sz w:val="32"/>
          <w:szCs w:val="32"/>
        </w:rPr>
        <w:t xml:space="preserve">          </w:t>
      </w:r>
      <w:r w:rsidRPr="00C06B5A">
        <w:rPr>
          <w:i/>
          <w:sz w:val="32"/>
          <w:szCs w:val="32"/>
          <w:lang w:val="en-US"/>
        </w:rPr>
        <w:t>q</w:t>
      </w:r>
      <w:r w:rsidRPr="00C06B5A">
        <w:rPr>
          <w:i/>
          <w:sz w:val="32"/>
          <w:szCs w:val="32"/>
        </w:rPr>
        <w:t xml:space="preserve"> </w:t>
      </w:r>
      <w:r w:rsidRPr="00C06B5A">
        <w:rPr>
          <w:i/>
          <w:sz w:val="32"/>
          <w:szCs w:val="32"/>
          <w:vertAlign w:val="subscript"/>
        </w:rPr>
        <w:t>1</w:t>
      </w:r>
      <w:r w:rsidRPr="00C06B5A">
        <w:rPr>
          <w:sz w:val="32"/>
          <w:szCs w:val="32"/>
        </w:rPr>
        <w:t xml:space="preserve">  - физический объем реализованных товаров в отчетном периоде.</w:t>
      </w:r>
    </w:p>
    <w:p w:rsidR="008002F0" w:rsidRPr="00C06B5A" w:rsidRDefault="008407E9" w:rsidP="00C06B5A">
      <w:pPr>
        <w:jc w:val="both"/>
        <w:rPr>
          <w:spacing w:val="-4"/>
          <w:sz w:val="32"/>
          <w:szCs w:val="32"/>
        </w:rPr>
      </w:pPr>
      <w:r w:rsidRPr="00C06B5A">
        <w:rPr>
          <w:sz w:val="32"/>
          <w:szCs w:val="32"/>
        </w:rPr>
        <w:tab/>
        <w:t>При  выделении из текста у</w:t>
      </w:r>
      <w:r w:rsidR="008002F0" w:rsidRPr="00C06B5A">
        <w:rPr>
          <w:sz w:val="32"/>
          <w:szCs w:val="32"/>
        </w:rPr>
        <w:t>равнения и</w:t>
      </w:r>
      <w:r w:rsidRPr="00C06B5A">
        <w:rPr>
          <w:sz w:val="32"/>
          <w:szCs w:val="32"/>
        </w:rPr>
        <w:t>ли</w:t>
      </w:r>
      <w:r w:rsidR="008002F0" w:rsidRPr="00C06B5A">
        <w:rPr>
          <w:sz w:val="32"/>
          <w:szCs w:val="32"/>
        </w:rPr>
        <w:t xml:space="preserve"> формулы </w:t>
      </w:r>
      <w:r w:rsidRPr="00C06B5A">
        <w:rPr>
          <w:sz w:val="32"/>
          <w:szCs w:val="32"/>
        </w:rPr>
        <w:t>в свободной строке</w:t>
      </w:r>
      <w:r w:rsidR="008002F0" w:rsidRPr="00C06B5A">
        <w:rPr>
          <w:sz w:val="32"/>
          <w:szCs w:val="32"/>
        </w:rPr>
        <w:t xml:space="preserve"> необходимо оставлять не менее одной свободной строчки</w:t>
      </w:r>
      <w:r w:rsidRPr="00C06B5A">
        <w:rPr>
          <w:sz w:val="32"/>
          <w:szCs w:val="32"/>
        </w:rPr>
        <w:t xml:space="preserve"> выше и ниже </w:t>
      </w:r>
      <w:r w:rsidRPr="00C06B5A">
        <w:rPr>
          <w:spacing w:val="-4"/>
          <w:sz w:val="32"/>
          <w:szCs w:val="32"/>
        </w:rPr>
        <w:t>данной формализованной записи (уравнения или формулы)</w:t>
      </w:r>
      <w:r w:rsidR="008002F0" w:rsidRPr="00C06B5A">
        <w:rPr>
          <w:spacing w:val="-4"/>
          <w:sz w:val="32"/>
          <w:szCs w:val="32"/>
        </w:rPr>
        <w:t>. Если уравнение не помещается в одну строку, его необходимо перенести после знака равенства (=) или после знаков плюс (+), минус (-), умножения (</w:t>
      </w:r>
      <w:r w:rsidRPr="00C06B5A">
        <w:rPr>
          <w:spacing w:val="-4"/>
          <w:sz w:val="32"/>
          <w:szCs w:val="32"/>
        </w:rPr>
        <w:t>×</w:t>
      </w:r>
      <w:r w:rsidR="008002F0" w:rsidRPr="00C06B5A">
        <w:rPr>
          <w:spacing w:val="-4"/>
          <w:sz w:val="32"/>
          <w:szCs w:val="32"/>
        </w:rPr>
        <w:t>)</w:t>
      </w:r>
      <w:r w:rsidR="00D3313D" w:rsidRPr="00C06B5A">
        <w:rPr>
          <w:spacing w:val="-4"/>
          <w:sz w:val="32"/>
          <w:szCs w:val="32"/>
        </w:rPr>
        <w:t>,</w:t>
      </w:r>
      <w:r w:rsidR="008002F0" w:rsidRPr="00C06B5A">
        <w:rPr>
          <w:spacing w:val="-4"/>
          <w:sz w:val="32"/>
          <w:szCs w:val="32"/>
        </w:rPr>
        <w:t xml:space="preserve">  деления (:).</w:t>
      </w:r>
    </w:p>
    <w:p w:rsidR="008002F0" w:rsidRPr="00C06B5A" w:rsidRDefault="008002F0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Номер группы формул, расположенных на отдельных строках и объединенных фигурной скобкой (парантезом), ставится справа от острия парантеза, которое нах</w:t>
      </w:r>
      <w:r w:rsidR="0040203D" w:rsidRPr="00C06B5A">
        <w:rPr>
          <w:sz w:val="32"/>
          <w:szCs w:val="32"/>
        </w:rPr>
        <w:t>одится по</w:t>
      </w:r>
      <w:r w:rsidRPr="00C06B5A">
        <w:rPr>
          <w:sz w:val="32"/>
          <w:szCs w:val="32"/>
        </w:rPr>
        <w:t>с</w:t>
      </w:r>
      <w:r w:rsidR="0040203D" w:rsidRPr="00C06B5A">
        <w:rPr>
          <w:sz w:val="32"/>
          <w:szCs w:val="32"/>
        </w:rPr>
        <w:t>е</w:t>
      </w:r>
      <w:r w:rsidRPr="00C06B5A">
        <w:rPr>
          <w:sz w:val="32"/>
          <w:szCs w:val="32"/>
        </w:rPr>
        <w:t>редине группы формул и повернуто в сторону номера.</w:t>
      </w:r>
    </w:p>
    <w:p w:rsidR="008002F0" w:rsidRPr="00C06B5A" w:rsidRDefault="008002F0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ab/>
        <w:t>Общее правило пунктуации в тексте с формулами: формула входит в предложение как его равно</w:t>
      </w:r>
      <w:r w:rsidR="0040203D" w:rsidRPr="00C06B5A">
        <w:rPr>
          <w:sz w:val="32"/>
          <w:szCs w:val="32"/>
        </w:rPr>
        <w:t>ц</w:t>
      </w:r>
      <w:r w:rsidRPr="00C06B5A">
        <w:rPr>
          <w:sz w:val="32"/>
          <w:szCs w:val="32"/>
        </w:rPr>
        <w:t>е</w:t>
      </w:r>
      <w:r w:rsidR="0040203D" w:rsidRPr="00C06B5A">
        <w:rPr>
          <w:sz w:val="32"/>
          <w:szCs w:val="32"/>
        </w:rPr>
        <w:t>н</w:t>
      </w:r>
      <w:r w:rsidRPr="00C06B5A">
        <w:rPr>
          <w:sz w:val="32"/>
          <w:szCs w:val="32"/>
        </w:rPr>
        <w:t>ный элемент. Поэтому в конце формул и в тексте перед ними разделительные знаки ставятся соответственно правилам пунктуации.</w:t>
      </w:r>
    </w:p>
    <w:p w:rsidR="0040203D" w:rsidRPr="00C06B5A" w:rsidRDefault="0040203D" w:rsidP="00C06B5A">
      <w:pPr>
        <w:jc w:val="both"/>
        <w:rPr>
          <w:sz w:val="32"/>
          <w:szCs w:val="32"/>
        </w:rPr>
      </w:pPr>
    </w:p>
    <w:p w:rsidR="00D557B3" w:rsidRDefault="00D557B3" w:rsidP="00D557B3">
      <w:pPr>
        <w:pStyle w:val="a5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40203D" w:rsidRPr="00C06B5A">
        <w:rPr>
          <w:b/>
          <w:sz w:val="32"/>
          <w:szCs w:val="32"/>
        </w:rPr>
        <w:t>.5. Общие правила цитирования и ссылок</w:t>
      </w:r>
    </w:p>
    <w:p w:rsidR="0040203D" w:rsidRDefault="0040203D" w:rsidP="00D557B3">
      <w:pPr>
        <w:pStyle w:val="a5"/>
        <w:spacing w:after="0"/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 xml:space="preserve"> на </w:t>
      </w:r>
      <w:r w:rsidR="00D557B3">
        <w:rPr>
          <w:b/>
          <w:sz w:val="32"/>
          <w:szCs w:val="32"/>
        </w:rPr>
        <w:t xml:space="preserve"> </w:t>
      </w:r>
      <w:r w:rsidRPr="00C06B5A">
        <w:rPr>
          <w:b/>
          <w:sz w:val="32"/>
          <w:szCs w:val="32"/>
        </w:rPr>
        <w:t>используемые источники</w:t>
      </w:r>
    </w:p>
    <w:p w:rsidR="00D557B3" w:rsidRPr="00C06B5A" w:rsidRDefault="00D557B3" w:rsidP="00D557B3">
      <w:pPr>
        <w:pStyle w:val="a5"/>
        <w:spacing w:after="0"/>
        <w:jc w:val="center"/>
        <w:rPr>
          <w:b/>
          <w:sz w:val="32"/>
          <w:szCs w:val="32"/>
        </w:rPr>
      </w:pPr>
    </w:p>
    <w:p w:rsidR="0040203D" w:rsidRPr="00C06B5A" w:rsidRDefault="0040203D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При использовании литературных и других источников информации необходимо прив</w:t>
      </w:r>
      <w:r w:rsidR="00CD4AFC" w:rsidRPr="00C06B5A">
        <w:rPr>
          <w:sz w:val="32"/>
          <w:szCs w:val="32"/>
        </w:rPr>
        <w:t>одить</w:t>
      </w:r>
      <w:r w:rsidRPr="00C06B5A">
        <w:rPr>
          <w:sz w:val="32"/>
          <w:szCs w:val="32"/>
        </w:rPr>
        <w:t xml:space="preserve"> ссылки на источники. Это дает возможность найти документы и проверить достоверность сведений о цитировании документа, найти необходимую информацию о нем, помогает уяснить его содержание, язык, объем текста. В случае, если используют сведения, материалы из монографий, обзорный статей, других источников с большим количеством страниц, в ссылке необходимо точно указать номера страниц, иллюстраций, таблиц, формул из источника, на который приведена ссылка.</w:t>
      </w:r>
    </w:p>
    <w:p w:rsidR="0040203D" w:rsidRPr="00C06B5A" w:rsidRDefault="0040203D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ab/>
        <w:t xml:space="preserve">Ссылки </w:t>
      </w:r>
      <w:r w:rsidR="00CD4AFC" w:rsidRPr="00C06B5A">
        <w:rPr>
          <w:sz w:val="32"/>
          <w:szCs w:val="32"/>
        </w:rPr>
        <w:t xml:space="preserve">в тексте </w:t>
      </w:r>
      <w:r w:rsidRPr="00C06B5A">
        <w:rPr>
          <w:sz w:val="32"/>
          <w:szCs w:val="32"/>
        </w:rPr>
        <w:t>на источники следует помещать в квадратных скобках</w:t>
      </w:r>
      <w:r w:rsidR="00CD4AFC" w:rsidRPr="00C06B5A">
        <w:rPr>
          <w:sz w:val="32"/>
          <w:szCs w:val="32"/>
        </w:rPr>
        <w:t>, отмечая порядковый</w:t>
      </w:r>
      <w:r w:rsidRPr="00C06B5A">
        <w:rPr>
          <w:sz w:val="32"/>
          <w:szCs w:val="32"/>
        </w:rPr>
        <w:t xml:space="preserve"> номер </w:t>
      </w:r>
      <w:r w:rsidR="00CD4AFC" w:rsidRPr="00C06B5A">
        <w:rPr>
          <w:sz w:val="32"/>
          <w:szCs w:val="32"/>
        </w:rPr>
        <w:t xml:space="preserve">данного источника, </w:t>
      </w:r>
      <w:r w:rsidRPr="00C06B5A">
        <w:rPr>
          <w:sz w:val="32"/>
          <w:szCs w:val="32"/>
        </w:rPr>
        <w:t>согласно</w:t>
      </w:r>
      <w:r w:rsidR="00CD4AFC" w:rsidRPr="00C06B5A">
        <w:rPr>
          <w:sz w:val="32"/>
          <w:szCs w:val="32"/>
        </w:rPr>
        <w:t xml:space="preserve"> приведенному в конце курсовой работы</w:t>
      </w:r>
      <w:r w:rsidRPr="00C06B5A">
        <w:rPr>
          <w:sz w:val="32"/>
          <w:szCs w:val="32"/>
        </w:rPr>
        <w:t xml:space="preserve"> с</w:t>
      </w:r>
      <w:r w:rsidR="00CD4AFC" w:rsidRPr="00C06B5A">
        <w:rPr>
          <w:sz w:val="32"/>
          <w:szCs w:val="32"/>
        </w:rPr>
        <w:t xml:space="preserve">писку использованных источников, а в случае необходимости приводить номер страницы, на которой в </w:t>
      </w:r>
      <w:r w:rsidR="00F01699" w:rsidRPr="00C06B5A">
        <w:rPr>
          <w:sz w:val="32"/>
          <w:szCs w:val="32"/>
        </w:rPr>
        <w:t>рассматриваемом источнике расположена используемая информация</w:t>
      </w:r>
      <w:r w:rsidR="00CD4AFC" w:rsidRPr="00C06B5A">
        <w:rPr>
          <w:sz w:val="32"/>
          <w:szCs w:val="32"/>
        </w:rPr>
        <w:t>. Н</w:t>
      </w:r>
      <w:r w:rsidRPr="00C06B5A">
        <w:rPr>
          <w:sz w:val="32"/>
          <w:szCs w:val="32"/>
        </w:rPr>
        <w:t>апример, « … в</w:t>
      </w:r>
      <w:r w:rsidR="00CD4AFC" w:rsidRPr="00C06B5A">
        <w:rPr>
          <w:sz w:val="32"/>
          <w:szCs w:val="32"/>
        </w:rPr>
        <w:t xml:space="preserve"> исследованиях  [5 и </w:t>
      </w:r>
      <w:r w:rsidRPr="00C06B5A">
        <w:rPr>
          <w:sz w:val="32"/>
          <w:szCs w:val="32"/>
        </w:rPr>
        <w:t>8]…»</w:t>
      </w:r>
      <w:r w:rsidR="00CD4AFC" w:rsidRPr="00C06B5A">
        <w:rPr>
          <w:sz w:val="32"/>
          <w:szCs w:val="32"/>
        </w:rPr>
        <w:t xml:space="preserve"> или «…как сказано в работе [18, с. 302]…»</w:t>
      </w:r>
      <w:r w:rsidRPr="00C06B5A">
        <w:rPr>
          <w:sz w:val="32"/>
          <w:szCs w:val="32"/>
        </w:rPr>
        <w:t>.</w:t>
      </w:r>
      <w:r w:rsidR="00CD4AFC" w:rsidRPr="00C06B5A">
        <w:rPr>
          <w:sz w:val="32"/>
          <w:szCs w:val="32"/>
        </w:rPr>
        <w:t xml:space="preserve"> </w:t>
      </w:r>
    </w:p>
    <w:p w:rsidR="0040203D" w:rsidRPr="00C06B5A" w:rsidRDefault="00F01699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ab/>
        <w:t>Допускается приводить ссылку на источник</w:t>
      </w:r>
      <w:r w:rsidR="0040203D" w:rsidRPr="00C06B5A">
        <w:rPr>
          <w:sz w:val="32"/>
          <w:szCs w:val="32"/>
        </w:rPr>
        <w:t xml:space="preserve"> в сносках</w:t>
      </w:r>
      <w:r w:rsidRPr="00C06B5A">
        <w:rPr>
          <w:sz w:val="32"/>
          <w:szCs w:val="32"/>
        </w:rPr>
        <w:t xml:space="preserve"> внизу страницы</w:t>
      </w:r>
      <w:r w:rsidR="0040203D" w:rsidRPr="00C06B5A">
        <w:rPr>
          <w:sz w:val="32"/>
          <w:szCs w:val="32"/>
        </w:rPr>
        <w:t>, при этом оформление</w:t>
      </w:r>
      <w:r w:rsidRPr="00C06B5A">
        <w:rPr>
          <w:sz w:val="32"/>
          <w:szCs w:val="32"/>
        </w:rPr>
        <w:t xml:space="preserve"> такой</w:t>
      </w:r>
      <w:r w:rsidR="0040203D" w:rsidRPr="00C06B5A">
        <w:rPr>
          <w:sz w:val="32"/>
          <w:szCs w:val="32"/>
        </w:rPr>
        <w:t xml:space="preserve"> ссылки должно соответствовать библиографическому описанию</w:t>
      </w:r>
      <w:r w:rsidRPr="00C06B5A">
        <w:rPr>
          <w:sz w:val="32"/>
          <w:szCs w:val="32"/>
        </w:rPr>
        <w:t xml:space="preserve"> данного источника</w:t>
      </w:r>
      <w:r w:rsidR="0040203D" w:rsidRPr="00C06B5A">
        <w:rPr>
          <w:sz w:val="32"/>
          <w:szCs w:val="32"/>
        </w:rPr>
        <w:t>, согласно с</w:t>
      </w:r>
      <w:r w:rsidRPr="00C06B5A">
        <w:rPr>
          <w:sz w:val="32"/>
          <w:szCs w:val="32"/>
        </w:rPr>
        <w:t>писку использованных источников</w:t>
      </w:r>
      <w:r w:rsidR="0040203D" w:rsidRPr="00C06B5A">
        <w:rPr>
          <w:sz w:val="32"/>
          <w:szCs w:val="32"/>
        </w:rPr>
        <w:t xml:space="preserve"> с указанием</w:t>
      </w:r>
      <w:r w:rsidRPr="00C06B5A">
        <w:rPr>
          <w:sz w:val="32"/>
          <w:szCs w:val="32"/>
        </w:rPr>
        <w:t xml:space="preserve"> его</w:t>
      </w:r>
      <w:r w:rsidR="0040203D" w:rsidRPr="00C06B5A">
        <w:rPr>
          <w:sz w:val="32"/>
          <w:szCs w:val="32"/>
        </w:rPr>
        <w:t xml:space="preserve"> номера.</w:t>
      </w:r>
    </w:p>
    <w:p w:rsidR="0040203D" w:rsidRPr="00C06B5A" w:rsidRDefault="0040203D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ab/>
        <w:t>Ссылки на иллюстрации отмечают порядковым номером иллюстрации, например, «рис.1.2».</w:t>
      </w:r>
    </w:p>
    <w:p w:rsidR="000D2A83" w:rsidRPr="00C06B5A" w:rsidRDefault="0040203D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ab/>
        <w:t>На все иллюстрации, таблицы, формулы и  приложения курсовой работы должны быть ссылки в тексте, при этом слово «таблица» в тексте пишут сокращенно, например: «… в табл.1.2», а ссылка на формулы указывается порядковым номером формулы в скобках. Например, «… в формуле (3.1).</w:t>
      </w:r>
      <w:r w:rsidR="000D2A83" w:rsidRPr="00C06B5A">
        <w:rPr>
          <w:sz w:val="32"/>
          <w:szCs w:val="32"/>
        </w:rPr>
        <w:t xml:space="preserve">  </w:t>
      </w:r>
      <w:r w:rsidRPr="00C06B5A">
        <w:rPr>
          <w:sz w:val="32"/>
          <w:szCs w:val="32"/>
        </w:rPr>
        <w:tab/>
        <w:t>В повторных ссылках на таблицы и иллюстрации следует указывать сокращенно слово «смотри», например: «см. табл.1.3». По всему тексту должны быть однотипные ссылки.</w:t>
      </w:r>
    </w:p>
    <w:p w:rsidR="000D2A83" w:rsidRPr="00C06B5A" w:rsidRDefault="000D2A83" w:rsidP="00C06B5A">
      <w:pPr>
        <w:jc w:val="both"/>
        <w:rPr>
          <w:sz w:val="32"/>
          <w:szCs w:val="32"/>
        </w:rPr>
      </w:pPr>
    </w:p>
    <w:p w:rsidR="000D2A83" w:rsidRDefault="00D557B3" w:rsidP="00D557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0D2A83" w:rsidRPr="00C06B5A">
        <w:rPr>
          <w:b/>
          <w:sz w:val="32"/>
          <w:szCs w:val="32"/>
        </w:rPr>
        <w:t>.6. Список используемых источников, правила оформления</w:t>
      </w:r>
    </w:p>
    <w:p w:rsidR="00D557B3" w:rsidRPr="00C06B5A" w:rsidRDefault="00D557B3" w:rsidP="00C06B5A">
      <w:pPr>
        <w:jc w:val="center"/>
        <w:rPr>
          <w:b/>
          <w:sz w:val="32"/>
          <w:szCs w:val="32"/>
        </w:rPr>
      </w:pPr>
    </w:p>
    <w:p w:rsidR="0040203D" w:rsidRPr="00C06B5A" w:rsidRDefault="0040203D" w:rsidP="00C06B5A">
      <w:pPr>
        <w:ind w:firstLine="709"/>
        <w:jc w:val="both"/>
        <w:rPr>
          <w:spacing w:val="-4"/>
          <w:sz w:val="32"/>
          <w:szCs w:val="32"/>
        </w:rPr>
      </w:pPr>
      <w:r w:rsidRPr="00C06B5A">
        <w:rPr>
          <w:sz w:val="32"/>
          <w:szCs w:val="32"/>
        </w:rPr>
        <w:t xml:space="preserve"> Используемых источн</w:t>
      </w:r>
      <w:r w:rsidR="000D2A83" w:rsidRPr="00C06B5A">
        <w:rPr>
          <w:sz w:val="32"/>
          <w:szCs w:val="32"/>
        </w:rPr>
        <w:t>иков должно быть не менее 2</w:t>
      </w:r>
      <w:r w:rsidRPr="00C06B5A">
        <w:rPr>
          <w:sz w:val="32"/>
          <w:szCs w:val="32"/>
        </w:rPr>
        <w:t>0</w:t>
      </w:r>
      <w:r w:rsidR="000D2A83" w:rsidRPr="00C06B5A">
        <w:rPr>
          <w:sz w:val="32"/>
          <w:szCs w:val="32"/>
        </w:rPr>
        <w:t>-25 наименований. Это</w:t>
      </w:r>
      <w:r w:rsidRPr="00C06B5A">
        <w:rPr>
          <w:sz w:val="32"/>
          <w:szCs w:val="32"/>
        </w:rPr>
        <w:t xml:space="preserve">  научные журналы, сборники научных трудов, учебники, монографии, статистические сборники и др.</w:t>
      </w:r>
      <w:r w:rsidR="000D2A83" w:rsidRPr="00C06B5A">
        <w:rPr>
          <w:sz w:val="32"/>
          <w:szCs w:val="32"/>
        </w:rPr>
        <w:t xml:space="preserve"> </w:t>
      </w:r>
      <w:r w:rsidRPr="00C06B5A">
        <w:rPr>
          <w:spacing w:val="-4"/>
          <w:sz w:val="32"/>
          <w:szCs w:val="32"/>
        </w:rPr>
        <w:t>Источники можно размещать одним из таких способов: в порядке появления ссылок в тексте (рекомендуется как наиболее удобный для пользования), в алфавитном порядке фамилий первых авторов или заголовков, и в хронологическом порядке.</w:t>
      </w:r>
    </w:p>
    <w:p w:rsidR="004448E1" w:rsidRPr="00C06B5A" w:rsidRDefault="0040203D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ab/>
        <w:t xml:space="preserve">Сведения об источниках, которые включены в список, необходимо приводить согласно требованиям государственного стандарта с обязательным указанием названий трудов. </w:t>
      </w:r>
    </w:p>
    <w:p w:rsidR="00B60F93" w:rsidRPr="00C06B5A" w:rsidRDefault="00B60F93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Источники могут быть размещены в печатных изданиях и в сети интернет. Не все источники одинаково приемлемы для реферирования. Необходимо уделять внимание только авторитетным источникам, в которых высказано квалифицированное мнение, изложены факты, заслуживающие доверия. В любом случае, за текстом должен стоять определенный субъект</w:t>
      </w:r>
      <w:r w:rsidR="00BB157D" w:rsidRPr="00C06B5A">
        <w:rPr>
          <w:sz w:val="32"/>
          <w:szCs w:val="32"/>
        </w:rPr>
        <w:t xml:space="preserve"> – автор или организация (редакция, редколлегия). Совершенно недопустимо цитирование материалов, опубликованных без подписи на «рефератных» сайтах. За содержание этих анонимных текстов никто не несет ответственности.</w:t>
      </w:r>
    </w:p>
    <w:p w:rsidR="00BB157D" w:rsidRPr="00C06B5A" w:rsidRDefault="00BB157D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Если цитируется материал из интернета, то номер страницы не ставится. Но если цитируемый материал размещен в формате </w:t>
      </w:r>
      <w:r w:rsidRPr="00C06B5A">
        <w:rPr>
          <w:sz w:val="32"/>
          <w:szCs w:val="32"/>
          <w:lang w:val="en-US"/>
        </w:rPr>
        <w:t>pdf</w:t>
      </w:r>
      <w:r w:rsidR="009B7E57" w:rsidRPr="00C06B5A">
        <w:rPr>
          <w:sz w:val="32"/>
          <w:szCs w:val="32"/>
        </w:rPr>
        <w:t xml:space="preserve">, </w:t>
      </w:r>
      <w:r w:rsidR="009B7E57" w:rsidRPr="00C06B5A">
        <w:rPr>
          <w:color w:val="FF0000"/>
          <w:sz w:val="32"/>
          <w:szCs w:val="32"/>
          <w:lang w:val="en-US"/>
        </w:rPr>
        <w:t>dsvu</w:t>
      </w:r>
      <w:r w:rsidR="009B7E57" w:rsidRPr="00C06B5A">
        <w:rPr>
          <w:sz w:val="32"/>
          <w:szCs w:val="32"/>
        </w:rPr>
        <w:t xml:space="preserve"> и др., то ссылка с номером страницы желательна. Ссылка на интернет-ресурс должна содержать название ресурса, а не только сетевой адрес страницы.</w:t>
      </w:r>
    </w:p>
    <w:p w:rsidR="00BD495C" w:rsidRPr="00C06B5A" w:rsidRDefault="001572FD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Использованные источники информации включаются в список на языке оригинала, т.е. их библиографические характеристики не подлежат переводу.</w:t>
      </w:r>
      <w:r w:rsidR="00BD495C" w:rsidRPr="00C06B5A">
        <w:rPr>
          <w:sz w:val="32"/>
          <w:szCs w:val="32"/>
        </w:rPr>
        <w:t xml:space="preserve"> </w:t>
      </w:r>
    </w:p>
    <w:p w:rsidR="001572FD" w:rsidRDefault="001572FD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 </w:t>
      </w:r>
      <w:r w:rsidR="00F62647" w:rsidRPr="00C06B5A">
        <w:rPr>
          <w:sz w:val="32"/>
          <w:szCs w:val="32"/>
        </w:rPr>
        <w:t>При составлении списка студент должен всесторонне изучить и тщательно следовать требованиям к правилам его составления.</w:t>
      </w:r>
    </w:p>
    <w:p w:rsidR="00D557B3" w:rsidRPr="00C06B5A" w:rsidRDefault="00D557B3" w:rsidP="00C06B5A">
      <w:pPr>
        <w:ind w:firstLine="709"/>
        <w:jc w:val="both"/>
        <w:rPr>
          <w:sz w:val="32"/>
          <w:szCs w:val="32"/>
        </w:rPr>
      </w:pPr>
    </w:p>
    <w:p w:rsidR="001572FD" w:rsidRPr="00C06B5A" w:rsidRDefault="001572FD" w:rsidP="00D557B3">
      <w:pPr>
        <w:ind w:firstLine="708"/>
        <w:rPr>
          <w:b/>
          <w:sz w:val="32"/>
          <w:szCs w:val="32"/>
        </w:rPr>
      </w:pPr>
      <w:r w:rsidRPr="00C06B5A">
        <w:rPr>
          <w:b/>
          <w:bCs/>
          <w:sz w:val="32"/>
          <w:szCs w:val="32"/>
          <w:lang w:val="uk-UA"/>
        </w:rPr>
        <w:t>Книга одного, двух и трёх авторов</w:t>
      </w:r>
      <w:r w:rsidR="00F62647" w:rsidRPr="00C06B5A">
        <w:rPr>
          <w:b/>
          <w:bCs/>
          <w:sz w:val="32"/>
          <w:szCs w:val="32"/>
          <w:lang w:val="uk-UA"/>
        </w:rPr>
        <w:t>:</w:t>
      </w:r>
      <w:r w:rsidRPr="00C06B5A">
        <w:rPr>
          <w:b/>
          <w:bCs/>
          <w:sz w:val="32"/>
          <w:szCs w:val="32"/>
          <w:lang w:val="uk-UA"/>
        </w:rPr>
        <w:t xml:space="preserve"> </w:t>
      </w:r>
    </w:p>
    <w:p w:rsidR="001572FD" w:rsidRPr="00C06B5A" w:rsidRDefault="001572FD" w:rsidP="00D557B3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32"/>
          <w:szCs w:val="32"/>
        </w:rPr>
      </w:pPr>
      <w:r w:rsidRPr="00C06B5A">
        <w:rPr>
          <w:sz w:val="32"/>
          <w:szCs w:val="32"/>
          <w:lang w:val="uk-UA"/>
        </w:rPr>
        <w:t>Дробозина А.В. Финансы. Денежное обращение. Кредит / А.В. Дробозина. – М.: ЮНИТИ, 2000. – 479 с.</w:t>
      </w:r>
    </w:p>
    <w:p w:rsidR="001572FD" w:rsidRPr="00C06B5A" w:rsidRDefault="001572FD" w:rsidP="00D557B3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32"/>
          <w:szCs w:val="32"/>
        </w:rPr>
      </w:pPr>
      <w:r w:rsidRPr="00C06B5A">
        <w:rPr>
          <w:sz w:val="32"/>
          <w:szCs w:val="32"/>
          <w:lang w:val="uk-UA"/>
        </w:rPr>
        <w:t>Жнякін Б.О. Економіка підприємства: навч.посіб. / Б.О. Жнякін, В.В. Краснова. – Донецьк: ДонНУ, 2002. –180 с.</w:t>
      </w:r>
    </w:p>
    <w:p w:rsidR="001572FD" w:rsidRPr="00C06B5A" w:rsidRDefault="001572FD" w:rsidP="00D557B3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32"/>
          <w:szCs w:val="32"/>
        </w:rPr>
      </w:pPr>
      <w:r w:rsidRPr="00C06B5A">
        <w:rPr>
          <w:sz w:val="32"/>
          <w:szCs w:val="32"/>
          <w:lang w:val="uk-UA"/>
        </w:rPr>
        <w:t>Суторміна В.М. Фінанси зарубіжних корпорацій: навч. посібник / В.М. Суторміна, Н.С. Рязанова, В.М. Федосова. – К.: Либідь, 1993. – 247 с.</w:t>
      </w:r>
    </w:p>
    <w:p w:rsidR="001572FD" w:rsidRPr="00C06B5A" w:rsidRDefault="00F62647" w:rsidP="00D557B3">
      <w:pPr>
        <w:ind w:firstLine="426"/>
        <w:rPr>
          <w:b/>
          <w:sz w:val="32"/>
          <w:szCs w:val="32"/>
        </w:rPr>
      </w:pPr>
      <w:r w:rsidRPr="00C06B5A">
        <w:rPr>
          <w:b/>
          <w:bCs/>
          <w:sz w:val="32"/>
          <w:szCs w:val="32"/>
          <w:lang w:val="uk-UA"/>
        </w:rPr>
        <w:t>Книга четы</w:t>
      </w:r>
      <w:r w:rsidR="001572FD" w:rsidRPr="00C06B5A">
        <w:rPr>
          <w:b/>
          <w:bCs/>
          <w:sz w:val="32"/>
          <w:szCs w:val="32"/>
          <w:lang w:val="uk-UA"/>
        </w:rPr>
        <w:t>р</w:t>
      </w:r>
      <w:r w:rsidRPr="00C06B5A">
        <w:rPr>
          <w:b/>
          <w:bCs/>
          <w:sz w:val="32"/>
          <w:szCs w:val="32"/>
          <w:lang w:val="uk-UA"/>
        </w:rPr>
        <w:t>ёх авторо</w:t>
      </w:r>
      <w:r w:rsidR="001572FD" w:rsidRPr="00C06B5A">
        <w:rPr>
          <w:b/>
          <w:bCs/>
          <w:sz w:val="32"/>
          <w:szCs w:val="32"/>
          <w:lang w:val="uk-UA"/>
        </w:rPr>
        <w:t>в</w:t>
      </w:r>
      <w:r w:rsidRPr="00C06B5A">
        <w:rPr>
          <w:b/>
          <w:bCs/>
          <w:sz w:val="32"/>
          <w:szCs w:val="32"/>
          <w:lang w:val="uk-UA"/>
        </w:rPr>
        <w:t>:</w:t>
      </w:r>
      <w:r w:rsidR="001572FD" w:rsidRPr="00C06B5A">
        <w:rPr>
          <w:b/>
          <w:bCs/>
          <w:sz w:val="32"/>
          <w:szCs w:val="32"/>
          <w:lang w:val="uk-UA"/>
        </w:rPr>
        <w:t xml:space="preserve"> </w:t>
      </w:r>
    </w:p>
    <w:p w:rsidR="001572FD" w:rsidRPr="00C06B5A" w:rsidRDefault="00F62647" w:rsidP="00C06B5A">
      <w:pPr>
        <w:widowControl w:val="0"/>
        <w:jc w:val="both"/>
        <w:rPr>
          <w:spacing w:val="-4"/>
          <w:sz w:val="32"/>
          <w:szCs w:val="32"/>
        </w:rPr>
      </w:pPr>
      <w:r w:rsidRPr="00C06B5A">
        <w:rPr>
          <w:spacing w:val="-4"/>
          <w:sz w:val="32"/>
          <w:szCs w:val="32"/>
          <w:lang w:val="uk-UA"/>
        </w:rPr>
        <w:t xml:space="preserve">    </w:t>
      </w:r>
      <w:r w:rsidR="001572FD" w:rsidRPr="00C06B5A">
        <w:rPr>
          <w:spacing w:val="-4"/>
          <w:sz w:val="32"/>
          <w:szCs w:val="32"/>
          <w:lang w:val="uk-UA"/>
        </w:rPr>
        <w:t xml:space="preserve"> Економічний ризик: ігрові моделі: навч.посіб. / В.В. Вітлінський, П.І. </w:t>
      </w:r>
      <w:r w:rsidRPr="00C06B5A">
        <w:rPr>
          <w:spacing w:val="-4"/>
          <w:sz w:val="32"/>
          <w:szCs w:val="32"/>
          <w:lang w:val="uk-UA"/>
        </w:rPr>
        <w:br/>
        <w:t xml:space="preserve">     </w:t>
      </w:r>
      <w:r w:rsidR="001572FD" w:rsidRPr="00C06B5A">
        <w:rPr>
          <w:spacing w:val="-4"/>
          <w:sz w:val="32"/>
          <w:szCs w:val="32"/>
          <w:lang w:val="uk-UA"/>
        </w:rPr>
        <w:t>Верчено, А.В. Сігал, Я.С. Наконечний. – К.: Наукова думка, 1991. - 228 с.</w:t>
      </w:r>
    </w:p>
    <w:p w:rsidR="001572FD" w:rsidRPr="00C06B5A" w:rsidRDefault="001572FD" w:rsidP="00D557B3">
      <w:pPr>
        <w:ind w:firstLine="708"/>
        <w:rPr>
          <w:b/>
          <w:sz w:val="32"/>
          <w:szCs w:val="32"/>
        </w:rPr>
      </w:pPr>
      <w:r w:rsidRPr="00C06B5A">
        <w:rPr>
          <w:b/>
          <w:bCs/>
          <w:sz w:val="32"/>
          <w:szCs w:val="32"/>
          <w:lang w:val="uk-UA"/>
        </w:rPr>
        <w:t>Книги п</w:t>
      </w:r>
      <w:r w:rsidR="00F62647" w:rsidRPr="00C06B5A">
        <w:rPr>
          <w:b/>
          <w:bCs/>
          <w:sz w:val="32"/>
          <w:szCs w:val="32"/>
          <w:lang w:val="uk-UA"/>
        </w:rPr>
        <w:t>яти и</w:t>
      </w:r>
      <w:r w:rsidRPr="00C06B5A">
        <w:rPr>
          <w:b/>
          <w:bCs/>
          <w:sz w:val="32"/>
          <w:szCs w:val="32"/>
          <w:lang w:val="uk-UA"/>
        </w:rPr>
        <w:t xml:space="preserve"> б</w:t>
      </w:r>
      <w:r w:rsidR="00F62647" w:rsidRPr="00C06B5A">
        <w:rPr>
          <w:b/>
          <w:bCs/>
          <w:sz w:val="32"/>
          <w:szCs w:val="32"/>
          <w:lang w:val="uk-UA"/>
        </w:rPr>
        <w:t>олее авторо</w:t>
      </w:r>
      <w:r w:rsidRPr="00C06B5A">
        <w:rPr>
          <w:b/>
          <w:bCs/>
          <w:sz w:val="32"/>
          <w:szCs w:val="32"/>
          <w:lang w:val="uk-UA"/>
        </w:rPr>
        <w:t>в</w:t>
      </w:r>
      <w:r w:rsidR="00F62647" w:rsidRPr="00C06B5A">
        <w:rPr>
          <w:b/>
          <w:bCs/>
          <w:sz w:val="32"/>
          <w:szCs w:val="32"/>
          <w:lang w:val="uk-UA"/>
        </w:rPr>
        <w:t>:</w:t>
      </w:r>
      <w:r w:rsidRPr="00C06B5A">
        <w:rPr>
          <w:b/>
          <w:bCs/>
          <w:sz w:val="32"/>
          <w:szCs w:val="32"/>
          <w:lang w:val="uk-UA"/>
        </w:rPr>
        <w:t xml:space="preserve"> </w:t>
      </w:r>
    </w:p>
    <w:p w:rsidR="001572FD" w:rsidRPr="00C06B5A" w:rsidRDefault="001572FD" w:rsidP="00C06B5A">
      <w:pPr>
        <w:pStyle w:val="a4"/>
        <w:widowControl w:val="0"/>
        <w:ind w:left="0"/>
        <w:jc w:val="both"/>
        <w:rPr>
          <w:sz w:val="32"/>
          <w:szCs w:val="32"/>
        </w:rPr>
      </w:pPr>
      <w:r w:rsidRPr="00C06B5A">
        <w:rPr>
          <w:sz w:val="32"/>
          <w:szCs w:val="32"/>
          <w:lang w:val="uk-UA"/>
        </w:rPr>
        <w:t xml:space="preserve"> Международные стратегии экономического развития / Ю.Н. Пахомов, А.С. Филипенко, Д.Г. Лукьяненко и др.; под ред. Ю.В. Макогона. –Донецк: ДонНУ, 2002. – 239 с.</w:t>
      </w:r>
    </w:p>
    <w:p w:rsidR="001572FD" w:rsidRPr="00C06B5A" w:rsidRDefault="00F62647" w:rsidP="00D557B3">
      <w:pPr>
        <w:ind w:firstLine="708"/>
        <w:rPr>
          <w:b/>
          <w:sz w:val="32"/>
          <w:szCs w:val="32"/>
        </w:rPr>
      </w:pPr>
      <w:r w:rsidRPr="00C06B5A">
        <w:rPr>
          <w:b/>
          <w:bCs/>
          <w:iCs/>
          <w:sz w:val="32"/>
          <w:szCs w:val="32"/>
          <w:lang w:val="uk-UA"/>
        </w:rPr>
        <w:t xml:space="preserve">Нормативные  и </w:t>
      </w:r>
      <w:r w:rsidR="001572FD" w:rsidRPr="00C06B5A">
        <w:rPr>
          <w:b/>
          <w:bCs/>
          <w:iCs/>
          <w:sz w:val="32"/>
          <w:szCs w:val="32"/>
          <w:lang w:val="uk-UA"/>
        </w:rPr>
        <w:t xml:space="preserve"> законода</w:t>
      </w:r>
      <w:r w:rsidRPr="00C06B5A">
        <w:rPr>
          <w:b/>
          <w:bCs/>
          <w:iCs/>
          <w:sz w:val="32"/>
          <w:szCs w:val="32"/>
          <w:lang w:val="uk-UA"/>
        </w:rPr>
        <w:t>тельные акты:</w:t>
      </w:r>
      <w:r w:rsidR="001572FD" w:rsidRPr="00C06B5A">
        <w:rPr>
          <w:b/>
          <w:bCs/>
          <w:iCs/>
          <w:sz w:val="32"/>
          <w:szCs w:val="32"/>
          <w:lang w:val="uk-UA"/>
        </w:rPr>
        <w:t xml:space="preserve"> </w:t>
      </w:r>
    </w:p>
    <w:p w:rsidR="001572FD" w:rsidRPr="00C06B5A" w:rsidRDefault="00F62647" w:rsidP="00D557B3">
      <w:pPr>
        <w:pStyle w:val="a4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32"/>
          <w:szCs w:val="32"/>
        </w:rPr>
      </w:pPr>
      <w:r w:rsidRPr="00C06B5A">
        <w:rPr>
          <w:sz w:val="32"/>
          <w:szCs w:val="32"/>
          <w:lang w:val="uk-UA"/>
        </w:rPr>
        <w:t xml:space="preserve">Господарський кодекс України: </w:t>
      </w:r>
      <w:r w:rsidR="001572FD" w:rsidRPr="00C06B5A">
        <w:rPr>
          <w:sz w:val="32"/>
          <w:szCs w:val="32"/>
          <w:lang w:val="uk-UA"/>
        </w:rPr>
        <w:t xml:space="preserve"> станом на 16 січня 2003р. / Верх</w:t>
      </w:r>
      <w:r w:rsidR="00596CEA" w:rsidRPr="00C06B5A">
        <w:rPr>
          <w:sz w:val="32"/>
          <w:szCs w:val="32"/>
          <w:lang w:val="uk-UA"/>
        </w:rPr>
        <w:t>.</w:t>
      </w:r>
      <w:r w:rsidR="001572FD" w:rsidRPr="00C06B5A">
        <w:rPr>
          <w:sz w:val="32"/>
          <w:szCs w:val="32"/>
          <w:lang w:val="uk-UA"/>
        </w:rPr>
        <w:t xml:space="preserve"> Рада </w:t>
      </w:r>
      <w:r w:rsidR="001572FD" w:rsidRPr="00C06B5A">
        <w:rPr>
          <w:spacing w:val="-4"/>
          <w:sz w:val="32"/>
          <w:szCs w:val="32"/>
          <w:lang w:val="uk-UA"/>
        </w:rPr>
        <w:t>України. – Офіц. вид. // Офіційний Віс</w:t>
      </w:r>
      <w:r w:rsidRPr="00C06B5A">
        <w:rPr>
          <w:spacing w:val="-4"/>
          <w:sz w:val="32"/>
          <w:szCs w:val="32"/>
          <w:lang w:val="uk-UA"/>
        </w:rPr>
        <w:t xml:space="preserve">ник України. – 2003. – 11. – </w:t>
      </w:r>
      <w:r w:rsidR="001572FD" w:rsidRPr="00C06B5A">
        <w:rPr>
          <w:spacing w:val="-4"/>
          <w:sz w:val="32"/>
          <w:szCs w:val="32"/>
          <w:lang w:val="uk-UA"/>
        </w:rPr>
        <w:t xml:space="preserve"> 462</w:t>
      </w:r>
      <w:r w:rsidRPr="00C06B5A">
        <w:rPr>
          <w:spacing w:val="-4"/>
          <w:sz w:val="32"/>
          <w:szCs w:val="32"/>
          <w:lang w:val="uk-UA"/>
        </w:rPr>
        <w:t xml:space="preserve"> с</w:t>
      </w:r>
      <w:r w:rsidR="001572FD" w:rsidRPr="00C06B5A">
        <w:rPr>
          <w:sz w:val="32"/>
          <w:szCs w:val="32"/>
          <w:lang w:val="uk-UA"/>
        </w:rPr>
        <w:t xml:space="preserve">. </w:t>
      </w:r>
    </w:p>
    <w:p w:rsidR="001572FD" w:rsidRPr="00C06B5A" w:rsidRDefault="001572FD" w:rsidP="00D557B3">
      <w:pPr>
        <w:pStyle w:val="a4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32"/>
          <w:szCs w:val="32"/>
        </w:rPr>
      </w:pPr>
      <w:r w:rsidRPr="00C06B5A">
        <w:rPr>
          <w:sz w:val="32"/>
          <w:szCs w:val="32"/>
          <w:lang w:val="uk-UA"/>
        </w:rPr>
        <w:t>Про режим іноземного інвестуванн</w:t>
      </w:r>
      <w:r w:rsidR="00F62647" w:rsidRPr="00C06B5A">
        <w:rPr>
          <w:sz w:val="32"/>
          <w:szCs w:val="32"/>
          <w:lang w:val="uk-UA"/>
        </w:rPr>
        <w:t xml:space="preserve">я: Закон України: </w:t>
      </w:r>
      <w:r w:rsidRPr="00C06B5A">
        <w:rPr>
          <w:sz w:val="32"/>
          <w:szCs w:val="32"/>
          <w:lang w:val="uk-UA"/>
        </w:rPr>
        <w:t xml:space="preserve"> станом на 19 березня 1996р.  – Офіц. вид. // Відомості Верховної</w:t>
      </w:r>
      <w:r w:rsidR="00F62647" w:rsidRPr="00C06B5A">
        <w:rPr>
          <w:sz w:val="32"/>
          <w:szCs w:val="32"/>
          <w:lang w:val="uk-UA"/>
        </w:rPr>
        <w:t xml:space="preserve"> Ради України. – 1996. –  6. –</w:t>
      </w:r>
      <w:r w:rsidRPr="00C06B5A">
        <w:rPr>
          <w:sz w:val="32"/>
          <w:szCs w:val="32"/>
          <w:lang w:val="uk-UA"/>
        </w:rPr>
        <w:t xml:space="preserve"> 337</w:t>
      </w:r>
      <w:r w:rsidR="00F62647" w:rsidRPr="00C06B5A">
        <w:rPr>
          <w:sz w:val="32"/>
          <w:szCs w:val="32"/>
          <w:lang w:val="uk-UA"/>
        </w:rPr>
        <w:t xml:space="preserve"> с</w:t>
      </w:r>
      <w:r w:rsidRPr="00C06B5A">
        <w:rPr>
          <w:sz w:val="32"/>
          <w:szCs w:val="32"/>
          <w:lang w:val="uk-UA"/>
        </w:rPr>
        <w:t xml:space="preserve">. </w:t>
      </w:r>
    </w:p>
    <w:p w:rsidR="009B7E57" w:rsidRPr="00C06B5A" w:rsidRDefault="009B7E57" w:rsidP="00C06B5A">
      <w:pPr>
        <w:pStyle w:val="a4"/>
        <w:widowControl w:val="0"/>
        <w:ind w:left="0"/>
        <w:jc w:val="both"/>
        <w:rPr>
          <w:sz w:val="32"/>
          <w:szCs w:val="32"/>
        </w:rPr>
      </w:pPr>
    </w:p>
    <w:p w:rsidR="001572FD" w:rsidRPr="00C06B5A" w:rsidRDefault="001572FD" w:rsidP="00D557B3">
      <w:pPr>
        <w:ind w:firstLine="426"/>
        <w:rPr>
          <w:sz w:val="32"/>
          <w:szCs w:val="32"/>
          <w:lang w:val="uk-UA"/>
        </w:rPr>
      </w:pPr>
      <w:r w:rsidRPr="00C06B5A">
        <w:rPr>
          <w:b/>
          <w:bCs/>
          <w:sz w:val="32"/>
          <w:szCs w:val="32"/>
          <w:lang w:val="uk-UA"/>
        </w:rPr>
        <w:t>Пере</w:t>
      </w:r>
      <w:r w:rsidR="00596CEA" w:rsidRPr="00C06B5A">
        <w:rPr>
          <w:b/>
          <w:bCs/>
          <w:sz w:val="32"/>
          <w:szCs w:val="32"/>
          <w:lang w:val="uk-UA"/>
        </w:rPr>
        <w:t>водные издания</w:t>
      </w:r>
      <w:r w:rsidR="00596CEA" w:rsidRPr="00C06B5A">
        <w:rPr>
          <w:b/>
          <w:sz w:val="32"/>
          <w:szCs w:val="32"/>
          <w:lang w:val="uk-UA"/>
        </w:rPr>
        <w:t>:</w:t>
      </w:r>
      <w:r w:rsidRPr="00C06B5A">
        <w:rPr>
          <w:b/>
          <w:sz w:val="32"/>
          <w:szCs w:val="32"/>
          <w:lang w:val="uk-UA"/>
        </w:rPr>
        <w:t xml:space="preserve"> </w:t>
      </w:r>
    </w:p>
    <w:p w:rsidR="001572FD" w:rsidRPr="00C06B5A" w:rsidRDefault="00596CEA" w:rsidP="00D557B3">
      <w:pPr>
        <w:widowControl w:val="0"/>
        <w:ind w:left="284" w:hanging="284"/>
        <w:jc w:val="both"/>
        <w:rPr>
          <w:sz w:val="32"/>
          <w:szCs w:val="32"/>
          <w:lang w:val="uk-UA"/>
        </w:rPr>
      </w:pPr>
      <w:r w:rsidRPr="00C06B5A">
        <w:rPr>
          <w:sz w:val="32"/>
          <w:szCs w:val="32"/>
          <w:lang w:val="uk-UA"/>
        </w:rPr>
        <w:t xml:space="preserve">   </w:t>
      </w:r>
      <w:r w:rsidR="001572FD" w:rsidRPr="00C06B5A">
        <w:rPr>
          <w:sz w:val="32"/>
          <w:szCs w:val="32"/>
          <w:lang w:val="uk-UA"/>
        </w:rPr>
        <w:t xml:space="preserve">Нікбахт Е. Фінанси / Пер. з англ. В. Овсієнка, В. Мусієнка / Е. Нікбахт, </w:t>
      </w:r>
      <w:r w:rsidRPr="00C06B5A">
        <w:rPr>
          <w:sz w:val="32"/>
          <w:szCs w:val="32"/>
          <w:lang w:val="uk-UA"/>
        </w:rPr>
        <w:t xml:space="preserve">  </w:t>
      </w:r>
      <w:r w:rsidR="001572FD" w:rsidRPr="00C06B5A">
        <w:rPr>
          <w:sz w:val="32"/>
          <w:szCs w:val="32"/>
          <w:lang w:val="uk-UA"/>
        </w:rPr>
        <w:t>А. Гроппелі. – К.: Вік, Глобус, 1992. – 383 с.</w:t>
      </w:r>
    </w:p>
    <w:p w:rsidR="001572FD" w:rsidRPr="00C06B5A" w:rsidRDefault="00596CEA" w:rsidP="00D557B3">
      <w:pPr>
        <w:ind w:left="284" w:firstLine="424"/>
        <w:rPr>
          <w:b/>
          <w:sz w:val="32"/>
          <w:szCs w:val="32"/>
        </w:rPr>
      </w:pPr>
      <w:r w:rsidRPr="00C06B5A">
        <w:rPr>
          <w:b/>
          <w:bCs/>
          <w:sz w:val="32"/>
          <w:szCs w:val="32"/>
          <w:lang w:val="uk-UA"/>
        </w:rPr>
        <w:t>Издания без автора:</w:t>
      </w:r>
    </w:p>
    <w:p w:rsidR="001572FD" w:rsidRPr="00C06B5A" w:rsidRDefault="001572FD" w:rsidP="00D557B3">
      <w:pPr>
        <w:pStyle w:val="a4"/>
        <w:widowControl w:val="0"/>
        <w:numPr>
          <w:ilvl w:val="0"/>
          <w:numId w:val="8"/>
        </w:numPr>
        <w:ind w:left="284" w:hanging="284"/>
        <w:jc w:val="both"/>
        <w:rPr>
          <w:sz w:val="32"/>
          <w:szCs w:val="32"/>
        </w:rPr>
      </w:pPr>
      <w:r w:rsidRPr="00C06B5A">
        <w:rPr>
          <w:sz w:val="32"/>
          <w:szCs w:val="32"/>
          <w:lang w:val="uk-UA"/>
        </w:rPr>
        <w:t>Внешнеэкономические связи: сб. нормат. материалов / науч. ред. Ю.В. Макогон и др. – М.: Международные отношения. –1991. –  Т.1. – 262 с.</w:t>
      </w:r>
    </w:p>
    <w:p w:rsidR="001572FD" w:rsidRPr="00C06B5A" w:rsidRDefault="00596CEA" w:rsidP="00D557B3">
      <w:pPr>
        <w:ind w:firstLine="284"/>
        <w:rPr>
          <w:b/>
          <w:sz w:val="32"/>
          <w:szCs w:val="32"/>
        </w:rPr>
      </w:pPr>
      <w:r w:rsidRPr="00C06B5A">
        <w:rPr>
          <w:b/>
          <w:bCs/>
          <w:sz w:val="32"/>
          <w:szCs w:val="32"/>
          <w:lang w:val="uk-UA"/>
        </w:rPr>
        <w:t>Статьи из книг, журнало</w:t>
      </w:r>
      <w:r w:rsidR="001572FD" w:rsidRPr="00C06B5A">
        <w:rPr>
          <w:b/>
          <w:bCs/>
          <w:sz w:val="32"/>
          <w:szCs w:val="32"/>
          <w:lang w:val="uk-UA"/>
        </w:rPr>
        <w:t>в, газет, матер</w:t>
      </w:r>
      <w:r w:rsidRPr="00C06B5A">
        <w:rPr>
          <w:b/>
          <w:bCs/>
          <w:sz w:val="32"/>
          <w:szCs w:val="32"/>
          <w:lang w:val="uk-UA"/>
        </w:rPr>
        <w:t>и</w:t>
      </w:r>
      <w:r w:rsidR="001572FD" w:rsidRPr="00C06B5A">
        <w:rPr>
          <w:b/>
          <w:bCs/>
          <w:sz w:val="32"/>
          <w:szCs w:val="32"/>
          <w:lang w:val="uk-UA"/>
        </w:rPr>
        <w:t>ал</w:t>
      </w:r>
      <w:r w:rsidRPr="00C06B5A">
        <w:rPr>
          <w:b/>
          <w:bCs/>
          <w:sz w:val="32"/>
          <w:szCs w:val="32"/>
          <w:lang w:val="uk-UA"/>
        </w:rPr>
        <w:t>ов</w:t>
      </w:r>
      <w:r w:rsidR="00B70C8E" w:rsidRPr="00C06B5A">
        <w:rPr>
          <w:b/>
          <w:bCs/>
          <w:sz w:val="32"/>
          <w:szCs w:val="32"/>
          <w:lang w:val="uk-UA"/>
        </w:rPr>
        <w:t xml:space="preserve"> конференци</w:t>
      </w:r>
      <w:r w:rsidR="001572FD" w:rsidRPr="00C06B5A">
        <w:rPr>
          <w:b/>
          <w:bCs/>
          <w:sz w:val="32"/>
          <w:szCs w:val="32"/>
          <w:lang w:val="uk-UA"/>
        </w:rPr>
        <w:t xml:space="preserve">й </w:t>
      </w:r>
      <w:r w:rsidR="00B70C8E" w:rsidRPr="00C06B5A">
        <w:rPr>
          <w:b/>
          <w:bCs/>
          <w:sz w:val="32"/>
          <w:szCs w:val="32"/>
          <w:lang w:val="uk-UA"/>
        </w:rPr>
        <w:t>и др</w:t>
      </w:r>
      <w:r w:rsidR="001572FD" w:rsidRPr="00C06B5A">
        <w:rPr>
          <w:b/>
          <w:bCs/>
          <w:sz w:val="32"/>
          <w:szCs w:val="32"/>
          <w:lang w:val="uk-UA"/>
        </w:rPr>
        <w:t xml:space="preserve">. </w:t>
      </w:r>
    </w:p>
    <w:p w:rsidR="001572FD" w:rsidRPr="00C06B5A" w:rsidRDefault="00B70C8E" w:rsidP="00D557B3">
      <w:pPr>
        <w:widowControl w:val="0"/>
        <w:ind w:left="426" w:hanging="426"/>
        <w:jc w:val="both"/>
        <w:rPr>
          <w:sz w:val="32"/>
          <w:szCs w:val="32"/>
        </w:rPr>
      </w:pPr>
      <w:r w:rsidRPr="00C06B5A">
        <w:rPr>
          <w:sz w:val="32"/>
          <w:szCs w:val="32"/>
          <w:lang w:val="uk-UA"/>
        </w:rPr>
        <w:t xml:space="preserve">1. </w:t>
      </w:r>
      <w:r w:rsidR="001572FD" w:rsidRPr="00C06B5A">
        <w:rPr>
          <w:sz w:val="32"/>
          <w:szCs w:val="32"/>
          <w:lang w:val="uk-UA"/>
        </w:rPr>
        <w:t>Дробышев О. Платежная система России / О. Дробышев // Финансы.</w:t>
      </w:r>
      <w:r w:rsidRPr="00C06B5A">
        <w:rPr>
          <w:sz w:val="32"/>
          <w:szCs w:val="32"/>
          <w:lang w:val="uk-UA"/>
        </w:rPr>
        <w:t xml:space="preserve">  </w:t>
      </w:r>
      <w:r w:rsidR="001572FD" w:rsidRPr="00C06B5A">
        <w:rPr>
          <w:sz w:val="32"/>
          <w:szCs w:val="32"/>
          <w:lang w:val="uk-UA"/>
        </w:rPr>
        <w:t>2000. – № 3. – С.8-10.</w:t>
      </w:r>
    </w:p>
    <w:p w:rsidR="001572FD" w:rsidRPr="00C06B5A" w:rsidRDefault="001572FD" w:rsidP="00D557B3">
      <w:pPr>
        <w:pStyle w:val="a4"/>
        <w:widowControl w:val="0"/>
        <w:numPr>
          <w:ilvl w:val="0"/>
          <w:numId w:val="8"/>
        </w:numPr>
        <w:ind w:left="426" w:hanging="426"/>
        <w:jc w:val="both"/>
        <w:rPr>
          <w:sz w:val="32"/>
          <w:szCs w:val="32"/>
          <w:lang w:val="uk-UA"/>
        </w:rPr>
      </w:pPr>
      <w:r w:rsidRPr="00C06B5A">
        <w:rPr>
          <w:sz w:val="32"/>
          <w:szCs w:val="32"/>
          <w:lang w:val="uk-UA"/>
        </w:rPr>
        <w:t>Дорофєєва Г.А. Деякі аспекти управління державною власністю на регіональному рівні  / Г.А. Дорофєєва.,  М.А. Камишанська // Науковий вісник Чернівецького торгівельно-економічного інституту КНТЕУ: Зб.наук. пр. за матеріалами ХІІІ міжнар. наук.-практ. конф.,  9–10 квітня 2002 р. – Вип.ІІ. Економічні науки: У 2-х ч. : тези доп. – Чернівці: АНТ Лтд., 2002. – Ч.I. – С. 344–349.</w:t>
      </w:r>
      <w:r w:rsidRPr="00C06B5A">
        <w:rPr>
          <w:sz w:val="32"/>
          <w:szCs w:val="32"/>
          <w:lang w:val="uk-UA"/>
        </w:rPr>
        <w:tab/>
        <w:t xml:space="preserve"> </w:t>
      </w:r>
    </w:p>
    <w:p w:rsidR="00D557B3" w:rsidRDefault="00D557B3" w:rsidP="00C06B5A">
      <w:pPr>
        <w:rPr>
          <w:b/>
          <w:bCs/>
          <w:sz w:val="32"/>
          <w:szCs w:val="32"/>
          <w:lang w:val="uk-UA"/>
        </w:rPr>
      </w:pPr>
    </w:p>
    <w:p w:rsidR="001572FD" w:rsidRPr="00C06B5A" w:rsidRDefault="00B70C8E" w:rsidP="00D557B3">
      <w:pPr>
        <w:ind w:firstLine="426"/>
        <w:rPr>
          <w:b/>
          <w:sz w:val="32"/>
          <w:szCs w:val="32"/>
        </w:rPr>
      </w:pPr>
      <w:r w:rsidRPr="00C06B5A">
        <w:rPr>
          <w:b/>
          <w:bCs/>
          <w:sz w:val="32"/>
          <w:szCs w:val="32"/>
          <w:lang w:val="uk-UA"/>
        </w:rPr>
        <w:t>Матери</w:t>
      </w:r>
      <w:r w:rsidR="001572FD" w:rsidRPr="00C06B5A">
        <w:rPr>
          <w:b/>
          <w:bCs/>
          <w:sz w:val="32"/>
          <w:szCs w:val="32"/>
          <w:lang w:val="uk-UA"/>
        </w:rPr>
        <w:t xml:space="preserve">ал </w:t>
      </w:r>
      <w:r w:rsidRPr="00C06B5A">
        <w:rPr>
          <w:b/>
          <w:bCs/>
          <w:sz w:val="32"/>
          <w:szCs w:val="32"/>
          <w:lang w:val="uk-UA"/>
        </w:rPr>
        <w:t>из Интернета</w:t>
      </w:r>
      <w:r w:rsidR="001572FD" w:rsidRPr="00C06B5A">
        <w:rPr>
          <w:b/>
          <w:bCs/>
          <w:sz w:val="32"/>
          <w:szCs w:val="32"/>
          <w:lang w:val="uk-UA"/>
        </w:rPr>
        <w:t xml:space="preserve"> </w:t>
      </w:r>
    </w:p>
    <w:p w:rsidR="001572FD" w:rsidRPr="00C06B5A" w:rsidRDefault="00B70C8E" w:rsidP="000236DC">
      <w:pPr>
        <w:widowControl w:val="0"/>
        <w:tabs>
          <w:tab w:val="left" w:pos="426"/>
        </w:tabs>
        <w:ind w:left="426" w:hanging="426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    </w:t>
      </w:r>
      <w:r w:rsidR="001572FD" w:rsidRPr="00C06B5A">
        <w:rPr>
          <w:sz w:val="32"/>
          <w:szCs w:val="32"/>
        </w:rPr>
        <w:t xml:space="preserve">Актуарий экологического страхования [Электронный ресурс]: / И.А. </w:t>
      </w:r>
      <w:r w:rsidRPr="00C06B5A">
        <w:rPr>
          <w:sz w:val="32"/>
          <w:szCs w:val="32"/>
        </w:rPr>
        <w:t xml:space="preserve"> </w:t>
      </w:r>
      <w:r w:rsidR="001572FD" w:rsidRPr="00C06B5A">
        <w:rPr>
          <w:sz w:val="32"/>
          <w:szCs w:val="32"/>
        </w:rPr>
        <w:t xml:space="preserve">Александров, Г.А. Черниченко, А.В. Половян. – Режим доступу: </w:t>
      </w:r>
      <w:r w:rsidRPr="00C06B5A">
        <w:rPr>
          <w:sz w:val="32"/>
          <w:szCs w:val="32"/>
        </w:rPr>
        <w:t xml:space="preserve">   </w:t>
      </w:r>
      <w:r w:rsidR="001572FD" w:rsidRPr="00C06B5A">
        <w:rPr>
          <w:sz w:val="32"/>
          <w:szCs w:val="32"/>
          <w:lang w:val="en-US"/>
        </w:rPr>
        <w:t>http</w:t>
      </w:r>
      <w:r w:rsidR="001572FD" w:rsidRPr="00C06B5A">
        <w:rPr>
          <w:sz w:val="32"/>
          <w:szCs w:val="32"/>
        </w:rPr>
        <w:t>://</w:t>
      </w:r>
      <w:r w:rsidR="001572FD" w:rsidRPr="00C06B5A">
        <w:rPr>
          <w:sz w:val="32"/>
          <w:szCs w:val="32"/>
          <w:lang w:val="en-US"/>
        </w:rPr>
        <w:t>www</w:t>
      </w:r>
      <w:r w:rsidR="001572FD" w:rsidRPr="00C06B5A">
        <w:rPr>
          <w:sz w:val="32"/>
          <w:szCs w:val="32"/>
        </w:rPr>
        <w:t>.</w:t>
      </w:r>
      <w:r w:rsidR="001572FD" w:rsidRPr="00C06B5A">
        <w:rPr>
          <w:sz w:val="32"/>
          <w:szCs w:val="32"/>
          <w:lang w:val="en-US"/>
        </w:rPr>
        <w:t>cemi</w:t>
      </w:r>
      <w:r w:rsidR="001572FD" w:rsidRPr="00C06B5A">
        <w:rPr>
          <w:sz w:val="32"/>
          <w:szCs w:val="32"/>
        </w:rPr>
        <w:t>.</w:t>
      </w:r>
      <w:r w:rsidR="001572FD" w:rsidRPr="00C06B5A">
        <w:rPr>
          <w:sz w:val="32"/>
          <w:szCs w:val="32"/>
          <w:lang w:val="en-US"/>
        </w:rPr>
        <w:t>rsi</w:t>
      </w:r>
      <w:r w:rsidR="001572FD" w:rsidRPr="00C06B5A">
        <w:rPr>
          <w:sz w:val="32"/>
          <w:szCs w:val="32"/>
        </w:rPr>
        <w:t>.</w:t>
      </w:r>
      <w:r w:rsidR="001572FD" w:rsidRPr="00C06B5A">
        <w:rPr>
          <w:sz w:val="32"/>
          <w:szCs w:val="32"/>
          <w:lang w:val="en-US"/>
        </w:rPr>
        <w:t>ru</w:t>
      </w:r>
      <w:r w:rsidR="001572FD" w:rsidRPr="00C06B5A">
        <w:rPr>
          <w:sz w:val="32"/>
          <w:szCs w:val="32"/>
        </w:rPr>
        <w:t>/</w:t>
      </w:r>
      <w:r w:rsidR="001572FD" w:rsidRPr="00C06B5A">
        <w:rPr>
          <w:sz w:val="32"/>
          <w:szCs w:val="32"/>
          <w:lang w:val="en-US"/>
        </w:rPr>
        <w:t>mei</w:t>
      </w:r>
      <w:r w:rsidR="001572FD" w:rsidRPr="00C06B5A">
        <w:rPr>
          <w:sz w:val="32"/>
          <w:szCs w:val="32"/>
        </w:rPr>
        <w:t>/</w:t>
      </w:r>
      <w:r w:rsidR="001572FD" w:rsidRPr="00C06B5A">
        <w:rPr>
          <w:sz w:val="32"/>
          <w:szCs w:val="32"/>
          <w:lang w:val="en-US"/>
        </w:rPr>
        <w:t>eco</w:t>
      </w:r>
      <w:r w:rsidR="001572FD" w:rsidRPr="00C06B5A">
        <w:rPr>
          <w:sz w:val="32"/>
          <w:szCs w:val="32"/>
        </w:rPr>
        <w:t>.</w:t>
      </w:r>
      <w:r w:rsidR="001572FD" w:rsidRPr="00C06B5A">
        <w:rPr>
          <w:sz w:val="32"/>
          <w:szCs w:val="32"/>
          <w:lang w:val="en-US"/>
        </w:rPr>
        <w:t>htm</w:t>
      </w:r>
    </w:p>
    <w:p w:rsidR="004448E1" w:rsidRPr="00C06B5A" w:rsidRDefault="004448E1" w:rsidP="00C06B5A">
      <w:pPr>
        <w:jc w:val="both"/>
        <w:rPr>
          <w:sz w:val="32"/>
          <w:szCs w:val="32"/>
        </w:rPr>
      </w:pPr>
    </w:p>
    <w:p w:rsidR="00BD495C" w:rsidRDefault="00BD495C" w:rsidP="00C06B5A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6B5A">
        <w:rPr>
          <w:rFonts w:ascii="Times New Roman" w:hAnsi="Times New Roman" w:cs="Times New Roman"/>
          <w:color w:val="auto"/>
          <w:sz w:val="32"/>
          <w:szCs w:val="32"/>
        </w:rPr>
        <w:t>4. Критерии оценки  курсовой работы</w:t>
      </w:r>
    </w:p>
    <w:p w:rsidR="00D557B3" w:rsidRPr="00D557B3" w:rsidRDefault="00D557B3" w:rsidP="00D557B3"/>
    <w:p w:rsidR="00BD495C" w:rsidRPr="00C06B5A" w:rsidRDefault="00BD495C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Высшая оценка </w:t>
      </w:r>
      <w:r w:rsidRPr="00C06B5A">
        <w:rPr>
          <w:b/>
          <w:sz w:val="32"/>
          <w:szCs w:val="32"/>
        </w:rPr>
        <w:t>«отлично»</w:t>
      </w:r>
      <w:r w:rsidRPr="00C06B5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FBC72C" wp14:editId="271498C9">
                <wp:simplePos x="0" y="0"/>
                <wp:positionH relativeFrom="column">
                  <wp:posOffset>1447800</wp:posOffset>
                </wp:positionH>
                <wp:positionV relativeFrom="paragraph">
                  <wp:posOffset>163195</wp:posOffset>
                </wp:positionV>
                <wp:extent cx="2743200" cy="342900"/>
                <wp:effectExtent l="0" t="127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B5A" w:rsidRDefault="00C06B5A" w:rsidP="00BD495C">
                            <w:pPr>
                              <w:jc w:val="center"/>
                            </w:pPr>
                          </w:p>
                          <w:p w:rsidR="00C06B5A" w:rsidRDefault="00C06B5A" w:rsidP="00BD495C">
                            <w:pPr>
                              <w:jc w:val="center"/>
                            </w:pPr>
                          </w:p>
                          <w:p w:rsidR="00C06B5A" w:rsidRDefault="00C06B5A" w:rsidP="00BD495C">
                            <w:pPr>
                              <w:jc w:val="center"/>
                            </w:pPr>
                          </w:p>
                          <w:p w:rsidR="00C06B5A" w:rsidRDefault="00C06B5A" w:rsidP="00BD495C">
                            <w:pPr>
                              <w:jc w:val="center"/>
                            </w:pPr>
                          </w:p>
                          <w:p w:rsidR="00C06B5A" w:rsidRDefault="00C06B5A" w:rsidP="00BD495C">
                            <w:pPr>
                              <w:jc w:val="center"/>
                            </w:pPr>
                          </w:p>
                          <w:p w:rsidR="00C06B5A" w:rsidRDefault="00C06B5A" w:rsidP="00BD495C">
                            <w:pPr>
                              <w:jc w:val="center"/>
                            </w:pPr>
                          </w:p>
                          <w:p w:rsidR="00C06B5A" w:rsidRDefault="00C06B5A" w:rsidP="00BD49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14pt;margin-top:12.85pt;width:3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levwIAALk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" o:allowincell="f" filled="f" stroked="f">
                <v:textbox>
                  <w:txbxContent>
                    <w:p w:rsidR="00C06B5A" w:rsidRDefault="00C06B5A" w:rsidP="00BD495C">
                      <w:pPr>
                        <w:jc w:val="center"/>
                      </w:pPr>
                    </w:p>
                    <w:p w:rsidR="00C06B5A" w:rsidRDefault="00C06B5A" w:rsidP="00BD495C">
                      <w:pPr>
                        <w:jc w:val="center"/>
                      </w:pPr>
                    </w:p>
                    <w:p w:rsidR="00C06B5A" w:rsidRDefault="00C06B5A" w:rsidP="00BD495C">
                      <w:pPr>
                        <w:jc w:val="center"/>
                      </w:pPr>
                    </w:p>
                    <w:p w:rsidR="00C06B5A" w:rsidRDefault="00C06B5A" w:rsidP="00BD495C">
                      <w:pPr>
                        <w:jc w:val="center"/>
                      </w:pPr>
                    </w:p>
                    <w:p w:rsidR="00C06B5A" w:rsidRDefault="00C06B5A" w:rsidP="00BD495C">
                      <w:pPr>
                        <w:jc w:val="center"/>
                      </w:pPr>
                    </w:p>
                    <w:p w:rsidR="00C06B5A" w:rsidRDefault="00C06B5A" w:rsidP="00BD495C">
                      <w:pPr>
                        <w:jc w:val="center"/>
                      </w:pPr>
                    </w:p>
                    <w:p w:rsidR="00C06B5A" w:rsidRDefault="00C06B5A" w:rsidP="00BD49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06B5A">
        <w:rPr>
          <w:sz w:val="32"/>
          <w:szCs w:val="32"/>
        </w:rPr>
        <w:t xml:space="preserve"> ставится за всестороннюю и глубокую разработку темы на основе широкого круга источников информации; если проявлено критическое отношение к использованному материалу, самостоятельность суждений, правильные расчеты и выводы и нет существенных недостатков в стиле изложения.</w:t>
      </w:r>
    </w:p>
    <w:p w:rsidR="00BD495C" w:rsidRPr="00C06B5A" w:rsidRDefault="00BD495C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ab/>
        <w:t xml:space="preserve">Оценка </w:t>
      </w:r>
      <w:r w:rsidRPr="00C06B5A">
        <w:rPr>
          <w:b/>
          <w:sz w:val="32"/>
          <w:szCs w:val="32"/>
        </w:rPr>
        <w:t>«хорошо»</w:t>
      </w:r>
      <w:r w:rsidRPr="00C06B5A">
        <w:rPr>
          <w:sz w:val="32"/>
          <w:szCs w:val="32"/>
        </w:rPr>
        <w:t xml:space="preserve"> ставится при нарушении одного из вышеизложенных требований, например в случае ошибок в расчетах, выводах, но при условии достаточно полной, глубокой и самостоятельной разработки темы, а также соблюдения всех других требований (глубина, широта информации и т.д.).</w:t>
      </w:r>
    </w:p>
    <w:p w:rsidR="00BD495C" w:rsidRPr="00C06B5A" w:rsidRDefault="00BD495C" w:rsidP="00C06B5A">
      <w:pPr>
        <w:ind w:firstLine="708"/>
        <w:jc w:val="both"/>
        <w:rPr>
          <w:sz w:val="32"/>
          <w:szCs w:val="32"/>
        </w:rPr>
      </w:pPr>
      <w:r w:rsidRPr="00C06B5A">
        <w:rPr>
          <w:sz w:val="32"/>
          <w:szCs w:val="32"/>
        </w:rPr>
        <w:t xml:space="preserve">Оценка </w:t>
      </w:r>
      <w:r w:rsidRPr="00C06B5A">
        <w:rPr>
          <w:b/>
          <w:sz w:val="32"/>
          <w:szCs w:val="32"/>
        </w:rPr>
        <w:t>«удовлетворительно»</w:t>
      </w:r>
      <w:r w:rsidRPr="00C06B5A">
        <w:rPr>
          <w:sz w:val="32"/>
          <w:szCs w:val="32"/>
        </w:rPr>
        <w:t xml:space="preserve"> ставится за работу, текст и цифровые данные которой свидетельствуют о том, что студент добросовестно ознакомился и проработал основные источники, без привлечения которых работа вообще не могла бы быть выполнена (учебники, конспекты лекций, статистические данные) и содержание темы, хотя и по о</w:t>
      </w:r>
      <w:r w:rsidR="002265EE" w:rsidRPr="00C06B5A">
        <w:rPr>
          <w:sz w:val="32"/>
          <w:szCs w:val="32"/>
        </w:rPr>
        <w:t>граниченным источникам, раскрыта</w:t>
      </w:r>
      <w:r w:rsidRPr="00C06B5A">
        <w:rPr>
          <w:sz w:val="32"/>
          <w:szCs w:val="32"/>
        </w:rPr>
        <w:t>, в основном, правильно.</w:t>
      </w:r>
    </w:p>
    <w:p w:rsidR="002265EE" w:rsidRPr="00C06B5A" w:rsidRDefault="002265EE" w:rsidP="000236DC">
      <w:pPr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 xml:space="preserve">Критерии оценки курсовых работ  по </w:t>
      </w:r>
      <w:r w:rsidR="00A50A28" w:rsidRPr="00C06B5A">
        <w:rPr>
          <w:b/>
          <w:sz w:val="32"/>
          <w:szCs w:val="32"/>
        </w:rPr>
        <w:t xml:space="preserve">системе </w:t>
      </w:r>
      <w:r w:rsidR="00A50A28" w:rsidRPr="00C06B5A">
        <w:rPr>
          <w:b/>
          <w:sz w:val="32"/>
          <w:szCs w:val="32"/>
          <w:lang w:val="en-US"/>
        </w:rPr>
        <w:t>ECTS</w:t>
      </w:r>
    </w:p>
    <w:p w:rsidR="002265EE" w:rsidRPr="00C06B5A" w:rsidRDefault="002265EE" w:rsidP="00C06B5A">
      <w:pPr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6"/>
      </w:tblGrid>
      <w:tr w:rsidR="002265EE" w:rsidRPr="00C06B5A" w:rsidTr="002265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2265EE" w:rsidP="00C06B5A">
            <w:pPr>
              <w:widowControl w:val="0"/>
              <w:jc w:val="center"/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Баллы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2265EE" w:rsidP="00C06B5A">
            <w:pPr>
              <w:widowControl w:val="0"/>
              <w:jc w:val="center"/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Характеристика критериев</w:t>
            </w:r>
          </w:p>
        </w:tc>
      </w:tr>
      <w:tr w:rsidR="002265EE" w:rsidRPr="00C06B5A" w:rsidTr="002265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2265EE" w:rsidP="00C06B5A">
            <w:pPr>
              <w:widowControl w:val="0"/>
              <w:jc w:val="both"/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90-100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2265EE" w:rsidP="00C06B5A">
            <w:pPr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1.Всесторонняя и глубокая разработка темы на основе широкого круга источников информации.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2.Присутствуют дискуссионные или проблемные элементы при рассмотрении теоретических и методических вопросов темы.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3.Дана критическая оценка теоретическому материалу и самостоятельность суждений.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4. Представлены правильные, адекватные расчеты и содержательные выводы.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5.Работа правильно оформлена в соответствии с основными требованиями и правилами.</w:t>
            </w:r>
          </w:p>
          <w:p w:rsidR="002265EE" w:rsidRPr="00C06B5A" w:rsidRDefault="002265EE" w:rsidP="00C06B5A">
            <w:pPr>
              <w:widowControl w:val="0"/>
              <w:jc w:val="both"/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6. Работа успешно защищена с полной и адекватной презентацией основных положений курсовой работы.</w:t>
            </w:r>
          </w:p>
        </w:tc>
      </w:tr>
      <w:tr w:rsidR="002265EE" w:rsidRPr="00C06B5A" w:rsidTr="002265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2265EE" w:rsidP="00C06B5A">
            <w:pPr>
              <w:widowControl w:val="0"/>
              <w:jc w:val="both"/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80-89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2265EE" w:rsidP="00C06B5A">
            <w:pPr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1.Тема работы раскрыта правильно, но с использованием ограниченного круга источников информации, которые носят в основном учебный характер.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 Отсутствуют элементы дискуссионного или проблемного характера при рассмотрении теоретических и методических вопросов темы.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3. Теоретические и методические разделы  курсовой работы носят реферативный характер.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4. В работе представлены правильные, адекватные расчеты и содержательные выводы, которые носят обобщающий характер.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5. Имеют место незначительные замечания по оформлению курсовой работы.</w:t>
            </w:r>
          </w:p>
          <w:p w:rsidR="002265EE" w:rsidRPr="00C06B5A" w:rsidRDefault="002265EE" w:rsidP="00C06B5A">
            <w:pPr>
              <w:widowControl w:val="0"/>
              <w:jc w:val="both"/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6. Работа успешно защищена с адекватной презентацией основных положений курсовой работы.</w:t>
            </w:r>
          </w:p>
        </w:tc>
      </w:tr>
      <w:tr w:rsidR="002265EE" w:rsidRPr="00C06B5A" w:rsidTr="002265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2265EE" w:rsidP="00D557B3">
            <w:pPr>
              <w:widowControl w:val="0"/>
              <w:jc w:val="both"/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7</w:t>
            </w:r>
            <w:r w:rsidR="00D557B3">
              <w:rPr>
                <w:sz w:val="32"/>
                <w:szCs w:val="32"/>
              </w:rPr>
              <w:t>5</w:t>
            </w:r>
            <w:r w:rsidRPr="00C06B5A">
              <w:rPr>
                <w:sz w:val="32"/>
                <w:szCs w:val="32"/>
              </w:rPr>
              <w:t>-79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2265EE" w:rsidP="00C06B5A">
            <w:pPr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1.Тема работы раскрыта в основном правильно, но, с использованием ограниченного круга источников информации учебного характера.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 Изложение материала носит реферативный или только информационный характер.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3. Присутствуют незначительные ошибки или погрешности при реализации методических подходов по теме работы.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4. Выводы по итогам практической реализации носят не содержательный и обобщающий, а констатирующий характер.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5. Работа оформлена с незначительными погрешностями по оформлению курсовой работы.</w:t>
            </w:r>
          </w:p>
          <w:p w:rsidR="002265EE" w:rsidRPr="00C06B5A" w:rsidRDefault="002265EE" w:rsidP="00C06B5A">
            <w:pPr>
              <w:widowControl w:val="0"/>
              <w:jc w:val="both"/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6.Работа защищена с адекватной презентацией основных положений курсовой работы.</w:t>
            </w:r>
          </w:p>
        </w:tc>
      </w:tr>
      <w:tr w:rsidR="002265EE" w:rsidRPr="00C06B5A" w:rsidTr="002265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D557B3" w:rsidP="00C06B5A">
            <w:pPr>
              <w:widowControl w:val="0"/>
              <w:jc w:val="both"/>
              <w:rPr>
                <w:sz w:val="32"/>
                <w:szCs w:val="32"/>
                <w:lang w:eastAsia="uk-UA"/>
              </w:rPr>
            </w:pPr>
            <w:r>
              <w:rPr>
                <w:sz w:val="32"/>
                <w:szCs w:val="32"/>
              </w:rPr>
              <w:t>70-74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2265EE" w:rsidP="00C06B5A">
            <w:pPr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1.Тема работы раскрыта не полностью, по ограниченным источникам информации, но основные положения изложены правильно.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2.Изложение представлено реферативно, без анализа и обобщений.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3.Реализация методических подходов, предусмотренных содержанием темы, носит иллюстративный или констатирующий характер, что исключает возможность содержательных или обобщающих выводов.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4. Работа оформлена с незначительными нарушениями основных требований по оформлению.</w:t>
            </w:r>
          </w:p>
          <w:p w:rsidR="002265EE" w:rsidRPr="00C06B5A" w:rsidRDefault="002265EE" w:rsidP="00C06B5A">
            <w:pPr>
              <w:widowControl w:val="0"/>
              <w:jc w:val="both"/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5. Работа защищена с адекватной презентацией основных положений курсовой работы.</w:t>
            </w:r>
          </w:p>
        </w:tc>
      </w:tr>
      <w:tr w:rsidR="002265EE" w:rsidRPr="00C06B5A" w:rsidTr="002265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D557B3" w:rsidP="00C06B5A">
            <w:pPr>
              <w:widowControl w:val="0"/>
              <w:jc w:val="both"/>
              <w:rPr>
                <w:sz w:val="32"/>
                <w:szCs w:val="32"/>
                <w:lang w:eastAsia="uk-UA"/>
              </w:rPr>
            </w:pPr>
            <w:r>
              <w:rPr>
                <w:sz w:val="32"/>
                <w:szCs w:val="32"/>
              </w:rPr>
              <w:t>60-69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EE" w:rsidRPr="00C06B5A" w:rsidRDefault="002265EE" w:rsidP="00C06B5A">
            <w:pPr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1.Тема работы раскрыта не полностью, достаточно ограничено по узкому кругу источников информации в основном учебного характера.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 Реферативное изложение теоретического и методического материала с нарушением логической последовательности изложения.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3. Практическая  реализация методических подходов, предусмотренных содержанием темы, носит иллюстративный или условный характер, а выводы по расчетам, соответственно, только констатирующий.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4. В работе присутствуют содержательные, статистические и арифметические ошибки и неточности.</w:t>
            </w:r>
          </w:p>
          <w:p w:rsidR="002265EE" w:rsidRPr="00C06B5A" w:rsidRDefault="002265EE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5.Работа оформлена с несоблюдением основных требований.</w:t>
            </w:r>
          </w:p>
          <w:p w:rsidR="002265EE" w:rsidRPr="00C06B5A" w:rsidRDefault="002265EE" w:rsidP="00C06B5A">
            <w:pPr>
              <w:widowControl w:val="0"/>
              <w:jc w:val="both"/>
              <w:rPr>
                <w:sz w:val="32"/>
                <w:szCs w:val="32"/>
                <w:lang w:eastAsia="uk-UA"/>
              </w:rPr>
            </w:pPr>
            <w:r w:rsidRPr="00C06B5A">
              <w:rPr>
                <w:sz w:val="32"/>
                <w:szCs w:val="32"/>
              </w:rPr>
              <w:t>6.Работа защищена, но презентация не полностью представляет основное содержание курсовой работы.</w:t>
            </w:r>
          </w:p>
        </w:tc>
      </w:tr>
    </w:tbl>
    <w:p w:rsidR="002265EE" w:rsidRPr="00C06B5A" w:rsidRDefault="002265EE" w:rsidP="00C06B5A">
      <w:pPr>
        <w:rPr>
          <w:sz w:val="32"/>
          <w:szCs w:val="32"/>
          <w:lang w:eastAsia="uk-UA"/>
        </w:rPr>
      </w:pPr>
      <w:r w:rsidRPr="00C06B5A">
        <w:rPr>
          <w:sz w:val="32"/>
          <w:szCs w:val="32"/>
        </w:rPr>
        <w:t xml:space="preserve">                                                              </w:t>
      </w:r>
    </w:p>
    <w:p w:rsidR="00F33300" w:rsidRPr="00C06B5A" w:rsidRDefault="00D557B3" w:rsidP="00C06B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F33300" w:rsidRPr="00C06B5A">
        <w:rPr>
          <w:b/>
          <w:sz w:val="32"/>
          <w:szCs w:val="32"/>
        </w:rPr>
        <w:t>. Приложения</w:t>
      </w:r>
    </w:p>
    <w:p w:rsidR="00F33300" w:rsidRPr="00C06B5A" w:rsidRDefault="00F33300" w:rsidP="00C06B5A">
      <w:pPr>
        <w:jc w:val="center"/>
        <w:rPr>
          <w:b/>
          <w:sz w:val="32"/>
          <w:szCs w:val="32"/>
        </w:rPr>
      </w:pPr>
    </w:p>
    <w:p w:rsidR="00F33300" w:rsidRPr="00C06B5A" w:rsidRDefault="00F33300" w:rsidP="00C06B5A">
      <w:pPr>
        <w:ind w:firstLine="709"/>
        <w:jc w:val="both"/>
        <w:rPr>
          <w:sz w:val="32"/>
          <w:szCs w:val="32"/>
        </w:rPr>
      </w:pPr>
      <w:r w:rsidRPr="00C06B5A">
        <w:rPr>
          <w:sz w:val="32"/>
          <w:szCs w:val="32"/>
        </w:rPr>
        <w:t>Помимо заполненных форм статистической отчетности приложения могут содержать таблицы с расчетами статистических показателей. Приложение должно иметь заголовок, напечатанный сверху строчными буквами с первой прописной, симметрично относительно текста страницы. Посередине строки над заголовком строчными буквами с первой прописной печатается слово «Приложение ___» и прописная буква, определяющая порядковое место приложения.</w:t>
      </w:r>
    </w:p>
    <w:p w:rsidR="00F33300" w:rsidRPr="00C06B5A" w:rsidRDefault="00F33300" w:rsidP="00C06B5A">
      <w:pPr>
        <w:jc w:val="both"/>
        <w:rPr>
          <w:sz w:val="32"/>
          <w:szCs w:val="32"/>
        </w:rPr>
      </w:pPr>
      <w:r w:rsidRPr="00C06B5A">
        <w:rPr>
          <w:sz w:val="32"/>
          <w:szCs w:val="32"/>
        </w:rPr>
        <w:tab/>
        <w:t xml:space="preserve">Приложение следует обозначать последовательно прописными буквами  русского алфавита, например, приложение А,  приложение Б, т.д. </w:t>
      </w:r>
    </w:p>
    <w:p w:rsidR="002265EE" w:rsidRPr="00C06B5A" w:rsidRDefault="002265EE" w:rsidP="00C06B5A">
      <w:pPr>
        <w:ind w:firstLine="708"/>
        <w:jc w:val="both"/>
        <w:rPr>
          <w:sz w:val="32"/>
          <w:szCs w:val="32"/>
        </w:rPr>
      </w:pPr>
    </w:p>
    <w:p w:rsidR="00BD495C" w:rsidRPr="00C06B5A" w:rsidRDefault="00BD495C" w:rsidP="00C06B5A">
      <w:pPr>
        <w:ind w:firstLine="708"/>
        <w:rPr>
          <w:sz w:val="32"/>
          <w:szCs w:val="32"/>
        </w:rPr>
      </w:pPr>
    </w:p>
    <w:p w:rsidR="00CC2452" w:rsidRPr="00C06B5A" w:rsidRDefault="00D557B3" w:rsidP="00C06B5A">
      <w:pPr>
        <w:pageBreakBefore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CC2452" w:rsidRPr="00C06B5A">
        <w:rPr>
          <w:b/>
          <w:sz w:val="32"/>
          <w:szCs w:val="32"/>
        </w:rPr>
        <w:t>риложение А</w:t>
      </w:r>
    </w:p>
    <w:p w:rsidR="00CC2452" w:rsidRPr="00C06B5A" w:rsidRDefault="00CC2452" w:rsidP="00C06B5A">
      <w:pPr>
        <w:jc w:val="right"/>
        <w:rPr>
          <w:sz w:val="32"/>
          <w:szCs w:val="32"/>
        </w:rPr>
      </w:pPr>
      <w:r w:rsidRPr="00C06B5A">
        <w:rPr>
          <w:sz w:val="32"/>
          <w:szCs w:val="32"/>
        </w:rPr>
        <w:t xml:space="preserve">                                                                        Образец титульного листа</w:t>
      </w:r>
    </w:p>
    <w:p w:rsidR="00CC2452" w:rsidRPr="00C06B5A" w:rsidRDefault="00CC2452" w:rsidP="00C06B5A">
      <w:pPr>
        <w:pStyle w:val="9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6B5A">
        <w:rPr>
          <w:rFonts w:ascii="Times New Roman" w:hAnsi="Times New Roman" w:cs="Times New Roman"/>
          <w:color w:val="auto"/>
          <w:sz w:val="32"/>
          <w:szCs w:val="32"/>
        </w:rPr>
        <w:t>МИНИСТЕРСТВО ОБРАЗОВАНИЯ И НАУКИ ДНР</w:t>
      </w:r>
    </w:p>
    <w:p w:rsidR="00CC2452" w:rsidRPr="00C06B5A" w:rsidRDefault="00CC2452" w:rsidP="00C06B5A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6B5A">
        <w:rPr>
          <w:rFonts w:ascii="Times New Roman" w:hAnsi="Times New Roman" w:cs="Times New Roman"/>
          <w:b w:val="0"/>
          <w:color w:val="auto"/>
          <w:sz w:val="32"/>
          <w:szCs w:val="32"/>
        </w:rPr>
        <w:t>ДОНЕЦКИЙ НАЦИОНАЛЬНЫЙ УНИВЕРСИТЕТ</w:t>
      </w:r>
    </w:p>
    <w:p w:rsidR="00CC2452" w:rsidRPr="00C06B5A" w:rsidRDefault="00CC2452" w:rsidP="00C06B5A">
      <w:pPr>
        <w:pStyle w:val="9"/>
        <w:spacing w:before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C06B5A">
        <w:rPr>
          <w:rFonts w:ascii="Times New Roman" w:hAnsi="Times New Roman" w:cs="Times New Roman"/>
          <w:color w:val="auto"/>
          <w:sz w:val="32"/>
          <w:szCs w:val="32"/>
        </w:rPr>
        <w:t>КАФЕДРА ЭКОНОМИЧЕСКОЙ СТАТИСТИКИ</w:t>
      </w:r>
    </w:p>
    <w:p w:rsidR="00CC2452" w:rsidRPr="00C06B5A" w:rsidRDefault="00CC2452" w:rsidP="00C06B5A">
      <w:pPr>
        <w:ind w:firstLine="360"/>
        <w:jc w:val="center"/>
        <w:rPr>
          <w:caps/>
          <w:sz w:val="32"/>
          <w:szCs w:val="32"/>
        </w:rPr>
      </w:pPr>
    </w:p>
    <w:p w:rsidR="00CC2452" w:rsidRPr="00C06B5A" w:rsidRDefault="00CC2452" w:rsidP="00C06B5A">
      <w:pPr>
        <w:ind w:firstLine="360"/>
        <w:rPr>
          <w:caps/>
          <w:sz w:val="32"/>
          <w:szCs w:val="32"/>
        </w:rPr>
      </w:pPr>
    </w:p>
    <w:p w:rsidR="00CC2452" w:rsidRPr="00C06B5A" w:rsidRDefault="00CC2452" w:rsidP="00C06B5A">
      <w:pPr>
        <w:ind w:firstLine="360"/>
        <w:rPr>
          <w:caps/>
          <w:sz w:val="32"/>
          <w:szCs w:val="32"/>
        </w:rPr>
      </w:pPr>
    </w:p>
    <w:p w:rsidR="00CC2452" w:rsidRPr="00C06B5A" w:rsidRDefault="00CC2452" w:rsidP="00C06B5A">
      <w:pPr>
        <w:ind w:firstLine="360"/>
        <w:rPr>
          <w:caps/>
          <w:sz w:val="32"/>
          <w:szCs w:val="32"/>
        </w:rPr>
      </w:pPr>
    </w:p>
    <w:p w:rsidR="00A50A28" w:rsidRPr="00C06B5A" w:rsidRDefault="00A50A28" w:rsidP="00C06B5A">
      <w:pPr>
        <w:ind w:firstLine="360"/>
        <w:rPr>
          <w:caps/>
          <w:sz w:val="32"/>
          <w:szCs w:val="32"/>
        </w:rPr>
      </w:pPr>
    </w:p>
    <w:p w:rsidR="00A50A28" w:rsidRPr="00C06B5A" w:rsidRDefault="00A50A28" w:rsidP="00C06B5A">
      <w:pPr>
        <w:ind w:firstLine="360"/>
        <w:rPr>
          <w:caps/>
          <w:sz w:val="32"/>
          <w:szCs w:val="32"/>
        </w:rPr>
      </w:pPr>
    </w:p>
    <w:p w:rsidR="00A50A28" w:rsidRPr="00C06B5A" w:rsidRDefault="00A50A28" w:rsidP="00C06B5A">
      <w:pPr>
        <w:ind w:firstLine="360"/>
        <w:rPr>
          <w:caps/>
          <w:sz w:val="32"/>
          <w:szCs w:val="32"/>
        </w:rPr>
      </w:pPr>
    </w:p>
    <w:p w:rsidR="00CC2452" w:rsidRPr="00C06B5A" w:rsidRDefault="00CC2452" w:rsidP="00C06B5A">
      <w:pPr>
        <w:rPr>
          <w:caps/>
          <w:sz w:val="32"/>
          <w:szCs w:val="32"/>
        </w:rPr>
      </w:pPr>
    </w:p>
    <w:p w:rsidR="00CC2452" w:rsidRPr="00C06B5A" w:rsidRDefault="00CC2452" w:rsidP="00C06B5A">
      <w:pPr>
        <w:pStyle w:val="4"/>
        <w:spacing w:before="0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 w:rsidRPr="00C06B5A">
        <w:rPr>
          <w:rFonts w:ascii="Times New Roman" w:hAnsi="Times New Roman" w:cs="Times New Roman"/>
          <w:color w:val="auto"/>
          <w:sz w:val="32"/>
          <w:szCs w:val="32"/>
        </w:rPr>
        <w:t>КУРСОВАЯ РАБОТА</w:t>
      </w:r>
    </w:p>
    <w:p w:rsidR="00CC2452" w:rsidRPr="00C06B5A" w:rsidRDefault="00A50A28" w:rsidP="00C06B5A">
      <w:pPr>
        <w:ind w:firstLine="360"/>
        <w:jc w:val="center"/>
        <w:rPr>
          <w:sz w:val="32"/>
          <w:szCs w:val="32"/>
        </w:rPr>
      </w:pPr>
      <w:r w:rsidRPr="00C06B5A">
        <w:rPr>
          <w:sz w:val="32"/>
          <w:szCs w:val="32"/>
        </w:rPr>
        <w:t>по  экономической</w:t>
      </w:r>
      <w:r w:rsidR="00CC2452" w:rsidRPr="00C06B5A">
        <w:rPr>
          <w:sz w:val="32"/>
          <w:szCs w:val="32"/>
        </w:rPr>
        <w:t xml:space="preserve"> статистике</w:t>
      </w:r>
    </w:p>
    <w:p w:rsidR="00CC2452" w:rsidRPr="00C06B5A" w:rsidRDefault="00CC2452" w:rsidP="00D557B3">
      <w:pPr>
        <w:pStyle w:val="a7"/>
        <w:spacing w:after="0"/>
        <w:ind w:left="0"/>
        <w:rPr>
          <w:sz w:val="32"/>
          <w:szCs w:val="32"/>
        </w:rPr>
      </w:pPr>
      <w:r w:rsidRPr="00C06B5A">
        <w:rPr>
          <w:sz w:val="32"/>
          <w:szCs w:val="32"/>
        </w:rPr>
        <w:t>на тему_______________________________________________</w:t>
      </w:r>
    </w:p>
    <w:p w:rsidR="00CC2452" w:rsidRPr="00C06B5A" w:rsidRDefault="00CC2452" w:rsidP="00D557B3">
      <w:pPr>
        <w:pStyle w:val="a7"/>
        <w:spacing w:after="0"/>
        <w:ind w:left="0"/>
        <w:rPr>
          <w:sz w:val="32"/>
          <w:szCs w:val="32"/>
        </w:rPr>
      </w:pPr>
      <w:r w:rsidRPr="00C06B5A">
        <w:rPr>
          <w:sz w:val="32"/>
          <w:szCs w:val="32"/>
        </w:rPr>
        <w:t>_____________________________________________________</w:t>
      </w:r>
    </w:p>
    <w:p w:rsidR="00CC2452" w:rsidRPr="00C06B5A" w:rsidRDefault="00CC2452" w:rsidP="00D557B3">
      <w:pPr>
        <w:rPr>
          <w:sz w:val="32"/>
          <w:szCs w:val="32"/>
        </w:rPr>
      </w:pPr>
    </w:p>
    <w:p w:rsidR="00A50A28" w:rsidRPr="00C06B5A" w:rsidRDefault="00A50A28" w:rsidP="00D557B3">
      <w:pPr>
        <w:rPr>
          <w:sz w:val="32"/>
          <w:szCs w:val="32"/>
        </w:rPr>
      </w:pPr>
    </w:p>
    <w:p w:rsidR="00A50A28" w:rsidRPr="00C06B5A" w:rsidRDefault="00A50A28" w:rsidP="00D557B3">
      <w:pPr>
        <w:rPr>
          <w:sz w:val="32"/>
          <w:szCs w:val="32"/>
        </w:rPr>
      </w:pPr>
    </w:p>
    <w:p w:rsidR="00A50A28" w:rsidRPr="00C06B5A" w:rsidRDefault="00A50A28" w:rsidP="00D557B3">
      <w:pPr>
        <w:rPr>
          <w:sz w:val="32"/>
          <w:szCs w:val="32"/>
        </w:rPr>
      </w:pPr>
    </w:p>
    <w:p w:rsidR="00A50A28" w:rsidRPr="00C06B5A" w:rsidRDefault="00A50A28" w:rsidP="00D557B3">
      <w:pPr>
        <w:rPr>
          <w:sz w:val="32"/>
          <w:szCs w:val="32"/>
        </w:rPr>
      </w:pPr>
    </w:p>
    <w:p w:rsidR="00A50A28" w:rsidRPr="00C06B5A" w:rsidRDefault="00A50A28" w:rsidP="00D557B3">
      <w:pPr>
        <w:rPr>
          <w:sz w:val="32"/>
          <w:szCs w:val="32"/>
        </w:rPr>
      </w:pPr>
    </w:p>
    <w:p w:rsidR="00CC2452" w:rsidRPr="00C06B5A" w:rsidRDefault="00CC2452" w:rsidP="00D557B3">
      <w:pPr>
        <w:rPr>
          <w:sz w:val="32"/>
          <w:szCs w:val="32"/>
        </w:rPr>
      </w:pPr>
    </w:p>
    <w:p w:rsidR="00CC2452" w:rsidRPr="00C06B5A" w:rsidRDefault="00CC2452" w:rsidP="00D557B3">
      <w:pPr>
        <w:rPr>
          <w:sz w:val="32"/>
          <w:szCs w:val="32"/>
        </w:rPr>
      </w:pPr>
      <w:r w:rsidRPr="00C06B5A">
        <w:rPr>
          <w:sz w:val="32"/>
          <w:szCs w:val="32"/>
        </w:rPr>
        <w:t>студента (ки) ____  курса</w:t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  <w:t>Руководитель</w:t>
      </w:r>
    </w:p>
    <w:p w:rsidR="00CC2452" w:rsidRPr="00C06B5A" w:rsidRDefault="00CC2452" w:rsidP="00D557B3">
      <w:pPr>
        <w:rPr>
          <w:sz w:val="32"/>
          <w:szCs w:val="32"/>
        </w:rPr>
      </w:pPr>
      <w:r w:rsidRPr="00C06B5A">
        <w:rPr>
          <w:sz w:val="32"/>
          <w:szCs w:val="32"/>
        </w:rPr>
        <w:t>_________________отделения              ________________________</w:t>
      </w:r>
    </w:p>
    <w:p w:rsidR="00CC2452" w:rsidRPr="00C06B5A" w:rsidRDefault="00CC2452" w:rsidP="00D557B3">
      <w:pPr>
        <w:rPr>
          <w:sz w:val="32"/>
          <w:szCs w:val="32"/>
        </w:rPr>
      </w:pPr>
      <w:r w:rsidRPr="00C06B5A">
        <w:rPr>
          <w:sz w:val="32"/>
          <w:szCs w:val="32"/>
        </w:rPr>
        <w:t>_________________факультета</w:t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</w:p>
    <w:p w:rsidR="00CC2452" w:rsidRPr="00C06B5A" w:rsidRDefault="00CC2452" w:rsidP="00D557B3">
      <w:pPr>
        <w:rPr>
          <w:sz w:val="32"/>
          <w:szCs w:val="32"/>
        </w:rPr>
      </w:pPr>
      <w:r w:rsidRPr="00C06B5A">
        <w:rPr>
          <w:sz w:val="32"/>
          <w:szCs w:val="32"/>
        </w:rPr>
        <w:t>спец._____________</w:t>
      </w:r>
    </w:p>
    <w:p w:rsidR="00CC2452" w:rsidRPr="00C06B5A" w:rsidRDefault="00CC2452" w:rsidP="00C06B5A">
      <w:pPr>
        <w:ind w:firstLine="360"/>
        <w:rPr>
          <w:sz w:val="32"/>
          <w:szCs w:val="32"/>
        </w:rPr>
      </w:pPr>
    </w:p>
    <w:p w:rsidR="00CC2452" w:rsidRPr="00C06B5A" w:rsidRDefault="00CC2452" w:rsidP="00C06B5A">
      <w:pPr>
        <w:ind w:firstLine="360"/>
        <w:rPr>
          <w:sz w:val="32"/>
          <w:szCs w:val="32"/>
        </w:rPr>
      </w:pPr>
    </w:p>
    <w:p w:rsidR="00CC2452" w:rsidRPr="00C06B5A" w:rsidRDefault="00CC2452" w:rsidP="00C06B5A">
      <w:pPr>
        <w:ind w:firstLine="360"/>
        <w:rPr>
          <w:sz w:val="32"/>
          <w:szCs w:val="32"/>
        </w:rPr>
      </w:pPr>
    </w:p>
    <w:p w:rsidR="00A50A28" w:rsidRPr="00C06B5A" w:rsidRDefault="00A50A28" w:rsidP="00C06B5A">
      <w:pPr>
        <w:ind w:firstLine="360"/>
        <w:rPr>
          <w:sz w:val="32"/>
          <w:szCs w:val="32"/>
        </w:rPr>
      </w:pPr>
    </w:p>
    <w:p w:rsidR="00A50A28" w:rsidRPr="00C06B5A" w:rsidRDefault="00A50A28" w:rsidP="00C06B5A">
      <w:pPr>
        <w:ind w:firstLine="360"/>
        <w:rPr>
          <w:sz w:val="32"/>
          <w:szCs w:val="32"/>
        </w:rPr>
      </w:pPr>
    </w:p>
    <w:p w:rsidR="00A50A28" w:rsidRPr="00C06B5A" w:rsidRDefault="00A50A28" w:rsidP="00C06B5A">
      <w:pPr>
        <w:ind w:firstLine="360"/>
        <w:rPr>
          <w:sz w:val="32"/>
          <w:szCs w:val="32"/>
        </w:rPr>
      </w:pPr>
    </w:p>
    <w:p w:rsidR="00A50A28" w:rsidRPr="00C06B5A" w:rsidRDefault="00A50A28" w:rsidP="00C06B5A">
      <w:pPr>
        <w:ind w:firstLine="360"/>
        <w:rPr>
          <w:sz w:val="32"/>
          <w:szCs w:val="32"/>
        </w:rPr>
      </w:pPr>
    </w:p>
    <w:p w:rsidR="00A50A28" w:rsidRPr="00C06B5A" w:rsidRDefault="00A50A28" w:rsidP="00C06B5A">
      <w:pPr>
        <w:ind w:firstLine="360"/>
        <w:rPr>
          <w:sz w:val="32"/>
          <w:szCs w:val="32"/>
        </w:rPr>
      </w:pPr>
    </w:p>
    <w:p w:rsidR="00A50A28" w:rsidRPr="00C06B5A" w:rsidRDefault="00A50A28" w:rsidP="00C06B5A">
      <w:pPr>
        <w:ind w:firstLine="360"/>
        <w:rPr>
          <w:sz w:val="32"/>
          <w:szCs w:val="32"/>
        </w:rPr>
      </w:pPr>
    </w:p>
    <w:p w:rsidR="00CC2452" w:rsidRPr="00C06B5A" w:rsidRDefault="00A50A28" w:rsidP="00C06B5A">
      <w:pPr>
        <w:pStyle w:val="5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6B5A">
        <w:rPr>
          <w:rFonts w:ascii="Times New Roman" w:hAnsi="Times New Roman" w:cs="Times New Roman"/>
          <w:color w:val="auto"/>
          <w:sz w:val="32"/>
          <w:szCs w:val="32"/>
        </w:rPr>
        <w:t>Донецк, 201</w:t>
      </w:r>
      <w:r w:rsidR="00D557B3">
        <w:rPr>
          <w:rFonts w:ascii="Times New Roman" w:hAnsi="Times New Roman" w:cs="Times New Roman"/>
          <w:color w:val="auto"/>
          <w:sz w:val="32"/>
          <w:szCs w:val="32"/>
        </w:rPr>
        <w:t>7</w:t>
      </w:r>
    </w:p>
    <w:p w:rsidR="00CC2452" w:rsidRPr="00C06B5A" w:rsidRDefault="00CC2452" w:rsidP="00C06B5A">
      <w:pPr>
        <w:ind w:firstLine="360"/>
        <w:rPr>
          <w:sz w:val="32"/>
          <w:szCs w:val="32"/>
        </w:rPr>
      </w:pPr>
    </w:p>
    <w:p w:rsidR="00CC2452" w:rsidRPr="00C06B5A" w:rsidRDefault="00CC2452" w:rsidP="00C06B5A">
      <w:pPr>
        <w:ind w:firstLine="360"/>
        <w:rPr>
          <w:sz w:val="32"/>
          <w:szCs w:val="32"/>
        </w:rPr>
      </w:pPr>
    </w:p>
    <w:p w:rsidR="00CC2452" w:rsidRPr="00C06B5A" w:rsidRDefault="00CC2452" w:rsidP="00C06B5A">
      <w:pPr>
        <w:tabs>
          <w:tab w:val="left" w:pos="0"/>
        </w:tabs>
        <w:ind w:firstLine="357"/>
        <w:jc w:val="right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Приложение Б</w:t>
      </w:r>
    </w:p>
    <w:p w:rsidR="00CC2452" w:rsidRPr="00C06B5A" w:rsidRDefault="00CC2452" w:rsidP="00D557B3">
      <w:pPr>
        <w:ind w:firstLine="357"/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Образец простого плана курсовой работы</w:t>
      </w:r>
    </w:p>
    <w:p w:rsidR="00A50A28" w:rsidRPr="00C06B5A" w:rsidRDefault="00A50A28" w:rsidP="00C06B5A">
      <w:pPr>
        <w:ind w:firstLine="360"/>
        <w:jc w:val="center"/>
        <w:rPr>
          <w:b/>
          <w:sz w:val="32"/>
          <w:szCs w:val="32"/>
        </w:rPr>
      </w:pPr>
    </w:p>
    <w:p w:rsidR="00CC2452" w:rsidRPr="00C06B5A" w:rsidRDefault="00CC2452" w:rsidP="00C06B5A">
      <w:pPr>
        <w:ind w:firstLine="360"/>
        <w:jc w:val="center"/>
        <w:rPr>
          <w:b/>
          <w:sz w:val="32"/>
          <w:szCs w:val="32"/>
        </w:rPr>
      </w:pPr>
      <w:r w:rsidRPr="00C06B5A">
        <w:rPr>
          <w:b/>
          <w:caps/>
          <w:sz w:val="32"/>
          <w:szCs w:val="32"/>
        </w:rPr>
        <w:t>Естественное движение населения и его статистическое изучение</w:t>
      </w:r>
    </w:p>
    <w:p w:rsidR="00A50A28" w:rsidRPr="00C06B5A" w:rsidRDefault="00A50A28" w:rsidP="00C06B5A">
      <w:pPr>
        <w:ind w:firstLine="360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A50A28" w:rsidRPr="00C06B5A" w:rsidTr="00E63844">
        <w:tc>
          <w:tcPr>
            <w:tcW w:w="817" w:type="dxa"/>
          </w:tcPr>
          <w:p w:rsidR="00A50A28" w:rsidRPr="00C06B5A" w:rsidRDefault="00A50A28" w:rsidP="00C06B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</w:tcPr>
          <w:p w:rsidR="00A50A28" w:rsidRPr="00C06B5A" w:rsidRDefault="00A50A28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СОДЕРЖАНИЕ</w:t>
            </w:r>
          </w:p>
        </w:tc>
        <w:tc>
          <w:tcPr>
            <w:tcW w:w="1383" w:type="dxa"/>
          </w:tcPr>
          <w:p w:rsidR="00A50A28" w:rsidRPr="00C06B5A" w:rsidRDefault="00A50A28" w:rsidP="00C06B5A">
            <w:pPr>
              <w:jc w:val="center"/>
              <w:rPr>
                <w:sz w:val="32"/>
                <w:szCs w:val="32"/>
              </w:rPr>
            </w:pPr>
          </w:p>
        </w:tc>
      </w:tr>
      <w:tr w:rsidR="00A50A28" w:rsidRPr="00C06B5A" w:rsidTr="00E63844">
        <w:tc>
          <w:tcPr>
            <w:tcW w:w="817" w:type="dxa"/>
          </w:tcPr>
          <w:p w:rsidR="00A50A28" w:rsidRPr="00C06B5A" w:rsidRDefault="00A50A28" w:rsidP="00C06B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</w:tcPr>
          <w:p w:rsidR="00A50A28" w:rsidRPr="00C06B5A" w:rsidRDefault="00A50A28" w:rsidP="00C06B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A50A28" w:rsidRPr="00C06B5A" w:rsidRDefault="00A50A28" w:rsidP="00C06B5A">
            <w:pPr>
              <w:jc w:val="center"/>
              <w:rPr>
                <w:b/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Стр.</w:t>
            </w:r>
          </w:p>
        </w:tc>
      </w:tr>
      <w:tr w:rsidR="00A50A28" w:rsidRPr="00C06B5A" w:rsidTr="00E63844">
        <w:tc>
          <w:tcPr>
            <w:tcW w:w="817" w:type="dxa"/>
          </w:tcPr>
          <w:p w:rsidR="00A50A28" w:rsidRPr="00C06B5A" w:rsidRDefault="00A50A28" w:rsidP="00C06B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</w:tcPr>
          <w:p w:rsidR="00A50A28" w:rsidRPr="00C06B5A" w:rsidRDefault="00A50A28" w:rsidP="00C06B5A">
            <w:pPr>
              <w:rPr>
                <w:caps/>
                <w:sz w:val="32"/>
                <w:szCs w:val="32"/>
                <w:lang w:val="uk-UA"/>
              </w:rPr>
            </w:pPr>
            <w:r w:rsidRPr="00C06B5A">
              <w:rPr>
                <w:sz w:val="32"/>
                <w:szCs w:val="32"/>
              </w:rPr>
              <w:t xml:space="preserve">      </w:t>
            </w:r>
            <w:r w:rsidRPr="00C06B5A">
              <w:rPr>
                <w:caps/>
                <w:sz w:val="32"/>
                <w:szCs w:val="32"/>
              </w:rPr>
              <w:t>Введение</w:t>
            </w:r>
          </w:p>
        </w:tc>
        <w:tc>
          <w:tcPr>
            <w:tcW w:w="1383" w:type="dxa"/>
          </w:tcPr>
          <w:p w:rsidR="00A50A28" w:rsidRPr="00C06B5A" w:rsidRDefault="00A50A28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0A28" w:rsidRPr="00C06B5A" w:rsidTr="00E63844">
        <w:tc>
          <w:tcPr>
            <w:tcW w:w="817" w:type="dxa"/>
          </w:tcPr>
          <w:p w:rsidR="00A50A28" w:rsidRPr="00C06B5A" w:rsidRDefault="00E63844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1</w:t>
            </w:r>
          </w:p>
        </w:tc>
        <w:tc>
          <w:tcPr>
            <w:tcW w:w="7371" w:type="dxa"/>
          </w:tcPr>
          <w:p w:rsidR="00A50A28" w:rsidRPr="00C06B5A" w:rsidRDefault="00E63844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Понятие естественного движения населения и его виды</w:t>
            </w:r>
          </w:p>
        </w:tc>
        <w:tc>
          <w:tcPr>
            <w:tcW w:w="1383" w:type="dxa"/>
          </w:tcPr>
          <w:p w:rsidR="00A50A28" w:rsidRPr="00C06B5A" w:rsidRDefault="00A50A28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0A28" w:rsidRPr="00C06B5A" w:rsidTr="00E63844">
        <w:tc>
          <w:tcPr>
            <w:tcW w:w="817" w:type="dxa"/>
          </w:tcPr>
          <w:p w:rsidR="00A50A28" w:rsidRPr="00C06B5A" w:rsidRDefault="00E63844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</w:t>
            </w:r>
          </w:p>
        </w:tc>
        <w:tc>
          <w:tcPr>
            <w:tcW w:w="7371" w:type="dxa"/>
          </w:tcPr>
          <w:p w:rsidR="00A50A28" w:rsidRPr="00C06B5A" w:rsidRDefault="00E63844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Основные тенденции показателей рождаемости</w:t>
            </w:r>
          </w:p>
        </w:tc>
        <w:tc>
          <w:tcPr>
            <w:tcW w:w="1383" w:type="dxa"/>
          </w:tcPr>
          <w:p w:rsidR="00A50A28" w:rsidRPr="00C06B5A" w:rsidRDefault="00A50A28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0A28" w:rsidRPr="00C06B5A" w:rsidTr="00E63844">
        <w:tc>
          <w:tcPr>
            <w:tcW w:w="817" w:type="dxa"/>
          </w:tcPr>
          <w:p w:rsidR="00A50A28" w:rsidRPr="00C06B5A" w:rsidRDefault="00E63844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:rsidR="00A50A28" w:rsidRPr="00C06B5A" w:rsidRDefault="00E63844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Закономерности формирования показателей смертности населения:</w:t>
            </w:r>
          </w:p>
        </w:tc>
        <w:tc>
          <w:tcPr>
            <w:tcW w:w="1383" w:type="dxa"/>
          </w:tcPr>
          <w:p w:rsidR="00A50A28" w:rsidRPr="00C06B5A" w:rsidRDefault="00A50A28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3844" w:rsidRPr="00C06B5A" w:rsidTr="00E63844">
        <w:tc>
          <w:tcPr>
            <w:tcW w:w="817" w:type="dxa"/>
          </w:tcPr>
          <w:p w:rsidR="00E63844" w:rsidRPr="00C06B5A" w:rsidRDefault="00E63844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3-а</w:t>
            </w:r>
          </w:p>
        </w:tc>
        <w:tc>
          <w:tcPr>
            <w:tcW w:w="7371" w:type="dxa"/>
          </w:tcPr>
          <w:p w:rsidR="00E63844" w:rsidRPr="00C06B5A" w:rsidRDefault="00E63844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общий коэффициент смертности и его  структура</w:t>
            </w:r>
          </w:p>
        </w:tc>
        <w:tc>
          <w:tcPr>
            <w:tcW w:w="1383" w:type="dxa"/>
          </w:tcPr>
          <w:p w:rsidR="00E63844" w:rsidRPr="00C06B5A" w:rsidRDefault="00E6384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63844" w:rsidRPr="00C06B5A" w:rsidTr="00E63844">
        <w:tc>
          <w:tcPr>
            <w:tcW w:w="817" w:type="dxa"/>
          </w:tcPr>
          <w:p w:rsidR="00E63844" w:rsidRPr="00C06B5A" w:rsidRDefault="00E63844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3-б</w:t>
            </w:r>
          </w:p>
        </w:tc>
        <w:tc>
          <w:tcPr>
            <w:tcW w:w="7371" w:type="dxa"/>
          </w:tcPr>
          <w:p w:rsidR="00E63844" w:rsidRPr="00C06B5A" w:rsidRDefault="00E63844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повозрастные коэффициенты смертности</w:t>
            </w:r>
          </w:p>
        </w:tc>
        <w:tc>
          <w:tcPr>
            <w:tcW w:w="1383" w:type="dxa"/>
          </w:tcPr>
          <w:p w:rsidR="00E63844" w:rsidRPr="00C06B5A" w:rsidRDefault="00E6384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0A28" w:rsidRPr="00C06B5A" w:rsidTr="00E63844">
        <w:tc>
          <w:tcPr>
            <w:tcW w:w="817" w:type="dxa"/>
          </w:tcPr>
          <w:p w:rsidR="00A50A28" w:rsidRPr="00C06B5A" w:rsidRDefault="00E63844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:rsidR="00A50A28" w:rsidRPr="00C06B5A" w:rsidRDefault="00A939A4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Статистическое изучение процессов брачности и разводимости</w:t>
            </w:r>
          </w:p>
        </w:tc>
        <w:tc>
          <w:tcPr>
            <w:tcW w:w="1383" w:type="dxa"/>
          </w:tcPr>
          <w:p w:rsidR="00A50A28" w:rsidRPr="00C06B5A" w:rsidRDefault="00A50A28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0A28" w:rsidRPr="00C06B5A" w:rsidTr="00E63844">
        <w:tc>
          <w:tcPr>
            <w:tcW w:w="817" w:type="dxa"/>
          </w:tcPr>
          <w:p w:rsidR="00A50A28" w:rsidRPr="00C06B5A" w:rsidRDefault="00E63844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A50A28" w:rsidRPr="00C06B5A" w:rsidRDefault="00A939A4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Статистическая оценка результатов естественного движения населения</w:t>
            </w:r>
          </w:p>
        </w:tc>
        <w:tc>
          <w:tcPr>
            <w:tcW w:w="1383" w:type="dxa"/>
          </w:tcPr>
          <w:p w:rsidR="00A50A28" w:rsidRPr="00C06B5A" w:rsidRDefault="00A50A28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E63844">
        <w:tc>
          <w:tcPr>
            <w:tcW w:w="817" w:type="dxa"/>
          </w:tcPr>
          <w:p w:rsidR="00A939A4" w:rsidRPr="00C06B5A" w:rsidRDefault="00A939A4" w:rsidP="00C06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:rsidR="00A939A4" w:rsidRPr="00C06B5A" w:rsidRDefault="00A939A4" w:rsidP="00C06B5A">
            <w:pPr>
              <w:rPr>
                <w:sz w:val="32"/>
                <w:szCs w:val="32"/>
              </w:rPr>
            </w:pPr>
            <w:r w:rsidRPr="00C06B5A">
              <w:rPr>
                <w:caps/>
                <w:sz w:val="32"/>
                <w:szCs w:val="32"/>
              </w:rPr>
              <w:t>Заключение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E63844">
        <w:tc>
          <w:tcPr>
            <w:tcW w:w="817" w:type="dxa"/>
          </w:tcPr>
          <w:p w:rsidR="00A939A4" w:rsidRPr="00C06B5A" w:rsidRDefault="00A939A4" w:rsidP="00C06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:rsidR="00A939A4" w:rsidRPr="00C06B5A" w:rsidRDefault="00A939A4" w:rsidP="00C06B5A">
            <w:pPr>
              <w:rPr>
                <w:sz w:val="32"/>
                <w:szCs w:val="32"/>
              </w:rPr>
            </w:pPr>
            <w:r w:rsidRPr="00C06B5A">
              <w:rPr>
                <w:caps/>
                <w:sz w:val="32"/>
                <w:szCs w:val="32"/>
              </w:rPr>
              <w:t>Список литературных источников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E63844">
        <w:tc>
          <w:tcPr>
            <w:tcW w:w="817" w:type="dxa"/>
          </w:tcPr>
          <w:p w:rsidR="00A939A4" w:rsidRPr="00C06B5A" w:rsidRDefault="00A939A4" w:rsidP="00C06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:rsidR="00A939A4" w:rsidRPr="00C06B5A" w:rsidRDefault="00A939A4" w:rsidP="00C06B5A">
            <w:pPr>
              <w:rPr>
                <w:caps/>
                <w:sz w:val="32"/>
                <w:szCs w:val="32"/>
              </w:rPr>
            </w:pPr>
            <w:r w:rsidRPr="00C06B5A">
              <w:rPr>
                <w:caps/>
                <w:sz w:val="32"/>
                <w:szCs w:val="32"/>
              </w:rPr>
              <w:t>Приложения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50A28" w:rsidRPr="00C06B5A" w:rsidRDefault="00A50A28" w:rsidP="00C06B5A">
      <w:pPr>
        <w:ind w:firstLine="360"/>
        <w:jc w:val="center"/>
        <w:rPr>
          <w:b/>
          <w:sz w:val="32"/>
          <w:szCs w:val="32"/>
        </w:rPr>
      </w:pPr>
    </w:p>
    <w:p w:rsidR="00CC2452" w:rsidRPr="00C06B5A" w:rsidRDefault="00CC2452" w:rsidP="00C06B5A">
      <w:pPr>
        <w:tabs>
          <w:tab w:val="left" w:pos="720"/>
        </w:tabs>
        <w:rPr>
          <w:caps/>
          <w:sz w:val="32"/>
          <w:szCs w:val="32"/>
        </w:rPr>
      </w:pPr>
      <w:r w:rsidRPr="00C06B5A">
        <w:rPr>
          <w:sz w:val="32"/>
          <w:szCs w:val="32"/>
        </w:rPr>
        <w:t xml:space="preserve">    </w:t>
      </w:r>
    </w:p>
    <w:p w:rsidR="00CC2452" w:rsidRPr="00C06B5A" w:rsidRDefault="00CC2452" w:rsidP="00C06B5A">
      <w:pPr>
        <w:rPr>
          <w:caps/>
          <w:sz w:val="32"/>
          <w:szCs w:val="32"/>
        </w:rPr>
      </w:pPr>
      <w:r w:rsidRPr="00C06B5A">
        <w:rPr>
          <w:caps/>
          <w:sz w:val="32"/>
          <w:szCs w:val="32"/>
        </w:rPr>
        <w:t xml:space="preserve">    </w:t>
      </w:r>
    </w:p>
    <w:p w:rsidR="00CC2452" w:rsidRPr="00C06B5A" w:rsidRDefault="00CC2452" w:rsidP="00C06B5A">
      <w:pPr>
        <w:rPr>
          <w:sz w:val="32"/>
          <w:szCs w:val="32"/>
        </w:rPr>
      </w:pPr>
    </w:p>
    <w:p w:rsidR="00CC2452" w:rsidRPr="00C06B5A" w:rsidRDefault="00CC2452" w:rsidP="00C06B5A">
      <w:pPr>
        <w:rPr>
          <w:sz w:val="32"/>
          <w:szCs w:val="32"/>
        </w:rPr>
      </w:pPr>
    </w:p>
    <w:p w:rsidR="00CC2452" w:rsidRPr="00C06B5A" w:rsidRDefault="00CC2452" w:rsidP="00C06B5A">
      <w:pPr>
        <w:rPr>
          <w:sz w:val="32"/>
          <w:szCs w:val="32"/>
        </w:rPr>
      </w:pPr>
    </w:p>
    <w:p w:rsidR="00CC2452" w:rsidRPr="00C06B5A" w:rsidRDefault="00CC2452" w:rsidP="00C06B5A">
      <w:pPr>
        <w:rPr>
          <w:sz w:val="32"/>
          <w:szCs w:val="32"/>
        </w:rPr>
      </w:pPr>
    </w:p>
    <w:p w:rsidR="00CC2452" w:rsidRPr="00C06B5A" w:rsidRDefault="00CC2452" w:rsidP="00C06B5A">
      <w:pPr>
        <w:rPr>
          <w:sz w:val="32"/>
          <w:szCs w:val="32"/>
        </w:rPr>
      </w:pPr>
    </w:p>
    <w:p w:rsidR="00CC2452" w:rsidRPr="00C06B5A" w:rsidRDefault="00CC2452" w:rsidP="00C06B5A">
      <w:pPr>
        <w:rPr>
          <w:sz w:val="32"/>
          <w:szCs w:val="32"/>
        </w:rPr>
      </w:pPr>
    </w:p>
    <w:p w:rsidR="00CC2452" w:rsidRPr="00C06B5A" w:rsidRDefault="00CC2452" w:rsidP="00C06B5A">
      <w:pPr>
        <w:rPr>
          <w:sz w:val="32"/>
          <w:szCs w:val="32"/>
        </w:rPr>
      </w:pPr>
    </w:p>
    <w:p w:rsidR="00CC2452" w:rsidRPr="00C06B5A" w:rsidRDefault="00CC2452" w:rsidP="00C06B5A">
      <w:pPr>
        <w:rPr>
          <w:sz w:val="32"/>
          <w:szCs w:val="32"/>
        </w:rPr>
      </w:pPr>
    </w:p>
    <w:p w:rsidR="00CC2452" w:rsidRPr="00C06B5A" w:rsidRDefault="00CC2452" w:rsidP="00C06B5A">
      <w:pPr>
        <w:ind w:firstLine="360"/>
        <w:rPr>
          <w:sz w:val="32"/>
          <w:szCs w:val="32"/>
        </w:rPr>
      </w:pPr>
      <w:r w:rsidRPr="00C06B5A">
        <w:rPr>
          <w:sz w:val="32"/>
          <w:szCs w:val="32"/>
        </w:rPr>
        <w:t xml:space="preserve">                                                                         </w:t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  <w:r w:rsidRPr="00C06B5A">
        <w:rPr>
          <w:sz w:val="32"/>
          <w:szCs w:val="32"/>
        </w:rPr>
        <w:tab/>
      </w:r>
    </w:p>
    <w:p w:rsidR="00CC2452" w:rsidRPr="00C06B5A" w:rsidRDefault="00CC2452" w:rsidP="00C06B5A">
      <w:pPr>
        <w:ind w:firstLine="360"/>
        <w:jc w:val="right"/>
        <w:rPr>
          <w:b/>
          <w:sz w:val="32"/>
          <w:szCs w:val="32"/>
        </w:rPr>
      </w:pPr>
      <w:r w:rsidRPr="00C06B5A">
        <w:rPr>
          <w:sz w:val="32"/>
          <w:szCs w:val="32"/>
        </w:rPr>
        <w:br w:type="page"/>
      </w:r>
      <w:r w:rsidRPr="00C06B5A">
        <w:rPr>
          <w:b/>
          <w:sz w:val="32"/>
          <w:szCs w:val="32"/>
        </w:rPr>
        <w:t>Приложение В</w:t>
      </w:r>
    </w:p>
    <w:p w:rsidR="00CC2452" w:rsidRPr="00C06B5A" w:rsidRDefault="00CC2452" w:rsidP="00D557B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6B5A">
        <w:rPr>
          <w:rFonts w:ascii="Times New Roman" w:hAnsi="Times New Roman" w:cs="Times New Roman"/>
          <w:color w:val="auto"/>
          <w:sz w:val="32"/>
          <w:szCs w:val="32"/>
        </w:rPr>
        <w:t>Образец</w:t>
      </w:r>
      <w:r w:rsidR="00A939A4" w:rsidRPr="00C06B5A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C06B5A">
        <w:rPr>
          <w:rFonts w:ascii="Times New Roman" w:hAnsi="Times New Roman" w:cs="Times New Roman"/>
          <w:color w:val="auto"/>
          <w:sz w:val="32"/>
          <w:szCs w:val="32"/>
        </w:rPr>
        <w:t>сложного плана курсовой работы</w:t>
      </w:r>
    </w:p>
    <w:p w:rsidR="00A939A4" w:rsidRPr="00C06B5A" w:rsidRDefault="00A939A4" w:rsidP="00C06B5A">
      <w:pPr>
        <w:rPr>
          <w:sz w:val="32"/>
          <w:szCs w:val="32"/>
        </w:rPr>
      </w:pPr>
    </w:p>
    <w:p w:rsidR="00CC2452" w:rsidRPr="00C06B5A" w:rsidRDefault="00CC2452" w:rsidP="00C06B5A">
      <w:pPr>
        <w:jc w:val="center"/>
        <w:rPr>
          <w:b/>
          <w:sz w:val="32"/>
          <w:szCs w:val="32"/>
        </w:rPr>
      </w:pPr>
      <w:r w:rsidRPr="00C06B5A">
        <w:rPr>
          <w:b/>
          <w:sz w:val="32"/>
          <w:szCs w:val="32"/>
        </w:rPr>
        <w:t>«</w:t>
      </w:r>
      <w:r w:rsidRPr="00C06B5A">
        <w:rPr>
          <w:b/>
          <w:caps/>
          <w:sz w:val="32"/>
          <w:szCs w:val="32"/>
        </w:rPr>
        <w:t>Естественное движение населения и его статистическое изучение</w:t>
      </w:r>
      <w:r w:rsidRPr="00C06B5A">
        <w:rPr>
          <w:b/>
          <w:sz w:val="32"/>
          <w:szCs w:val="32"/>
        </w:rPr>
        <w:t>»</w:t>
      </w:r>
    </w:p>
    <w:p w:rsidR="00A939A4" w:rsidRPr="00C06B5A" w:rsidRDefault="00A939A4" w:rsidP="00C06B5A">
      <w:pPr>
        <w:ind w:firstLine="360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520"/>
        <w:gridCol w:w="1383"/>
      </w:tblGrid>
      <w:tr w:rsidR="00A939A4" w:rsidRPr="00C06B5A" w:rsidTr="00A939A4">
        <w:tc>
          <w:tcPr>
            <w:tcW w:w="1668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520" w:type="dxa"/>
          </w:tcPr>
          <w:p w:rsidR="00A939A4" w:rsidRPr="00C06B5A" w:rsidRDefault="00A939A4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СОДЕРЖАНИЕ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sz w:val="32"/>
                <w:szCs w:val="32"/>
              </w:rPr>
            </w:pP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520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Стр.</w:t>
            </w: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520" w:type="dxa"/>
          </w:tcPr>
          <w:p w:rsidR="00A939A4" w:rsidRPr="00C06B5A" w:rsidRDefault="00A939A4" w:rsidP="00C06B5A">
            <w:pPr>
              <w:rPr>
                <w:caps/>
                <w:sz w:val="32"/>
                <w:szCs w:val="32"/>
                <w:lang w:val="uk-UA"/>
              </w:rPr>
            </w:pPr>
            <w:r w:rsidRPr="00C06B5A">
              <w:rPr>
                <w:sz w:val="32"/>
                <w:szCs w:val="32"/>
              </w:rPr>
              <w:t xml:space="preserve">      </w:t>
            </w:r>
            <w:r w:rsidRPr="00C06B5A">
              <w:rPr>
                <w:caps/>
                <w:sz w:val="32"/>
                <w:szCs w:val="32"/>
              </w:rPr>
              <w:t>Введение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939A4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caps/>
                <w:sz w:val="32"/>
                <w:szCs w:val="32"/>
              </w:rPr>
              <w:t>Глава</w:t>
            </w:r>
            <w:r w:rsidRPr="00C06B5A">
              <w:rPr>
                <w:sz w:val="32"/>
                <w:szCs w:val="32"/>
              </w:rPr>
              <w:t xml:space="preserve"> 1.</w:t>
            </w:r>
          </w:p>
        </w:tc>
        <w:tc>
          <w:tcPr>
            <w:tcW w:w="6520" w:type="dxa"/>
          </w:tcPr>
          <w:p w:rsidR="00A939A4" w:rsidRPr="00C06B5A" w:rsidRDefault="00A939A4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Понятие естественного движения населения,</w:t>
            </w:r>
            <w:r w:rsidR="00AE6E69" w:rsidRPr="00C06B5A">
              <w:rPr>
                <w:sz w:val="32"/>
                <w:szCs w:val="32"/>
              </w:rPr>
              <w:t xml:space="preserve"> его учет и </w:t>
            </w:r>
            <w:r w:rsidRPr="00C06B5A">
              <w:rPr>
                <w:sz w:val="32"/>
                <w:szCs w:val="32"/>
              </w:rPr>
              <w:t>направления  исследования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E6E69" w:rsidRPr="00C06B5A" w:rsidTr="00A939A4">
        <w:tc>
          <w:tcPr>
            <w:tcW w:w="1668" w:type="dxa"/>
          </w:tcPr>
          <w:p w:rsidR="00AE6E69" w:rsidRPr="00C06B5A" w:rsidRDefault="00AE6E69" w:rsidP="00C06B5A">
            <w:pPr>
              <w:jc w:val="center"/>
              <w:rPr>
                <w:caps/>
                <w:sz w:val="32"/>
                <w:szCs w:val="32"/>
              </w:rPr>
            </w:pPr>
            <w:r w:rsidRPr="00C06B5A">
              <w:rPr>
                <w:caps/>
                <w:sz w:val="32"/>
                <w:szCs w:val="32"/>
              </w:rPr>
              <w:t>Глава</w:t>
            </w:r>
            <w:r w:rsidRPr="00C06B5A">
              <w:rPr>
                <w:sz w:val="32"/>
                <w:szCs w:val="32"/>
              </w:rPr>
              <w:t xml:space="preserve"> 2</w:t>
            </w:r>
          </w:p>
        </w:tc>
        <w:tc>
          <w:tcPr>
            <w:tcW w:w="6520" w:type="dxa"/>
          </w:tcPr>
          <w:p w:rsidR="00AE6E69" w:rsidRPr="00C06B5A" w:rsidRDefault="00AE6E69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Статистическое изучение естественного движения населения</w:t>
            </w:r>
          </w:p>
        </w:tc>
        <w:tc>
          <w:tcPr>
            <w:tcW w:w="1383" w:type="dxa"/>
          </w:tcPr>
          <w:p w:rsidR="00AE6E69" w:rsidRPr="00C06B5A" w:rsidRDefault="00AE6E69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E6E69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2.1</w:t>
            </w:r>
          </w:p>
        </w:tc>
        <w:tc>
          <w:tcPr>
            <w:tcW w:w="6520" w:type="dxa"/>
          </w:tcPr>
          <w:p w:rsidR="00A939A4" w:rsidRPr="00C06B5A" w:rsidRDefault="00AE6E69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Статистическое изучение рождаемости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E6E69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2.1.1</w:t>
            </w:r>
          </w:p>
        </w:tc>
        <w:tc>
          <w:tcPr>
            <w:tcW w:w="6520" w:type="dxa"/>
          </w:tcPr>
          <w:p w:rsidR="00A939A4" w:rsidRPr="00C06B5A" w:rsidRDefault="00AE6E69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Источники  информации о рождаемости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E6E69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2.1.2</w:t>
            </w:r>
          </w:p>
        </w:tc>
        <w:tc>
          <w:tcPr>
            <w:tcW w:w="6520" w:type="dxa"/>
          </w:tcPr>
          <w:p w:rsidR="00A939A4" w:rsidRPr="00C06B5A" w:rsidRDefault="00AE6E69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Анализ интенсивности  рождаемости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E6E69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2.1.3</w:t>
            </w:r>
          </w:p>
        </w:tc>
        <w:tc>
          <w:tcPr>
            <w:tcW w:w="6520" w:type="dxa"/>
          </w:tcPr>
          <w:p w:rsidR="00A939A4" w:rsidRPr="00C06B5A" w:rsidRDefault="00AE6E69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Статистическое изучение факторов рождаемости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E6E69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2.2</w:t>
            </w:r>
          </w:p>
        </w:tc>
        <w:tc>
          <w:tcPr>
            <w:tcW w:w="6520" w:type="dxa"/>
          </w:tcPr>
          <w:p w:rsidR="00A939A4" w:rsidRPr="00C06B5A" w:rsidRDefault="00AE6E69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Статистическое изучение смертности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E6E69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2.2.1</w:t>
            </w:r>
          </w:p>
        </w:tc>
        <w:tc>
          <w:tcPr>
            <w:tcW w:w="6520" w:type="dxa"/>
          </w:tcPr>
          <w:p w:rsidR="00A939A4" w:rsidRPr="00C06B5A" w:rsidRDefault="00AE6E69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Абсолютные показатели смертности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E6E69" w:rsidRPr="00C06B5A" w:rsidTr="00A939A4">
        <w:tc>
          <w:tcPr>
            <w:tcW w:w="1668" w:type="dxa"/>
          </w:tcPr>
          <w:p w:rsidR="00AE6E69" w:rsidRPr="00C06B5A" w:rsidRDefault="00AE6E69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2.2.2</w:t>
            </w:r>
          </w:p>
        </w:tc>
        <w:tc>
          <w:tcPr>
            <w:tcW w:w="6520" w:type="dxa"/>
          </w:tcPr>
          <w:p w:rsidR="00AE6E69" w:rsidRPr="00C06B5A" w:rsidRDefault="00AE6E69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Анализ интенсивности смертности: общие и частные коэффициенты</w:t>
            </w:r>
          </w:p>
        </w:tc>
        <w:tc>
          <w:tcPr>
            <w:tcW w:w="1383" w:type="dxa"/>
          </w:tcPr>
          <w:p w:rsidR="00AE6E69" w:rsidRPr="00C06B5A" w:rsidRDefault="00AE6E69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E6E69" w:rsidRPr="00C06B5A" w:rsidTr="00A939A4">
        <w:tc>
          <w:tcPr>
            <w:tcW w:w="1668" w:type="dxa"/>
          </w:tcPr>
          <w:p w:rsidR="00AE6E69" w:rsidRPr="00C06B5A" w:rsidRDefault="00AE6E69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 xml:space="preserve"> 2.2.3</w:t>
            </w:r>
          </w:p>
        </w:tc>
        <w:tc>
          <w:tcPr>
            <w:tcW w:w="6520" w:type="dxa"/>
          </w:tcPr>
          <w:p w:rsidR="00AE6E69" w:rsidRPr="00C06B5A" w:rsidRDefault="00AE6E69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Факторы и причины смертности</w:t>
            </w:r>
          </w:p>
        </w:tc>
        <w:tc>
          <w:tcPr>
            <w:tcW w:w="1383" w:type="dxa"/>
          </w:tcPr>
          <w:p w:rsidR="00AE6E69" w:rsidRPr="00C06B5A" w:rsidRDefault="00AE6E69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E6E69" w:rsidRPr="00C06B5A" w:rsidTr="00A939A4">
        <w:tc>
          <w:tcPr>
            <w:tcW w:w="1668" w:type="dxa"/>
          </w:tcPr>
          <w:p w:rsidR="00AE6E69" w:rsidRPr="00C06B5A" w:rsidRDefault="008A3B85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2.3</w:t>
            </w:r>
          </w:p>
        </w:tc>
        <w:tc>
          <w:tcPr>
            <w:tcW w:w="6520" w:type="dxa"/>
          </w:tcPr>
          <w:p w:rsidR="00AE6E69" w:rsidRPr="00C06B5A" w:rsidRDefault="008A3B85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Статистическое изучение брачности и разводимости</w:t>
            </w:r>
          </w:p>
        </w:tc>
        <w:tc>
          <w:tcPr>
            <w:tcW w:w="1383" w:type="dxa"/>
          </w:tcPr>
          <w:p w:rsidR="00AE6E69" w:rsidRPr="00C06B5A" w:rsidRDefault="00AE6E69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3B85" w:rsidRPr="00C06B5A" w:rsidTr="00A939A4">
        <w:tc>
          <w:tcPr>
            <w:tcW w:w="1668" w:type="dxa"/>
          </w:tcPr>
          <w:p w:rsidR="008A3B85" w:rsidRPr="00C06B5A" w:rsidRDefault="008A3B85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 xml:space="preserve">2.3.1  </w:t>
            </w:r>
          </w:p>
        </w:tc>
        <w:tc>
          <w:tcPr>
            <w:tcW w:w="6520" w:type="dxa"/>
          </w:tcPr>
          <w:p w:rsidR="008A3B85" w:rsidRPr="00C06B5A" w:rsidRDefault="008A3B85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Типы брачности</w:t>
            </w:r>
          </w:p>
        </w:tc>
        <w:tc>
          <w:tcPr>
            <w:tcW w:w="1383" w:type="dxa"/>
          </w:tcPr>
          <w:p w:rsidR="008A3B85" w:rsidRPr="00C06B5A" w:rsidRDefault="008A3B85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3B85" w:rsidRPr="00C06B5A" w:rsidTr="00A939A4">
        <w:tc>
          <w:tcPr>
            <w:tcW w:w="1668" w:type="dxa"/>
          </w:tcPr>
          <w:p w:rsidR="008A3B85" w:rsidRPr="00C06B5A" w:rsidRDefault="008A3B85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2.3.2</w:t>
            </w:r>
          </w:p>
        </w:tc>
        <w:tc>
          <w:tcPr>
            <w:tcW w:w="6520" w:type="dxa"/>
          </w:tcPr>
          <w:p w:rsidR="008A3B85" w:rsidRPr="00C06B5A" w:rsidRDefault="008A3B85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Статистическая оценка брачного состояния</w:t>
            </w:r>
          </w:p>
        </w:tc>
        <w:tc>
          <w:tcPr>
            <w:tcW w:w="1383" w:type="dxa"/>
          </w:tcPr>
          <w:p w:rsidR="008A3B85" w:rsidRPr="00C06B5A" w:rsidRDefault="008A3B85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3B85" w:rsidRPr="00C06B5A" w:rsidTr="00A939A4">
        <w:tc>
          <w:tcPr>
            <w:tcW w:w="1668" w:type="dxa"/>
          </w:tcPr>
          <w:p w:rsidR="008A3B85" w:rsidRPr="00C06B5A" w:rsidRDefault="008A3B85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2.3.3</w:t>
            </w:r>
          </w:p>
        </w:tc>
        <w:tc>
          <w:tcPr>
            <w:tcW w:w="6520" w:type="dxa"/>
          </w:tcPr>
          <w:p w:rsidR="008A3B85" w:rsidRPr="00C06B5A" w:rsidRDefault="008A3B85" w:rsidP="006770FE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>Статистический анализ структуры и интенсивности  брачности и разводимости</w:t>
            </w:r>
          </w:p>
        </w:tc>
        <w:tc>
          <w:tcPr>
            <w:tcW w:w="1383" w:type="dxa"/>
          </w:tcPr>
          <w:p w:rsidR="008A3B85" w:rsidRPr="00C06B5A" w:rsidRDefault="008A3B85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3B85" w:rsidRPr="00C06B5A" w:rsidTr="00A939A4">
        <w:tc>
          <w:tcPr>
            <w:tcW w:w="1668" w:type="dxa"/>
          </w:tcPr>
          <w:p w:rsidR="008A3B85" w:rsidRPr="00C06B5A" w:rsidRDefault="008A3B85" w:rsidP="00C06B5A">
            <w:pPr>
              <w:jc w:val="center"/>
              <w:rPr>
                <w:sz w:val="32"/>
                <w:szCs w:val="32"/>
              </w:rPr>
            </w:pPr>
            <w:r w:rsidRPr="00C06B5A">
              <w:rPr>
                <w:caps/>
                <w:sz w:val="32"/>
                <w:szCs w:val="32"/>
              </w:rPr>
              <w:t>Глава</w:t>
            </w:r>
            <w:r w:rsidRPr="00C06B5A">
              <w:rPr>
                <w:sz w:val="32"/>
                <w:szCs w:val="32"/>
              </w:rPr>
              <w:t xml:space="preserve"> 3</w:t>
            </w:r>
          </w:p>
        </w:tc>
        <w:tc>
          <w:tcPr>
            <w:tcW w:w="6520" w:type="dxa"/>
          </w:tcPr>
          <w:p w:rsidR="008A3B85" w:rsidRPr="00C06B5A" w:rsidRDefault="008A3B85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 xml:space="preserve">Анализ  показателей результатов естественного </w:t>
            </w:r>
          </w:p>
          <w:p w:rsidR="008A3B85" w:rsidRPr="00C06B5A" w:rsidRDefault="008A3B85" w:rsidP="00C06B5A">
            <w:pPr>
              <w:rPr>
                <w:sz w:val="32"/>
                <w:szCs w:val="32"/>
              </w:rPr>
            </w:pPr>
            <w:r w:rsidRPr="00C06B5A">
              <w:rPr>
                <w:sz w:val="32"/>
                <w:szCs w:val="32"/>
              </w:rPr>
              <w:t xml:space="preserve">движения населения </w:t>
            </w:r>
          </w:p>
        </w:tc>
        <w:tc>
          <w:tcPr>
            <w:tcW w:w="1383" w:type="dxa"/>
          </w:tcPr>
          <w:p w:rsidR="008A3B85" w:rsidRPr="00C06B5A" w:rsidRDefault="008A3B85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939A4" w:rsidP="00C06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</w:tcPr>
          <w:p w:rsidR="00A939A4" w:rsidRPr="00C06B5A" w:rsidRDefault="00A939A4" w:rsidP="00C06B5A">
            <w:pPr>
              <w:rPr>
                <w:sz w:val="32"/>
                <w:szCs w:val="32"/>
              </w:rPr>
            </w:pPr>
            <w:r w:rsidRPr="00C06B5A">
              <w:rPr>
                <w:caps/>
                <w:sz w:val="32"/>
                <w:szCs w:val="32"/>
              </w:rPr>
              <w:t>Заключение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939A4" w:rsidP="00C06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</w:tcPr>
          <w:p w:rsidR="00A939A4" w:rsidRPr="00C06B5A" w:rsidRDefault="00A939A4" w:rsidP="00C06B5A">
            <w:pPr>
              <w:rPr>
                <w:sz w:val="32"/>
                <w:szCs w:val="32"/>
              </w:rPr>
            </w:pPr>
            <w:r w:rsidRPr="00C06B5A">
              <w:rPr>
                <w:caps/>
                <w:sz w:val="32"/>
                <w:szCs w:val="32"/>
              </w:rPr>
              <w:t>Список литературных источников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9A4" w:rsidRPr="00C06B5A" w:rsidTr="00A939A4">
        <w:tc>
          <w:tcPr>
            <w:tcW w:w="1668" w:type="dxa"/>
          </w:tcPr>
          <w:p w:rsidR="00A939A4" w:rsidRPr="00C06B5A" w:rsidRDefault="00A939A4" w:rsidP="00C06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</w:tcPr>
          <w:p w:rsidR="00A939A4" w:rsidRPr="00C06B5A" w:rsidRDefault="00A939A4" w:rsidP="00C06B5A">
            <w:pPr>
              <w:rPr>
                <w:caps/>
                <w:sz w:val="32"/>
                <w:szCs w:val="32"/>
              </w:rPr>
            </w:pPr>
            <w:r w:rsidRPr="00C06B5A">
              <w:rPr>
                <w:caps/>
                <w:sz w:val="32"/>
                <w:szCs w:val="32"/>
              </w:rPr>
              <w:t>Приложения</w:t>
            </w:r>
          </w:p>
        </w:tc>
        <w:tc>
          <w:tcPr>
            <w:tcW w:w="1383" w:type="dxa"/>
          </w:tcPr>
          <w:p w:rsidR="00A939A4" w:rsidRPr="00C06B5A" w:rsidRDefault="00A939A4" w:rsidP="00C06B5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C6CAF" w:rsidRDefault="00EC6CAF" w:rsidP="008879B9">
      <w:pPr>
        <w:ind w:firstLine="708"/>
        <w:rPr>
          <w:b/>
          <w:sz w:val="32"/>
          <w:szCs w:val="32"/>
        </w:rPr>
      </w:pPr>
    </w:p>
    <w:p w:rsidR="008879B9" w:rsidRDefault="008879B9" w:rsidP="008879B9">
      <w:pPr>
        <w:ind w:firstLine="708"/>
        <w:rPr>
          <w:b/>
          <w:sz w:val="32"/>
          <w:szCs w:val="32"/>
        </w:rPr>
      </w:pPr>
    </w:p>
    <w:p w:rsidR="008879B9" w:rsidRPr="008879B9" w:rsidRDefault="008879B9" w:rsidP="006770FE">
      <w:pPr>
        <w:pageBreakBefore/>
        <w:ind w:firstLine="709"/>
        <w:jc w:val="right"/>
        <w:rPr>
          <w:b/>
          <w:sz w:val="32"/>
          <w:szCs w:val="32"/>
        </w:rPr>
      </w:pPr>
      <w:r w:rsidRPr="008879B9">
        <w:rPr>
          <w:b/>
          <w:sz w:val="32"/>
          <w:szCs w:val="32"/>
        </w:rPr>
        <w:t>Приложение Г</w:t>
      </w:r>
    </w:p>
    <w:p w:rsidR="008879B9" w:rsidRPr="008879B9" w:rsidRDefault="008879B9" w:rsidP="008879B9">
      <w:pPr>
        <w:ind w:firstLine="709"/>
        <w:jc w:val="right"/>
        <w:rPr>
          <w:b/>
          <w:sz w:val="32"/>
          <w:szCs w:val="32"/>
        </w:rPr>
      </w:pPr>
    </w:p>
    <w:p w:rsidR="008879B9" w:rsidRPr="008879B9" w:rsidRDefault="008879B9" w:rsidP="008879B9">
      <w:pPr>
        <w:ind w:firstLine="709"/>
        <w:jc w:val="center"/>
        <w:rPr>
          <w:b/>
          <w:sz w:val="32"/>
          <w:szCs w:val="32"/>
        </w:rPr>
      </w:pPr>
      <w:r w:rsidRPr="008879B9">
        <w:rPr>
          <w:b/>
          <w:sz w:val="32"/>
          <w:szCs w:val="32"/>
        </w:rPr>
        <w:t>Алгоритм реализации исследования рядов динамики и анализа</w:t>
      </w:r>
    </w:p>
    <w:p w:rsidR="008879B9" w:rsidRPr="008879B9" w:rsidRDefault="008879B9" w:rsidP="008879B9">
      <w:pPr>
        <w:ind w:firstLine="709"/>
        <w:jc w:val="both"/>
        <w:rPr>
          <w:b/>
          <w:sz w:val="32"/>
          <w:szCs w:val="32"/>
        </w:rPr>
      </w:pPr>
    </w:p>
    <w:p w:rsidR="008879B9" w:rsidRPr="008879B9" w:rsidRDefault="008879B9" w:rsidP="008879B9">
      <w:pPr>
        <w:ind w:firstLine="709"/>
        <w:jc w:val="both"/>
        <w:rPr>
          <w:sz w:val="32"/>
          <w:szCs w:val="32"/>
        </w:rPr>
      </w:pPr>
      <w:r w:rsidRPr="008879B9">
        <w:rPr>
          <w:b/>
          <w:sz w:val="32"/>
          <w:szCs w:val="32"/>
        </w:rPr>
        <w:t>Пример.</w:t>
      </w:r>
      <w:r w:rsidRPr="008879B9">
        <w:rPr>
          <w:sz w:val="32"/>
          <w:szCs w:val="32"/>
        </w:rPr>
        <w:t xml:space="preserve"> Задача состоит в построении модели зависимости результативной переменной «накопления» (</w:t>
      </w:r>
      <w:r w:rsidR="00AA000D" w:rsidRPr="008879B9">
        <w:rPr>
          <w:noProof/>
          <w:position w:val="-4"/>
          <w:sz w:val="32"/>
          <w:szCs w:val="32"/>
        </w:rPr>
      </w:r>
      <w:r w:rsidR="00AA000D" w:rsidRPr="008879B9">
        <w:rPr>
          <w:noProof/>
          <w:position w:val="-4"/>
          <w:sz w:val="32"/>
          <w:szCs w:val="32"/>
        </w:rPr>
        <w:object w:dxaOrig="260" w:dyaOrig="300">
          <v:shape id="_x0000_i1030" type="#_x0000_t75" style="width:12.55pt;height:15.25pt" o:ole="" fillcolor="window">
            <v:imagedata r:id="rId18" o:title=""/>
          </v:shape>
          <o:OLEObject Type="Embed" ProgID="Equation.3" ShapeID="_x0000_i1030" DrawAspect="Content" ObjectID="_1760900885" r:id="rId19"/>
        </w:object>
      </w:r>
      <w:r w:rsidRPr="008879B9">
        <w:rPr>
          <w:sz w:val="32"/>
          <w:szCs w:val="32"/>
        </w:rPr>
        <w:t>) от факторных переменных «дохода» (</w:t>
      </w:r>
      <w:r w:rsidR="00AA000D" w:rsidRPr="008879B9">
        <w:rPr>
          <w:noProof/>
          <w:position w:val="-12"/>
          <w:sz w:val="32"/>
          <w:szCs w:val="32"/>
        </w:rPr>
      </w:r>
      <w:r w:rsidR="00AA000D" w:rsidRPr="008879B9">
        <w:rPr>
          <w:noProof/>
          <w:position w:val="-12"/>
          <w:sz w:val="32"/>
          <w:szCs w:val="32"/>
        </w:rPr>
        <w:object w:dxaOrig="400" w:dyaOrig="420">
          <v:shape id="_x0000_i1031" type="#_x0000_t75" style="width:21.25pt;height:21.25pt" o:ole="" fillcolor="window">
            <v:imagedata r:id="rId20" o:title=""/>
          </v:shape>
          <o:OLEObject Type="Embed" ProgID="Equation.3" ShapeID="_x0000_i1031" DrawAspect="Content" ObjectID="_1760900886" r:id="rId21"/>
        </w:object>
      </w:r>
      <w:r w:rsidRPr="008879B9">
        <w:rPr>
          <w:sz w:val="32"/>
          <w:szCs w:val="32"/>
        </w:rPr>
        <w:t>) и «имущества» (</w:t>
      </w:r>
      <w:r w:rsidR="00AA000D" w:rsidRPr="008879B9">
        <w:rPr>
          <w:noProof/>
          <w:position w:val="-12"/>
          <w:sz w:val="32"/>
          <w:szCs w:val="32"/>
        </w:rPr>
      </w:r>
      <w:r w:rsidR="00AA000D" w:rsidRPr="008879B9">
        <w:rPr>
          <w:noProof/>
          <w:position w:val="-12"/>
          <w:sz w:val="32"/>
          <w:szCs w:val="32"/>
        </w:rPr>
        <w:object w:dxaOrig="440" w:dyaOrig="420">
          <v:shape id="_x0000_i1032" type="#_x0000_t75" style="width:21.25pt;height:21.25pt" o:ole="" fillcolor="window">
            <v:imagedata r:id="rId22" o:title=""/>
          </v:shape>
          <o:OLEObject Type="Embed" ProgID="Equation.3" ShapeID="_x0000_i1032" DrawAspect="Content" ObjectID="_1760900887" r:id="rId23"/>
        </w:object>
      </w:r>
      <w:r w:rsidRPr="008879B9">
        <w:rPr>
          <w:sz w:val="32"/>
          <w:szCs w:val="32"/>
        </w:rPr>
        <w:t>):</w:t>
      </w:r>
    </w:p>
    <w:bookmarkStart w:id="0" w:name="_MON_1546412549"/>
    <w:bookmarkEnd w:id="0"/>
    <w:p w:rsidR="008879B9" w:rsidRPr="008879B9" w:rsidRDefault="00AA000D" w:rsidP="008879B9">
      <w:pPr>
        <w:ind w:firstLine="709"/>
        <w:jc w:val="center"/>
        <w:rPr>
          <w:sz w:val="32"/>
          <w:szCs w:val="32"/>
        </w:rPr>
      </w:pPr>
      <w:r w:rsidRPr="008879B9">
        <w:rPr>
          <w:noProof/>
          <w:sz w:val="32"/>
          <w:szCs w:val="32"/>
        </w:rPr>
      </w:r>
      <w:r w:rsidR="00AA000D" w:rsidRPr="008879B9">
        <w:rPr>
          <w:noProof/>
          <w:sz w:val="32"/>
          <w:szCs w:val="32"/>
        </w:rPr>
        <w:object w:dxaOrig="7515" w:dyaOrig="4710">
          <v:shape id="_x0000_i1033" type="#_x0000_t75" style="width:384.55pt;height:321.8pt" o:ole="" o:allowoverlap="f">
            <v:imagedata r:id="rId24" o:title=""/>
          </v:shape>
          <o:OLEObject Type="Embed" ProgID="Word.Picture.8" ShapeID="_x0000_i1033" DrawAspect="Content" ObjectID="_1760900888" r:id="rId25"/>
        </w:object>
      </w:r>
    </w:p>
    <w:p w:rsidR="008879B9" w:rsidRPr="008879B9" w:rsidRDefault="008879B9" w:rsidP="008879B9">
      <w:pPr>
        <w:ind w:firstLine="709"/>
        <w:jc w:val="both"/>
        <w:rPr>
          <w:sz w:val="32"/>
          <w:szCs w:val="32"/>
        </w:rPr>
      </w:pPr>
      <w:r w:rsidRPr="008879B9">
        <w:rPr>
          <w:sz w:val="32"/>
          <w:szCs w:val="32"/>
        </w:rPr>
        <w:t xml:space="preserve">Для решения задачи необходимо найти коэффициенты модели: </w:t>
      </w:r>
    </w:p>
    <w:p w:rsidR="008879B9" w:rsidRPr="008879B9" w:rsidRDefault="00AA000D" w:rsidP="008879B9">
      <w:pPr>
        <w:ind w:firstLine="709"/>
        <w:jc w:val="center"/>
        <w:rPr>
          <w:sz w:val="32"/>
          <w:szCs w:val="32"/>
        </w:rPr>
      </w:pPr>
      <w:r w:rsidRPr="008879B9">
        <w:rPr>
          <w:noProof/>
          <w:position w:val="-12"/>
          <w:sz w:val="32"/>
          <w:szCs w:val="32"/>
        </w:rPr>
      </w:r>
      <w:r w:rsidR="00AA000D" w:rsidRPr="008879B9">
        <w:rPr>
          <w:noProof/>
          <w:position w:val="-12"/>
          <w:sz w:val="32"/>
          <w:szCs w:val="32"/>
        </w:rPr>
        <w:object w:dxaOrig="4400" w:dyaOrig="380">
          <v:shape id="_x0000_i1034" type="#_x0000_t75" style="width:219.8pt;height:18.55pt" o:ole="" fillcolor="window">
            <v:imagedata r:id="rId26" o:title=""/>
          </v:shape>
          <o:OLEObject Type="Embed" ProgID="Equation.3" ShapeID="_x0000_i1034" DrawAspect="Content" ObjectID="_1760900889" r:id="rId27"/>
        </w:object>
      </w:r>
      <w:r w:rsidR="008879B9" w:rsidRPr="008879B9">
        <w:rPr>
          <w:sz w:val="32"/>
          <w:szCs w:val="32"/>
        </w:rPr>
        <w:t>.</w:t>
      </w:r>
    </w:p>
    <w:p w:rsidR="008879B9" w:rsidRPr="008879B9" w:rsidRDefault="008879B9" w:rsidP="008879B9">
      <w:pPr>
        <w:ind w:firstLine="709"/>
        <w:jc w:val="both"/>
        <w:rPr>
          <w:sz w:val="32"/>
          <w:szCs w:val="32"/>
        </w:rPr>
      </w:pPr>
      <w:r w:rsidRPr="008879B9">
        <w:rPr>
          <w:sz w:val="32"/>
          <w:szCs w:val="32"/>
        </w:rPr>
        <w:t>Для получения отчета по построению модели в EXCEL необходимо выполнить следующие действия:</w:t>
      </w:r>
    </w:p>
    <w:p w:rsidR="008879B9" w:rsidRPr="008879B9" w:rsidRDefault="008879B9" w:rsidP="008879B9">
      <w:pPr>
        <w:numPr>
          <w:ilvl w:val="0"/>
          <w:numId w:val="14"/>
        </w:numPr>
        <w:tabs>
          <w:tab w:val="clear" w:pos="360"/>
        </w:tabs>
        <w:ind w:left="0" w:firstLine="709"/>
        <w:jc w:val="both"/>
        <w:rPr>
          <w:sz w:val="32"/>
          <w:szCs w:val="32"/>
        </w:rPr>
      </w:pPr>
      <w:r w:rsidRPr="008879B9">
        <w:rPr>
          <w:sz w:val="32"/>
          <w:szCs w:val="32"/>
        </w:rPr>
        <w:t xml:space="preserve">В меню </w:t>
      </w:r>
      <w:r w:rsidRPr="008879B9">
        <w:rPr>
          <w:b/>
          <w:sz w:val="32"/>
          <w:szCs w:val="32"/>
        </w:rPr>
        <w:t>Сервис</w:t>
      </w:r>
      <w:r w:rsidRPr="008879B9">
        <w:rPr>
          <w:sz w:val="32"/>
          <w:szCs w:val="32"/>
        </w:rPr>
        <w:t xml:space="preserve"> выбираем строку </w:t>
      </w:r>
      <w:r w:rsidRPr="008879B9">
        <w:rPr>
          <w:b/>
          <w:sz w:val="32"/>
          <w:szCs w:val="32"/>
        </w:rPr>
        <w:t>Анализ данных</w:t>
      </w:r>
      <w:r w:rsidRPr="008879B9">
        <w:rPr>
          <w:sz w:val="32"/>
          <w:szCs w:val="32"/>
        </w:rPr>
        <w:t xml:space="preserve">. В появившемся окне выбираем пункт </w:t>
      </w:r>
      <w:r w:rsidRPr="008879B9">
        <w:rPr>
          <w:b/>
          <w:sz w:val="32"/>
          <w:szCs w:val="32"/>
        </w:rPr>
        <w:t>Регрессия</w:t>
      </w:r>
      <w:r w:rsidRPr="008879B9">
        <w:rPr>
          <w:sz w:val="32"/>
          <w:szCs w:val="32"/>
        </w:rPr>
        <w:t xml:space="preserve">. Отчет о результатах регрессионного анализа имеет вид: </w:t>
      </w:r>
    </w:p>
    <w:p w:rsidR="008879B9" w:rsidRPr="008879B9" w:rsidRDefault="008879B9" w:rsidP="008879B9">
      <w:pPr>
        <w:ind w:firstLine="709"/>
        <w:jc w:val="center"/>
        <w:rPr>
          <w:sz w:val="32"/>
          <w:szCs w:val="32"/>
        </w:rPr>
      </w:pPr>
      <w:r w:rsidRPr="008879B9">
        <w:rPr>
          <w:noProof/>
          <w:sz w:val="32"/>
          <w:szCs w:val="32"/>
        </w:rPr>
        <w:drawing>
          <wp:inline distT="0" distB="0" distL="0" distR="0" wp14:anchorId="6C124C09" wp14:editId="14FBF22E">
            <wp:extent cx="5667022" cy="3048000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610" cy="304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9B9" w:rsidRPr="008879B9" w:rsidRDefault="008879B9" w:rsidP="008879B9">
      <w:pPr>
        <w:ind w:firstLine="709"/>
        <w:rPr>
          <w:sz w:val="32"/>
          <w:szCs w:val="32"/>
        </w:rPr>
      </w:pPr>
      <w:r w:rsidRPr="008879B9">
        <w:rPr>
          <w:sz w:val="32"/>
          <w:szCs w:val="32"/>
        </w:rPr>
        <w:t>Таким образом, получена следующая модель:</w:t>
      </w:r>
    </w:p>
    <w:p w:rsidR="008879B9" w:rsidRPr="008879B9" w:rsidRDefault="00AA000D" w:rsidP="008879B9">
      <w:pPr>
        <w:ind w:firstLine="709"/>
        <w:jc w:val="center"/>
        <w:rPr>
          <w:sz w:val="32"/>
          <w:szCs w:val="32"/>
        </w:rPr>
      </w:pPr>
      <w:r w:rsidRPr="008879B9">
        <w:rPr>
          <w:noProof/>
          <w:position w:val="-12"/>
          <w:sz w:val="32"/>
          <w:szCs w:val="32"/>
        </w:rPr>
      </w:r>
      <w:r w:rsidR="00AA000D" w:rsidRPr="008879B9">
        <w:rPr>
          <w:noProof/>
          <w:position w:val="-12"/>
          <w:sz w:val="32"/>
          <w:szCs w:val="32"/>
        </w:rPr>
        <w:object w:dxaOrig="3920" w:dyaOrig="420">
          <v:shape id="_x0000_i1035" type="#_x0000_t75" style="width:196.35pt;height:21.25pt" o:ole="" fillcolor="window">
            <v:imagedata r:id="rId29" o:title=""/>
          </v:shape>
          <o:OLEObject Type="Embed" ProgID="Equation.3" ShapeID="_x0000_i1035" DrawAspect="Content" ObjectID="_1760900890" r:id="rId30"/>
        </w:object>
      </w:r>
    </w:p>
    <w:p w:rsidR="008879B9" w:rsidRPr="008879B9" w:rsidRDefault="008879B9" w:rsidP="008879B9">
      <w:pPr>
        <w:pStyle w:val="a7"/>
        <w:keepLines/>
        <w:ind w:firstLine="709"/>
        <w:jc w:val="both"/>
        <w:rPr>
          <w:sz w:val="32"/>
          <w:szCs w:val="32"/>
        </w:rPr>
      </w:pPr>
      <w:r w:rsidRPr="008879B9">
        <w:rPr>
          <w:b/>
          <w:sz w:val="32"/>
          <w:szCs w:val="32"/>
        </w:rPr>
        <w:t xml:space="preserve">Интерпретация коэффициентов модели. </w:t>
      </w:r>
      <w:r w:rsidRPr="008879B9">
        <w:rPr>
          <w:sz w:val="32"/>
          <w:szCs w:val="32"/>
        </w:rPr>
        <w:t xml:space="preserve">При нулевых значениях «дохода» и «имущества» накопление будет равно </w:t>
      </w:r>
      <w:r w:rsidR="00AA000D" w:rsidRPr="008879B9">
        <w:rPr>
          <w:noProof/>
          <w:position w:val="-14"/>
          <w:sz w:val="32"/>
          <w:szCs w:val="32"/>
        </w:rPr>
      </w:r>
      <w:r w:rsidR="00AA000D" w:rsidRPr="008879B9">
        <w:rPr>
          <w:noProof/>
          <w:position w:val="-14"/>
          <w:sz w:val="32"/>
          <w:szCs w:val="32"/>
        </w:rPr>
        <w:object w:dxaOrig="660" w:dyaOrig="440">
          <v:shape id="_x0000_i1036" type="#_x0000_t75" style="width:32.75pt;height:21.25pt" o:ole="" fillcolor="window">
            <v:imagedata r:id="rId31" o:title=""/>
          </v:shape>
          <o:OLEObject Type="Embed" ProgID="Equation.3" ShapeID="_x0000_i1036" DrawAspect="Content" ObjectID="_1760900891" r:id="rId32"/>
        </w:object>
      </w:r>
      <w:r w:rsidRPr="008879B9">
        <w:rPr>
          <w:sz w:val="32"/>
          <w:szCs w:val="32"/>
        </w:rPr>
        <w:t xml:space="preserve"> </w:t>
      </w:r>
      <w:r w:rsidRPr="008879B9">
        <w:rPr>
          <w:snapToGrid w:val="0"/>
          <w:color w:val="000000"/>
          <w:sz w:val="32"/>
          <w:szCs w:val="32"/>
          <w:lang w:eastAsia="en-US"/>
        </w:rPr>
        <w:t xml:space="preserve">0.279.   Так как </w:t>
      </w:r>
      <w:r w:rsidRPr="008879B9">
        <w:rPr>
          <w:i/>
          <w:snapToGrid w:val="0"/>
          <w:color w:val="000000"/>
          <w:sz w:val="32"/>
          <w:szCs w:val="32"/>
          <w:lang w:eastAsia="en-US"/>
        </w:rPr>
        <w:t>P</w:t>
      </w:r>
      <w:r w:rsidRPr="008879B9">
        <w:rPr>
          <w:snapToGrid w:val="0"/>
          <w:color w:val="000000"/>
          <w:sz w:val="32"/>
          <w:szCs w:val="32"/>
          <w:lang w:eastAsia="en-US"/>
        </w:rPr>
        <w:t>-значение этого коэффициента равно 0.785, то он незначимо отличается от нуля.</w:t>
      </w:r>
    </w:p>
    <w:p w:rsidR="008879B9" w:rsidRPr="008879B9" w:rsidRDefault="008879B9" w:rsidP="008879B9">
      <w:pPr>
        <w:pStyle w:val="8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79B9">
        <w:rPr>
          <w:rFonts w:ascii="Times New Roman" w:hAnsi="Times New Roman" w:cs="Times New Roman"/>
          <w:sz w:val="32"/>
          <w:szCs w:val="32"/>
        </w:rPr>
        <w:t xml:space="preserve">То, что коэффициент </w:t>
      </w:r>
      <w:r w:rsidR="00AA000D" w:rsidRPr="008879B9">
        <w:rPr>
          <w:rFonts w:ascii="Times New Roman" w:hAnsi="Times New Roman" w:cs="Times New Roman"/>
          <w:noProof/>
          <w:position w:val="-12"/>
          <w:sz w:val="32"/>
          <w:szCs w:val="32"/>
        </w:rPr>
      </w:r>
      <w:r w:rsidR="00AA000D" w:rsidRPr="008879B9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620" w:dyaOrig="420">
          <v:shape id="_x0000_i1037" type="#_x0000_t75" style="width:31.1pt;height:21.25pt" o:ole="" fillcolor="window">
            <v:imagedata r:id="rId33" o:title=""/>
          </v:shape>
          <o:OLEObject Type="Embed" ProgID="Equation.3" ShapeID="_x0000_i1037" DrawAspect="Content" ObjectID="_1760900892" r:id="rId34"/>
        </w:object>
      </w:r>
      <w:r w:rsidRPr="008879B9">
        <w:rPr>
          <w:rFonts w:ascii="Times New Roman" w:hAnsi="Times New Roman" w:cs="Times New Roman"/>
          <w:sz w:val="32"/>
          <w:szCs w:val="32"/>
        </w:rPr>
        <w:t xml:space="preserve"> </w:t>
      </w:r>
      <w:r w:rsidRPr="008879B9">
        <w:rPr>
          <w:rFonts w:ascii="Times New Roman" w:hAnsi="Times New Roman" w:cs="Times New Roman"/>
          <w:snapToGrid w:val="0"/>
          <w:color w:val="000000"/>
          <w:sz w:val="32"/>
          <w:szCs w:val="32"/>
          <w:lang w:eastAsia="en-US"/>
        </w:rPr>
        <w:t>0.123</w:t>
      </w:r>
      <w:r w:rsidRPr="008879B9">
        <w:rPr>
          <w:rFonts w:ascii="Times New Roman" w:hAnsi="Times New Roman" w:cs="Times New Roman"/>
          <w:sz w:val="32"/>
          <w:szCs w:val="32"/>
        </w:rPr>
        <w:t xml:space="preserve">, означает, что при увеличении дохода на 1$ накопления возрастают на </w:t>
      </w:r>
      <w:r w:rsidRPr="008879B9">
        <w:rPr>
          <w:rFonts w:ascii="Times New Roman" w:hAnsi="Times New Roman" w:cs="Times New Roman"/>
          <w:snapToGrid w:val="0"/>
          <w:color w:val="000000"/>
          <w:sz w:val="32"/>
          <w:szCs w:val="32"/>
          <w:lang w:eastAsia="en-US"/>
        </w:rPr>
        <w:t>0.123$, а т</w:t>
      </w:r>
      <w:r w:rsidRPr="008879B9">
        <w:rPr>
          <w:rFonts w:ascii="Times New Roman" w:hAnsi="Times New Roman" w:cs="Times New Roman"/>
          <w:sz w:val="32"/>
          <w:szCs w:val="32"/>
        </w:rPr>
        <w:t xml:space="preserve">о, что коэффициент </w:t>
      </w:r>
      <w:r w:rsidR="00AA000D" w:rsidRPr="008879B9">
        <w:rPr>
          <w:rFonts w:ascii="Times New Roman" w:hAnsi="Times New Roman" w:cs="Times New Roman"/>
          <w:noProof/>
          <w:position w:val="-12"/>
          <w:sz w:val="32"/>
          <w:szCs w:val="32"/>
        </w:rPr>
      </w:r>
      <w:r w:rsidR="00AA000D" w:rsidRPr="008879B9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660" w:dyaOrig="420">
          <v:shape id="_x0000_i1038" type="#_x0000_t75" style="width:32.75pt;height:21.25pt" o:ole="" fillcolor="window">
            <v:imagedata r:id="rId35" o:title=""/>
          </v:shape>
          <o:OLEObject Type="Embed" ProgID="Equation.3" ShapeID="_x0000_i1038" DrawAspect="Content" ObjectID="_1760900893" r:id="rId36"/>
        </w:object>
      </w:r>
      <w:r w:rsidRPr="008879B9">
        <w:rPr>
          <w:rFonts w:ascii="Times New Roman" w:hAnsi="Times New Roman" w:cs="Times New Roman"/>
          <w:snapToGrid w:val="0"/>
          <w:color w:val="000000"/>
          <w:sz w:val="32"/>
          <w:szCs w:val="32"/>
          <w:lang w:eastAsia="en-US"/>
        </w:rPr>
        <w:t>-0.029</w:t>
      </w:r>
      <w:r w:rsidRPr="008879B9">
        <w:rPr>
          <w:rFonts w:ascii="Times New Roman" w:hAnsi="Times New Roman" w:cs="Times New Roman"/>
          <w:sz w:val="32"/>
          <w:szCs w:val="32"/>
        </w:rPr>
        <w:t xml:space="preserve">, означает, что увеличение имущества на 1$ приводит к уменьшению накоплений на </w:t>
      </w:r>
      <w:r w:rsidRPr="008879B9">
        <w:rPr>
          <w:rFonts w:ascii="Times New Roman" w:hAnsi="Times New Roman" w:cs="Times New Roman"/>
          <w:snapToGrid w:val="0"/>
          <w:color w:val="000000"/>
          <w:sz w:val="32"/>
          <w:szCs w:val="32"/>
          <w:lang w:eastAsia="en-US"/>
        </w:rPr>
        <w:t xml:space="preserve">0.029$.  Анализ </w:t>
      </w:r>
      <w:r w:rsidRPr="008879B9">
        <w:rPr>
          <w:rFonts w:ascii="Times New Roman" w:hAnsi="Times New Roman" w:cs="Times New Roman"/>
          <w:i/>
          <w:snapToGrid w:val="0"/>
          <w:color w:val="000000"/>
          <w:sz w:val="32"/>
          <w:szCs w:val="32"/>
          <w:lang w:eastAsia="en-US"/>
        </w:rPr>
        <w:t>P</w:t>
      </w:r>
      <w:r w:rsidRPr="008879B9">
        <w:rPr>
          <w:rFonts w:ascii="Times New Roman" w:hAnsi="Times New Roman" w:cs="Times New Roman"/>
          <w:snapToGrid w:val="0"/>
          <w:color w:val="000000"/>
          <w:sz w:val="32"/>
          <w:szCs w:val="32"/>
          <w:lang w:eastAsia="en-US"/>
        </w:rPr>
        <w:t>-значений показывает, что оба коэффициента значимы.</w:t>
      </w:r>
    </w:p>
    <w:p w:rsidR="008879B9" w:rsidRPr="008879B9" w:rsidRDefault="008879B9" w:rsidP="008879B9">
      <w:pPr>
        <w:ind w:firstLine="709"/>
        <w:jc w:val="both"/>
        <w:rPr>
          <w:color w:val="000000"/>
          <w:sz w:val="32"/>
          <w:szCs w:val="32"/>
        </w:rPr>
      </w:pPr>
      <w:r w:rsidRPr="008879B9">
        <w:rPr>
          <w:color w:val="000000"/>
          <w:sz w:val="32"/>
          <w:szCs w:val="32"/>
        </w:rPr>
        <w:t>Аналитическая часть завершается третьим разделом курсовой работы, в котором происходит обоснование существенных факторов, взаимосвязей и зависимостей, выявленных в результате анализа. Выводы по результатам раздела должны сводиться к формулировке направлений совершенствования методов описания, анализа, моделирования экономического явления или процесса, предложению путей повышения эффективности по рассматриваемой проблеме и т.п.</w:t>
      </w:r>
    </w:p>
    <w:p w:rsidR="008879B9" w:rsidRPr="008879B9" w:rsidRDefault="008879B9" w:rsidP="008879B9">
      <w:pPr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8879B9">
        <w:rPr>
          <w:sz w:val="32"/>
          <w:szCs w:val="32"/>
        </w:rPr>
        <w:t xml:space="preserve">Для статистической оценки перспектив развития изучаемого процесса или явления в курсовой работе рекомендуется использовать простейшие методы прогнозирования: </w:t>
      </w:r>
      <w:r w:rsidRPr="008879B9">
        <w:rPr>
          <w:color w:val="000000"/>
          <w:sz w:val="32"/>
          <w:szCs w:val="32"/>
          <w:shd w:val="clear" w:color="auto" w:fill="FFFFFF"/>
        </w:rPr>
        <w:t>метод среднего уровня ряда; метод среднего абсолютного прироста; метод среднего темпа роста, а также метод трендовых моделей.</w:t>
      </w:r>
    </w:p>
    <w:p w:rsidR="008879B9" w:rsidRPr="008879B9" w:rsidRDefault="008879B9" w:rsidP="008879B9">
      <w:pPr>
        <w:ind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8879B9">
        <w:rPr>
          <w:b/>
          <w:color w:val="000000"/>
          <w:sz w:val="32"/>
          <w:szCs w:val="32"/>
          <w:shd w:val="clear" w:color="auto" w:fill="FFFFFF"/>
        </w:rPr>
        <w:t>Трендовые модели прогнозирования</w:t>
      </w:r>
      <w:r w:rsidRPr="008879B9">
        <w:rPr>
          <w:color w:val="000000"/>
          <w:sz w:val="32"/>
          <w:szCs w:val="32"/>
          <w:shd w:val="clear" w:color="auto" w:fill="FFFFFF"/>
        </w:rPr>
        <w:t xml:space="preserve"> студент строит на основе </w:t>
      </w:r>
      <w:r w:rsidRPr="008879B9">
        <w:rPr>
          <w:color w:val="000000"/>
          <w:sz w:val="32"/>
          <w:szCs w:val="32"/>
          <w:shd w:val="clear" w:color="auto" w:fill="FFFFFF"/>
          <w:lang w:val="en-US"/>
        </w:rPr>
        <w:t>Microsoft</w:t>
      </w:r>
      <w:r w:rsidRPr="008879B9">
        <w:rPr>
          <w:color w:val="000000"/>
          <w:sz w:val="32"/>
          <w:szCs w:val="32"/>
          <w:shd w:val="clear" w:color="auto" w:fill="FFFFFF"/>
        </w:rPr>
        <w:t xml:space="preserve"> </w:t>
      </w:r>
      <w:r w:rsidRPr="008879B9">
        <w:rPr>
          <w:color w:val="000000"/>
          <w:sz w:val="32"/>
          <w:szCs w:val="32"/>
          <w:shd w:val="clear" w:color="auto" w:fill="FFFFFF"/>
          <w:lang w:val="en-US"/>
        </w:rPr>
        <w:t>Excel</w:t>
      </w:r>
      <w:r w:rsidRPr="008879B9">
        <w:rPr>
          <w:color w:val="000000"/>
          <w:sz w:val="32"/>
          <w:szCs w:val="32"/>
          <w:shd w:val="clear" w:color="auto" w:fill="FFFFFF"/>
        </w:rPr>
        <w:t>. Для этого на график исходных данных «Добавить линию тренда».</w:t>
      </w:r>
    </w:p>
    <w:p w:rsidR="008879B9" w:rsidRPr="008879B9" w:rsidRDefault="008879B9" w:rsidP="008879B9">
      <w:pPr>
        <w:ind w:firstLine="567"/>
        <w:jc w:val="both"/>
        <w:rPr>
          <w:sz w:val="32"/>
          <w:szCs w:val="32"/>
        </w:rPr>
      </w:pPr>
      <w:r w:rsidRPr="008879B9">
        <w:rPr>
          <w:noProof/>
          <w:sz w:val="32"/>
          <w:szCs w:val="32"/>
        </w:rPr>
        <w:drawing>
          <wp:inline distT="0" distB="0" distL="0" distR="0" wp14:anchorId="20867A65" wp14:editId="62124A8F">
            <wp:extent cx="5029200" cy="3552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/>
                    <a:srcRect l="19882" t="285" r="25120" b="24744"/>
                    <a:stretch/>
                  </pic:blipFill>
                  <pic:spPr bwMode="auto">
                    <a:xfrm>
                      <a:off x="0" y="0"/>
                      <a:ext cx="5029200" cy="3552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879B9">
        <w:rPr>
          <w:color w:val="000000"/>
          <w:sz w:val="32"/>
          <w:szCs w:val="32"/>
          <w:shd w:val="clear" w:color="auto" w:fill="FFFFFF"/>
        </w:rPr>
        <w:t xml:space="preserve">   </w:t>
      </w:r>
      <w:r w:rsidRPr="008879B9">
        <w:rPr>
          <w:sz w:val="32"/>
          <w:szCs w:val="32"/>
        </w:rPr>
        <w:t xml:space="preserve"> </w:t>
      </w:r>
    </w:p>
    <w:p w:rsidR="008879B9" w:rsidRPr="008879B9" w:rsidRDefault="008879B9" w:rsidP="008879B9">
      <w:pPr>
        <w:ind w:firstLine="567"/>
        <w:jc w:val="both"/>
        <w:rPr>
          <w:sz w:val="32"/>
          <w:szCs w:val="32"/>
        </w:rPr>
      </w:pPr>
      <w:r w:rsidRPr="008879B9">
        <w:rPr>
          <w:sz w:val="32"/>
          <w:szCs w:val="32"/>
        </w:rPr>
        <w:t>В меню формата линии тренда поставить галочки в полях: «показывать уравнение на диаграмме» и «поместить на диаграмму величину достоверности аппроксимации». Эти статистические критерии необходимы для выбора наиболее оптимальной модели прогнозирования.</w:t>
      </w:r>
    </w:p>
    <w:p w:rsidR="008879B9" w:rsidRPr="008879B9" w:rsidRDefault="008879B9" w:rsidP="008879B9">
      <w:pPr>
        <w:ind w:firstLine="567"/>
        <w:jc w:val="center"/>
        <w:rPr>
          <w:sz w:val="32"/>
          <w:szCs w:val="32"/>
        </w:rPr>
      </w:pPr>
      <w:r w:rsidRPr="008879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32FEE" wp14:editId="4512B173">
                <wp:simplePos x="0" y="0"/>
                <wp:positionH relativeFrom="column">
                  <wp:posOffset>4072890</wp:posOffset>
                </wp:positionH>
                <wp:positionV relativeFrom="paragraph">
                  <wp:posOffset>2447925</wp:posOffset>
                </wp:positionV>
                <wp:extent cx="1619250" cy="8382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38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320.7pt;margin-top:192.75pt;width:127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" filled="f" strokecolor="black [3213]" strokeweight="1.5pt"/>
            </w:pict>
          </mc:Fallback>
        </mc:AlternateContent>
      </w:r>
      <w:r w:rsidRPr="008879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6982" wp14:editId="04928D2D">
                <wp:simplePos x="0" y="0"/>
                <wp:positionH relativeFrom="page">
                  <wp:align>center</wp:align>
                </wp:positionH>
                <wp:positionV relativeFrom="paragraph">
                  <wp:posOffset>2838450</wp:posOffset>
                </wp:positionV>
                <wp:extent cx="2152650" cy="0"/>
                <wp:effectExtent l="0" t="76200" r="1905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223.5pt;width:169.5pt;height:0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" strokecolor="black [3040]" strokeweight="1.5pt">
                <v:stroke endarrow="block"/>
                <w10:wrap anchorx="page"/>
              </v:shape>
            </w:pict>
          </mc:Fallback>
        </mc:AlternateContent>
      </w:r>
      <w:r w:rsidRPr="008879B9">
        <w:rPr>
          <w:noProof/>
          <w:sz w:val="32"/>
          <w:szCs w:val="32"/>
        </w:rPr>
        <w:drawing>
          <wp:inline distT="0" distB="0" distL="0" distR="0" wp14:anchorId="053EAEE0" wp14:editId="50C76B57">
            <wp:extent cx="5054600" cy="3276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8"/>
                    <a:srcRect l="37360" t="19669" b="4219"/>
                    <a:stretch/>
                  </pic:blipFill>
                  <pic:spPr bwMode="auto">
                    <a:xfrm>
                      <a:off x="0" y="0"/>
                      <a:ext cx="5054600" cy="327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9B9" w:rsidRPr="008879B9" w:rsidRDefault="008879B9" w:rsidP="008879B9">
      <w:pPr>
        <w:ind w:firstLine="567"/>
        <w:jc w:val="both"/>
        <w:rPr>
          <w:sz w:val="32"/>
          <w:szCs w:val="32"/>
        </w:rPr>
      </w:pPr>
    </w:p>
    <w:p w:rsidR="008879B9" w:rsidRPr="008879B9" w:rsidRDefault="008879B9" w:rsidP="008879B9">
      <w:pPr>
        <w:ind w:firstLine="709"/>
        <w:jc w:val="both"/>
        <w:rPr>
          <w:sz w:val="32"/>
          <w:szCs w:val="32"/>
          <w:shd w:val="clear" w:color="auto" w:fill="FFFFFF"/>
        </w:rPr>
      </w:pPr>
      <w:r w:rsidRPr="008879B9">
        <w:rPr>
          <w:sz w:val="32"/>
          <w:szCs w:val="32"/>
          <w:shd w:val="clear" w:color="auto" w:fill="FFFFFF"/>
        </w:rPr>
        <w:t>В конце каждого раздела курсовой работы необходимо сделать краткие выводы.</w:t>
      </w:r>
    </w:p>
    <w:p w:rsidR="008879B9" w:rsidRPr="008879B9" w:rsidRDefault="008879B9" w:rsidP="008879B9">
      <w:pPr>
        <w:ind w:firstLine="709"/>
        <w:jc w:val="both"/>
        <w:rPr>
          <w:color w:val="000000"/>
          <w:sz w:val="32"/>
          <w:szCs w:val="32"/>
        </w:rPr>
      </w:pPr>
      <w:r w:rsidRPr="008879B9">
        <w:rPr>
          <w:i/>
          <w:iCs/>
          <w:sz w:val="32"/>
          <w:szCs w:val="32"/>
          <w:u w:val="single"/>
        </w:rPr>
        <w:t>Заключение</w:t>
      </w:r>
      <w:r w:rsidRPr="008879B9">
        <w:rPr>
          <w:sz w:val="32"/>
          <w:szCs w:val="32"/>
        </w:rPr>
        <w:t xml:space="preserve">. В заключении дается оценка теоретико-методологической базы изучаемой </w:t>
      </w:r>
      <w:r w:rsidRPr="008879B9">
        <w:rPr>
          <w:color w:val="000000"/>
          <w:sz w:val="32"/>
          <w:szCs w:val="32"/>
        </w:rPr>
        <w:t xml:space="preserve">проблемы, эффективности использованной методики расчета, полноты и системности анализа объекта, надежности и адекватности рассмотренных показателей, предложении дальнейших путей развития объекта изучения. </w:t>
      </w:r>
      <w:r w:rsidRPr="008879B9">
        <w:rPr>
          <w:b/>
          <w:bCs/>
          <w:color w:val="000000"/>
          <w:sz w:val="32"/>
          <w:szCs w:val="32"/>
        </w:rPr>
        <w:t>Заключение пишется по результатам работы</w:t>
      </w:r>
      <w:r w:rsidRPr="008879B9">
        <w:rPr>
          <w:color w:val="000000"/>
          <w:sz w:val="32"/>
          <w:szCs w:val="32"/>
        </w:rPr>
        <w:t>. Объем заключения – 1-2 страницы.</w:t>
      </w:r>
    </w:p>
    <w:p w:rsidR="008879B9" w:rsidRPr="008879B9" w:rsidRDefault="008879B9" w:rsidP="008879B9">
      <w:pPr>
        <w:ind w:firstLine="709"/>
        <w:jc w:val="both"/>
        <w:rPr>
          <w:sz w:val="32"/>
          <w:szCs w:val="32"/>
          <w:shd w:val="clear" w:color="auto" w:fill="FFFFFF"/>
        </w:rPr>
      </w:pPr>
      <w:r w:rsidRPr="008879B9">
        <w:rPr>
          <w:sz w:val="32"/>
          <w:szCs w:val="32"/>
          <w:shd w:val="clear" w:color="auto" w:fill="FFFFFF"/>
        </w:rPr>
        <w:t xml:space="preserve">Завершает курсовую работу список использованных источников, включающий в себя не менее 30 наименований. </w:t>
      </w:r>
    </w:p>
    <w:p w:rsidR="008879B9" w:rsidRPr="008879B9" w:rsidRDefault="008879B9" w:rsidP="008879B9">
      <w:pPr>
        <w:ind w:firstLine="709"/>
        <w:jc w:val="both"/>
        <w:rPr>
          <w:sz w:val="32"/>
          <w:szCs w:val="32"/>
        </w:rPr>
      </w:pPr>
      <w:r w:rsidRPr="008879B9">
        <w:rPr>
          <w:sz w:val="32"/>
          <w:szCs w:val="32"/>
          <w:shd w:val="clear" w:color="auto" w:fill="FFFFFF"/>
        </w:rPr>
        <w:t>Громоздкие статистические данные, расчеты и методики прогнозных значений, суть которых излагается в основной части курсовой</w:t>
      </w:r>
      <w:r w:rsidRPr="00B6081D">
        <w:rPr>
          <w:szCs w:val="28"/>
          <w:shd w:val="clear" w:color="auto" w:fill="FFFFFF"/>
        </w:rPr>
        <w:t xml:space="preserve"> </w:t>
      </w:r>
      <w:r w:rsidRPr="008879B9">
        <w:rPr>
          <w:sz w:val="32"/>
          <w:szCs w:val="32"/>
          <w:shd w:val="clear" w:color="auto" w:fill="FFFFFF"/>
        </w:rPr>
        <w:t>работы, целесообразно выносить в «Приложения».</w:t>
      </w:r>
    </w:p>
    <w:p w:rsidR="008879B9" w:rsidRPr="008879B9" w:rsidRDefault="008879B9" w:rsidP="008879B9">
      <w:pPr>
        <w:rPr>
          <w:sz w:val="32"/>
          <w:szCs w:val="32"/>
        </w:rPr>
      </w:pPr>
    </w:p>
    <w:p w:rsidR="008879B9" w:rsidRPr="00C06B5A" w:rsidRDefault="008879B9" w:rsidP="008879B9">
      <w:pPr>
        <w:ind w:firstLine="708"/>
        <w:rPr>
          <w:b/>
          <w:sz w:val="32"/>
          <w:szCs w:val="32"/>
        </w:rPr>
      </w:pPr>
    </w:p>
    <w:sectPr w:rsidR="008879B9" w:rsidRPr="00C06B5A" w:rsidSect="005E0C76">
      <w:footerReference w:type="default" r:id="rId39"/>
      <w:pgSz w:w="11906" w:h="16838"/>
      <w:pgMar w:top="1134" w:right="1134" w:bottom="1134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528" w:rsidRDefault="00704528" w:rsidP="001445D1">
      <w:r>
        <w:separator/>
      </w:r>
    </w:p>
  </w:endnote>
  <w:endnote w:type="continuationSeparator" w:id="0">
    <w:p w:rsidR="00704528" w:rsidRDefault="00704528" w:rsidP="0014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B5A" w:rsidRDefault="00C06B5A">
    <w:pPr>
      <w:pStyle w:val="ab"/>
      <w:jc w:val="right"/>
    </w:pPr>
  </w:p>
  <w:p w:rsidR="00C06B5A" w:rsidRDefault="00C06B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528" w:rsidRDefault="00704528" w:rsidP="001445D1">
      <w:r>
        <w:separator/>
      </w:r>
    </w:p>
  </w:footnote>
  <w:footnote w:type="continuationSeparator" w:id="0">
    <w:p w:rsidR="00704528" w:rsidRDefault="00704528" w:rsidP="00144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D09"/>
    <w:multiLevelType w:val="hybridMultilevel"/>
    <w:tmpl w:val="6310DE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FB22CC"/>
    <w:multiLevelType w:val="hybridMultilevel"/>
    <w:tmpl w:val="E71A9076"/>
    <w:lvl w:ilvl="0" w:tplc="84F2C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4682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206946"/>
    <w:multiLevelType w:val="hybridMultilevel"/>
    <w:tmpl w:val="BF1660FA"/>
    <w:lvl w:ilvl="0" w:tplc="ECCC0A6A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E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7E5AD2"/>
    <w:multiLevelType w:val="multilevel"/>
    <w:tmpl w:val="4EF69820"/>
    <w:lvl w:ilvl="0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abstractNum w:abstractNumId="6" w15:restartNumberingAfterBreak="0">
    <w:nsid w:val="36C968A8"/>
    <w:multiLevelType w:val="hybridMultilevel"/>
    <w:tmpl w:val="0B0C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22672"/>
    <w:multiLevelType w:val="hybridMultilevel"/>
    <w:tmpl w:val="2DBE39FE"/>
    <w:lvl w:ilvl="0" w:tplc="3398B9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32E42"/>
    <w:multiLevelType w:val="hybridMultilevel"/>
    <w:tmpl w:val="1124F426"/>
    <w:lvl w:ilvl="0" w:tplc="2EA040C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E13DE"/>
    <w:multiLevelType w:val="multilevel"/>
    <w:tmpl w:val="D49A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C7406"/>
    <w:multiLevelType w:val="hybridMultilevel"/>
    <w:tmpl w:val="B9021236"/>
    <w:lvl w:ilvl="0" w:tplc="E0FCE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9A9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B89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749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2A7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725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5A4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41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B872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482364"/>
    <w:multiLevelType w:val="hybridMultilevel"/>
    <w:tmpl w:val="C58E7F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F04B4E"/>
    <w:multiLevelType w:val="hybridMultilevel"/>
    <w:tmpl w:val="AF5AAB2E"/>
    <w:lvl w:ilvl="0" w:tplc="2D709E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D3665E8"/>
    <w:multiLevelType w:val="singleLevel"/>
    <w:tmpl w:val="0419000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8282180">
    <w:abstractNumId w:val="11"/>
  </w:num>
  <w:num w:numId="2" w16cid:durableId="1542939784">
    <w:abstractNumId w:val="12"/>
  </w:num>
  <w:num w:numId="3" w16cid:durableId="297880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18814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86349">
    <w:abstractNumId w:val="5"/>
  </w:num>
  <w:num w:numId="6" w16cid:durableId="1284850585">
    <w:abstractNumId w:val="10"/>
  </w:num>
  <w:num w:numId="7" w16cid:durableId="224799199">
    <w:abstractNumId w:val="6"/>
  </w:num>
  <w:num w:numId="8" w16cid:durableId="468593862">
    <w:abstractNumId w:val="0"/>
  </w:num>
  <w:num w:numId="9" w16cid:durableId="1798335320">
    <w:abstractNumId w:val="2"/>
    <w:lvlOverride w:ilvl="0">
      <w:startOverride w:val="3"/>
    </w:lvlOverride>
  </w:num>
  <w:num w:numId="10" w16cid:durableId="1514294599">
    <w:abstractNumId w:val="13"/>
    <w:lvlOverride w:ilvl="0">
      <w:startOverride w:val="19"/>
    </w:lvlOverride>
  </w:num>
  <w:num w:numId="11" w16cid:durableId="1897273730">
    <w:abstractNumId w:val="7"/>
  </w:num>
  <w:num w:numId="12" w16cid:durableId="1630479789">
    <w:abstractNumId w:val="3"/>
  </w:num>
  <w:num w:numId="13" w16cid:durableId="881284307">
    <w:abstractNumId w:val="9"/>
  </w:num>
  <w:num w:numId="14" w16cid:durableId="432823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7C"/>
    <w:rsid w:val="00014F8F"/>
    <w:rsid w:val="000236DC"/>
    <w:rsid w:val="000240FA"/>
    <w:rsid w:val="00025C85"/>
    <w:rsid w:val="0007278F"/>
    <w:rsid w:val="000B48AA"/>
    <w:rsid w:val="000D2A83"/>
    <w:rsid w:val="001445D1"/>
    <w:rsid w:val="00155A8B"/>
    <w:rsid w:val="001572FD"/>
    <w:rsid w:val="00181854"/>
    <w:rsid w:val="001974AE"/>
    <w:rsid w:val="001C008F"/>
    <w:rsid w:val="00210CEE"/>
    <w:rsid w:val="002265EE"/>
    <w:rsid w:val="00241418"/>
    <w:rsid w:val="0027417B"/>
    <w:rsid w:val="00280879"/>
    <w:rsid w:val="002B317D"/>
    <w:rsid w:val="003155C1"/>
    <w:rsid w:val="00353DBE"/>
    <w:rsid w:val="003549AC"/>
    <w:rsid w:val="0036043A"/>
    <w:rsid w:val="00364E82"/>
    <w:rsid w:val="003A5855"/>
    <w:rsid w:val="003B3BA9"/>
    <w:rsid w:val="003C4AF7"/>
    <w:rsid w:val="003D49AF"/>
    <w:rsid w:val="0040203D"/>
    <w:rsid w:val="00404066"/>
    <w:rsid w:val="00412415"/>
    <w:rsid w:val="00416382"/>
    <w:rsid w:val="00433F31"/>
    <w:rsid w:val="004448E1"/>
    <w:rsid w:val="005600E6"/>
    <w:rsid w:val="0056495D"/>
    <w:rsid w:val="00576A7D"/>
    <w:rsid w:val="00596CEA"/>
    <w:rsid w:val="005E0C76"/>
    <w:rsid w:val="005E4DC8"/>
    <w:rsid w:val="00640D09"/>
    <w:rsid w:val="006770FE"/>
    <w:rsid w:val="006B1284"/>
    <w:rsid w:val="006C7E11"/>
    <w:rsid w:val="006F6541"/>
    <w:rsid w:val="00704528"/>
    <w:rsid w:val="007343AE"/>
    <w:rsid w:val="00746BF3"/>
    <w:rsid w:val="0077740F"/>
    <w:rsid w:val="0078726A"/>
    <w:rsid w:val="00797B3E"/>
    <w:rsid w:val="007B005F"/>
    <w:rsid w:val="008002F0"/>
    <w:rsid w:val="00813578"/>
    <w:rsid w:val="00816E55"/>
    <w:rsid w:val="0082635E"/>
    <w:rsid w:val="008407E9"/>
    <w:rsid w:val="00842056"/>
    <w:rsid w:val="00845EE9"/>
    <w:rsid w:val="008462EF"/>
    <w:rsid w:val="00870DDE"/>
    <w:rsid w:val="00881E2E"/>
    <w:rsid w:val="008879B9"/>
    <w:rsid w:val="008910E2"/>
    <w:rsid w:val="008A3B85"/>
    <w:rsid w:val="008D1B69"/>
    <w:rsid w:val="008E42DE"/>
    <w:rsid w:val="008E4EE1"/>
    <w:rsid w:val="008E5D04"/>
    <w:rsid w:val="009065FA"/>
    <w:rsid w:val="00912F4E"/>
    <w:rsid w:val="009411BA"/>
    <w:rsid w:val="00974EB9"/>
    <w:rsid w:val="00985634"/>
    <w:rsid w:val="009A0273"/>
    <w:rsid w:val="009A5E46"/>
    <w:rsid w:val="009B7E57"/>
    <w:rsid w:val="009D0359"/>
    <w:rsid w:val="00A50A28"/>
    <w:rsid w:val="00A67698"/>
    <w:rsid w:val="00A72094"/>
    <w:rsid w:val="00A939A4"/>
    <w:rsid w:val="00AA000D"/>
    <w:rsid w:val="00AA4FC5"/>
    <w:rsid w:val="00AB58EA"/>
    <w:rsid w:val="00AC265A"/>
    <w:rsid w:val="00AE6E69"/>
    <w:rsid w:val="00B20505"/>
    <w:rsid w:val="00B31BA1"/>
    <w:rsid w:val="00B54082"/>
    <w:rsid w:val="00B60F93"/>
    <w:rsid w:val="00B61EE6"/>
    <w:rsid w:val="00B70C8E"/>
    <w:rsid w:val="00BB157D"/>
    <w:rsid w:val="00BB6376"/>
    <w:rsid w:val="00BD495C"/>
    <w:rsid w:val="00BF5041"/>
    <w:rsid w:val="00C06B5A"/>
    <w:rsid w:val="00C212C2"/>
    <w:rsid w:val="00C27039"/>
    <w:rsid w:val="00C309B2"/>
    <w:rsid w:val="00CC2452"/>
    <w:rsid w:val="00CD4AFC"/>
    <w:rsid w:val="00CF5D29"/>
    <w:rsid w:val="00CF7774"/>
    <w:rsid w:val="00D3313D"/>
    <w:rsid w:val="00D4019A"/>
    <w:rsid w:val="00D4464D"/>
    <w:rsid w:val="00D509FC"/>
    <w:rsid w:val="00D511AA"/>
    <w:rsid w:val="00D557B3"/>
    <w:rsid w:val="00D869B7"/>
    <w:rsid w:val="00D91C9F"/>
    <w:rsid w:val="00DA55E1"/>
    <w:rsid w:val="00DA7A09"/>
    <w:rsid w:val="00DB493E"/>
    <w:rsid w:val="00DD1B88"/>
    <w:rsid w:val="00DD5F40"/>
    <w:rsid w:val="00E07376"/>
    <w:rsid w:val="00E306F4"/>
    <w:rsid w:val="00E40A76"/>
    <w:rsid w:val="00E63844"/>
    <w:rsid w:val="00E648BC"/>
    <w:rsid w:val="00E80396"/>
    <w:rsid w:val="00E85D4C"/>
    <w:rsid w:val="00EC4B7C"/>
    <w:rsid w:val="00EC6CAF"/>
    <w:rsid w:val="00EC7741"/>
    <w:rsid w:val="00ED3B78"/>
    <w:rsid w:val="00EE33B1"/>
    <w:rsid w:val="00F01699"/>
    <w:rsid w:val="00F07190"/>
    <w:rsid w:val="00F33300"/>
    <w:rsid w:val="00F358E6"/>
    <w:rsid w:val="00F54D3E"/>
    <w:rsid w:val="00F5778B"/>
    <w:rsid w:val="00F613AD"/>
    <w:rsid w:val="00F62647"/>
    <w:rsid w:val="00F84DCB"/>
    <w:rsid w:val="00FB2948"/>
    <w:rsid w:val="00FE538F"/>
    <w:rsid w:val="00FE53B6"/>
    <w:rsid w:val="00FE70FB"/>
    <w:rsid w:val="00FE7752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FCFCD7-A915-5742-AF10-8FFDCD12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DBE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7698"/>
    <w:pPr>
      <w:keepNext/>
      <w:widowControl w:val="0"/>
      <w:spacing w:line="360" w:lineRule="auto"/>
      <w:jc w:val="center"/>
      <w:outlineLvl w:val="0"/>
    </w:pPr>
    <w:rPr>
      <w:rFonts w:eastAsia="Times New Roman"/>
      <w:b/>
      <w:sz w:val="32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10C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4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4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4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4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4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4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4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CF5D29"/>
    <w:pPr>
      <w:widowControl w:val="0"/>
      <w:spacing w:line="360" w:lineRule="auto"/>
      <w:ind w:left="1560" w:hanging="600"/>
      <w:jc w:val="both"/>
    </w:pPr>
    <w:rPr>
      <w:rFonts w:eastAsia="Times New Roman"/>
      <w:sz w:val="32"/>
      <w:lang w:eastAsia="uk-UA"/>
    </w:rPr>
  </w:style>
  <w:style w:type="character" w:customStyle="1" w:styleId="32">
    <w:name w:val="Основной текст с отступом 3 Знак"/>
    <w:basedOn w:val="a0"/>
    <w:link w:val="31"/>
    <w:rsid w:val="00CF5D29"/>
    <w:rPr>
      <w:rFonts w:ascii="Times New Roman" w:eastAsia="Times New Roman" w:hAnsi="Times New Roman" w:cs="Times New Roman"/>
      <w:sz w:val="32"/>
      <w:szCs w:val="24"/>
      <w:lang w:eastAsia="uk-UA"/>
    </w:rPr>
  </w:style>
  <w:style w:type="paragraph" w:styleId="a4">
    <w:name w:val="List Paragraph"/>
    <w:basedOn w:val="a"/>
    <w:uiPriority w:val="34"/>
    <w:qFormat/>
    <w:rsid w:val="00BF504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698"/>
    <w:rPr>
      <w:rFonts w:ascii="Times New Roman" w:eastAsia="Times New Roman" w:hAnsi="Times New Roman" w:cs="Times New Roman"/>
      <w:b/>
      <w:sz w:val="32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10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0203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0203D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2452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245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C2452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C245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C245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C24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C24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C245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C245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445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45D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45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45D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Title"/>
    <w:basedOn w:val="a"/>
    <w:link w:val="ae"/>
    <w:qFormat/>
    <w:rsid w:val="00870DDE"/>
    <w:pPr>
      <w:spacing w:line="360" w:lineRule="auto"/>
      <w:jc w:val="center"/>
    </w:pPr>
    <w:rPr>
      <w:rFonts w:eastAsia="Times New Roman"/>
      <w:b/>
      <w:sz w:val="36"/>
      <w:szCs w:val="20"/>
    </w:rPr>
  </w:style>
  <w:style w:type="character" w:customStyle="1" w:styleId="ae">
    <w:name w:val="Заголовок Знак"/>
    <w:basedOn w:val="a0"/>
    <w:link w:val="ad"/>
    <w:rsid w:val="00870D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879B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879B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3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4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44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C0CAD5"/>
                                                    <w:left w:val="single" w:sz="6" w:space="2" w:color="C0CAD5"/>
                                                    <w:bottom w:val="single" w:sz="6" w:space="2" w:color="C0CAD5"/>
                                                    <w:right w:val="single" w:sz="6" w:space="2" w:color="C0CAD5"/>
                                                  </w:divBdr>
                                                  <w:divsChild>
                                                    <w:div w:id="12389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136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80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22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33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770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579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684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702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3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922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6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6497">
                                          <w:marLeft w:val="345"/>
                                          <w:marRight w:val="345"/>
                                          <w:marTop w:val="0"/>
                                          <w:marBottom w:val="225"/>
                                          <w:divBdr>
                                            <w:top w:val="single" w:sz="6" w:space="8" w:color="E9EDF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91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0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73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oleObject" Target="embeddings/oleObject3.bin" /><Relationship Id="rId18" Type="http://schemas.openxmlformats.org/officeDocument/2006/relationships/image" Target="media/image6.wmf" /><Relationship Id="rId26" Type="http://schemas.openxmlformats.org/officeDocument/2006/relationships/image" Target="media/image10.wmf" /><Relationship Id="rId39" Type="http://schemas.openxmlformats.org/officeDocument/2006/relationships/footer" Target="footer1.xml" /><Relationship Id="rId3" Type="http://schemas.openxmlformats.org/officeDocument/2006/relationships/styles" Target="styles.xml" /><Relationship Id="rId21" Type="http://schemas.openxmlformats.org/officeDocument/2006/relationships/oleObject" Target="embeddings/oleObject7.bin" /><Relationship Id="rId34" Type="http://schemas.openxmlformats.org/officeDocument/2006/relationships/oleObject" Target="embeddings/oleObject13.bin" /><Relationship Id="rId7" Type="http://schemas.openxmlformats.org/officeDocument/2006/relationships/endnotes" Target="endnotes.xml" /><Relationship Id="rId12" Type="http://schemas.openxmlformats.org/officeDocument/2006/relationships/image" Target="media/image3.wmf" /><Relationship Id="rId17" Type="http://schemas.openxmlformats.org/officeDocument/2006/relationships/oleObject" Target="embeddings/oleObject5.bin" /><Relationship Id="rId25" Type="http://schemas.openxmlformats.org/officeDocument/2006/relationships/oleObject" Target="embeddings/oleObject9.bin" /><Relationship Id="rId33" Type="http://schemas.openxmlformats.org/officeDocument/2006/relationships/image" Target="media/image14.wmf" /><Relationship Id="rId38" Type="http://schemas.openxmlformats.org/officeDocument/2006/relationships/image" Target="media/image17.png" /><Relationship Id="rId2" Type="http://schemas.openxmlformats.org/officeDocument/2006/relationships/numbering" Target="numbering.xml" /><Relationship Id="rId16" Type="http://schemas.openxmlformats.org/officeDocument/2006/relationships/image" Target="media/image5.wmf" /><Relationship Id="rId20" Type="http://schemas.openxmlformats.org/officeDocument/2006/relationships/image" Target="media/image7.wmf" /><Relationship Id="rId29" Type="http://schemas.openxmlformats.org/officeDocument/2006/relationships/image" Target="media/image12.wmf" /><Relationship Id="rId41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oleObject" Target="embeddings/oleObject2.bin" /><Relationship Id="rId24" Type="http://schemas.openxmlformats.org/officeDocument/2006/relationships/image" Target="media/image9.wmf" /><Relationship Id="rId32" Type="http://schemas.openxmlformats.org/officeDocument/2006/relationships/oleObject" Target="embeddings/oleObject12.bin" /><Relationship Id="rId37" Type="http://schemas.openxmlformats.org/officeDocument/2006/relationships/image" Target="media/image16.png" /><Relationship Id="rId40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oleObject" Target="embeddings/oleObject4.bin" /><Relationship Id="rId23" Type="http://schemas.openxmlformats.org/officeDocument/2006/relationships/oleObject" Target="embeddings/oleObject8.bin" /><Relationship Id="rId28" Type="http://schemas.openxmlformats.org/officeDocument/2006/relationships/image" Target="media/image11.png" /><Relationship Id="rId36" Type="http://schemas.openxmlformats.org/officeDocument/2006/relationships/oleObject" Target="embeddings/oleObject14.bin" /><Relationship Id="rId10" Type="http://schemas.openxmlformats.org/officeDocument/2006/relationships/image" Target="media/image2.wmf" /><Relationship Id="rId19" Type="http://schemas.openxmlformats.org/officeDocument/2006/relationships/oleObject" Target="embeddings/oleObject6.bin" /><Relationship Id="rId31" Type="http://schemas.openxmlformats.org/officeDocument/2006/relationships/image" Target="media/image13.wmf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Relationship Id="rId14" Type="http://schemas.openxmlformats.org/officeDocument/2006/relationships/image" Target="media/image4.wmf" /><Relationship Id="rId22" Type="http://schemas.openxmlformats.org/officeDocument/2006/relationships/image" Target="media/image8.wmf" /><Relationship Id="rId27" Type="http://schemas.openxmlformats.org/officeDocument/2006/relationships/oleObject" Target="embeddings/oleObject10.bin" /><Relationship Id="rId30" Type="http://schemas.openxmlformats.org/officeDocument/2006/relationships/oleObject" Target="embeddings/oleObject11.bin" /><Relationship Id="rId35" Type="http://schemas.openxmlformats.org/officeDocument/2006/relationships/image" Target="media/image15.wm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7FE0-AA3B-4C84-A247-433E9022A7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7625</Words>
  <Characters>43464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Кирилл Кирилл</cp:lastModifiedBy>
  <cp:revision>2</cp:revision>
  <cp:lastPrinted>2017-01-20T11:31:00Z</cp:lastPrinted>
  <dcterms:created xsi:type="dcterms:W3CDTF">2023-11-07T19:21:00Z</dcterms:created>
  <dcterms:modified xsi:type="dcterms:W3CDTF">2023-11-07T19:21:00Z</dcterms:modified>
</cp:coreProperties>
</file>