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78FC" w14:textId="77777777" w:rsidR="00AF3885" w:rsidRPr="00AF3885" w:rsidRDefault="00AF3885" w:rsidP="00AF3885">
      <w:r w:rsidRPr="00AF3885">
        <w:t>Описание задания</w:t>
      </w:r>
    </w:p>
    <w:p w14:paraId="4BC34A24" w14:textId="77777777" w:rsidR="00AF3885" w:rsidRPr="00AF3885" w:rsidRDefault="00AF3885" w:rsidP="00AF3885">
      <w:r w:rsidRPr="00AF3885">
        <w:t xml:space="preserve">Выполнить </w:t>
      </w:r>
      <w:proofErr w:type="spellStart"/>
      <w:r w:rsidRPr="00AF3885">
        <w:t>swot</w:t>
      </w:r>
      <w:proofErr w:type="spellEnd"/>
      <w:r w:rsidRPr="00AF3885">
        <w:t xml:space="preserve"> анализ для одной компании (можно выбрать свою компанию, реальную или придумать).</w:t>
      </w:r>
      <w:r w:rsidRPr="00AF3885">
        <w:br/>
        <w:t>Цель SWOT-анализа — помочь разобраться в текущем положении дел и принять правильное решение на основе собранной информации. Метод помогает увидеть компанию со стороны.</w:t>
      </w:r>
      <w:r w:rsidRPr="00AF3885">
        <w:br/>
      </w:r>
      <w:r w:rsidRPr="00AF3885">
        <w:br/>
        <w:t>У SWOT-анализа 4 задачи:</w:t>
      </w:r>
      <w:r w:rsidRPr="00AF3885">
        <w:br/>
      </w:r>
      <w:r w:rsidRPr="00AF3885">
        <w:br/>
        <w:t>1. Определить сильные стороны бизнеса. Это может быть качество продуктов, лояльность клиентов или опытные сотрудники. Всё, что делает бизнес привлекательным для клиентов и помогает увеличить прибыль.</w:t>
      </w:r>
      <w:r w:rsidRPr="00AF3885">
        <w:br/>
      </w:r>
      <w:r w:rsidRPr="00AF3885">
        <w:br/>
        <w:t>2. Определить слабые стороны бизнеса. Например, в компании мало сильных специалистов — это мешает ей развиваться. SWOT-анализ поможет найти подобные проблемы и понять, как их решить.</w:t>
      </w:r>
      <w:r w:rsidRPr="00AF3885">
        <w:br/>
      </w:r>
      <w:r w:rsidRPr="00AF3885">
        <w:br/>
        <w:t>3. Определить возможности. Например, на рынке тренд на импортозамещение. Возможно, стоит разработать аналог иностранного продукта, пока это не сделали конкуренты.</w:t>
      </w:r>
      <w:r w:rsidRPr="00AF3885">
        <w:br/>
      </w:r>
      <w:r w:rsidRPr="00AF3885">
        <w:br/>
        <w:t>4. Определить угрозы. Внешние факторы — изменения в политике или перенасыщение рынка — могут негативно повлиять на бизнес. Не все события можно предсказать в ходе SWOT-анализа, но к каким-то можно подготовиться заранее. Например, отказаться от разработки продукта, если конкуренция слишком высокая, а компания — недавно на рынке.</w:t>
      </w:r>
    </w:p>
    <w:p w14:paraId="66E34D20" w14:textId="77777777" w:rsidR="00DD0E08" w:rsidRDefault="00DD0E08"/>
    <w:sectPr w:rsidR="00D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1C"/>
    <w:rsid w:val="00121C1C"/>
    <w:rsid w:val="00AF3885"/>
    <w:rsid w:val="00D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7388-0454-47E7-972D-34418EA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Мерьем Губайдуллина</dc:creator>
  <cp:keywords/>
  <dc:description/>
  <cp:lastModifiedBy>Мерьем Губайдуллина</cp:lastModifiedBy>
  <cp:revision>2</cp:revision>
  <dcterms:created xsi:type="dcterms:W3CDTF">2023-11-14T18:02:00Z</dcterms:created>
  <dcterms:modified xsi:type="dcterms:W3CDTF">2023-11-14T18:03:00Z</dcterms:modified>
</cp:coreProperties>
</file>