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CDB6D" w14:textId="73E8CC86" w:rsidR="002B234C" w:rsidRDefault="0062205A">
      <w:r>
        <w:rPr>
          <w:rFonts w:ascii="Arial" w:hAnsi="Arial" w:cs="Arial"/>
          <w:color w:val="575757"/>
          <w:sz w:val="23"/>
          <w:szCs w:val="23"/>
        </w:rPr>
        <w:t>Создание запросов на выборку к базе данных ч.1</w:t>
      </w:r>
      <w:r>
        <w:rPr>
          <w:rFonts w:ascii="Arial" w:hAnsi="Arial" w:cs="Arial"/>
          <w:color w:val="575757"/>
          <w:sz w:val="23"/>
          <w:szCs w:val="23"/>
        </w:rPr>
        <w:br/>
        <w:t>Выполнить пять запросов к базам данных согласно варианту. Номера запросов, которые следует выполнить, находятся в файле "Варианты 1.xlsx". Сами задания находятся в файле задания. Тексты запросов следует сохранить в отдельные текстовые файлы в следующем формате:</w:t>
      </w:r>
      <w:r>
        <w:rPr>
          <w:rFonts w:ascii="Arial" w:hAnsi="Arial" w:cs="Arial"/>
          <w:color w:val="575757"/>
          <w:sz w:val="23"/>
          <w:szCs w:val="23"/>
        </w:rPr>
        <w:br/>
      </w:r>
      <w:r>
        <w:rPr>
          <w:rFonts w:ascii="Arial" w:hAnsi="Arial" w:cs="Arial"/>
          <w:color w:val="575757"/>
          <w:sz w:val="23"/>
          <w:szCs w:val="23"/>
        </w:rPr>
        <w:br/>
        <w:t>&lt;?</w:t>
      </w:r>
      <w:proofErr w:type="spellStart"/>
      <w:r>
        <w:rPr>
          <w:rFonts w:ascii="Arial" w:hAnsi="Arial" w:cs="Arial"/>
          <w:color w:val="575757"/>
          <w:sz w:val="23"/>
          <w:szCs w:val="23"/>
        </w:rPr>
        <w:t>xml</w:t>
      </w:r>
      <w:proofErr w:type="spellEnd"/>
      <w:r>
        <w:rPr>
          <w:rFonts w:ascii="Arial" w:hAnsi="Arial" w:cs="Arial"/>
          <w:color w:val="575757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575757"/>
          <w:sz w:val="23"/>
          <w:szCs w:val="23"/>
        </w:rPr>
        <w:t>version</w:t>
      </w:r>
      <w:proofErr w:type="spellEnd"/>
      <w:r>
        <w:rPr>
          <w:rFonts w:ascii="Arial" w:hAnsi="Arial" w:cs="Arial"/>
          <w:color w:val="575757"/>
          <w:sz w:val="23"/>
          <w:szCs w:val="23"/>
        </w:rPr>
        <w:t xml:space="preserve">="1.0" </w:t>
      </w:r>
      <w:proofErr w:type="spellStart"/>
      <w:r>
        <w:rPr>
          <w:rFonts w:ascii="Arial" w:hAnsi="Arial" w:cs="Arial"/>
          <w:color w:val="575757"/>
          <w:sz w:val="23"/>
          <w:szCs w:val="23"/>
        </w:rPr>
        <w:t>encoding</w:t>
      </w:r>
      <w:proofErr w:type="spellEnd"/>
      <w:r>
        <w:rPr>
          <w:rFonts w:ascii="Arial" w:hAnsi="Arial" w:cs="Arial"/>
          <w:color w:val="575757"/>
          <w:sz w:val="23"/>
          <w:szCs w:val="23"/>
        </w:rPr>
        <w:t>="UTF-8"?&gt;</w:t>
      </w:r>
      <w:r>
        <w:rPr>
          <w:rFonts w:ascii="Arial" w:hAnsi="Arial" w:cs="Arial"/>
          <w:color w:val="575757"/>
          <w:sz w:val="23"/>
          <w:szCs w:val="23"/>
        </w:rPr>
        <w:br/>
        <w:t>&lt;</w:t>
      </w:r>
      <w:proofErr w:type="spellStart"/>
      <w:r>
        <w:rPr>
          <w:rFonts w:ascii="Arial" w:hAnsi="Arial" w:cs="Arial"/>
          <w:color w:val="575757"/>
          <w:sz w:val="23"/>
          <w:szCs w:val="23"/>
        </w:rPr>
        <w:t>SqlQuery</w:t>
      </w:r>
      <w:proofErr w:type="spellEnd"/>
      <w:r>
        <w:rPr>
          <w:rFonts w:ascii="Arial" w:hAnsi="Arial" w:cs="Arial"/>
          <w:color w:val="575757"/>
          <w:sz w:val="23"/>
          <w:szCs w:val="23"/>
        </w:rPr>
        <w:t>&gt;</w:t>
      </w:r>
      <w:r>
        <w:rPr>
          <w:rFonts w:ascii="Arial" w:hAnsi="Arial" w:cs="Arial"/>
          <w:color w:val="575757"/>
          <w:sz w:val="23"/>
          <w:szCs w:val="23"/>
        </w:rPr>
        <w:br/>
        <w:t>&lt;</w:t>
      </w:r>
      <w:proofErr w:type="spellStart"/>
      <w:r>
        <w:rPr>
          <w:rFonts w:ascii="Arial" w:hAnsi="Arial" w:cs="Arial"/>
          <w:color w:val="575757"/>
          <w:sz w:val="23"/>
          <w:szCs w:val="23"/>
        </w:rPr>
        <w:t>Id</w:t>
      </w:r>
      <w:proofErr w:type="spellEnd"/>
      <w:r>
        <w:rPr>
          <w:rFonts w:ascii="Arial" w:hAnsi="Arial" w:cs="Arial"/>
          <w:color w:val="575757"/>
          <w:sz w:val="23"/>
          <w:szCs w:val="23"/>
        </w:rPr>
        <w:t>&gt;4443&lt;/</w:t>
      </w:r>
      <w:proofErr w:type="spellStart"/>
      <w:r>
        <w:rPr>
          <w:rFonts w:ascii="Arial" w:hAnsi="Arial" w:cs="Arial"/>
          <w:color w:val="575757"/>
          <w:sz w:val="23"/>
          <w:szCs w:val="23"/>
        </w:rPr>
        <w:t>Id</w:t>
      </w:r>
      <w:proofErr w:type="spellEnd"/>
      <w:r>
        <w:rPr>
          <w:rFonts w:ascii="Arial" w:hAnsi="Arial" w:cs="Arial"/>
          <w:color w:val="575757"/>
          <w:sz w:val="23"/>
          <w:szCs w:val="23"/>
        </w:rPr>
        <w:t>&gt;</w:t>
      </w:r>
      <w:r>
        <w:rPr>
          <w:rFonts w:ascii="Arial" w:hAnsi="Arial" w:cs="Arial"/>
          <w:color w:val="575757"/>
          <w:sz w:val="23"/>
          <w:szCs w:val="23"/>
        </w:rPr>
        <w:br/>
        <w:t>&lt;</w:t>
      </w:r>
      <w:proofErr w:type="spellStart"/>
      <w:r>
        <w:rPr>
          <w:rFonts w:ascii="Arial" w:hAnsi="Arial" w:cs="Arial"/>
          <w:color w:val="575757"/>
          <w:sz w:val="23"/>
          <w:szCs w:val="23"/>
        </w:rPr>
        <w:t>Query</w:t>
      </w:r>
      <w:proofErr w:type="spellEnd"/>
      <w:r>
        <w:rPr>
          <w:rFonts w:ascii="Arial" w:hAnsi="Arial" w:cs="Arial"/>
          <w:color w:val="575757"/>
          <w:sz w:val="23"/>
          <w:szCs w:val="23"/>
        </w:rPr>
        <w:t>&gt;</w:t>
      </w:r>
      <w:r>
        <w:rPr>
          <w:rFonts w:ascii="Arial" w:hAnsi="Arial" w:cs="Arial"/>
          <w:color w:val="575757"/>
          <w:sz w:val="23"/>
          <w:szCs w:val="23"/>
        </w:rPr>
        <w:br/>
        <w:t>SELECT *</w:t>
      </w:r>
      <w:r>
        <w:rPr>
          <w:rFonts w:ascii="Arial" w:hAnsi="Arial" w:cs="Arial"/>
          <w:color w:val="575757"/>
          <w:sz w:val="23"/>
          <w:szCs w:val="23"/>
        </w:rPr>
        <w:br/>
        <w:t xml:space="preserve">FROM </w:t>
      </w:r>
      <w:proofErr w:type="spellStart"/>
      <w:r>
        <w:rPr>
          <w:rFonts w:ascii="Arial" w:hAnsi="Arial" w:cs="Arial"/>
          <w:color w:val="575757"/>
          <w:sz w:val="23"/>
          <w:szCs w:val="23"/>
        </w:rPr>
        <w:t>employees</w:t>
      </w:r>
      <w:proofErr w:type="spellEnd"/>
      <w:r>
        <w:rPr>
          <w:rFonts w:ascii="Arial" w:hAnsi="Arial" w:cs="Arial"/>
          <w:color w:val="575757"/>
          <w:sz w:val="23"/>
          <w:szCs w:val="23"/>
        </w:rPr>
        <w:br/>
        <w:t xml:space="preserve">WHERE </w:t>
      </w:r>
      <w:proofErr w:type="spellStart"/>
      <w:r>
        <w:rPr>
          <w:rFonts w:ascii="Arial" w:hAnsi="Arial" w:cs="Arial"/>
          <w:color w:val="575757"/>
          <w:sz w:val="23"/>
          <w:szCs w:val="23"/>
        </w:rPr>
        <w:t>hire_date</w:t>
      </w:r>
      <w:proofErr w:type="spellEnd"/>
      <w:r>
        <w:rPr>
          <w:rFonts w:ascii="Arial" w:hAnsi="Arial" w:cs="Arial"/>
          <w:color w:val="575757"/>
          <w:sz w:val="23"/>
          <w:szCs w:val="23"/>
        </w:rPr>
        <w:t xml:space="preserve"> IN ('1991-5-01', '1991-12-03', '1990-01-19')</w:t>
      </w:r>
      <w:r>
        <w:rPr>
          <w:rFonts w:ascii="Arial" w:hAnsi="Arial" w:cs="Arial"/>
          <w:color w:val="575757"/>
          <w:sz w:val="23"/>
          <w:szCs w:val="23"/>
        </w:rPr>
        <w:br/>
        <w:t xml:space="preserve">ORDER BY </w:t>
      </w:r>
      <w:proofErr w:type="spellStart"/>
      <w:r>
        <w:rPr>
          <w:rFonts w:ascii="Arial" w:hAnsi="Arial" w:cs="Arial"/>
          <w:color w:val="575757"/>
          <w:sz w:val="23"/>
          <w:szCs w:val="23"/>
        </w:rPr>
        <w:t>hire_date</w:t>
      </w:r>
      <w:proofErr w:type="spellEnd"/>
      <w:r>
        <w:rPr>
          <w:rFonts w:ascii="Arial" w:hAnsi="Arial" w:cs="Arial"/>
          <w:color w:val="575757"/>
          <w:sz w:val="23"/>
          <w:szCs w:val="23"/>
        </w:rPr>
        <w:t xml:space="preserve"> ASC;</w:t>
      </w:r>
      <w:r>
        <w:rPr>
          <w:rFonts w:ascii="Arial" w:hAnsi="Arial" w:cs="Arial"/>
          <w:color w:val="575757"/>
          <w:sz w:val="23"/>
          <w:szCs w:val="23"/>
        </w:rPr>
        <w:br/>
        <w:t>&lt;/</w:t>
      </w:r>
      <w:proofErr w:type="spellStart"/>
      <w:r>
        <w:rPr>
          <w:rFonts w:ascii="Arial" w:hAnsi="Arial" w:cs="Arial"/>
          <w:color w:val="575757"/>
          <w:sz w:val="23"/>
          <w:szCs w:val="23"/>
        </w:rPr>
        <w:t>Query</w:t>
      </w:r>
      <w:proofErr w:type="spellEnd"/>
      <w:r>
        <w:rPr>
          <w:rFonts w:ascii="Arial" w:hAnsi="Arial" w:cs="Arial"/>
          <w:color w:val="575757"/>
          <w:sz w:val="23"/>
          <w:szCs w:val="23"/>
        </w:rPr>
        <w:t>&gt;</w:t>
      </w:r>
      <w:r>
        <w:rPr>
          <w:rFonts w:ascii="Arial" w:hAnsi="Arial" w:cs="Arial"/>
          <w:color w:val="575757"/>
          <w:sz w:val="23"/>
          <w:szCs w:val="23"/>
        </w:rPr>
        <w:br/>
        <w:t>&lt;/</w:t>
      </w:r>
      <w:proofErr w:type="spellStart"/>
      <w:r>
        <w:rPr>
          <w:rFonts w:ascii="Arial" w:hAnsi="Arial" w:cs="Arial"/>
          <w:color w:val="575757"/>
          <w:sz w:val="23"/>
          <w:szCs w:val="23"/>
        </w:rPr>
        <w:t>SqlQuery</w:t>
      </w:r>
      <w:proofErr w:type="spellEnd"/>
      <w:r>
        <w:rPr>
          <w:rFonts w:ascii="Arial" w:hAnsi="Arial" w:cs="Arial"/>
          <w:color w:val="575757"/>
          <w:sz w:val="23"/>
          <w:szCs w:val="23"/>
        </w:rPr>
        <w:t>&gt;</w:t>
      </w:r>
      <w:r>
        <w:rPr>
          <w:rFonts w:ascii="Arial" w:hAnsi="Arial" w:cs="Arial"/>
          <w:color w:val="575757"/>
          <w:sz w:val="23"/>
          <w:szCs w:val="23"/>
        </w:rPr>
        <w:br/>
      </w:r>
      <w:r>
        <w:rPr>
          <w:rFonts w:ascii="Arial" w:hAnsi="Arial" w:cs="Arial"/>
          <w:color w:val="575757"/>
          <w:sz w:val="23"/>
          <w:szCs w:val="23"/>
        </w:rPr>
        <w:br/>
        <w:t>Вместо числа 4443 следует вставить номер запроса согласно варианту, который будет сохранён в файле, а между строками &lt;</w:t>
      </w:r>
      <w:proofErr w:type="spellStart"/>
      <w:r>
        <w:rPr>
          <w:rFonts w:ascii="Arial" w:hAnsi="Arial" w:cs="Arial"/>
          <w:color w:val="575757"/>
          <w:sz w:val="23"/>
          <w:szCs w:val="23"/>
        </w:rPr>
        <w:t>Query</w:t>
      </w:r>
      <w:proofErr w:type="spellEnd"/>
      <w:r>
        <w:rPr>
          <w:rFonts w:ascii="Arial" w:hAnsi="Arial" w:cs="Arial"/>
          <w:color w:val="575757"/>
          <w:sz w:val="23"/>
          <w:szCs w:val="23"/>
        </w:rPr>
        <w:t>&gt; и &lt;/</w:t>
      </w:r>
      <w:proofErr w:type="spellStart"/>
      <w:r>
        <w:rPr>
          <w:rFonts w:ascii="Arial" w:hAnsi="Arial" w:cs="Arial"/>
          <w:color w:val="575757"/>
          <w:sz w:val="23"/>
          <w:szCs w:val="23"/>
        </w:rPr>
        <w:t>Query</w:t>
      </w:r>
      <w:proofErr w:type="spellEnd"/>
      <w:r>
        <w:rPr>
          <w:rFonts w:ascii="Arial" w:hAnsi="Arial" w:cs="Arial"/>
          <w:color w:val="575757"/>
          <w:sz w:val="23"/>
          <w:szCs w:val="23"/>
        </w:rPr>
        <w:t>&gt; следует вставить сам текст запроса. Файл "Шаблон.txt" можно использовать в качестве шаблона файлов, которые будут отправляться в качестве ответа, изменяя номер запроса и его текст. В качестве ответа на задание следует загрузить пять файлов с текстами запросов. Будьте внимательны к формату - проверка заданий автоматизирована.</w:t>
      </w:r>
      <w:r>
        <w:rPr>
          <w:rFonts w:ascii="Arial" w:hAnsi="Arial" w:cs="Arial"/>
          <w:color w:val="575757"/>
          <w:sz w:val="23"/>
          <w:szCs w:val="23"/>
        </w:rPr>
        <w:br/>
      </w:r>
      <w:r>
        <w:rPr>
          <w:rFonts w:ascii="Arial" w:hAnsi="Arial" w:cs="Arial"/>
          <w:color w:val="575757"/>
          <w:sz w:val="23"/>
          <w:szCs w:val="23"/>
        </w:rPr>
        <w:br/>
      </w:r>
      <w:proofErr w:type="gramStart"/>
      <w:r>
        <w:rPr>
          <w:rFonts w:ascii="Arial" w:hAnsi="Arial" w:cs="Arial"/>
          <w:color w:val="575757"/>
          <w:sz w:val="23"/>
          <w:szCs w:val="23"/>
        </w:rPr>
        <w:t>Базы данных</w:t>
      </w:r>
      <w:proofErr w:type="gramEnd"/>
      <w:r>
        <w:rPr>
          <w:rFonts w:ascii="Arial" w:hAnsi="Arial" w:cs="Arial"/>
          <w:color w:val="575757"/>
          <w:sz w:val="23"/>
          <w:szCs w:val="23"/>
        </w:rPr>
        <w:t xml:space="preserve"> для которых следует выполнять запросы находятся в директории "Базы данных для практического задания".</w:t>
      </w:r>
      <w:r>
        <w:rPr>
          <w:rFonts w:ascii="Arial" w:hAnsi="Arial" w:cs="Arial"/>
          <w:color w:val="575757"/>
          <w:sz w:val="23"/>
          <w:szCs w:val="23"/>
        </w:rPr>
        <w:br/>
      </w:r>
      <w:r>
        <w:rPr>
          <w:rFonts w:ascii="Arial" w:hAnsi="Arial" w:cs="Arial"/>
          <w:color w:val="575757"/>
          <w:sz w:val="23"/>
          <w:szCs w:val="23"/>
        </w:rPr>
        <w:br/>
        <w:t>Что должно получиться в результате запросов можно найти в папке "Ответы на запросы", номер задания соответствует имени файла. От ваших запросов требуется, чтобы порядок столбцов в вашем запросе совпадал с порядком столбцов в ответе, но при этом название столбцов и порядок строк неважны. Файлы с расширением .</w:t>
      </w:r>
      <w:proofErr w:type="spellStart"/>
      <w:r>
        <w:rPr>
          <w:rFonts w:ascii="Arial" w:hAnsi="Arial" w:cs="Arial"/>
          <w:color w:val="575757"/>
          <w:sz w:val="23"/>
          <w:szCs w:val="23"/>
        </w:rPr>
        <w:t>csv</w:t>
      </w:r>
      <w:proofErr w:type="spellEnd"/>
      <w:r>
        <w:rPr>
          <w:rFonts w:ascii="Arial" w:hAnsi="Arial" w:cs="Arial"/>
          <w:color w:val="575757"/>
          <w:sz w:val="23"/>
          <w:szCs w:val="23"/>
        </w:rPr>
        <w:t xml:space="preserve"> можно посмотреть в любом табличном процессоре, например, Excel или </w:t>
      </w:r>
      <w:proofErr w:type="spellStart"/>
      <w:r>
        <w:rPr>
          <w:rFonts w:ascii="Arial" w:hAnsi="Arial" w:cs="Arial"/>
          <w:color w:val="575757"/>
          <w:sz w:val="23"/>
          <w:szCs w:val="23"/>
        </w:rPr>
        <w:t>Libre</w:t>
      </w:r>
      <w:proofErr w:type="spellEnd"/>
      <w:r>
        <w:rPr>
          <w:rFonts w:ascii="Arial" w:hAnsi="Arial" w:cs="Arial"/>
          <w:color w:val="575757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575757"/>
          <w:sz w:val="23"/>
          <w:szCs w:val="23"/>
        </w:rPr>
        <w:t>office</w:t>
      </w:r>
      <w:proofErr w:type="spellEnd"/>
      <w:r>
        <w:rPr>
          <w:rFonts w:ascii="Arial" w:hAnsi="Arial" w:cs="Arial"/>
          <w:color w:val="575757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575757"/>
          <w:sz w:val="23"/>
          <w:szCs w:val="23"/>
        </w:rPr>
        <w:t>calc</w:t>
      </w:r>
      <w:proofErr w:type="spellEnd"/>
      <w:r>
        <w:rPr>
          <w:rFonts w:ascii="Arial" w:hAnsi="Arial" w:cs="Arial"/>
          <w:color w:val="575757"/>
          <w:sz w:val="23"/>
          <w:szCs w:val="23"/>
        </w:rPr>
        <w:t>. В качестве разделителя между столбцами используется символ ';' (точка с запятой).</w:t>
      </w:r>
    </w:p>
    <w:sectPr w:rsidR="002B2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05A"/>
    <w:rsid w:val="002B234C"/>
    <w:rsid w:val="0062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6AED8"/>
  <w15:chartTrackingRefBased/>
  <w15:docId w15:val="{C2ED874C-6C51-4937-9656-76B6659C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1</cp:revision>
  <dcterms:created xsi:type="dcterms:W3CDTF">2023-11-30T16:08:00Z</dcterms:created>
  <dcterms:modified xsi:type="dcterms:W3CDTF">2023-11-30T16:09:00Z</dcterms:modified>
</cp:coreProperties>
</file>