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ТЕСТ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по дисциплине «Насосы и компрессоры»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7C6">
        <w:rPr>
          <w:rFonts w:ascii="Times New Roman" w:hAnsi="Times New Roman" w:cs="Times New Roman"/>
          <w:b/>
          <w:sz w:val="28"/>
          <w:szCs w:val="28"/>
        </w:rPr>
        <w:t>Раздел 1. Насосы.</w:t>
      </w: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 xml:space="preserve">1.  Мгновенный переход насоса с рабочего режима на нулевую подачу с последующим выходом на рабочий режим, называется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Кавитация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E12">
        <w:rPr>
          <w:rFonts w:ascii="Times New Roman" w:hAnsi="Times New Roman" w:cs="Times New Roman"/>
          <w:sz w:val="28"/>
          <w:szCs w:val="28"/>
        </w:rPr>
        <w:t>Помпаж</w:t>
      </w:r>
      <w:proofErr w:type="spellEnd"/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Лупинг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2. Насосы, в которых передача энергии потоку происходит под влиянием сил, действующих на жидкость в рабочих полостях, постоянно соединенных с входом и выходом насоса, называются …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поршневые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объемные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динамические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роторные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 xml:space="preserve">3. Назвать какие насосы являются объемными?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шестеренный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центробежный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осевой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вихревой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Pr="007C67C6">
        <w:rPr>
          <w:rFonts w:ascii="Times New Roman" w:hAnsi="Times New Roman" w:cs="Times New Roman"/>
          <w:i/>
          <w:sz w:val="28"/>
          <w:szCs w:val="28"/>
        </w:rPr>
        <w:t>Насос,  рабочим</w:t>
      </w:r>
      <w:proofErr w:type="gramEnd"/>
      <w:r w:rsidRPr="007C67C6">
        <w:rPr>
          <w:rFonts w:ascii="Times New Roman" w:hAnsi="Times New Roman" w:cs="Times New Roman"/>
          <w:i/>
          <w:sz w:val="28"/>
          <w:szCs w:val="28"/>
        </w:rPr>
        <w:t xml:space="preserve"> органом которого является сопло, называется …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вихревой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центробежный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поршневой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г) струйный насос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 Явление образования пузырьков насыщенного пара (растворённого газа) в зоне пониженного давления с последующим их закрытием в зоне повышенного давления, называется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а) Лупинг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Кавитация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E12">
        <w:rPr>
          <w:rFonts w:ascii="Times New Roman" w:hAnsi="Times New Roman" w:cs="Times New Roman"/>
          <w:sz w:val="28"/>
          <w:szCs w:val="28"/>
        </w:rPr>
        <w:t>Помпаж</w:t>
      </w:r>
      <w:proofErr w:type="spellEnd"/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BB0E12">
        <w:rPr>
          <w:rFonts w:ascii="Times New Roman" w:hAnsi="Times New Roman" w:cs="Times New Roman"/>
          <w:sz w:val="28"/>
          <w:szCs w:val="28"/>
        </w:rPr>
        <w:t>Дросселирование</w:t>
      </w:r>
      <w:proofErr w:type="spellEnd"/>
      <w:r w:rsidRPr="00BB0E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6. Гидродинамическое и механическое совершенство машины характеризует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КПД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подача</w:t>
      </w:r>
    </w:p>
    <w:p w:rsid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напор</w:t>
      </w:r>
    </w:p>
    <w:p w:rsidR="007C67C6" w:rsidRPr="00BB0E12" w:rsidRDefault="007C67C6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 xml:space="preserve"> 7.Какими параметрами характеризуется рабочая характеристика объемного насоса?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а) подача (Q), напор (Н), частота вращения (n), диаметр (Д).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б) мощность (N), КПД </w:t>
      </w:r>
      <w:proofErr w:type="gramStart"/>
      <w:r w:rsidRPr="00BB0E12">
        <w:rPr>
          <w:rFonts w:ascii="Times New Roman" w:hAnsi="Times New Roman" w:cs="Times New Roman"/>
          <w:sz w:val="28"/>
          <w:szCs w:val="28"/>
        </w:rPr>
        <w:t>( η</w:t>
      </w:r>
      <w:proofErr w:type="gramEnd"/>
      <w:r w:rsidRPr="00BB0E12">
        <w:rPr>
          <w:rFonts w:ascii="Times New Roman" w:hAnsi="Times New Roman" w:cs="Times New Roman"/>
          <w:sz w:val="28"/>
          <w:szCs w:val="28"/>
        </w:rPr>
        <w:t xml:space="preserve"> ), подача (Q), частота вращения (n);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частота вращения (n), диаметр (Д), напор (Н), мощность (N);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давление (Р), скорость (</w:t>
      </w:r>
      <w:proofErr w:type="gramStart"/>
      <w:r w:rsidRPr="00BB0E12">
        <w:rPr>
          <w:rFonts w:ascii="Times New Roman" w:hAnsi="Times New Roman" w:cs="Times New Roman"/>
          <w:sz w:val="28"/>
          <w:szCs w:val="28"/>
        </w:rPr>
        <w:t>v )</w:t>
      </w:r>
      <w:proofErr w:type="gramEnd"/>
      <w:r w:rsidRPr="00BB0E12">
        <w:rPr>
          <w:rFonts w:ascii="Times New Roman" w:hAnsi="Times New Roman" w:cs="Times New Roman"/>
          <w:sz w:val="28"/>
          <w:szCs w:val="28"/>
        </w:rPr>
        <w:t xml:space="preserve">, диаметр (Д) и напор (Н);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д) давление (Р), подача (Q), мощность (N), и КПД </w:t>
      </w:r>
      <w:proofErr w:type="gramStart"/>
      <w:r w:rsidRPr="00BB0E12">
        <w:rPr>
          <w:rFonts w:ascii="Times New Roman" w:hAnsi="Times New Roman" w:cs="Times New Roman"/>
          <w:sz w:val="28"/>
          <w:szCs w:val="28"/>
        </w:rPr>
        <w:t>( η</w:t>
      </w:r>
      <w:proofErr w:type="gramEnd"/>
      <w:r w:rsidRPr="00BB0E12">
        <w:rPr>
          <w:rFonts w:ascii="Times New Roman" w:hAnsi="Times New Roman" w:cs="Times New Roman"/>
          <w:sz w:val="28"/>
          <w:szCs w:val="28"/>
        </w:rPr>
        <w:t xml:space="preserve"> ); 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8. Насосом называется …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E12">
        <w:rPr>
          <w:rFonts w:ascii="Times New Roman" w:hAnsi="Times New Roman" w:cs="Times New Roman"/>
          <w:sz w:val="28"/>
          <w:szCs w:val="28"/>
        </w:rPr>
        <w:t>гидроаппарат</w:t>
      </w:r>
      <w:proofErr w:type="spellEnd"/>
      <w:r w:rsidRPr="00BB0E12">
        <w:rPr>
          <w:rFonts w:ascii="Times New Roman" w:hAnsi="Times New Roman" w:cs="Times New Roman"/>
          <w:sz w:val="28"/>
          <w:szCs w:val="28"/>
        </w:rPr>
        <w:t xml:space="preserve"> для регулирования напора жидкости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машина для распределения потока жидкости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машина для создания потока жидкой среды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прибор для уменьшения гидравлического удара в гидросистеме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д) устройства для использования энергии жидкости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9. Гидродинамическое и механическое совершенство машины характеризует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подача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КПД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lastRenderedPageBreak/>
        <w:t>в) напор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10. Какой насос изображен на рисунке?</w:t>
      </w:r>
    </w:p>
    <w:p w:rsidR="00B02599" w:rsidRPr="007C67C6" w:rsidRDefault="00B02599" w:rsidP="00B0259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1FE1B90">
            <wp:extent cx="3213100" cy="19018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Центробежный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Дисковый.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Вихревой.  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Струйный.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д) Поршневой.</w:t>
      </w:r>
    </w:p>
    <w:p w:rsidR="007C67C6" w:rsidRDefault="007C67C6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11. В работе насоса при увеличении напора подача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увеличивается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уменьшается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не изменяется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12. В центробежных машинах основным рабочим органом является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плунжер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поршень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диск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г) рабочее колесо </w:t>
      </w:r>
    </w:p>
    <w:p w:rsidR="007C67C6" w:rsidRDefault="007C67C6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13. При прочих равных условиях при увеличении количества лопастей рабочего колеса действительный напор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уменьшается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остается без изменений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lastRenderedPageBreak/>
        <w:t>В) увеличивается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14. Быстроходность колеса увеличивает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подачу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КПД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напор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15. Основным фактором, влияющим на механический КПД роторного насоса, является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подача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Б) давление, создаваемое насосом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вязкость жидкости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16. Форма проточной части машины, чистота обработки внутренних поверхностей и вязкость жидкости оказывают влияние на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объемные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механические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В) гидравлические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17. Объёмные насосы служат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для подачи жидкости с большими скоростями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для подачи воды и других жидкостей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для преобразования энергии давления жидкости в механическую энергию выходного звена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для создания перепада давления в трубопроводах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д) для преобразования механической энергии приводного двигателя в энергию потока жидкости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18. Укажите условное обозначение насоса</w:t>
      </w:r>
    </w:p>
    <w:p w:rsidR="00B02599" w:rsidRPr="007C67C6" w:rsidRDefault="00B02599" w:rsidP="00B0259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01C8F3E">
            <wp:extent cx="2268220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А) 1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3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2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4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Д) 5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19. К какому типу относится насос, схематически представленный на рисунке?</w:t>
      </w:r>
    </w:p>
    <w:p w:rsidR="00B02599" w:rsidRPr="007C67C6" w:rsidRDefault="00B02599" w:rsidP="00B0259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6CD185F">
            <wp:extent cx="5096510" cy="26701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E12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BB0E12">
        <w:rPr>
          <w:rFonts w:ascii="Times New Roman" w:hAnsi="Times New Roman" w:cs="Times New Roman"/>
          <w:sz w:val="28"/>
          <w:szCs w:val="28"/>
        </w:rPr>
        <w:t xml:space="preserve"> К объемным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0E12">
        <w:rPr>
          <w:rFonts w:ascii="Times New Roman" w:hAnsi="Times New Roman" w:cs="Times New Roman"/>
          <w:sz w:val="28"/>
          <w:szCs w:val="28"/>
        </w:rPr>
        <w:t>Б )</w:t>
      </w:r>
      <w:proofErr w:type="gramEnd"/>
      <w:r w:rsidRPr="00BB0E12">
        <w:rPr>
          <w:rFonts w:ascii="Times New Roman" w:hAnsi="Times New Roman" w:cs="Times New Roman"/>
          <w:sz w:val="28"/>
          <w:szCs w:val="28"/>
        </w:rPr>
        <w:t xml:space="preserve"> К динамическим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20. К какому типу относится насос, схематически представленный на рисунке?</w:t>
      </w:r>
    </w:p>
    <w:p w:rsidR="00B02599" w:rsidRPr="007C67C6" w:rsidRDefault="00B02599" w:rsidP="00B0259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C1D77AD">
            <wp:extent cx="2590800" cy="160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К плунжерные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lastRenderedPageBreak/>
        <w:t>Б) К диафрагменные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К поршневым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21. К какому типу относится насос, схематически представленный на рисунке?</w:t>
      </w:r>
    </w:p>
    <w:p w:rsidR="00B02599" w:rsidRPr="007C67C6" w:rsidRDefault="00B02599" w:rsidP="00B0259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A94B2CC">
            <wp:extent cx="1828800" cy="21520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А) К поршневым насосам,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К диафрагменные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К плунжерные насосам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22. Что представляет собой напор, создаваемый насосом?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Геометрическая высота подъема жидкости.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Б) Разность общих удельных энергий жидкости на выходе и входе в насос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Высота, эквивалентная давлению, которое показывает манометр.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BB0E12" w:rsidRDefault="00BB0E12" w:rsidP="007C67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23. Потери центробежных насосов, обусловленные перетеканием жидкости через переднее уплотнение колеса и уплотнением втулки вала между</w:t>
      </w:r>
      <w:r w:rsidRPr="00BB0E12">
        <w:rPr>
          <w:rFonts w:ascii="Times New Roman" w:hAnsi="Times New Roman" w:cs="Times New Roman"/>
          <w:sz w:val="28"/>
          <w:szCs w:val="28"/>
        </w:rPr>
        <w:t xml:space="preserve"> уплотнениями насоса, называются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объемные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механические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гидравлические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общие потери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lastRenderedPageBreak/>
        <w:t>24. Насосы, в которых передача энергии потоку происходит под влиянием сил, действующих на жидкость в рабочих полостях, постоянно соединенных с входом и выходом насоса, называются …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объемные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поршневые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роторные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динамические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25. К машинам трения относится следующая группа динамических машин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вихревые насосы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вентиляторы и компрессоры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центробежные и осевые насосы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BB0E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26.  Насос, рабочим органом которого является сопло, называется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вихревой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центробежный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струйный насос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Г) поршневой насос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27. В центробежных машинах наиболее распространенным способом регулирования подачи является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изменение частоты вращения машины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E12">
        <w:rPr>
          <w:rFonts w:ascii="Times New Roman" w:hAnsi="Times New Roman" w:cs="Times New Roman"/>
          <w:sz w:val="28"/>
          <w:szCs w:val="28"/>
        </w:rPr>
        <w:t>дросселирование</w:t>
      </w:r>
      <w:proofErr w:type="spellEnd"/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регулирование поворотных направляющих лопастей на входе в рабочее колесо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28.  Быстроходность колеса увеличивает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КПД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напор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В) подачу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lastRenderedPageBreak/>
        <w:t>29.   Если в рабочем колесе давление оказывается меньшим или равным давлению насыщения жидкости, то возникает явление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 xml:space="preserve">А) кавитация 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гидравлический удар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абразивный износ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0E12" w:rsidRPr="007C67C6" w:rsidRDefault="00BB0E12" w:rsidP="007C67C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7C6">
        <w:rPr>
          <w:rFonts w:ascii="Times New Roman" w:hAnsi="Times New Roman" w:cs="Times New Roman"/>
          <w:i/>
          <w:sz w:val="28"/>
          <w:szCs w:val="28"/>
        </w:rPr>
        <w:t>30.  Определение основных размеров осевых насосов и вентиляторов производится на основе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А) уравнений Эйлера и неразрывности потока</w:t>
      </w:r>
    </w:p>
    <w:p w:rsidR="00BB0E12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Б) теоремы Жуковского</w:t>
      </w:r>
    </w:p>
    <w:p w:rsidR="00046141" w:rsidRPr="00BB0E12" w:rsidRDefault="00BB0E12" w:rsidP="00BB0E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0E12">
        <w:rPr>
          <w:rFonts w:ascii="Times New Roman" w:hAnsi="Times New Roman" w:cs="Times New Roman"/>
          <w:sz w:val="28"/>
          <w:szCs w:val="28"/>
        </w:rPr>
        <w:t>В) уравнения Бернулли</w:t>
      </w:r>
    </w:p>
    <w:sectPr w:rsidR="00046141" w:rsidRPr="00BB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3"/>
    <w:rsid w:val="00046141"/>
    <w:rsid w:val="007A5363"/>
    <w:rsid w:val="007C67C6"/>
    <w:rsid w:val="00B02599"/>
    <w:rsid w:val="00B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392E443-FD09-4967-8935-A548FD0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2023-03-06T05:21:00Z</dcterms:created>
  <dcterms:modified xsi:type="dcterms:W3CDTF">2023-03-06T05:33:00Z</dcterms:modified>
</cp:coreProperties>
</file>