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A056DE" w:rsidP="009A4A3C">
      <w:pPr>
        <w:jc w:val="center"/>
      </w:pPr>
      <w:r>
        <w:t>Федеральное государственное бюджетное образовательное учреждение</w:t>
      </w:r>
    </w:p>
    <w:p w:rsidRDefault="009B07E3">
      <w:pPr>
        <w:jc w:val="center"/>
      </w:pPr>
      <w:r>
        <w:t>высшего образования</w:t>
      </w:r>
    </w:p>
    <w:p w:rsidRDefault="009B07E3">
      <w:pPr>
        <w:jc w:val="center"/>
      </w:pPr>
      <w:r>
        <w:t>«Уфимский государственный нефтяной технический университет»</w:t>
      </w:r>
    </w:p>
    <w:p w:rsidRDefault="009D4C33">
      <w:pPr>
        <w:jc w:val="center"/>
      </w:pPr>
    </w:p>
    <w:p w:rsidRDefault="009D4C33" w:rsidP="00AF0688">
      <w:pPr>
        <w:spacing w:before="120" w:after="120" w:line="264" w:lineRule="auto"/>
        <w:ind w:left="5400"/>
      </w:pPr>
      <w:r>
        <w:t>УТВЕРЖДАЮ</w:t>
      </w:r>
    </w:p>
    <w:p w:rsidRDefault="00512AD4" w:rsidP="009D4C33">
      <w:pPr>
        <w:ind w:left="5360" w:right="134"/>
        <w:jc w:val="both"/>
        <w:rPr>
          <w:u w:val="single"/>
        </w:rPr>
      </w:pPr>
      <w:r>
        <w:rPr>
          <w:u w:val="single"/>
        </w:rPr>
        <w:t>[ttitle.nfaka]</w:t>
      </w:r>
    </w:p>
    <w:p w:rsidRDefault="008E7984" w:rsidP="009D4C33">
      <w:pPr>
        <w:ind w:left="5360" w:right="134"/>
        <w:jc w:val="both"/>
      </w:pPr>
    </w:p>
    <w:p w:rsidRDefault="009D4C33" w:rsidP="00F91ADD">
      <w:pPr>
        <w:ind w:left="5360" w:right="134"/>
        <w:jc w:val="both"/>
        <w:rPr>
          <w:u w:val="single"/>
        </w:rPr>
      </w:pPr>
      <w:r>
        <w:t>_______________</w:t>
      </w:r>
      <w:r>
        <w:rPr>
          <w:u w:val="single"/>
        </w:rPr>
        <w:t>[ttitle.fakkto]</w:t>
      </w:r>
    </w:p>
    <w:p w:rsidRDefault="009D4C33" w:rsidP="009D4C33">
      <w:pPr>
        <w:ind w:left="5360" w:right="134"/>
        <w:jc w:val="both"/>
        <w:rPr>
          <w:sz w:val="16"/>
          <w:szCs w:val="16"/>
        </w:rPr>
      </w:pPr>
      <w:r>
        <w:rPr>
          <w:sz w:val="16"/>
          <w:szCs w:val="16"/>
        </w:rPr>
        <w:t>                   (подпись)      </w:t>
      </w:r>
    </w:p>
    <w:p w:rsidRDefault="00512AD4" w:rsidP="00AF0688">
      <w:pPr>
        <w:spacing w:before="240"/>
        <w:ind w:left="5360"/>
      </w:pPr>
      <w:r>
        <w:t>[ttitle.data_utverjd]</w:t>
      </w:r>
    </w:p>
    <w:p w:rsidRDefault="009D4C33" w:rsidP="009D4C33">
      <w:pPr>
        <w:ind w:left="5400"/>
        <w:jc w:val="center"/>
      </w:pPr>
    </w:p>
    <w:p w:rsidRDefault="009B07E3">
      <w:pPr>
        <w:jc w:val="center"/>
      </w:pPr>
    </w:p>
    <w:p w:rsidRDefault="009D4C33">
      <w:pPr>
        <w:jc w:val="center"/>
      </w:pPr>
    </w:p>
    <w:p w:rsidRDefault="009B07E3">
      <w:pPr>
        <w:jc w:val="center"/>
      </w:pPr>
    </w:p>
    <w:p w:rsidRDefault="009B07E3">
      <w:pPr>
        <w:jc w:val="center"/>
      </w:pPr>
    </w:p>
    <w:p w:rsidRDefault="009B07E3">
      <w:pPr>
        <w:jc w:val="center"/>
      </w:pPr>
      <w:r>
        <w:rPr>
          <w:b/>
          <w:bCs/>
        </w:rPr>
        <w:t>РАБОЧАЯ ПРОГРАММА ДИСЦИПЛИНЫ </w:t>
      </w:r>
    </w:p>
    <w:p w:rsidRDefault="009B07E3">
      <w:pPr>
        <w:jc w:val="center"/>
      </w:pPr>
    </w:p>
    <w:p w:rsidRDefault="00512AD4" w:rsidP="0048577C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[ttitle.ndisc]</w:t>
      </w:r>
    </w:p>
    <w:p w:rsidRDefault="009B07E3" w:rsidP="0048577C">
      <w:pPr>
        <w:ind w:firstLine="567"/>
      </w:pPr>
    </w:p>
    <w:p w:rsidRDefault="0068278C" w:rsidP="0048577C">
      <w:pPr>
        <w:ind w:firstLine="567"/>
      </w:pPr>
    </w:p>
    <w:p w:rsidRDefault="00C60E38" w:rsidP="00C60E3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Направление подготовки (специальность): </w:t>
      </w:r>
      <w:r>
        <w:rPr>
          <w:b/>
          <w:bCs/>
          <w:color w:val="000000"/>
        </w:rPr>
        <w:t>[ttitle.nnapr]</w:t>
      </w:r>
    </w:p>
    <w:p w:rsidRDefault="00C60E38" w:rsidP="00C60E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Default="00C60E38" w:rsidP="00C60E38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color w:val="000000"/>
        </w:rPr>
        <w:t>Направленность: </w:t>
      </w:r>
      <w:r>
        <w:rPr>
          <w:b/>
          <w:bCs/>
          <w:color w:val="000000"/>
        </w:rPr>
        <w:t>[ttitle.nvid]«[ttitle.nspecyaliz]»</w:t>
      </w:r>
    </w:p>
    <w:p w:rsidRDefault="0068278C" w:rsidP="00C60E38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Default="00C60E38" w:rsidP="00C60E3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t>Уровень высшего образования: </w:t>
      </w:r>
      <w:r>
        <w:rPr>
          <w:b/>
          <w:bCs/>
          <w:color w:val="000000"/>
        </w:rPr>
        <w:t>[ttitle.nkvalif]</w:t>
      </w:r>
    </w:p>
    <w:p w:rsidRDefault="00C60E38" w:rsidP="00C60E38">
      <w:pPr>
        <w:widowControl w:val="0"/>
        <w:shd w:val="clear" w:color="auto" w:fill="FFFFFF"/>
        <w:tabs>
          <w:tab w:val="left" w:leader="underscore" w:pos="6864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Default="00C60E38" w:rsidP="00C60E38">
      <w:pPr>
        <w:widowControl w:val="0"/>
        <w:shd w:val="clear" w:color="auto" w:fill="FFFFFF"/>
        <w:tabs>
          <w:tab w:val="left" w:leader="underscore" w:pos="686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Форма обучения: </w:t>
      </w:r>
      <w:r>
        <w:rPr>
          <w:b/>
          <w:bCs/>
          <w:color w:val="000000"/>
        </w:rPr>
        <w:t>[ttitle.nfob]</w:t>
      </w:r>
    </w:p>
    <w:p w:rsidRDefault="0068278C" w:rsidP="00C60E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</w:p>
    <w:p w:rsidRDefault="009B07E3" w:rsidP="00C60E38">
      <w:pPr>
        <w:rPr>
          <w:bCs/>
          <w:sz w:val="28"/>
          <w:szCs w:val="28"/>
        </w:rPr>
      </w:pPr>
      <w:r>
        <w:rPr>
          <w:bCs/>
        </w:rPr>
        <w:t>Кафедра, обеспечивающая преподавание дисциплины</w:t>
      </w:r>
      <w:r>
        <w:rPr>
          <w:b/>
          <w:bCs/>
        </w:rPr>
        <w:t>: </w:t>
      </w:r>
      <w:r>
        <w:rPr>
          <w:b/>
          <w:bCs/>
          <w:color w:val="000000"/>
        </w:rPr>
        <w:t>[ttitle.naim_kaf]</w:t>
      </w:r>
    </w:p>
    <w:p w:rsidRDefault="00C60E38" w:rsidP="00C60E38">
      <w:pPr>
        <w:rPr>
          <w:highlight w:val="yellow"/>
        </w:rPr>
      </w:pPr>
    </w:p>
    <w:p w:rsidRDefault="009D4C33" w:rsidP="00C60E38">
      <w:pPr>
        <w:rPr>
          <w:b/>
        </w:rPr>
      </w:pPr>
      <w:r>
        <w:t>Трудоемкость дисциплины: </w:t>
      </w:r>
      <w:r>
        <w:rPr>
          <w:b/>
          <w:bCs/>
          <w:color w:val="000000"/>
        </w:rPr>
        <w:t>[ttitle.ze]</w:t>
      </w:r>
    </w:p>
    <w:p w:rsidRDefault="009B07E3">
      <w:pPr>
        <w:rPr>
          <w:b/>
        </w:rPr>
      </w:pPr>
    </w:p>
    <w:p w:rsidRDefault="00AF0688">
      <w:pPr>
        <w:rPr>
          <w:b/>
          <w:bCs/>
        </w:rPr>
      </w:pPr>
    </w:p>
    <w:p w:rsidRDefault="00745341">
      <w:pPr>
        <w:rPr>
          <w:b/>
          <w:bCs/>
        </w:rPr>
      </w:pPr>
    </w:p>
    <w:p w:rsidRDefault="003C3B68">
      <w:pPr>
        <w:rPr>
          <w:b/>
          <w:bCs/>
        </w:rPr>
      </w:pPr>
    </w:p>
    <w:p w:rsidRDefault="003C3B68">
      <w:pPr>
        <w:rPr>
          <w:b/>
          <w:bCs/>
        </w:rPr>
      </w:pPr>
    </w:p>
    <w:p w:rsidRDefault="00C60E38">
      <w:pPr>
        <w:rPr>
          <w:b/>
          <w:bCs/>
        </w:rPr>
      </w:pPr>
    </w:p>
    <w:p w:rsidRDefault="00C60E38">
      <w:pPr>
        <w:rPr>
          <w:b/>
          <w:bCs/>
        </w:rPr>
      </w:pPr>
    </w:p>
    <w:p w:rsidRDefault="00C60E38">
      <w:pPr>
        <w:rPr>
          <w:b/>
          <w:bCs/>
        </w:rPr>
      </w:pPr>
    </w:p>
    <w:p w:rsidRDefault="00C60E38">
      <w:pPr>
        <w:rPr>
          <w:b/>
          <w:bCs/>
        </w:rPr>
      </w:pPr>
    </w:p>
    <w:p w:rsidRDefault="003C3B68">
      <w:pPr>
        <w:rPr>
          <w:b/>
          <w:bCs/>
        </w:rPr>
      </w:pPr>
    </w:p>
    <w:p w:rsidRDefault="003C3B68">
      <w:pPr>
        <w:rPr>
          <w:b/>
          <w:bCs/>
        </w:rPr>
      </w:pPr>
    </w:p>
    <w:p w:rsidRDefault="00AF0688">
      <w:pPr>
        <w:rPr>
          <w:b/>
          <w:bCs/>
        </w:rPr>
      </w:pPr>
    </w:p>
    <w:p w:rsidRDefault="004D068D">
      <w:pPr>
        <w:rPr>
          <w:b/>
          <w:bCs/>
        </w:rPr>
      </w:pPr>
    </w:p>
    <w:p w:rsidRDefault="00AF0688">
      <w:pPr>
        <w:rPr>
          <w:b/>
          <w:bCs/>
        </w:rPr>
      </w:pPr>
    </w:p>
    <w:p w:rsidRDefault="00512AD4" w:rsidP="00512AD4">
      <w:pPr>
        <w:jc w:val="center"/>
      </w:pPr>
      <w:r>
        <w:t>[ttitle.nfilial] [ttitle.year_utverjd]</w:t>
      </w:r>
    </w:p>
    <w:p w:rsidRDefault="00745341" w:rsidP="00286899">
      <w:pPr>
        <w:pStyle w:val="a3"/>
        <w:rPr>
          <w:bCs/>
          <w:i w:val="0"/>
          <w:iCs w:val="0"/>
        </w:rPr>
      </w:pPr>
      <w:r>
        <w:br w:type="page"/>
      </w:r>
      <w:r>
        <w:rPr>
          <w:bCs/>
          <w:i w:val="0"/>
          <w:iCs w:val="0"/>
        </w:rPr>
        <w:t>Рабочую программу дисциплины  разработал(и):</w:t>
      </w:r>
    </w:p>
    <w:p w:rsidRDefault="005B269D" w:rsidP="00286899">
      <w:pPr>
        <w:pStyle w:val="a3"/>
        <w:rPr>
          <w:bCs/>
          <w:i w:val="0"/>
          <w:iCs w:val="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25"/>
      </w:tblGrid>
      <w:tr w:rsidTr="00E640BA">
        <w:trPr>
          <w:trHeight w:val="567"/>
        </w:trPr>
        <w:tc>
          <w:tcPr>
            <w:tcW w:w="3686" w:type="dxa"/>
          </w:tcPr>
          <w:p w:rsidRDefault="00D94D68" w:rsidP="00D94D68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804531" w:rsidP="00804531">
            <w:pPr>
              <w:ind w:hanging="10"/>
              <w:rPr>
                <w:bCs/>
                <w:i/>
                <w:iCs/>
              </w:rPr>
            </w:pPr>
            <w:r>
              <w:t>[ttitle_avtors.fio;block=tbs:row]</w:t>
            </w:r>
          </w:p>
        </w:tc>
      </w:tr>
    </w:tbl>
    <w:p w:rsidRDefault="00D94D68" w:rsidP="007D5211">
      <w:pPr>
        <w:pStyle w:val="a3"/>
        <w:rPr>
          <w:bCs/>
          <w:i w:val="0"/>
          <w:iCs w:val="0"/>
        </w:rPr>
      </w:pPr>
    </w:p>
    <w:p w:rsidRDefault="00D94D68" w:rsidP="007D5211">
      <w:pPr>
        <w:pStyle w:val="a3"/>
        <w:rPr>
          <w:bCs/>
          <w:i w:val="0"/>
          <w:iCs w:val="0"/>
        </w:rPr>
      </w:pPr>
    </w:p>
    <w:p w:rsidRDefault="007D5211" w:rsidP="007D5211">
      <w:pPr>
        <w:pStyle w:val="a3"/>
        <w:rPr>
          <w:bCs/>
          <w:i w:val="0"/>
          <w:iCs w:val="0"/>
        </w:rPr>
      </w:pPr>
      <w:r>
        <w:rPr>
          <w:bCs/>
          <w:i w:val="0"/>
          <w:iCs w:val="0"/>
        </w:rPr>
        <w:t>Рецензент</w:t>
      </w:r>
    </w:p>
    <w:p w:rsidRDefault="005B269D" w:rsidP="007D5211">
      <w:pPr>
        <w:pStyle w:val="a3"/>
        <w:rPr>
          <w:bCs/>
          <w:i w:val="0"/>
          <w:iCs w:val="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25"/>
      </w:tblGrid>
      <w:tr w:rsidTr="00BA45C4">
        <w:tc>
          <w:tcPr>
            <w:tcW w:w="3686" w:type="dxa"/>
          </w:tcPr>
          <w:p w:rsidRDefault="00BA45C4" w:rsidP="00E16A0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0825C6" w:rsidP="009D4408">
            <w:pPr>
              <w:ind w:hanging="10"/>
              <w:rPr>
                <w:bCs/>
                <w:i/>
                <w:iCs/>
              </w:rPr>
            </w:pPr>
            <w:r>
              <w:t>[ttitle.reczenzent]</w:t>
            </w:r>
          </w:p>
        </w:tc>
      </w:tr>
    </w:tbl>
    <w:p w:rsidRDefault="00BA45C4" w:rsidP="007D5211">
      <w:pPr>
        <w:pStyle w:val="a3"/>
        <w:rPr>
          <w:bCs/>
          <w:i w:val="0"/>
          <w:iCs w:val="0"/>
        </w:rPr>
      </w:pPr>
    </w:p>
    <w:p w:rsidRDefault="00CD5021" w:rsidP="004C58CB">
      <w:pPr>
        <w:pStyle w:val="a3"/>
        <w:rPr>
          <w:bCs/>
          <w:sz w:val="22"/>
          <w:szCs w:val="22"/>
        </w:rPr>
      </w:pPr>
    </w:p>
    <w:p w:rsidRDefault="00B50BC7" w:rsidP="004C58CB">
      <w:pPr>
        <w:pStyle w:val="a3"/>
        <w:rPr>
          <w:bCs/>
          <w:sz w:val="22"/>
          <w:szCs w:val="22"/>
        </w:rPr>
      </w:pPr>
    </w:p>
    <w:p w:rsidRDefault="00B50BC7" w:rsidP="004C58CB">
      <w:pPr>
        <w:pStyle w:val="a3"/>
        <w:rPr>
          <w:bCs/>
          <w:i w:val="0"/>
          <w:iCs w:val="0"/>
          <w:sz w:val="16"/>
          <w:szCs w:val="16"/>
        </w:rPr>
      </w:pPr>
    </w:p>
    <w:p w:rsidRDefault="00286899" w:rsidP="008F5950">
      <w:pPr>
        <w:pStyle w:val="a3"/>
        <w:jc w:val="both"/>
        <w:rPr>
          <w:bCs/>
          <w:i w:val="0"/>
          <w:iCs w:val="0"/>
        </w:rPr>
      </w:pPr>
      <w:r>
        <w:rPr>
          <w:bCs/>
          <w:i w:val="0"/>
          <w:iCs w:val="0"/>
        </w:rPr>
        <w:t>Рабочая программа дисциплины  рассмотрена и одобрена на заседании кафедры [ttitle.nks], обеспечивающей преподавание дисциплины [ttitle.datakaf], протокол №[ttitle. protokolkaf].</w:t>
      </w:r>
    </w:p>
    <w:p w:rsidRDefault="00286899" w:rsidP="00286899">
      <w:pPr>
        <w:pStyle w:val="a3"/>
        <w:rPr>
          <w:bCs/>
          <w:i w:val="0"/>
          <w:iCs w:val="0"/>
          <w:sz w:val="16"/>
          <w:szCs w:val="16"/>
        </w:rPr>
      </w:pPr>
    </w:p>
    <w:p w:rsidRDefault="00286899" w:rsidP="00286899">
      <w:pPr>
        <w:pStyle w:val="a3"/>
        <w:rPr>
          <w:bCs/>
          <w:i w:val="0"/>
          <w:iCs w:val="0"/>
        </w:rPr>
      </w:pPr>
      <w:r>
        <w:rPr>
          <w:bCs/>
          <w:i w:val="0"/>
          <w:iCs w:val="0"/>
        </w:rPr>
        <w:t>Заведующий кафедрой [ttitle.nks]______________[ttitle.zavkaffio]</w:t>
      </w:r>
    </w:p>
    <w:p w:rsidRDefault="00286899" w:rsidP="00286899">
      <w:pPr>
        <w:pStyle w:val="a3"/>
        <w:rPr>
          <w:bCs/>
          <w:i w:val="0"/>
          <w:iCs w:val="0"/>
          <w:sz w:val="16"/>
          <w:szCs w:val="16"/>
        </w:rPr>
      </w:pPr>
    </w:p>
    <w:p w:rsidRDefault="00F76E01" w:rsidP="00286899">
      <w:pPr>
        <w:pStyle w:val="a3"/>
        <w:rPr>
          <w:bCs/>
          <w:iCs w:val="0"/>
        </w:rPr>
      </w:pPr>
    </w:p>
    <w:p w:rsidRDefault="00B50BC7" w:rsidP="00286899">
      <w:pPr>
        <w:pStyle w:val="a3"/>
        <w:rPr>
          <w:bCs/>
          <w:iCs w:val="0"/>
        </w:rPr>
      </w:pPr>
    </w:p>
    <w:p w:rsidRDefault="00B50BC7" w:rsidP="00286899">
      <w:pPr>
        <w:pStyle w:val="a3"/>
        <w:rPr>
          <w:bCs/>
          <w:iCs w:val="0"/>
        </w:rPr>
      </w:pPr>
    </w:p>
    <w:p w:rsidRDefault="00B50BC7" w:rsidP="00286899">
      <w:pPr>
        <w:pStyle w:val="a3"/>
        <w:rPr>
          <w:bCs/>
          <w:i w:val="0"/>
          <w:iCs w:val="0"/>
          <w:sz w:val="16"/>
          <w:szCs w:val="16"/>
        </w:rPr>
      </w:pPr>
    </w:p>
    <w:p w:rsidRDefault="007E1656" w:rsidP="00286899">
      <w:pPr>
        <w:pStyle w:val="a3"/>
        <w:rPr>
          <w:bCs/>
          <w:i w:val="0"/>
          <w:szCs w:val="25"/>
        </w:rPr>
      </w:pPr>
      <w:r>
        <w:rPr>
          <w:bCs/>
          <w:i w:val="0"/>
          <w:szCs w:val="25"/>
        </w:rPr>
        <w:t>СОГЛАСОВАНО</w:t>
      </w:r>
    </w:p>
    <w:p w:rsidRDefault="00051B8F" w:rsidP="00051B8F">
      <w:pPr>
        <w:pStyle w:val="a3"/>
        <w:tabs>
          <w:tab w:val="left" w:pos="3261"/>
          <w:tab w:val="left" w:pos="7088"/>
        </w:tabs>
        <w:rPr>
          <w:bCs/>
          <w:i w:val="0"/>
          <w:iCs w:val="0"/>
        </w:rPr>
      </w:pPr>
    </w:p>
    <w:p w:rsidRDefault="00B04313" w:rsidP="00B04313">
      <w:pPr>
        <w:pStyle w:val="a3"/>
        <w:rPr>
          <w:bCs/>
          <w:i w:val="0"/>
          <w:iCs w:val="0"/>
        </w:rPr>
      </w:pPr>
      <w:r>
        <w:rPr>
          <w:bCs/>
          <w:i w:val="0"/>
          <w:iCs w:val="0"/>
        </w:rPr>
        <w:t>Заведующий кафедрой [ttitle.nks_vip]_________________[ttitle.zavkaffio_vip]</w:t>
      </w:r>
    </w:p>
    <w:p w:rsidRDefault="00C406D9" w:rsidP="00C406D9">
      <w:pPr>
        <w:rPr>
          <w:bCs/>
        </w:rPr>
      </w:pPr>
    </w:p>
    <w:p w:rsidRDefault="00C406D9" w:rsidP="00C406D9">
      <w:pPr>
        <w:rPr>
          <w:bCs/>
        </w:rPr>
      </w:pPr>
    </w:p>
    <w:p w:rsidRDefault="00420562" w:rsidP="00B64D8C">
      <w:pPr>
        <w:pStyle w:val="a3"/>
        <w:tabs>
          <w:tab w:val="left" w:pos="3261"/>
          <w:tab w:val="left" w:pos="7088"/>
        </w:tabs>
        <w:rPr>
          <w:bCs/>
          <w:i w:val="0"/>
          <w:iCs w:val="0"/>
        </w:rPr>
      </w:pPr>
      <w:r>
        <w:rPr>
          <w:bCs/>
          <w:i w:val="0"/>
          <w:iCs w:val="0"/>
        </w:rPr>
        <w:t>Год приема [ttitle.year] г.</w:t>
      </w:r>
    </w:p>
    <w:p w:rsidRDefault="00B64D8C" w:rsidP="00B64D8C">
      <w:pPr>
        <w:rPr>
          <w:bCs/>
        </w:rPr>
      </w:pPr>
    </w:p>
    <w:p w:rsidRDefault="009D4C33" w:rsidP="00B64D8C">
      <w:pPr>
        <w:rPr>
          <w:bCs/>
        </w:rPr>
      </w:pPr>
    </w:p>
    <w:p w:rsidRDefault="009D4C33" w:rsidP="00B64D8C">
      <w:pPr>
        <w:rPr>
          <w:bCs/>
        </w:rPr>
      </w:pPr>
    </w:p>
    <w:p w:rsidRDefault="009D4C33" w:rsidP="00B64D8C">
      <w:pPr>
        <w:rPr>
          <w:bCs/>
        </w:rPr>
      </w:pPr>
    </w:p>
    <w:p w:rsidRDefault="009D4C33" w:rsidP="00B64D8C">
      <w:pPr>
        <w:rPr>
          <w:bCs/>
        </w:rPr>
      </w:pPr>
    </w:p>
    <w:p w:rsidRDefault="009D4C33" w:rsidP="00B64D8C">
      <w:pPr>
        <w:rPr>
          <w:bCs/>
        </w:rPr>
      </w:pPr>
    </w:p>
    <w:p w:rsidRDefault="009D4C33" w:rsidP="00B64D8C">
      <w:pPr>
        <w:rPr>
          <w:bCs/>
        </w:rPr>
      </w:pPr>
    </w:p>
    <w:p w:rsidRDefault="00B012A5" w:rsidP="00B012A5">
      <w:pPr>
        <w:pStyle w:val="af6"/>
      </w:pPr>
    </w:p>
    <w:p w:rsidRDefault="00283E15" w:rsidP="009A26B7">
      <w:pPr>
        <w:pStyle w:val="af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Рабочая программа зарегистрирована </w:t>
      </w:r>
      <w:r>
        <w:rPr>
          <w:bCs/>
          <w:sz w:val="24"/>
          <w:szCs w:val="24"/>
        </w:rPr>
        <w:t>[ttitle.msopdata] </w:t>
      </w:r>
      <w:r>
        <w:rPr>
          <w:sz w:val="24"/>
          <w:szCs w:val="24"/>
        </w:rPr>
        <w:t>№ </w:t>
      </w:r>
      <w:r>
        <w:rPr>
          <w:bCs/>
          <w:sz w:val="24"/>
          <w:szCs w:val="24"/>
          <w:u w:val="single"/>
        </w:rPr>
        <w:t>[ttitle.msopprotokol]</w:t>
      </w:r>
      <w:r>
        <w:rPr>
          <w:sz w:val="24"/>
          <w:szCs w:val="24"/>
        </w:rPr>
        <w:t>   в отделе МСОП и внесена в электронную базу данных</w:t>
      </w:r>
    </w:p>
    <w:p w:rsidRDefault="00C406D9" w:rsidP="00C406D9">
      <w:pPr>
        <w:rPr>
          <w:bCs/>
        </w:rPr>
      </w:pPr>
    </w:p>
    <w:p w:rsidRDefault="003C3B68" w:rsidP="001F0A8D">
      <w:pPr>
        <w:ind w:firstLine="709"/>
        <w:rPr>
          <w:b/>
          <w:bCs/>
        </w:rPr>
      </w:pPr>
      <w:r>
        <w:rPr>
          <w:bCs/>
        </w:rPr>
        <w:br w:type="page"/>
      </w:r>
      <w:r>
        <w:rPr>
          <w:b/>
          <w:bCs/>
        </w:rPr>
        <w:t>1. Место дисциплины в структуре ОПОП ВО </w:t>
      </w:r>
    </w:p>
    <w:p w:rsidRDefault="006D6108" w:rsidP="004054D4">
      <w:pPr>
        <w:pStyle w:val="a3"/>
        <w:rPr>
          <w:bCs/>
          <w:i w:val="0"/>
          <w:sz w:val="16"/>
          <w:szCs w:val="16"/>
        </w:rPr>
      </w:pPr>
    </w:p>
    <w:p w:rsidRDefault="006D6108" w:rsidP="006D6108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jc w:val="both"/>
      </w:pPr>
      <w:r>
        <w:t>Дисциплины, предшествующие изучению данной дисциплины (исходя из формирования этапов по компетенциям): [razdel1.tbeforedisc]</w:t>
      </w:r>
    </w:p>
    <w:p w:rsidRDefault="006D6108" w:rsidP="00AF0688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spacing w:before="120"/>
        <w:jc w:val="both"/>
        <w:rPr>
          <w:bCs/>
          <w:i/>
          <w:iCs/>
          <w:u w:val="single"/>
        </w:rPr>
      </w:pPr>
      <w:r>
        <w:t>Дисциплины, для которых освоение данной дисциплины необходимо как предшествующее(исходя из формирования этапов по компетенциям): [razdel1.tafterdisc]</w:t>
      </w:r>
    </w:p>
    <w:p w:rsidRDefault="008306AB" w:rsidP="00FC46A3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Default="00E00BD4" w:rsidP="006D6108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jc w:val="both"/>
      </w:pPr>
      <w:r>
        <w:t>Блок: [razdel1.tblockdisc]</w:t>
      </w:r>
    </w:p>
    <w:p w:rsidRDefault="00E00BD4" w:rsidP="00CE0A41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spacing w:before="120"/>
        <w:jc w:val="both"/>
      </w:pPr>
      <w:r>
        <w:t>Базовая или вариативная часть (в том числе по выбору студента): [razdel1.tbasedisc] </w:t>
      </w:r>
    </w:p>
    <w:p w:rsidRDefault="004E3A28" w:rsidP="005D2EB3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Default="00B9477A" w:rsidP="005D2EB3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spacing w:after="120"/>
        <w:jc w:val="both"/>
        <w:rPr>
          <w:b/>
          <w:bCs/>
        </w:rPr>
      </w:pPr>
      <w:r>
        <w:rPr>
          <w:b/>
          <w:bCs/>
        </w:rPr>
        <w:t>Форма обучения: очная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024"/>
        <w:gridCol w:w="1024"/>
        <w:gridCol w:w="1122"/>
        <w:gridCol w:w="1087"/>
        <w:gridCol w:w="1512"/>
      </w:tblGrid>
      <w:tr w:rsidTr="00894691">
        <w:trPr>
          <w:trHeight w:val="352"/>
          <w:jc w:val="center"/>
        </w:trPr>
        <w:tc>
          <w:tcPr>
            <w:tcW w:w="0" w:type="auto"/>
            <w:vMerge w:val="restart"/>
            <w:vAlign w:val="center"/>
          </w:tcPr>
          <w:p w:rsidRDefault="0016377F" w:rsidP="0016377F">
            <w:pPr>
              <w:jc w:val="center"/>
            </w:pPr>
            <w:r>
              <w:t>Семестр, </w:t>
            </w:r>
          </w:p>
          <w:p w:rsidRDefault="0016377F" w:rsidP="0016377F">
            <w:pPr>
              <w:jc w:val="center"/>
            </w:pPr>
            <w:r>
              <w:t>в котором </w:t>
            </w:r>
          </w:p>
          <w:p w:rsidRDefault="0016377F" w:rsidP="0016377F">
            <w:pPr>
              <w:jc w:val="center"/>
            </w:pPr>
            <w:r>
              <w:t>преподается </w:t>
            </w:r>
          </w:p>
          <w:p w:rsidRDefault="0016377F" w:rsidP="0016377F">
            <w:pPr>
              <w:jc w:val="center"/>
            </w:pPr>
            <w:r>
              <w:t>дисциплина</w:t>
            </w:r>
          </w:p>
        </w:tc>
        <w:tc>
          <w:tcPr>
            <w:tcW w:w="0" w:type="auto"/>
            <w:gridSpan w:val="4"/>
            <w:vAlign w:val="center"/>
          </w:tcPr>
          <w:p w:rsidRDefault="008306AB" w:rsidP="008306AB">
            <w:pPr>
              <w:jc w:val="center"/>
              <w:rPr>
                <w:bCs/>
              </w:rPr>
            </w:pPr>
            <w:r>
              <w:t>Трудоемкость дисциплины</w:t>
            </w:r>
          </w:p>
        </w:tc>
        <w:tc>
          <w:tcPr>
            <w:tcW w:w="0" w:type="auto"/>
            <w:vMerge w:val="restart"/>
            <w:vAlign w:val="center"/>
          </w:tcPr>
          <w:p w:rsidRDefault="008306AB" w:rsidP="008306AB">
            <w:pPr>
              <w:jc w:val="center"/>
            </w:pPr>
            <w:r>
              <w:t>Вид </w:t>
            </w:r>
          </w:p>
          <w:p w:rsidRDefault="008306AB" w:rsidP="008306AB">
            <w:pPr>
              <w:jc w:val="center"/>
            </w:pPr>
            <w:r>
              <w:t>промежуточной</w:t>
            </w:r>
          </w:p>
          <w:p w:rsidRDefault="008306AB" w:rsidP="008306AB">
            <w:pPr>
              <w:jc w:val="center"/>
            </w:pPr>
            <w:r>
              <w:t>аттестации</w:t>
            </w:r>
          </w:p>
        </w:tc>
      </w:tr>
      <w:tr w:rsidTr="00894691">
        <w:trPr>
          <w:trHeight w:val="535"/>
          <w:jc w:val="center"/>
        </w:trPr>
        <w:tc>
          <w:tcPr>
            <w:tcW w:w="0" w:type="auto"/>
            <w:vMerge/>
            <w:vAlign w:val="center"/>
          </w:tcPr>
          <w:p w:rsidRDefault="008306AB" w:rsidP="008306AB">
            <w:pPr>
              <w:rPr>
                <w:bCs/>
                <w:i/>
              </w:rPr>
            </w:pPr>
          </w:p>
        </w:tc>
        <w:tc>
          <w:tcPr>
            <w:tcW w:w="0" w:type="auto"/>
            <w:vMerge w:val="restart"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Зачетные единицы</w:t>
            </w:r>
          </w:p>
        </w:tc>
        <w:tc>
          <w:tcPr>
            <w:tcW w:w="0" w:type="auto"/>
            <w:gridSpan w:val="3"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Часы </w:t>
            </w:r>
          </w:p>
        </w:tc>
        <w:tc>
          <w:tcPr>
            <w:tcW w:w="0" w:type="auto"/>
            <w:vMerge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894691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Default="008306AB" w:rsidP="008306AB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Общая</w:t>
            </w:r>
          </w:p>
        </w:tc>
        <w:tc>
          <w:tcPr>
            <w:tcW w:w="0" w:type="auto"/>
            <w:gridSpan w:val="2"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В том числе </w:t>
            </w:r>
          </w:p>
        </w:tc>
        <w:tc>
          <w:tcPr>
            <w:tcW w:w="0" w:type="auto"/>
            <w:vMerge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894691">
        <w:trPr>
          <w:trHeight w:val="615"/>
          <w:jc w:val="center"/>
        </w:trPr>
        <w:tc>
          <w:tcPr>
            <w:tcW w:w="0" w:type="auto"/>
            <w:vMerge/>
            <w:vAlign w:val="center"/>
          </w:tcPr>
          <w:p w:rsidRDefault="008306AB" w:rsidP="008306AB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ind w:left="12" w:hanging="12"/>
              <w:jc w:val="center"/>
            </w:pPr>
          </w:p>
        </w:tc>
        <w:tc>
          <w:tcPr>
            <w:tcW w:w="0" w:type="auto"/>
            <w:vAlign w:val="center"/>
          </w:tcPr>
          <w:p w:rsidRDefault="00EF504D" w:rsidP="008306AB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контактная</w:t>
            </w:r>
          </w:p>
        </w:tc>
        <w:tc>
          <w:tcPr>
            <w:tcW w:w="0" w:type="auto"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СРО</w:t>
            </w:r>
          </w:p>
        </w:tc>
        <w:tc>
          <w:tcPr>
            <w:tcW w:w="0" w:type="auto"/>
            <w:vMerge/>
            <w:vAlign w:val="center"/>
          </w:tcPr>
          <w:p w:rsidRDefault="008306AB" w:rsidP="008306A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894691">
        <w:trPr>
          <w:jc w:val="center"/>
        </w:trPr>
        <w:tc>
          <w:tcPr>
            <w:tcW w:w="0" w:type="auto"/>
            <w:vAlign w:val="center"/>
          </w:tcPr>
          <w:p w:rsidRDefault="008842EC" w:rsidP="00D04CB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[tableo.semestr;block=tbs:row;bmagnet=tbs:p+(tbs:table)]</w:t>
            </w:r>
          </w:p>
        </w:tc>
        <w:tc>
          <w:tcPr>
            <w:tcW w:w="0" w:type="auto"/>
            <w:vAlign w:val="center"/>
          </w:tcPr>
          <w:p w:rsidRDefault="008842EC" w:rsidP="00A447EF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[tableo.ze]</w:t>
            </w:r>
          </w:p>
        </w:tc>
        <w:tc>
          <w:tcPr>
            <w:tcW w:w="0" w:type="auto"/>
            <w:vAlign w:val="center"/>
          </w:tcPr>
          <w:p w:rsidRDefault="008842EC" w:rsidP="003E5EA6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[tableo.vs]</w:t>
            </w:r>
          </w:p>
        </w:tc>
        <w:tc>
          <w:tcPr>
            <w:tcW w:w="0" w:type="auto"/>
            <w:vAlign w:val="center"/>
          </w:tcPr>
          <w:p w:rsidRDefault="008842EC" w:rsidP="00576719">
            <w:pPr>
              <w:autoSpaceDE w:val="0"/>
              <w:autoSpaceDN w:val="0"/>
              <w:adjustRightInd w:val="0"/>
              <w:ind w:left="12" w:hanging="12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[tableo.ktr]</w:t>
            </w:r>
          </w:p>
        </w:tc>
        <w:tc>
          <w:tcPr>
            <w:tcW w:w="0" w:type="auto"/>
            <w:vAlign w:val="center"/>
          </w:tcPr>
          <w:p w:rsidRDefault="008842EC" w:rsidP="00576719">
            <w:pPr>
              <w:autoSpaceDE w:val="0"/>
              <w:autoSpaceDN w:val="0"/>
              <w:adjustRightInd w:val="0"/>
              <w:ind w:left="12" w:hanging="12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[tableo.sro]</w:t>
            </w:r>
          </w:p>
        </w:tc>
        <w:tc>
          <w:tcPr>
            <w:tcW w:w="0" w:type="auto"/>
            <w:vAlign w:val="center"/>
          </w:tcPr>
          <w:p w:rsidRDefault="008842EC" w:rsidP="00576719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[tableo.att]</w:t>
            </w:r>
          </w:p>
        </w:tc>
      </w:tr>
    </w:tbl>
    <w:p w:rsidRDefault="00F527B2" w:rsidP="00F527B2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Default="00F527B2" w:rsidP="004E3A28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>Форма обучения: очно-заочная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024"/>
        <w:gridCol w:w="1024"/>
        <w:gridCol w:w="1122"/>
        <w:gridCol w:w="1087"/>
        <w:gridCol w:w="1512"/>
      </w:tblGrid>
      <w:tr w:rsidTr="00894691">
        <w:trPr>
          <w:trHeight w:val="352"/>
          <w:jc w:val="center"/>
        </w:trPr>
        <w:tc>
          <w:tcPr>
            <w:tcW w:w="0" w:type="auto"/>
            <w:vMerge w:val="restart"/>
            <w:vAlign w:val="center"/>
          </w:tcPr>
          <w:p w:rsidRDefault="0016377F" w:rsidP="0016377F">
            <w:pPr>
              <w:jc w:val="center"/>
            </w:pPr>
            <w:r>
              <w:t>Семестр, </w:t>
            </w:r>
          </w:p>
          <w:p w:rsidRDefault="0016377F" w:rsidP="0016377F">
            <w:pPr>
              <w:jc w:val="center"/>
            </w:pPr>
            <w:r>
              <w:t>в котором </w:t>
            </w:r>
          </w:p>
          <w:p w:rsidRDefault="0016377F" w:rsidP="0016377F">
            <w:pPr>
              <w:jc w:val="center"/>
            </w:pPr>
            <w:r>
              <w:t>преподается </w:t>
            </w:r>
          </w:p>
          <w:p w:rsidRDefault="0016377F" w:rsidP="0016377F">
            <w:pPr>
              <w:jc w:val="center"/>
            </w:pPr>
            <w:r>
              <w:t>дисциплина</w:t>
            </w:r>
          </w:p>
        </w:tc>
        <w:tc>
          <w:tcPr>
            <w:tcW w:w="0" w:type="auto"/>
            <w:gridSpan w:val="4"/>
            <w:vAlign w:val="center"/>
          </w:tcPr>
          <w:p w:rsidRDefault="00F527B2" w:rsidP="00B56BE7">
            <w:pPr>
              <w:jc w:val="center"/>
              <w:rPr>
                <w:bCs/>
              </w:rPr>
            </w:pPr>
            <w:r>
              <w:t>Трудоемкость дисциплины</w:t>
            </w:r>
          </w:p>
        </w:tc>
        <w:tc>
          <w:tcPr>
            <w:tcW w:w="0" w:type="auto"/>
            <w:vMerge w:val="restart"/>
            <w:vAlign w:val="center"/>
          </w:tcPr>
          <w:p w:rsidRDefault="00F527B2" w:rsidP="00B56BE7">
            <w:pPr>
              <w:jc w:val="center"/>
            </w:pPr>
            <w:r>
              <w:t>Вид </w:t>
            </w:r>
          </w:p>
          <w:p w:rsidRDefault="00F527B2" w:rsidP="00B56BE7">
            <w:pPr>
              <w:jc w:val="center"/>
            </w:pPr>
            <w:r>
              <w:t>промежуточной</w:t>
            </w:r>
          </w:p>
          <w:p w:rsidRDefault="00F527B2" w:rsidP="00B56BE7">
            <w:pPr>
              <w:jc w:val="center"/>
            </w:pPr>
            <w:r>
              <w:t>аттестации</w:t>
            </w:r>
          </w:p>
        </w:tc>
      </w:tr>
      <w:tr w:rsidTr="00894691">
        <w:trPr>
          <w:trHeight w:val="541"/>
          <w:jc w:val="center"/>
        </w:trPr>
        <w:tc>
          <w:tcPr>
            <w:tcW w:w="0" w:type="auto"/>
            <w:vMerge/>
            <w:vAlign w:val="center"/>
          </w:tcPr>
          <w:p w:rsidRDefault="00F527B2" w:rsidP="00B56BE7">
            <w:pPr>
              <w:rPr>
                <w:bCs/>
                <w:i/>
              </w:rPr>
            </w:pPr>
          </w:p>
        </w:tc>
        <w:tc>
          <w:tcPr>
            <w:tcW w:w="0" w:type="auto"/>
            <w:vMerge w:val="restart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Зачетные единицы</w:t>
            </w:r>
          </w:p>
        </w:tc>
        <w:tc>
          <w:tcPr>
            <w:tcW w:w="0" w:type="auto"/>
            <w:gridSpan w:val="3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Часы </w:t>
            </w: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894691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Default="00F527B2" w:rsidP="00B56BE7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Общая</w:t>
            </w:r>
          </w:p>
        </w:tc>
        <w:tc>
          <w:tcPr>
            <w:tcW w:w="0" w:type="auto"/>
            <w:gridSpan w:val="2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В том числе </w:t>
            </w: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894691">
        <w:trPr>
          <w:trHeight w:val="615"/>
          <w:jc w:val="center"/>
        </w:trPr>
        <w:tc>
          <w:tcPr>
            <w:tcW w:w="0" w:type="auto"/>
            <w:vMerge/>
            <w:vAlign w:val="center"/>
          </w:tcPr>
          <w:p w:rsidRDefault="00F527B2" w:rsidP="00B56BE7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</w:p>
        </w:tc>
        <w:tc>
          <w:tcPr>
            <w:tcW w:w="0" w:type="auto"/>
            <w:vAlign w:val="center"/>
          </w:tcPr>
          <w:p w:rsidRDefault="00EF504D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контактная</w:t>
            </w:r>
          </w:p>
        </w:tc>
        <w:tc>
          <w:tcPr>
            <w:tcW w:w="0" w:type="auto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СРО</w:t>
            </w: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894691">
        <w:trPr>
          <w:jc w:val="center"/>
        </w:trPr>
        <w:tc>
          <w:tcPr>
            <w:tcW w:w="0" w:type="auto"/>
            <w:vAlign w:val="center"/>
          </w:tcPr>
          <w:p w:rsidRDefault="008842EC" w:rsidP="00926B5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[tablev.semestr;block=tbs:row;bmagnet=tbs:p+(tbs:table)]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[tablev.ze]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[tablev.vs]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ind w:left="12" w:hanging="12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[tablev.ktr]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ind w:left="12" w:hanging="12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[tablev.sro]</w:t>
            </w:r>
          </w:p>
        </w:tc>
        <w:tc>
          <w:tcPr>
            <w:tcW w:w="0" w:type="auto"/>
            <w:vAlign w:val="center"/>
          </w:tcPr>
          <w:p w:rsidRDefault="008842EC" w:rsidP="008842EC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[tablev.att]</w:t>
            </w:r>
          </w:p>
        </w:tc>
      </w:tr>
    </w:tbl>
    <w:p w:rsidRDefault="00F527B2" w:rsidP="00F527B2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jc w:val="both"/>
        <w:rPr>
          <w:bCs/>
          <w:i/>
          <w:iCs/>
          <w:u w:val="single"/>
        </w:rPr>
      </w:pPr>
    </w:p>
    <w:p w:rsidRDefault="00F527B2" w:rsidP="004E3A28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>Форма обучения: заочная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1017"/>
        <w:gridCol w:w="1017"/>
        <w:gridCol w:w="1127"/>
        <w:gridCol w:w="1081"/>
        <w:gridCol w:w="1518"/>
      </w:tblGrid>
      <w:tr w:rsidTr="004E3A28">
        <w:trPr>
          <w:trHeight w:val="352"/>
          <w:jc w:val="center"/>
        </w:trPr>
        <w:tc>
          <w:tcPr>
            <w:tcW w:w="0" w:type="auto"/>
            <w:vMerge w:val="restart"/>
            <w:vAlign w:val="center"/>
          </w:tcPr>
          <w:p w:rsidRDefault="00F527B2" w:rsidP="00D6010A">
            <w:pPr>
              <w:jc w:val="center"/>
            </w:pPr>
            <w:r>
              <w:t>Семестр, </w:t>
            </w:r>
          </w:p>
          <w:p w:rsidRDefault="00F527B2" w:rsidP="00D6010A">
            <w:pPr>
              <w:jc w:val="center"/>
            </w:pPr>
            <w:r>
              <w:t>в котором </w:t>
            </w:r>
          </w:p>
          <w:p w:rsidRDefault="00F527B2" w:rsidP="00D6010A">
            <w:pPr>
              <w:jc w:val="center"/>
            </w:pPr>
            <w:r>
              <w:t>преподается </w:t>
            </w:r>
          </w:p>
          <w:p w:rsidRDefault="00F527B2" w:rsidP="00D6010A">
            <w:pPr>
              <w:jc w:val="center"/>
            </w:pPr>
            <w:r>
              <w:t>дисциплина</w:t>
            </w:r>
          </w:p>
        </w:tc>
        <w:tc>
          <w:tcPr>
            <w:tcW w:w="0" w:type="auto"/>
            <w:gridSpan w:val="4"/>
            <w:vAlign w:val="center"/>
          </w:tcPr>
          <w:p w:rsidRDefault="00F527B2" w:rsidP="00B56BE7">
            <w:pPr>
              <w:jc w:val="center"/>
              <w:rPr>
                <w:bCs/>
              </w:rPr>
            </w:pPr>
            <w:r>
              <w:t>Трудоемкость дисциплины</w:t>
            </w:r>
          </w:p>
        </w:tc>
        <w:tc>
          <w:tcPr>
            <w:tcW w:w="0" w:type="auto"/>
            <w:vMerge w:val="restart"/>
            <w:vAlign w:val="center"/>
          </w:tcPr>
          <w:p w:rsidRDefault="00F527B2" w:rsidP="00B56BE7">
            <w:pPr>
              <w:jc w:val="center"/>
            </w:pPr>
            <w:r>
              <w:t>Вид </w:t>
            </w:r>
          </w:p>
          <w:p w:rsidRDefault="00F527B2" w:rsidP="00B56BE7">
            <w:pPr>
              <w:jc w:val="center"/>
            </w:pPr>
            <w:r>
              <w:t>промежуточной</w:t>
            </w:r>
          </w:p>
          <w:p w:rsidRDefault="00F527B2" w:rsidP="00B56BE7">
            <w:pPr>
              <w:jc w:val="center"/>
            </w:pPr>
            <w:r>
              <w:t>аттестации</w:t>
            </w:r>
          </w:p>
        </w:tc>
      </w:tr>
      <w:tr w:rsidTr="004E3A28">
        <w:trPr>
          <w:trHeight w:val="708"/>
          <w:jc w:val="center"/>
        </w:trPr>
        <w:tc>
          <w:tcPr>
            <w:tcW w:w="0" w:type="auto"/>
            <w:vMerge/>
            <w:vAlign w:val="center"/>
          </w:tcPr>
          <w:p w:rsidRDefault="00F527B2" w:rsidP="00B56BE7">
            <w:pPr>
              <w:rPr>
                <w:bCs/>
                <w:i/>
              </w:rPr>
            </w:pPr>
          </w:p>
        </w:tc>
        <w:tc>
          <w:tcPr>
            <w:tcW w:w="0" w:type="auto"/>
            <w:vMerge w:val="restart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Зачетные единицы</w:t>
            </w:r>
          </w:p>
        </w:tc>
        <w:tc>
          <w:tcPr>
            <w:tcW w:w="0" w:type="auto"/>
            <w:gridSpan w:val="3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Часы </w:t>
            </w: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4E3A28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Default="00F527B2" w:rsidP="00B56BE7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Общая</w:t>
            </w:r>
          </w:p>
        </w:tc>
        <w:tc>
          <w:tcPr>
            <w:tcW w:w="0" w:type="auto"/>
            <w:gridSpan w:val="2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В том числе </w:t>
            </w: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4E3A28">
        <w:trPr>
          <w:trHeight w:val="615"/>
          <w:jc w:val="center"/>
        </w:trPr>
        <w:tc>
          <w:tcPr>
            <w:tcW w:w="0" w:type="auto"/>
            <w:vMerge/>
            <w:vAlign w:val="center"/>
          </w:tcPr>
          <w:p w:rsidRDefault="00F527B2" w:rsidP="00B56BE7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</w:p>
        </w:tc>
        <w:tc>
          <w:tcPr>
            <w:tcW w:w="0" w:type="auto"/>
            <w:vAlign w:val="center"/>
          </w:tcPr>
          <w:p w:rsidRDefault="00EF504D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контактная</w:t>
            </w:r>
          </w:p>
        </w:tc>
        <w:tc>
          <w:tcPr>
            <w:tcW w:w="0" w:type="auto"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ind w:left="12" w:hanging="12"/>
              <w:jc w:val="center"/>
            </w:pPr>
            <w:r>
              <w:t>СРО</w:t>
            </w:r>
          </w:p>
        </w:tc>
        <w:tc>
          <w:tcPr>
            <w:tcW w:w="0" w:type="auto"/>
            <w:vMerge/>
            <w:vAlign w:val="center"/>
          </w:tcPr>
          <w:p w:rsidRDefault="00F527B2" w:rsidP="00B56BE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Tr="004E3A28">
        <w:trPr>
          <w:jc w:val="center"/>
        </w:trPr>
        <w:tc>
          <w:tcPr>
            <w:tcW w:w="0" w:type="auto"/>
            <w:vAlign w:val="center"/>
          </w:tcPr>
          <w:p w:rsidRDefault="008842EC" w:rsidP="00926B5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[tablez.semestr;block=tbs:row;bmagnet=tbs:p+(tbs:table)]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[tablez.ze]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[tablez.vs]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ind w:left="12" w:hanging="12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[tablez.ktr]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ind w:left="12" w:hanging="12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[tablez.sro]</w:t>
            </w:r>
          </w:p>
        </w:tc>
        <w:tc>
          <w:tcPr>
            <w:tcW w:w="0" w:type="auto"/>
            <w:vAlign w:val="center"/>
          </w:tcPr>
          <w:p w:rsidRDefault="008842EC" w:rsidP="00F527B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[tablez.att]</w:t>
            </w:r>
          </w:p>
        </w:tc>
      </w:tr>
    </w:tbl>
    <w:p w:rsidRDefault="008306AB" w:rsidP="004828C7">
      <w:pPr>
        <w:widowControl w:val="0"/>
        <w:tabs>
          <w:tab w:val="right" w:pos="9354"/>
        </w:tabs>
        <w:suppressAutoHyphens/>
        <w:autoSpaceDE w:val="0"/>
        <w:autoSpaceDN w:val="0"/>
        <w:adjustRightInd w:val="0"/>
        <w:jc w:val="both"/>
        <w:rPr>
          <w:bCs/>
          <w:i/>
          <w:iCs/>
          <w:u w:val="single"/>
        </w:rPr>
      </w:pPr>
    </w:p>
    <w:p w:rsidRDefault="006F3548" w:rsidP="00745341">
      <w:pPr>
        <w:ind w:firstLine="708"/>
        <w:rPr>
          <w:b/>
          <w:bCs/>
        </w:rPr>
      </w:pPr>
    </w:p>
    <w:p w:rsidRDefault="001F0A8D" w:rsidP="00C6256D">
      <w:pPr>
        <w:pStyle w:val="20"/>
        <w:ind w:firstLine="567"/>
      </w:pPr>
      <w:r>
        <w:t>2. Компетенции обучающегося, формируемые в результате освоения дисциплины </w:t>
      </w:r>
    </w:p>
    <w:p w:rsidRDefault="009B07E3" w:rsidP="00C6256D">
      <w:pPr>
        <w:pStyle w:val="20"/>
        <w:ind w:firstLine="567"/>
      </w:pPr>
    </w:p>
    <w:p w:rsidRDefault="002D5CC7" w:rsidP="002D5CC7">
      <w:pPr>
        <w:pStyle w:val="20"/>
        <w:ind w:firstLine="708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3101"/>
        <w:gridCol w:w="1565"/>
      </w:tblGrid>
      <w:tr w:rsidTr="00894691">
        <w:trPr>
          <w:tblHeader/>
          <w:jc w:val="center"/>
        </w:trPr>
        <w:tc>
          <w:tcPr>
            <w:tcW w:w="0" w:type="auto"/>
            <w:vAlign w:val="center"/>
          </w:tcPr>
          <w:p w:rsidRDefault="00C406D9" w:rsidP="002D5CC7">
            <w:pPr>
              <w:tabs>
                <w:tab w:val="left" w:pos="993"/>
                <w:tab w:val="right" w:pos="9498"/>
              </w:tabs>
              <w:jc w:val="center"/>
            </w:pPr>
            <w:r>
              <w:t>№ пп.</w:t>
            </w:r>
          </w:p>
        </w:tc>
        <w:tc>
          <w:tcPr>
            <w:tcW w:w="0" w:type="auto"/>
            <w:vAlign w:val="center"/>
          </w:tcPr>
          <w:p w:rsidRDefault="00C406D9" w:rsidP="002D5CC7">
            <w:pPr>
              <w:tabs>
                <w:tab w:val="left" w:pos="993"/>
                <w:tab w:val="right" w:pos="9498"/>
              </w:tabs>
              <w:jc w:val="center"/>
            </w:pPr>
            <w:r>
              <w:t>Формируемые компетенции</w:t>
            </w:r>
          </w:p>
        </w:tc>
        <w:tc>
          <w:tcPr>
            <w:tcW w:w="0" w:type="auto"/>
            <w:vAlign w:val="center"/>
          </w:tcPr>
          <w:p w:rsidRDefault="00C406D9" w:rsidP="005412D6">
            <w:pPr>
              <w:tabs>
                <w:tab w:val="left" w:pos="993"/>
                <w:tab w:val="right" w:pos="9498"/>
              </w:tabs>
              <w:jc w:val="center"/>
            </w:pPr>
            <w:r>
              <w:t>Шифр/</w:t>
            </w:r>
          </w:p>
          <w:p w:rsidRDefault="00C406D9" w:rsidP="005412D6">
            <w:pPr>
              <w:tabs>
                <w:tab w:val="left" w:pos="993"/>
                <w:tab w:val="right" w:pos="9498"/>
              </w:tabs>
              <w:jc w:val="center"/>
            </w:pPr>
            <w:r>
              <w:t>индекс</w:t>
            </w:r>
          </w:p>
          <w:p w:rsidRDefault="00C406D9" w:rsidP="005412D6">
            <w:pPr>
              <w:tabs>
                <w:tab w:val="left" w:pos="993"/>
                <w:tab w:val="right" w:pos="9498"/>
              </w:tabs>
              <w:jc w:val="center"/>
            </w:pPr>
            <w:r>
              <w:t>компетенции</w:t>
            </w:r>
          </w:p>
        </w:tc>
      </w:tr>
      <w:tr w:rsidTr="00894691">
        <w:trPr>
          <w:trHeight w:val="567"/>
          <w:tblHeader/>
          <w:jc w:val="center"/>
        </w:trPr>
        <w:tc>
          <w:tcPr>
            <w:tcW w:w="0" w:type="auto"/>
            <w:vAlign w:val="center"/>
          </w:tcPr>
          <w:p w:rsidRDefault="00512AD4" w:rsidP="00D70FDA">
            <w:pPr>
              <w:tabs>
                <w:tab w:val="left" w:pos="993"/>
                <w:tab w:val="right" w:pos="9498"/>
              </w:tabs>
              <w:jc w:val="center"/>
              <w:rPr>
                <w:i/>
                <w:highlight w:val="yellow"/>
              </w:rPr>
            </w:pPr>
            <w:r>
              <w:rPr>
                <w:bCs/>
              </w:rPr>
              <w:t>[comp.num;block=tbs:row]</w:t>
            </w:r>
          </w:p>
        </w:tc>
        <w:tc>
          <w:tcPr>
            <w:tcW w:w="0" w:type="auto"/>
            <w:vAlign w:val="center"/>
          </w:tcPr>
          <w:p w:rsidRDefault="00512AD4" w:rsidP="00495ECF">
            <w:pPr>
              <w:tabs>
                <w:tab w:val="left" w:pos="993"/>
                <w:tab w:val="right" w:pos="9498"/>
              </w:tabs>
              <w:rPr>
                <w:i/>
                <w:highlight w:val="yellow"/>
              </w:rPr>
            </w:pPr>
            <w:r>
              <w:rPr>
                <w:bCs/>
              </w:rPr>
              <w:t>[comp.name]</w:t>
            </w:r>
          </w:p>
        </w:tc>
        <w:tc>
          <w:tcPr>
            <w:tcW w:w="0" w:type="auto"/>
            <w:vAlign w:val="center"/>
          </w:tcPr>
          <w:p w:rsidRDefault="00512AD4" w:rsidP="00007EC0">
            <w:pPr>
              <w:tabs>
                <w:tab w:val="left" w:pos="993"/>
                <w:tab w:val="right" w:pos="9498"/>
              </w:tabs>
              <w:jc w:val="center"/>
              <w:rPr>
                <w:i/>
                <w:highlight w:val="yellow"/>
              </w:rPr>
            </w:pPr>
            <w:r>
              <w:rPr>
                <w:bCs/>
              </w:rPr>
              <w:t>[comp.shifr]</w:t>
            </w:r>
          </w:p>
        </w:tc>
      </w:tr>
    </w:tbl>
    <w:p w:rsidRDefault="007D7D50" w:rsidP="00515E53">
      <w:pPr>
        <w:ind w:firstLine="708"/>
      </w:pPr>
    </w:p>
    <w:p w:rsidRDefault="008211A3" w:rsidP="006D17B0">
      <w:pPr>
        <w:spacing w:after="120"/>
        <w:ind w:firstLine="708"/>
      </w:pPr>
      <w:r>
        <w:t>В результате освоения дисциплины обучающийся должен: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1343"/>
        <w:gridCol w:w="2233"/>
      </w:tblGrid>
      <w:tr w:rsidTr="00142708">
        <w:trPr>
          <w:trHeight w:val="550"/>
          <w:tblHeader/>
          <w:jc w:val="center"/>
        </w:trPr>
        <w:tc>
          <w:tcPr>
            <w:tcW w:w="0" w:type="auto"/>
            <w:vAlign w:val="center"/>
          </w:tcPr>
          <w:p w:rsidRDefault="00F305D9" w:rsidP="00142708">
            <w:pPr>
              <w:jc w:val="center"/>
            </w:pPr>
            <w:r>
              <w:t>Шифр </w:t>
            </w:r>
          </w:p>
          <w:p w:rsidRDefault="00F305D9" w:rsidP="00142708">
            <w:pPr>
              <w:jc w:val="center"/>
            </w:pPr>
            <w:r>
              <w:t>компетенции</w:t>
            </w:r>
          </w:p>
        </w:tc>
        <w:tc>
          <w:tcPr>
            <w:tcW w:w="0" w:type="auto"/>
            <w:vAlign w:val="center"/>
          </w:tcPr>
          <w:p w:rsidRDefault="00F305D9" w:rsidP="00142708">
            <w:pPr>
              <w:jc w:val="center"/>
            </w:pPr>
            <w:r>
              <w:t>Шифр </w:t>
            </w:r>
          </w:p>
          <w:p w:rsidRDefault="00F305D9" w:rsidP="00142708">
            <w:pPr>
              <w:jc w:val="center"/>
            </w:pPr>
            <w:r>
              <w:t>результата </w:t>
            </w:r>
          </w:p>
          <w:p w:rsidRDefault="00F305D9" w:rsidP="00142708">
            <w:pPr>
              <w:jc w:val="center"/>
            </w:pPr>
            <w:r>
              <w:t>обучения</w:t>
            </w:r>
          </w:p>
        </w:tc>
        <w:tc>
          <w:tcPr>
            <w:tcW w:w="0" w:type="auto"/>
            <w:vAlign w:val="center"/>
          </w:tcPr>
          <w:p w:rsidRDefault="00F305D9" w:rsidP="00142708">
            <w:pPr>
              <w:jc w:val="center"/>
            </w:pPr>
            <w:r>
              <w:t>Результат обучения</w:t>
            </w:r>
          </w:p>
        </w:tc>
      </w:tr>
      <w:tr w:rsidTr="00142708">
        <w:trPr>
          <w:jc w:val="center"/>
        </w:trPr>
        <w:tc>
          <w:tcPr>
            <w:tcW w:w="0" w:type="auto"/>
            <w:vAlign w:val="center"/>
          </w:tcPr>
          <w:p w:rsidRDefault="00F305D9" w:rsidP="00142708">
            <w:pPr>
              <w:tabs>
                <w:tab w:val="left" w:pos="993"/>
                <w:tab w:val="right" w:pos="9498"/>
              </w:tabs>
              <w:jc w:val="center"/>
              <w:rPr>
                <w:bCs/>
              </w:rPr>
            </w:pPr>
            <w:r>
              <w:rPr>
                <w:bCs/>
              </w:rPr>
              <w:t>[zuv.shifr;block=tbs:row]</w:t>
            </w:r>
            <w:r>
              <w:t> </w:t>
            </w:r>
            <w:r>
              <w:rPr>
                <w:bCs/>
              </w:rPr>
              <w:t>[zuv.shifr;ope=mergecell]</w:t>
            </w:r>
          </w:p>
          <w:p w:rsidRDefault="00F305D9" w:rsidP="00142708">
            <w:pPr>
              <w:jc w:val="center"/>
            </w:pPr>
          </w:p>
        </w:tc>
        <w:tc>
          <w:tcPr>
            <w:tcW w:w="0" w:type="auto"/>
            <w:vAlign w:val="center"/>
          </w:tcPr>
          <w:p w:rsidRDefault="00F305D9" w:rsidP="00142708">
            <w:pPr>
              <w:jc w:val="center"/>
              <w:rPr>
                <w:bCs/>
              </w:rPr>
            </w:pPr>
            <w:r>
              <w:rPr>
                <w:bCs/>
              </w:rPr>
              <w:t>[zuv.shifrk]</w:t>
            </w:r>
          </w:p>
        </w:tc>
        <w:tc>
          <w:tcPr>
            <w:tcW w:w="0" w:type="auto"/>
            <w:vAlign w:val="center"/>
          </w:tcPr>
          <w:p w:rsidRDefault="00F305D9" w:rsidP="00142708">
            <w:pPr>
              <w:jc w:val="both"/>
            </w:pPr>
            <w:r>
              <w:rPr>
                <w:bCs/>
              </w:rPr>
              <w:t>[zuv.value]</w:t>
            </w:r>
          </w:p>
        </w:tc>
      </w:tr>
    </w:tbl>
    <w:p w:rsidRDefault="00F305D9" w:rsidP="006D17B0">
      <w:pPr>
        <w:spacing w:after="120"/>
        <w:ind w:firstLine="708"/>
      </w:pPr>
    </w:p>
    <w:p w:rsidRDefault="001F0A8D" w:rsidP="005A4062">
      <w:pPr>
        <w:ind w:firstLine="567"/>
        <w:rPr>
          <w:b/>
          <w:bCs/>
        </w:rPr>
      </w:pPr>
      <w:r>
        <w:rPr>
          <w:b/>
          <w:bCs/>
        </w:rPr>
        <w:t>3. Структура дисциплины </w:t>
      </w:r>
    </w:p>
    <w:p w:rsidRDefault="000F0D84" w:rsidP="005A4062">
      <w:pPr>
        <w:spacing w:before="120"/>
        <w:ind w:firstLine="567"/>
        <w:rPr>
          <w:b/>
          <w:bCs/>
        </w:rPr>
      </w:pPr>
      <w:r>
        <w:rPr>
          <w:b/>
          <w:bCs/>
        </w:rPr>
        <w:t>3.1. Виды учебной работы и трудоемкость (всего и по семестрам, в часах)</w:t>
      </w:r>
    </w:p>
    <w:p w:rsidRDefault="00CB4EDB" w:rsidP="00CB4EDB">
      <w:pPr>
        <w:spacing w:after="120"/>
        <w:rPr>
          <w:b/>
          <w:bCs/>
        </w:rPr>
      </w:pPr>
      <w:r>
        <w:rPr>
          <w:b/>
          <w:bCs/>
        </w:rPr>
        <w:t>Форма обучения: очная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3"/>
        <w:gridCol w:w="747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7"/>
        <w:gridCol w:w="637"/>
        <w:gridCol w:w="637"/>
      </w:tblGrid>
      <w:tr w:rsidTr="007509CC">
        <w:trPr>
          <w:cantSplit/>
          <w:trHeight w:val="990"/>
        </w:trPr>
        <w:tc>
          <w:tcPr>
            <w:tcW w:w="0" w:type="auto"/>
            <w:vAlign w:val="center"/>
          </w:tcPr>
          <w:p w:rsidRDefault="000F0D84" w:rsidP="007509CC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Всего</w:t>
            </w:r>
          </w:p>
          <w:p w:rsidRDefault="000F0D84" w:rsidP="007509C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 семестрам,</w:t>
            </w:r>
          </w:p>
          <w:p w:rsidRDefault="000F0D84" w:rsidP="007509CC">
            <w:pPr>
              <w:pStyle w:val="a7"/>
              <w:jc w:val="center"/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Default="000F0D84" w:rsidP="000F0D84">
            <w:pPr>
              <w:pStyle w:val="a7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Default="000F0D84" w:rsidP="007509CC">
            <w:pPr>
              <w:pStyle w:val="a7"/>
              <w:jc w:val="center"/>
            </w:pPr>
            <w:r>
              <w:t>12</w:t>
            </w:r>
          </w:p>
        </w:tc>
      </w:tr>
      <w:tr w:rsidTr="007509CC">
        <w:tc>
          <w:tcPr>
            <w:tcW w:w="0" w:type="auto"/>
          </w:tcPr>
          <w:p w:rsidRDefault="005A4062" w:rsidP="007509CC">
            <w:pPr>
              <w:pStyle w:val="a7"/>
            </w:pPr>
            <w:r>
              <w:rPr>
                <w:bCs/>
                <w:sz w:val="20"/>
                <w:szCs w:val="20"/>
              </w:rPr>
              <w:t>[r3o.vid;block=tbs:row;bmagnet=tbs:p+(tbs:table)]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[r3o.clall]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[r3o.c1]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[r3o.c2]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[r3o.c3]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[r3o.c4]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[r3o.c5]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[r3o.c6]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[r3o.c7]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[r3o.c8]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[r3o.c9]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[r3o.c10]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[r3o.c11]</w:t>
            </w:r>
          </w:p>
        </w:tc>
        <w:tc>
          <w:tcPr>
            <w:tcW w:w="0" w:type="auto"/>
          </w:tcPr>
          <w:p w:rsidRDefault="005A4062" w:rsidP="007509CC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[r3o.c12]</w:t>
            </w:r>
          </w:p>
        </w:tc>
      </w:tr>
    </w:tbl>
    <w:p w:rsidRDefault="00FB7229" w:rsidP="00A27870">
      <w:pPr>
        <w:rPr>
          <w:b/>
          <w:bCs/>
        </w:rPr>
      </w:pPr>
    </w:p>
    <w:p w:rsidRDefault="0016640A" w:rsidP="006D17B0">
      <w:pPr>
        <w:spacing w:after="120"/>
        <w:rPr>
          <w:b/>
          <w:bCs/>
        </w:rPr>
      </w:pPr>
      <w:r>
        <w:rPr>
          <w:b/>
          <w:bCs/>
        </w:rPr>
        <w:t>Форма обучения: очно-заочная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3"/>
        <w:gridCol w:w="747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7"/>
        <w:gridCol w:w="637"/>
        <w:gridCol w:w="637"/>
      </w:tblGrid>
      <w:tr w:rsidTr="007509CC">
        <w:trPr>
          <w:cantSplit/>
          <w:trHeight w:val="990"/>
        </w:trPr>
        <w:tc>
          <w:tcPr>
            <w:tcW w:w="0" w:type="auto"/>
            <w:vAlign w:val="center"/>
          </w:tcPr>
          <w:p w:rsidRDefault="00755437" w:rsidP="007509CC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Всего</w:t>
            </w:r>
          </w:p>
          <w:p w:rsidRDefault="00755437" w:rsidP="007509C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 семестрам,</w:t>
            </w:r>
          </w:p>
          <w:p w:rsidRDefault="00755437" w:rsidP="007509CC">
            <w:pPr>
              <w:pStyle w:val="a7"/>
              <w:jc w:val="center"/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12</w:t>
            </w:r>
          </w:p>
        </w:tc>
      </w:tr>
      <w:tr w:rsidTr="007509CC">
        <w:tc>
          <w:tcPr>
            <w:tcW w:w="0" w:type="auto"/>
          </w:tcPr>
          <w:p w:rsidRDefault="00755437" w:rsidP="007509CC">
            <w:pPr>
              <w:pStyle w:val="a7"/>
            </w:pPr>
            <w:r>
              <w:rPr>
                <w:bCs/>
                <w:sz w:val="20"/>
                <w:szCs w:val="20"/>
              </w:rPr>
              <w:t>[r3v.vid;block=tbs:row;bmagnet=tbs:p+(tbs:table)]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/>
                <w:bCs/>
                <w:sz w:val="20"/>
                <w:szCs w:val="20"/>
              </w:rPr>
              <w:t>[r3v.clall]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[r3v.c1]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[r3v.c2]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[r3v.c3]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[r3v.c4]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[r3v.c5]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[r3v.c6]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[r3v.c7]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[r3v.c8]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[r3v.c9]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[r3v.c10]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[r3v.c11]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[r3v.c12]</w:t>
            </w:r>
          </w:p>
        </w:tc>
      </w:tr>
    </w:tbl>
    <w:p w:rsidRDefault="0016640A" w:rsidP="0016640A">
      <w:pPr>
        <w:rPr>
          <w:b/>
          <w:bCs/>
        </w:rPr>
      </w:pPr>
    </w:p>
    <w:p w:rsidRDefault="0016640A" w:rsidP="006D17B0">
      <w:pPr>
        <w:spacing w:after="120"/>
        <w:rPr>
          <w:b/>
          <w:bCs/>
        </w:rPr>
      </w:pPr>
      <w:r>
        <w:rPr>
          <w:b/>
          <w:bCs/>
        </w:rPr>
        <w:t>Форма обучения: заочная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62"/>
        <w:gridCol w:w="753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635"/>
        <w:gridCol w:w="635"/>
        <w:gridCol w:w="635"/>
      </w:tblGrid>
      <w:tr w:rsidTr="007509CC">
        <w:trPr>
          <w:cantSplit/>
          <w:trHeight w:val="990"/>
        </w:trPr>
        <w:tc>
          <w:tcPr>
            <w:tcW w:w="0" w:type="auto"/>
            <w:vAlign w:val="center"/>
          </w:tcPr>
          <w:p w:rsidRDefault="00755437" w:rsidP="007509CC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0" w:type="auto"/>
            <w:vAlign w:val="center"/>
          </w:tcPr>
          <w:p w:rsidRDefault="00755437" w:rsidP="0087475F">
            <w:pPr>
              <w:pStyle w:val="a7"/>
              <w:jc w:val="center"/>
            </w:pPr>
            <w:r>
              <w:t>Всего</w:t>
            </w:r>
          </w:p>
          <w:p w:rsidRDefault="00755437" w:rsidP="0087475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 семестрам,</w:t>
            </w:r>
          </w:p>
          <w:p w:rsidRDefault="00755437" w:rsidP="007509CC">
            <w:pPr>
              <w:pStyle w:val="a7"/>
              <w:jc w:val="center"/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Default="00755437" w:rsidP="007509CC">
            <w:pPr>
              <w:pStyle w:val="a7"/>
              <w:jc w:val="center"/>
            </w:pPr>
            <w:r>
              <w:t>12</w:t>
            </w:r>
          </w:p>
        </w:tc>
      </w:tr>
      <w:tr w:rsidTr="007509CC">
        <w:tc>
          <w:tcPr>
            <w:tcW w:w="0" w:type="auto"/>
          </w:tcPr>
          <w:p w:rsidRDefault="00755437" w:rsidP="007509CC">
            <w:pPr>
              <w:pStyle w:val="a7"/>
            </w:pPr>
            <w:r>
              <w:rPr>
                <w:bCs/>
                <w:sz w:val="20"/>
                <w:szCs w:val="20"/>
              </w:rPr>
              <w:t>[r3z.vid;block=tbs:row;bmagnet=tbs:p+(tbs:table)]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/>
                <w:bCs/>
                <w:sz w:val="20"/>
                <w:szCs w:val="20"/>
              </w:rPr>
              <w:t>[r3z.clall]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[r3z.c1]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[r3z.c2]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[r3z.c3]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[r3z.c4]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[r3z.c5]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[r3z.c6]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[r3z.c7]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[r3z.c8]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[r3z.c9]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[r3z.c10]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[r3z.c11]</w:t>
            </w:r>
          </w:p>
        </w:tc>
        <w:tc>
          <w:tcPr>
            <w:tcW w:w="0" w:type="auto"/>
          </w:tcPr>
          <w:p w:rsidRDefault="00755437" w:rsidP="007509CC">
            <w:pPr>
              <w:pStyle w:val="a7"/>
              <w:jc w:val="center"/>
            </w:pPr>
            <w:r>
              <w:rPr>
                <w:bCs/>
                <w:sz w:val="20"/>
                <w:szCs w:val="20"/>
              </w:rPr>
              <w:t>[r3z.c12]</w:t>
            </w:r>
          </w:p>
        </w:tc>
      </w:tr>
    </w:tbl>
    <w:p w:rsidRDefault="00755437" w:rsidP="006D17B0">
      <w:pPr>
        <w:spacing w:after="120"/>
        <w:rPr>
          <w:b/>
          <w:bCs/>
        </w:rPr>
      </w:pPr>
    </w:p>
    <w:p w:rsidRDefault="00251416" w:rsidP="006D17B0">
      <w:pPr>
        <w:spacing w:after="120"/>
        <w:ind w:firstLine="567"/>
        <w:rPr>
          <w:b/>
        </w:rPr>
      </w:pPr>
      <w:r>
        <w:rPr>
          <w:b/>
        </w:rPr>
        <w:t>4. Содержание дисциплины</w:t>
      </w:r>
    </w:p>
    <w:p w:rsidRDefault="000647D6" w:rsidP="000647D6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  <w:color w:val="000000"/>
          <w:spacing w:val="-9"/>
        </w:rPr>
        <w:t>4.1. </w:t>
      </w:r>
      <w:r>
        <w:rPr>
          <w:b/>
        </w:rPr>
        <w:t>Темы (разделы) дисциплины  и виды занятий (в часах)</w:t>
      </w:r>
    </w:p>
    <w:p w:rsidRDefault="00251416" w:rsidP="00FA1FF6">
      <w:pPr>
        <w:ind w:firstLine="567"/>
        <w:rPr>
          <w:b/>
        </w:rPr>
      </w:pPr>
    </w:p>
    <w:p w:rsidRDefault="00AA55DE" w:rsidP="006D17B0">
      <w:pPr>
        <w:spacing w:after="120"/>
        <w:rPr>
          <w:b/>
          <w:bCs/>
        </w:rPr>
      </w:pPr>
      <w:r>
        <w:rPr>
          <w:b/>
          <w:bCs/>
        </w:rPr>
        <w:t>Форма обучения: 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994"/>
        <w:gridCol w:w="1090"/>
        <w:gridCol w:w="916"/>
        <w:gridCol w:w="916"/>
        <w:gridCol w:w="916"/>
        <w:gridCol w:w="970"/>
        <w:gridCol w:w="893"/>
        <w:gridCol w:w="958"/>
      </w:tblGrid>
      <w:tr w:rsidTr="0087475F">
        <w:trPr>
          <w:trHeight w:val="754"/>
          <w:tblHeader/>
        </w:trPr>
        <w:tc>
          <w:tcPr>
            <w:tcW w:w="0" w:type="auto"/>
            <w:vMerge w:val="restart"/>
            <w:textDirection w:val="btLr"/>
            <w:vAlign w:val="center"/>
          </w:tcPr>
          <w:p w:rsidRDefault="00C84A51" w:rsidP="008703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темы</w:t>
            </w:r>
          </w:p>
          <w:p w:rsidRDefault="000B1084" w:rsidP="0087033E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(раздела)</w:t>
            </w:r>
          </w:p>
        </w:tc>
        <w:tc>
          <w:tcPr>
            <w:tcW w:w="0" w:type="auto"/>
            <w:vMerge w:val="restart"/>
            <w:vAlign w:val="center"/>
          </w:tcPr>
          <w:p w:rsidRDefault="00C84A51" w:rsidP="0087033E">
            <w:pPr>
              <w:shd w:val="clear" w:color="auto" w:fill="FFFFFF"/>
              <w:jc w:val="center"/>
            </w:pPr>
            <w:r>
              <w:t>Название темы (раздела)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Default="00C84A51" w:rsidP="008703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gridSpan w:val="5"/>
            <w:vAlign w:val="center"/>
          </w:tcPr>
          <w:p w:rsidRDefault="00C84A51" w:rsidP="0087033E">
            <w:pPr>
              <w:shd w:val="clear" w:color="auto" w:fill="FFFFFF"/>
              <w:jc w:val="center"/>
            </w:pPr>
            <w:r>
              <w:t>Трудоемкость, часы</w:t>
            </w:r>
          </w:p>
        </w:tc>
        <w:tc>
          <w:tcPr>
            <w:tcW w:w="0" w:type="auto"/>
            <w:vMerge w:val="restart"/>
            <w:vAlign w:val="center"/>
          </w:tcPr>
          <w:p w:rsidRDefault="00C84A51" w:rsidP="0087475F">
            <w:pPr>
              <w:shd w:val="clear" w:color="auto" w:fill="FFFFFF"/>
              <w:jc w:val="center"/>
            </w:pPr>
            <w:r>
              <w:t>Шифр</w:t>
            </w:r>
          </w:p>
          <w:p w:rsidRDefault="00C84A51" w:rsidP="0087475F">
            <w:pPr>
              <w:shd w:val="clear" w:color="auto" w:fill="FFFFFF"/>
              <w:jc w:val="center"/>
            </w:pPr>
            <w:r>
              <w:t>результата обучения</w:t>
            </w:r>
          </w:p>
        </w:tc>
      </w:tr>
      <w:tr w:rsidTr="0087033E">
        <w:trPr>
          <w:trHeight w:val="555"/>
          <w:tblHeader/>
        </w:trPr>
        <w:tc>
          <w:tcPr>
            <w:tcW w:w="0" w:type="auto"/>
            <w:vMerge/>
            <w:vAlign w:val="center"/>
          </w:tcPr>
          <w:p w:rsidRDefault="00C84A51" w:rsidP="00AC43C7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C84A51" w:rsidP="00AC43C7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C84A51" w:rsidP="00AC43C7">
            <w:pPr>
              <w:jc w:val="center"/>
            </w:pPr>
          </w:p>
        </w:tc>
        <w:tc>
          <w:tcPr>
            <w:tcW w:w="0" w:type="auto"/>
            <w:vAlign w:val="center"/>
          </w:tcPr>
          <w:p w:rsidRDefault="00C84A51" w:rsidP="00AC43C7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</w:tcPr>
          <w:p w:rsidRDefault="00C84A51" w:rsidP="00AC43C7">
            <w:pPr>
              <w:jc w:val="center"/>
            </w:pPr>
            <w:r>
              <w:t>ПЗ</w:t>
            </w:r>
          </w:p>
        </w:tc>
        <w:tc>
          <w:tcPr>
            <w:tcW w:w="0" w:type="auto"/>
            <w:vAlign w:val="center"/>
          </w:tcPr>
          <w:p w:rsidRDefault="00C84A51" w:rsidP="00AC43C7">
            <w:pPr>
              <w:jc w:val="center"/>
            </w:pPr>
            <w:r>
              <w:t>ЛР</w:t>
            </w:r>
          </w:p>
        </w:tc>
        <w:tc>
          <w:tcPr>
            <w:tcW w:w="0" w:type="auto"/>
            <w:vAlign w:val="center"/>
          </w:tcPr>
          <w:p w:rsidRDefault="00C84A51" w:rsidP="00AC43C7">
            <w:pPr>
              <w:jc w:val="center"/>
            </w:pPr>
            <w:r>
              <w:t>СРО</w:t>
            </w:r>
          </w:p>
        </w:tc>
        <w:tc>
          <w:tcPr>
            <w:tcW w:w="0" w:type="auto"/>
            <w:vAlign w:val="center"/>
          </w:tcPr>
          <w:p w:rsidRDefault="00C84A51" w:rsidP="005A6B01">
            <w:pPr>
              <w:jc w:val="center"/>
            </w:pPr>
            <w:r>
              <w:t>Всего</w:t>
            </w:r>
          </w:p>
        </w:tc>
        <w:tc>
          <w:tcPr>
            <w:tcW w:w="0" w:type="auto"/>
            <w:vMerge/>
          </w:tcPr>
          <w:p w:rsidRDefault="00C84A51" w:rsidP="00AC43C7">
            <w:pPr>
              <w:jc w:val="center"/>
            </w:pPr>
          </w:p>
        </w:tc>
      </w:tr>
      <w:tr w:rsidTr="00CC37CC">
        <w:tc>
          <w:tcPr>
            <w:tcW w:w="0" w:type="auto"/>
            <w:vAlign w:val="center"/>
          </w:tcPr>
          <w:p w:rsidRDefault="00512AD4" w:rsidP="0048320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[r5razdelso.num;block=tbs:row;bmagnet=tbs:p+(tbs:table)]</w:t>
            </w:r>
          </w:p>
        </w:tc>
        <w:tc>
          <w:tcPr>
            <w:tcW w:w="0" w:type="auto"/>
            <w:vAlign w:val="center"/>
          </w:tcPr>
          <w:p w:rsidRDefault="00512AD4" w:rsidP="00CC37CC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[r5razdelso.name]</w:t>
            </w:r>
          </w:p>
        </w:tc>
        <w:tc>
          <w:tcPr>
            <w:tcW w:w="0" w:type="auto"/>
            <w:vAlign w:val="center"/>
          </w:tcPr>
          <w:p w:rsidRDefault="00512AD4" w:rsidP="004D684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[r5razdelso.semestr]</w:t>
            </w:r>
          </w:p>
        </w:tc>
        <w:tc>
          <w:tcPr>
            <w:tcW w:w="0" w:type="auto"/>
            <w:vAlign w:val="center"/>
          </w:tcPr>
          <w:p w:rsidRDefault="00512AD4" w:rsidP="004D684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[r5razdelso.vz1]</w:t>
            </w:r>
          </w:p>
        </w:tc>
        <w:tc>
          <w:tcPr>
            <w:tcW w:w="0" w:type="auto"/>
            <w:vAlign w:val="center"/>
          </w:tcPr>
          <w:p w:rsidRDefault="00512AD4" w:rsidP="004D684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[r5razdelso.vz3]</w:t>
            </w:r>
          </w:p>
        </w:tc>
        <w:tc>
          <w:tcPr>
            <w:tcW w:w="0" w:type="auto"/>
            <w:vAlign w:val="center"/>
          </w:tcPr>
          <w:p w:rsidRDefault="00512AD4" w:rsidP="004D684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[r5razdelso.vz4]</w:t>
            </w:r>
          </w:p>
        </w:tc>
        <w:tc>
          <w:tcPr>
            <w:tcW w:w="0" w:type="auto"/>
            <w:vAlign w:val="center"/>
          </w:tcPr>
          <w:p w:rsidRDefault="00512AD4" w:rsidP="004D684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[r5razdelso.vz10]</w:t>
            </w:r>
          </w:p>
        </w:tc>
        <w:tc>
          <w:tcPr>
            <w:tcW w:w="0" w:type="auto"/>
            <w:vAlign w:val="center"/>
          </w:tcPr>
          <w:p w:rsidRDefault="00512AD4" w:rsidP="004D684F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[r5razdelso.vs]</w:t>
            </w:r>
          </w:p>
        </w:tc>
        <w:tc>
          <w:tcPr>
            <w:tcW w:w="0" w:type="auto"/>
          </w:tcPr>
          <w:p w:rsidRDefault="00512AD4" w:rsidP="0016377F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[r5razdelso.shifr]</w:t>
            </w:r>
          </w:p>
        </w:tc>
      </w:tr>
    </w:tbl>
    <w:p w:rsidRDefault="00420463" w:rsidP="00420463">
      <w:pPr>
        <w:ind w:firstLine="708"/>
        <w:jc w:val="both"/>
        <w:rPr>
          <w:spacing w:val="-2"/>
        </w:rPr>
      </w:pPr>
    </w:p>
    <w:p w:rsidRDefault="00AA55DE" w:rsidP="006D17B0">
      <w:pPr>
        <w:spacing w:after="120"/>
        <w:rPr>
          <w:b/>
          <w:bCs/>
        </w:rPr>
      </w:pPr>
      <w:r>
        <w:rPr>
          <w:b/>
          <w:bCs/>
        </w:rPr>
        <w:t>Форма обучения: очно-заочная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994"/>
        <w:gridCol w:w="1090"/>
        <w:gridCol w:w="916"/>
        <w:gridCol w:w="916"/>
        <w:gridCol w:w="916"/>
        <w:gridCol w:w="970"/>
        <w:gridCol w:w="893"/>
        <w:gridCol w:w="958"/>
      </w:tblGrid>
      <w:tr w:rsidTr="009C0268">
        <w:trPr>
          <w:trHeight w:val="477"/>
          <w:tblHeader/>
        </w:trPr>
        <w:tc>
          <w:tcPr>
            <w:tcW w:w="0" w:type="auto"/>
            <w:vMerge w:val="restart"/>
            <w:textDirection w:val="btLr"/>
            <w:vAlign w:val="center"/>
          </w:tcPr>
          <w:p w:rsidRDefault="0087475F" w:rsidP="007C2A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темы</w:t>
            </w:r>
          </w:p>
          <w:p w:rsidRDefault="0087475F" w:rsidP="007C2A6C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(раздела)</w:t>
            </w:r>
          </w:p>
        </w:tc>
        <w:tc>
          <w:tcPr>
            <w:tcW w:w="0" w:type="auto"/>
            <w:vMerge w:val="restart"/>
            <w:vAlign w:val="center"/>
          </w:tcPr>
          <w:p w:rsidRDefault="0087475F" w:rsidP="007C2A6C">
            <w:pPr>
              <w:shd w:val="clear" w:color="auto" w:fill="FFFFFF"/>
              <w:jc w:val="center"/>
            </w:pPr>
            <w:r>
              <w:t>Название темы (раздела)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Default="0087475F" w:rsidP="007C2A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gridSpan w:val="5"/>
            <w:vAlign w:val="center"/>
          </w:tcPr>
          <w:p w:rsidRDefault="0087475F" w:rsidP="0087033E">
            <w:pPr>
              <w:shd w:val="clear" w:color="auto" w:fill="FFFFFF"/>
              <w:jc w:val="center"/>
            </w:pPr>
            <w:r>
              <w:t>Трудоемкость, часы</w:t>
            </w:r>
          </w:p>
        </w:tc>
        <w:tc>
          <w:tcPr>
            <w:tcW w:w="0" w:type="auto"/>
            <w:vMerge w:val="restart"/>
            <w:vAlign w:val="center"/>
          </w:tcPr>
          <w:p w:rsidRDefault="0087475F" w:rsidP="0087475F">
            <w:pPr>
              <w:shd w:val="clear" w:color="auto" w:fill="FFFFFF"/>
              <w:jc w:val="center"/>
            </w:pPr>
            <w:r>
              <w:t>Шифр</w:t>
            </w:r>
          </w:p>
          <w:p w:rsidRDefault="0087475F" w:rsidP="0087475F">
            <w:pPr>
              <w:shd w:val="clear" w:color="auto" w:fill="FFFFFF"/>
              <w:jc w:val="center"/>
            </w:pPr>
            <w:r>
              <w:t>результата обучения</w:t>
            </w:r>
          </w:p>
        </w:tc>
      </w:tr>
      <w:tr w:rsidTr="009C0268">
        <w:trPr>
          <w:trHeight w:val="967"/>
          <w:tblHeader/>
        </w:trPr>
        <w:tc>
          <w:tcPr>
            <w:tcW w:w="0" w:type="auto"/>
            <w:vMerge/>
            <w:vAlign w:val="center"/>
          </w:tcPr>
          <w:p w:rsidRDefault="00C84A51" w:rsidP="00501EA7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C84A51" w:rsidP="00501EA7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C84A51" w:rsidP="00501EA7">
            <w:pPr>
              <w:jc w:val="center"/>
            </w:pP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ПЗ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ЛР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СРО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Всего</w:t>
            </w:r>
          </w:p>
        </w:tc>
        <w:tc>
          <w:tcPr>
            <w:tcW w:w="0" w:type="auto"/>
            <w:vMerge/>
          </w:tcPr>
          <w:p w:rsidRDefault="00C84A51" w:rsidP="00501EA7">
            <w:pPr>
              <w:jc w:val="center"/>
            </w:pPr>
          </w:p>
        </w:tc>
      </w:tr>
      <w:tr w:rsidTr="0087033E">
        <w:tc>
          <w:tcPr>
            <w:tcW w:w="0" w:type="auto"/>
            <w:vAlign w:val="center"/>
          </w:tcPr>
          <w:p w:rsidRDefault="00512AD4" w:rsidP="00526D25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[r5razdelsv.num;block=tbs:row;bmagnet=tbs:p+(tbs:table)]</w:t>
            </w:r>
          </w:p>
        </w:tc>
        <w:tc>
          <w:tcPr>
            <w:tcW w:w="0" w:type="auto"/>
            <w:vAlign w:val="center"/>
          </w:tcPr>
          <w:p w:rsidRDefault="00512AD4" w:rsidP="0087033E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[r5razdelsv.name]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[r5razdelsv.semestr]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[r5razdelsv.vz1]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[r5razdelsv.vz3]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[r5razdelsv.vz4]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[r5razdelsv.vz10]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[r5razdelsv.vs]</w:t>
            </w:r>
          </w:p>
        </w:tc>
        <w:tc>
          <w:tcPr>
            <w:tcW w:w="0" w:type="auto"/>
          </w:tcPr>
          <w:p w:rsidRDefault="00512AD4" w:rsidP="0016377F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[r5razdelsv.shifr]</w:t>
            </w:r>
          </w:p>
        </w:tc>
      </w:tr>
    </w:tbl>
    <w:p w:rsidRDefault="00AA55DE" w:rsidP="00AA55DE">
      <w:pPr>
        <w:ind w:firstLine="708"/>
        <w:jc w:val="both"/>
        <w:rPr>
          <w:spacing w:val="-2"/>
        </w:rPr>
      </w:pPr>
    </w:p>
    <w:p w:rsidRDefault="00AA55DE" w:rsidP="006D17B0">
      <w:pPr>
        <w:spacing w:after="120"/>
        <w:rPr>
          <w:b/>
          <w:bCs/>
        </w:rPr>
      </w:pPr>
      <w:r>
        <w:rPr>
          <w:b/>
          <w:bCs/>
        </w:rPr>
        <w:t>Форма обучения: заочная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993"/>
        <w:gridCol w:w="1089"/>
        <w:gridCol w:w="915"/>
        <w:gridCol w:w="915"/>
        <w:gridCol w:w="915"/>
        <w:gridCol w:w="969"/>
        <w:gridCol w:w="891"/>
        <w:gridCol w:w="957"/>
      </w:tblGrid>
      <w:tr w:rsidTr="0087475F">
        <w:trPr>
          <w:trHeight w:val="511"/>
          <w:tblHeader/>
        </w:trPr>
        <w:tc>
          <w:tcPr>
            <w:tcW w:w="0" w:type="auto"/>
            <w:vMerge w:val="restart"/>
            <w:textDirection w:val="btLr"/>
            <w:vAlign w:val="center"/>
          </w:tcPr>
          <w:p w:rsidRDefault="0087475F" w:rsidP="007C2A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темы</w:t>
            </w:r>
          </w:p>
          <w:p w:rsidRDefault="0087475F" w:rsidP="007C2A6C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(раздела)</w:t>
            </w:r>
          </w:p>
        </w:tc>
        <w:tc>
          <w:tcPr>
            <w:tcW w:w="0" w:type="auto"/>
            <w:vMerge w:val="restart"/>
            <w:vAlign w:val="center"/>
          </w:tcPr>
          <w:p w:rsidRDefault="0087475F" w:rsidP="007C2A6C">
            <w:pPr>
              <w:shd w:val="clear" w:color="auto" w:fill="FFFFFF"/>
              <w:jc w:val="center"/>
            </w:pPr>
            <w:r>
              <w:t>Название темы (раздела)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Default="0087475F" w:rsidP="007C2A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gridSpan w:val="5"/>
            <w:vAlign w:val="center"/>
          </w:tcPr>
          <w:p w:rsidRDefault="0087475F" w:rsidP="0087033E">
            <w:pPr>
              <w:shd w:val="clear" w:color="auto" w:fill="FFFFFF"/>
              <w:jc w:val="center"/>
            </w:pPr>
            <w:r>
              <w:t>Трудоемкость, часы</w:t>
            </w:r>
          </w:p>
        </w:tc>
        <w:tc>
          <w:tcPr>
            <w:tcW w:w="0" w:type="auto"/>
            <w:vMerge w:val="restart"/>
            <w:vAlign w:val="center"/>
          </w:tcPr>
          <w:p w:rsidRDefault="0087475F" w:rsidP="0087475F">
            <w:pPr>
              <w:shd w:val="clear" w:color="auto" w:fill="FFFFFF"/>
              <w:jc w:val="center"/>
            </w:pPr>
            <w:r>
              <w:t>Шифр</w:t>
            </w:r>
          </w:p>
          <w:p w:rsidRDefault="0087475F" w:rsidP="0087475F">
            <w:pPr>
              <w:shd w:val="clear" w:color="auto" w:fill="FFFFFF"/>
              <w:jc w:val="center"/>
            </w:pPr>
            <w:r>
              <w:t>результата обучения</w:t>
            </w:r>
          </w:p>
        </w:tc>
      </w:tr>
      <w:tr w:rsidTr="009C0268">
        <w:trPr>
          <w:trHeight w:val="890"/>
          <w:tblHeader/>
        </w:trPr>
        <w:tc>
          <w:tcPr>
            <w:tcW w:w="0" w:type="auto"/>
            <w:vMerge/>
            <w:vAlign w:val="center"/>
          </w:tcPr>
          <w:p w:rsidRDefault="00C84A51" w:rsidP="00501EA7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C84A51" w:rsidP="00501EA7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C84A51" w:rsidP="00501EA7">
            <w:pPr>
              <w:jc w:val="center"/>
            </w:pP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ПЗ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ЛР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СРО</w:t>
            </w:r>
          </w:p>
        </w:tc>
        <w:tc>
          <w:tcPr>
            <w:tcW w:w="0" w:type="auto"/>
            <w:vAlign w:val="center"/>
          </w:tcPr>
          <w:p w:rsidRDefault="00C84A51" w:rsidP="00501EA7">
            <w:pPr>
              <w:jc w:val="center"/>
            </w:pPr>
            <w:r>
              <w:t>Всего</w:t>
            </w:r>
          </w:p>
        </w:tc>
        <w:tc>
          <w:tcPr>
            <w:tcW w:w="0" w:type="auto"/>
            <w:vMerge/>
          </w:tcPr>
          <w:p w:rsidRDefault="00C84A51" w:rsidP="00501EA7">
            <w:pPr>
              <w:jc w:val="center"/>
            </w:pPr>
          </w:p>
        </w:tc>
      </w:tr>
      <w:tr w:rsidTr="0087033E">
        <w:tc>
          <w:tcPr>
            <w:tcW w:w="0" w:type="auto"/>
            <w:vAlign w:val="center"/>
          </w:tcPr>
          <w:p w:rsidRDefault="00512AD4" w:rsidP="0028070A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[r5razdelsz.num;block=tbs:row;bmagnet=tbs:p+(tbs:table)]</w:t>
            </w:r>
          </w:p>
        </w:tc>
        <w:tc>
          <w:tcPr>
            <w:tcW w:w="0" w:type="auto"/>
            <w:vAlign w:val="center"/>
          </w:tcPr>
          <w:p w:rsidRDefault="00512AD4" w:rsidP="0087033E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[r5razdelsz.name]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[r5razdelsz.semestr]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[r5razdelsz.vz1]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[r5razdelsz.vz3]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[r5razdelsz.vz4]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[r5razdelsz.vz10]</w:t>
            </w:r>
          </w:p>
        </w:tc>
        <w:tc>
          <w:tcPr>
            <w:tcW w:w="0" w:type="auto"/>
            <w:vAlign w:val="center"/>
          </w:tcPr>
          <w:p w:rsidRDefault="00512AD4" w:rsidP="00794659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[r5razdelsz.vs]</w:t>
            </w:r>
          </w:p>
        </w:tc>
        <w:tc>
          <w:tcPr>
            <w:tcW w:w="0" w:type="auto"/>
          </w:tcPr>
          <w:p w:rsidRDefault="00512AD4" w:rsidP="0016377F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[r5razdelsz.shifr]</w:t>
            </w:r>
          </w:p>
        </w:tc>
      </w:tr>
    </w:tbl>
    <w:p w:rsidRDefault="00AA55DE" w:rsidP="00AA55DE">
      <w:pPr>
        <w:ind w:firstLine="708"/>
        <w:jc w:val="both"/>
        <w:rPr>
          <w:spacing w:val="-2"/>
        </w:rPr>
      </w:pPr>
    </w:p>
    <w:p w:rsidRDefault="00FA12B2" w:rsidP="004C2D6A">
      <w:pPr>
        <w:ind w:firstLine="709"/>
        <w:rPr>
          <w:b/>
        </w:rPr>
      </w:pPr>
    </w:p>
    <w:p w:rsidRDefault="00FA12B2" w:rsidP="00FA12B2">
      <w:pPr>
        <w:spacing w:after="120"/>
        <w:ind w:firstLine="709"/>
        <w:rPr>
          <w:b/>
        </w:rPr>
      </w:pPr>
      <w:r>
        <w:rPr>
          <w:b/>
        </w:rPr>
        <w:t>4.2. Содержание лекционного курса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3"/>
        <w:gridCol w:w="1908"/>
        <w:gridCol w:w="1601"/>
        <w:gridCol w:w="1118"/>
        <w:gridCol w:w="1118"/>
        <w:gridCol w:w="1107"/>
      </w:tblGrid>
      <w:tr w:rsidTr="006D17B0">
        <w:trPr>
          <w:trHeight w:val="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t>№ пп.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t>Номер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t>Название темы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</w:pPr>
            <w:r>
              <w:t>Трудоемкость,</w:t>
            </w:r>
          </w:p>
          <w:p w:rsidRDefault="00FA12B2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t>часы</w:t>
            </w:r>
          </w:p>
        </w:tc>
      </w:tr>
      <w:tr w:rsidTr="009C0268">
        <w:trPr>
          <w:trHeight w:val="9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Default="00FA12B2" w:rsidP="007509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FA12B2" w:rsidP="007509CC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FA12B2" w:rsidP="007509CC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FA12B2" w:rsidP="007509CC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Tr="006D17B0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CD7BB9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[r5sostav1.num; block=tbs:row;bmagnet=tbs:p+(tbs:table)]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CD7BB9" w:rsidP="007509C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[r5sostav1.razdelnum;]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Default="00CD7BB9" w:rsidP="004F187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[r5sostav1.name]</w:t>
            </w:r>
          </w:p>
          <w:p w:rsidRDefault="00CD7BB9" w:rsidP="004F187D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[r5sostav1.content]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CD7BB9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[r5sostav1.o]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CD7BB9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[r5sostav1.v]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CD7BB9" w:rsidP="007509C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[r5sostav1.z]</w:t>
            </w:r>
          </w:p>
        </w:tc>
      </w:tr>
    </w:tbl>
    <w:p w:rsidRDefault="00FA12B2" w:rsidP="00CD7BB9">
      <w:pPr>
        <w:rPr>
          <w:b/>
        </w:rPr>
      </w:pPr>
    </w:p>
    <w:p w:rsidRDefault="004C2D6A" w:rsidP="004C2D6A">
      <w:pPr>
        <w:shd w:val="clear" w:color="auto" w:fill="FFFFFF"/>
        <w:ind w:firstLine="709"/>
        <w:jc w:val="both"/>
        <w:rPr>
          <w:b/>
          <w:bCs/>
          <w:color w:val="000000"/>
          <w:spacing w:val="-9"/>
          <w:sz w:val="16"/>
          <w:szCs w:val="16"/>
        </w:rPr>
      </w:pPr>
    </w:p>
    <w:p w:rsidRDefault="00251416" w:rsidP="00CD7BB9">
      <w:pPr>
        <w:shd w:val="clear" w:color="auto" w:fill="FFFFFF"/>
        <w:spacing w:after="120"/>
        <w:ind w:firstLine="567"/>
        <w:jc w:val="both"/>
        <w:rPr>
          <w:b/>
          <w:bCs/>
        </w:rPr>
      </w:pPr>
      <w:r>
        <w:rPr>
          <w:b/>
          <w:bCs/>
          <w:color w:val="000000"/>
          <w:spacing w:val="-9"/>
        </w:rPr>
        <w:t>4.3. Перечень лабораторных работ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9"/>
        <w:gridCol w:w="1227"/>
        <w:gridCol w:w="1432"/>
        <w:gridCol w:w="1002"/>
        <w:gridCol w:w="1002"/>
        <w:gridCol w:w="993"/>
      </w:tblGrid>
      <w:tr w:rsidTr="00CE0A41">
        <w:trPr>
          <w:trHeight w:hRule="exact" w:val="72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574400" w:rsidP="00794659">
            <w:pPr>
              <w:shd w:val="clear" w:color="auto" w:fill="FFFFFF"/>
              <w:jc w:val="center"/>
            </w:pPr>
            <w:r>
              <w:t>Номер раздела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574400" w:rsidP="0087033E">
            <w:pPr>
              <w:shd w:val="clear" w:color="auto" w:fill="FFFFFF"/>
              <w:jc w:val="center"/>
            </w:pPr>
            <w:r>
              <w:t>№ ЛР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574400" w:rsidP="0087033E">
            <w:pPr>
              <w:shd w:val="clear" w:color="auto" w:fill="FFFFFF"/>
              <w:jc w:val="center"/>
            </w:pPr>
            <w:r>
              <w:t>Название лабораторной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87033E">
            <w:pPr>
              <w:shd w:val="clear" w:color="auto" w:fill="FFFFFF"/>
              <w:jc w:val="center"/>
            </w:pPr>
            <w:r>
              <w:t>Трудоемкость,</w:t>
            </w:r>
          </w:p>
          <w:p w:rsidRDefault="00574400" w:rsidP="0087033E">
            <w:pPr>
              <w:shd w:val="clear" w:color="auto" w:fill="FFFFFF"/>
              <w:jc w:val="center"/>
            </w:pPr>
            <w:r>
              <w:t>часы</w:t>
            </w:r>
          </w:p>
        </w:tc>
      </w:tr>
      <w:tr w:rsidTr="00CE0A41">
        <w:trPr>
          <w:cantSplit/>
          <w:trHeight w:val="99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794659">
            <w:pPr>
              <w:shd w:val="clear" w:color="auto" w:fill="FFFFFF"/>
              <w:jc w:val="center"/>
              <w:rPr>
                <w:i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87033E">
            <w:pPr>
              <w:shd w:val="clear" w:color="auto" w:fill="FFFFFF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87033E">
            <w:pPr>
              <w:shd w:val="clear" w:color="auto" w:fill="FFFFFF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574400" w:rsidP="00817064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574400" w:rsidP="00817064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574400" w:rsidP="00817064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Tr="00CE0A41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[r5sostav4.razdelnum;block=tbs:row;bmagnet=tbs:p+(tbs:table)]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[r5sostav4.num]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4F187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[r5sostav4.name]</w:t>
            </w:r>
          </w:p>
          <w:p w:rsidRDefault="00512AD4" w:rsidP="004F187D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[r5sostav4.content]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57440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[r5sostav4.o]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57440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[r5sostav4.v]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57440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[r5sostav4.z]</w:t>
            </w:r>
          </w:p>
        </w:tc>
      </w:tr>
    </w:tbl>
    <w:p w:rsidRDefault="004C2D6A" w:rsidP="004C2D6A">
      <w:pPr>
        <w:rPr>
          <w:sz w:val="16"/>
        </w:rPr>
      </w:pPr>
    </w:p>
    <w:p w:rsidRDefault="00E92992" w:rsidP="004C2D6A">
      <w:pPr>
        <w:rPr>
          <w:sz w:val="16"/>
        </w:rPr>
      </w:pPr>
    </w:p>
    <w:p w:rsidRDefault="00251416" w:rsidP="00CD7BB9">
      <w:pPr>
        <w:spacing w:after="120"/>
        <w:ind w:firstLine="709"/>
        <w:rPr>
          <w:b/>
          <w:bCs/>
        </w:rPr>
      </w:pPr>
      <w:r>
        <w:rPr>
          <w:b/>
        </w:rPr>
        <w:t>4.4. Перечень практических занятий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9"/>
        <w:gridCol w:w="1227"/>
        <w:gridCol w:w="1432"/>
        <w:gridCol w:w="1002"/>
        <w:gridCol w:w="1002"/>
        <w:gridCol w:w="993"/>
      </w:tblGrid>
      <w:tr w:rsidTr="00CE0A41">
        <w:trPr>
          <w:trHeight w:hRule="exact" w:val="7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shd w:val="clear" w:color="auto" w:fill="FFFFFF"/>
              <w:jc w:val="center"/>
            </w:pPr>
            <w:r>
              <w:t>Номер раздела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№ ПЗ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shd w:val="clear" w:color="auto" w:fill="FFFFFF"/>
              <w:jc w:val="center"/>
            </w:pPr>
            <w:r>
              <w:t>Тема практического занятия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shd w:val="clear" w:color="auto" w:fill="FFFFFF"/>
              <w:jc w:val="center"/>
            </w:pPr>
            <w:r>
              <w:t>Трудоемкость,</w:t>
            </w:r>
          </w:p>
          <w:p w:rsidRDefault="00574400" w:rsidP="00B87FE4">
            <w:pPr>
              <w:shd w:val="clear" w:color="auto" w:fill="FFFFFF"/>
              <w:jc w:val="center"/>
            </w:pPr>
            <w:r>
              <w:t>часы</w:t>
            </w:r>
          </w:p>
        </w:tc>
      </w:tr>
      <w:tr w:rsidTr="00CE0A41">
        <w:trPr>
          <w:cantSplit/>
          <w:trHeight w:val="113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shd w:val="clear" w:color="auto" w:fill="FFFFFF"/>
              <w:jc w:val="center"/>
              <w:rPr>
                <w:i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shd w:val="clear" w:color="auto" w:fill="FFFFFF"/>
              <w:jc w:val="center"/>
              <w:rPr>
                <w:i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574400" w:rsidP="00B87FE4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574400" w:rsidP="00B87FE4">
            <w:pPr>
              <w:shd w:val="clear" w:color="auto" w:fill="FFFFFF"/>
              <w:ind w:left="113" w:right="113"/>
              <w:jc w:val="center"/>
            </w:pPr>
            <w: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574400" w:rsidP="00B87FE4">
            <w:pPr>
              <w:shd w:val="clear" w:color="auto" w:fill="FFFFFF"/>
              <w:ind w:left="113" w:right="113"/>
              <w:jc w:val="center"/>
            </w:pPr>
            <w:r>
              <w:t>очно-заочная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574400" w:rsidP="00B87FE4">
            <w:pPr>
              <w:shd w:val="clear" w:color="auto" w:fill="FFFFFF"/>
              <w:ind w:left="113" w:right="113"/>
              <w:jc w:val="center"/>
            </w:pPr>
            <w:r>
              <w:t>заочная</w:t>
            </w:r>
          </w:p>
        </w:tc>
      </w:tr>
      <w:tr w:rsidTr="00CE0A41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[r5sostav3.razdelnum;block=tbs:row;bmagnet=tbs:p+(tbs:table)]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[r5sostav3.num]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4F187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[r5sostav3.name]</w:t>
            </w:r>
          </w:p>
          <w:p w:rsidRDefault="00512AD4" w:rsidP="004F187D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[r5sostav3.content]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[r5sostav3.o]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[r5sostav3.v]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512AD4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[r5sostav3.z]</w:t>
            </w:r>
          </w:p>
        </w:tc>
      </w:tr>
    </w:tbl>
    <w:p w:rsidRDefault="00574400" w:rsidP="004C2D6A">
      <w:pPr>
        <w:ind w:firstLine="709"/>
        <w:rPr>
          <w:b/>
        </w:rPr>
      </w:pPr>
    </w:p>
    <w:p w:rsidRDefault="00251416" w:rsidP="006D17B0">
      <w:pPr>
        <w:shd w:val="clear" w:color="auto" w:fill="FFFFFF"/>
        <w:spacing w:after="120"/>
        <w:ind w:firstLine="709"/>
        <w:jc w:val="both"/>
        <w:rPr>
          <w:b/>
        </w:rPr>
      </w:pPr>
      <w:r>
        <w:rPr>
          <w:b/>
        </w:rPr>
        <w:t>4.5. Виды СРО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7"/>
        <w:gridCol w:w="1645"/>
        <w:gridCol w:w="1178"/>
        <w:gridCol w:w="1178"/>
        <w:gridCol w:w="1167"/>
      </w:tblGrid>
      <w:tr w:rsidTr="00CE0A41">
        <w:trPr>
          <w:trHeight w:hRule="exact" w:val="5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1E63C5" w:rsidP="00794659">
            <w:pPr>
              <w:shd w:val="clear" w:color="auto" w:fill="FFFFFF"/>
              <w:jc w:val="center"/>
            </w:pPr>
            <w:r>
              <w:t>Номер раздела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Default="001E63C5" w:rsidP="008451A5">
            <w:pPr>
              <w:shd w:val="clear" w:color="auto" w:fill="FFFFFF"/>
              <w:jc w:val="center"/>
            </w:pPr>
            <w:r>
              <w:t>Вид СРО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1E63C5" w:rsidP="00794659">
            <w:pPr>
              <w:shd w:val="clear" w:color="auto" w:fill="FFFFFF"/>
              <w:jc w:val="center"/>
            </w:pPr>
            <w:r>
              <w:t>Трудоемкость,</w:t>
            </w:r>
          </w:p>
          <w:p w:rsidRDefault="001E63C5" w:rsidP="00794659">
            <w:pPr>
              <w:shd w:val="clear" w:color="auto" w:fill="FFFFFF"/>
              <w:jc w:val="center"/>
            </w:pPr>
            <w:r>
              <w:t>часы</w:t>
            </w:r>
          </w:p>
        </w:tc>
      </w:tr>
      <w:tr w:rsidTr="00CE0A41">
        <w:trPr>
          <w:cantSplit/>
          <w:trHeight w:val="97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1E63C5" w:rsidP="00794659">
            <w:pPr>
              <w:shd w:val="clear" w:color="auto" w:fill="FFFFFF"/>
              <w:jc w:val="center"/>
              <w:rPr>
                <w:i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Default="001E63C5" w:rsidP="00794659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1E63C5" w:rsidP="00B87FE4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1E63C5" w:rsidP="00B87FE4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Default="001E63C5" w:rsidP="00B87FE4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Tr="00CE0A41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1E63C5" w:rsidP="00B87FE4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[r5sostav10.razdelnum;block=tbs:row;bmagnet=tbs:p+(tbs:table)]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1E63C5" w:rsidP="00B87FE4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[r5sostav10.name]</w:t>
            </w:r>
          </w:p>
          <w:p w:rsidRDefault="001E63C5" w:rsidP="00B87FE4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[r5sostav10.content]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1E63C5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[r5sostav10.o]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1E63C5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[r5sostav10.v]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Default="001E63C5" w:rsidP="00B87FE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[r5sostav10.z]</w:t>
            </w:r>
          </w:p>
        </w:tc>
      </w:tr>
    </w:tbl>
    <w:p w:rsidRDefault="00EB2E4E" w:rsidP="004C2D6A">
      <w:pPr>
        <w:shd w:val="clear" w:color="auto" w:fill="FFFFFF"/>
        <w:ind w:firstLine="709"/>
        <w:jc w:val="both"/>
        <w:rPr>
          <w:b/>
        </w:rPr>
      </w:pPr>
    </w:p>
    <w:p w:rsidRDefault="00C161CC" w:rsidP="00C96CE0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Темы для самостоятельной работы обучающихся</w:t>
      </w:r>
    </w:p>
    <w:p w:rsidRDefault="0097172D" w:rsidP="004F187D">
      <w:pPr>
        <w:widowControl w:val="0"/>
        <w:spacing w:before="240" w:after="120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[r5srotema.name;block=(tbs:p)+tbs:p]</w:t>
      </w:r>
    </w:p>
    <w:p w:rsidRDefault="0097172D" w:rsidP="00AF6DDE">
      <w:pPr>
        <w:widowControl w:val="0"/>
      </w:pPr>
      <w:r>
        <w:t>[r5srotema.srosubject]</w:t>
      </w:r>
    </w:p>
    <w:p w:rsidRDefault="0097172D" w:rsidP="00C161CC">
      <w:pPr>
        <w:shd w:val="clear" w:color="auto" w:fill="FFFFFF"/>
        <w:ind w:firstLine="709"/>
        <w:jc w:val="both"/>
        <w:rPr>
          <w:b/>
        </w:rPr>
      </w:pPr>
    </w:p>
    <w:p w:rsidRDefault="002560D6" w:rsidP="005D2EB3">
      <w:pPr>
        <w:shd w:val="clear" w:color="auto" w:fill="FFFFFF"/>
        <w:tabs>
          <w:tab w:val="left" w:leader="underscore" w:pos="9408"/>
        </w:tabs>
        <w:spacing w:after="100" w:afterAutospacing="1"/>
        <w:ind w:firstLine="567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5. Формы текущего контроля успеваемости и проведения промежуточной аттестации </w:t>
      </w:r>
    </w:p>
    <w:p w:rsidRDefault="00817064" w:rsidP="006E4130">
      <w:pPr>
        <w:ind w:firstLine="709"/>
        <w:jc w:val="both"/>
      </w:pPr>
      <w:r>
        <w:t>Перечень оценочных средств текущего контроля и промежуточной аттестации по дисциплине приведен Фонде оценочных средств (приложение Б)</w:t>
      </w:r>
      <w:r>
        <w:rPr>
          <w:color w:val="548DD4"/>
        </w:rPr>
        <w:t>.</w:t>
      </w:r>
    </w:p>
    <w:p w:rsidRDefault="00AA55DE" w:rsidP="00FA1FF6">
      <w:pPr>
        <w:ind w:firstLine="567"/>
      </w:pPr>
    </w:p>
    <w:p w:rsidRDefault="00C04AD3" w:rsidP="00FA1FF6">
      <w:pPr>
        <w:ind w:firstLine="567"/>
        <w:rPr>
          <w:b/>
        </w:rPr>
      </w:pPr>
      <w:r>
        <w:rPr>
          <w:b/>
        </w:rPr>
        <w:t>6. Учебно-методическое и информационное обеспечение дисциплины </w:t>
      </w:r>
    </w:p>
    <w:p w:rsidRDefault="009B07E3">
      <w:pPr>
        <w:rPr>
          <w:bCs/>
          <w:sz w:val="16"/>
          <w:szCs w:val="16"/>
        </w:rPr>
      </w:pPr>
    </w:p>
    <w:p w:rsidRDefault="00C04AD3" w:rsidP="00FA1FF6">
      <w:pPr>
        <w:ind w:firstLine="567"/>
        <w:rPr>
          <w:b/>
          <w:bCs/>
        </w:rPr>
      </w:pPr>
      <w:r>
        <w:rPr>
          <w:b/>
          <w:bCs/>
        </w:rPr>
        <w:t>6.1.Учебно-методическое обеспечение</w:t>
      </w:r>
    </w:p>
    <w:p w:rsidRDefault="009B07E3" w:rsidP="00FA1FF6">
      <w:pPr>
        <w:ind w:firstLine="567"/>
        <w:rPr>
          <w:bCs/>
          <w:sz w:val="16"/>
          <w:szCs w:val="16"/>
        </w:rPr>
      </w:pPr>
    </w:p>
    <w:p w:rsidRDefault="00FE49F4" w:rsidP="00FA1FF6">
      <w:pPr>
        <w:ind w:firstLine="567"/>
        <w:jc w:val="both"/>
      </w:pPr>
      <w:r>
        <w:t>Сведения об обеспеченности дисциплины основной, дополнительной и учебно-методической литературой приведены в формах № 1-УЛ и № 2-УЛ (приложение А).</w:t>
      </w:r>
    </w:p>
    <w:p w:rsidRDefault="005D2EB3" w:rsidP="00FA1FF6">
      <w:pPr>
        <w:ind w:firstLine="567"/>
        <w:jc w:val="both"/>
        <w:rPr>
          <w:i/>
        </w:rPr>
      </w:pPr>
    </w:p>
    <w:p w:rsidRDefault="00C04AD3" w:rsidP="005831AF">
      <w:pPr>
        <w:pStyle w:val="a3"/>
        <w:ind w:firstLine="567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6.2.</w:t>
      </w:r>
      <w:r>
        <w:rPr>
          <w:b/>
          <w:bCs/>
          <w:i w:val="0"/>
        </w:rPr>
        <w:t>Перечень </w:t>
      </w:r>
      <w:r>
        <w:rPr>
          <w:b/>
          <w:i w:val="0"/>
        </w:rPr>
        <w:t>современных профессиональных баз данных и информационных справочных систем</w:t>
      </w:r>
      <w:r>
        <w:rPr>
          <w:b/>
          <w:bCs/>
          <w:i w:val="0"/>
        </w:rPr>
        <w:t>, рекомендуемых для освоения дисциплины </w:t>
      </w:r>
    </w:p>
    <w:p w:rsidRDefault="003D4829">
      <w:pPr>
        <w:pStyle w:val="a3"/>
        <w:rPr>
          <w:bCs/>
          <w:i w:val="0"/>
          <w:i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Tr="0084380A">
        <w:tc>
          <w:tcPr>
            <w:tcW w:w="7479" w:type="dxa"/>
            <w:shd w:val="clear" w:color="auto" w:fill="auto"/>
          </w:tcPr>
          <w:p w:rsidRDefault="00042467" w:rsidP="006123E4">
            <w:pPr>
              <w:jc w:val="center"/>
            </w:pPr>
            <w:r>
              <w:t>Названия современных профессиональных баз данных и информационных справочных систем, </w:t>
            </w:r>
          </w:p>
          <w:p w:rsidRDefault="00042467" w:rsidP="0011366D">
            <w:pPr>
              <w:jc w:val="center"/>
            </w:pPr>
            <w:r>
              <w:t>рекомендуемых для освоения дисциплины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Default="00042467" w:rsidP="0084380A">
            <w:pPr>
              <w:jc w:val="center"/>
            </w:pPr>
            <w:r>
              <w:t>Ссылки на</w:t>
            </w:r>
          </w:p>
          <w:p w:rsidRDefault="00042467" w:rsidP="0084380A">
            <w:pPr>
              <w:jc w:val="center"/>
            </w:pPr>
            <w:r>
              <w:t>официальные сайты</w:t>
            </w:r>
          </w:p>
        </w:tc>
      </w:tr>
      <w:tr w:rsidTr="00F70773">
        <w:tc>
          <w:tcPr>
            <w:tcW w:w="7479" w:type="dxa"/>
            <w:shd w:val="clear" w:color="auto" w:fill="auto"/>
          </w:tcPr>
          <w:p w:rsidRDefault="00512AD4" w:rsidP="00C96CE0">
            <w:r>
              <w:rPr>
                <w:bCs/>
                <w:sz w:val="20"/>
                <w:szCs w:val="20"/>
              </w:rPr>
              <w:t>[supportt1.name;block=tbs:row]</w:t>
            </w:r>
          </w:p>
        </w:tc>
        <w:tc>
          <w:tcPr>
            <w:tcW w:w="2942" w:type="dxa"/>
            <w:shd w:val="clear" w:color="auto" w:fill="auto"/>
          </w:tcPr>
          <w:p w:rsidRDefault="00512AD4" w:rsidP="00C96CE0">
            <w:r>
              <w:rPr>
                <w:bCs/>
                <w:sz w:val="20"/>
                <w:szCs w:val="20"/>
              </w:rPr>
              <w:t>[supportt1.link]</w:t>
            </w:r>
          </w:p>
        </w:tc>
      </w:tr>
    </w:tbl>
    <w:p w:rsidRDefault="002E213F" w:rsidP="00FA1FF6">
      <w:pPr>
        <w:pStyle w:val="a3"/>
        <w:ind w:firstLine="567"/>
        <w:rPr>
          <w:b/>
          <w:bCs/>
          <w:i w:val="0"/>
          <w:iCs w:val="0"/>
        </w:rPr>
      </w:pPr>
    </w:p>
    <w:p w:rsidRDefault="00BC0B66" w:rsidP="006400AC">
      <w:pPr>
        <w:pStyle w:val="a3"/>
        <w:ind w:firstLine="567"/>
        <w:rPr>
          <w:b/>
          <w:i w:val="0"/>
          <w:iCs w:val="0"/>
        </w:rPr>
      </w:pPr>
      <w:r>
        <w:rPr>
          <w:b/>
          <w:bCs/>
          <w:i w:val="0"/>
          <w:iCs w:val="0"/>
        </w:rPr>
        <w:t>7</w:t>
      </w:r>
      <w:r>
        <w:rPr>
          <w:b/>
          <w:i w:val="0"/>
          <w:iCs w:val="0"/>
        </w:rPr>
        <w:t>. Материально-техническое обеспечение дисциплины</w:t>
      </w:r>
    </w:p>
    <w:p w:rsidRDefault="006400AC" w:rsidP="006400AC">
      <w:pPr>
        <w:pStyle w:val="a3"/>
        <w:rPr>
          <w:b/>
          <w:i w:val="0"/>
          <w:iCs w:val="0"/>
          <w:sz w:val="16"/>
          <w:szCs w:val="16"/>
        </w:rPr>
      </w:pPr>
    </w:p>
    <w:p w:rsidRDefault="00BC0B66" w:rsidP="005D2EB3">
      <w:pPr>
        <w:pStyle w:val="a3"/>
        <w:spacing w:after="120"/>
        <w:ind w:left="540" w:firstLine="27"/>
        <w:jc w:val="both"/>
        <w:rPr>
          <w:bCs/>
          <w:i w:val="0"/>
          <w:iCs w:val="0"/>
        </w:rPr>
      </w:pPr>
      <w:r>
        <w:rPr>
          <w:b/>
          <w:bCs/>
          <w:i w:val="0"/>
          <w:iCs w:val="0"/>
        </w:rPr>
        <w:t>7.1. Перечень специальных аудиторий, кабинетов, лабораторий и пр., используемых при реализации дисциплины  с перечнем основного оборудования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1964"/>
        <w:gridCol w:w="3287"/>
        <w:gridCol w:w="2591"/>
      </w:tblGrid>
      <w:tr w:rsidTr="00D71E87">
        <w:trPr>
          <w:tblHeader/>
        </w:trPr>
        <w:tc>
          <w:tcPr>
            <w:tcW w:w="0" w:type="auto"/>
            <w:vAlign w:val="center"/>
          </w:tcPr>
          <w:p w:rsidRDefault="006400AC" w:rsidP="001F3592">
            <w:pPr>
              <w:pStyle w:val="a3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№</w:t>
            </w:r>
          </w:p>
          <w:p w:rsidRDefault="006400AC" w:rsidP="001F3592">
            <w:pPr>
              <w:pStyle w:val="a3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пп.</w:t>
            </w:r>
          </w:p>
        </w:tc>
        <w:tc>
          <w:tcPr>
            <w:tcW w:w="0" w:type="auto"/>
            <w:vAlign w:val="center"/>
          </w:tcPr>
          <w:p w:rsidRDefault="00BC0B66" w:rsidP="00BC0B66">
            <w:pPr>
              <w:pStyle w:val="a3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Номер помещения</w:t>
            </w:r>
          </w:p>
        </w:tc>
        <w:tc>
          <w:tcPr>
            <w:tcW w:w="0" w:type="auto"/>
            <w:vAlign w:val="center"/>
          </w:tcPr>
          <w:p w:rsidRDefault="006400AC" w:rsidP="001F3592">
            <w:pPr>
              <w:pStyle w:val="a3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Оснащенность помещения </w:t>
            </w:r>
          </w:p>
          <w:p w:rsidRDefault="006400AC" w:rsidP="001F3592">
            <w:pPr>
              <w:pStyle w:val="a3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(перечень основного оборудования)</w:t>
            </w:r>
          </w:p>
        </w:tc>
        <w:tc>
          <w:tcPr>
            <w:tcW w:w="0" w:type="auto"/>
            <w:vAlign w:val="center"/>
          </w:tcPr>
          <w:p w:rsidRDefault="00BC0B66" w:rsidP="001F3592">
            <w:pPr>
              <w:pStyle w:val="a3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Наименование помещения</w:t>
            </w:r>
          </w:p>
        </w:tc>
      </w:tr>
      <w:tr w:rsidTr="00D71E87">
        <w:trPr>
          <w:tblHeader/>
        </w:trPr>
        <w:tc>
          <w:tcPr>
            <w:tcW w:w="0" w:type="auto"/>
          </w:tcPr>
          <w:p w:rsidRDefault="00850570" w:rsidP="00C96CE0">
            <w:pPr>
              <w:jc w:val="center"/>
              <w:rPr>
                <w:bCs/>
                <w:iCs/>
                <w:highlight w:val="yellow"/>
              </w:rPr>
            </w:pPr>
            <w:r>
              <w:rPr>
                <w:bCs/>
                <w:sz w:val="20"/>
                <w:szCs w:val="20"/>
              </w:rPr>
              <w:t>[razdelmto.rn;block=tbs:row]</w:t>
            </w:r>
          </w:p>
        </w:tc>
        <w:tc>
          <w:tcPr>
            <w:tcW w:w="0" w:type="auto"/>
          </w:tcPr>
          <w:p w:rsidRDefault="00850570" w:rsidP="00850570">
            <w:pPr>
              <w:pStyle w:val="a3"/>
              <w:rPr>
                <w:bCs/>
                <w:iCs w:val="0"/>
                <w:highlight w:val="yellow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[razdelmto.naud]</w:t>
            </w:r>
          </w:p>
        </w:tc>
        <w:tc>
          <w:tcPr>
            <w:tcW w:w="0" w:type="auto"/>
          </w:tcPr>
          <w:p w:rsidRDefault="00850570" w:rsidP="00850570">
            <w:pPr>
              <w:pStyle w:val="a3"/>
              <w:rPr>
                <w:bCs/>
                <w:iCs w:val="0"/>
                <w:highlight w:val="yellow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[razdelmto.sostav]</w:t>
            </w:r>
          </w:p>
        </w:tc>
        <w:tc>
          <w:tcPr>
            <w:tcW w:w="0" w:type="auto"/>
          </w:tcPr>
          <w:p w:rsidRDefault="0001093A" w:rsidP="001144A1">
            <w:pPr>
              <w:pStyle w:val="a3"/>
              <w:rPr>
                <w:bCs/>
                <w:iCs w:val="0"/>
                <w:highlight w:val="yellow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[razdelmto.nvid]</w:t>
            </w:r>
          </w:p>
        </w:tc>
      </w:tr>
    </w:tbl>
    <w:p w:rsidRDefault="006400AC" w:rsidP="006400AC">
      <w:pPr>
        <w:pStyle w:val="a3"/>
        <w:rPr>
          <w:bCs/>
          <w:i w:val="0"/>
          <w:iCs w:val="0"/>
          <w:sz w:val="16"/>
          <w:szCs w:val="16"/>
        </w:rPr>
      </w:pPr>
    </w:p>
    <w:p w:rsidRDefault="006400AC" w:rsidP="006400AC">
      <w:pPr>
        <w:pStyle w:val="a3"/>
        <w:rPr>
          <w:b/>
          <w:i w:val="0"/>
          <w:iCs w:val="0"/>
          <w:sz w:val="16"/>
          <w:szCs w:val="16"/>
        </w:rPr>
      </w:pPr>
    </w:p>
    <w:p w:rsidRDefault="006E448E" w:rsidP="006400AC">
      <w:pPr>
        <w:pStyle w:val="a3"/>
        <w:ind w:firstLine="567"/>
        <w:jc w:val="both"/>
        <w:rPr>
          <w:b/>
          <w:i w:val="0"/>
        </w:rPr>
      </w:pPr>
      <w:r>
        <w:rPr>
          <w:b/>
          <w:bCs/>
          <w:i w:val="0"/>
          <w:iCs w:val="0"/>
        </w:rPr>
        <w:t>7.2. Перечень лицензионного и свободно распространяемого </w:t>
      </w:r>
      <w:r>
        <w:rPr>
          <w:b/>
          <w:i w:val="0"/>
        </w:rPr>
        <w:t>программного обеспечения, используемых в учебном процессе при освоении дисциплины </w:t>
      </w:r>
    </w:p>
    <w:p w:rsidRDefault="00917F11" w:rsidP="006400AC">
      <w:pPr>
        <w:pStyle w:val="a3"/>
        <w:ind w:firstLine="567"/>
        <w:jc w:val="both"/>
        <w:rPr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2497"/>
        <w:gridCol w:w="5389"/>
      </w:tblGrid>
      <w:tr w:rsidTr="00917F11">
        <w:trPr>
          <w:tblHeader/>
        </w:trPr>
        <w:tc>
          <w:tcPr>
            <w:tcW w:w="267" w:type="pct"/>
            <w:vAlign w:val="center"/>
          </w:tcPr>
          <w:p w:rsidRDefault="00917F11" w:rsidP="00794659">
            <w:pPr>
              <w:jc w:val="center"/>
            </w:pPr>
            <w:r>
              <w:t>№</w:t>
            </w:r>
          </w:p>
          <w:p w:rsidRDefault="00917F11" w:rsidP="00794659">
            <w:pPr>
              <w:jc w:val="center"/>
            </w:pPr>
            <w:r>
              <w:t>пп.</w:t>
            </w:r>
          </w:p>
        </w:tc>
        <w:tc>
          <w:tcPr>
            <w:tcW w:w="1673" w:type="pct"/>
            <w:vAlign w:val="center"/>
          </w:tcPr>
          <w:p w:rsidRDefault="00917F11" w:rsidP="00794659">
            <w:pPr>
              <w:jc w:val="center"/>
            </w:pPr>
            <w:r>
              <w:t>Наименование ПО</w:t>
            </w:r>
          </w:p>
        </w:tc>
        <w:tc>
          <w:tcPr>
            <w:tcW w:w="3060" w:type="pct"/>
            <w:vAlign w:val="center"/>
          </w:tcPr>
          <w:p w:rsidRDefault="00917F11" w:rsidP="00794659">
            <w:pPr>
              <w:jc w:val="center"/>
            </w:pPr>
            <w:r>
              <w:t>Лицензионная чистота</w:t>
            </w:r>
          </w:p>
          <w:p w:rsidRDefault="00917F11" w:rsidP="006E448E">
            <w:pPr>
              <w:jc w:val="center"/>
            </w:pPr>
            <w:r>
              <w:t>(реквизиты лицензии,свидетельства о гос. регистрации и т.п., срок действия)</w:t>
            </w:r>
          </w:p>
        </w:tc>
      </w:tr>
      <w:tr w:rsidTr="00917F11">
        <w:tc>
          <w:tcPr>
            <w:tcW w:w="267" w:type="pct"/>
            <w:vAlign w:val="center"/>
          </w:tcPr>
          <w:p w:rsidRDefault="00512AD4" w:rsidP="00D71E87">
            <w:pPr>
              <w:jc w:val="center"/>
              <w:rPr>
                <w:i/>
                <w:highlight w:val="magenta"/>
              </w:rPr>
            </w:pPr>
            <w:r>
              <w:rPr>
                <w:bCs/>
                <w:sz w:val="20"/>
                <w:szCs w:val="20"/>
              </w:rPr>
              <w:t>[supportt2.rn;block=tbs:row]</w:t>
            </w:r>
          </w:p>
        </w:tc>
        <w:tc>
          <w:tcPr>
            <w:tcW w:w="1673" w:type="pct"/>
            <w:vAlign w:val="center"/>
          </w:tcPr>
          <w:p w:rsidRDefault="00512AD4" w:rsidP="00C96CE0">
            <w:pPr>
              <w:rPr>
                <w:i/>
                <w:highlight w:val="magenta"/>
              </w:rPr>
            </w:pPr>
            <w:r>
              <w:rPr>
                <w:bCs/>
                <w:sz w:val="20"/>
                <w:szCs w:val="20"/>
              </w:rPr>
              <w:t>[supportt2.name]</w:t>
            </w:r>
          </w:p>
        </w:tc>
        <w:tc>
          <w:tcPr>
            <w:tcW w:w="3060" w:type="pct"/>
            <w:vAlign w:val="center"/>
          </w:tcPr>
          <w:p w:rsidRDefault="00512AD4" w:rsidP="000968FE">
            <w:pPr>
              <w:jc w:val="both"/>
              <w:rPr>
                <w:i/>
                <w:highlight w:val="magenta"/>
              </w:rPr>
            </w:pPr>
            <w:r>
              <w:rPr>
                <w:bCs/>
                <w:sz w:val="20"/>
                <w:szCs w:val="20"/>
              </w:rPr>
              <w:t>[supportt2.link]</w:t>
            </w:r>
          </w:p>
        </w:tc>
      </w:tr>
    </w:tbl>
    <w:p w:rsidRDefault="006400AC" w:rsidP="00A51D1C">
      <w:pPr>
        <w:pStyle w:val="a3"/>
        <w:ind w:firstLine="567"/>
        <w:jc w:val="both"/>
        <w:rPr>
          <w:b/>
          <w:bCs/>
          <w:i w:val="0"/>
          <w:iCs w:val="0"/>
        </w:rPr>
      </w:pPr>
    </w:p>
    <w:p w:rsidRDefault="006E448E" w:rsidP="005D2EB3">
      <w:pPr>
        <w:spacing w:after="120"/>
        <w:ind w:firstLine="540"/>
        <w:jc w:val="both"/>
        <w:rPr>
          <w:b/>
        </w:rPr>
      </w:pPr>
      <w:r>
        <w:rPr>
          <w:b/>
        </w:rPr>
        <w:t>8. Организация обучения лиц с ограниченными возможностями здоровья</w:t>
      </w:r>
    </w:p>
    <w:p w:rsidRDefault="00595F2F" w:rsidP="001C1E8B">
      <w:pPr>
        <w:ind w:firstLine="540"/>
        <w:jc w:val="both"/>
      </w:pPr>
      <w:r>
        <w:t>Для лиц с ограниченными возможностями здоровья, обучающихся по данной образовательной программе, разрабатывается индивидуальная программа освоения дисциплины с учетом особенностей их психофизического развития, их индивидуальных возможностей и состояния здоровья.</w:t>
      </w:r>
    </w:p>
    <w:p w:rsidRDefault="00EA07BE" w:rsidP="00871632">
      <w:pPr>
        <w:jc w:val="center"/>
        <w:sectPr w:rsidSect="000E43D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851" w:left="1134" w:header="709" w:footer="709" w:gutter="0"/>
          <w:pgNumType w:start="1"/>
          <w:cols w:space="708"/>
          <w:docGrid w:linePitch="360"/>
        </w:sectPr>
      </w:pPr>
    </w:p>
    <w:p w:rsidRDefault="00EA07BE" w:rsidP="00EA07BE">
      <w:pPr>
        <w:jc w:val="center"/>
        <w:rPr>
          <w:b/>
          <w:iCs/>
        </w:rPr>
      </w:pPr>
      <w:r>
        <w:rPr>
          <w:b/>
          <w:iCs/>
        </w:rPr>
        <w:t>Приложение А</w:t>
      </w:r>
    </w:p>
    <w:p w:rsidRDefault="00EA07BE" w:rsidP="00EA07BE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УЛ-1</w:t>
      </w:r>
    </w:p>
    <w:p w:rsidRDefault="00EA07BE" w:rsidP="00EA07BE">
      <w:pPr>
        <w:jc w:val="center"/>
        <w:rPr>
          <w:b/>
        </w:rPr>
      </w:pPr>
      <w:r>
        <w:rPr>
          <w:b/>
        </w:rPr>
        <w:t>СВЕДЕНИЯ </w:t>
      </w:r>
    </w:p>
    <w:p w:rsidRDefault="00EA07BE" w:rsidP="008679CD">
      <w:pPr>
        <w:spacing w:after="120"/>
        <w:jc w:val="center"/>
        <w:rPr>
          <w:b/>
        </w:rPr>
      </w:pPr>
      <w:r>
        <w:rPr>
          <w:b/>
        </w:rPr>
        <w:t>об обеспеченности дисциплины основной и дополнительной учебной литературой</w:t>
      </w:r>
    </w:p>
    <w:p w:rsidRDefault="00AF32C3" w:rsidP="00882903">
      <w:pPr>
        <w:spacing w:after="120"/>
      </w:pPr>
      <w:r>
        <w:rPr>
          <w:bCs/>
          <w:color w:val="000000"/>
          <w:sz w:val="22"/>
          <w:szCs w:val="22"/>
        </w:rPr>
        <w:t>Наименование дисциплины</w:t>
      </w:r>
      <w:r>
        <w:rPr>
          <w:bCs/>
          <w:color w:val="000000"/>
        </w:rPr>
        <w:t>: </w:t>
      </w:r>
      <w:r>
        <w:rPr>
          <w:bCs/>
          <w:color w:val="000000"/>
          <w:u w:val="single"/>
        </w:rPr>
        <w:t>([ttitle.disc])[ttitle.ndisc]</w:t>
      </w:r>
    </w:p>
    <w:p w:rsidRDefault="00D71E87" w:rsidP="00882903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u w:val="single"/>
        </w:rPr>
      </w:pPr>
      <w:r>
        <w:rPr>
          <w:bCs/>
          <w:color w:val="000000"/>
          <w:sz w:val="22"/>
          <w:szCs w:val="22"/>
        </w:rPr>
        <w:t>Направление подготовки (специальность): </w:t>
      </w:r>
      <w:r>
        <w:rPr>
          <w:bCs/>
          <w:color w:val="000000"/>
          <w:u w:val="single"/>
        </w:rPr>
        <w:t>[ttitle.nnapr]</w:t>
      </w:r>
    </w:p>
    <w:p w:rsidRDefault="00EA07BE" w:rsidP="00882903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spacing w:after="120"/>
        <w:jc w:val="both"/>
        <w:rPr>
          <w:bCs/>
          <w:color w:val="000000"/>
          <w:u w:val="single"/>
        </w:rPr>
      </w:pPr>
      <w:r>
        <w:rPr>
          <w:bCs/>
          <w:color w:val="000000"/>
          <w:sz w:val="22"/>
          <w:szCs w:val="22"/>
        </w:rPr>
        <w:t>Направленность: </w:t>
      </w:r>
      <w:r>
        <w:rPr>
          <w:bCs/>
          <w:color w:val="000000"/>
          <w:u w:val="single"/>
        </w:rPr>
        <w:t>[ttitle.nvid]«[ttitle.nspecyaliz]»</w:t>
      </w:r>
    </w:p>
    <w:p w:rsidRDefault="00EA07BE" w:rsidP="00882903">
      <w:pPr>
        <w:widowControl w:val="0"/>
        <w:shd w:val="clear" w:color="auto" w:fill="FFFFFF"/>
        <w:tabs>
          <w:tab w:val="left" w:leader="underscore" w:pos="6864"/>
        </w:tabs>
        <w:autoSpaceDE w:val="0"/>
        <w:autoSpaceDN w:val="0"/>
        <w:adjustRightInd w:val="0"/>
        <w:spacing w:after="120"/>
        <w:jc w:val="both"/>
        <w:rPr>
          <w:bCs/>
          <w:color w:val="000000"/>
          <w:u w:val="single"/>
        </w:rPr>
      </w:pPr>
      <w:r>
        <w:rPr>
          <w:bCs/>
          <w:color w:val="000000"/>
          <w:sz w:val="22"/>
          <w:szCs w:val="22"/>
        </w:rPr>
        <w:t>Форма обучения: </w:t>
      </w:r>
      <w:r>
        <w:rPr>
          <w:bCs/>
          <w:color w:val="000000"/>
          <w:u w:val="single"/>
        </w:rPr>
        <w:t>[ttitle.nfob]</w:t>
      </w:r>
    </w:p>
    <w:p w:rsidRDefault="00EA07BE" w:rsidP="0088290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Кафедра, обеспечивающая преподавание дисциплины: </w:t>
      </w:r>
      <w:r>
        <w:rPr>
          <w:bCs/>
          <w:color w:val="000000"/>
          <w:u w:val="single"/>
        </w:rPr>
        <w:t>[ttitle.naim_kaf]</w:t>
      </w:r>
    </w:p>
    <w:p w:rsidRDefault="00B866EA" w:rsidP="002079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986"/>
        <w:gridCol w:w="1322"/>
        <w:gridCol w:w="1322"/>
        <w:gridCol w:w="1311"/>
        <w:gridCol w:w="2340"/>
        <w:gridCol w:w="1433"/>
        <w:gridCol w:w="1421"/>
        <w:gridCol w:w="1322"/>
      </w:tblGrid>
      <w:tr w:rsidTr="00C96CE0">
        <w:trPr>
          <w:cantSplit/>
          <w:trHeight w:val="333"/>
          <w:jc w:val="center"/>
        </w:trPr>
        <w:tc>
          <w:tcPr>
            <w:tcW w:w="0" w:type="auto"/>
            <w:vMerge w:val="restart"/>
            <w:vAlign w:val="center"/>
          </w:tcPr>
          <w:p w:rsidRDefault="00E8737C" w:rsidP="00B866EA">
            <w:pPr>
              <w:jc w:val="center"/>
            </w:pPr>
            <w:r>
              <w:t>Тип</w:t>
            </w:r>
          </w:p>
        </w:tc>
        <w:tc>
          <w:tcPr>
            <w:tcW w:w="0" w:type="auto"/>
            <w:vMerge w:val="restart"/>
            <w:vAlign w:val="center"/>
          </w:tcPr>
          <w:p w:rsidRDefault="00E8737C" w:rsidP="00B866EA">
            <w:pPr>
              <w:jc w:val="center"/>
            </w:pPr>
            <w:r>
              <w:t>Назначение учебных изданий</w:t>
            </w:r>
          </w:p>
        </w:tc>
        <w:tc>
          <w:tcPr>
            <w:tcW w:w="0" w:type="auto"/>
            <w:gridSpan w:val="3"/>
            <w:vAlign w:val="center"/>
          </w:tcPr>
          <w:p w:rsidRDefault="00E8737C" w:rsidP="00B866EA">
            <w:pPr>
              <w:ind w:left="-102" w:right="-108"/>
              <w:jc w:val="center"/>
            </w:pPr>
            <w:r>
              <w:t>Семестр</w:t>
            </w:r>
          </w:p>
        </w:tc>
        <w:tc>
          <w:tcPr>
            <w:tcW w:w="0" w:type="auto"/>
            <w:vMerge w:val="restart"/>
            <w:vAlign w:val="center"/>
          </w:tcPr>
          <w:p w:rsidRDefault="00E8737C" w:rsidP="00B866EA">
            <w:pPr>
              <w:jc w:val="center"/>
            </w:pPr>
            <w:r>
              <w:t>Библиографическое описание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Default="00E8737C" w:rsidP="00DD36E3">
            <w:pPr>
              <w:ind w:left="119" w:right="-51" w:hanging="6"/>
              <w:jc w:val="center"/>
            </w:pPr>
            <w:r>
              <w:t>Кол-во экз.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Default="00E8737C" w:rsidP="00B866EA">
            <w:pPr>
              <w:ind w:left="113" w:right="113"/>
              <w:jc w:val="center"/>
            </w:pPr>
            <w:r>
              <w:t>Адрес нахождения электронного </w:t>
            </w:r>
          </w:p>
          <w:p w:rsidRDefault="00E8737C" w:rsidP="00B866EA">
            <w:pPr>
              <w:ind w:left="113" w:right="113"/>
              <w:jc w:val="center"/>
            </w:pPr>
            <w:r>
              <w:t>учебного издания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Default="00E8737C" w:rsidP="00B866EA">
            <w:pPr>
              <w:ind w:left="113" w:right="113"/>
              <w:jc w:val="center"/>
            </w:pPr>
            <w:r>
              <w:t>Коэффициент </w:t>
            </w:r>
          </w:p>
          <w:p w:rsidRDefault="00E8737C" w:rsidP="00B866EA">
            <w:pPr>
              <w:ind w:left="113" w:right="113"/>
              <w:jc w:val="center"/>
            </w:pPr>
            <w:r>
              <w:t>обеспеченности</w:t>
            </w:r>
          </w:p>
        </w:tc>
      </w:tr>
      <w:tr w:rsidTr="00C96CE0">
        <w:trPr>
          <w:cantSplit/>
          <w:trHeight w:val="1530"/>
          <w:jc w:val="center"/>
        </w:trPr>
        <w:tc>
          <w:tcPr>
            <w:tcW w:w="0" w:type="auto"/>
            <w:vMerge/>
            <w:vAlign w:val="center"/>
          </w:tcPr>
          <w:p w:rsidRDefault="00E8737C" w:rsidP="00B866E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E8737C" w:rsidP="00B866EA">
            <w:pPr>
              <w:jc w:val="center"/>
            </w:pPr>
          </w:p>
        </w:tc>
        <w:tc>
          <w:tcPr>
            <w:tcW w:w="0" w:type="auto"/>
            <w:textDirection w:val="btLr"/>
          </w:tcPr>
          <w:p w:rsidRDefault="00E8737C" w:rsidP="00C91E83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0" w:type="auto"/>
            <w:textDirection w:val="btLr"/>
          </w:tcPr>
          <w:p w:rsidRDefault="00E8737C" w:rsidP="00C91E83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extDirection w:val="btLr"/>
          </w:tcPr>
          <w:p w:rsidRDefault="00E8737C" w:rsidP="00C91E83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vMerge/>
            <w:vAlign w:val="center"/>
          </w:tcPr>
          <w:p w:rsidRDefault="00E8737C" w:rsidP="00B866E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Default="00E8737C" w:rsidP="00B866EA">
            <w:pPr>
              <w:ind w:left="6" w:right="-51" w:hanging="6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Default="00E8737C" w:rsidP="00B866EA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Default="00E8737C" w:rsidP="00B866EA">
            <w:pPr>
              <w:ind w:left="113" w:right="113"/>
              <w:jc w:val="center"/>
            </w:pPr>
          </w:p>
        </w:tc>
      </w:tr>
      <w:tr w:rsidTr="00C96CE0">
        <w:trPr>
          <w:cantSplit/>
          <w:trHeight w:val="151"/>
          <w:jc w:val="center"/>
        </w:trPr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Default="00E8737C" w:rsidP="00B866EA">
            <w:pPr>
              <w:ind w:left="6" w:right="-51"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Tr="00C96CE0">
        <w:trPr>
          <w:cantSplit/>
          <w:trHeight w:val="211"/>
          <w:jc w:val="center"/>
        </w:trPr>
        <w:tc>
          <w:tcPr>
            <w:tcW w:w="0" w:type="auto"/>
          </w:tcPr>
          <w:p w:rsidRDefault="00E8737C" w:rsidP="00A212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выполнения СРО;Для выполнения курсовых работ (проектов);Для выполнения практических занятий;Для изучения теории;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/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Default="00E8737C" w:rsidP="00083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Авдийский, В. И. Национальная и региональная экономическая безопасность России : учеб. пособие / В.И. Авдийский, В.А. Дадалко, Н.Г. Синявский. — М. : ИНФРА-М, 2016. — 363 с.</w:t>
            </w:r>
          </w:p>
        </w:tc>
        <w:tc>
          <w:tcPr>
            <w:tcW w:w="0" w:type="auto"/>
            <w:shd w:val="clear" w:color="auto" w:fill="auto"/>
          </w:tcPr>
          <w:p w:rsidRDefault="00E8737C" w:rsidP="00083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Default="00E8737C" w:rsidP="002118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http://www.znanium.com</w:t>
            </w:r>
          </w:p>
        </w:tc>
        <w:tc>
          <w:tcPr>
            <w:tcW w:w="0" w:type="auto"/>
            <w:shd w:val="clear" w:color="auto" w:fill="auto"/>
          </w:tcPr>
          <w:p w:rsidRDefault="00E8737C" w:rsidP="00083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Tr="00C96CE0">
        <w:trPr>
          <w:cantSplit/>
          <w:trHeight w:val="211"/>
          <w:jc w:val="center"/>
        </w:trPr>
        <w:tc>
          <w:tcPr>
            <w:tcW w:w="0" w:type="auto"/>
          </w:tcPr>
          <w:p w:rsidRDefault="00E8737C" w:rsidP="00A212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выполнения СРО;Для выполнения курсовых работ (проектов);Для выполнения практических занятий;Для изучения теории;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/>
            </w:r>
          </w:p>
        </w:tc>
        <w:tc>
          <w:tcPr>
            <w:tcW w:w="0" w:type="auto"/>
          </w:tcPr>
          <w:p w:rsidRDefault="00E8737C" w:rsidP="00B86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Default="00E8737C" w:rsidP="00083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России: развитие и обеспечение экономической безопасности: Монография / В.К.Сенчагов - М.: НИЦ ИНФРА-М, 2015. - 384 с.</w:t>
            </w:r>
          </w:p>
        </w:tc>
        <w:tc>
          <w:tcPr>
            <w:tcW w:w="0" w:type="auto"/>
            <w:shd w:val="clear" w:color="auto" w:fill="auto"/>
          </w:tcPr>
          <w:p w:rsidRDefault="00E8737C" w:rsidP="00083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Default="00E8737C" w:rsidP="002118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http://www.znanium.com</w:t>
            </w:r>
          </w:p>
        </w:tc>
        <w:tc>
          <w:tcPr>
            <w:tcW w:w="0" w:type="auto"/>
            <w:shd w:val="clear" w:color="auto" w:fill="auto"/>
          </w:tcPr>
          <w:p w:rsidRDefault="00E8737C" w:rsidP="00083A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Tr="00C96CE0">
        <w:trPr>
          <w:cantSplit/>
          <w:trHeight w:val="211"/>
          <w:jc w:val="center"/>
        </w:trPr>
        <w:tc>
          <w:tcPr>
            <w:tcW w:w="0" w:type="auto"/>
            <w:gridSpan w:val="9"/>
          </w:tcPr>
          <w:p w:rsidRDefault="00E8737C" w:rsidP="00B37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– Графы 1-5,8 заполняются кафедрой, графы 7 и 9 - библиотекой</w:t>
            </w:r>
          </w:p>
        </w:tc>
      </w:tr>
    </w:tbl>
    <w:p w:rsidRDefault="00EA07BE" w:rsidP="00882903">
      <w:pPr>
        <w:spacing w:before="120"/>
      </w:pPr>
      <w:r>
        <w:t>Составил: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4890"/>
      </w:tblGrid>
      <w:tr w:rsidTr="00D648C6">
        <w:trPr>
          <w:trHeight w:val="567"/>
        </w:trPr>
        <w:tc>
          <w:tcPr>
            <w:tcW w:w="3696" w:type="dxa"/>
          </w:tcPr>
          <w:p w:rsidRDefault="00600D83" w:rsidP="007C291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4890" w:type="dxa"/>
          </w:tcPr>
          <w:p w:rsidRDefault="00600D83" w:rsidP="0020791B">
            <w:pPr>
              <w:ind w:hanging="10"/>
              <w:rPr>
                <w:bCs/>
                <w:i/>
                <w:iCs/>
              </w:rPr>
            </w:pPr>
            <w:r>
              <w:t>[prila_avtors.fio;block=tbs:row]</w:t>
            </w:r>
          </w:p>
        </w:tc>
      </w:tr>
    </w:tbl>
    <w:p w:rsidRDefault="001A39D1" w:rsidP="00EA07BE"/>
    <w:p w:rsidRDefault="00EA07BE" w:rsidP="00EA07BE">
      <w:r>
        <w:t>Год приема </w:t>
      </w:r>
      <w:r>
        <w:rPr>
          <w:bCs/>
        </w:rPr>
        <w:t>[ttitle.year]</w:t>
      </w:r>
      <w:r>
        <w:t> г.</w:t>
      </w:r>
    </w:p>
    <w:p w:rsidRDefault="00882903">
      <w:r>
        <w:br w:type="page"/>
      </w:r>
    </w:p>
    <w:p w:rsidRDefault="00EA07BE" w:rsidP="00EA07BE">
      <w:pPr>
        <w:ind w:left="10659"/>
        <w:jc w:val="right"/>
        <w:rPr>
          <w:sz w:val="20"/>
          <w:szCs w:val="20"/>
        </w:rPr>
      </w:pPr>
      <w:r>
        <w:rPr>
          <w:sz w:val="20"/>
          <w:szCs w:val="20"/>
        </w:rPr>
        <w:t>Форма № УЛ-2</w:t>
      </w:r>
    </w:p>
    <w:p w:rsidRDefault="00EA07BE" w:rsidP="00EA07BE">
      <w:pPr>
        <w:jc w:val="center"/>
        <w:rPr>
          <w:b/>
        </w:rPr>
      </w:pPr>
      <w:r>
        <w:rPr>
          <w:b/>
        </w:rPr>
        <w:t>СВЕДЕНИЯ </w:t>
      </w:r>
    </w:p>
    <w:p w:rsidRDefault="00EA07BE" w:rsidP="00882903">
      <w:pPr>
        <w:spacing w:after="120"/>
        <w:jc w:val="center"/>
        <w:rPr>
          <w:b/>
        </w:rPr>
      </w:pPr>
      <w:r>
        <w:rPr>
          <w:b/>
        </w:rPr>
        <w:t>об обеспеченности дисциплины учебно-методическими изданиями</w:t>
      </w:r>
    </w:p>
    <w:p w:rsidRDefault="00AF32C3" w:rsidP="00882903">
      <w:pPr>
        <w:spacing w:after="120"/>
      </w:pPr>
      <w:r>
        <w:rPr>
          <w:bCs/>
          <w:color w:val="000000"/>
          <w:sz w:val="22"/>
          <w:szCs w:val="22"/>
        </w:rPr>
        <w:t>Наименование дисциплины</w:t>
      </w:r>
      <w:r>
        <w:t>: </w:t>
      </w:r>
      <w:r>
        <w:rPr>
          <w:u w:val="single"/>
        </w:rPr>
        <w:t>(</w:t>
      </w:r>
      <w:r>
        <w:rPr>
          <w:bCs/>
          <w:color w:val="000000"/>
          <w:u w:val="single"/>
        </w:rPr>
        <w:t>[ttitle.disc]</w:t>
      </w:r>
      <w:r>
        <w:rPr>
          <w:u w:val="single"/>
        </w:rPr>
        <w:t>)</w:t>
      </w:r>
      <w:r>
        <w:rPr>
          <w:bCs/>
          <w:color w:val="000000"/>
          <w:u w:val="single"/>
        </w:rPr>
        <w:t>[ttitle.ndisc]</w:t>
      </w:r>
    </w:p>
    <w:p w:rsidRDefault="00882903" w:rsidP="00882903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u w:val="single"/>
        </w:rPr>
      </w:pPr>
      <w:r>
        <w:rPr>
          <w:bCs/>
          <w:color w:val="000000"/>
          <w:sz w:val="22"/>
          <w:szCs w:val="22"/>
        </w:rPr>
        <w:t>Направление подготовки (специальность): </w:t>
      </w:r>
      <w:r>
        <w:rPr>
          <w:bCs/>
          <w:color w:val="000000"/>
          <w:u w:val="single"/>
        </w:rPr>
        <w:t>[ttitle.nnapr]</w:t>
      </w:r>
    </w:p>
    <w:p w:rsidRDefault="00BB3962" w:rsidP="00882903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spacing w:after="120"/>
        <w:jc w:val="both"/>
        <w:rPr>
          <w:bCs/>
          <w:color w:val="000000"/>
          <w:u w:val="single"/>
        </w:rPr>
      </w:pPr>
      <w:r>
        <w:rPr>
          <w:bCs/>
          <w:color w:val="000000"/>
          <w:sz w:val="22"/>
          <w:szCs w:val="22"/>
        </w:rPr>
        <w:t>Направленность </w:t>
      </w:r>
      <w:r>
        <w:rPr>
          <w:bCs/>
          <w:color w:val="000000"/>
          <w:u w:val="single"/>
        </w:rPr>
        <w:t>[ttitle.nvid]«[ttitle.nspecyaliz]»</w:t>
      </w:r>
    </w:p>
    <w:p w:rsidRDefault="00BB3962" w:rsidP="00882903">
      <w:pPr>
        <w:widowControl w:val="0"/>
        <w:shd w:val="clear" w:color="auto" w:fill="FFFFFF"/>
        <w:tabs>
          <w:tab w:val="left" w:leader="underscore" w:pos="6864"/>
        </w:tabs>
        <w:autoSpaceDE w:val="0"/>
        <w:autoSpaceDN w:val="0"/>
        <w:adjustRightInd w:val="0"/>
        <w:spacing w:after="120"/>
        <w:jc w:val="both"/>
        <w:rPr>
          <w:bCs/>
          <w:color w:val="000000"/>
          <w:u w:val="single"/>
        </w:rPr>
      </w:pPr>
      <w:r>
        <w:rPr>
          <w:bCs/>
          <w:color w:val="000000"/>
          <w:sz w:val="22"/>
          <w:szCs w:val="22"/>
        </w:rPr>
        <w:t>Форма обучения </w:t>
      </w:r>
      <w:r>
        <w:rPr>
          <w:bCs/>
          <w:color w:val="000000"/>
          <w:u w:val="single"/>
        </w:rPr>
        <w:t>[ttitle.nfob]</w:t>
      </w:r>
    </w:p>
    <w:p w:rsidRDefault="00BB3962" w:rsidP="0088290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Кафедра, обеспечивающая преподавание дисциплины: </w:t>
      </w:r>
      <w:r>
        <w:rPr>
          <w:bCs/>
          <w:color w:val="000000"/>
          <w:u w:val="single"/>
        </w:rPr>
        <w:t>[ttitle.naim_kaf]</w:t>
      </w:r>
    </w:p>
    <w:p w:rsidRDefault="00EA07BE" w:rsidP="00EA07BE">
      <w:pPr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1318"/>
        <w:gridCol w:w="1318"/>
        <w:gridCol w:w="1307"/>
        <w:gridCol w:w="2251"/>
        <w:gridCol w:w="1377"/>
        <w:gridCol w:w="1631"/>
        <w:gridCol w:w="1416"/>
        <w:gridCol w:w="1318"/>
      </w:tblGrid>
      <w:tr w:rsidTr="006C719B">
        <w:trPr>
          <w:cantSplit/>
          <w:trHeight w:val="392"/>
          <w:jc w:val="center"/>
        </w:trPr>
        <w:tc>
          <w:tcPr>
            <w:tcW w:w="0" w:type="auto"/>
            <w:vMerge w:val="restart"/>
            <w:vAlign w:val="center"/>
          </w:tcPr>
          <w:p w:rsidRDefault="00140977" w:rsidP="00111D92">
            <w:pPr>
              <w:jc w:val="center"/>
            </w:pPr>
            <w:r>
              <w:t>Назначение учебных изданий</w:t>
            </w:r>
          </w:p>
        </w:tc>
        <w:tc>
          <w:tcPr>
            <w:tcW w:w="0" w:type="auto"/>
            <w:gridSpan w:val="3"/>
            <w:vAlign w:val="center"/>
          </w:tcPr>
          <w:p w:rsidRDefault="00140977" w:rsidP="00111D92">
            <w:pPr>
              <w:ind w:left="-102" w:right="-108"/>
              <w:jc w:val="center"/>
            </w:pPr>
            <w:r>
              <w:t>Семестр</w:t>
            </w:r>
          </w:p>
        </w:tc>
        <w:tc>
          <w:tcPr>
            <w:tcW w:w="0" w:type="auto"/>
            <w:vMerge w:val="restart"/>
            <w:vAlign w:val="center"/>
          </w:tcPr>
          <w:p w:rsidRDefault="00140977" w:rsidP="00111D92">
            <w:pPr>
              <w:jc w:val="center"/>
            </w:pPr>
            <w:r>
              <w:t>Библиографическое описание</w:t>
            </w:r>
          </w:p>
        </w:tc>
        <w:tc>
          <w:tcPr>
            <w:tcW w:w="0" w:type="auto"/>
            <w:gridSpan w:val="2"/>
            <w:vAlign w:val="center"/>
          </w:tcPr>
          <w:p w:rsidRDefault="00140977" w:rsidP="00111D92">
            <w:pPr>
              <w:ind w:left="6" w:right="-51" w:hanging="6"/>
              <w:jc w:val="center"/>
            </w:pPr>
            <w:r>
              <w:t>Кол-во экз.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Default="00140977" w:rsidP="00111D92">
            <w:pPr>
              <w:ind w:left="113" w:right="113"/>
              <w:jc w:val="center"/>
            </w:pPr>
            <w:r>
              <w:t>Адрес нахождения электронного </w:t>
            </w:r>
          </w:p>
          <w:p w:rsidRDefault="00140977" w:rsidP="00111D92">
            <w:pPr>
              <w:ind w:left="113" w:right="113"/>
              <w:jc w:val="center"/>
            </w:pPr>
            <w:r>
              <w:t>учебного издания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Default="00140977" w:rsidP="00111D92">
            <w:pPr>
              <w:ind w:left="113" w:right="113"/>
              <w:jc w:val="center"/>
            </w:pPr>
            <w:r>
              <w:t>Коэффициент </w:t>
            </w:r>
          </w:p>
          <w:p w:rsidRDefault="00140977" w:rsidP="00111D92">
            <w:pPr>
              <w:ind w:left="113" w:right="113"/>
              <w:jc w:val="center"/>
            </w:pPr>
            <w:r>
              <w:t>обеспеченности</w:t>
            </w:r>
          </w:p>
        </w:tc>
      </w:tr>
      <w:tr w:rsidTr="006C719B">
        <w:trPr>
          <w:cantSplit/>
          <w:trHeight w:val="1567"/>
          <w:jc w:val="center"/>
        </w:trPr>
        <w:tc>
          <w:tcPr>
            <w:tcW w:w="0" w:type="auto"/>
            <w:vMerge/>
            <w:vAlign w:val="center"/>
          </w:tcPr>
          <w:p w:rsidRDefault="00140977" w:rsidP="00111D92">
            <w:pPr>
              <w:jc w:val="center"/>
            </w:pPr>
          </w:p>
        </w:tc>
        <w:tc>
          <w:tcPr>
            <w:tcW w:w="0" w:type="auto"/>
            <w:textDirection w:val="btLr"/>
          </w:tcPr>
          <w:p w:rsidRDefault="00140977" w:rsidP="00C91E83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0" w:type="auto"/>
            <w:textDirection w:val="btLr"/>
          </w:tcPr>
          <w:p w:rsidRDefault="00140977" w:rsidP="00C91E83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extDirection w:val="btLr"/>
          </w:tcPr>
          <w:p w:rsidRDefault="00140977" w:rsidP="00C91E83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0" w:type="auto"/>
            <w:vMerge/>
            <w:vAlign w:val="center"/>
          </w:tcPr>
          <w:p w:rsidRDefault="00140977" w:rsidP="00111D92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Default="00140977" w:rsidP="00111D92">
            <w:pPr>
              <w:ind w:left="119" w:right="-51" w:hanging="6"/>
              <w:jc w:val="center"/>
            </w:pPr>
            <w: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Default="00140977" w:rsidP="0097302F">
            <w:pPr>
              <w:ind w:left="113" w:right="113"/>
              <w:jc w:val="center"/>
            </w:pPr>
            <w:r>
              <w:t>в том числе</w:t>
            </w:r>
          </w:p>
          <w:p w:rsidRDefault="00140977" w:rsidP="0097302F">
            <w:pPr>
              <w:ind w:left="119" w:right="-51" w:hanging="6"/>
              <w:jc w:val="center"/>
            </w:pPr>
            <w:r>
              <w:t>на кафедре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Default="00140977" w:rsidP="00111D92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Default="00140977" w:rsidP="00111D92">
            <w:pPr>
              <w:ind w:left="113" w:right="113"/>
              <w:jc w:val="center"/>
            </w:pPr>
          </w:p>
        </w:tc>
      </w:tr>
      <w:tr w:rsidTr="006C719B">
        <w:trPr>
          <w:cantSplit/>
          <w:trHeight w:val="151"/>
          <w:jc w:val="center"/>
        </w:trPr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Default="00EE483E" w:rsidP="00111D92">
            <w:pPr>
              <w:ind w:left="6" w:right="-51"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Default="00EE483E" w:rsidP="0097302F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Default="00EE483E" w:rsidP="0011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Tr="006C719B">
        <w:trPr>
          <w:cantSplit/>
          <w:trHeight w:val="151"/>
          <w:jc w:val="center"/>
        </w:trPr>
        <w:tc>
          <w:tcPr>
            <w:tcW w:w="0" w:type="auto"/>
          </w:tcPr>
          <w:p w:rsidRDefault="00140977" w:rsidP="00EA65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выполнения СРО;Для выполнения курсовых работ (проектов);Для выполнения практических занятий;Для изучения теории;</w:t>
            </w:r>
          </w:p>
        </w:tc>
        <w:tc>
          <w:tcPr>
            <w:tcW w:w="0" w:type="auto"/>
          </w:tcPr>
          <w:p w:rsidRDefault="00140977" w:rsidP="009730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Default="00140977" w:rsidP="009730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/>
            </w:r>
          </w:p>
        </w:tc>
        <w:tc>
          <w:tcPr>
            <w:tcW w:w="0" w:type="auto"/>
          </w:tcPr>
          <w:p w:rsidRDefault="00140977" w:rsidP="009730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Default="00140977" w:rsidP="009730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Учебно-методическое пособие по дисциплине "Экономическая безопасность" для студентов специальности 38.05.01 Экономическая безопасность [Электронный ресурс] / УГНТУ, ИЭС, каф. ЭБ; сост. О. В. Мамателашвили. - Уфа : УГНТУ, 2018. - 240Кб.</w:t>
            </w:r>
          </w:p>
        </w:tc>
        <w:tc>
          <w:tcPr>
            <w:tcW w:w="0" w:type="auto"/>
          </w:tcPr>
          <w:p w:rsidRDefault="00140977" w:rsidP="0097302F">
            <w:pPr>
              <w:ind w:left="6" w:right="-51" w:hanging="6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Default="00140977" w:rsidP="0097302F">
            <w:pPr>
              <w:ind w:left="6" w:right="-51" w:hanging="6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Default="00140977" w:rsidP="009730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http://lib-ies.rusoil.net:6080</w:t>
            </w:r>
          </w:p>
        </w:tc>
        <w:tc>
          <w:tcPr>
            <w:tcW w:w="0" w:type="auto"/>
          </w:tcPr>
          <w:p w:rsidRDefault="00140977" w:rsidP="009730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Tr="006C719B">
        <w:trPr>
          <w:cantSplit/>
          <w:trHeight w:val="211"/>
          <w:jc w:val="center"/>
        </w:trPr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:rsidRDefault="00140977" w:rsidP="00EE4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– Графы 1-5,8 заполняются кафедрой, графы 6,7 и 9 - библиотекой</w:t>
            </w:r>
          </w:p>
        </w:tc>
      </w:tr>
    </w:tbl>
    <w:p w:rsidRDefault="0097302F" w:rsidP="00EA07BE">
      <w:pPr>
        <w:rPr>
          <w:bCs/>
          <w:sz w:val="22"/>
          <w:szCs w:val="22"/>
        </w:rPr>
      </w:pPr>
    </w:p>
    <w:p w:rsidRDefault="00EA07BE" w:rsidP="00EA07BE">
      <w:pPr>
        <w:ind w:left="399"/>
        <w:jc w:val="center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  <w:u w:val="single"/>
        </w:rPr>
        <w:t>                                                  наименование </w:t>
      </w:r>
    </w:p>
    <w:p w:rsidRDefault="00EA07BE" w:rsidP="00EA07BE">
      <w:r>
        <w:t>Составил: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35"/>
      </w:tblGrid>
      <w:tr w:rsidTr="00D44C80">
        <w:trPr>
          <w:trHeight w:val="567"/>
        </w:trPr>
        <w:tc>
          <w:tcPr>
            <w:tcW w:w="3696" w:type="dxa"/>
          </w:tcPr>
          <w:p w:rsidRDefault="00BB3962" w:rsidP="007C291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BB3962" w:rsidP="007C2913">
            <w:pPr>
              <w:ind w:hanging="10"/>
              <w:rPr>
                <w:bCs/>
                <w:i/>
                <w:iCs/>
              </w:rPr>
            </w:pPr>
            <w:r>
              <w:t>[prilaa_avtors.fio;block=tbs:row]</w:t>
            </w:r>
          </w:p>
        </w:tc>
      </w:tr>
    </w:tbl>
    <w:p w:rsidRDefault="00BB3962" w:rsidP="00EA07BE">
      <w:r>
        <w:t>Год приема </w:t>
      </w:r>
      <w:r>
        <w:rPr>
          <w:bCs/>
        </w:rPr>
        <w:t>[ttitle.year]</w:t>
      </w:r>
      <w:r>
        <w:t> г.</w:t>
      </w:r>
    </w:p>
    <w:p w:rsidRDefault="00EA07BE" w:rsidP="00EA07BE">
      <w:pPr>
        <w:jc w:val="center"/>
        <w:rPr>
          <w:i/>
          <w:sz w:val="28"/>
          <w:szCs w:val="28"/>
        </w:rPr>
      </w:pPr>
    </w:p>
    <w:p w:rsidRDefault="00E77665" w:rsidP="009F2488">
      <w:pPr>
        <w:pStyle w:val="a3"/>
        <w:rPr>
          <w:i w:val="0"/>
          <w:sz w:val="28"/>
          <w:szCs w:val="28"/>
        </w:rPr>
        <w:sectPr w:rsidSect="009A53E4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Default="00C05280" w:rsidP="00C05280">
      <w:pPr>
        <w:jc w:val="center"/>
        <w:rPr>
          <w:b/>
        </w:rPr>
      </w:pPr>
      <w:r>
        <w:rPr>
          <w:b/>
        </w:rPr>
        <w:t>Приложение Б</w:t>
      </w:r>
    </w:p>
    <w:p w:rsidRDefault="00C05280" w:rsidP="00C05280">
      <w:pPr>
        <w:jc w:val="center"/>
      </w:pPr>
    </w:p>
    <w:p w:rsidRDefault="00C05280" w:rsidP="00C05280">
      <w:pPr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Default="00C05280" w:rsidP="00C05280">
      <w:pPr>
        <w:jc w:val="center"/>
      </w:pPr>
      <w:r>
        <w:t>«Уфимский государственный нефтяной технический университет»</w:t>
      </w:r>
    </w:p>
    <w:p w:rsidRDefault="00C05280" w:rsidP="00C05280">
      <w:pPr>
        <w:spacing w:line="264" w:lineRule="auto"/>
        <w:ind w:left="5400"/>
      </w:pPr>
    </w:p>
    <w:p w:rsidRDefault="00C05280" w:rsidP="00C05280">
      <w:pPr>
        <w:spacing w:line="264" w:lineRule="auto"/>
        <w:ind w:left="5400"/>
      </w:pPr>
    </w:p>
    <w:p w:rsidRDefault="00C05280" w:rsidP="009D0A8F">
      <w:pPr>
        <w:spacing w:after="120" w:line="264" w:lineRule="auto"/>
        <w:ind w:left="5400" w:firstLine="4381"/>
      </w:pPr>
      <w:r>
        <w:t>УТВЕРЖДАЮ</w:t>
      </w:r>
    </w:p>
    <w:p w:rsidRDefault="00C05280" w:rsidP="00C05280">
      <w:pPr>
        <w:ind w:left="5360" w:right="134" w:firstLine="4381"/>
        <w:jc w:val="both"/>
        <w:rPr>
          <w:u w:val="single"/>
        </w:rPr>
      </w:pPr>
      <w:r>
        <w:rPr>
          <w:u w:val="single"/>
        </w:rPr>
        <w:t>[ttitle.nfaka]</w:t>
      </w:r>
    </w:p>
    <w:p w:rsidRDefault="00C05280" w:rsidP="00C05280">
      <w:pPr>
        <w:ind w:left="5360" w:right="134" w:firstLine="4381"/>
        <w:jc w:val="both"/>
      </w:pPr>
    </w:p>
    <w:p w:rsidRDefault="00C05280" w:rsidP="0084380A">
      <w:pPr>
        <w:spacing w:after="120"/>
        <w:ind w:left="5360" w:right="134" w:firstLine="4381"/>
        <w:jc w:val="both"/>
      </w:pPr>
      <w:r>
        <w:t>_______________[ttitle.fakkto]</w:t>
      </w:r>
    </w:p>
    <w:p w:rsidRDefault="00C05280" w:rsidP="009D0A8F">
      <w:pPr>
        <w:spacing w:before="120"/>
        <w:ind w:left="5360" w:firstLine="4381"/>
      </w:pPr>
      <w:r>
        <w:t>[ttitle.data_utverjd]</w:t>
      </w:r>
    </w:p>
    <w:p w:rsidRDefault="00C05280" w:rsidP="00C05280">
      <w:pPr>
        <w:jc w:val="center"/>
      </w:pPr>
    </w:p>
    <w:p w:rsidRDefault="00C05280" w:rsidP="00C05280">
      <w:pPr>
        <w:ind w:left="5400"/>
        <w:jc w:val="center"/>
      </w:pPr>
    </w:p>
    <w:p w:rsidRDefault="00C05280" w:rsidP="00C05280">
      <w:pPr>
        <w:jc w:val="center"/>
        <w:rPr>
          <w:b/>
        </w:rPr>
      </w:pPr>
      <w:r>
        <w:rPr>
          <w:b/>
        </w:rPr>
        <w:t>Фонд оценочных средств по текущей успеваемости и промежуточной аттестации по дисциплине</w:t>
      </w:r>
    </w:p>
    <w:p w:rsidRDefault="00C05280" w:rsidP="009D0A8F">
      <w:pPr>
        <w:spacing w:before="120" w:after="120"/>
        <w:ind w:firstLine="567"/>
        <w:jc w:val="center"/>
        <w:rPr>
          <w:b/>
        </w:rPr>
      </w:pPr>
      <w:r>
        <w:rPr>
          <w:b/>
        </w:rPr>
        <w:t>[ttitle.ndisc]</w:t>
      </w:r>
    </w:p>
    <w:p w:rsidRDefault="00C05280" w:rsidP="00C0528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Default="00882903" w:rsidP="008E6FB3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Направление подготовки (специальность): </w:t>
      </w:r>
      <w:r>
        <w:rPr>
          <w:bCs/>
          <w:color w:val="000000"/>
          <w:u w:val="single"/>
        </w:rPr>
        <w:t>[ttitle.nnapr]</w:t>
      </w:r>
    </w:p>
    <w:p w:rsidRDefault="00C05280" w:rsidP="008E6FB3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Направленность: </w:t>
      </w:r>
      <w:r>
        <w:rPr>
          <w:bCs/>
          <w:color w:val="000000"/>
          <w:u w:val="single"/>
        </w:rPr>
        <w:t>[ttitle.nvid] «[ttitle.nspecyaliz]»</w:t>
      </w:r>
    </w:p>
    <w:p w:rsidRDefault="00C05280" w:rsidP="008E6FB3">
      <w:pPr>
        <w:widowControl w:val="0"/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Уровень высшего образования: </w:t>
      </w:r>
      <w:r>
        <w:rPr>
          <w:bCs/>
          <w:color w:val="000000"/>
          <w:u w:val="single"/>
        </w:rPr>
        <w:t>[ttitle.nkvalif]</w:t>
      </w:r>
    </w:p>
    <w:p w:rsidRDefault="00C05280" w:rsidP="008E6FB3">
      <w:pPr>
        <w:widowControl w:val="0"/>
        <w:shd w:val="clear" w:color="auto" w:fill="FFFFFF"/>
        <w:tabs>
          <w:tab w:val="left" w:leader="underscore" w:pos="6864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Форма обучения: </w:t>
      </w:r>
      <w:r>
        <w:rPr>
          <w:bCs/>
          <w:color w:val="000000"/>
          <w:u w:val="single"/>
        </w:rPr>
        <w:t>[ttitle.nfob]</w:t>
      </w:r>
    </w:p>
    <w:p w:rsidRDefault="00C05280" w:rsidP="008E6FB3">
      <w:pPr>
        <w:spacing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>Кафедра, обеспечивающая преподавание дисциплины: </w:t>
      </w:r>
      <w:r>
        <w:rPr>
          <w:bCs/>
          <w:color w:val="000000"/>
          <w:u w:val="single"/>
        </w:rPr>
        <w:t>[ttitle.naim_kaf]</w:t>
      </w:r>
    </w:p>
    <w:p w:rsidRDefault="00C05280" w:rsidP="008E6FB3">
      <w:pPr>
        <w:spacing w:after="120"/>
        <w:rPr>
          <w:sz w:val="20"/>
          <w:szCs w:val="20"/>
        </w:rPr>
      </w:pPr>
      <w:r>
        <w:rPr>
          <w:sz w:val="20"/>
          <w:szCs w:val="20"/>
        </w:rPr>
        <w:t>Трудоемкость дисциплины: </w:t>
      </w:r>
      <w:r>
        <w:rPr>
          <w:bCs/>
          <w:color w:val="000000"/>
          <w:u w:val="single"/>
        </w:rPr>
        <w:t>[ttitle.ze]</w:t>
      </w:r>
    </w:p>
    <w:p w:rsidRDefault="00C05280" w:rsidP="00C05280">
      <w:pPr>
        <w:ind w:firstLine="567"/>
        <w:rPr>
          <w:b/>
          <w:sz w:val="20"/>
          <w:szCs w:val="20"/>
        </w:rPr>
      </w:pPr>
    </w:p>
    <w:p w:rsidRDefault="006C719B" w:rsidP="00C05280">
      <w:pPr>
        <w:ind w:firstLine="567"/>
        <w:rPr>
          <w:b/>
          <w:sz w:val="20"/>
          <w:szCs w:val="20"/>
        </w:rPr>
      </w:pPr>
    </w:p>
    <w:p w:rsidRDefault="006C719B" w:rsidP="00C05280">
      <w:pPr>
        <w:ind w:firstLine="567"/>
        <w:rPr>
          <w:b/>
          <w:sz w:val="20"/>
          <w:szCs w:val="20"/>
        </w:rPr>
      </w:pPr>
    </w:p>
    <w:p w:rsidRDefault="006C719B" w:rsidP="00C05280">
      <w:pPr>
        <w:ind w:firstLine="567"/>
        <w:rPr>
          <w:b/>
          <w:sz w:val="20"/>
          <w:szCs w:val="20"/>
        </w:rPr>
      </w:pPr>
    </w:p>
    <w:p w:rsidRDefault="00C05280" w:rsidP="00C05280">
      <w:pPr>
        <w:jc w:val="center"/>
        <w:rPr>
          <w:bCs/>
          <w:color w:val="000000"/>
        </w:rPr>
      </w:pPr>
      <w:r>
        <w:rPr>
          <w:bCs/>
          <w:color w:val="000000"/>
        </w:rPr>
        <w:t>[ttitle.nfilial] </w:t>
      </w:r>
      <w:r>
        <w:t>[ttitle.year_utverjd]</w:t>
      </w:r>
    </w:p>
    <w:p w:rsidRDefault="00581D2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Default="00C05280" w:rsidP="00C05280">
      <w:pPr>
        <w:rPr>
          <w:bCs/>
        </w:rPr>
      </w:pPr>
      <w:r>
        <w:rPr>
          <w:bCs/>
        </w:rPr>
        <w:t>ФОС </w:t>
      </w:r>
      <w:r>
        <w:t>по текущей успеваемости и промежуточной аттестации по дисциплине </w:t>
      </w:r>
      <w:r>
        <w:rPr>
          <w:bCs/>
        </w:rPr>
        <w:t> разработал (и):</w:t>
      </w:r>
    </w:p>
    <w:p w:rsidRDefault="00C05280" w:rsidP="00C05280">
      <w:pPr>
        <w:rPr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35"/>
      </w:tblGrid>
      <w:tr w:rsidTr="00F07AB7">
        <w:trPr>
          <w:trHeight w:val="567"/>
        </w:trPr>
        <w:tc>
          <w:tcPr>
            <w:tcW w:w="3696" w:type="dxa"/>
          </w:tcPr>
          <w:p w:rsidRDefault="000B7C35" w:rsidP="00E16A0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0B7C35" w:rsidP="000B7C35">
            <w:pPr>
              <w:ind w:hanging="10"/>
              <w:rPr>
                <w:bCs/>
                <w:i/>
                <w:iCs/>
              </w:rPr>
            </w:pPr>
            <w:r>
              <w:rPr>
                <w:bCs/>
              </w:rPr>
              <w:t>[fos_avtors.fio;block=tbs:row]</w:t>
            </w:r>
          </w:p>
        </w:tc>
      </w:tr>
    </w:tbl>
    <w:p w:rsidRDefault="00F07AB7" w:rsidP="00F07AB7">
      <w:pPr>
        <w:rPr>
          <w:bCs/>
        </w:rPr>
      </w:pPr>
      <w:r>
        <w:rPr>
          <w:bCs/>
        </w:rPr>
        <w:t>Рецензент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35"/>
      </w:tblGrid>
      <w:tr w:rsidTr="00F07AB7">
        <w:tc>
          <w:tcPr>
            <w:tcW w:w="3696" w:type="dxa"/>
          </w:tcPr>
          <w:p w:rsidRDefault="00F07AB7" w:rsidP="00E16A0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F07AB7" w:rsidP="00E16A03">
            <w:pPr>
              <w:ind w:hanging="10"/>
              <w:rPr>
                <w:bCs/>
                <w:i/>
                <w:iCs/>
              </w:rPr>
            </w:pPr>
            <w:r>
              <w:t>[ttitle.reczenzent]</w:t>
            </w:r>
          </w:p>
        </w:tc>
      </w:tr>
    </w:tbl>
    <w:p w:rsidRDefault="00F07AB7" w:rsidP="00F07AB7">
      <w:pPr>
        <w:pStyle w:val="a3"/>
        <w:rPr>
          <w:bCs/>
          <w:i w:val="0"/>
          <w:iCs w:val="0"/>
        </w:rPr>
      </w:pPr>
    </w:p>
    <w:p w:rsidRDefault="000B7C35" w:rsidP="00C05280">
      <w:pPr>
        <w:rPr>
          <w:bCs/>
        </w:rPr>
      </w:pPr>
    </w:p>
    <w:p w:rsidRDefault="00F07AB7" w:rsidP="00C05280">
      <w:pPr>
        <w:rPr>
          <w:bCs/>
        </w:rPr>
      </w:pPr>
    </w:p>
    <w:p w:rsidRDefault="00C05280" w:rsidP="00C05280">
      <w:pPr>
        <w:rPr>
          <w:bCs/>
          <w:sz w:val="16"/>
          <w:szCs w:val="16"/>
        </w:rPr>
      </w:pPr>
    </w:p>
    <w:p w:rsidRDefault="00C05280" w:rsidP="00AA565E">
      <w:pPr>
        <w:pStyle w:val="a3"/>
        <w:jc w:val="both"/>
        <w:rPr>
          <w:bCs/>
          <w:i w:val="0"/>
          <w:iCs w:val="0"/>
        </w:rPr>
      </w:pPr>
      <w:r>
        <w:rPr>
          <w:bCs/>
          <w:i w:val="0"/>
        </w:rPr>
        <w:t>ФОС </w:t>
      </w:r>
      <w:r>
        <w:rPr>
          <w:i w:val="0"/>
        </w:rPr>
        <w:t>по текущей успеваемости и промежуточной аттестации по дисциплине </w:t>
      </w:r>
      <w:r>
        <w:rPr>
          <w:bCs/>
          <w:i w:val="0"/>
        </w:rPr>
        <w:t>рассмотрен и одобрен на заседании кафедры [ttitle.nks], обеспечивающей </w:t>
      </w:r>
      <w:r>
        <w:rPr>
          <w:bCs/>
          <w:i w:val="0"/>
          <w:iCs w:val="0"/>
        </w:rPr>
        <w:t>преподавание дисциплины [ttitle.datakaf], протокол №[ttitle. protokolkaf].</w:t>
      </w:r>
    </w:p>
    <w:p w:rsidRDefault="00AA565E" w:rsidP="00AA565E">
      <w:pPr>
        <w:pStyle w:val="a3"/>
        <w:rPr>
          <w:bCs/>
          <w:i w:val="0"/>
          <w:iCs w:val="0"/>
          <w:sz w:val="16"/>
          <w:szCs w:val="16"/>
        </w:rPr>
      </w:pPr>
    </w:p>
    <w:p w:rsidRDefault="00C05280" w:rsidP="00AA565E">
      <w:pPr>
        <w:jc w:val="both"/>
        <w:rPr>
          <w:bCs/>
          <w:sz w:val="16"/>
          <w:szCs w:val="16"/>
        </w:rPr>
      </w:pPr>
    </w:p>
    <w:p w:rsidRDefault="00C05280" w:rsidP="00C05280">
      <w:pPr>
        <w:rPr>
          <w:bCs/>
        </w:rPr>
      </w:pPr>
      <w:r>
        <w:rPr>
          <w:bCs/>
        </w:rPr>
        <w:t>Заведующий кафедрой [ttitle.nks]______________[ttitle.zavkaffio]</w:t>
      </w:r>
    </w:p>
    <w:p w:rsidRDefault="00C05280" w:rsidP="00C05280">
      <w:pPr>
        <w:rPr>
          <w:bCs/>
          <w:sz w:val="16"/>
          <w:szCs w:val="16"/>
        </w:rPr>
      </w:pPr>
    </w:p>
    <w:p w:rsidRDefault="00C05280" w:rsidP="00C05280">
      <w:pPr>
        <w:rPr>
          <w:bCs/>
          <w:sz w:val="16"/>
          <w:szCs w:val="16"/>
        </w:rPr>
      </w:pPr>
    </w:p>
    <w:p w:rsidRDefault="00C05280" w:rsidP="00C05280">
      <w:pPr>
        <w:rPr>
          <w:bCs/>
          <w:sz w:val="16"/>
          <w:szCs w:val="16"/>
        </w:rPr>
      </w:pPr>
    </w:p>
    <w:p w:rsidRDefault="00C05280" w:rsidP="00C05280">
      <w:pPr>
        <w:rPr>
          <w:bCs/>
          <w:iCs/>
          <w:szCs w:val="25"/>
        </w:rPr>
      </w:pPr>
      <w:r>
        <w:rPr>
          <w:bCs/>
          <w:iCs/>
          <w:szCs w:val="25"/>
        </w:rPr>
        <w:t>СОГЛАСОВАНО</w:t>
      </w:r>
    </w:p>
    <w:p w:rsidRDefault="00C05280" w:rsidP="00C05280">
      <w:pPr>
        <w:tabs>
          <w:tab w:val="left" w:pos="3261"/>
          <w:tab w:val="left" w:pos="7088"/>
        </w:tabs>
        <w:rPr>
          <w:bCs/>
        </w:rPr>
      </w:pPr>
    </w:p>
    <w:p w:rsidRDefault="00C05280" w:rsidP="00C05280">
      <w:pPr>
        <w:tabs>
          <w:tab w:val="left" w:pos="3261"/>
          <w:tab w:val="left" w:pos="7088"/>
        </w:tabs>
        <w:rPr>
          <w:bCs/>
        </w:rPr>
      </w:pPr>
      <w:r>
        <w:rPr>
          <w:bCs/>
        </w:rPr>
        <w:t>Заведующий кафедрой [ttitle.nks_vip]______________[ttitle.zavkaffio_vip]</w:t>
      </w:r>
    </w:p>
    <w:p w:rsidRDefault="00C05280" w:rsidP="00C05280">
      <w:pPr>
        <w:rPr>
          <w:bCs/>
        </w:rPr>
      </w:pPr>
    </w:p>
    <w:p w:rsidRDefault="00C05280" w:rsidP="00C05280">
      <w:pPr>
        <w:rPr>
          <w:bCs/>
        </w:rPr>
      </w:pPr>
    </w:p>
    <w:p w:rsidRDefault="00C05280" w:rsidP="00C05280">
      <w:pPr>
        <w:rPr>
          <w:bCs/>
        </w:rPr>
      </w:pPr>
    </w:p>
    <w:p w:rsidRDefault="00C05280" w:rsidP="00C05280">
      <w:pPr>
        <w:rPr>
          <w:i/>
        </w:rPr>
      </w:pPr>
    </w:p>
    <w:p w:rsidRDefault="00C05280" w:rsidP="00C05280">
      <w:pPr>
        <w:rPr>
          <w:bCs/>
        </w:rPr>
      </w:pPr>
      <w:r>
        <w:rPr>
          <w:bCs/>
        </w:rPr>
        <w:t>Год приема [ttitle.year] г. </w:t>
      </w:r>
    </w:p>
    <w:p w:rsidRDefault="00C05280" w:rsidP="00C05280">
      <w:pPr>
        <w:tabs>
          <w:tab w:val="left" w:pos="3261"/>
          <w:tab w:val="left" w:pos="7088"/>
        </w:tabs>
        <w:rPr>
          <w:bCs/>
        </w:rPr>
      </w:pPr>
    </w:p>
    <w:p w:rsidRDefault="00C05280" w:rsidP="00C05280">
      <w:pPr>
        <w:rPr>
          <w:bCs/>
        </w:rPr>
      </w:pPr>
    </w:p>
    <w:p w:rsidRDefault="00C05280" w:rsidP="00C05280">
      <w:pPr>
        <w:rPr>
          <w:bCs/>
        </w:rPr>
      </w:pPr>
    </w:p>
    <w:p w:rsidRDefault="00C05280" w:rsidP="00C05280">
      <w:pPr>
        <w:jc w:val="both"/>
      </w:pPr>
      <w:r>
        <w:rPr>
          <w:bCs/>
        </w:rPr>
        <w:t>ФОС</w:t>
      </w:r>
      <w:r>
        <w:t>по текущей успеваемости и промежуточной аттестации по дисциплине </w:t>
      </w:r>
    </w:p>
    <w:p w:rsidRDefault="00C05280" w:rsidP="00C05280">
      <w:pPr>
        <w:jc w:val="both"/>
      </w:pPr>
      <w:r>
        <w:t>зарегистрирован  </w:t>
      </w:r>
      <w:r>
        <w:rPr>
          <w:bCs/>
        </w:rPr>
        <w:t>[ttitle.msopdata] </w:t>
      </w:r>
      <w:r>
        <w:t>№ </w:t>
      </w:r>
      <w:r>
        <w:rPr>
          <w:bCs/>
          <w:u w:val="single"/>
        </w:rPr>
        <w:t>[ttitle.msopprotokol]</w:t>
      </w:r>
      <w:r>
        <w:t>   в отделе МСОП и внесен в электронную базу данных</w:t>
      </w:r>
    </w:p>
    <w:p w:rsidRDefault="00C05280" w:rsidP="00C05280">
      <w:pPr>
        <w:jc w:val="both"/>
        <w:rPr>
          <w:sz w:val="20"/>
          <w:szCs w:val="20"/>
        </w:rPr>
      </w:pPr>
    </w:p>
    <w:p w:rsidRDefault="00C05280" w:rsidP="00C05280">
      <w:pPr>
        <w:rPr>
          <w:b/>
          <w:iCs/>
        </w:rPr>
      </w:pPr>
    </w:p>
    <w:p w:rsidRDefault="00C05280" w:rsidP="00C05280">
      <w:pPr>
        <w:rPr>
          <w:b/>
          <w:iCs/>
        </w:rPr>
        <w:sectPr w:rsidSect="00C05280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Default="00C05280" w:rsidP="00C05280">
      <w:pPr>
        <w:rPr>
          <w:b/>
          <w:iCs/>
        </w:rPr>
      </w:pPr>
    </w:p>
    <w:p w:rsidRDefault="00C05280" w:rsidP="00C05280">
      <w:pPr>
        <w:ind w:left="102"/>
        <w:contextualSpacing/>
        <w:jc w:val="right"/>
        <w:rPr>
          <w:sz w:val="28"/>
          <w:szCs w:val="28"/>
        </w:rPr>
      </w:pPr>
    </w:p>
    <w:p w:rsidRDefault="00C05280" w:rsidP="00C05280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Default="00C05280" w:rsidP="00C05280">
      <w:pPr>
        <w:ind w:left="102"/>
        <w:contextualSpacing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5679"/>
        <w:gridCol w:w="1182"/>
        <w:gridCol w:w="2081"/>
        <w:gridCol w:w="1407"/>
        <w:gridCol w:w="1268"/>
      </w:tblGrid>
      <w:tr w:rsidTr="00887E97">
        <w:tc>
          <w:tcPr>
            <w:tcW w:w="0" w:type="auto"/>
            <w:vAlign w:val="center"/>
          </w:tcPr>
          <w:p w:rsidRDefault="00CB206D" w:rsidP="00E16A03">
            <w:pPr>
              <w:contextualSpacing/>
              <w:jc w:val="center"/>
            </w:pPr>
            <w:r>
              <w:t>№ п/п</w:t>
            </w:r>
          </w:p>
        </w:tc>
        <w:tc>
          <w:tcPr>
            <w:tcW w:w="0" w:type="auto"/>
            <w:vAlign w:val="center"/>
          </w:tcPr>
          <w:p w:rsidRDefault="00CB206D" w:rsidP="00E16A03">
            <w:pPr>
              <w:contextualSpacing/>
              <w:jc w:val="center"/>
              <w:rPr>
                <w:highlight w:val="yellow"/>
              </w:rPr>
            </w:pPr>
            <w:r>
              <w:t>Контролируемые разделы (темы) дисциплины </w:t>
            </w:r>
          </w:p>
        </w:tc>
        <w:tc>
          <w:tcPr>
            <w:tcW w:w="0" w:type="auto"/>
            <w:vAlign w:val="center"/>
          </w:tcPr>
          <w:p w:rsidRDefault="00CB206D" w:rsidP="00E16A03">
            <w:pPr>
              <w:contextualSpacing/>
              <w:jc w:val="center"/>
            </w:pPr>
            <w:r>
              <w:t>Шифр результата обучения</w:t>
            </w:r>
          </w:p>
        </w:tc>
        <w:tc>
          <w:tcPr>
            <w:tcW w:w="0" w:type="auto"/>
            <w:vAlign w:val="center"/>
          </w:tcPr>
          <w:p w:rsidRDefault="00CB206D" w:rsidP="00E16A03">
            <w:pPr>
              <w:contextualSpacing/>
              <w:jc w:val="center"/>
            </w:pPr>
            <w:r>
              <w:t>Результат обучения(индикатор достижения компетенций)</w:t>
            </w:r>
          </w:p>
        </w:tc>
        <w:tc>
          <w:tcPr>
            <w:tcW w:w="0" w:type="auto"/>
            <w:vAlign w:val="center"/>
          </w:tcPr>
          <w:p w:rsidRDefault="00CB206D" w:rsidP="00E16A03">
            <w:pPr>
              <w:contextualSpacing/>
              <w:jc w:val="center"/>
            </w:pPr>
            <w:r>
              <w:t>Показатели достижения результатов освоения компетенций </w:t>
            </w:r>
          </w:p>
        </w:tc>
        <w:tc>
          <w:tcPr>
            <w:tcW w:w="0" w:type="auto"/>
            <w:vAlign w:val="center"/>
          </w:tcPr>
          <w:p w:rsidRDefault="00CB206D" w:rsidP="00E16A03">
            <w:pPr>
              <w:contextualSpacing/>
              <w:jc w:val="center"/>
            </w:pPr>
            <w:r>
              <w:t>Вид</w:t>
            </w:r>
          </w:p>
          <w:p w:rsidRDefault="00CB206D" w:rsidP="00E16A03">
            <w:pPr>
              <w:contextualSpacing/>
              <w:jc w:val="center"/>
            </w:pPr>
            <w:r>
              <w:t>оценочного средства</w:t>
            </w:r>
          </w:p>
        </w:tc>
      </w:tr>
      <w:tr w:rsidTr="00887E97">
        <w:trPr>
          <w:trHeight w:val="417"/>
        </w:trPr>
        <w:tc>
          <w:tcPr>
            <w:tcW w:w="0" w:type="auto"/>
          </w:tcPr>
          <w:p w:rsidRDefault="007C2913" w:rsidP="007C2913">
            <w:pPr>
              <w:numPr>
                <w:ilvl w:val="0"/>
                <w:numId w:val="6"/>
              </w:numPr>
              <w:jc w:val="center"/>
            </w:pPr>
            <w:r>
              <w:t>[fos.id_razdel;ope=mergecell]</w:t>
            </w:r>
          </w:p>
        </w:tc>
        <w:tc>
          <w:tcPr>
            <w:tcW w:w="0" w:type="auto"/>
          </w:tcPr>
          <w:p w:rsidRDefault="00BF07C5" w:rsidP="002E4C96">
            <w:r>
              <w:t>[fos.razdelname;block=tbs:row][fos.razdelname;ope=mergecell]</w:t>
            </w:r>
          </w:p>
        </w:tc>
        <w:tc>
          <w:tcPr>
            <w:tcW w:w="0" w:type="auto"/>
          </w:tcPr>
          <w:p w:rsidRDefault="00BF07C5" w:rsidP="00CC37CC">
            <w:pPr>
              <w:jc w:val="center"/>
            </w:pPr>
            <w:r>
              <w:t>[fos.comp]</w:t>
            </w:r>
          </w:p>
        </w:tc>
        <w:tc>
          <w:tcPr>
            <w:tcW w:w="0" w:type="auto"/>
          </w:tcPr>
          <w:p w:rsidRDefault="00BF07C5" w:rsidP="00BF07C5">
            <w:r>
              <w:t>[fos.rez]</w:t>
            </w:r>
          </w:p>
        </w:tc>
        <w:tc>
          <w:tcPr>
            <w:tcW w:w="0" w:type="auto"/>
          </w:tcPr>
          <w:p w:rsidRDefault="00BF07C5" w:rsidP="00BF07C5">
            <w:r>
              <w:t>[fos.npokaz]</w:t>
            </w:r>
          </w:p>
        </w:tc>
        <w:tc>
          <w:tcPr>
            <w:tcW w:w="0" w:type="auto"/>
          </w:tcPr>
          <w:p w:rsidRDefault="00BF07C5" w:rsidP="00BF07C5">
            <w:r>
              <w:t>[fos.name]</w:t>
            </w:r>
          </w:p>
        </w:tc>
      </w:tr>
    </w:tbl>
    <w:p w:rsidRDefault="00C05280" w:rsidP="00C05280">
      <w:pPr>
        <w:contextualSpacing/>
        <w:jc w:val="right"/>
      </w:pPr>
    </w:p>
    <w:p w:rsidRDefault="00C05280" w:rsidP="00C05280">
      <w:pPr>
        <w:contextualSpacing/>
        <w:jc w:val="center"/>
        <w:rPr>
          <w:b/>
          <w:i/>
          <w:color w:val="548DD4" w:themeColor="text2" w:themeTint="99"/>
        </w:rPr>
      </w:pPr>
      <w:r>
        <w:rPr>
          <w:b/>
        </w:rPr>
        <w:t>2. Перечень оценочных средств для текущего контроля и промежуточной аттестации по дисциплине</w:t>
      </w:r>
    </w:p>
    <w:p w:rsidRDefault="00C05280" w:rsidP="00C05280">
      <w:pPr>
        <w:contextualSpacing/>
        <w:jc w:val="both"/>
        <w:rPr>
          <w:b/>
          <w:i/>
          <w:color w:val="548DD4" w:themeColor="text2" w:themeTint="99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674"/>
        <w:gridCol w:w="3586"/>
        <w:gridCol w:w="3281"/>
        <w:gridCol w:w="4988"/>
      </w:tblGrid>
      <w:tr w:rsidTr="00A261FE"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п/п</w:t>
            </w:r>
          </w:p>
        </w:tc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Вид оценочного средства</w:t>
            </w:r>
          </w:p>
        </w:tc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Краткая характеристика оценочного средства </w:t>
            </w:r>
          </w:p>
        </w:tc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Представление оценочного средства в фонде </w:t>
            </w:r>
          </w:p>
        </w:tc>
        <w:tc>
          <w:tcPr>
            <w:tcW w:w="0" w:type="auto"/>
            <w:vAlign w:val="center"/>
          </w:tcPr>
          <w:p w:rsidRDefault="00C05280" w:rsidP="00A261FE">
            <w:pPr>
              <w:contextualSpacing/>
              <w:jc w:val="center"/>
            </w:pPr>
            <w:r>
              <w:t>Шкала оценки</w:t>
            </w:r>
          </w:p>
        </w:tc>
      </w:tr>
      <w:tr w:rsidTr="00A261FE"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Default="00C05280" w:rsidP="00C05280">
            <w:pPr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</w:tcPr>
          <w:p w:rsidRDefault="00C05280" w:rsidP="00C05280">
            <w:pPr>
              <w:contextualSpacing/>
              <w:jc w:val="center"/>
            </w:pPr>
            <w:r>
              <w:t>5</w:t>
            </w:r>
          </w:p>
        </w:tc>
      </w:tr>
      <w:tr w:rsidTr="00A261FE">
        <w:tc>
          <w:tcPr>
            <w:tcW w:w="0" w:type="auto"/>
          </w:tcPr>
          <w:p w:rsidRDefault="00C05280" w:rsidP="00C0528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</w:tcPr>
          <w:p w:rsidRDefault="00E04EB9" w:rsidP="00E04EB9">
            <w:r>
              <w:t>[fosctrl. name;block=tbs:row]</w:t>
            </w:r>
          </w:p>
        </w:tc>
        <w:tc>
          <w:tcPr>
            <w:tcW w:w="0" w:type="auto"/>
          </w:tcPr>
          <w:p w:rsidRDefault="00C620DB" w:rsidP="005C6A2F">
            <w:pPr>
              <w:ind w:right="22"/>
            </w:pPr>
            <w:r>
              <w:t>[fosctrl.specification]</w:t>
            </w:r>
          </w:p>
        </w:tc>
        <w:tc>
          <w:tcPr>
            <w:tcW w:w="0" w:type="auto"/>
          </w:tcPr>
          <w:p w:rsidRDefault="00C620DB" w:rsidP="005C6A2F">
            <w:pPr>
              <w:ind w:right="22"/>
            </w:pPr>
            <w:r>
              <w:t>[fosctrl.tests]</w:t>
            </w:r>
          </w:p>
        </w:tc>
        <w:tc>
          <w:tcPr>
            <w:tcW w:w="0" w:type="auto"/>
          </w:tcPr>
          <w:p w:rsidRDefault="00C05280" w:rsidP="005C6A2F">
            <w:pPr>
              <w:tabs>
                <w:tab w:val="left" w:pos="2295"/>
              </w:tabs>
              <w:contextualSpacing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оценка «</w:t>
            </w:r>
            <w:r>
              <w:rPr>
                <w:i/>
                <w:sz w:val="18"/>
                <w:szCs w:val="18"/>
              </w:rPr>
              <w:t>отлично</w:t>
            </w:r>
            <w:r>
              <w:rPr>
                <w:sz w:val="18"/>
                <w:szCs w:val="18"/>
              </w:rPr>
              <w:t>» выставляется обучающемуся, если [fosctrl.ozen5;magnet=tbs:p]</w:t>
            </w:r>
          </w:p>
          <w:p w:rsidRDefault="00D454D1" w:rsidP="005C6A2F">
            <w:pPr>
              <w:tabs>
                <w:tab w:val="left" w:pos="2295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«</w:t>
            </w:r>
            <w:r>
              <w:rPr>
                <w:i/>
                <w:sz w:val="18"/>
                <w:szCs w:val="18"/>
              </w:rPr>
              <w:t>хорошо</w:t>
            </w:r>
            <w:r>
              <w:rPr>
                <w:sz w:val="18"/>
                <w:szCs w:val="18"/>
              </w:rPr>
              <w:t>» выставляется обучающемуся, если [fosctrl.ozen4;magnet=tbs:p]</w:t>
            </w:r>
          </w:p>
          <w:p w:rsidRDefault="00D454D1" w:rsidP="005C6A2F">
            <w:pPr>
              <w:tabs>
                <w:tab w:val="left" w:pos="2295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«</w:t>
            </w:r>
            <w:r>
              <w:rPr>
                <w:i/>
                <w:sz w:val="18"/>
                <w:szCs w:val="18"/>
              </w:rPr>
              <w:t>удовлетворительно</w:t>
            </w:r>
            <w:r>
              <w:rPr>
                <w:sz w:val="18"/>
                <w:szCs w:val="18"/>
              </w:rPr>
              <w:t>» выставляется обучающемуся, если [fosctrl.ozen3;magnet=tbs:p]</w:t>
            </w:r>
          </w:p>
          <w:p w:rsidRDefault="00D454D1" w:rsidP="005C6A2F">
            <w:pPr>
              <w:tabs>
                <w:tab w:val="left" w:pos="2295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«</w:t>
            </w:r>
            <w:r>
              <w:rPr>
                <w:i/>
                <w:sz w:val="18"/>
                <w:szCs w:val="18"/>
              </w:rPr>
              <w:t>неудовлетворительно</w:t>
            </w:r>
            <w:r>
              <w:rPr>
                <w:sz w:val="18"/>
                <w:szCs w:val="18"/>
              </w:rPr>
              <w:t>» выставляется обучающемуся, если [fosctrl.ozen2;magnet=tbs:p]</w:t>
            </w:r>
          </w:p>
          <w:p w:rsidRDefault="00C05280" w:rsidP="005C6A2F">
            <w:pPr>
              <w:tabs>
                <w:tab w:val="left" w:pos="2295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i/>
                <w:sz w:val="18"/>
                <w:szCs w:val="18"/>
              </w:rPr>
              <w:t>зачтено</w:t>
            </w:r>
            <w:r>
              <w:rPr>
                <w:sz w:val="18"/>
                <w:szCs w:val="18"/>
              </w:rPr>
              <w:t>» выставляется обучающемуся, если [fosctrl.zachet;magnet=tbs:p]</w:t>
            </w:r>
          </w:p>
          <w:p w:rsidRDefault="00A06222" w:rsidP="005C6A2F">
            <w:pPr>
              <w:tabs>
                <w:tab w:val="left" w:pos="2295"/>
              </w:tabs>
              <w:contextualSpacing/>
              <w:rPr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i/>
                <w:sz w:val="18"/>
                <w:szCs w:val="18"/>
              </w:rPr>
              <w:t>незачтено</w:t>
            </w:r>
            <w:r>
              <w:rPr>
                <w:sz w:val="18"/>
                <w:szCs w:val="18"/>
              </w:rPr>
              <w:t>» выставляется обучающемуся, если [fosctrl.nezachet;magnet=tbs:p]</w:t>
            </w:r>
          </w:p>
        </w:tc>
      </w:tr>
    </w:tbl>
    <w:p w:rsidRDefault="00C05280">
      <w:pPr>
        <w:rPr>
          <w:b/>
          <w:iCs/>
        </w:rPr>
      </w:pPr>
    </w:p>
    <w:p w:rsidRDefault="00E77665" w:rsidP="009F2488">
      <w:pPr>
        <w:pStyle w:val="a3"/>
        <w:rPr>
          <w:i w:val="0"/>
          <w:sz w:val="28"/>
          <w:szCs w:val="28"/>
        </w:rPr>
        <w:sectPr w:rsidSect="00F145F4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Default="00EA2F34" w:rsidP="00EA2F34">
      <w:pPr>
        <w:jc w:val="center"/>
        <w:rPr>
          <w:b/>
        </w:rPr>
      </w:pPr>
      <w:r>
        <w:rPr>
          <w:b/>
        </w:rPr>
        <w:t>Приложение В</w:t>
      </w:r>
    </w:p>
    <w:p w:rsidRDefault="00EA2F34" w:rsidP="00EA2F34">
      <w:pPr>
        <w:jc w:val="center"/>
      </w:pPr>
    </w:p>
    <w:p w:rsidRDefault="00EA2F34" w:rsidP="00EA2F34">
      <w:pPr>
        <w:jc w:val="center"/>
      </w:pPr>
      <w:r>
        <w:t>Федеральное государственное бюджетное образовательное учреждениевысшего образования</w:t>
      </w:r>
    </w:p>
    <w:p w:rsidRDefault="00EA2F34" w:rsidP="00EA2F34">
      <w:pPr>
        <w:widowControl w:val="0"/>
        <w:jc w:val="center"/>
        <w:rPr>
          <w:b/>
          <w:sz w:val="28"/>
          <w:szCs w:val="28"/>
        </w:rPr>
      </w:pPr>
      <w:r>
        <w:t>«Уфимский государственный нефтяной технический университет»</w:t>
      </w:r>
    </w:p>
    <w:p w:rsidRDefault="007753AD" w:rsidP="00EA2F34">
      <w:pPr>
        <w:widowControl w:val="0"/>
        <w:rPr>
          <w:b/>
          <w:bCs/>
          <w:iCs/>
          <w:u w:val="single"/>
        </w:rPr>
      </w:pPr>
    </w:p>
    <w:p w:rsidRDefault="00A85C9D" w:rsidP="00527474">
      <w:pPr>
        <w:widowControl w:val="0"/>
        <w:spacing w:before="240" w:after="120"/>
        <w:rPr>
          <w:bCs/>
          <w:iCs/>
          <w:u w:val="single"/>
        </w:rPr>
      </w:pPr>
      <w:r>
        <w:rPr>
          <w:bCs/>
          <w:iCs/>
          <w:u w:val="single"/>
        </w:rPr>
        <w:t>Курсовая работа (проект).</w:t>
      </w:r>
    </w:p>
    <w:p w:rsidRDefault="00641124" w:rsidP="007753AD">
      <w:pPr>
        <w:widowControl w:val="0"/>
        <w:spacing w:before="120" w:after="120"/>
        <w:rPr>
          <w:b/>
          <w:bCs/>
          <w:iCs/>
          <w:u w:val="single"/>
        </w:rPr>
      </w:pPr>
      <w:r>
        <w:rPr>
          <w:bCs/>
          <w:iCs/>
        </w:rPr>
        <w:t>Перечень вопросов (задач, заданий, тем, комплекта тестовых заданий):</w:t>
      </w:r>
    </w:p>
    <w:p w:rsidRDefault="00EA2F34" w:rsidP="00EA2F34">
      <w:pPr>
        <w:widowControl w:val="0"/>
        <w:rPr>
          <w:bCs/>
          <w:iCs/>
        </w:rPr>
      </w:pPr>
      <w:r>
        <w:rPr>
          <w:bCs/>
          <w:iCs/>
        </w:rPr>
        <w:t>Темы курсовых работ:</w:t>
        <w:br/>
        <w:t/>
        <w:br/>
        <w:t>1.	Экономическая безопасность как категория экономической науки.</w:t>
        <w:br/>
        <w:t>2.	Стратегия национальной безопасности Российской Федерации.</w:t>
        <w:br/>
        <w:t>3.	Государственные интересы и экономическая безопасность.</w:t>
        <w:br/>
        <w:t>4.	Практика государственного регулирования в мировой экономике.</w:t>
        <w:br/>
        <w:t>5.	Современные угрозы экономической безопасности в реальном секторе</w:t>
        <w:br/>
        <w:t>экономики</w:t>
        <w:br/>
        <w:t>6.	Угрозы экономической безопасности России</w:t>
        <w:br/>
        <w:t>7.	Методологические основы обеспечения экономической безопасности государства</w:t>
        <w:br/>
        <w:t>8.	Переход на инновационный путь развития экономики России как условие обеспечения экономической безопасности.</w:t>
        <w:br/>
        <w:t>9.	Конкурентоспособность, открытость и безопасность российской экономики</w:t>
        <w:br/>
        <w:t>10.	Роль транспорта в обеспечении экономической безопасности.</w:t>
        <w:br/>
        <w:t>11.	Угрозы безопасности в транспортной системе страны, пути их преодоления и нейтрализации.</w:t>
        <w:br/>
        <w:t>12.	Энергетическая и сырьевая безопасность России.</w:t>
        <w:br/>
        <w:t>13.	Энергетическая безопасность России.</w:t>
        <w:br/>
        <w:t>14.	Демографический аспект экономической безопасности государства.</w:t>
        <w:br/>
        <w:t>15.	Геополитический аспект экономической безопасности государства.</w:t>
        <w:br/>
        <w:t>16.	Экологический аспект экономической безопасности государства.</w:t>
        <w:br/>
        <w:t>17.	Внешнеэкономические аспекты национальной безопасности.</w:t>
        <w:br/>
        <w:t>18.	Структура национальной экономики как фактор экономи¬ческой безопасности.</w:t>
        <w:br/>
        <w:t>19.	Государственный суверенитет и экономическая незави¬симость.</w:t>
        <w:br/>
        <w:t>20.	Теневая экономика как угроза экономической безопас¬ности государства.</w:t>
        <w:br/>
        <w:t>21.	Финансовая составляющая экономической безопасности государства.</w:t>
        <w:br/>
        <w:t>22.	Регулирование фондовых рынков в обеспечении экономической безопасности государства.</w:t>
        <w:br/>
        <w:t>23.	Показатели оценки экономической безопасности государства и их пороговые значения.</w:t>
        <w:br/>
        <w:t>24.	Социальная политика в стратегии экономической безопа¬сности государства.</w:t>
        <w:br/>
        <w:t>25.	Мониторинг экономической безопасности государства.</w:t>
        <w:br/>
        <w:t>26.	Бюджетный федерализм в стратегии обеспечения экономической безопасности федеративного государства.</w:t>
        <w:br/>
        <w:t>27.	Таможенная политика как инструмент защиты национальных интересов и проблемы членства России в ВТО.</w:t>
        <w:br/>
        <w:t>28.	Региональные аспекты экономической безопасности России.</w:t>
        <w:br/>
        <w:t>29.	Методы оценки экономической безопасности регионов.</w:t>
        <w:br/>
        <w:t>30.	Проблемы рыночного реформирования российской экономики, их влияние на экономическую безопасность.</w:t>
        <w:br/>
        <w:t>31.	Сравнительный анализ российской и других моделей (на примере…) реформирования экономической системы с позиций экономической безопасности. </w:t>
        <w:br/>
        <w:t>32.	Глобализация и экономическая безопасность национальных государств.</w:t>
        <w:br/>
        <w:t>33.	Государственные интересы и экономическая безопасность.</w:t>
        <w:br/>
        <w:t>34.	Обеспечение продовольственной безопасности России.</w:t>
        <w:br/>
        <w:t>35.	Индикаторы финансовой безопасности государства.</w:t>
        <w:br/>
        <w:t>36.	Роль финансовой сферы в ускорении экономического роста и обеспечении экономической безопасности России.</w:t>
        <w:br/>
        <w:t>37.	Устойчивость фондового рынка и экономическая безопасность.</w:t>
        <w:br/>
        <w:t>38.	Денежно-кредитная политика страны: проблемы и противоречия в обеспечении экономической безопасности.</w:t>
        <w:br/>
        <w:t>39.	Стратегические ориентиры развития банковской системы России для достижения финансовой безопасности.</w:t>
        <w:br/>
        <w:t>40.	Роль налоговой системы в обеспечении экономической безопасности государства.</w:t>
        <w:br/>
        <w:t>41.	Основные ориентиры формирования долгосрочной государственной финансовой стратегии для обеспечения экономической безопасности.</w:t>
        <w:br/>
        <w:t>42.	Внешнеэкономическая сфера и экономическая безопасность страны в условиях глобализации и создания региональных партнёрств.</w:t>
        <w:br/>
        <w:t>43.	Внешнеэкономические связи - ключевая составляющая в стратегии экономической безопасности России.</w:t>
        <w:br/>
        <w:t>44.	Российский рынок акций в пространстве мирового рынка: проблема функциональной самостоятельности.</w:t>
        <w:br/>
        <w:t>45.	Россия в оффшорном бизнесе: проблемы экономической безопасности.</w:t>
        <w:br/>
        <w:t>46.	Анализ влияния основных факторов на конкурентоспособность регионов и региональную экономическую безопасность.</w:t>
        <w:br/>
        <w:t>47.	Региональный аспект стратегических направлений обеспечения государственных интересов России в сфере экономической безопасности.</w:t>
        <w:br/>
        <w:t>48.	Методология оценки экономической безопасности регионов.</w:t>
        <w:br/>
        <w:t>49.	Критерии и пороговые параметры оценки уровня безопасности и кризисных ситуаций в регионе.</w:t>
        <w:br/>
        <w:t>50.	Методы и механизмы нейтрализации угроз экономической безопасности на национальном (региональном) уровне.</w:t>
        <w:br/>
        <w:t>51.	Социальная политика и уровень жизни как важная основа государственной и региональной экономической безопасности.</w:t>
        <w:br/>
        <w:t>52.	Систематизация и оценка угроз экономической безопасности в социальной сфере.</w:t>
        <w:br/>
        <w:t>53.	Развитие человеческого потенциала - стратегическая задача безопасного развития России.</w:t>
        <w:br/>
        <w:t>54.	Безработица как социальный индикатор экономической безопасности страны.</w:t>
        <w:br/>
        <w:t>55.	Бедность как индикатор национальной безопасности: способы измерения, группы риска, политика.</w:t>
        <w:br/>
        <w:t>56.	Демографическая политика - одна из главных задач обеспечения социально-экономической безопасности.</w:t>
        <w:br/>
        <w:t>57.	Криминализация экономики и её влияние на экономическую безопасность.</w:t>
        <w:br/>
        <w:t>58.	Социально-экономические последствия теневой экономической деятельности.</w:t>
        <w:br/>
        <w:t>59.	Организация диагностики и мониторинга экономической безопасности государства (региона).</w:t>
        <w:br/>
        <w:t>60.	Использование индикаторов экономической безопасности при определении направлений социально-экономического развития страны.</w:t>
        <w:br/>
        <w:t>61. Тема, сформулированная студентом самостоятельно.</w:t>
        <w:br/>
        <w:t/>
      </w:r>
    </w:p>
    <w:p w:rsidRDefault="00A85C9D" w:rsidP="00527474">
      <w:pPr>
        <w:widowControl w:val="0"/>
        <w:spacing w:before="240" w:after="120"/>
        <w:rPr>
          <w:bCs/>
          <w:iCs/>
          <w:u w:val="single"/>
        </w:rPr>
      </w:pPr>
      <w:r>
        <w:rPr>
          <w:bCs/>
          <w:iCs/>
          <w:u w:val="single"/>
        </w:rPr>
        <w:t>Письменный и устный опрос.</w:t>
      </w:r>
    </w:p>
    <w:p w:rsidRDefault="00641124" w:rsidP="007753AD">
      <w:pPr>
        <w:widowControl w:val="0"/>
        <w:spacing w:before="120" w:after="120"/>
        <w:rPr>
          <w:b/>
          <w:bCs/>
          <w:iCs/>
          <w:u w:val="single"/>
        </w:rPr>
      </w:pPr>
      <w:r>
        <w:rPr>
          <w:bCs/>
          <w:iCs/>
        </w:rPr>
        <w:t>Перечень вопросов (задач, заданий, тем, комплекта тестовых заданий):</w:t>
      </w:r>
    </w:p>
    <w:p w:rsidRDefault="00EA2F34" w:rsidP="00EA2F34">
      <w:pPr>
        <w:widowControl w:val="0"/>
        <w:rPr>
          <w:bCs/>
          <w:iCs/>
        </w:rPr>
      </w:pPr>
      <w:r>
        <w:rPr>
          <w:bCs/>
          <w:iCs/>
        </w:rPr>
        <w:t>Вопросы к экзамену:</w:t>
        <w:br/>
        <w:t/>
        <w:br/>
        <w:t>1.Место экономической безопасности в системе национальной безопасности.</w:t>
        <w:br/>
        <w:t>2.Основные положения закона «О безопасности» и стратегии национальной безопасности.</w:t>
        <w:br/>
        <w:t>3. Нормативно-правовая база обеспечения экономической безопасности.</w:t>
        <w:br/>
        <w:t>4.Экономическая безопасность как основа национальной безопасности.</w:t>
        <w:br/>
        <w:t>5. Основные положения стратегии экономической безопасности РФ. </w:t>
        <w:br/>
        <w:t>6.Внутренние и внешние факторы угрозы экономической безопасности.</w:t>
        <w:br/>
        <w:t>7.Сущность и виды экономической безопасности и их краткая характеристика.</w:t>
        <w:br/>
        <w:t>8. Угрозы экономической безопасности России.</w:t>
        <w:br/>
        <w:t>9. Критерии и пороговые значения экономической безопасности государства.</w:t>
        <w:br/>
        <w:t>10. Сущность и аспекты региональной безопасности.</w:t>
        <w:br/>
        <w:t>11.Характеристика факторов, влияющих на региональную безопасность.</w:t>
        <w:br/>
        <w:t>12.Стратегические аспекты современной пространственной интеграции страны.</w:t>
        <w:br/>
        <w:t>13.Концептуальные подходы к проблеме стратегического управления экономической безопасностью региона.</w:t>
        <w:br/>
        <w:t>14.Государственные органы управления экономической безопасностью: структура, функции и проблемы развития.</w:t>
        <w:br/>
        <w:t>15.Стратегическое планирование и реализация стратегии экономической безопасности региона.</w:t>
        <w:br/>
        <w:t>16.Анализ внешней и внутренней среды региона (экономический аспект).</w:t>
        <w:br/>
        <w:t>17.Система показателей экономической безопасности региона.</w:t>
        <w:br/>
        <w:t>18. Модель системы обеспечения экономической безопасности в регионе.</w:t>
        <w:br/>
        <w:t>19.Типология регионов по показателю специализации в отраслях производства.</w:t>
        <w:br/>
        <w:t>20.Экономическая безопасность как объект регионального исследования.</w:t>
        <w:br/>
        <w:t>21.Показатели уровня экономической защищенности территории. </w:t>
        <w:br/>
        <w:t>22.Система экономической безопасности региона. Подсистемы и элементы системы.</w:t>
        <w:br/>
        <w:t>23.Внешние и внутренние угрозы системы управления экономической безопасностью.</w:t>
        <w:br/>
        <w:t>24.Основные факторы, влияющие на конкурентоспособность региона.</w:t>
        <w:br/>
        <w:t>25.Система управления экономической безопасностью региона.</w:t>
        <w:br/>
        <w:t>26. Главные задачи Совета безопасности РФ. </w:t>
        <w:br/>
        <w:t>27. Механизм совершенствования национальной безопасности России. </w:t>
        <w:br/>
        <w:t>28. Система обеспечения национальной безопасности за рубежом. </w:t>
        <w:br/>
        <w:t>29.Военно-стратегическая безопасность на современном этапе: методы и средства обеспечения.</w:t>
        <w:br/>
        <w:t>30. Роль внутренних и внешних факторов в обеспечении национальной экономической безопасности. </w:t>
        <w:br/>
        <w:t>31. Социальная безопасность: предмет, проблемы, меры обеспечения. </w:t>
        <w:br/>
        <w:t>32. Информационная безопасность в современных условиях. </w:t>
        <w:br/>
        <w:t>33. Энергетическая безопасность: понятие, задачи, методы обеспечения. </w:t>
        <w:br/>
        <w:t>34. Социально-экономическая безопасность: понятие, задачи, показатели, методы обеспечения.</w:t>
        <w:br/>
        <w:t>35. Финансовая безопасность: понятие, задачи, показатели, методы обеспечения. </w:t>
        <w:br/>
        <w:t>36. Угрозы и вызовы безопасности РФ. </w:t>
        <w:br/>
        <w:t>37. Институциональные механизмы обеспечения безопасности РФ. </w:t>
        <w:br/>
        <w:t>38. Международная региональная и глобальная безопасность: сущность и основные параметры. </w:t>
        <w:br/>
        <w:t>39. Налоговая система РФ, ее роль в обеспечении экономической безопасности.</w:t>
        <w:br/>
        <w:t>40. Внешнеэкономические аспекты обеспечения экономической безопасности государства.</w:t>
        <w:br/>
        <w:t>41. Безработица как социальный индикатор экономической безопасности страны.</w:t>
        <w:br/>
        <w:t>42. Бедность как индикатор национальной безопасности: способы измерения, группы риска, политика.</w:t>
        <w:br/>
        <w:t>43. Демографическая политика - одна из главных задач обеспечения социально-экономической безопасности.</w:t>
        <w:br/>
        <w:t>44. Криминализация экономики и её влияние на экономическую безопасность.</w:t>
        <w:br/>
        <w:t>45. Социально-экономические последствия теневой экономической деятельности.</w:t>
        <w:br/>
        <w:t>46. Индикаторы финансовой безопасности государства.</w:t>
        <w:br/>
        <w:t>47. Роль финансовой сферы в ускорении экономического роста и обеспечении экономической безопасности России.</w:t>
        <w:br/>
        <w:t>48. Устойчивость фондового рынка и экономическая безопасность.</w:t>
        <w:br/>
        <w:t>49. Денежно-кредитная политика страны: проблемы и противоречия в обеспечении экономической безопасности.</w:t>
        <w:br/>
        <w:t>50. Стратегические ориентиры развития банковской системы России для достижения финансовой безопасности.</w:t>
        <w:br/>
        <w:t/>
      </w:r>
    </w:p>
    <w:p w:rsidRDefault="007753AD" w:rsidP="00EA2F34">
      <w:pPr>
        <w:widowControl w:val="0"/>
        <w:rPr>
          <w:bCs/>
          <w:iCs/>
        </w:rPr>
      </w:pPr>
    </w:p>
    <w:p w:rsidRDefault="00EA2F34" w:rsidP="00860F9C">
      <w:pPr>
        <w:widowControl w:val="0"/>
        <w:jc w:val="center"/>
        <w:rPr>
          <w:b/>
          <w:sz w:val="28"/>
          <w:szCs w:val="28"/>
        </w:rPr>
      </w:pPr>
    </w:p>
    <w:p w:rsidRDefault="00EA2F34" w:rsidP="00860F9C">
      <w:pPr>
        <w:widowControl w:val="0"/>
        <w:jc w:val="center"/>
        <w:rPr>
          <w:b/>
          <w:sz w:val="28"/>
          <w:szCs w:val="28"/>
        </w:rPr>
        <w:sectPr w:rsidSect="007D521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Default="00840DBD" w:rsidP="00840DB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[prilsg;block=begin]Дополнения (изменения, актуализация) </w:t>
      </w:r>
    </w:p>
    <w:p w:rsidRDefault="00840DBD" w:rsidP="009A69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рабочей программе дисциплины</w:t>
      </w:r>
    </w:p>
    <w:p w:rsidRDefault="00840DBD" w:rsidP="00840DBD">
      <w:pPr>
        <w:spacing w:line="360" w:lineRule="auto"/>
        <w:ind w:left="5400"/>
      </w:pPr>
    </w:p>
    <w:p w:rsidRDefault="00840DBD" w:rsidP="00840DBD">
      <w:pPr>
        <w:spacing w:after="120"/>
        <w:ind w:left="5400"/>
      </w:pPr>
      <w:r>
        <w:t>УТВЕРЖДАЮ</w:t>
      </w:r>
    </w:p>
    <w:p w:rsidRDefault="00840DBD" w:rsidP="00840DBD">
      <w:pPr>
        <w:ind w:left="5360" w:right="134"/>
        <w:jc w:val="both"/>
        <w:rPr>
          <w:u w:val="single"/>
        </w:rPr>
      </w:pPr>
      <w:r>
        <w:rPr>
          <w:u w:val="single"/>
        </w:rPr>
        <w:t>[ttitle.nfaka]</w:t>
      </w:r>
    </w:p>
    <w:p w:rsidRDefault="00840DBD" w:rsidP="00840DBD">
      <w:pPr>
        <w:ind w:left="5360" w:right="134"/>
        <w:jc w:val="both"/>
      </w:pPr>
    </w:p>
    <w:p w:rsidRDefault="00840DBD" w:rsidP="00840DBD">
      <w:pPr>
        <w:ind w:left="5360" w:right="134"/>
        <w:jc w:val="both"/>
      </w:pPr>
      <w:r>
        <w:t>_______________[ttitle.fakkto]</w:t>
      </w:r>
    </w:p>
    <w:p w:rsidRDefault="00840DBD" w:rsidP="00840DBD">
      <w:pPr>
        <w:spacing w:after="120"/>
        <w:ind w:left="5360" w:right="134"/>
        <w:jc w:val="both"/>
        <w:rPr>
          <w:sz w:val="16"/>
          <w:szCs w:val="16"/>
        </w:rPr>
      </w:pPr>
      <w:r>
        <w:rPr>
          <w:sz w:val="16"/>
          <w:szCs w:val="16"/>
        </w:rPr>
        <w:t>                   (подпись)      </w:t>
      </w:r>
    </w:p>
    <w:p w:rsidRDefault="00167E61" w:rsidP="00840DBD">
      <w:pPr>
        <w:ind w:left="5360"/>
      </w:pPr>
      <w:r>
        <w:t>Дата: [prilsg.dutverjd]</w:t>
      </w:r>
    </w:p>
    <w:p w:rsidRDefault="00840DBD" w:rsidP="00840DBD">
      <w:pPr>
        <w:tabs>
          <w:tab w:val="left" w:pos="6120"/>
          <w:tab w:val="right" w:pos="9360"/>
        </w:tabs>
        <w:rPr>
          <w:sz w:val="28"/>
          <w:szCs w:val="28"/>
        </w:rPr>
      </w:pPr>
    </w:p>
    <w:p w:rsidRDefault="00840DBD" w:rsidP="00840DBD">
      <w:pPr>
        <w:tabs>
          <w:tab w:val="left" w:pos="6120"/>
          <w:tab w:val="right" w:pos="9360"/>
        </w:tabs>
      </w:pPr>
      <w:r>
        <w:t>В </w:t>
      </w:r>
      <w:r>
        <w:rPr>
          <w:bCs/>
        </w:rPr>
        <w:t>перечень </w:t>
      </w:r>
      <w:r>
        <w:rPr>
          <w:bCs/>
          <w:iCs/>
        </w:rPr>
        <w:t>лицензионного и свободно распространяемого </w:t>
      </w:r>
      <w:r>
        <w:t>программного обеспечения (далее - ПО), используемого в учебном процессе при освоении дисциплины</w:t>
      </w:r>
    </w:p>
    <w:p w:rsidRDefault="00840DBD" w:rsidP="00840DBD">
      <w:pPr>
        <w:tabs>
          <w:tab w:val="left" w:pos="6120"/>
          <w:tab w:val="right" w:pos="9360"/>
        </w:tabs>
        <w:jc w:val="center"/>
        <w:rPr>
          <w:sz w:val="28"/>
          <w:szCs w:val="28"/>
        </w:rPr>
      </w:pPr>
      <w:r>
        <w:rPr>
          <w:bCs/>
          <w:color w:val="000000"/>
          <w:u w:val="single"/>
        </w:rPr>
        <w:t>[ttitle.ndisc]</w:t>
      </w:r>
    </w:p>
    <w:p w:rsidRDefault="00840DBD" w:rsidP="00840DBD">
      <w:pPr>
        <w:tabs>
          <w:tab w:val="left" w:pos="3686"/>
        </w:tabs>
        <w:jc w:val="both"/>
        <w:rPr>
          <w:b/>
          <w:bCs/>
        </w:rPr>
      </w:pPr>
    </w:p>
    <w:p w:rsidRDefault="00840DBD" w:rsidP="00840DB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u w:val="single"/>
        </w:rPr>
      </w:pPr>
      <w:r>
        <w:rPr>
          <w:bCs/>
          <w:color w:val="000000"/>
        </w:rPr>
        <w:t>Направление подготовки (специальность): </w:t>
      </w:r>
      <w:r>
        <w:rPr>
          <w:bCs/>
          <w:color w:val="000000"/>
          <w:u w:val="single"/>
        </w:rPr>
        <w:t>[ttitle.nnapr]</w:t>
      </w:r>
    </w:p>
    <w:p w:rsidRDefault="00840DBD" w:rsidP="00840DB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Default="00840DBD" w:rsidP="00840DBD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>Направленность: </w:t>
      </w:r>
      <w:r>
        <w:rPr>
          <w:bCs/>
          <w:color w:val="000000"/>
          <w:u w:val="single"/>
        </w:rPr>
        <w:t>[ttitle.nvid]«[ttitle.nspecyaliz]»</w:t>
      </w:r>
    </w:p>
    <w:p w:rsidRDefault="00840DBD" w:rsidP="00840DBD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Default="00840DBD" w:rsidP="00840DBD">
      <w:pPr>
        <w:widowControl w:val="0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>
        <w:t>Уровень высшего образования: </w:t>
      </w:r>
      <w:r>
        <w:rPr>
          <w:bCs/>
          <w:color w:val="000000"/>
          <w:u w:val="single"/>
        </w:rPr>
        <w:t>[ttitle.nkvalif]</w:t>
      </w:r>
    </w:p>
    <w:p w:rsidRDefault="00840DBD" w:rsidP="00840DBD">
      <w:pPr>
        <w:tabs>
          <w:tab w:val="left" w:pos="6120"/>
          <w:tab w:val="right" w:pos="9360"/>
        </w:tabs>
      </w:pPr>
    </w:p>
    <w:p w:rsidRDefault="00840DBD" w:rsidP="00840DBD">
      <w:pPr>
        <w:tabs>
          <w:tab w:val="left" w:pos="6120"/>
          <w:tab w:val="right" w:pos="9360"/>
        </w:tabs>
      </w:pPr>
      <w:r>
        <w:t>включены:</w:t>
      </w:r>
    </w:p>
    <w:p w:rsidRDefault="00840DBD" w:rsidP="00840DBD">
      <w:pPr>
        <w:pStyle w:val="a3"/>
        <w:jc w:val="center"/>
        <w:rPr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506"/>
        <w:gridCol w:w="5397"/>
      </w:tblGrid>
      <w:tr w:rsidTr="007C2A6C">
        <w:trPr>
          <w:tblHeader/>
        </w:trPr>
        <w:tc>
          <w:tcPr>
            <w:tcW w:w="267" w:type="pct"/>
            <w:vAlign w:val="center"/>
          </w:tcPr>
          <w:p w:rsidRDefault="00840DBD" w:rsidP="007C2A6C">
            <w:pPr>
              <w:jc w:val="center"/>
            </w:pPr>
            <w:r>
              <w:t>№</w:t>
            </w:r>
          </w:p>
          <w:p w:rsidRDefault="00840DBD" w:rsidP="007C2A6C">
            <w:pPr>
              <w:jc w:val="center"/>
            </w:pPr>
            <w:r>
              <w:t>пп.</w:t>
            </w:r>
          </w:p>
        </w:tc>
        <w:tc>
          <w:tcPr>
            <w:tcW w:w="1673" w:type="pct"/>
            <w:vAlign w:val="center"/>
          </w:tcPr>
          <w:p w:rsidRDefault="00840DBD" w:rsidP="007C2A6C">
            <w:pPr>
              <w:jc w:val="center"/>
            </w:pPr>
            <w:r>
              <w:t>Наименование ПО</w:t>
            </w:r>
          </w:p>
        </w:tc>
        <w:tc>
          <w:tcPr>
            <w:tcW w:w="3060" w:type="pct"/>
            <w:vAlign w:val="center"/>
          </w:tcPr>
          <w:p w:rsidRDefault="00840DBD" w:rsidP="007C2A6C">
            <w:pPr>
              <w:jc w:val="center"/>
            </w:pPr>
            <w:r>
              <w:t>Лицензионная чистота</w:t>
            </w:r>
          </w:p>
          <w:p w:rsidRDefault="00840DBD" w:rsidP="007C2A6C">
            <w:pPr>
              <w:jc w:val="center"/>
            </w:pPr>
            <w:r>
              <w:t>(реквизиты лицензии,свидетельства о гос. регистрации и т.п., срок действия)</w:t>
            </w:r>
          </w:p>
        </w:tc>
      </w:tr>
      <w:tr w:rsidTr="007C2A6C">
        <w:tc>
          <w:tcPr>
            <w:tcW w:w="267" w:type="pct"/>
            <w:vAlign w:val="center"/>
          </w:tcPr>
          <w:p w:rsidRDefault="00840DBD" w:rsidP="00D47313">
            <w:pPr>
              <w:jc w:val="center"/>
              <w:rPr>
                <w:i/>
                <w:highlight w:val="magenta"/>
              </w:rPr>
            </w:pPr>
            <w:r>
              <w:rPr>
                <w:bCs/>
                <w:sz w:val="20"/>
                <w:szCs w:val="20"/>
              </w:rPr>
              <w:t>[[prilsg.n].rn;block=tbs:row]</w:t>
            </w:r>
          </w:p>
        </w:tc>
        <w:tc>
          <w:tcPr>
            <w:tcW w:w="1673" w:type="pct"/>
            <w:vAlign w:val="center"/>
          </w:tcPr>
          <w:p w:rsidRDefault="00840DBD" w:rsidP="00D47313">
            <w:pPr>
              <w:jc w:val="both"/>
              <w:rPr>
                <w:i/>
                <w:highlight w:val="magenta"/>
              </w:rPr>
            </w:pPr>
            <w:r>
              <w:rPr>
                <w:bCs/>
                <w:sz w:val="20"/>
                <w:szCs w:val="20"/>
              </w:rPr>
              <w:t>[[prilsg.n].name]</w:t>
            </w:r>
          </w:p>
        </w:tc>
        <w:tc>
          <w:tcPr>
            <w:tcW w:w="3060" w:type="pct"/>
            <w:vAlign w:val="center"/>
          </w:tcPr>
          <w:p w:rsidRDefault="00840DBD" w:rsidP="00D47313">
            <w:pPr>
              <w:jc w:val="both"/>
              <w:rPr>
                <w:i/>
                <w:highlight w:val="magenta"/>
              </w:rPr>
            </w:pPr>
            <w:r>
              <w:rPr>
                <w:bCs/>
                <w:sz w:val="20"/>
                <w:szCs w:val="20"/>
              </w:rPr>
              <w:t>[[prilsg.n].link]</w:t>
            </w:r>
          </w:p>
        </w:tc>
      </w:tr>
    </w:tbl>
    <w:p w:rsidRDefault="00840DBD" w:rsidP="00840DBD">
      <w:pPr>
        <w:pStyle w:val="a3"/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25"/>
      </w:tblGrid>
      <w:tr w:rsidTr="007C2A6C">
        <w:trPr>
          <w:trHeight w:val="567"/>
        </w:trPr>
        <w:tc>
          <w:tcPr>
            <w:tcW w:w="3696" w:type="dxa"/>
          </w:tcPr>
          <w:p w:rsidRDefault="00840DBD" w:rsidP="007C2A6C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840DBD" w:rsidP="006C4F7E">
            <w:pPr>
              <w:ind w:hanging="10"/>
              <w:rPr>
                <w:bCs/>
                <w:i/>
                <w:iCs/>
              </w:rPr>
            </w:pPr>
            <w:r>
              <w:rPr>
                <w:bCs/>
              </w:rPr>
              <w:t>[prilg_avtors.fio;block=tbs:row]</w:t>
            </w:r>
          </w:p>
        </w:tc>
      </w:tr>
    </w:tbl>
    <w:p w:rsidRDefault="00840DBD" w:rsidP="00840DBD">
      <w:pPr>
        <w:tabs>
          <w:tab w:val="left" w:pos="6120"/>
          <w:tab w:val="right" w:pos="9360"/>
        </w:tabs>
      </w:pPr>
    </w:p>
    <w:p w:rsidRDefault="00840DBD" w:rsidP="00840DBD">
      <w:pPr>
        <w:tabs>
          <w:tab w:val="left" w:pos="6120"/>
          <w:tab w:val="right" w:pos="9360"/>
        </w:tabs>
        <w:rPr>
          <w:u w:val="single"/>
        </w:rPr>
      </w:pPr>
    </w:p>
    <w:p w:rsidRDefault="00840DBD" w:rsidP="00840DBD">
      <w:pPr>
        <w:tabs>
          <w:tab w:val="left" w:pos="6120"/>
          <w:tab w:val="right" w:pos="9360"/>
        </w:tabs>
        <w:rPr>
          <w:u w:val="single"/>
        </w:rPr>
      </w:pPr>
    </w:p>
    <w:p w:rsidRDefault="00840DBD" w:rsidP="00840DBD">
      <w:pPr>
        <w:tabs>
          <w:tab w:val="left" w:pos="6120"/>
          <w:tab w:val="right" w:pos="9360"/>
        </w:tabs>
      </w:pPr>
    </w:p>
    <w:p w:rsidRDefault="00840DBD" w:rsidP="00840DBD">
      <w:pPr>
        <w:pStyle w:val="a3"/>
      </w:pPr>
    </w:p>
    <w:p w:rsidRDefault="00840DBD" w:rsidP="00840DBD">
      <w:pPr>
        <w:pStyle w:val="a3"/>
        <w:rPr>
          <w:bCs/>
          <w:i w:val="0"/>
          <w:szCs w:val="25"/>
        </w:rPr>
      </w:pPr>
      <w:r>
        <w:rPr>
          <w:bCs/>
          <w:i w:val="0"/>
          <w:szCs w:val="25"/>
        </w:rPr>
        <w:t>СОГЛАСОВАНО</w:t>
      </w:r>
    </w:p>
    <w:p w:rsidRDefault="00840DBD" w:rsidP="00840DBD">
      <w:pPr>
        <w:pStyle w:val="a3"/>
        <w:tabs>
          <w:tab w:val="left" w:pos="3261"/>
          <w:tab w:val="left" w:pos="7088"/>
        </w:tabs>
        <w:rPr>
          <w:bCs/>
          <w:i w:val="0"/>
          <w:iCs w:val="0"/>
        </w:rPr>
      </w:pPr>
    </w:p>
    <w:p w:rsidRDefault="00840DBD" w:rsidP="00840DBD">
      <w:pPr>
        <w:pStyle w:val="a3"/>
        <w:tabs>
          <w:tab w:val="left" w:pos="3261"/>
          <w:tab w:val="left" w:pos="7088"/>
        </w:tabs>
        <w:rPr>
          <w:bCs/>
          <w:i w:val="0"/>
          <w:iCs w:val="0"/>
        </w:rPr>
      </w:pPr>
      <w:r>
        <w:rPr>
          <w:bCs/>
          <w:i w:val="0"/>
          <w:iCs w:val="0"/>
        </w:rPr>
        <w:t>Заведующий кафедрой [ttitle.nks_vip]______________[ttitle.zavkaffio_vip]</w:t>
      </w:r>
    </w:p>
    <w:p w:rsidRDefault="00840DBD" w:rsidP="00840DBD">
      <w:pPr>
        <w:pStyle w:val="a3"/>
        <w:tabs>
          <w:tab w:val="left" w:pos="3828"/>
          <w:tab w:val="left" w:pos="7088"/>
        </w:tabs>
        <w:rPr>
          <w:bCs/>
          <w:i w:val="0"/>
          <w:iCs w:val="0"/>
          <w:sz w:val="16"/>
        </w:rPr>
      </w:pPr>
      <w:r>
        <w:rPr>
          <w:bCs/>
          <w:i w:val="0"/>
          <w:iCs w:val="0"/>
          <w:sz w:val="16"/>
        </w:rPr>
        <w:tab/>
      </w:r>
      <w:r>
        <w:rPr>
          <w:bCs/>
          <w:i w:val="0"/>
          <w:iCs w:val="0"/>
          <w:sz w:val="16"/>
        </w:rPr>
        <w:t>(подпись, дата)</w:t>
      </w:r>
    </w:p>
    <w:p w:rsidRDefault="00840DBD" w:rsidP="00840DBD">
      <w:pPr>
        <w:contextualSpacing/>
        <w:jc w:val="center"/>
        <w:rPr>
          <w:bCs/>
        </w:rPr>
      </w:pPr>
      <w:r>
        <w:rPr>
          <w:b/>
        </w:rPr>
        <w:br w:type="page"/>
      </w:r>
    </w:p>
    <w:p w:rsidRDefault="00840DBD" w:rsidP="009A69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[prilsg;block=end][prilsd;block=begin] Дополнения (изменения, актуализация) </w:t>
      </w:r>
    </w:p>
    <w:p w:rsidRDefault="009A6922" w:rsidP="009A69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рабочей программе дисциплины</w:t>
      </w:r>
    </w:p>
    <w:p w:rsidRDefault="00413C3D" w:rsidP="00413C3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Default="009872F9" w:rsidP="00F17F6C">
      <w:pPr>
        <w:spacing w:line="360" w:lineRule="auto"/>
        <w:ind w:left="5400"/>
      </w:pPr>
    </w:p>
    <w:p w:rsidRDefault="00C5633F" w:rsidP="0084380A">
      <w:pPr>
        <w:spacing w:after="120"/>
        <w:ind w:left="5400"/>
      </w:pPr>
      <w:r>
        <w:t>УТВЕРЖДАЮ</w:t>
      </w:r>
    </w:p>
    <w:p w:rsidRDefault="002E6183" w:rsidP="002E6183">
      <w:pPr>
        <w:ind w:left="5360" w:right="134"/>
        <w:jc w:val="both"/>
        <w:rPr>
          <w:u w:val="single"/>
        </w:rPr>
      </w:pPr>
      <w:r>
        <w:rPr>
          <w:u w:val="single"/>
        </w:rPr>
        <w:t>[ttitle.nfaka]</w:t>
      </w:r>
    </w:p>
    <w:p w:rsidRDefault="002E6183" w:rsidP="002E6183">
      <w:pPr>
        <w:ind w:left="5360" w:right="134"/>
        <w:jc w:val="both"/>
      </w:pPr>
    </w:p>
    <w:p w:rsidRDefault="002E6183" w:rsidP="002E6183">
      <w:pPr>
        <w:ind w:left="5360" w:right="134"/>
        <w:jc w:val="both"/>
      </w:pPr>
      <w:r>
        <w:t>_______________[ttitle.fakkto]</w:t>
      </w:r>
    </w:p>
    <w:p w:rsidRDefault="002E6183" w:rsidP="0084380A">
      <w:pPr>
        <w:spacing w:after="120"/>
        <w:ind w:left="5360" w:right="134"/>
        <w:jc w:val="both"/>
        <w:rPr>
          <w:sz w:val="16"/>
          <w:szCs w:val="16"/>
        </w:rPr>
      </w:pPr>
      <w:r>
        <w:rPr>
          <w:sz w:val="16"/>
          <w:szCs w:val="16"/>
        </w:rPr>
        <w:t>                   (подпись)      </w:t>
      </w:r>
    </w:p>
    <w:p w:rsidRDefault="001A4D55" w:rsidP="002E6183">
      <w:pPr>
        <w:ind w:left="5360"/>
      </w:pPr>
      <w:r>
        <w:t>Дата: [prilsd.dutverjd]</w:t>
      </w:r>
    </w:p>
    <w:p w:rsidRDefault="00C5633F" w:rsidP="00C5633F">
      <w:pPr>
        <w:tabs>
          <w:tab w:val="left" w:pos="6120"/>
          <w:tab w:val="right" w:pos="9360"/>
        </w:tabs>
        <w:rPr>
          <w:sz w:val="28"/>
          <w:szCs w:val="28"/>
        </w:rPr>
      </w:pPr>
    </w:p>
    <w:p w:rsidRDefault="00C5633F" w:rsidP="00C5633F">
      <w:pPr>
        <w:tabs>
          <w:tab w:val="left" w:pos="6120"/>
          <w:tab w:val="right" w:pos="9360"/>
        </w:tabs>
      </w:pPr>
      <w:r>
        <w:t>В </w:t>
      </w:r>
      <w:r>
        <w:rPr>
          <w:bCs/>
        </w:rPr>
        <w:t>перечень </w:t>
      </w:r>
      <w:r>
        <w:t>современных профессиональных баз данных и информационных справочных систем</w:t>
      </w:r>
      <w:r>
        <w:rPr>
          <w:bCs/>
        </w:rPr>
        <w:t>, рекомендуемых для освоения дисциплины </w:t>
      </w:r>
    </w:p>
    <w:p w:rsidRDefault="00897B83" w:rsidP="00897B83">
      <w:pPr>
        <w:tabs>
          <w:tab w:val="left" w:pos="6120"/>
          <w:tab w:val="right" w:pos="9360"/>
        </w:tabs>
        <w:jc w:val="center"/>
        <w:rPr>
          <w:sz w:val="28"/>
          <w:szCs w:val="28"/>
        </w:rPr>
      </w:pPr>
      <w:r>
        <w:rPr>
          <w:bCs/>
          <w:color w:val="000000"/>
          <w:u w:val="single"/>
        </w:rPr>
        <w:t>[ttitle.ndisc]</w:t>
      </w:r>
    </w:p>
    <w:p w:rsidRDefault="00D03924" w:rsidP="00777243">
      <w:pPr>
        <w:tabs>
          <w:tab w:val="left" w:pos="3686"/>
        </w:tabs>
        <w:jc w:val="both"/>
        <w:rPr>
          <w:b/>
          <w:bCs/>
        </w:rPr>
      </w:pPr>
    </w:p>
    <w:p w:rsidRDefault="00B325DD" w:rsidP="00B325D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u w:val="single"/>
        </w:rPr>
      </w:pPr>
      <w:r>
        <w:rPr>
          <w:bCs/>
          <w:color w:val="000000"/>
        </w:rPr>
        <w:t>Направление подготовки (специальность): </w:t>
      </w:r>
      <w:r>
        <w:rPr>
          <w:bCs/>
          <w:color w:val="000000"/>
          <w:u w:val="single"/>
        </w:rPr>
        <w:t>[ttitle.nnapr]</w:t>
      </w:r>
    </w:p>
    <w:p w:rsidRDefault="00897B83" w:rsidP="00B325D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Default="00B325DD" w:rsidP="00B325DD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>Направленность: </w:t>
      </w:r>
      <w:r>
        <w:rPr>
          <w:bCs/>
          <w:color w:val="000000"/>
          <w:u w:val="single"/>
        </w:rPr>
        <w:t>[ttitle.nvid]«[ttitle.nspecyaliz]»</w:t>
      </w:r>
    </w:p>
    <w:p w:rsidRDefault="009A598C" w:rsidP="00B325DD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Default="00B325DD" w:rsidP="009A598C">
      <w:pPr>
        <w:widowControl w:val="0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>
        <w:t>Уровень высшего образования: </w:t>
      </w:r>
      <w:r>
        <w:rPr>
          <w:bCs/>
          <w:color w:val="000000"/>
          <w:u w:val="single"/>
        </w:rPr>
        <w:t>[ttitle.nkvalif]</w:t>
      </w:r>
    </w:p>
    <w:p w:rsidRDefault="007753AD" w:rsidP="00C5633F">
      <w:pPr>
        <w:tabs>
          <w:tab w:val="left" w:pos="6120"/>
          <w:tab w:val="right" w:pos="9360"/>
        </w:tabs>
      </w:pPr>
    </w:p>
    <w:p w:rsidRDefault="00C5633F" w:rsidP="00C5633F">
      <w:pPr>
        <w:tabs>
          <w:tab w:val="left" w:pos="6120"/>
          <w:tab w:val="right" w:pos="9360"/>
        </w:tabs>
      </w:pPr>
      <w:r>
        <w:t>включены:</w:t>
      </w:r>
    </w:p>
    <w:p w:rsidRDefault="009F7435" w:rsidP="009872F9">
      <w:pPr>
        <w:pStyle w:val="a3"/>
        <w:jc w:val="center"/>
        <w:rPr>
          <w:b/>
          <w:bCs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3"/>
        <w:gridCol w:w="2118"/>
      </w:tblGrid>
      <w:tr w:rsidTr="007753AD">
        <w:tc>
          <w:tcPr>
            <w:tcW w:w="0" w:type="auto"/>
            <w:shd w:val="clear" w:color="auto" w:fill="auto"/>
          </w:tcPr>
          <w:p w:rsidRDefault="009F7435" w:rsidP="007C2913">
            <w:pPr>
              <w:jc w:val="center"/>
            </w:pPr>
            <w:r>
              <w:t>Названия современных профессиональных баз данных и информационных справочных систем, </w:t>
            </w:r>
          </w:p>
          <w:p w:rsidRDefault="009F7435" w:rsidP="007C2913">
            <w:pPr>
              <w:jc w:val="center"/>
            </w:pPr>
            <w:r>
              <w:t>рекомендуемых для освоения дисциплины</w:t>
            </w:r>
          </w:p>
        </w:tc>
        <w:tc>
          <w:tcPr>
            <w:tcW w:w="0" w:type="auto"/>
            <w:shd w:val="clear" w:color="auto" w:fill="auto"/>
          </w:tcPr>
          <w:p w:rsidRDefault="009F7435" w:rsidP="007C2913">
            <w:pPr>
              <w:jc w:val="center"/>
            </w:pPr>
            <w:r>
              <w:t>Ссылки на </w:t>
            </w:r>
          </w:p>
          <w:p w:rsidRDefault="009F7435" w:rsidP="007C2913">
            <w:pPr>
              <w:jc w:val="center"/>
            </w:pPr>
            <w:r>
              <w:t>официальные сайты</w:t>
            </w:r>
          </w:p>
        </w:tc>
      </w:tr>
      <w:tr w:rsidTr="007753AD">
        <w:tc>
          <w:tcPr>
            <w:tcW w:w="0" w:type="auto"/>
            <w:shd w:val="clear" w:color="auto" w:fill="auto"/>
          </w:tcPr>
          <w:p w:rsidRDefault="00152377" w:rsidP="00152377">
            <w:pPr>
              <w:jc w:val="both"/>
            </w:pPr>
            <w:r>
              <w:rPr>
                <w:bCs/>
                <w:sz w:val="20"/>
                <w:szCs w:val="20"/>
              </w:rPr>
              <w:t>[[prilsd.n].name;block=tbs:row]</w:t>
            </w:r>
          </w:p>
        </w:tc>
        <w:tc>
          <w:tcPr>
            <w:tcW w:w="0" w:type="auto"/>
            <w:shd w:val="clear" w:color="auto" w:fill="auto"/>
          </w:tcPr>
          <w:p w:rsidRDefault="00152377" w:rsidP="00152377">
            <w:pPr>
              <w:jc w:val="both"/>
            </w:pPr>
            <w:r>
              <w:rPr>
                <w:bCs/>
                <w:sz w:val="20"/>
                <w:szCs w:val="20"/>
              </w:rPr>
              <w:t>[[prilsd.n].link]</w:t>
            </w:r>
          </w:p>
        </w:tc>
      </w:tr>
    </w:tbl>
    <w:p w:rsidRDefault="009F7435" w:rsidP="009872F9">
      <w:pPr>
        <w:pStyle w:val="a3"/>
        <w:jc w:val="center"/>
        <w:rPr>
          <w:b/>
          <w:bCs/>
          <w:i w:val="0"/>
          <w:iCs w:val="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25"/>
      </w:tblGrid>
      <w:tr w:rsidTr="007C2913">
        <w:trPr>
          <w:trHeight w:val="567"/>
        </w:trPr>
        <w:tc>
          <w:tcPr>
            <w:tcW w:w="3696" w:type="dxa"/>
          </w:tcPr>
          <w:p w:rsidRDefault="00C701A9" w:rsidP="007C291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C701A9" w:rsidP="00BA73AD">
            <w:pPr>
              <w:ind w:hanging="10"/>
              <w:rPr>
                <w:bCs/>
                <w:i/>
                <w:iCs/>
              </w:rPr>
            </w:pPr>
            <w:r>
              <w:rPr>
                <w:bCs/>
              </w:rPr>
              <w:t>[prild_avtors.fio;block=tbs:row]</w:t>
            </w:r>
          </w:p>
        </w:tc>
      </w:tr>
    </w:tbl>
    <w:p w:rsidRDefault="009F7435" w:rsidP="009872F9">
      <w:pPr>
        <w:pStyle w:val="a3"/>
        <w:jc w:val="center"/>
        <w:rPr>
          <w:b/>
          <w:bCs/>
          <w:i w:val="0"/>
          <w:iCs w:val="0"/>
        </w:rPr>
      </w:pPr>
    </w:p>
    <w:p w:rsidRDefault="00F17F6C" w:rsidP="009872F9">
      <w:pPr>
        <w:tabs>
          <w:tab w:val="left" w:pos="6120"/>
          <w:tab w:val="right" w:pos="9360"/>
        </w:tabs>
      </w:pPr>
    </w:p>
    <w:p w:rsidRDefault="009872F9" w:rsidP="009872F9">
      <w:pPr>
        <w:tabs>
          <w:tab w:val="left" w:pos="6120"/>
          <w:tab w:val="right" w:pos="9360"/>
        </w:tabs>
        <w:rPr>
          <w:u w:val="single"/>
        </w:rPr>
      </w:pPr>
    </w:p>
    <w:p w:rsidRDefault="00C701A9" w:rsidP="009872F9">
      <w:pPr>
        <w:pStyle w:val="a3"/>
        <w:rPr>
          <w:i w:val="0"/>
          <w:iCs w:val="0"/>
        </w:rPr>
      </w:pPr>
    </w:p>
    <w:p w:rsidRDefault="00C701A9" w:rsidP="009872F9">
      <w:pPr>
        <w:pStyle w:val="a3"/>
        <w:rPr>
          <w:bCs/>
          <w:i w:val="0"/>
          <w:szCs w:val="25"/>
        </w:rPr>
      </w:pPr>
    </w:p>
    <w:p w:rsidRDefault="009872F9" w:rsidP="009872F9">
      <w:pPr>
        <w:pStyle w:val="a3"/>
        <w:rPr>
          <w:bCs/>
          <w:i w:val="0"/>
          <w:szCs w:val="25"/>
        </w:rPr>
      </w:pPr>
      <w:r>
        <w:rPr>
          <w:bCs/>
          <w:i w:val="0"/>
          <w:szCs w:val="25"/>
        </w:rPr>
        <w:t>СОГЛАСОВАНО</w:t>
      </w:r>
    </w:p>
    <w:p w:rsidRDefault="009872F9" w:rsidP="009872F9">
      <w:pPr>
        <w:pStyle w:val="a3"/>
        <w:tabs>
          <w:tab w:val="left" w:pos="3261"/>
          <w:tab w:val="left" w:pos="7088"/>
        </w:tabs>
        <w:rPr>
          <w:bCs/>
          <w:i w:val="0"/>
          <w:iCs w:val="0"/>
        </w:rPr>
      </w:pPr>
    </w:p>
    <w:p w:rsidRDefault="009872F9" w:rsidP="002E6183">
      <w:pPr>
        <w:pStyle w:val="a3"/>
        <w:tabs>
          <w:tab w:val="left" w:pos="3261"/>
          <w:tab w:val="left" w:pos="7088"/>
        </w:tabs>
        <w:rPr>
          <w:bCs/>
        </w:rPr>
      </w:pPr>
      <w:r>
        <w:rPr>
          <w:bCs/>
          <w:i w:val="0"/>
          <w:iCs w:val="0"/>
        </w:rPr>
        <w:t>Заведующий кафедрой [ttitle.nks_vip]______________[ttitle.zavkaffio_vip]</w:t>
      </w:r>
    </w:p>
    <w:p w:rsidRDefault="009A53E4">
      <w:pPr>
        <w:sectPr w:rsidSect="007D521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Default="001A4D55" w:rsidP="004D068D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[prilsd;block=end]Аннотация к рабочей программе дисциплины </w:t>
      </w:r>
    </w:p>
    <w:p w:rsidRDefault="0099038A" w:rsidP="004D068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[ttitle.ndisc]</w:t>
      </w:r>
    </w:p>
    <w:p w:rsidRDefault="0099038A" w:rsidP="0099038A">
      <w:pPr>
        <w:jc w:val="center"/>
        <w:rPr>
          <w:b/>
          <w:sz w:val="28"/>
          <w:szCs w:val="28"/>
        </w:rPr>
      </w:pPr>
    </w:p>
    <w:p w:rsidRDefault="0099038A" w:rsidP="0099038A">
      <w:pPr>
        <w:widowControl w:val="0"/>
        <w:shd w:val="clear" w:color="auto" w:fill="FFFFFF"/>
        <w:autoSpaceDE w:val="0"/>
        <w:autoSpaceDN w:val="0"/>
        <w:adjustRightInd w:val="0"/>
        <w:rPr>
          <w:bCs/>
          <w:u w:val="single"/>
        </w:rPr>
      </w:pPr>
      <w:r>
        <w:rPr>
          <w:bCs/>
          <w:color w:val="000000"/>
        </w:rPr>
        <w:t>Направление подготовки (специальность): </w:t>
      </w:r>
      <w:r>
        <w:rPr>
          <w:bCs/>
          <w:color w:val="000000"/>
          <w:u w:val="single"/>
        </w:rPr>
        <w:t>[ttitle.nnapr]</w:t>
      </w:r>
    </w:p>
    <w:p w:rsidRDefault="0099038A" w:rsidP="0099038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Default="0099038A" w:rsidP="0099038A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  <w:color w:val="000000"/>
        </w:rPr>
        <w:t>Направленность: </w:t>
      </w:r>
      <w:r>
        <w:rPr>
          <w:bCs/>
          <w:color w:val="000000"/>
          <w:u w:val="single"/>
        </w:rPr>
        <w:t>[ttitle.nvid]«[ttitle.nspecyaliz]»</w:t>
      </w:r>
    </w:p>
    <w:p w:rsidRDefault="0099038A" w:rsidP="0099038A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u w:val="single"/>
        </w:rPr>
      </w:pPr>
    </w:p>
    <w:p w:rsidRDefault="0099038A" w:rsidP="0099038A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>
        <w:t>Уровень высшего образования: </w:t>
      </w:r>
      <w:r>
        <w:rPr>
          <w:bCs/>
          <w:color w:val="000000"/>
          <w:u w:val="single"/>
        </w:rPr>
        <w:t>[ttitle.nkvalif]</w:t>
      </w:r>
    </w:p>
    <w:p w:rsidRDefault="0099038A" w:rsidP="0099038A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u w:val="single"/>
        </w:rPr>
      </w:pPr>
    </w:p>
    <w:p w:rsidRDefault="0099038A" w:rsidP="0099038A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</w:rPr>
        <w:t>Форма обучения: </w:t>
      </w:r>
      <w:r>
        <w:rPr>
          <w:bCs/>
          <w:u w:val="single"/>
        </w:rPr>
        <w:t>[ttitle.nfob]</w:t>
      </w:r>
    </w:p>
    <w:p w:rsidRDefault="0099038A" w:rsidP="0099038A">
      <w:pPr>
        <w:widowControl w:val="0"/>
        <w:shd w:val="clear" w:color="auto" w:fill="FFFFFF"/>
        <w:tabs>
          <w:tab w:val="left" w:leader="underscore" w:pos="6864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Default="0099038A" w:rsidP="0099038A">
      <w:pPr>
        <w:rPr>
          <w:bCs/>
          <w:sz w:val="28"/>
          <w:szCs w:val="28"/>
        </w:rPr>
      </w:pPr>
      <w:r>
        <w:rPr>
          <w:bCs/>
        </w:rPr>
        <w:t>Кафедра, обеспечивающая преподавание дисциплины: </w:t>
      </w:r>
      <w:r>
        <w:rPr>
          <w:bCs/>
          <w:color w:val="000000"/>
          <w:u w:val="single"/>
        </w:rPr>
        <w:t>[ttitle.naim_kaf]</w:t>
      </w:r>
    </w:p>
    <w:p w:rsidRDefault="0099038A" w:rsidP="0099038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Tr="004D068D">
        <w:trPr>
          <w:trHeight w:val="365"/>
        </w:trPr>
        <w:tc>
          <w:tcPr>
            <w:tcW w:w="5000" w:type="pct"/>
          </w:tcPr>
          <w:p w:rsidRDefault="0099038A" w:rsidP="007C2913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>
              <w:rPr>
                <w:rFonts w:eastAsia="Calibri"/>
                <w:b/>
              </w:rPr>
              <w:t>Компетенции, формируемые в результате освоения дисциплины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</w:rPr>
              <w:t>[annotationcomp.shifr;block=tbs:p]</w:t>
            </w:r>
            <w:r>
              <w:rPr>
                <w:bCs/>
              </w:rPr>
              <w:t> [annotationcomp.name]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Результат обучения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Знать: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ind w:left="743"/>
              <w:rPr>
                <w:rFonts w:eastAsia="Calibri"/>
                <w:b/>
                <w:sz w:val="22"/>
                <w:szCs w:val="22"/>
              </w:rPr>
            </w:pPr>
            <w:r>
              <w:rPr>
                <w:bCs/>
              </w:rPr>
              <w:t>[annotationz.shifrk;block=tbs:p]-[annotationz.turnk] [annotationz.k]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rPr>
                <w:bCs/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Уметь: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ind w:left="743"/>
              <w:rPr>
                <w:rFonts w:eastAsia="Calibri"/>
                <w:b/>
                <w:sz w:val="22"/>
                <w:szCs w:val="22"/>
              </w:rPr>
            </w:pPr>
            <w:r>
              <w:rPr>
                <w:bCs/>
              </w:rPr>
              <w:t>[annotationu.shifrc;block=tbs:p]-[annotationu.turnc] [annotationu.c]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ind w:left="743" w:hanging="710"/>
              <w:rPr>
                <w:bCs/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Владеть: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ind w:left="743"/>
              <w:rPr>
                <w:rFonts w:eastAsia="Calibri"/>
                <w:b/>
                <w:sz w:val="22"/>
                <w:szCs w:val="22"/>
              </w:rPr>
            </w:pPr>
            <w:r>
              <w:rPr>
                <w:bCs/>
              </w:rPr>
              <w:t>[annotationv.shifrm;block=tbs:p]-[annotationv.turnm] [annotationv.m]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</w:rPr>
              <w:t>Краткая характеристикадисциплины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2B0A28" w:rsidP="00081A3D">
            <w:pPr>
              <w:ind w:left="743"/>
              <w:rPr>
                <w:bCs/>
              </w:rPr>
            </w:pPr>
            <w:r>
              <w:t>Национальная и региональная экономическая безопасность ; Финансовая безопасность России; 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</w:rPr>
              <w:t>Трудоёмкость (з.е. / часы)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7C2913">
            <w:pPr>
              <w:ind w:left="743"/>
              <w:rPr>
                <w:bCs/>
              </w:rPr>
            </w:pPr>
            <w:r>
              <w:t>[ttitle.ze]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36640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Вид промежуточной аттестации</w:t>
            </w:r>
          </w:p>
        </w:tc>
      </w:tr>
      <w:tr w:rsidTr="004D068D">
        <w:trPr>
          <w:trHeight w:val="231"/>
        </w:trPr>
        <w:tc>
          <w:tcPr>
            <w:tcW w:w="5000" w:type="pct"/>
          </w:tcPr>
          <w:p w:rsidRDefault="0099038A" w:rsidP="00AD36A8">
            <w:pPr>
              <w:ind w:left="743"/>
            </w:pPr>
            <w:r>
              <w:t>экзамен; </w:t>
            </w:r>
          </w:p>
        </w:tc>
      </w:tr>
    </w:tbl>
    <w:p w:rsidRDefault="0099038A" w:rsidP="0099038A">
      <w:pPr>
        <w:pStyle w:val="a3"/>
        <w:rPr>
          <w:bCs/>
          <w:i w:val="0"/>
          <w:iCs w:val="0"/>
          <w:sz w:val="16"/>
          <w:szCs w:val="16"/>
        </w:rPr>
      </w:pPr>
    </w:p>
    <w:p w:rsidRDefault="004D068D" w:rsidP="0099038A">
      <w:pPr>
        <w:pStyle w:val="a3"/>
        <w:rPr>
          <w:bCs/>
          <w:i w:val="0"/>
          <w:iCs w:val="0"/>
        </w:rPr>
      </w:pPr>
    </w:p>
    <w:p w:rsidRDefault="00904B64" w:rsidP="004D068D">
      <w:pPr>
        <w:pStyle w:val="a3"/>
        <w:spacing w:after="120"/>
        <w:rPr>
          <w:bCs/>
          <w:i w:val="0"/>
          <w:iCs w:val="0"/>
        </w:rPr>
      </w:pPr>
      <w:r>
        <w:rPr>
          <w:bCs/>
          <w:i w:val="0"/>
          <w:iCs w:val="0"/>
        </w:rPr>
        <w:t>Разработчик(и):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25"/>
      </w:tblGrid>
      <w:tr w:rsidTr="007C2913">
        <w:trPr>
          <w:trHeight w:val="567"/>
        </w:trPr>
        <w:tc>
          <w:tcPr>
            <w:tcW w:w="3686" w:type="dxa"/>
          </w:tcPr>
          <w:p w:rsidRDefault="00904B64" w:rsidP="007C2913">
            <w:pPr>
              <w:pStyle w:val="a3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</w:t>
            </w:r>
          </w:p>
        </w:tc>
        <w:tc>
          <w:tcPr>
            <w:tcW w:w="6735" w:type="dxa"/>
          </w:tcPr>
          <w:p w:rsidRDefault="00904B64" w:rsidP="00904B64">
            <w:pPr>
              <w:ind w:hanging="10"/>
              <w:rPr>
                <w:bCs/>
                <w:i/>
                <w:iCs/>
              </w:rPr>
            </w:pPr>
            <w:r>
              <w:t>[annotation_avtors.fio;block=tbs:row]</w:t>
            </w:r>
          </w:p>
        </w:tc>
      </w:tr>
    </w:tbl>
    <w:p w:rsidRDefault="00904B64" w:rsidP="0099038A">
      <w:pPr>
        <w:pStyle w:val="a3"/>
        <w:rPr>
          <w:bCs/>
          <w:i w:val="0"/>
          <w:iCs w:val="0"/>
          <w:sz w:val="16"/>
          <w:szCs w:val="16"/>
        </w:rPr>
      </w:pPr>
    </w:p>
    <w:p w:rsidRDefault="00F2583F" w:rsidP="0099038A">
      <w:pPr>
        <w:pStyle w:val="a3"/>
        <w:rPr>
          <w:bCs/>
          <w:i w:val="0"/>
          <w:iCs w:val="0"/>
          <w:sz w:val="16"/>
          <w:szCs w:val="16"/>
        </w:rPr>
      </w:pPr>
    </w:p>
    <w:p w:rsidRDefault="0099038A" w:rsidP="0099038A">
      <w:pPr>
        <w:pStyle w:val="a3"/>
        <w:rPr>
          <w:bCs/>
          <w:i w:val="0"/>
          <w:szCs w:val="25"/>
        </w:rPr>
      </w:pPr>
      <w:r>
        <w:rPr>
          <w:bCs/>
          <w:i w:val="0"/>
          <w:szCs w:val="25"/>
        </w:rPr>
        <w:t>СОГЛАСОВАНО</w:t>
      </w:r>
    </w:p>
    <w:p w:rsidRDefault="0099038A" w:rsidP="0099038A">
      <w:pPr>
        <w:pStyle w:val="a3"/>
        <w:tabs>
          <w:tab w:val="left" w:pos="3261"/>
          <w:tab w:val="left" w:pos="7088"/>
        </w:tabs>
        <w:rPr>
          <w:bCs/>
          <w:i w:val="0"/>
          <w:iCs w:val="0"/>
        </w:rPr>
      </w:pPr>
      <w:r>
        <w:rPr>
          <w:bCs/>
          <w:i w:val="0"/>
          <w:iCs w:val="0"/>
        </w:rPr>
        <w:t>Заведующий кафедрой [ttitle.nks_vip]______________[ttitle.zavkaffio_vip]</w:t>
      </w:r>
    </w:p>
    <w:sectPr w:rsidSect="009A53E4">
      <w:footerReference w:type="default" r:id="rId13"/>
      <w:pgSz w:w="11906" w:h="16838"/>
      <w:pgMar w:top="1134" w:right="567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6C" w:rsidRDefault="007C2A6C">
      <w:r>
        <w:separator/>
      </w:r>
    </w:p>
  </w:endnote>
  <w:endnote w:type="continuationSeparator" w:id="0">
    <w:p w:rsidR="007C2A6C" w:rsidRDefault="007C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Default="007C2A6C" w:rsidP="00E51210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Default="007C2A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954464"/>
      <w:docPartObj>
        <w:docPartGallery w:val="Page Numbers (Bottom of Page)"/>
        <w:docPartUnique/>
      </w:docPartObj>
    </w:sdtPr>
    <w:sdtEndPr/>
    <w:sdtContent>
      <w:p w:rsidRDefault="007C2A6C" w:rsidP="009A5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Default="007C2A6C" w:rsidP="009A53E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6C" w:rsidRDefault="007C2A6C">
      <w:r>
        <w:separator/>
      </w:r>
    </w:p>
  </w:footnote>
  <w:footnote w:type="continuationSeparator" w:id="0">
    <w:p w:rsidR="007C2A6C" w:rsidRDefault="007C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Default="007C2A6C" w:rsidP="00376B2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Default="007C2A6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Default="00964A31" w:rsidP="00964A31">
    <w:pPr>
      <w:pStyle w:val="af"/>
      <w:jc w:val="right"/>
    </w:pPr>
    <w:r>
      <w:rPr>
        <w:sz w:val="16"/>
        <w:szCs w:val="16"/>
      </w:rPr>
      <w:t>9338184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4FC0B"/>
    <w:multiLevelType w:val="hybridMultilevel"/>
    <w:tmpl w:val="FE16EA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E53339E"/>
    <w:multiLevelType w:val="hybridMultilevel"/>
    <w:tmpl w:val="987AF6C6"/>
    <w:lvl w:ilvl="0" w:tplc="0BE4AF9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75AA5856"/>
    <w:multiLevelType w:val="multilevel"/>
    <w:tmpl w:val="6A96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02F3F"/>
    <w:multiLevelType w:val="hybridMultilevel"/>
    <w:tmpl w:val="6F5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F336C"/>
    <w:multiLevelType w:val="hybridMultilevel"/>
    <w:tmpl w:val="49B2A87C"/>
    <w:lvl w:ilvl="0" w:tplc="4D18F5CC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6DE"/>
    <w:rsid w:val="00006ADF"/>
    <w:rsid w:val="00007A0C"/>
    <w:rsid w:val="00007EC0"/>
    <w:rsid w:val="0001022D"/>
    <w:rsid w:val="0001093A"/>
    <w:rsid w:val="00012D0B"/>
    <w:rsid w:val="000137B7"/>
    <w:rsid w:val="00017372"/>
    <w:rsid w:val="00020BDE"/>
    <w:rsid w:val="000218BB"/>
    <w:rsid w:val="00022DCD"/>
    <w:rsid w:val="00023C2A"/>
    <w:rsid w:val="00027614"/>
    <w:rsid w:val="000305B2"/>
    <w:rsid w:val="00030623"/>
    <w:rsid w:val="00034E1E"/>
    <w:rsid w:val="00035773"/>
    <w:rsid w:val="00036400"/>
    <w:rsid w:val="00042467"/>
    <w:rsid w:val="000439A5"/>
    <w:rsid w:val="0004400D"/>
    <w:rsid w:val="00045913"/>
    <w:rsid w:val="00047463"/>
    <w:rsid w:val="00050DAF"/>
    <w:rsid w:val="0005151B"/>
    <w:rsid w:val="00051B8F"/>
    <w:rsid w:val="0005334C"/>
    <w:rsid w:val="00053902"/>
    <w:rsid w:val="0006077D"/>
    <w:rsid w:val="000647D6"/>
    <w:rsid w:val="00065955"/>
    <w:rsid w:val="00065FF2"/>
    <w:rsid w:val="0006689C"/>
    <w:rsid w:val="0006768C"/>
    <w:rsid w:val="00074724"/>
    <w:rsid w:val="00076DD5"/>
    <w:rsid w:val="00081A3D"/>
    <w:rsid w:val="00081F8B"/>
    <w:rsid w:val="000825C6"/>
    <w:rsid w:val="00083998"/>
    <w:rsid w:val="00083ACB"/>
    <w:rsid w:val="000855B3"/>
    <w:rsid w:val="00091D50"/>
    <w:rsid w:val="00094E9B"/>
    <w:rsid w:val="000968FE"/>
    <w:rsid w:val="00097E1E"/>
    <w:rsid w:val="000A3111"/>
    <w:rsid w:val="000A6AB5"/>
    <w:rsid w:val="000B0658"/>
    <w:rsid w:val="000B1084"/>
    <w:rsid w:val="000B1E3A"/>
    <w:rsid w:val="000B2485"/>
    <w:rsid w:val="000B2CA7"/>
    <w:rsid w:val="000B6AC9"/>
    <w:rsid w:val="000B7C35"/>
    <w:rsid w:val="000C2DAE"/>
    <w:rsid w:val="000C3BED"/>
    <w:rsid w:val="000C55DE"/>
    <w:rsid w:val="000D0954"/>
    <w:rsid w:val="000D695E"/>
    <w:rsid w:val="000E03B0"/>
    <w:rsid w:val="000E1723"/>
    <w:rsid w:val="000E43DD"/>
    <w:rsid w:val="000F0D84"/>
    <w:rsid w:val="000F451C"/>
    <w:rsid w:val="000F4865"/>
    <w:rsid w:val="000F7F7F"/>
    <w:rsid w:val="00101A9E"/>
    <w:rsid w:val="001026EB"/>
    <w:rsid w:val="00106ADE"/>
    <w:rsid w:val="00111D92"/>
    <w:rsid w:val="00111E03"/>
    <w:rsid w:val="00112332"/>
    <w:rsid w:val="0011366D"/>
    <w:rsid w:val="001144A1"/>
    <w:rsid w:val="001145B3"/>
    <w:rsid w:val="0011586B"/>
    <w:rsid w:val="00123C2B"/>
    <w:rsid w:val="00124554"/>
    <w:rsid w:val="001270B8"/>
    <w:rsid w:val="00130BA7"/>
    <w:rsid w:val="00132932"/>
    <w:rsid w:val="00134936"/>
    <w:rsid w:val="00140977"/>
    <w:rsid w:val="00142D5C"/>
    <w:rsid w:val="00150E94"/>
    <w:rsid w:val="00152377"/>
    <w:rsid w:val="0015298E"/>
    <w:rsid w:val="0016377F"/>
    <w:rsid w:val="00163A42"/>
    <w:rsid w:val="0016640A"/>
    <w:rsid w:val="00166573"/>
    <w:rsid w:val="00167E61"/>
    <w:rsid w:val="00170063"/>
    <w:rsid w:val="00170E2A"/>
    <w:rsid w:val="00170F4E"/>
    <w:rsid w:val="00175257"/>
    <w:rsid w:val="00176783"/>
    <w:rsid w:val="00176D6F"/>
    <w:rsid w:val="00180139"/>
    <w:rsid w:val="001817DF"/>
    <w:rsid w:val="00181B6B"/>
    <w:rsid w:val="0018350C"/>
    <w:rsid w:val="001856B4"/>
    <w:rsid w:val="00185D52"/>
    <w:rsid w:val="0018712C"/>
    <w:rsid w:val="001925D6"/>
    <w:rsid w:val="00195A5B"/>
    <w:rsid w:val="00196ECD"/>
    <w:rsid w:val="0019747A"/>
    <w:rsid w:val="00197F40"/>
    <w:rsid w:val="001A0277"/>
    <w:rsid w:val="001A0616"/>
    <w:rsid w:val="001A20CA"/>
    <w:rsid w:val="001A25F3"/>
    <w:rsid w:val="001A39D1"/>
    <w:rsid w:val="001A4D55"/>
    <w:rsid w:val="001A4F73"/>
    <w:rsid w:val="001A5AF5"/>
    <w:rsid w:val="001A7778"/>
    <w:rsid w:val="001B11C9"/>
    <w:rsid w:val="001B58FA"/>
    <w:rsid w:val="001B5E64"/>
    <w:rsid w:val="001B5F06"/>
    <w:rsid w:val="001B66FF"/>
    <w:rsid w:val="001B7846"/>
    <w:rsid w:val="001B7F79"/>
    <w:rsid w:val="001C07B4"/>
    <w:rsid w:val="001C1E8B"/>
    <w:rsid w:val="001C6741"/>
    <w:rsid w:val="001D084C"/>
    <w:rsid w:val="001D1509"/>
    <w:rsid w:val="001D38E9"/>
    <w:rsid w:val="001D3A2C"/>
    <w:rsid w:val="001D3E5D"/>
    <w:rsid w:val="001D4A15"/>
    <w:rsid w:val="001D5A7E"/>
    <w:rsid w:val="001E2091"/>
    <w:rsid w:val="001E251A"/>
    <w:rsid w:val="001E253E"/>
    <w:rsid w:val="001E4B24"/>
    <w:rsid w:val="001E63C5"/>
    <w:rsid w:val="001F0A8D"/>
    <w:rsid w:val="001F297E"/>
    <w:rsid w:val="001F3592"/>
    <w:rsid w:val="001F458E"/>
    <w:rsid w:val="001F50AC"/>
    <w:rsid w:val="001F6D1C"/>
    <w:rsid w:val="00203432"/>
    <w:rsid w:val="0020362C"/>
    <w:rsid w:val="00203842"/>
    <w:rsid w:val="00205E39"/>
    <w:rsid w:val="0020791B"/>
    <w:rsid w:val="00211893"/>
    <w:rsid w:val="00212FB7"/>
    <w:rsid w:val="00213F99"/>
    <w:rsid w:val="002143A2"/>
    <w:rsid w:val="00217BC9"/>
    <w:rsid w:val="002214D8"/>
    <w:rsid w:val="00225CE8"/>
    <w:rsid w:val="0022762B"/>
    <w:rsid w:val="00230B1D"/>
    <w:rsid w:val="00234CC8"/>
    <w:rsid w:val="0024016E"/>
    <w:rsid w:val="00240378"/>
    <w:rsid w:val="00240FD5"/>
    <w:rsid w:val="00242371"/>
    <w:rsid w:val="00242FDD"/>
    <w:rsid w:val="0024762C"/>
    <w:rsid w:val="00247736"/>
    <w:rsid w:val="002478C2"/>
    <w:rsid w:val="00250AFC"/>
    <w:rsid w:val="00251416"/>
    <w:rsid w:val="0025347B"/>
    <w:rsid w:val="00254396"/>
    <w:rsid w:val="00254687"/>
    <w:rsid w:val="0025476A"/>
    <w:rsid w:val="00255C37"/>
    <w:rsid w:val="002560D6"/>
    <w:rsid w:val="00263044"/>
    <w:rsid w:val="00265CD3"/>
    <w:rsid w:val="00266E4A"/>
    <w:rsid w:val="00270DDB"/>
    <w:rsid w:val="002715B2"/>
    <w:rsid w:val="0027371A"/>
    <w:rsid w:val="00273900"/>
    <w:rsid w:val="00274135"/>
    <w:rsid w:val="0028070A"/>
    <w:rsid w:val="00283E15"/>
    <w:rsid w:val="00286899"/>
    <w:rsid w:val="00291245"/>
    <w:rsid w:val="00294371"/>
    <w:rsid w:val="002959E0"/>
    <w:rsid w:val="00297512"/>
    <w:rsid w:val="002A0766"/>
    <w:rsid w:val="002A1374"/>
    <w:rsid w:val="002A17CB"/>
    <w:rsid w:val="002A21DE"/>
    <w:rsid w:val="002A2633"/>
    <w:rsid w:val="002A2DD5"/>
    <w:rsid w:val="002A39B3"/>
    <w:rsid w:val="002A498B"/>
    <w:rsid w:val="002A5275"/>
    <w:rsid w:val="002B0209"/>
    <w:rsid w:val="002B0A28"/>
    <w:rsid w:val="002B45F0"/>
    <w:rsid w:val="002B46A2"/>
    <w:rsid w:val="002C07AF"/>
    <w:rsid w:val="002C78ED"/>
    <w:rsid w:val="002D17F6"/>
    <w:rsid w:val="002D4292"/>
    <w:rsid w:val="002D49E5"/>
    <w:rsid w:val="002D5A88"/>
    <w:rsid w:val="002D5CC7"/>
    <w:rsid w:val="002D6577"/>
    <w:rsid w:val="002D6B89"/>
    <w:rsid w:val="002E213F"/>
    <w:rsid w:val="002E32E6"/>
    <w:rsid w:val="002E4C96"/>
    <w:rsid w:val="002E6183"/>
    <w:rsid w:val="002E6B93"/>
    <w:rsid w:val="002F01FE"/>
    <w:rsid w:val="002F07A3"/>
    <w:rsid w:val="002F311F"/>
    <w:rsid w:val="002F3871"/>
    <w:rsid w:val="002F4F33"/>
    <w:rsid w:val="002F6D59"/>
    <w:rsid w:val="002F7428"/>
    <w:rsid w:val="00301D1C"/>
    <w:rsid w:val="003036F3"/>
    <w:rsid w:val="003040B5"/>
    <w:rsid w:val="003064CF"/>
    <w:rsid w:val="003108B0"/>
    <w:rsid w:val="003129C7"/>
    <w:rsid w:val="003130A1"/>
    <w:rsid w:val="0031475A"/>
    <w:rsid w:val="00315A83"/>
    <w:rsid w:val="00317E47"/>
    <w:rsid w:val="00322878"/>
    <w:rsid w:val="003230F5"/>
    <w:rsid w:val="003232F0"/>
    <w:rsid w:val="00331EC5"/>
    <w:rsid w:val="0033437B"/>
    <w:rsid w:val="00334B41"/>
    <w:rsid w:val="00337FD9"/>
    <w:rsid w:val="00346230"/>
    <w:rsid w:val="00346292"/>
    <w:rsid w:val="003462E9"/>
    <w:rsid w:val="00354F24"/>
    <w:rsid w:val="00363B8A"/>
    <w:rsid w:val="0036640A"/>
    <w:rsid w:val="0036662D"/>
    <w:rsid w:val="00366713"/>
    <w:rsid w:val="003668E3"/>
    <w:rsid w:val="0037385D"/>
    <w:rsid w:val="00374787"/>
    <w:rsid w:val="00376B27"/>
    <w:rsid w:val="0038068B"/>
    <w:rsid w:val="003809F0"/>
    <w:rsid w:val="0038365A"/>
    <w:rsid w:val="00383749"/>
    <w:rsid w:val="00386098"/>
    <w:rsid w:val="00386657"/>
    <w:rsid w:val="00395F04"/>
    <w:rsid w:val="003961C8"/>
    <w:rsid w:val="003964B1"/>
    <w:rsid w:val="00396F46"/>
    <w:rsid w:val="003A034D"/>
    <w:rsid w:val="003A1511"/>
    <w:rsid w:val="003A4A7B"/>
    <w:rsid w:val="003A5ECC"/>
    <w:rsid w:val="003A6EEB"/>
    <w:rsid w:val="003A7BE5"/>
    <w:rsid w:val="003B1304"/>
    <w:rsid w:val="003B3BD5"/>
    <w:rsid w:val="003C108C"/>
    <w:rsid w:val="003C3B68"/>
    <w:rsid w:val="003C4715"/>
    <w:rsid w:val="003C6194"/>
    <w:rsid w:val="003C63CE"/>
    <w:rsid w:val="003C662F"/>
    <w:rsid w:val="003C7858"/>
    <w:rsid w:val="003D29C5"/>
    <w:rsid w:val="003D4829"/>
    <w:rsid w:val="003E15A9"/>
    <w:rsid w:val="003E1EE4"/>
    <w:rsid w:val="003E38E6"/>
    <w:rsid w:val="003E5A5C"/>
    <w:rsid w:val="003E5EA6"/>
    <w:rsid w:val="003F2754"/>
    <w:rsid w:val="003F2DD1"/>
    <w:rsid w:val="003F43FC"/>
    <w:rsid w:val="003F4B2B"/>
    <w:rsid w:val="003F6BA5"/>
    <w:rsid w:val="003F72E3"/>
    <w:rsid w:val="004027C7"/>
    <w:rsid w:val="00405195"/>
    <w:rsid w:val="004054D4"/>
    <w:rsid w:val="00410302"/>
    <w:rsid w:val="004126DC"/>
    <w:rsid w:val="00413C3D"/>
    <w:rsid w:val="0041585E"/>
    <w:rsid w:val="00420463"/>
    <w:rsid w:val="00420562"/>
    <w:rsid w:val="00427E75"/>
    <w:rsid w:val="004300CC"/>
    <w:rsid w:val="00433AAC"/>
    <w:rsid w:val="00433C9D"/>
    <w:rsid w:val="004364B0"/>
    <w:rsid w:val="00436FB4"/>
    <w:rsid w:val="00437E7A"/>
    <w:rsid w:val="00447EBF"/>
    <w:rsid w:val="00453C9E"/>
    <w:rsid w:val="00454950"/>
    <w:rsid w:val="00455FB6"/>
    <w:rsid w:val="004574A1"/>
    <w:rsid w:val="00460C4C"/>
    <w:rsid w:val="00460F0C"/>
    <w:rsid w:val="00461AA0"/>
    <w:rsid w:val="00462A2F"/>
    <w:rsid w:val="00464128"/>
    <w:rsid w:val="00466DA7"/>
    <w:rsid w:val="00467E18"/>
    <w:rsid w:val="004703F8"/>
    <w:rsid w:val="0047460B"/>
    <w:rsid w:val="004758D4"/>
    <w:rsid w:val="00477440"/>
    <w:rsid w:val="004779A7"/>
    <w:rsid w:val="00481983"/>
    <w:rsid w:val="00482152"/>
    <w:rsid w:val="004828C7"/>
    <w:rsid w:val="0048320F"/>
    <w:rsid w:val="004835CC"/>
    <w:rsid w:val="0048577C"/>
    <w:rsid w:val="0049157E"/>
    <w:rsid w:val="00493CD3"/>
    <w:rsid w:val="00495664"/>
    <w:rsid w:val="00495817"/>
    <w:rsid w:val="00495ECF"/>
    <w:rsid w:val="004966F8"/>
    <w:rsid w:val="004A1020"/>
    <w:rsid w:val="004A5461"/>
    <w:rsid w:val="004B499C"/>
    <w:rsid w:val="004C059E"/>
    <w:rsid w:val="004C2D6A"/>
    <w:rsid w:val="004C4680"/>
    <w:rsid w:val="004C4D2A"/>
    <w:rsid w:val="004C58CB"/>
    <w:rsid w:val="004C7E79"/>
    <w:rsid w:val="004D068D"/>
    <w:rsid w:val="004D3608"/>
    <w:rsid w:val="004D449C"/>
    <w:rsid w:val="004D65AE"/>
    <w:rsid w:val="004D684F"/>
    <w:rsid w:val="004D6AE0"/>
    <w:rsid w:val="004E08DA"/>
    <w:rsid w:val="004E1F26"/>
    <w:rsid w:val="004E30C0"/>
    <w:rsid w:val="004E3A28"/>
    <w:rsid w:val="004E3B32"/>
    <w:rsid w:val="004F08D5"/>
    <w:rsid w:val="004F161D"/>
    <w:rsid w:val="004F187D"/>
    <w:rsid w:val="004F2036"/>
    <w:rsid w:val="004F4433"/>
    <w:rsid w:val="004F493C"/>
    <w:rsid w:val="004F7C40"/>
    <w:rsid w:val="004F7E7B"/>
    <w:rsid w:val="00501EA7"/>
    <w:rsid w:val="00504FF3"/>
    <w:rsid w:val="00506879"/>
    <w:rsid w:val="00507661"/>
    <w:rsid w:val="00507813"/>
    <w:rsid w:val="00512AD4"/>
    <w:rsid w:val="00513888"/>
    <w:rsid w:val="00513FE0"/>
    <w:rsid w:val="00514080"/>
    <w:rsid w:val="00515E53"/>
    <w:rsid w:val="0052131A"/>
    <w:rsid w:val="00523DB2"/>
    <w:rsid w:val="00523FF7"/>
    <w:rsid w:val="00526D25"/>
    <w:rsid w:val="00527474"/>
    <w:rsid w:val="005302CC"/>
    <w:rsid w:val="00532823"/>
    <w:rsid w:val="005330D4"/>
    <w:rsid w:val="005338D9"/>
    <w:rsid w:val="0053767C"/>
    <w:rsid w:val="005412D6"/>
    <w:rsid w:val="0054563B"/>
    <w:rsid w:val="005458CB"/>
    <w:rsid w:val="005509B0"/>
    <w:rsid w:val="0055461D"/>
    <w:rsid w:val="00554686"/>
    <w:rsid w:val="00555C0C"/>
    <w:rsid w:val="005615DA"/>
    <w:rsid w:val="005636F0"/>
    <w:rsid w:val="005652AC"/>
    <w:rsid w:val="00566B51"/>
    <w:rsid w:val="005672BF"/>
    <w:rsid w:val="00573F31"/>
    <w:rsid w:val="005740A7"/>
    <w:rsid w:val="00574400"/>
    <w:rsid w:val="00574986"/>
    <w:rsid w:val="00575871"/>
    <w:rsid w:val="00575A40"/>
    <w:rsid w:val="00576719"/>
    <w:rsid w:val="005811EE"/>
    <w:rsid w:val="005815D6"/>
    <w:rsid w:val="00581D2C"/>
    <w:rsid w:val="005831AF"/>
    <w:rsid w:val="00590853"/>
    <w:rsid w:val="005910D1"/>
    <w:rsid w:val="005913B0"/>
    <w:rsid w:val="00591C77"/>
    <w:rsid w:val="0059356F"/>
    <w:rsid w:val="0059369B"/>
    <w:rsid w:val="00593B30"/>
    <w:rsid w:val="00595F2F"/>
    <w:rsid w:val="00596522"/>
    <w:rsid w:val="005A193A"/>
    <w:rsid w:val="005A2D65"/>
    <w:rsid w:val="005A4062"/>
    <w:rsid w:val="005A6B01"/>
    <w:rsid w:val="005A77DA"/>
    <w:rsid w:val="005B10C4"/>
    <w:rsid w:val="005B269D"/>
    <w:rsid w:val="005B3C30"/>
    <w:rsid w:val="005C3832"/>
    <w:rsid w:val="005C6A2F"/>
    <w:rsid w:val="005D2EB3"/>
    <w:rsid w:val="005D2F8E"/>
    <w:rsid w:val="005D7DE0"/>
    <w:rsid w:val="005E786E"/>
    <w:rsid w:val="005F1337"/>
    <w:rsid w:val="005F2E13"/>
    <w:rsid w:val="005F7C3C"/>
    <w:rsid w:val="005F7D5E"/>
    <w:rsid w:val="00600D83"/>
    <w:rsid w:val="00611879"/>
    <w:rsid w:val="006123E4"/>
    <w:rsid w:val="00612D92"/>
    <w:rsid w:val="006146C9"/>
    <w:rsid w:val="00617913"/>
    <w:rsid w:val="00622905"/>
    <w:rsid w:val="00622BA3"/>
    <w:rsid w:val="00622FCB"/>
    <w:rsid w:val="00623BFE"/>
    <w:rsid w:val="006257EC"/>
    <w:rsid w:val="00625850"/>
    <w:rsid w:val="0062591E"/>
    <w:rsid w:val="00626615"/>
    <w:rsid w:val="006300B2"/>
    <w:rsid w:val="006308B8"/>
    <w:rsid w:val="00630F25"/>
    <w:rsid w:val="00630FCA"/>
    <w:rsid w:val="00633F7C"/>
    <w:rsid w:val="006400AC"/>
    <w:rsid w:val="00641124"/>
    <w:rsid w:val="00642A1C"/>
    <w:rsid w:val="0065118F"/>
    <w:rsid w:val="00651586"/>
    <w:rsid w:val="00652C92"/>
    <w:rsid w:val="00656990"/>
    <w:rsid w:val="0066285D"/>
    <w:rsid w:val="00664258"/>
    <w:rsid w:val="00666405"/>
    <w:rsid w:val="00666EA1"/>
    <w:rsid w:val="006705D7"/>
    <w:rsid w:val="00671B60"/>
    <w:rsid w:val="00673215"/>
    <w:rsid w:val="00673F59"/>
    <w:rsid w:val="00675EFA"/>
    <w:rsid w:val="0068278C"/>
    <w:rsid w:val="0068493A"/>
    <w:rsid w:val="00684CA6"/>
    <w:rsid w:val="00687746"/>
    <w:rsid w:val="00691663"/>
    <w:rsid w:val="00692FF7"/>
    <w:rsid w:val="00695D61"/>
    <w:rsid w:val="006A322B"/>
    <w:rsid w:val="006A6D75"/>
    <w:rsid w:val="006B14A6"/>
    <w:rsid w:val="006B1C8B"/>
    <w:rsid w:val="006B21F5"/>
    <w:rsid w:val="006B656A"/>
    <w:rsid w:val="006B79D6"/>
    <w:rsid w:val="006C014E"/>
    <w:rsid w:val="006C3079"/>
    <w:rsid w:val="006C46B0"/>
    <w:rsid w:val="006C4F7E"/>
    <w:rsid w:val="006C708B"/>
    <w:rsid w:val="006C719B"/>
    <w:rsid w:val="006D0FA8"/>
    <w:rsid w:val="006D17B0"/>
    <w:rsid w:val="006D24EC"/>
    <w:rsid w:val="006D39D8"/>
    <w:rsid w:val="006D4264"/>
    <w:rsid w:val="006D6108"/>
    <w:rsid w:val="006D66B0"/>
    <w:rsid w:val="006D7580"/>
    <w:rsid w:val="006D78C9"/>
    <w:rsid w:val="006E24FA"/>
    <w:rsid w:val="006E3186"/>
    <w:rsid w:val="006E4130"/>
    <w:rsid w:val="006E448E"/>
    <w:rsid w:val="006E5950"/>
    <w:rsid w:val="006E6CF0"/>
    <w:rsid w:val="006E6EDF"/>
    <w:rsid w:val="006F1F9B"/>
    <w:rsid w:val="006F2328"/>
    <w:rsid w:val="006F3253"/>
    <w:rsid w:val="006F3548"/>
    <w:rsid w:val="00703831"/>
    <w:rsid w:val="007077E1"/>
    <w:rsid w:val="007103A0"/>
    <w:rsid w:val="007112F4"/>
    <w:rsid w:val="0071343C"/>
    <w:rsid w:val="00715C55"/>
    <w:rsid w:val="00716537"/>
    <w:rsid w:val="00717D2F"/>
    <w:rsid w:val="007242C1"/>
    <w:rsid w:val="00724C7C"/>
    <w:rsid w:val="00724ED6"/>
    <w:rsid w:val="0072794C"/>
    <w:rsid w:val="00731186"/>
    <w:rsid w:val="007319C0"/>
    <w:rsid w:val="007324F0"/>
    <w:rsid w:val="007341EB"/>
    <w:rsid w:val="00735367"/>
    <w:rsid w:val="00736AA7"/>
    <w:rsid w:val="00740A88"/>
    <w:rsid w:val="00741F99"/>
    <w:rsid w:val="0074259C"/>
    <w:rsid w:val="007444C5"/>
    <w:rsid w:val="00745341"/>
    <w:rsid w:val="00745430"/>
    <w:rsid w:val="007509CC"/>
    <w:rsid w:val="007516D0"/>
    <w:rsid w:val="00751C7D"/>
    <w:rsid w:val="00753369"/>
    <w:rsid w:val="00755437"/>
    <w:rsid w:val="007561A7"/>
    <w:rsid w:val="00770A6B"/>
    <w:rsid w:val="007710D9"/>
    <w:rsid w:val="00771888"/>
    <w:rsid w:val="0077219F"/>
    <w:rsid w:val="007753AD"/>
    <w:rsid w:val="00775C46"/>
    <w:rsid w:val="0077695B"/>
    <w:rsid w:val="00777243"/>
    <w:rsid w:val="0077726F"/>
    <w:rsid w:val="00782AF0"/>
    <w:rsid w:val="00783B2B"/>
    <w:rsid w:val="00791BFB"/>
    <w:rsid w:val="00792994"/>
    <w:rsid w:val="00794659"/>
    <w:rsid w:val="007961BE"/>
    <w:rsid w:val="007964EF"/>
    <w:rsid w:val="007A21CC"/>
    <w:rsid w:val="007A3B8C"/>
    <w:rsid w:val="007A4D0E"/>
    <w:rsid w:val="007A6C37"/>
    <w:rsid w:val="007A7D15"/>
    <w:rsid w:val="007B0B9A"/>
    <w:rsid w:val="007B3F43"/>
    <w:rsid w:val="007B5659"/>
    <w:rsid w:val="007B72DD"/>
    <w:rsid w:val="007C13B3"/>
    <w:rsid w:val="007C2913"/>
    <w:rsid w:val="007C2A6C"/>
    <w:rsid w:val="007C4FF2"/>
    <w:rsid w:val="007C599B"/>
    <w:rsid w:val="007C6009"/>
    <w:rsid w:val="007C661B"/>
    <w:rsid w:val="007D0E2A"/>
    <w:rsid w:val="007D35FC"/>
    <w:rsid w:val="007D3D93"/>
    <w:rsid w:val="007D43A3"/>
    <w:rsid w:val="007D4A27"/>
    <w:rsid w:val="007D5211"/>
    <w:rsid w:val="007D6C11"/>
    <w:rsid w:val="007D7A95"/>
    <w:rsid w:val="007D7D50"/>
    <w:rsid w:val="007E1656"/>
    <w:rsid w:val="007E1D50"/>
    <w:rsid w:val="007E20AA"/>
    <w:rsid w:val="007E3FC0"/>
    <w:rsid w:val="007E5456"/>
    <w:rsid w:val="007E7D01"/>
    <w:rsid w:val="007F62CB"/>
    <w:rsid w:val="007F7757"/>
    <w:rsid w:val="00801905"/>
    <w:rsid w:val="00802006"/>
    <w:rsid w:val="00803887"/>
    <w:rsid w:val="00804531"/>
    <w:rsid w:val="0080523F"/>
    <w:rsid w:val="00807692"/>
    <w:rsid w:val="008109F1"/>
    <w:rsid w:val="0081456D"/>
    <w:rsid w:val="00814B29"/>
    <w:rsid w:val="00816598"/>
    <w:rsid w:val="00817064"/>
    <w:rsid w:val="008174B7"/>
    <w:rsid w:val="008211A3"/>
    <w:rsid w:val="00821584"/>
    <w:rsid w:val="00821C19"/>
    <w:rsid w:val="00825B0D"/>
    <w:rsid w:val="0082743F"/>
    <w:rsid w:val="008306AB"/>
    <w:rsid w:val="00833801"/>
    <w:rsid w:val="00833E39"/>
    <w:rsid w:val="008377A8"/>
    <w:rsid w:val="00840DBD"/>
    <w:rsid w:val="00842035"/>
    <w:rsid w:val="0084380A"/>
    <w:rsid w:val="008451A5"/>
    <w:rsid w:val="00845BF8"/>
    <w:rsid w:val="00846F27"/>
    <w:rsid w:val="008501FF"/>
    <w:rsid w:val="00850570"/>
    <w:rsid w:val="00851C02"/>
    <w:rsid w:val="008527CC"/>
    <w:rsid w:val="008548B6"/>
    <w:rsid w:val="00855666"/>
    <w:rsid w:val="008607E4"/>
    <w:rsid w:val="00860F9C"/>
    <w:rsid w:val="0086543B"/>
    <w:rsid w:val="0086593E"/>
    <w:rsid w:val="00866592"/>
    <w:rsid w:val="008679CD"/>
    <w:rsid w:val="00867B00"/>
    <w:rsid w:val="0087033E"/>
    <w:rsid w:val="00871437"/>
    <w:rsid w:val="00871632"/>
    <w:rsid w:val="0087475F"/>
    <w:rsid w:val="00882903"/>
    <w:rsid w:val="008842EC"/>
    <w:rsid w:val="00884C8D"/>
    <w:rsid w:val="008858DC"/>
    <w:rsid w:val="00885F69"/>
    <w:rsid w:val="00887E97"/>
    <w:rsid w:val="00894691"/>
    <w:rsid w:val="008949F1"/>
    <w:rsid w:val="00894C65"/>
    <w:rsid w:val="00897B83"/>
    <w:rsid w:val="008A08E8"/>
    <w:rsid w:val="008A1CD4"/>
    <w:rsid w:val="008A20DE"/>
    <w:rsid w:val="008A2429"/>
    <w:rsid w:val="008A4985"/>
    <w:rsid w:val="008A5266"/>
    <w:rsid w:val="008A5452"/>
    <w:rsid w:val="008A6379"/>
    <w:rsid w:val="008B00C8"/>
    <w:rsid w:val="008B1967"/>
    <w:rsid w:val="008B66F5"/>
    <w:rsid w:val="008C5ED6"/>
    <w:rsid w:val="008D3054"/>
    <w:rsid w:val="008D3391"/>
    <w:rsid w:val="008D46F6"/>
    <w:rsid w:val="008D5456"/>
    <w:rsid w:val="008D5AEF"/>
    <w:rsid w:val="008E04B5"/>
    <w:rsid w:val="008E27DC"/>
    <w:rsid w:val="008E6FB3"/>
    <w:rsid w:val="008E7984"/>
    <w:rsid w:val="008F35F9"/>
    <w:rsid w:val="008F372A"/>
    <w:rsid w:val="008F4093"/>
    <w:rsid w:val="008F577F"/>
    <w:rsid w:val="008F5950"/>
    <w:rsid w:val="008F781D"/>
    <w:rsid w:val="00900F00"/>
    <w:rsid w:val="00901B33"/>
    <w:rsid w:val="009034C5"/>
    <w:rsid w:val="00904B64"/>
    <w:rsid w:val="00904C6D"/>
    <w:rsid w:val="00912137"/>
    <w:rsid w:val="00913FF9"/>
    <w:rsid w:val="009151C5"/>
    <w:rsid w:val="0091626E"/>
    <w:rsid w:val="00916416"/>
    <w:rsid w:val="00916549"/>
    <w:rsid w:val="00917F11"/>
    <w:rsid w:val="00921030"/>
    <w:rsid w:val="0092433C"/>
    <w:rsid w:val="0092586C"/>
    <w:rsid w:val="00926B57"/>
    <w:rsid w:val="00927169"/>
    <w:rsid w:val="00927B66"/>
    <w:rsid w:val="009306A9"/>
    <w:rsid w:val="00930C0C"/>
    <w:rsid w:val="00930FBB"/>
    <w:rsid w:val="00933344"/>
    <w:rsid w:val="0093352E"/>
    <w:rsid w:val="00937701"/>
    <w:rsid w:val="00943472"/>
    <w:rsid w:val="009460A5"/>
    <w:rsid w:val="009475FC"/>
    <w:rsid w:val="0095112F"/>
    <w:rsid w:val="00952CD4"/>
    <w:rsid w:val="00955469"/>
    <w:rsid w:val="009561DA"/>
    <w:rsid w:val="00956C3E"/>
    <w:rsid w:val="00957EF3"/>
    <w:rsid w:val="00962A44"/>
    <w:rsid w:val="00962A97"/>
    <w:rsid w:val="00963327"/>
    <w:rsid w:val="00963BEC"/>
    <w:rsid w:val="00964A31"/>
    <w:rsid w:val="009709D2"/>
    <w:rsid w:val="0097172D"/>
    <w:rsid w:val="0097302F"/>
    <w:rsid w:val="00973879"/>
    <w:rsid w:val="00975A90"/>
    <w:rsid w:val="0097707F"/>
    <w:rsid w:val="009872F9"/>
    <w:rsid w:val="0099038A"/>
    <w:rsid w:val="00990610"/>
    <w:rsid w:val="00990CD5"/>
    <w:rsid w:val="009930B8"/>
    <w:rsid w:val="009930DE"/>
    <w:rsid w:val="009945E9"/>
    <w:rsid w:val="009953CD"/>
    <w:rsid w:val="009970A4"/>
    <w:rsid w:val="009979D8"/>
    <w:rsid w:val="00997FD4"/>
    <w:rsid w:val="009A182D"/>
    <w:rsid w:val="009A26B7"/>
    <w:rsid w:val="009A30AA"/>
    <w:rsid w:val="009A3975"/>
    <w:rsid w:val="009A4A3C"/>
    <w:rsid w:val="009A53E4"/>
    <w:rsid w:val="009A598C"/>
    <w:rsid w:val="009A59E2"/>
    <w:rsid w:val="009A6922"/>
    <w:rsid w:val="009B0689"/>
    <w:rsid w:val="009B07E3"/>
    <w:rsid w:val="009B08B5"/>
    <w:rsid w:val="009B0DAF"/>
    <w:rsid w:val="009B2419"/>
    <w:rsid w:val="009B2708"/>
    <w:rsid w:val="009B365F"/>
    <w:rsid w:val="009B443E"/>
    <w:rsid w:val="009B6B98"/>
    <w:rsid w:val="009C0268"/>
    <w:rsid w:val="009C150F"/>
    <w:rsid w:val="009C188C"/>
    <w:rsid w:val="009C1DE6"/>
    <w:rsid w:val="009C2308"/>
    <w:rsid w:val="009C5927"/>
    <w:rsid w:val="009D00DF"/>
    <w:rsid w:val="009D0A8F"/>
    <w:rsid w:val="009D17D4"/>
    <w:rsid w:val="009D4408"/>
    <w:rsid w:val="009D4C33"/>
    <w:rsid w:val="009D5566"/>
    <w:rsid w:val="009D7DA5"/>
    <w:rsid w:val="009E1BF0"/>
    <w:rsid w:val="009E39D3"/>
    <w:rsid w:val="009E6B19"/>
    <w:rsid w:val="009E766C"/>
    <w:rsid w:val="009E79E5"/>
    <w:rsid w:val="009F2488"/>
    <w:rsid w:val="009F50BE"/>
    <w:rsid w:val="009F5EDE"/>
    <w:rsid w:val="009F7435"/>
    <w:rsid w:val="00A017E8"/>
    <w:rsid w:val="00A056DE"/>
    <w:rsid w:val="00A06222"/>
    <w:rsid w:val="00A07BEC"/>
    <w:rsid w:val="00A106CA"/>
    <w:rsid w:val="00A12A72"/>
    <w:rsid w:val="00A17BAD"/>
    <w:rsid w:val="00A21254"/>
    <w:rsid w:val="00A22BD2"/>
    <w:rsid w:val="00A261FE"/>
    <w:rsid w:val="00A26358"/>
    <w:rsid w:val="00A27050"/>
    <w:rsid w:val="00A27092"/>
    <w:rsid w:val="00A27870"/>
    <w:rsid w:val="00A30D1A"/>
    <w:rsid w:val="00A318B6"/>
    <w:rsid w:val="00A33B87"/>
    <w:rsid w:val="00A35984"/>
    <w:rsid w:val="00A447EF"/>
    <w:rsid w:val="00A501A3"/>
    <w:rsid w:val="00A51D1C"/>
    <w:rsid w:val="00A550EA"/>
    <w:rsid w:val="00A6035F"/>
    <w:rsid w:val="00A6195F"/>
    <w:rsid w:val="00A62A91"/>
    <w:rsid w:val="00A646A0"/>
    <w:rsid w:val="00A65139"/>
    <w:rsid w:val="00A67774"/>
    <w:rsid w:val="00A76497"/>
    <w:rsid w:val="00A77C99"/>
    <w:rsid w:val="00A81480"/>
    <w:rsid w:val="00A85C9D"/>
    <w:rsid w:val="00A871EC"/>
    <w:rsid w:val="00A93E65"/>
    <w:rsid w:val="00A944C9"/>
    <w:rsid w:val="00A95D5C"/>
    <w:rsid w:val="00A97CDA"/>
    <w:rsid w:val="00AA11CD"/>
    <w:rsid w:val="00AA1F16"/>
    <w:rsid w:val="00AA3CAD"/>
    <w:rsid w:val="00AA474C"/>
    <w:rsid w:val="00AA4931"/>
    <w:rsid w:val="00AA55DE"/>
    <w:rsid w:val="00AA565E"/>
    <w:rsid w:val="00AA6DA8"/>
    <w:rsid w:val="00AA6E29"/>
    <w:rsid w:val="00AB6B0A"/>
    <w:rsid w:val="00AC05A5"/>
    <w:rsid w:val="00AC43C7"/>
    <w:rsid w:val="00AC55CA"/>
    <w:rsid w:val="00AD04CC"/>
    <w:rsid w:val="00AD36A8"/>
    <w:rsid w:val="00AD43EC"/>
    <w:rsid w:val="00AD71AB"/>
    <w:rsid w:val="00AD7BFD"/>
    <w:rsid w:val="00AE2913"/>
    <w:rsid w:val="00AE5303"/>
    <w:rsid w:val="00AF0688"/>
    <w:rsid w:val="00AF32C3"/>
    <w:rsid w:val="00AF40C1"/>
    <w:rsid w:val="00AF6499"/>
    <w:rsid w:val="00AF64CA"/>
    <w:rsid w:val="00AF6DDE"/>
    <w:rsid w:val="00B012A5"/>
    <w:rsid w:val="00B04313"/>
    <w:rsid w:val="00B05A22"/>
    <w:rsid w:val="00B05F79"/>
    <w:rsid w:val="00B074CC"/>
    <w:rsid w:val="00B10C6A"/>
    <w:rsid w:val="00B12740"/>
    <w:rsid w:val="00B128C8"/>
    <w:rsid w:val="00B14E5D"/>
    <w:rsid w:val="00B248FB"/>
    <w:rsid w:val="00B25D5D"/>
    <w:rsid w:val="00B261CD"/>
    <w:rsid w:val="00B2649F"/>
    <w:rsid w:val="00B325DD"/>
    <w:rsid w:val="00B35625"/>
    <w:rsid w:val="00B37DC4"/>
    <w:rsid w:val="00B40741"/>
    <w:rsid w:val="00B42946"/>
    <w:rsid w:val="00B45A47"/>
    <w:rsid w:val="00B4699B"/>
    <w:rsid w:val="00B47016"/>
    <w:rsid w:val="00B50BC7"/>
    <w:rsid w:val="00B56BE7"/>
    <w:rsid w:val="00B61773"/>
    <w:rsid w:val="00B61C30"/>
    <w:rsid w:val="00B63CC2"/>
    <w:rsid w:val="00B64D8C"/>
    <w:rsid w:val="00B669F0"/>
    <w:rsid w:val="00B66C66"/>
    <w:rsid w:val="00B67289"/>
    <w:rsid w:val="00B731C6"/>
    <w:rsid w:val="00B73A34"/>
    <w:rsid w:val="00B81BD9"/>
    <w:rsid w:val="00B82980"/>
    <w:rsid w:val="00B83C5A"/>
    <w:rsid w:val="00B844D9"/>
    <w:rsid w:val="00B84E80"/>
    <w:rsid w:val="00B866EA"/>
    <w:rsid w:val="00B87648"/>
    <w:rsid w:val="00B87FE4"/>
    <w:rsid w:val="00B92798"/>
    <w:rsid w:val="00B928C3"/>
    <w:rsid w:val="00B92D7C"/>
    <w:rsid w:val="00B934B8"/>
    <w:rsid w:val="00B93A47"/>
    <w:rsid w:val="00B9477A"/>
    <w:rsid w:val="00B94B34"/>
    <w:rsid w:val="00BA0DE9"/>
    <w:rsid w:val="00BA22C2"/>
    <w:rsid w:val="00BA45C4"/>
    <w:rsid w:val="00BA4C09"/>
    <w:rsid w:val="00BA71B8"/>
    <w:rsid w:val="00BA73AD"/>
    <w:rsid w:val="00BB3465"/>
    <w:rsid w:val="00BB3962"/>
    <w:rsid w:val="00BB766E"/>
    <w:rsid w:val="00BC0B66"/>
    <w:rsid w:val="00BC0C31"/>
    <w:rsid w:val="00BC2D09"/>
    <w:rsid w:val="00BC3B45"/>
    <w:rsid w:val="00BC6D8D"/>
    <w:rsid w:val="00BC713C"/>
    <w:rsid w:val="00BC7492"/>
    <w:rsid w:val="00BD0340"/>
    <w:rsid w:val="00BD1134"/>
    <w:rsid w:val="00BD29D3"/>
    <w:rsid w:val="00BD30FC"/>
    <w:rsid w:val="00BD46B2"/>
    <w:rsid w:val="00BD70F4"/>
    <w:rsid w:val="00BD77E0"/>
    <w:rsid w:val="00BE3AA8"/>
    <w:rsid w:val="00BE5DBD"/>
    <w:rsid w:val="00BF07C5"/>
    <w:rsid w:val="00BF68B4"/>
    <w:rsid w:val="00C01A84"/>
    <w:rsid w:val="00C02CA4"/>
    <w:rsid w:val="00C0336D"/>
    <w:rsid w:val="00C04AD3"/>
    <w:rsid w:val="00C05280"/>
    <w:rsid w:val="00C1084A"/>
    <w:rsid w:val="00C12A4A"/>
    <w:rsid w:val="00C14068"/>
    <w:rsid w:val="00C161CC"/>
    <w:rsid w:val="00C16ACC"/>
    <w:rsid w:val="00C173FE"/>
    <w:rsid w:val="00C31C15"/>
    <w:rsid w:val="00C34B53"/>
    <w:rsid w:val="00C357B9"/>
    <w:rsid w:val="00C35994"/>
    <w:rsid w:val="00C406D9"/>
    <w:rsid w:val="00C40C5D"/>
    <w:rsid w:val="00C4266F"/>
    <w:rsid w:val="00C43FE1"/>
    <w:rsid w:val="00C458F4"/>
    <w:rsid w:val="00C54CBB"/>
    <w:rsid w:val="00C5633F"/>
    <w:rsid w:val="00C571A5"/>
    <w:rsid w:val="00C60E38"/>
    <w:rsid w:val="00C620DB"/>
    <w:rsid w:val="00C6256D"/>
    <w:rsid w:val="00C634F4"/>
    <w:rsid w:val="00C66073"/>
    <w:rsid w:val="00C701A9"/>
    <w:rsid w:val="00C71E95"/>
    <w:rsid w:val="00C722DD"/>
    <w:rsid w:val="00C744FA"/>
    <w:rsid w:val="00C74582"/>
    <w:rsid w:val="00C74EE3"/>
    <w:rsid w:val="00C76182"/>
    <w:rsid w:val="00C7663C"/>
    <w:rsid w:val="00C8100B"/>
    <w:rsid w:val="00C8417B"/>
    <w:rsid w:val="00C84A51"/>
    <w:rsid w:val="00C8599B"/>
    <w:rsid w:val="00C85CC9"/>
    <w:rsid w:val="00C87550"/>
    <w:rsid w:val="00C90438"/>
    <w:rsid w:val="00C91E83"/>
    <w:rsid w:val="00C93A74"/>
    <w:rsid w:val="00C94FF0"/>
    <w:rsid w:val="00C96C2E"/>
    <w:rsid w:val="00C96CE0"/>
    <w:rsid w:val="00CA24B5"/>
    <w:rsid w:val="00CA25F7"/>
    <w:rsid w:val="00CA7E3D"/>
    <w:rsid w:val="00CB1F8C"/>
    <w:rsid w:val="00CB206D"/>
    <w:rsid w:val="00CB2F4D"/>
    <w:rsid w:val="00CB3C1D"/>
    <w:rsid w:val="00CB4EDB"/>
    <w:rsid w:val="00CB5C10"/>
    <w:rsid w:val="00CB6216"/>
    <w:rsid w:val="00CB62E3"/>
    <w:rsid w:val="00CC366B"/>
    <w:rsid w:val="00CC37CC"/>
    <w:rsid w:val="00CC40D4"/>
    <w:rsid w:val="00CC5F3E"/>
    <w:rsid w:val="00CC61D8"/>
    <w:rsid w:val="00CC7540"/>
    <w:rsid w:val="00CD4A83"/>
    <w:rsid w:val="00CD5021"/>
    <w:rsid w:val="00CD5EC1"/>
    <w:rsid w:val="00CD7BB9"/>
    <w:rsid w:val="00CE0A41"/>
    <w:rsid w:val="00CE5243"/>
    <w:rsid w:val="00CE62DA"/>
    <w:rsid w:val="00CE7996"/>
    <w:rsid w:val="00CF3571"/>
    <w:rsid w:val="00D00826"/>
    <w:rsid w:val="00D02466"/>
    <w:rsid w:val="00D02698"/>
    <w:rsid w:val="00D03821"/>
    <w:rsid w:val="00D03924"/>
    <w:rsid w:val="00D04CB0"/>
    <w:rsid w:val="00D06020"/>
    <w:rsid w:val="00D06492"/>
    <w:rsid w:val="00D0721C"/>
    <w:rsid w:val="00D07DB9"/>
    <w:rsid w:val="00D10824"/>
    <w:rsid w:val="00D13B97"/>
    <w:rsid w:val="00D14407"/>
    <w:rsid w:val="00D17F01"/>
    <w:rsid w:val="00D216D1"/>
    <w:rsid w:val="00D23AE9"/>
    <w:rsid w:val="00D246E8"/>
    <w:rsid w:val="00D273EC"/>
    <w:rsid w:val="00D41D71"/>
    <w:rsid w:val="00D426F8"/>
    <w:rsid w:val="00D44C80"/>
    <w:rsid w:val="00D44E78"/>
    <w:rsid w:val="00D454D1"/>
    <w:rsid w:val="00D47313"/>
    <w:rsid w:val="00D50D5E"/>
    <w:rsid w:val="00D516A7"/>
    <w:rsid w:val="00D516DE"/>
    <w:rsid w:val="00D5215A"/>
    <w:rsid w:val="00D56826"/>
    <w:rsid w:val="00D57E59"/>
    <w:rsid w:val="00D6010A"/>
    <w:rsid w:val="00D61AFE"/>
    <w:rsid w:val="00D63396"/>
    <w:rsid w:val="00D648C6"/>
    <w:rsid w:val="00D70FDA"/>
    <w:rsid w:val="00D71E87"/>
    <w:rsid w:val="00D72729"/>
    <w:rsid w:val="00D72FFC"/>
    <w:rsid w:val="00D74B8A"/>
    <w:rsid w:val="00D75176"/>
    <w:rsid w:val="00D76879"/>
    <w:rsid w:val="00D77F97"/>
    <w:rsid w:val="00D8201D"/>
    <w:rsid w:val="00D84170"/>
    <w:rsid w:val="00D84BAF"/>
    <w:rsid w:val="00D877D6"/>
    <w:rsid w:val="00D87ACF"/>
    <w:rsid w:val="00D934F3"/>
    <w:rsid w:val="00D93DC7"/>
    <w:rsid w:val="00D94D68"/>
    <w:rsid w:val="00D950AF"/>
    <w:rsid w:val="00D9513A"/>
    <w:rsid w:val="00D96577"/>
    <w:rsid w:val="00DA09F2"/>
    <w:rsid w:val="00DA0AE6"/>
    <w:rsid w:val="00DA2BD6"/>
    <w:rsid w:val="00DA4051"/>
    <w:rsid w:val="00DA6D8C"/>
    <w:rsid w:val="00DA761B"/>
    <w:rsid w:val="00DA79CD"/>
    <w:rsid w:val="00DB56CD"/>
    <w:rsid w:val="00DB5B94"/>
    <w:rsid w:val="00DC0476"/>
    <w:rsid w:val="00DC2F37"/>
    <w:rsid w:val="00DC44CC"/>
    <w:rsid w:val="00DC51CD"/>
    <w:rsid w:val="00DD0059"/>
    <w:rsid w:val="00DD35CF"/>
    <w:rsid w:val="00DD36E3"/>
    <w:rsid w:val="00DD3BAF"/>
    <w:rsid w:val="00DD3BC2"/>
    <w:rsid w:val="00DD7AF1"/>
    <w:rsid w:val="00DE58F7"/>
    <w:rsid w:val="00DE6EF1"/>
    <w:rsid w:val="00DE7840"/>
    <w:rsid w:val="00DF35F8"/>
    <w:rsid w:val="00DF3870"/>
    <w:rsid w:val="00DF422A"/>
    <w:rsid w:val="00E00BD4"/>
    <w:rsid w:val="00E04EB9"/>
    <w:rsid w:val="00E06270"/>
    <w:rsid w:val="00E067F2"/>
    <w:rsid w:val="00E11B97"/>
    <w:rsid w:val="00E14210"/>
    <w:rsid w:val="00E168F4"/>
    <w:rsid w:val="00E16A03"/>
    <w:rsid w:val="00E21275"/>
    <w:rsid w:val="00E2203A"/>
    <w:rsid w:val="00E2424A"/>
    <w:rsid w:val="00E3173E"/>
    <w:rsid w:val="00E31DD6"/>
    <w:rsid w:val="00E35417"/>
    <w:rsid w:val="00E37E18"/>
    <w:rsid w:val="00E40376"/>
    <w:rsid w:val="00E41CBD"/>
    <w:rsid w:val="00E427EB"/>
    <w:rsid w:val="00E44A81"/>
    <w:rsid w:val="00E468BE"/>
    <w:rsid w:val="00E51185"/>
    <w:rsid w:val="00E51210"/>
    <w:rsid w:val="00E53654"/>
    <w:rsid w:val="00E544A9"/>
    <w:rsid w:val="00E54B14"/>
    <w:rsid w:val="00E5697F"/>
    <w:rsid w:val="00E56CA9"/>
    <w:rsid w:val="00E640BA"/>
    <w:rsid w:val="00E65012"/>
    <w:rsid w:val="00E65034"/>
    <w:rsid w:val="00E66185"/>
    <w:rsid w:val="00E6665D"/>
    <w:rsid w:val="00E667E8"/>
    <w:rsid w:val="00E71AA8"/>
    <w:rsid w:val="00E71E6D"/>
    <w:rsid w:val="00E725B9"/>
    <w:rsid w:val="00E72EF9"/>
    <w:rsid w:val="00E73890"/>
    <w:rsid w:val="00E7458D"/>
    <w:rsid w:val="00E745AE"/>
    <w:rsid w:val="00E750EA"/>
    <w:rsid w:val="00E764D4"/>
    <w:rsid w:val="00E77665"/>
    <w:rsid w:val="00E77A64"/>
    <w:rsid w:val="00E8084C"/>
    <w:rsid w:val="00E812A6"/>
    <w:rsid w:val="00E8737C"/>
    <w:rsid w:val="00E92992"/>
    <w:rsid w:val="00E94185"/>
    <w:rsid w:val="00E95399"/>
    <w:rsid w:val="00EA002F"/>
    <w:rsid w:val="00EA07BE"/>
    <w:rsid w:val="00EA2459"/>
    <w:rsid w:val="00EA2F34"/>
    <w:rsid w:val="00EA651F"/>
    <w:rsid w:val="00EA758D"/>
    <w:rsid w:val="00EA7DA3"/>
    <w:rsid w:val="00EB19D3"/>
    <w:rsid w:val="00EB1BDE"/>
    <w:rsid w:val="00EB29A6"/>
    <w:rsid w:val="00EB2E4E"/>
    <w:rsid w:val="00EB30CB"/>
    <w:rsid w:val="00EB3F4F"/>
    <w:rsid w:val="00EB4595"/>
    <w:rsid w:val="00EC10D4"/>
    <w:rsid w:val="00EC1592"/>
    <w:rsid w:val="00EC6442"/>
    <w:rsid w:val="00EC67FD"/>
    <w:rsid w:val="00EC70DB"/>
    <w:rsid w:val="00ED40B3"/>
    <w:rsid w:val="00ED7545"/>
    <w:rsid w:val="00EE3E55"/>
    <w:rsid w:val="00EE483E"/>
    <w:rsid w:val="00EE559B"/>
    <w:rsid w:val="00EE75D5"/>
    <w:rsid w:val="00EF03C3"/>
    <w:rsid w:val="00EF504D"/>
    <w:rsid w:val="00EF54F8"/>
    <w:rsid w:val="00EF586C"/>
    <w:rsid w:val="00F005D7"/>
    <w:rsid w:val="00F01563"/>
    <w:rsid w:val="00F04BB9"/>
    <w:rsid w:val="00F06847"/>
    <w:rsid w:val="00F06B0A"/>
    <w:rsid w:val="00F07853"/>
    <w:rsid w:val="00F07AB7"/>
    <w:rsid w:val="00F111AD"/>
    <w:rsid w:val="00F1422E"/>
    <w:rsid w:val="00F145F4"/>
    <w:rsid w:val="00F15D3B"/>
    <w:rsid w:val="00F16012"/>
    <w:rsid w:val="00F17F6C"/>
    <w:rsid w:val="00F201B5"/>
    <w:rsid w:val="00F21A1D"/>
    <w:rsid w:val="00F22AD7"/>
    <w:rsid w:val="00F2428A"/>
    <w:rsid w:val="00F244A8"/>
    <w:rsid w:val="00F2583F"/>
    <w:rsid w:val="00F26322"/>
    <w:rsid w:val="00F305D9"/>
    <w:rsid w:val="00F30CC0"/>
    <w:rsid w:val="00F32FAC"/>
    <w:rsid w:val="00F335F0"/>
    <w:rsid w:val="00F340C3"/>
    <w:rsid w:val="00F36ADF"/>
    <w:rsid w:val="00F37689"/>
    <w:rsid w:val="00F3778A"/>
    <w:rsid w:val="00F43055"/>
    <w:rsid w:val="00F457F0"/>
    <w:rsid w:val="00F527B2"/>
    <w:rsid w:val="00F53FDC"/>
    <w:rsid w:val="00F541BC"/>
    <w:rsid w:val="00F54AEF"/>
    <w:rsid w:val="00F56513"/>
    <w:rsid w:val="00F60358"/>
    <w:rsid w:val="00F60D50"/>
    <w:rsid w:val="00F62355"/>
    <w:rsid w:val="00F62950"/>
    <w:rsid w:val="00F62FB5"/>
    <w:rsid w:val="00F6350B"/>
    <w:rsid w:val="00F662B8"/>
    <w:rsid w:val="00F70773"/>
    <w:rsid w:val="00F74938"/>
    <w:rsid w:val="00F751A8"/>
    <w:rsid w:val="00F76E01"/>
    <w:rsid w:val="00F803ED"/>
    <w:rsid w:val="00F82CCF"/>
    <w:rsid w:val="00F91ADD"/>
    <w:rsid w:val="00F939E2"/>
    <w:rsid w:val="00F95362"/>
    <w:rsid w:val="00F95C23"/>
    <w:rsid w:val="00F967F0"/>
    <w:rsid w:val="00FA12B2"/>
    <w:rsid w:val="00FA1FF6"/>
    <w:rsid w:val="00FA3C80"/>
    <w:rsid w:val="00FA5A26"/>
    <w:rsid w:val="00FA7A78"/>
    <w:rsid w:val="00FB25D1"/>
    <w:rsid w:val="00FB3ACB"/>
    <w:rsid w:val="00FB3BFC"/>
    <w:rsid w:val="00FB7229"/>
    <w:rsid w:val="00FC1BF2"/>
    <w:rsid w:val="00FC46A3"/>
    <w:rsid w:val="00FC5651"/>
    <w:rsid w:val="00FC67C1"/>
    <w:rsid w:val="00FC75F4"/>
    <w:rsid w:val="00FC7653"/>
    <w:rsid w:val="00FC7A6A"/>
    <w:rsid w:val="00FD789D"/>
    <w:rsid w:val="00FE047B"/>
    <w:rsid w:val="00FE189E"/>
    <w:rsid w:val="00FE49F4"/>
    <w:rsid w:val="00FE654D"/>
    <w:rsid w:val="00FE702A"/>
    <w:rsid w:val="00FE76F3"/>
    <w:rsid w:val="00FE7FC4"/>
    <w:rsid w:val="00FF1656"/>
    <w:rsid w:val="00FF2A45"/>
    <w:rsid w:val="00FF2D2A"/>
    <w:rsid w:val="00FF3031"/>
    <w:rsid w:val="00FF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D9"/>
    <w:rPr>
      <w:sz w:val="24"/>
      <w:szCs w:val="24"/>
    </w:rPr>
  </w:style>
  <w:style w:type="paragraph" w:styleId="1">
    <w:name w:val="heading 1"/>
    <w:basedOn w:val="a"/>
    <w:next w:val="a"/>
    <w:qFormat/>
    <w:rsid w:val="00337F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7FD9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05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CB5C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5682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E31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7FD9"/>
    <w:rPr>
      <w:i/>
      <w:iCs/>
    </w:rPr>
  </w:style>
  <w:style w:type="paragraph" w:styleId="20">
    <w:name w:val="Body Text 2"/>
    <w:basedOn w:val="a"/>
    <w:rsid w:val="00337FD9"/>
    <w:rPr>
      <w:b/>
      <w:bCs/>
    </w:rPr>
  </w:style>
  <w:style w:type="paragraph" w:styleId="a5">
    <w:name w:val="Body Text Indent"/>
    <w:basedOn w:val="a"/>
    <w:link w:val="a6"/>
    <w:unhideWhenUsed/>
    <w:rsid w:val="004054D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4054D4"/>
    <w:rPr>
      <w:rFonts w:ascii="Calibri" w:hAnsi="Calibri"/>
      <w:sz w:val="22"/>
      <w:szCs w:val="22"/>
      <w:lang w:val="ru-RU" w:eastAsia="ru-RU" w:bidi="ar-SA"/>
    </w:rPr>
  </w:style>
  <w:style w:type="paragraph" w:customStyle="1" w:styleId="a7">
    <w:name w:val="Для таблиц"/>
    <w:basedOn w:val="a"/>
    <w:rsid w:val="00575A40"/>
  </w:style>
  <w:style w:type="paragraph" w:styleId="a8">
    <w:name w:val="footer"/>
    <w:basedOn w:val="a"/>
    <w:link w:val="a9"/>
    <w:uiPriority w:val="99"/>
    <w:rsid w:val="00575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5A40"/>
    <w:rPr>
      <w:sz w:val="24"/>
      <w:szCs w:val="24"/>
      <w:lang w:val="ru-RU" w:eastAsia="ru-RU" w:bidi="ar-SA"/>
    </w:rPr>
  </w:style>
  <w:style w:type="character" w:customStyle="1" w:styleId="a4">
    <w:name w:val="Основной текст Знак"/>
    <w:link w:val="a3"/>
    <w:rsid w:val="004F493C"/>
    <w:rPr>
      <w:i/>
      <w:iCs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EB3F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список с точками"/>
    <w:basedOn w:val="a"/>
    <w:rsid w:val="00EB3F4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--">
    <w:name w:val="загол-схемы-табл"/>
    <w:basedOn w:val="a"/>
    <w:rsid w:val="00EB3F4F"/>
    <w:pPr>
      <w:jc w:val="center"/>
    </w:pPr>
    <w:rPr>
      <w:i/>
      <w:iCs/>
    </w:rPr>
  </w:style>
  <w:style w:type="paragraph" w:styleId="ac">
    <w:name w:val="footnote text"/>
    <w:basedOn w:val="a"/>
    <w:semiHidden/>
    <w:rsid w:val="00532823"/>
    <w:pPr>
      <w:ind w:firstLine="720"/>
      <w:jc w:val="both"/>
    </w:pPr>
    <w:rPr>
      <w:szCs w:val="20"/>
    </w:rPr>
  </w:style>
  <w:style w:type="table" w:styleId="ad">
    <w:name w:val="Table Grid"/>
    <w:basedOn w:val="a1"/>
    <w:uiPriority w:val="59"/>
    <w:rsid w:val="002D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5CC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header"/>
    <w:basedOn w:val="a"/>
    <w:link w:val="af0"/>
    <w:uiPriority w:val="99"/>
    <w:rsid w:val="007B72D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7B72DD"/>
  </w:style>
  <w:style w:type="character" w:styleId="af2">
    <w:name w:val="Hyperlink"/>
    <w:rsid w:val="002B45F0"/>
    <w:rPr>
      <w:color w:val="0000FF"/>
      <w:u w:val="single"/>
    </w:rPr>
  </w:style>
  <w:style w:type="character" w:styleId="af3">
    <w:name w:val="FollowedHyperlink"/>
    <w:rsid w:val="00FF2D2A"/>
    <w:rPr>
      <w:color w:val="800080"/>
      <w:u w:val="single"/>
    </w:rPr>
  </w:style>
  <w:style w:type="paragraph" w:customStyle="1" w:styleId="10">
    <w:name w:val="Знак Знак Знак Знак Знак Знак Знак Знак Знак Знак Знак Знак1 Знак"/>
    <w:basedOn w:val="a"/>
    <w:rsid w:val="00EB19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">
    <w:name w:val="Char"/>
    <w:basedOn w:val="a"/>
    <w:rsid w:val="00F53F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rsid w:val="005D2F8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D2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1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РП Базовый"/>
    <w:link w:val="af7"/>
    <w:rsid w:val="00B012A5"/>
    <w:pPr>
      <w:spacing w:line="360" w:lineRule="auto"/>
      <w:jc w:val="both"/>
    </w:pPr>
    <w:rPr>
      <w:sz w:val="28"/>
      <w:szCs w:val="28"/>
    </w:rPr>
  </w:style>
  <w:style w:type="character" w:customStyle="1" w:styleId="af7">
    <w:name w:val="РП Базовый Знак"/>
    <w:link w:val="af6"/>
    <w:rsid w:val="00B012A5"/>
    <w:rPr>
      <w:sz w:val="28"/>
      <w:szCs w:val="28"/>
    </w:rPr>
  </w:style>
  <w:style w:type="paragraph" w:customStyle="1" w:styleId="af8">
    <w:name w:val="РП Заголовок"/>
    <w:basedOn w:val="a"/>
    <w:link w:val="af9"/>
    <w:rsid w:val="00B012A5"/>
    <w:pPr>
      <w:pageBreakBefore/>
      <w:spacing w:before="480"/>
      <w:jc w:val="center"/>
    </w:pPr>
    <w:rPr>
      <w:b/>
      <w:sz w:val="28"/>
    </w:rPr>
  </w:style>
  <w:style w:type="character" w:customStyle="1" w:styleId="af9">
    <w:name w:val="РП Заголовок Знак"/>
    <w:link w:val="af8"/>
    <w:rsid w:val="00B012A5"/>
    <w:rPr>
      <w:b/>
      <w:sz w:val="28"/>
      <w:szCs w:val="24"/>
    </w:rPr>
  </w:style>
  <w:style w:type="paragraph" w:customStyle="1" w:styleId="afa">
    <w:name w:val="РП Подстрочный коментарий"/>
    <w:basedOn w:val="a"/>
    <w:link w:val="afb"/>
    <w:rsid w:val="00B012A5"/>
    <w:pPr>
      <w:spacing w:line="360" w:lineRule="auto"/>
      <w:ind w:left="2700"/>
      <w:jc w:val="center"/>
    </w:pPr>
    <w:rPr>
      <w:sz w:val="16"/>
      <w:szCs w:val="16"/>
    </w:rPr>
  </w:style>
  <w:style w:type="character" w:customStyle="1" w:styleId="afb">
    <w:name w:val="РП Подстрочный коментарий Знак"/>
    <w:link w:val="afa"/>
    <w:rsid w:val="00B012A5"/>
    <w:rPr>
      <w:sz w:val="16"/>
      <w:szCs w:val="16"/>
    </w:rPr>
  </w:style>
  <w:style w:type="paragraph" w:styleId="3">
    <w:name w:val="Body Text 3"/>
    <w:basedOn w:val="a"/>
    <w:link w:val="30"/>
    <w:rsid w:val="00CE79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E7996"/>
    <w:rPr>
      <w:sz w:val="16"/>
      <w:szCs w:val="16"/>
    </w:rPr>
  </w:style>
  <w:style w:type="character" w:customStyle="1" w:styleId="object-label">
    <w:name w:val="object-label"/>
    <w:basedOn w:val="a0"/>
    <w:rsid w:val="000305B2"/>
  </w:style>
  <w:style w:type="character" w:customStyle="1" w:styleId="40">
    <w:name w:val="Заголовок 4 Знак"/>
    <w:basedOn w:val="a0"/>
    <w:link w:val="4"/>
    <w:semiHidden/>
    <w:rsid w:val="00C05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A53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D7DD-5289-4B2E-911E-C2A8E9FB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16</Pages>
  <Words>1390</Words>
  <Characters>14474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UGNTU</Company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1-410;OpenTBS 1.9.11</dc:creator>
  <cp:lastModifiedBy>Пользователь</cp:lastModifiedBy>
  <cp:revision>471</cp:revision>
  <cp:lastPrinted>2017-08-24T07:14:00Z</cp:lastPrinted>
  <dcterms:created xsi:type="dcterms:W3CDTF">2018-04-24T06:27:00Z</dcterms:created>
  <dcterms:modified xsi:type="dcterms:W3CDTF">2019-11-08T10:15:00Z</dcterms:modified>
</cp:coreProperties>
</file>