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D7DD7" w14:textId="77777777" w:rsidR="006A36B5" w:rsidRDefault="006A36B5" w:rsidP="006A36B5">
      <w:pPr>
        <w:pStyle w:val="a3"/>
        <w:tabs>
          <w:tab w:val="left" w:pos="1100"/>
        </w:tabs>
        <w:spacing w:after="0" w:line="360" w:lineRule="auto"/>
        <w:ind w:left="-36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Вопросы</w:t>
      </w:r>
      <w:proofErr w:type="spellEnd"/>
      <w:r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  <w:t>:</w:t>
      </w:r>
    </w:p>
    <w:p w14:paraId="6B8F8DFA" w14:textId="77777777" w:rsidR="006A36B5" w:rsidRDefault="006A36B5" w:rsidP="006A36B5">
      <w:pPr>
        <w:pStyle w:val="a3"/>
        <w:tabs>
          <w:tab w:val="left" w:pos="1100"/>
        </w:tabs>
        <w:spacing w:after="0" w:line="360" w:lineRule="auto"/>
        <w:ind w:left="-360" w:firstLine="709"/>
        <w:contextualSpacing w:val="0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  <w:lang w:val="en-US"/>
        </w:rPr>
      </w:pPr>
    </w:p>
    <w:p w14:paraId="147D02CA" w14:textId="1A3DBA8D" w:rsidR="00D20989" w:rsidRDefault="006A36B5" w:rsidP="006A36B5">
      <w:pPr>
        <w:pStyle w:val="a3"/>
        <w:numPr>
          <w:ilvl w:val="0"/>
          <w:numId w:val="10"/>
        </w:numPr>
        <w:tabs>
          <w:tab w:val="left" w:pos="1100"/>
        </w:tabs>
        <w:spacing w:after="0" w:line="360" w:lineRule="auto"/>
        <w:contextualSpacing w:val="0"/>
        <w:jc w:val="both"/>
        <w:rPr>
          <w:rFonts w:eastAsia="Times New Roman"/>
          <w:sz w:val="28"/>
          <w:szCs w:val="28"/>
        </w:rPr>
      </w:pPr>
      <w:bookmarkStart w:id="0" w:name="_GoBack"/>
      <w:bookmarkEnd w:id="0"/>
      <w:r>
        <w:rPr>
          <w:rFonts w:eastAsia="Times New Roman"/>
          <w:sz w:val="28"/>
          <w:szCs w:val="28"/>
        </w:rPr>
        <w:t xml:space="preserve">Предмет и метод экономической теории. </w:t>
      </w:r>
    </w:p>
    <w:p w14:paraId="4F369AAC" w14:textId="69D49EC1" w:rsidR="00CF3805" w:rsidRDefault="00CF3805">
      <w:pPr>
        <w:widowControl/>
        <w:numPr>
          <w:ilvl w:val="0"/>
          <w:numId w:val="10"/>
        </w:num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Пространство выборов вариантов экономической политики.</w:t>
      </w:r>
    </w:p>
    <w:p w14:paraId="3CB86B60" w14:textId="77777777" w:rsidR="00D20989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Этапы развития политической экономии и </w:t>
      </w:r>
      <w:proofErr w:type="spellStart"/>
      <w:r>
        <w:rPr>
          <w:rFonts w:eastAsia="Times New Roman"/>
          <w:kern w:val="0"/>
          <w:sz w:val="28"/>
          <w:szCs w:val="28"/>
        </w:rPr>
        <w:t>экономикс</w:t>
      </w:r>
      <w:proofErr w:type="spellEnd"/>
      <w:r>
        <w:rPr>
          <w:rFonts w:eastAsia="Times New Roman"/>
          <w:kern w:val="0"/>
          <w:sz w:val="28"/>
          <w:szCs w:val="28"/>
        </w:rPr>
        <w:t>.</w:t>
      </w:r>
    </w:p>
    <w:p w14:paraId="2CD6C044" w14:textId="4D3748D7" w:rsidR="00CF3805" w:rsidRDefault="00CF380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Отличия меркантилизма от английской классической политэкономии.</w:t>
      </w:r>
    </w:p>
    <w:p w14:paraId="529D567C" w14:textId="688B725F" w:rsidR="00CF3805" w:rsidRDefault="00CF380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Маржиналистская революция: основные этапы и направления.</w:t>
      </w:r>
    </w:p>
    <w:p w14:paraId="14E3946F" w14:textId="71BD3965" w:rsidR="00CF3805" w:rsidRDefault="00CE065B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proofErr w:type="spellStart"/>
      <w:r>
        <w:rPr>
          <w:rFonts w:eastAsia="Times New Roman"/>
          <w:kern w:val="0"/>
          <w:sz w:val="28"/>
          <w:szCs w:val="28"/>
        </w:rPr>
        <w:t>Кейнс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и кейнсианство.</w:t>
      </w:r>
    </w:p>
    <w:p w14:paraId="09FC0B9C" w14:textId="77777777" w:rsidR="00D20989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Экономические категории и законы. Особенности проявления экономических законов.</w:t>
      </w:r>
    </w:p>
    <w:p w14:paraId="70A27C10" w14:textId="77777777" w:rsidR="00D20989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Calibri"/>
          <w:sz w:val="28"/>
          <w:szCs w:val="28"/>
        </w:rPr>
        <w:t>Позитивный и нормативный анализ в экономической теории.</w:t>
      </w:r>
    </w:p>
    <w:p w14:paraId="247E6295" w14:textId="77777777" w:rsidR="00D20989" w:rsidRDefault="006A36B5">
      <w:pPr>
        <w:widowControl/>
        <w:numPr>
          <w:ilvl w:val="0"/>
          <w:numId w:val="10"/>
        </w:num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Потребнос</w:t>
      </w:r>
      <w:r>
        <w:rPr>
          <w:rFonts w:eastAsia="Times New Roman"/>
          <w:kern w:val="0"/>
          <w:sz w:val="28"/>
          <w:szCs w:val="28"/>
        </w:rPr>
        <w:t xml:space="preserve">ти, ресурсы и факторы производства в экономике. </w:t>
      </w:r>
    </w:p>
    <w:p w14:paraId="68EB7ABC" w14:textId="3AA348D7" w:rsidR="00CE065B" w:rsidRDefault="00CE065B">
      <w:pPr>
        <w:widowControl/>
        <w:numPr>
          <w:ilvl w:val="0"/>
          <w:numId w:val="10"/>
        </w:num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Цели экономической политики.</w:t>
      </w:r>
    </w:p>
    <w:p w14:paraId="3F9EB069" w14:textId="77777777" w:rsidR="00D20989" w:rsidRDefault="006A36B5">
      <w:pPr>
        <w:widowControl/>
        <w:numPr>
          <w:ilvl w:val="0"/>
          <w:numId w:val="10"/>
        </w:numPr>
        <w:spacing w:line="360" w:lineRule="auto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Кривая производственных возможностей (КПВ) и её свойства. Понятие альтернативных изд</w:t>
      </w:r>
      <w:r>
        <w:rPr>
          <w:rFonts w:eastAsia="Times New Roman"/>
          <w:kern w:val="0"/>
          <w:sz w:val="28"/>
          <w:szCs w:val="28"/>
        </w:rPr>
        <w:t>ержек.</w:t>
      </w:r>
    </w:p>
    <w:p w14:paraId="3333B854" w14:textId="6215B7A1" w:rsidR="00F56EBC" w:rsidRDefault="006A36B5" w:rsidP="00F56EBC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Общественное производство и его факторы.</w:t>
      </w:r>
      <w:r w:rsidR="00F56EBC" w:rsidRPr="00F56EBC">
        <w:rPr>
          <w:rFonts w:eastAsia="Times New Roman"/>
          <w:sz w:val="28"/>
          <w:szCs w:val="28"/>
        </w:rPr>
        <w:t xml:space="preserve"> </w:t>
      </w:r>
      <w:r w:rsidR="00F56EBC">
        <w:rPr>
          <w:rFonts w:eastAsia="Times New Roman"/>
          <w:sz w:val="28"/>
          <w:szCs w:val="28"/>
        </w:rPr>
        <w:t>Простое и расширенное воспроизводство.</w:t>
      </w:r>
    </w:p>
    <w:p w14:paraId="45E275CD" w14:textId="35ADEF87" w:rsidR="00D20989" w:rsidRDefault="00F56EBC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Модель кругооборота материальных и финансовых потоков. Основные субъекты экономики.</w:t>
      </w:r>
    </w:p>
    <w:p w14:paraId="22970DBA" w14:textId="77777777" w:rsidR="00D20989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Производство, распределение, обмен и потребление.</w:t>
      </w:r>
    </w:p>
    <w:p w14:paraId="17F65DBB" w14:textId="14AFC061" w:rsidR="00D20989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 </w:t>
      </w:r>
      <w:r w:rsidR="00F56EBC">
        <w:rPr>
          <w:rFonts w:eastAsia="Times New Roman"/>
          <w:kern w:val="0"/>
          <w:sz w:val="28"/>
          <w:szCs w:val="28"/>
        </w:rPr>
        <w:t>Совокупный общественный продукт, фонды накопления и потребления.</w:t>
      </w:r>
    </w:p>
    <w:p w14:paraId="61769B82" w14:textId="77777777" w:rsidR="00D20989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sz w:val="28"/>
          <w:szCs w:val="28"/>
        </w:rPr>
        <w:t>Социально-экономические отношения: формы собственности и механизмы координации деятельности экономических агентов.</w:t>
      </w:r>
    </w:p>
    <w:p w14:paraId="1E38BC7F" w14:textId="77777777" w:rsidR="00D20989" w:rsidRPr="00F56EBC" w:rsidRDefault="006A36B5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Организационно-экономические отношения и их структура. Разделение труда и кооперация труда.</w:t>
      </w:r>
    </w:p>
    <w:p w14:paraId="218D8618" w14:textId="2C3AD08D" w:rsidR="00F56EBC" w:rsidRPr="00F56EBC" w:rsidRDefault="00F56EBC" w:rsidP="00F56EBC">
      <w:pPr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rPr>
          <w:rFonts w:eastAsia="Times New Roman"/>
          <w:sz w:val="28"/>
          <w:szCs w:val="28"/>
        </w:rPr>
      </w:pPr>
      <w:r w:rsidRPr="00F56EBC">
        <w:rPr>
          <w:rFonts w:eastAsia="Times New Roman"/>
          <w:bCs/>
          <w:sz w:val="28"/>
          <w:szCs w:val="28"/>
        </w:rPr>
        <w:t>Управление экономикой как сложной системой.</w:t>
      </w:r>
      <w:r>
        <w:rPr>
          <w:rFonts w:eastAsia="Times New Roman"/>
          <w:bCs/>
          <w:sz w:val="28"/>
          <w:szCs w:val="28"/>
        </w:rPr>
        <w:t xml:space="preserve"> </w:t>
      </w:r>
      <w:r w:rsidRPr="00F56EBC">
        <w:rPr>
          <w:rFonts w:eastAsia="Times New Roman"/>
          <w:bCs/>
          <w:sz w:val="28"/>
          <w:szCs w:val="28"/>
        </w:rPr>
        <w:t>Когнитивный</w:t>
      </w:r>
      <w:r>
        <w:rPr>
          <w:rFonts w:eastAsia="Times New Roman"/>
          <w:bCs/>
          <w:sz w:val="28"/>
          <w:szCs w:val="28"/>
        </w:rPr>
        <w:t xml:space="preserve"> разрыв экономики и управления.</w:t>
      </w:r>
    </w:p>
    <w:p w14:paraId="01A407B1" w14:textId="77777777" w:rsidR="00D20989" w:rsidRDefault="006A36B5">
      <w:pPr>
        <w:pStyle w:val="a3"/>
        <w:numPr>
          <w:ilvl w:val="0"/>
          <w:numId w:val="10"/>
        </w:num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Мир благ, окружающий человека: экономические блага, альтернативное использование благ. </w:t>
      </w:r>
    </w:p>
    <w:p w14:paraId="0CC7C395" w14:textId="77777777" w:rsidR="00D20989" w:rsidRDefault="006A36B5">
      <w:pPr>
        <w:pStyle w:val="a3"/>
        <w:numPr>
          <w:ilvl w:val="0"/>
          <w:numId w:val="10"/>
        </w:numPr>
        <w:tabs>
          <w:tab w:val="left" w:pos="1875"/>
        </w:tabs>
        <w:spacing w:after="0" w:line="360" w:lineRule="auto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 xml:space="preserve"> Частные и общественные блага. </w:t>
      </w:r>
    </w:p>
    <w:sectPr w:rsidR="00D20989">
      <w:endnotePr>
        <w:numFmt w:val="decimal"/>
      </w:endnotePr>
      <w:type w:val="continuous"/>
      <w:pgSz w:w="11907" w:h="16839"/>
      <w:pgMar w:top="1134" w:right="1134" w:bottom="1134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0826"/>
    <w:multiLevelType w:val="singleLevel"/>
    <w:tmpl w:val="908E02B2"/>
    <w:name w:val="Bullet 6"/>
    <w:lvl w:ilvl="0">
      <w:start w:val="1"/>
      <w:numFmt w:val="ordinal"/>
      <w:lvlText w:val="%1"/>
      <w:lvlJc w:val="left"/>
      <w:pPr>
        <w:tabs>
          <w:tab w:val="num" w:pos="283"/>
        </w:tabs>
        <w:ind w:left="283" w:hanging="283"/>
      </w:pPr>
    </w:lvl>
  </w:abstractNum>
  <w:abstractNum w:abstractNumId="1">
    <w:nsid w:val="0A88333F"/>
    <w:multiLevelType w:val="hybridMultilevel"/>
    <w:tmpl w:val="795A06C4"/>
    <w:name w:val="Нумерованный список 1"/>
    <w:lvl w:ilvl="0" w:tplc="CA52423C">
      <w:start w:val="1"/>
      <w:numFmt w:val="decimal"/>
      <w:lvlText w:val="%1."/>
      <w:lvlJc w:val="left"/>
      <w:pPr>
        <w:ind w:left="360" w:firstLine="0"/>
      </w:pPr>
    </w:lvl>
    <w:lvl w:ilvl="1" w:tplc="84542F6A">
      <w:start w:val="1"/>
      <w:numFmt w:val="lowerLetter"/>
      <w:lvlText w:val="%2."/>
      <w:lvlJc w:val="left"/>
      <w:pPr>
        <w:ind w:left="1080" w:firstLine="0"/>
      </w:pPr>
    </w:lvl>
    <w:lvl w:ilvl="2" w:tplc="69B0ECF4">
      <w:start w:val="1"/>
      <w:numFmt w:val="lowerRoman"/>
      <w:lvlText w:val="%3."/>
      <w:lvlJc w:val="left"/>
      <w:pPr>
        <w:ind w:left="1980" w:firstLine="0"/>
      </w:pPr>
    </w:lvl>
    <w:lvl w:ilvl="3" w:tplc="1124DD4E">
      <w:start w:val="1"/>
      <w:numFmt w:val="decimal"/>
      <w:lvlText w:val="%4."/>
      <w:lvlJc w:val="left"/>
      <w:pPr>
        <w:ind w:left="2520" w:firstLine="0"/>
      </w:pPr>
    </w:lvl>
    <w:lvl w:ilvl="4" w:tplc="92DA4DE2">
      <w:start w:val="1"/>
      <w:numFmt w:val="lowerLetter"/>
      <w:lvlText w:val="%5."/>
      <w:lvlJc w:val="left"/>
      <w:pPr>
        <w:ind w:left="3240" w:firstLine="0"/>
      </w:pPr>
    </w:lvl>
    <w:lvl w:ilvl="5" w:tplc="453A1FE2">
      <w:start w:val="1"/>
      <w:numFmt w:val="lowerRoman"/>
      <w:lvlText w:val="%6."/>
      <w:lvlJc w:val="left"/>
      <w:pPr>
        <w:ind w:left="4140" w:firstLine="0"/>
      </w:pPr>
    </w:lvl>
    <w:lvl w:ilvl="6" w:tplc="8F5C5B44">
      <w:start w:val="1"/>
      <w:numFmt w:val="decimal"/>
      <w:lvlText w:val="%7."/>
      <w:lvlJc w:val="left"/>
      <w:pPr>
        <w:ind w:left="4680" w:firstLine="0"/>
      </w:pPr>
    </w:lvl>
    <w:lvl w:ilvl="7" w:tplc="A9C2FC32">
      <w:start w:val="1"/>
      <w:numFmt w:val="lowerLetter"/>
      <w:lvlText w:val="%8."/>
      <w:lvlJc w:val="left"/>
      <w:pPr>
        <w:ind w:left="5400" w:firstLine="0"/>
      </w:pPr>
    </w:lvl>
    <w:lvl w:ilvl="8" w:tplc="BB0AEA8C">
      <w:start w:val="1"/>
      <w:numFmt w:val="lowerRoman"/>
      <w:lvlText w:val="%9."/>
      <w:lvlJc w:val="left"/>
      <w:pPr>
        <w:ind w:left="6300" w:firstLine="0"/>
      </w:pPr>
    </w:lvl>
  </w:abstractNum>
  <w:abstractNum w:abstractNumId="2">
    <w:nsid w:val="110A5447"/>
    <w:multiLevelType w:val="singleLevel"/>
    <w:tmpl w:val="F350F9B8"/>
    <w:name w:val="Bullet 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16339D"/>
    <w:multiLevelType w:val="hybridMultilevel"/>
    <w:tmpl w:val="7C7E64E0"/>
    <w:name w:val="Нумерованный список 51"/>
    <w:lvl w:ilvl="0" w:tplc="3CC4BDF8">
      <w:start w:val="1"/>
      <w:numFmt w:val="decimal"/>
      <w:lvlText w:val="%1."/>
      <w:lvlJc w:val="left"/>
      <w:pPr>
        <w:ind w:left="360" w:firstLine="0"/>
      </w:pPr>
    </w:lvl>
    <w:lvl w:ilvl="1" w:tplc="4782A6F2">
      <w:start w:val="1"/>
      <w:numFmt w:val="lowerLetter"/>
      <w:lvlText w:val="%2."/>
      <w:lvlJc w:val="left"/>
      <w:pPr>
        <w:ind w:left="1080" w:firstLine="0"/>
      </w:pPr>
    </w:lvl>
    <w:lvl w:ilvl="2" w:tplc="43F2028A">
      <w:start w:val="1"/>
      <w:numFmt w:val="lowerRoman"/>
      <w:lvlText w:val="%3."/>
      <w:lvlJc w:val="left"/>
      <w:pPr>
        <w:ind w:left="1980" w:firstLine="0"/>
      </w:pPr>
    </w:lvl>
    <w:lvl w:ilvl="3" w:tplc="B41AC57A">
      <w:start w:val="1"/>
      <w:numFmt w:val="decimal"/>
      <w:lvlText w:val="%4."/>
      <w:lvlJc w:val="left"/>
      <w:pPr>
        <w:ind w:left="2520" w:firstLine="0"/>
      </w:pPr>
    </w:lvl>
    <w:lvl w:ilvl="4" w:tplc="5A82C01A">
      <w:start w:val="1"/>
      <w:numFmt w:val="lowerLetter"/>
      <w:lvlText w:val="%5."/>
      <w:lvlJc w:val="left"/>
      <w:pPr>
        <w:ind w:left="3240" w:firstLine="0"/>
      </w:pPr>
    </w:lvl>
    <w:lvl w:ilvl="5" w:tplc="570CBB66">
      <w:start w:val="1"/>
      <w:numFmt w:val="lowerRoman"/>
      <w:lvlText w:val="%6."/>
      <w:lvlJc w:val="left"/>
      <w:pPr>
        <w:ind w:left="4140" w:firstLine="0"/>
      </w:pPr>
    </w:lvl>
    <w:lvl w:ilvl="6" w:tplc="AA0617FA">
      <w:start w:val="1"/>
      <w:numFmt w:val="decimal"/>
      <w:lvlText w:val="%7."/>
      <w:lvlJc w:val="left"/>
      <w:pPr>
        <w:ind w:left="4680" w:firstLine="0"/>
      </w:pPr>
    </w:lvl>
    <w:lvl w:ilvl="7" w:tplc="1280FA10">
      <w:start w:val="1"/>
      <w:numFmt w:val="lowerLetter"/>
      <w:lvlText w:val="%8."/>
      <w:lvlJc w:val="left"/>
      <w:pPr>
        <w:ind w:left="5400" w:firstLine="0"/>
      </w:pPr>
    </w:lvl>
    <w:lvl w:ilvl="8" w:tplc="CC72D6D6">
      <w:start w:val="1"/>
      <w:numFmt w:val="lowerRoman"/>
      <w:lvlText w:val="%9."/>
      <w:lvlJc w:val="left"/>
      <w:pPr>
        <w:ind w:left="6300" w:firstLine="0"/>
      </w:pPr>
    </w:lvl>
  </w:abstractNum>
  <w:abstractNum w:abstractNumId="4">
    <w:nsid w:val="340600AE"/>
    <w:multiLevelType w:val="hybridMultilevel"/>
    <w:tmpl w:val="98BE5586"/>
    <w:name w:val="Нумерованный список 3"/>
    <w:lvl w:ilvl="0" w:tplc="54A01034">
      <w:start w:val="1"/>
      <w:numFmt w:val="decimal"/>
      <w:lvlText w:val="%1."/>
      <w:lvlJc w:val="left"/>
      <w:pPr>
        <w:ind w:left="360" w:firstLine="0"/>
      </w:pPr>
    </w:lvl>
    <w:lvl w:ilvl="1" w:tplc="20CC7F34">
      <w:start w:val="1"/>
      <w:numFmt w:val="lowerLetter"/>
      <w:lvlText w:val="%2."/>
      <w:lvlJc w:val="left"/>
      <w:pPr>
        <w:ind w:left="1080" w:firstLine="0"/>
      </w:pPr>
    </w:lvl>
    <w:lvl w:ilvl="2" w:tplc="61A0B9B8">
      <w:start w:val="1"/>
      <w:numFmt w:val="lowerRoman"/>
      <w:lvlText w:val="%3."/>
      <w:lvlJc w:val="left"/>
      <w:pPr>
        <w:ind w:left="1980" w:firstLine="0"/>
      </w:pPr>
    </w:lvl>
    <w:lvl w:ilvl="3" w:tplc="4BD0DB6C">
      <w:start w:val="1"/>
      <w:numFmt w:val="decimal"/>
      <w:lvlText w:val="%4."/>
      <w:lvlJc w:val="left"/>
      <w:pPr>
        <w:ind w:left="2520" w:firstLine="0"/>
      </w:pPr>
    </w:lvl>
    <w:lvl w:ilvl="4" w:tplc="6AEAF7DE">
      <w:start w:val="1"/>
      <w:numFmt w:val="lowerLetter"/>
      <w:lvlText w:val="%5."/>
      <w:lvlJc w:val="left"/>
      <w:pPr>
        <w:ind w:left="3240" w:firstLine="0"/>
      </w:pPr>
    </w:lvl>
    <w:lvl w:ilvl="5" w:tplc="A17A76BC">
      <w:start w:val="1"/>
      <w:numFmt w:val="lowerRoman"/>
      <w:lvlText w:val="%6."/>
      <w:lvlJc w:val="left"/>
      <w:pPr>
        <w:ind w:left="4140" w:firstLine="0"/>
      </w:pPr>
    </w:lvl>
    <w:lvl w:ilvl="6" w:tplc="9D9ABEE8">
      <w:start w:val="1"/>
      <w:numFmt w:val="decimal"/>
      <w:lvlText w:val="%7."/>
      <w:lvlJc w:val="left"/>
      <w:pPr>
        <w:ind w:left="4680" w:firstLine="0"/>
      </w:pPr>
    </w:lvl>
    <w:lvl w:ilvl="7" w:tplc="81D2F3B2">
      <w:start w:val="1"/>
      <w:numFmt w:val="lowerLetter"/>
      <w:lvlText w:val="%8."/>
      <w:lvlJc w:val="left"/>
      <w:pPr>
        <w:ind w:left="5400" w:firstLine="0"/>
      </w:pPr>
    </w:lvl>
    <w:lvl w:ilvl="8" w:tplc="9168C6F8">
      <w:start w:val="1"/>
      <w:numFmt w:val="lowerRoman"/>
      <w:lvlText w:val="%9."/>
      <w:lvlJc w:val="left"/>
      <w:pPr>
        <w:ind w:left="6300" w:firstLine="0"/>
      </w:pPr>
    </w:lvl>
  </w:abstractNum>
  <w:abstractNum w:abstractNumId="5">
    <w:nsid w:val="35163E99"/>
    <w:multiLevelType w:val="singleLevel"/>
    <w:tmpl w:val="4C84CC24"/>
    <w:name w:val="Нумерованный список 28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b w:val="0"/>
      </w:rPr>
    </w:lvl>
  </w:abstractNum>
  <w:abstractNum w:abstractNumId="6">
    <w:nsid w:val="36CD25E9"/>
    <w:multiLevelType w:val="singleLevel"/>
    <w:tmpl w:val="10F84C24"/>
    <w:name w:val="Bullet 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D2A3AEA"/>
    <w:multiLevelType w:val="singleLevel"/>
    <w:tmpl w:val="BE1CC216"/>
    <w:name w:val="Bullet 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F362A4"/>
    <w:multiLevelType w:val="multilevel"/>
    <w:tmpl w:val="FE688E22"/>
    <w:name w:val="Нумерованный список 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3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9">
    <w:nsid w:val="75631DFD"/>
    <w:multiLevelType w:val="hybridMultilevel"/>
    <w:tmpl w:val="34843ABA"/>
    <w:lvl w:ilvl="0" w:tplc="5C36E0C4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51AF00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B0CE20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969A070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C86E0AE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6CE0C7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B98B6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88FDE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A34D5D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9"/>
    <w:rsid w:val="00121BB3"/>
    <w:rsid w:val="001C0223"/>
    <w:rsid w:val="006A36B5"/>
    <w:rsid w:val="007D5556"/>
    <w:rsid w:val="00835727"/>
    <w:rsid w:val="009579D5"/>
    <w:rsid w:val="00980ECF"/>
    <w:rsid w:val="00A86327"/>
    <w:rsid w:val="00BE389A"/>
    <w:rsid w:val="00BF41A4"/>
    <w:rsid w:val="00CE065B"/>
    <w:rsid w:val="00CF3805"/>
    <w:rsid w:val="00D20989"/>
    <w:rsid w:val="00F56EBC"/>
    <w:rsid w:val="00F7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C933"/>
  <w15:docId w15:val="{66B0D4C0-6061-4C37-9188-C192F6C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widowControl/>
      <w:spacing w:after="160" w:line="257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2023-12-18T12:10:00Z</dcterms:created>
  <dcterms:modified xsi:type="dcterms:W3CDTF">2023-12-18T12:11:00Z</dcterms:modified>
</cp:coreProperties>
</file>