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77" w:rsidRPr="00884E77" w:rsidRDefault="00884E77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884E77">
        <w:rPr>
          <w:rFonts w:ascii="Times New Roman" w:hAnsi="Times New Roman" w:cs="Times New Roman"/>
          <w:b/>
          <w:sz w:val="28"/>
          <w:u w:val="single"/>
        </w:rPr>
        <w:t>То, что надо решить.</w:t>
      </w:r>
    </w:p>
    <w:bookmarkEnd w:id="0"/>
    <w:p w:rsidR="009655F8" w:rsidRDefault="00884E77">
      <w:r>
        <w:rPr>
          <w:noProof/>
          <w:lang w:eastAsia="ru-RU"/>
        </w:rPr>
        <w:drawing>
          <wp:inline distT="0" distB="0" distL="0" distR="0" wp14:anchorId="76229707" wp14:editId="2E4F7AD1">
            <wp:extent cx="5089525" cy="5532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124" cy="58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77" w:rsidRDefault="00884E77"/>
    <w:p w:rsidR="00884E77" w:rsidRPr="00884E77" w:rsidRDefault="00884E77">
      <w:pPr>
        <w:rPr>
          <w:rFonts w:ascii="Times New Roman" w:hAnsi="Times New Roman" w:cs="Times New Roman"/>
          <w:sz w:val="28"/>
          <w:u w:val="single"/>
        </w:rPr>
      </w:pPr>
      <w:r w:rsidRPr="00884E77">
        <w:rPr>
          <w:rFonts w:ascii="Times New Roman" w:hAnsi="Times New Roman" w:cs="Times New Roman"/>
          <w:sz w:val="28"/>
          <w:u w:val="single"/>
        </w:rPr>
        <w:t>2 примера из методички:</w:t>
      </w:r>
    </w:p>
    <w:p w:rsidR="00884E77" w:rsidRDefault="00884E77" w:rsidP="00884E77">
      <w:pPr>
        <w:jc w:val="center"/>
      </w:pPr>
      <w:r>
        <w:rPr>
          <w:noProof/>
          <w:lang w:eastAsia="ru-RU"/>
        </w:rPr>
        <w:drawing>
          <wp:inline distT="0" distB="0" distL="0" distR="0" wp14:anchorId="21637290" wp14:editId="084706CC">
            <wp:extent cx="4829175" cy="576352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4833" cy="577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77" w:rsidRDefault="00884E77" w:rsidP="00884E77">
      <w:pPr>
        <w:jc w:val="center"/>
      </w:pPr>
    </w:p>
    <w:p w:rsidR="00884E77" w:rsidRDefault="00884E77" w:rsidP="00884E7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D842D92" wp14:editId="4B5DACA3">
            <wp:extent cx="5940425" cy="84404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77" w:rsidRDefault="00884E77" w:rsidP="00884E77">
      <w:pPr>
        <w:jc w:val="center"/>
      </w:pPr>
    </w:p>
    <w:p w:rsidR="00884E77" w:rsidRDefault="00884E77" w:rsidP="00884E77">
      <w:pPr>
        <w:jc w:val="center"/>
      </w:pPr>
    </w:p>
    <w:p w:rsidR="00884E77" w:rsidRDefault="00884E77" w:rsidP="00884E77">
      <w:pPr>
        <w:jc w:val="both"/>
        <w:rPr>
          <w:rFonts w:ascii="Times New Roman" w:hAnsi="Times New Roman" w:cs="Times New Roman"/>
          <w:sz w:val="28"/>
          <w:u w:val="single"/>
        </w:rPr>
      </w:pPr>
      <w:r>
        <w:lastRenderedPageBreak/>
        <w:tab/>
      </w:r>
      <w:r w:rsidRPr="00884E77">
        <w:rPr>
          <w:rFonts w:ascii="Times New Roman" w:hAnsi="Times New Roman" w:cs="Times New Roman"/>
          <w:sz w:val="28"/>
          <w:u w:val="single"/>
        </w:rPr>
        <w:t>Готовы</w:t>
      </w:r>
      <w:r>
        <w:rPr>
          <w:rFonts w:ascii="Times New Roman" w:hAnsi="Times New Roman" w:cs="Times New Roman"/>
          <w:sz w:val="28"/>
          <w:u w:val="single"/>
        </w:rPr>
        <w:t>е</w:t>
      </w:r>
      <w:r w:rsidRPr="00884E77">
        <w:rPr>
          <w:rFonts w:ascii="Times New Roman" w:hAnsi="Times New Roman" w:cs="Times New Roman"/>
          <w:sz w:val="28"/>
          <w:u w:val="single"/>
        </w:rPr>
        <w:t xml:space="preserve"> пример</w:t>
      </w:r>
      <w:r>
        <w:rPr>
          <w:rFonts w:ascii="Times New Roman" w:hAnsi="Times New Roman" w:cs="Times New Roman"/>
          <w:sz w:val="28"/>
          <w:u w:val="single"/>
        </w:rPr>
        <w:t>ы</w:t>
      </w:r>
      <w:r w:rsidRPr="00884E77">
        <w:rPr>
          <w:rFonts w:ascii="Times New Roman" w:hAnsi="Times New Roman" w:cs="Times New Roman"/>
          <w:sz w:val="28"/>
          <w:u w:val="single"/>
        </w:rPr>
        <w:t xml:space="preserve"> прошлых лет:</w:t>
      </w:r>
    </w:p>
    <w:p w:rsidR="00884E77" w:rsidRDefault="00884E77" w:rsidP="00884E77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884E77">
        <w:rPr>
          <w:rFonts w:ascii="Times New Roman" w:hAnsi="Times New Roman" w:cs="Times New Roman"/>
          <w:sz w:val="28"/>
          <w:szCs w:val="28"/>
        </w:rPr>
        <w:t xml:space="preserve"> Решить линейное разностное уравнение: 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27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16pt" o:ole="">
            <v:imagedata r:id="rId7" o:title=""/>
          </v:shape>
          <o:OLEObject Type="Embed" ProgID="Equation.3" ShapeID="_x0000_i1025" DrawAspect="Content" ObjectID="_1766659142" r:id="rId8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26" type="#_x0000_t75" style="width:43pt;height:16pt" o:ole="">
            <v:imagedata r:id="rId9" o:title=""/>
          </v:shape>
          <o:OLEObject Type="Embed" ProgID="Equation.3" ShapeID="_x0000_i1026" DrawAspect="Content" ObjectID="_1766659143" r:id="rId10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27" type="#_x0000_t75" style="width:46pt;height:16pt" o:ole="">
            <v:imagedata r:id="rId11" o:title=""/>
          </v:shape>
          <o:OLEObject Type="Embed" ProgID="Equation.3" ShapeID="_x0000_i1027" DrawAspect="Content" ObjectID="_1766659144" r:id="rId12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4E7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Пусть: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028" type="#_x0000_t75" style="width:67pt;height:16pt" o:ole="">
            <v:imagedata r:id="rId13" o:title=""/>
          </v:shape>
          <o:OLEObject Type="Embed" ProgID="Equation.3" ShapeID="_x0000_i1028" DrawAspect="Content" ObjectID="_1766659145" r:id="rId14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Тогда:</w:t>
      </w:r>
    </w:p>
    <w:p w:rsidR="00884E77" w:rsidRPr="00884E77" w:rsidRDefault="00884E77" w:rsidP="00884E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4486" w:dyaOrig="389">
          <v:shape id="_x0000_i1029" type="#_x0000_t75" style="width:224.5pt;height:19.5pt" o:ole="">
            <v:imagedata r:id="rId15" o:title=""/>
          </v:shape>
          <o:OLEObject Type="Embed" ProgID="Equation.3" ShapeID="_x0000_i1029" DrawAspect="Content" ObjectID="_1766659146" r:id="rId16"/>
        </w:object>
      </w:r>
      <w:r w:rsidRPr="00884E77">
        <w:rPr>
          <w:rFonts w:ascii="Times New Roman" w:hAnsi="Times New Roman" w:cs="Times New Roman"/>
          <w:sz w:val="28"/>
          <w:szCs w:val="28"/>
        </w:rPr>
        <w:t>;</w:t>
      </w:r>
    </w:p>
    <w:p w:rsidR="00884E77" w:rsidRPr="00884E77" w:rsidRDefault="00884E77" w:rsidP="00884E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6420" w:dyaOrig="620">
          <v:shape id="_x0000_i1030" type="#_x0000_t75" style="width:321.5pt;height:31pt" o:ole="">
            <v:imagedata r:id="rId17" o:title=""/>
          </v:shape>
          <o:OLEObject Type="Embed" ProgID="Equation.3" ShapeID="_x0000_i1030" DrawAspect="Content" ObjectID="_1766659147" r:id="rId18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Получаем операторное уравнение:</w:t>
      </w:r>
    </w:p>
    <w:p w:rsidR="00884E77" w:rsidRPr="00884E77" w:rsidRDefault="00884E77" w:rsidP="00884E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31" type="#_x0000_t75" style="width:162.5pt;height:18.5pt" o:ole="">
            <v:imagedata r:id="rId19" o:title=""/>
          </v:shape>
          <o:OLEObject Type="Embed" ProgID="Equation.3" ShapeID="_x0000_i1031" DrawAspect="Content" ObjectID="_1766659148" r:id="rId20"/>
        </w:object>
      </w:r>
      <w:r w:rsidRPr="00884E77">
        <w:rPr>
          <w:rFonts w:ascii="Times New Roman" w:hAnsi="Times New Roman" w:cs="Times New Roman"/>
          <w:sz w:val="28"/>
          <w:szCs w:val="28"/>
        </w:rPr>
        <w:t>;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32" type="#_x0000_t75" style="width:107pt;height:18.5pt" o:ole="">
            <v:imagedata r:id="rId21" o:title=""/>
          </v:shape>
          <o:OLEObject Type="Embed" ProgID="Equation.3" ShapeID="_x0000_i1032" DrawAspect="Content" ObjectID="_1766659149" r:id="rId22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Имеем решение: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56"/>
          <w:sz w:val="28"/>
          <w:szCs w:val="28"/>
        </w:rPr>
        <w:object w:dxaOrig="4860" w:dyaOrig="940">
          <v:shape id="_x0000_i1081" type="#_x0000_t75" style="width:243pt;height:47pt" o:ole="">
            <v:imagedata r:id="rId23" o:title=""/>
          </v:shape>
          <o:OLEObject Type="Embed" ProgID="Equation.3" ShapeID="_x0000_i1081" DrawAspect="Content" ObjectID="_1766659150" r:id="rId24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34" type="#_x0000_t75" style="width:27.5pt;height:16pt" o:ole="">
            <v:imagedata r:id="rId25" o:title=""/>
          </v:shape>
          <o:OLEObject Type="Embed" ProgID="Equation.3" ShapeID="_x0000_i1034" DrawAspect="Content" ObjectID="_1766659151" r:id="rId26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 представляет собой несократимую дробь, знаменатель которой имеет корни </w:t>
      </w: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35" type="#_x0000_t75" style="width:58pt;height:31pt" o:ole="">
            <v:imagedata r:id="rId27" o:title=""/>
          </v:shape>
          <o:OLEObject Type="Embed" ProgID="Equation.3" ShapeID="_x0000_i1035" DrawAspect="Content" ObjectID="_1766659152" r:id="rId28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6" type="#_x0000_t75" style="width:63pt;height:31pt" o:ole="">
            <v:imagedata r:id="rId29" o:title=""/>
          </v:shape>
          <o:OLEObject Type="Embed" ProgID="Equation.3" ShapeID="_x0000_i1036" DrawAspect="Content" ObjectID="_1766659153" r:id="rId30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Тогда находим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37" type="#_x0000_t75" style="width:24.5pt;height:16pt" o:ole="">
            <v:imagedata r:id="rId31" o:title=""/>
          </v:shape>
          <o:OLEObject Type="Embed" ProgID="Equation.3" ShapeID="_x0000_i1037" DrawAspect="Content" ObjectID="_1766659154" r:id="rId32"/>
        </w:object>
      </w:r>
      <w:r w:rsidRPr="00884E77">
        <w:rPr>
          <w:rFonts w:ascii="Times New Roman" w:hAnsi="Times New Roman" w:cs="Times New Roman"/>
          <w:sz w:val="28"/>
          <w:szCs w:val="28"/>
        </w:rPr>
        <w:t>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20"/>
          <w:sz w:val="28"/>
          <w:szCs w:val="28"/>
        </w:rPr>
        <w:object w:dxaOrig="7980" w:dyaOrig="2520">
          <v:shape id="_x0000_i1038" type="#_x0000_t75" style="width:398.5pt;height:126.5pt" o:ole="">
            <v:imagedata r:id="rId33" o:title=""/>
          </v:shape>
          <o:OLEObject Type="Embed" ProgID="Equation.3" ShapeID="_x0000_i1038" DrawAspect="Content" ObjectID="_1766659155" r:id="rId34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Проверим, выполняются ли начальные условия: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E77" w:rsidRPr="00884E77" w:rsidRDefault="00884E77" w:rsidP="00884E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36"/>
          <w:sz w:val="28"/>
          <w:szCs w:val="28"/>
        </w:rPr>
        <w:object w:dxaOrig="4980" w:dyaOrig="840">
          <v:shape id="_x0000_i1039" type="#_x0000_t75" style="width:249pt;height:42pt" o:ole="">
            <v:imagedata r:id="rId35" o:title=""/>
          </v:shape>
          <o:OLEObject Type="Embed" ProgID="Equation.3" ShapeID="_x0000_i1039" DrawAspect="Content" ObjectID="_1766659156" r:id="rId36"/>
        </w:object>
      </w:r>
      <w:r w:rsidRPr="00884E77">
        <w:rPr>
          <w:rFonts w:ascii="Times New Roman" w:hAnsi="Times New Roman" w:cs="Times New Roman"/>
          <w:sz w:val="28"/>
          <w:szCs w:val="28"/>
        </w:rPr>
        <w:t>;</w:t>
      </w:r>
    </w:p>
    <w:p w:rsidR="00884E77" w:rsidRPr="00884E77" w:rsidRDefault="00884E77" w:rsidP="00884E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36"/>
          <w:sz w:val="28"/>
          <w:szCs w:val="28"/>
        </w:rPr>
        <w:object w:dxaOrig="5860" w:dyaOrig="840">
          <v:shape id="_x0000_i1040" type="#_x0000_t75" style="width:293pt;height:42pt" o:ole="">
            <v:imagedata r:id="rId37" o:title=""/>
          </v:shape>
          <o:OLEObject Type="Embed" ProgID="Equation.3" ShapeID="_x0000_i1040" DrawAspect="Content" ObjectID="_1766659157" r:id="rId38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Значит, функция </w:t>
      </w:r>
      <w:r w:rsidRPr="00884E77">
        <w:rPr>
          <w:rFonts w:ascii="Times New Roman" w:hAnsi="Times New Roman" w:cs="Times New Roman"/>
          <w:position w:val="-36"/>
          <w:sz w:val="28"/>
          <w:szCs w:val="28"/>
        </w:rPr>
        <w:object w:dxaOrig="3560" w:dyaOrig="840">
          <v:shape id="_x0000_i1041" type="#_x0000_t75" style="width:178pt;height:42pt" o:ole="">
            <v:imagedata r:id="rId39" o:title=""/>
          </v:shape>
          <o:OLEObject Type="Embed" ProgID="Equation.3" ShapeID="_x0000_i1041" DrawAspect="Content" ObjectID="_1766659158" r:id="rId40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 является решением исходной задачи.</w:t>
      </w:r>
    </w:p>
    <w:p w:rsid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84E77">
        <w:rPr>
          <w:rFonts w:ascii="Times New Roman" w:hAnsi="Times New Roman" w:cs="Times New Roman"/>
          <w:position w:val="-36"/>
          <w:sz w:val="28"/>
          <w:szCs w:val="28"/>
        </w:rPr>
        <w:object w:dxaOrig="3560" w:dyaOrig="840">
          <v:shape id="_x0000_i1042" type="#_x0000_t75" style="width:178pt;height:42pt" o:ole="">
            <v:imagedata r:id="rId39" o:title=""/>
          </v:shape>
          <o:OLEObject Type="Embed" ProgID="Equation.3" ShapeID="_x0000_i1042" DrawAspect="Content" ObjectID="_1766659159" r:id="rId41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4E77">
        <w:rPr>
          <w:rFonts w:ascii="Times New Roman" w:hAnsi="Times New Roman" w:cs="Times New Roman"/>
          <w:sz w:val="28"/>
          <w:szCs w:val="28"/>
        </w:rPr>
        <w:t xml:space="preserve">Решить линейное разностное уравнение: 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2240" w:dyaOrig="360">
          <v:shape id="_x0000_i1082" type="#_x0000_t75" style="width:112pt;height:18.5pt" o:ole="">
            <v:imagedata r:id="rId42" o:title=""/>
          </v:shape>
          <o:OLEObject Type="Embed" ProgID="Equation.3" ShapeID="_x0000_i1082" DrawAspect="Content" ObjectID="_1766659160" r:id="rId43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800" w:dyaOrig="320">
          <v:shape id="_x0000_i1083" type="#_x0000_t75" style="width:40pt;height:16pt" o:ole="">
            <v:imagedata r:id="rId44" o:title=""/>
          </v:shape>
          <o:OLEObject Type="Embed" ProgID="Equation.3" ShapeID="_x0000_i1083" DrawAspect="Content" ObjectID="_1766659161" r:id="rId45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84" type="#_x0000_t75" style="width:46pt;height:16pt" o:ole="">
            <v:imagedata r:id="rId46" o:title=""/>
          </v:shape>
          <o:OLEObject Type="Embed" ProgID="Equation.DSMT4" ShapeID="_x0000_i1084" DrawAspect="Content" ObjectID="_1766659162" r:id="rId47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4E7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Пусть: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085" type="#_x0000_t75" style="width:67pt;height:16pt" o:ole="">
            <v:imagedata r:id="rId13" o:title=""/>
          </v:shape>
          <o:OLEObject Type="Embed" ProgID="Equation.3" ShapeID="_x0000_i1085" DrawAspect="Content" ObjectID="_1766659163" r:id="rId48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Тогда: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7220" w:dyaOrig="620">
          <v:shape id="_x0000_i1086" type="#_x0000_t75" style="width:361pt;height:31pt" o:ole="">
            <v:imagedata r:id="rId49" o:title=""/>
          </v:shape>
          <o:OLEObject Type="Embed" ProgID="Equation.3" ShapeID="_x0000_i1086" DrawAspect="Content" ObjectID="_1766659164" r:id="rId50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Получаем операторное уравнение:</w:t>
      </w:r>
    </w:p>
    <w:p w:rsidR="00884E77" w:rsidRPr="00884E77" w:rsidRDefault="00884E77" w:rsidP="00884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3080" w:dyaOrig="620">
          <v:shape id="_x0000_i1087" type="#_x0000_t75" style="width:154pt;height:31pt" o:ole="">
            <v:imagedata r:id="rId51" o:title=""/>
          </v:shape>
          <o:OLEObject Type="Embed" ProgID="Equation.3" ShapeID="_x0000_i1087" DrawAspect="Content" ObjectID="_1766659165" r:id="rId52"/>
        </w:object>
      </w:r>
      <w:r w:rsidRPr="00884E77">
        <w:rPr>
          <w:rFonts w:ascii="Times New Roman" w:hAnsi="Times New Roman" w:cs="Times New Roman"/>
          <w:sz w:val="28"/>
          <w:szCs w:val="28"/>
        </w:rPr>
        <w:t>;</w:t>
      </w:r>
    </w:p>
    <w:p w:rsidR="00884E77" w:rsidRPr="00884E77" w:rsidRDefault="00884E77" w:rsidP="00884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2840" w:dyaOrig="620">
          <v:shape id="_x0000_i1088" type="#_x0000_t75" style="width:142.5pt;height:31pt" o:ole="">
            <v:imagedata r:id="rId53" o:title=""/>
          </v:shape>
          <o:OLEObject Type="Embed" ProgID="Equation.3" ShapeID="_x0000_i1088" DrawAspect="Content" ObjectID="_1766659166" r:id="rId54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Имеем решение: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30"/>
          <w:sz w:val="28"/>
          <w:szCs w:val="28"/>
        </w:rPr>
        <w:object w:dxaOrig="4380" w:dyaOrig="720">
          <v:shape id="_x0000_i1089" type="#_x0000_t75" style="width:219.5pt;height:36pt" o:ole="">
            <v:imagedata r:id="rId55" o:title=""/>
          </v:shape>
          <o:OLEObject Type="Embed" ProgID="Equation.3" ShapeID="_x0000_i1089" DrawAspect="Content" ObjectID="_1766659167" r:id="rId56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90" type="#_x0000_t75" style="width:27.5pt;height:16pt" o:ole="">
            <v:imagedata r:id="rId25" o:title=""/>
          </v:shape>
          <o:OLEObject Type="Embed" ProgID="Equation.3" ShapeID="_x0000_i1090" DrawAspect="Content" ObjectID="_1766659168" r:id="rId57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 представляет собой несократимую дробь, знаменатель которой имеет корни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91" type="#_x0000_t75" style="width:31pt;height:17pt" o:ole="">
            <v:imagedata r:id="rId58" o:title=""/>
          </v:shape>
          <o:OLEObject Type="Embed" ProgID="Equation.3" ShapeID="_x0000_i1091" DrawAspect="Content" ObjectID="_1766659169" r:id="rId59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92" type="#_x0000_t75" style="width:33pt;height:17pt" o:ole="">
            <v:imagedata r:id="rId60" o:title=""/>
          </v:shape>
          <o:OLEObject Type="Embed" ProgID="Equation.3" ShapeID="_x0000_i1092" DrawAspect="Content" ObjectID="_1766659170" r:id="rId61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, </w:t>
      </w:r>
      <w:r w:rsidRPr="00884E77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93" type="#_x0000_t75" style="width:39pt;height:18pt" o:ole="">
            <v:imagedata r:id="rId62" o:title=""/>
          </v:shape>
          <o:OLEObject Type="Embed" ProgID="Equation.3" ShapeID="_x0000_i1093" DrawAspect="Content" ObjectID="_1766659171" r:id="rId63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Тогда находим </w:t>
      </w:r>
      <w:r w:rsidRPr="00884E77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94" type="#_x0000_t75" style="width:24.5pt;height:16pt" o:ole="">
            <v:imagedata r:id="rId31" o:title=""/>
          </v:shape>
          <o:OLEObject Type="Embed" ProgID="Equation.3" ShapeID="_x0000_i1094" DrawAspect="Content" ObjectID="_1766659172" r:id="rId64"/>
        </w:object>
      </w:r>
      <w:r w:rsidRPr="00884E77">
        <w:rPr>
          <w:rFonts w:ascii="Times New Roman" w:hAnsi="Times New Roman" w:cs="Times New Roman"/>
          <w:sz w:val="28"/>
          <w:szCs w:val="28"/>
        </w:rPr>
        <w:t>:</w:t>
      </w:r>
    </w:p>
    <w:p w:rsidR="00884E77" w:rsidRPr="00884E77" w:rsidRDefault="00884E77" w:rsidP="00884E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98"/>
          <w:sz w:val="28"/>
          <w:szCs w:val="28"/>
        </w:rPr>
        <w:object w:dxaOrig="10200" w:dyaOrig="2140">
          <v:shape id="_x0000_i1095" type="#_x0000_t75" style="width:510pt;height:107pt" o:ole="">
            <v:imagedata r:id="rId65" o:title=""/>
          </v:shape>
          <o:OLEObject Type="Embed" ProgID="Equation.3" ShapeID="_x0000_i1095" DrawAspect="Content" ObjectID="_1766659173" r:id="rId66"/>
        </w:objec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30"/>
          <w:sz w:val="28"/>
          <w:szCs w:val="28"/>
        </w:rPr>
        <w:object w:dxaOrig="3140" w:dyaOrig="720">
          <v:shape id="_x0000_i1096" type="#_x0000_t75" style="width:157.5pt;height:36pt" o:ole="">
            <v:imagedata r:id="rId67" o:title=""/>
          </v:shape>
          <o:OLEObject Type="Embed" ProgID="Equation.3" ShapeID="_x0000_i1096" DrawAspect="Content" ObjectID="_1766659174" r:id="rId68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Получим:</w:t>
      </w:r>
    </w:p>
    <w:p w:rsidR="00884E77" w:rsidRPr="00884E77" w:rsidRDefault="00884E77" w:rsidP="00884E7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7240" w:dyaOrig="660">
          <v:shape id="_x0000_i1097" type="#_x0000_t75" style="width:361.5pt;height:32.5pt" o:ole="">
            <v:imagedata r:id="rId69" o:title=""/>
          </v:shape>
          <o:OLEObject Type="Embed" ProgID="Equation.3" ShapeID="_x0000_i1097" DrawAspect="Content" ObjectID="_1766659175" r:id="rId70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>Проверим, выполняются ли начальные условия:</w:t>
      </w:r>
    </w:p>
    <w:p w:rsidR="00884E77" w:rsidRPr="00884E77" w:rsidRDefault="00884E77" w:rsidP="00884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5120" w:dyaOrig="660">
          <v:shape id="_x0000_i1098" type="#_x0000_t75" style="width:256.5pt;height:32.5pt" o:ole="">
            <v:imagedata r:id="rId71" o:title=""/>
          </v:shape>
          <o:OLEObject Type="Embed" ProgID="Equation.3" ShapeID="_x0000_i1098" DrawAspect="Content" ObjectID="_1766659176" r:id="rId72"/>
        </w:object>
      </w:r>
      <w:r w:rsidRPr="00884E77">
        <w:rPr>
          <w:rFonts w:ascii="Times New Roman" w:hAnsi="Times New Roman" w:cs="Times New Roman"/>
          <w:sz w:val="28"/>
          <w:szCs w:val="28"/>
        </w:rPr>
        <w:t>;</w:t>
      </w:r>
    </w:p>
    <w:p w:rsidR="00884E77" w:rsidRPr="00884E77" w:rsidRDefault="00884E77" w:rsidP="00884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5280" w:dyaOrig="660">
          <v:shape id="_x0000_i1099" type="#_x0000_t75" style="width:263.5pt;height:32.5pt" o:ole="">
            <v:imagedata r:id="rId73" o:title=""/>
          </v:shape>
          <o:OLEObject Type="Embed" ProgID="Equation.3" ShapeID="_x0000_i1099" DrawAspect="Content" ObjectID="_1766659177" r:id="rId74"/>
        </w:object>
      </w:r>
      <w:r w:rsidRPr="00884E77">
        <w:rPr>
          <w:rFonts w:ascii="Times New Roman" w:hAnsi="Times New Roman" w:cs="Times New Roman"/>
          <w:sz w:val="28"/>
          <w:szCs w:val="28"/>
        </w:rPr>
        <w:t>,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Значит, функция </w:t>
      </w: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4040" w:dyaOrig="660">
          <v:shape id="_x0000_i1100" type="#_x0000_t75" style="width:202pt;height:32.5pt" o:ole="">
            <v:imagedata r:id="rId75" o:title=""/>
          </v:shape>
          <o:OLEObject Type="Embed" ProgID="Equation.3" ShapeID="_x0000_i1100" DrawAspect="Content" ObjectID="_1766659178" r:id="rId76"/>
        </w:object>
      </w:r>
      <w:r w:rsidRPr="00884E77">
        <w:rPr>
          <w:rFonts w:ascii="Times New Roman" w:hAnsi="Times New Roman" w:cs="Times New Roman"/>
          <w:sz w:val="28"/>
          <w:szCs w:val="28"/>
        </w:rPr>
        <w:t xml:space="preserve"> является решением исходной задачи.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E7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84E77">
        <w:rPr>
          <w:rFonts w:ascii="Times New Roman" w:hAnsi="Times New Roman" w:cs="Times New Roman"/>
          <w:position w:val="-24"/>
          <w:sz w:val="28"/>
          <w:szCs w:val="28"/>
        </w:rPr>
        <w:object w:dxaOrig="4040" w:dyaOrig="660">
          <v:shape id="_x0000_i1101" type="#_x0000_t75" style="width:202pt;height:32.5pt" o:ole="">
            <v:imagedata r:id="rId77" o:title=""/>
          </v:shape>
          <o:OLEObject Type="Embed" ProgID="Equation.3" ShapeID="_x0000_i1101" DrawAspect="Content" ObjectID="_1766659179" r:id="rId78"/>
        </w:object>
      </w:r>
      <w:r w:rsidRPr="00884E77">
        <w:rPr>
          <w:rFonts w:ascii="Times New Roman" w:hAnsi="Times New Roman" w:cs="Times New Roman"/>
          <w:sz w:val="28"/>
          <w:szCs w:val="28"/>
        </w:rPr>
        <w:t>.</w:t>
      </w:r>
    </w:p>
    <w:p w:rsidR="00884E77" w:rsidRPr="00884E77" w:rsidRDefault="00884E77" w:rsidP="00884E7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E77" w:rsidRDefault="00884E77" w:rsidP="00884E77">
      <w:pPr>
        <w:jc w:val="both"/>
      </w:pPr>
    </w:p>
    <w:p w:rsidR="00884E77" w:rsidRDefault="00884E77" w:rsidP="00884E77">
      <w:pPr>
        <w:jc w:val="center"/>
      </w:pPr>
    </w:p>
    <w:sectPr w:rsidR="0088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77"/>
    <w:rsid w:val="00884E77"/>
    <w:rsid w:val="009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6D82"/>
  <w15:chartTrackingRefBased/>
  <w15:docId w15:val="{04B256C8-1370-45FF-88C4-B7B82B1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1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5.bin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oleObject" Target="embeddings/oleObject29.bin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7" Type="http://schemas.openxmlformats.org/officeDocument/2006/relationships/image" Target="media/image4.wmf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2024-01-13T10:22:00Z</dcterms:created>
  <dcterms:modified xsi:type="dcterms:W3CDTF">2024-01-13T10:27:00Z</dcterms:modified>
</cp:coreProperties>
</file>