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402" w:rsidRDefault="000A0402" w:rsidP="000A0402">
      <w:pPr>
        <w:pStyle w:val="a5"/>
      </w:pPr>
      <w:r>
        <w:t>Расчёт</w:t>
      </w:r>
      <w:r w:rsidR="001711C7">
        <w:t xml:space="preserve"> </w:t>
      </w:r>
      <w:r>
        <w:t>однофазной цепи</w:t>
      </w:r>
      <w:r w:rsidR="001711C7">
        <w:t xml:space="preserve"> </w:t>
      </w:r>
      <w:r>
        <w:t>синусоидального</w:t>
      </w:r>
      <w:r w:rsidR="001711C7">
        <w:t xml:space="preserve"> </w:t>
      </w:r>
      <w:r>
        <w:t>тока</w:t>
      </w:r>
    </w:p>
    <w:p w:rsidR="000A0402" w:rsidRDefault="000A0402" w:rsidP="000A0402">
      <w:pPr>
        <w:pStyle w:val="a3"/>
        <w:spacing w:line="343" w:lineRule="exact"/>
        <w:ind w:left="826"/>
      </w:pPr>
      <w:r>
        <w:rPr>
          <w:spacing w:val="-4"/>
        </w:rPr>
        <w:t>Для</w:t>
      </w:r>
      <w:r w:rsidR="001711C7">
        <w:rPr>
          <w:spacing w:val="-4"/>
        </w:rPr>
        <w:t xml:space="preserve"> </w:t>
      </w:r>
      <w:r>
        <w:rPr>
          <w:spacing w:val="-4"/>
        </w:rPr>
        <w:t>электрической</w:t>
      </w:r>
      <w:r w:rsidR="001711C7">
        <w:rPr>
          <w:spacing w:val="-4"/>
        </w:rPr>
        <w:t xml:space="preserve"> </w:t>
      </w:r>
      <w:r>
        <w:rPr>
          <w:spacing w:val="-4"/>
        </w:rPr>
        <w:t>схемы,</w:t>
      </w:r>
      <w:r w:rsidR="001711C7">
        <w:rPr>
          <w:spacing w:val="-4"/>
        </w:rPr>
        <w:t xml:space="preserve"> </w:t>
      </w:r>
      <w:r>
        <w:rPr>
          <w:spacing w:val="-4"/>
        </w:rPr>
        <w:t>представленной</w:t>
      </w:r>
      <w:r w:rsidR="001711C7">
        <w:rPr>
          <w:spacing w:val="-4"/>
        </w:rPr>
        <w:t xml:space="preserve"> </w:t>
      </w:r>
      <w:r>
        <w:rPr>
          <w:spacing w:val="-4"/>
        </w:rPr>
        <w:t>на</w:t>
      </w:r>
      <w:r w:rsidR="001711C7">
        <w:rPr>
          <w:spacing w:val="-4"/>
        </w:rPr>
        <w:t xml:space="preserve"> </w:t>
      </w:r>
      <w:r>
        <w:rPr>
          <w:spacing w:val="-4"/>
        </w:rPr>
        <w:t>рис.</w:t>
      </w:r>
      <w:r w:rsidR="001711C7">
        <w:rPr>
          <w:spacing w:val="-4"/>
        </w:rPr>
        <w:t xml:space="preserve"> </w:t>
      </w:r>
      <w:r>
        <w:rPr>
          <w:spacing w:val="-4"/>
        </w:rPr>
        <w:t>2.6,</w:t>
      </w:r>
      <w:r w:rsidR="001711C7">
        <w:rPr>
          <w:spacing w:val="-4"/>
        </w:rPr>
        <w:t xml:space="preserve"> </w:t>
      </w:r>
      <w:r>
        <w:rPr>
          <w:i/>
          <w:spacing w:val="-3"/>
        </w:rPr>
        <w:t>а</w:t>
      </w:r>
      <w:r>
        <w:rPr>
          <w:spacing w:val="-3"/>
          <w:vertAlign w:val="superscript"/>
        </w:rPr>
        <w:t>*</w:t>
      </w:r>
      <w:r>
        <w:rPr>
          <w:spacing w:val="-3"/>
        </w:rPr>
        <w:t>,</w:t>
      </w:r>
      <w:r w:rsidR="001711C7">
        <w:rPr>
          <w:spacing w:val="-3"/>
        </w:rPr>
        <w:t xml:space="preserve"> </w:t>
      </w:r>
      <w:r>
        <w:rPr>
          <w:spacing w:val="-3"/>
        </w:rPr>
        <w:t>необходимо:</w:t>
      </w:r>
    </w:p>
    <w:p w:rsidR="000A0402" w:rsidRDefault="000A0402" w:rsidP="000A0402">
      <w:pPr>
        <w:pStyle w:val="a7"/>
        <w:numPr>
          <w:ilvl w:val="0"/>
          <w:numId w:val="2"/>
        </w:numPr>
        <w:tabs>
          <w:tab w:val="left" w:pos="1163"/>
        </w:tabs>
        <w:ind w:left="115" w:right="122" w:firstLine="710"/>
        <w:rPr>
          <w:sz w:val="30"/>
        </w:rPr>
      </w:pPr>
      <w:r>
        <w:rPr>
          <w:sz w:val="30"/>
        </w:rPr>
        <w:t>Найти мгновенные и</w:t>
      </w:r>
      <w:r w:rsidR="001711C7">
        <w:rPr>
          <w:sz w:val="30"/>
        </w:rPr>
        <w:t xml:space="preserve"> </w:t>
      </w:r>
      <w:r>
        <w:rPr>
          <w:sz w:val="30"/>
        </w:rPr>
        <w:t>действующие</w:t>
      </w:r>
      <w:r w:rsidR="001711C7">
        <w:rPr>
          <w:sz w:val="30"/>
        </w:rPr>
        <w:t xml:space="preserve"> </w:t>
      </w:r>
      <w:r>
        <w:rPr>
          <w:sz w:val="30"/>
        </w:rPr>
        <w:t>значения токов в ветвях,</w:t>
      </w:r>
      <w:r w:rsidR="001711C7">
        <w:rPr>
          <w:sz w:val="30"/>
        </w:rPr>
        <w:t xml:space="preserve"> </w:t>
      </w:r>
      <w:r>
        <w:rPr>
          <w:sz w:val="30"/>
        </w:rPr>
        <w:t>применяя</w:t>
      </w:r>
      <w:r w:rsidR="001711C7">
        <w:rPr>
          <w:sz w:val="30"/>
        </w:rPr>
        <w:t xml:space="preserve"> </w:t>
      </w:r>
      <w:r w:rsidRPr="00E3593B">
        <w:rPr>
          <w:sz w:val="30"/>
        </w:rPr>
        <w:t>метод</w:t>
      </w:r>
      <w:r w:rsidR="001711C7">
        <w:rPr>
          <w:sz w:val="30"/>
        </w:rPr>
        <w:t xml:space="preserve"> </w:t>
      </w:r>
      <w:r w:rsidRPr="00E3593B">
        <w:rPr>
          <w:sz w:val="30"/>
        </w:rPr>
        <w:t>эквивалентных</w:t>
      </w:r>
      <w:r w:rsidR="001711C7">
        <w:rPr>
          <w:sz w:val="30"/>
        </w:rPr>
        <w:t xml:space="preserve"> </w:t>
      </w:r>
      <w:r w:rsidRPr="00E3593B">
        <w:rPr>
          <w:sz w:val="30"/>
        </w:rPr>
        <w:t>преобразований</w:t>
      </w:r>
    </w:p>
    <w:p w:rsidR="000A0402" w:rsidRDefault="000A0402" w:rsidP="000A0402">
      <w:pPr>
        <w:pStyle w:val="a7"/>
        <w:numPr>
          <w:ilvl w:val="0"/>
          <w:numId w:val="2"/>
        </w:numPr>
        <w:tabs>
          <w:tab w:val="left" w:pos="1177"/>
        </w:tabs>
        <w:spacing w:before="2"/>
        <w:ind w:left="115" w:right="122" w:firstLine="710"/>
        <w:rPr>
          <w:sz w:val="30"/>
        </w:rPr>
      </w:pPr>
      <w:r>
        <w:rPr>
          <w:sz w:val="30"/>
        </w:rPr>
        <w:t>Найти</w:t>
      </w:r>
      <w:r w:rsidR="001711C7">
        <w:rPr>
          <w:sz w:val="30"/>
        </w:rPr>
        <w:t xml:space="preserve"> </w:t>
      </w:r>
      <w:r>
        <w:rPr>
          <w:sz w:val="30"/>
        </w:rPr>
        <w:t>мгновенные</w:t>
      </w:r>
      <w:r w:rsidR="001711C7">
        <w:rPr>
          <w:sz w:val="30"/>
        </w:rPr>
        <w:t xml:space="preserve"> </w:t>
      </w:r>
      <w:r>
        <w:rPr>
          <w:sz w:val="30"/>
        </w:rPr>
        <w:t>и</w:t>
      </w:r>
      <w:r w:rsidR="001711C7">
        <w:rPr>
          <w:sz w:val="30"/>
        </w:rPr>
        <w:t xml:space="preserve"> </w:t>
      </w:r>
      <w:r>
        <w:rPr>
          <w:sz w:val="30"/>
        </w:rPr>
        <w:t>действующие</w:t>
      </w:r>
      <w:r w:rsidR="001711C7">
        <w:rPr>
          <w:sz w:val="30"/>
        </w:rPr>
        <w:t xml:space="preserve"> </w:t>
      </w:r>
      <w:r>
        <w:rPr>
          <w:sz w:val="30"/>
        </w:rPr>
        <w:t>значения</w:t>
      </w:r>
      <w:r w:rsidR="001711C7">
        <w:rPr>
          <w:sz w:val="30"/>
        </w:rPr>
        <w:t xml:space="preserve"> </w:t>
      </w:r>
      <w:r>
        <w:rPr>
          <w:sz w:val="30"/>
        </w:rPr>
        <w:t>ЭДС</w:t>
      </w:r>
      <w:r w:rsidR="001711C7">
        <w:rPr>
          <w:sz w:val="30"/>
        </w:rPr>
        <w:t xml:space="preserve"> </w:t>
      </w:r>
      <w:r>
        <w:rPr>
          <w:sz w:val="30"/>
        </w:rPr>
        <w:t>источника</w:t>
      </w:r>
      <w:r w:rsidR="001711C7">
        <w:rPr>
          <w:sz w:val="30"/>
        </w:rPr>
        <w:t xml:space="preserve"> </w:t>
      </w:r>
      <w:r>
        <w:rPr>
          <w:sz w:val="30"/>
        </w:rPr>
        <w:t>напряжения</w:t>
      </w:r>
      <w:r w:rsidR="001711C7">
        <w:rPr>
          <w:sz w:val="30"/>
        </w:rPr>
        <w:t xml:space="preserve"> </w:t>
      </w:r>
      <w:r>
        <w:rPr>
          <w:sz w:val="30"/>
        </w:rPr>
        <w:t>и</w:t>
      </w:r>
      <w:r w:rsidR="001711C7">
        <w:rPr>
          <w:sz w:val="30"/>
        </w:rPr>
        <w:t xml:space="preserve"> </w:t>
      </w:r>
      <w:r>
        <w:rPr>
          <w:sz w:val="30"/>
        </w:rPr>
        <w:t>напряжений</w:t>
      </w:r>
      <w:r w:rsidR="001711C7">
        <w:rPr>
          <w:sz w:val="30"/>
        </w:rPr>
        <w:t xml:space="preserve"> </w:t>
      </w:r>
      <w:r>
        <w:rPr>
          <w:sz w:val="30"/>
        </w:rPr>
        <w:t>на</w:t>
      </w:r>
      <w:r w:rsidR="001711C7">
        <w:rPr>
          <w:sz w:val="30"/>
        </w:rPr>
        <w:t xml:space="preserve"> </w:t>
      </w:r>
      <w:r>
        <w:rPr>
          <w:sz w:val="30"/>
        </w:rPr>
        <w:t>всех</w:t>
      </w:r>
      <w:r w:rsidR="001711C7">
        <w:rPr>
          <w:sz w:val="30"/>
        </w:rPr>
        <w:t xml:space="preserve"> </w:t>
      </w:r>
      <w:r>
        <w:rPr>
          <w:sz w:val="30"/>
        </w:rPr>
        <w:t>элементах.</w:t>
      </w:r>
    </w:p>
    <w:p w:rsidR="000A0402" w:rsidRDefault="000A0402" w:rsidP="000A0402">
      <w:pPr>
        <w:pStyle w:val="a7"/>
        <w:numPr>
          <w:ilvl w:val="0"/>
          <w:numId w:val="2"/>
        </w:numPr>
        <w:tabs>
          <w:tab w:val="left" w:pos="1129"/>
        </w:tabs>
        <w:spacing w:before="1" w:line="343" w:lineRule="exact"/>
        <w:ind w:left="1128" w:hanging="303"/>
        <w:rPr>
          <w:sz w:val="30"/>
        </w:rPr>
      </w:pPr>
      <w:r>
        <w:rPr>
          <w:sz w:val="30"/>
        </w:rPr>
        <w:t>Составить</w:t>
      </w:r>
      <w:r w:rsidR="001711C7">
        <w:rPr>
          <w:sz w:val="30"/>
        </w:rPr>
        <w:t xml:space="preserve"> </w:t>
      </w:r>
      <w:r>
        <w:rPr>
          <w:sz w:val="30"/>
        </w:rPr>
        <w:t>баланс</w:t>
      </w:r>
      <w:r w:rsidR="001711C7">
        <w:rPr>
          <w:sz w:val="30"/>
        </w:rPr>
        <w:t xml:space="preserve"> </w:t>
      </w:r>
      <w:r>
        <w:rPr>
          <w:sz w:val="30"/>
        </w:rPr>
        <w:t>мощностей</w:t>
      </w:r>
      <w:r w:rsidR="001711C7">
        <w:rPr>
          <w:sz w:val="30"/>
        </w:rPr>
        <w:t xml:space="preserve"> </w:t>
      </w:r>
      <w:r>
        <w:rPr>
          <w:sz w:val="30"/>
        </w:rPr>
        <w:t>цепи.</w:t>
      </w:r>
    </w:p>
    <w:p w:rsidR="000A0402" w:rsidRDefault="000A0402" w:rsidP="000A0402">
      <w:pPr>
        <w:pStyle w:val="a7"/>
        <w:numPr>
          <w:ilvl w:val="0"/>
          <w:numId w:val="2"/>
        </w:numPr>
        <w:tabs>
          <w:tab w:val="left" w:pos="1129"/>
        </w:tabs>
        <w:spacing w:line="343" w:lineRule="exact"/>
        <w:ind w:left="1128" w:hanging="303"/>
        <w:rPr>
          <w:sz w:val="30"/>
        </w:rPr>
      </w:pPr>
      <w:r>
        <w:rPr>
          <w:sz w:val="30"/>
        </w:rPr>
        <w:t>Построить векторную</w:t>
      </w:r>
      <w:r w:rsidR="001711C7">
        <w:rPr>
          <w:sz w:val="30"/>
        </w:rPr>
        <w:t xml:space="preserve"> </w:t>
      </w:r>
      <w:r>
        <w:rPr>
          <w:sz w:val="30"/>
        </w:rPr>
        <w:t>диаграмму</w:t>
      </w:r>
      <w:r w:rsidR="001711C7">
        <w:rPr>
          <w:sz w:val="30"/>
        </w:rPr>
        <w:t xml:space="preserve"> </w:t>
      </w:r>
      <w:r>
        <w:rPr>
          <w:sz w:val="30"/>
        </w:rPr>
        <w:t>токов</w:t>
      </w:r>
      <w:r w:rsidR="001711C7">
        <w:rPr>
          <w:sz w:val="30"/>
        </w:rPr>
        <w:t xml:space="preserve"> </w:t>
      </w:r>
      <w:r>
        <w:rPr>
          <w:sz w:val="30"/>
        </w:rPr>
        <w:t>и</w:t>
      </w:r>
      <w:r w:rsidR="001711C7">
        <w:rPr>
          <w:sz w:val="30"/>
        </w:rPr>
        <w:t xml:space="preserve"> </w:t>
      </w:r>
      <w:r>
        <w:rPr>
          <w:sz w:val="30"/>
        </w:rPr>
        <w:t>напряжений.</w:t>
      </w:r>
    </w:p>
    <w:p w:rsidR="000A0402" w:rsidRPr="00E3593B" w:rsidRDefault="000A0402" w:rsidP="00E017D7">
      <w:pPr>
        <w:spacing w:before="1"/>
        <w:jc w:val="center"/>
        <w:rPr>
          <w:b/>
          <w:sz w:val="30"/>
        </w:rPr>
      </w:pPr>
      <w:r w:rsidRPr="00E3593B">
        <w:rPr>
          <w:b/>
          <w:i/>
          <w:sz w:val="30"/>
        </w:rPr>
        <w:t>Исходные</w:t>
      </w:r>
      <w:r w:rsidR="001711C7">
        <w:rPr>
          <w:b/>
          <w:i/>
          <w:sz w:val="30"/>
        </w:rPr>
        <w:t xml:space="preserve"> </w:t>
      </w:r>
      <w:r w:rsidRPr="00E3593B">
        <w:rPr>
          <w:b/>
          <w:i/>
          <w:sz w:val="30"/>
        </w:rPr>
        <w:t>данные</w:t>
      </w:r>
      <w:r w:rsidR="001711C7">
        <w:rPr>
          <w:b/>
          <w:i/>
          <w:sz w:val="30"/>
        </w:rPr>
        <w:t xml:space="preserve"> </w:t>
      </w:r>
      <w:r w:rsidRPr="00E3593B">
        <w:rPr>
          <w:b/>
          <w:sz w:val="30"/>
        </w:rPr>
        <w:t>для</w:t>
      </w:r>
      <w:r w:rsidR="001711C7">
        <w:rPr>
          <w:b/>
          <w:sz w:val="30"/>
        </w:rPr>
        <w:t xml:space="preserve"> </w:t>
      </w:r>
      <w:r w:rsidRPr="00E3593B">
        <w:rPr>
          <w:b/>
          <w:sz w:val="30"/>
        </w:rPr>
        <w:t>расчёта:</w:t>
      </w:r>
    </w:p>
    <w:p w:rsidR="000A0402" w:rsidRDefault="000A0402" w:rsidP="008D5653">
      <w:pPr>
        <w:pStyle w:val="a7"/>
        <w:numPr>
          <w:ilvl w:val="0"/>
          <w:numId w:val="1"/>
        </w:numPr>
        <w:tabs>
          <w:tab w:val="left" w:pos="1249"/>
          <w:tab w:val="left" w:pos="3240"/>
          <w:tab w:val="left" w:pos="4872"/>
          <w:tab w:val="left" w:pos="6898"/>
          <w:tab w:val="left" w:pos="7675"/>
          <w:tab w:val="left" w:pos="9135"/>
        </w:tabs>
        <w:spacing w:line="358" w:lineRule="exact"/>
        <w:jc w:val="both"/>
        <w:rPr>
          <w:sz w:val="30"/>
        </w:rPr>
      </w:pPr>
      <w:r>
        <w:rPr>
          <w:sz w:val="30"/>
        </w:rPr>
        <w:t>мгновенное</w:t>
      </w:r>
      <w:r>
        <w:rPr>
          <w:sz w:val="30"/>
        </w:rPr>
        <w:tab/>
        <w:t>значение</w:t>
      </w:r>
      <w:r>
        <w:rPr>
          <w:sz w:val="30"/>
        </w:rPr>
        <w:tab/>
      </w:r>
      <w:r w:rsidR="00B573FC">
        <w:rPr>
          <w:sz w:val="30"/>
        </w:rPr>
        <w:t xml:space="preserve">тока      </w:t>
      </w:r>
      <w:r>
        <w:rPr>
          <w:sz w:val="30"/>
        </w:rPr>
        <w:t>на</w:t>
      </w:r>
      <w:r>
        <w:rPr>
          <w:sz w:val="30"/>
        </w:rPr>
        <w:tab/>
        <w:t>участке</w:t>
      </w:r>
      <w:r w:rsidR="001711C7">
        <w:rPr>
          <w:sz w:val="30"/>
        </w:rPr>
        <w:t xml:space="preserve"> </w:t>
      </w:r>
      <w:r>
        <w:rPr>
          <w:sz w:val="30"/>
        </w:rPr>
        <w:t>цепи</w:t>
      </w:r>
    </w:p>
    <w:p w:rsidR="000A0402" w:rsidRDefault="00A0773F" w:rsidP="008D5653">
      <w:pPr>
        <w:spacing w:line="333" w:lineRule="exact"/>
        <w:ind w:left="115"/>
        <w:jc w:val="both"/>
        <w:rPr>
          <w:sz w:val="30"/>
        </w:rPr>
      </w:pPr>
      <w:r>
        <w:rPr>
          <w:i/>
          <w:sz w:val="30"/>
          <w:lang w:val="en-US"/>
        </w:rPr>
        <w:t>I</w:t>
      </w:r>
      <w:r w:rsidR="00266FB8" w:rsidRPr="00266FB8">
        <w:rPr>
          <w:i/>
          <w:sz w:val="30"/>
          <w:vertAlign w:val="subscript"/>
          <w:lang w:val="en-US"/>
        </w:rPr>
        <w:t>m</w:t>
      </w:r>
      <w:r w:rsidR="00434157" w:rsidRPr="001711C7">
        <w:rPr>
          <w:i/>
          <w:sz w:val="32"/>
          <w:vertAlign w:val="subscript"/>
          <w:lang w:val="en-US"/>
        </w:rPr>
        <w:t>3</w:t>
      </w:r>
      <w:r w:rsidR="000A0402">
        <w:rPr>
          <w:sz w:val="30"/>
        </w:rPr>
        <w:t>(</w:t>
      </w:r>
      <w:r w:rsidR="000A0402">
        <w:rPr>
          <w:i/>
          <w:sz w:val="30"/>
        </w:rPr>
        <w:t>t</w:t>
      </w:r>
      <w:r w:rsidR="000A0402">
        <w:rPr>
          <w:sz w:val="30"/>
        </w:rPr>
        <w:t>)</w:t>
      </w:r>
      <w:r w:rsidR="001711C7">
        <w:rPr>
          <w:sz w:val="30"/>
        </w:rPr>
        <w:t xml:space="preserve"> </w:t>
      </w:r>
      <w:r w:rsidR="000A0402">
        <w:rPr>
          <w:i/>
          <w:sz w:val="30"/>
        </w:rPr>
        <w:t>=</w:t>
      </w:r>
      <w:r w:rsidR="001711C7">
        <w:rPr>
          <w:i/>
          <w:sz w:val="30"/>
        </w:rPr>
        <w:t xml:space="preserve"> 6,5</w:t>
      </w:r>
      <w:r w:rsidR="000A0402">
        <w:rPr>
          <w:sz w:val="30"/>
        </w:rPr>
        <w:t>sin(</w:t>
      </w:r>
      <w:r w:rsidR="005C527A">
        <w:rPr>
          <w:sz w:val="30"/>
          <w:lang w:val="en-US"/>
        </w:rPr>
        <w:t>5</w:t>
      </w:r>
      <w:r w:rsidR="00A00860">
        <w:rPr>
          <w:sz w:val="30"/>
        </w:rPr>
        <w:t>00</w:t>
      </w:r>
      <w:r w:rsidR="000A0402">
        <w:rPr>
          <w:i/>
          <w:sz w:val="30"/>
        </w:rPr>
        <w:t>t</w:t>
      </w:r>
      <w:r w:rsidR="005C527A">
        <w:rPr>
          <w:i/>
          <w:sz w:val="30"/>
          <w:lang w:val="en-US"/>
        </w:rPr>
        <w:t xml:space="preserve"> </w:t>
      </w:r>
      <w:r w:rsidR="005C527A">
        <w:rPr>
          <w:sz w:val="30"/>
          <w:lang w:val="en-US"/>
        </w:rPr>
        <w:t>+</w:t>
      </w:r>
      <w:r w:rsidR="00A00860">
        <w:rPr>
          <w:sz w:val="30"/>
        </w:rPr>
        <w:t xml:space="preserve"> </w:t>
      </w:r>
      <w:r w:rsidR="005C527A">
        <w:rPr>
          <w:sz w:val="30"/>
          <w:lang w:val="en-US"/>
        </w:rPr>
        <w:t>88</w:t>
      </w:r>
      <w:r w:rsidR="000A0402">
        <w:rPr>
          <w:sz w:val="30"/>
        </w:rPr>
        <w:t>°)</w:t>
      </w:r>
      <w:r w:rsidR="001711C7">
        <w:rPr>
          <w:sz w:val="30"/>
        </w:rPr>
        <w:t xml:space="preserve"> </w:t>
      </w:r>
      <w:r w:rsidR="00A00860">
        <w:rPr>
          <w:sz w:val="30"/>
        </w:rPr>
        <w:t>А</w:t>
      </w:r>
      <w:r w:rsidR="000A0402">
        <w:rPr>
          <w:sz w:val="30"/>
        </w:rPr>
        <w:t>.</w:t>
      </w:r>
    </w:p>
    <w:p w:rsidR="000A0402" w:rsidRDefault="000A0402" w:rsidP="000A0402">
      <w:pPr>
        <w:pStyle w:val="a7"/>
        <w:numPr>
          <w:ilvl w:val="0"/>
          <w:numId w:val="1"/>
        </w:numPr>
        <w:tabs>
          <w:tab w:val="left" w:pos="1249"/>
        </w:tabs>
        <w:spacing w:before="6"/>
        <w:rPr>
          <w:sz w:val="30"/>
        </w:rPr>
      </w:pPr>
      <w:r>
        <w:rPr>
          <w:sz w:val="30"/>
        </w:rPr>
        <w:t>величины</w:t>
      </w:r>
      <w:r w:rsidR="001711C7">
        <w:rPr>
          <w:sz w:val="30"/>
        </w:rPr>
        <w:t xml:space="preserve"> </w:t>
      </w:r>
      <w:r>
        <w:rPr>
          <w:sz w:val="30"/>
        </w:rPr>
        <w:t>резистивных</w:t>
      </w:r>
      <w:r w:rsidR="001711C7">
        <w:rPr>
          <w:sz w:val="30"/>
        </w:rPr>
        <w:t xml:space="preserve"> </w:t>
      </w:r>
      <w:r>
        <w:rPr>
          <w:sz w:val="30"/>
        </w:rPr>
        <w:t>сопротивлений</w:t>
      </w:r>
      <w:r w:rsidR="001711C7">
        <w:rPr>
          <w:sz w:val="30"/>
        </w:rPr>
        <w:t xml:space="preserve"> </w:t>
      </w:r>
      <w:r>
        <w:rPr>
          <w:i/>
          <w:sz w:val="30"/>
        </w:rPr>
        <w:t>R</w:t>
      </w:r>
      <w:r w:rsidR="001711C7">
        <w:rPr>
          <w:sz w:val="30"/>
          <w:vertAlign w:val="subscript"/>
        </w:rPr>
        <w:t>2</w:t>
      </w:r>
      <w:r>
        <w:rPr>
          <w:sz w:val="30"/>
        </w:rPr>
        <w:t xml:space="preserve"> =</w:t>
      </w:r>
      <w:r w:rsidR="001711C7">
        <w:rPr>
          <w:sz w:val="30"/>
        </w:rPr>
        <w:t xml:space="preserve"> </w:t>
      </w:r>
      <w:r>
        <w:rPr>
          <w:i/>
          <w:sz w:val="30"/>
        </w:rPr>
        <w:t>R</w:t>
      </w:r>
      <w:r>
        <w:rPr>
          <w:sz w:val="30"/>
          <w:vertAlign w:val="subscript"/>
        </w:rPr>
        <w:t>3</w:t>
      </w:r>
      <w:r>
        <w:rPr>
          <w:sz w:val="30"/>
        </w:rPr>
        <w:t xml:space="preserve"> =</w:t>
      </w:r>
      <w:r w:rsidR="001711C7">
        <w:rPr>
          <w:sz w:val="30"/>
        </w:rPr>
        <w:t xml:space="preserve"> 4 </w:t>
      </w:r>
      <w:r>
        <w:rPr>
          <w:sz w:val="30"/>
        </w:rPr>
        <w:t>Ом;</w:t>
      </w:r>
    </w:p>
    <w:p w:rsidR="000A0402" w:rsidRDefault="000A0402" w:rsidP="000A0402">
      <w:pPr>
        <w:pStyle w:val="a7"/>
        <w:numPr>
          <w:ilvl w:val="0"/>
          <w:numId w:val="1"/>
        </w:numPr>
        <w:tabs>
          <w:tab w:val="left" w:pos="1249"/>
        </w:tabs>
        <w:spacing w:before="9" w:line="358" w:lineRule="exact"/>
        <w:rPr>
          <w:sz w:val="30"/>
        </w:rPr>
      </w:pPr>
      <w:r>
        <w:rPr>
          <w:sz w:val="30"/>
        </w:rPr>
        <w:t>величина</w:t>
      </w:r>
      <w:r w:rsidR="001711C7">
        <w:rPr>
          <w:sz w:val="30"/>
        </w:rPr>
        <w:t xml:space="preserve"> </w:t>
      </w:r>
      <w:r>
        <w:rPr>
          <w:sz w:val="30"/>
        </w:rPr>
        <w:t>индуктивности</w:t>
      </w:r>
      <w:r w:rsidR="001711C7">
        <w:rPr>
          <w:sz w:val="30"/>
        </w:rPr>
        <w:t xml:space="preserve"> </w:t>
      </w:r>
      <w:r>
        <w:rPr>
          <w:i/>
          <w:sz w:val="30"/>
        </w:rPr>
        <w:t>L</w:t>
      </w:r>
      <w:r>
        <w:rPr>
          <w:sz w:val="30"/>
          <w:vertAlign w:val="subscript"/>
        </w:rPr>
        <w:t>3</w:t>
      </w:r>
      <w:r w:rsidR="001711C7" w:rsidRPr="001711C7">
        <w:rPr>
          <w:sz w:val="30"/>
        </w:rPr>
        <w:t xml:space="preserve"> </w:t>
      </w:r>
      <w:r>
        <w:rPr>
          <w:sz w:val="30"/>
        </w:rPr>
        <w:t>=</w:t>
      </w:r>
      <w:r w:rsidR="001711C7">
        <w:rPr>
          <w:sz w:val="30"/>
        </w:rPr>
        <w:t xml:space="preserve"> 4 </w:t>
      </w:r>
      <w:r>
        <w:rPr>
          <w:sz w:val="30"/>
        </w:rPr>
        <w:t>мГн;</w:t>
      </w:r>
    </w:p>
    <w:p w:rsidR="001D6982" w:rsidRDefault="000A0402" w:rsidP="000A0402">
      <w:pPr>
        <w:pStyle w:val="a7"/>
        <w:numPr>
          <w:ilvl w:val="0"/>
          <w:numId w:val="1"/>
        </w:numPr>
        <w:tabs>
          <w:tab w:val="left" w:pos="1249"/>
        </w:tabs>
        <w:spacing w:line="358" w:lineRule="exact"/>
        <w:rPr>
          <w:sz w:val="30"/>
        </w:rPr>
      </w:pPr>
      <w:r>
        <w:rPr>
          <w:sz w:val="30"/>
        </w:rPr>
        <w:t>величина</w:t>
      </w:r>
      <w:r w:rsidR="001711C7">
        <w:rPr>
          <w:sz w:val="30"/>
        </w:rPr>
        <w:t xml:space="preserve"> </w:t>
      </w:r>
      <w:r>
        <w:rPr>
          <w:sz w:val="30"/>
        </w:rPr>
        <w:t>ёмкости</w:t>
      </w:r>
      <w:r w:rsidR="001711C7">
        <w:rPr>
          <w:sz w:val="30"/>
        </w:rPr>
        <w:t xml:space="preserve"> </w:t>
      </w:r>
      <w:r>
        <w:rPr>
          <w:i/>
          <w:sz w:val="30"/>
        </w:rPr>
        <w:t>C</w:t>
      </w:r>
      <w:r w:rsidR="001711C7">
        <w:rPr>
          <w:i/>
          <w:sz w:val="30"/>
          <w:vertAlign w:val="subscript"/>
        </w:rPr>
        <w:t>1</w:t>
      </w:r>
      <w:r w:rsidR="001711C7">
        <w:rPr>
          <w:i/>
          <w:sz w:val="30"/>
        </w:rPr>
        <w:t xml:space="preserve"> </w:t>
      </w:r>
      <w:r>
        <w:rPr>
          <w:sz w:val="30"/>
        </w:rPr>
        <w:t>=</w:t>
      </w:r>
      <w:r w:rsidR="001711C7">
        <w:rPr>
          <w:sz w:val="30"/>
        </w:rPr>
        <w:t xml:space="preserve"> </w:t>
      </w:r>
      <w:r w:rsidR="00A00860">
        <w:rPr>
          <w:sz w:val="30"/>
        </w:rPr>
        <w:t>100</w:t>
      </w:r>
      <w:r w:rsidR="001711C7">
        <w:rPr>
          <w:sz w:val="30"/>
        </w:rPr>
        <w:t xml:space="preserve">0 </w:t>
      </w:r>
      <w:r>
        <w:rPr>
          <w:sz w:val="30"/>
        </w:rPr>
        <w:t>мк</w:t>
      </w:r>
      <w:r w:rsidR="001D6982">
        <w:rPr>
          <w:sz w:val="30"/>
        </w:rPr>
        <w:t>Ф</w:t>
      </w:r>
    </w:p>
    <w:p w:rsidR="001D6982" w:rsidRDefault="005732A1" w:rsidP="001D6982">
      <w:pPr>
        <w:tabs>
          <w:tab w:val="left" w:pos="1249"/>
        </w:tabs>
        <w:spacing w:line="358" w:lineRule="exact"/>
        <w:ind w:left="825"/>
        <w:rPr>
          <w:sz w:val="30"/>
        </w:rPr>
      </w:pPr>
      <w:r>
        <w:rPr>
          <w:noProof/>
          <w:sz w:val="30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31750</wp:posOffset>
            </wp:positionH>
            <wp:positionV relativeFrom="margin">
              <wp:posOffset>3238500</wp:posOffset>
            </wp:positionV>
            <wp:extent cx="5902325" cy="1568450"/>
            <wp:effectExtent l="19050" t="0" r="3175" b="0"/>
            <wp:wrapSquare wrapText="bothSides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25" cy="156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6982" w:rsidRDefault="001D6982" w:rsidP="001D6982">
      <w:pPr>
        <w:tabs>
          <w:tab w:val="left" w:pos="1249"/>
        </w:tabs>
        <w:spacing w:line="358" w:lineRule="exact"/>
        <w:ind w:left="825"/>
        <w:rPr>
          <w:sz w:val="30"/>
        </w:rPr>
      </w:pPr>
    </w:p>
    <w:p w:rsidR="001D6982" w:rsidRDefault="001D6982" w:rsidP="001D6982">
      <w:pPr>
        <w:tabs>
          <w:tab w:val="left" w:pos="1249"/>
        </w:tabs>
        <w:spacing w:line="358" w:lineRule="exact"/>
        <w:ind w:left="825"/>
        <w:rPr>
          <w:sz w:val="30"/>
        </w:rPr>
      </w:pPr>
    </w:p>
    <w:p w:rsidR="001D6982" w:rsidRDefault="001D6982" w:rsidP="001D6982">
      <w:pPr>
        <w:tabs>
          <w:tab w:val="left" w:pos="1249"/>
        </w:tabs>
        <w:spacing w:line="358" w:lineRule="exact"/>
        <w:ind w:left="825"/>
        <w:rPr>
          <w:sz w:val="30"/>
        </w:rPr>
      </w:pPr>
    </w:p>
    <w:p w:rsidR="001D6982" w:rsidRDefault="001D6982" w:rsidP="001D6982">
      <w:pPr>
        <w:tabs>
          <w:tab w:val="left" w:pos="1249"/>
        </w:tabs>
        <w:spacing w:line="358" w:lineRule="exact"/>
        <w:ind w:left="825"/>
        <w:rPr>
          <w:sz w:val="30"/>
        </w:rPr>
      </w:pPr>
    </w:p>
    <w:p w:rsidR="001D6982" w:rsidRDefault="001D6982" w:rsidP="001D6982">
      <w:pPr>
        <w:tabs>
          <w:tab w:val="left" w:pos="1249"/>
        </w:tabs>
        <w:spacing w:line="358" w:lineRule="exact"/>
        <w:ind w:left="825"/>
        <w:rPr>
          <w:sz w:val="30"/>
        </w:rPr>
      </w:pPr>
    </w:p>
    <w:p w:rsidR="001D6982" w:rsidRDefault="001D6982" w:rsidP="001D6982">
      <w:pPr>
        <w:tabs>
          <w:tab w:val="left" w:pos="1249"/>
        </w:tabs>
        <w:spacing w:line="358" w:lineRule="exact"/>
        <w:ind w:left="825"/>
        <w:rPr>
          <w:sz w:val="30"/>
        </w:rPr>
      </w:pPr>
    </w:p>
    <w:p w:rsidR="001D6982" w:rsidRPr="001D6982" w:rsidRDefault="001D6982" w:rsidP="001D6982">
      <w:pPr>
        <w:tabs>
          <w:tab w:val="left" w:pos="1249"/>
        </w:tabs>
        <w:spacing w:line="358" w:lineRule="exact"/>
        <w:rPr>
          <w:sz w:val="30"/>
        </w:rPr>
        <w:sectPr w:rsidR="001D6982" w:rsidRPr="001D6982" w:rsidSect="00FC1387">
          <w:footerReference w:type="default" r:id="rId8"/>
          <w:pgSz w:w="11910" w:h="16840"/>
          <w:pgMar w:top="1320" w:right="720" w:bottom="1600" w:left="1300" w:header="720" w:footer="1414" w:gutter="0"/>
          <w:pgNumType w:start="1"/>
          <w:cols w:space="720"/>
          <w:docGrid w:linePitch="299"/>
        </w:sectPr>
      </w:pPr>
    </w:p>
    <w:p w:rsidR="001D6982" w:rsidRDefault="001D6982" w:rsidP="001D6982">
      <w:pPr>
        <w:spacing w:before="89" w:line="298" w:lineRule="exact"/>
        <w:ind w:right="75"/>
        <w:rPr>
          <w:sz w:val="26"/>
        </w:rPr>
      </w:pPr>
    </w:p>
    <w:p w:rsidR="000A0402" w:rsidRDefault="000A0402" w:rsidP="005644BB">
      <w:pPr>
        <w:spacing w:before="89" w:line="298" w:lineRule="exact"/>
        <w:ind w:right="75"/>
        <w:jc w:val="center"/>
        <w:rPr>
          <w:sz w:val="26"/>
        </w:rPr>
      </w:pPr>
      <w:r>
        <w:rPr>
          <w:sz w:val="26"/>
        </w:rPr>
        <w:t>Рис.</w:t>
      </w:r>
      <w:r w:rsidR="001D6982">
        <w:rPr>
          <w:sz w:val="26"/>
        </w:rPr>
        <w:t xml:space="preserve"> </w:t>
      </w:r>
      <w:r>
        <w:rPr>
          <w:sz w:val="26"/>
        </w:rPr>
        <w:t>2.6.</w:t>
      </w:r>
      <w:r w:rsidR="001D6982">
        <w:rPr>
          <w:sz w:val="26"/>
        </w:rPr>
        <w:t xml:space="preserve"> </w:t>
      </w:r>
      <w:r>
        <w:rPr>
          <w:sz w:val="26"/>
        </w:rPr>
        <w:t>Разветвлённая</w:t>
      </w:r>
      <w:r w:rsidR="001D6982">
        <w:rPr>
          <w:sz w:val="26"/>
        </w:rPr>
        <w:t xml:space="preserve"> </w:t>
      </w:r>
      <w:r>
        <w:rPr>
          <w:sz w:val="26"/>
        </w:rPr>
        <w:t>цепь</w:t>
      </w:r>
      <w:r w:rsidR="001D6982">
        <w:rPr>
          <w:sz w:val="26"/>
        </w:rPr>
        <w:t xml:space="preserve"> </w:t>
      </w:r>
      <w:r>
        <w:rPr>
          <w:sz w:val="26"/>
        </w:rPr>
        <w:t>синусоидального</w:t>
      </w:r>
      <w:r w:rsidR="001D6982">
        <w:rPr>
          <w:sz w:val="26"/>
        </w:rPr>
        <w:t xml:space="preserve"> </w:t>
      </w:r>
      <w:r>
        <w:rPr>
          <w:sz w:val="26"/>
        </w:rPr>
        <w:t>тока:</w:t>
      </w:r>
    </w:p>
    <w:p w:rsidR="000A0402" w:rsidRDefault="000A0402" w:rsidP="000A0402">
      <w:pPr>
        <w:spacing w:line="298" w:lineRule="exact"/>
        <w:ind w:right="73"/>
        <w:jc w:val="center"/>
        <w:rPr>
          <w:sz w:val="26"/>
        </w:rPr>
      </w:pPr>
      <w:r>
        <w:rPr>
          <w:i/>
          <w:sz w:val="26"/>
        </w:rPr>
        <w:t>а</w:t>
      </w:r>
      <w:r>
        <w:rPr>
          <w:sz w:val="26"/>
        </w:rPr>
        <w:t>) схема</w:t>
      </w:r>
      <w:r w:rsidR="001D6982">
        <w:rPr>
          <w:sz w:val="26"/>
        </w:rPr>
        <w:t xml:space="preserve"> </w:t>
      </w:r>
      <w:r>
        <w:rPr>
          <w:sz w:val="26"/>
        </w:rPr>
        <w:t xml:space="preserve">замещения; </w:t>
      </w:r>
      <w:r>
        <w:rPr>
          <w:i/>
          <w:sz w:val="26"/>
        </w:rPr>
        <w:t>б</w:t>
      </w:r>
      <w:r>
        <w:rPr>
          <w:sz w:val="26"/>
        </w:rPr>
        <w:t>) расчётная</w:t>
      </w:r>
      <w:r w:rsidR="001D6982">
        <w:rPr>
          <w:sz w:val="26"/>
        </w:rPr>
        <w:t xml:space="preserve"> </w:t>
      </w:r>
      <w:r>
        <w:rPr>
          <w:sz w:val="26"/>
        </w:rPr>
        <w:t>схема</w:t>
      </w:r>
    </w:p>
    <w:p w:rsidR="000A0402" w:rsidRDefault="000A0402" w:rsidP="000A0402">
      <w:pPr>
        <w:pStyle w:val="a3"/>
        <w:spacing w:before="191"/>
        <w:ind w:left="115" w:right="120" w:firstLine="710"/>
        <w:jc w:val="both"/>
      </w:pPr>
      <w:r>
        <w:t xml:space="preserve">На рис. 2.6, </w:t>
      </w:r>
      <w:r>
        <w:rPr>
          <w:i/>
        </w:rPr>
        <w:t>б</w:t>
      </w:r>
      <w:r>
        <w:rPr>
          <w:vertAlign w:val="superscript"/>
        </w:rPr>
        <w:t>*</w:t>
      </w:r>
      <w:r>
        <w:t xml:space="preserve"> изображена расчётная схема электрической цепи, для</w:t>
      </w:r>
      <w:r w:rsidR="001D6982">
        <w:t xml:space="preserve"> </w:t>
      </w:r>
      <w:r>
        <w:t>которой исходные данные о параметрах всех элементов представлены в</w:t>
      </w:r>
      <w:r w:rsidR="001D6982">
        <w:t xml:space="preserve"> </w:t>
      </w:r>
      <w:r>
        <w:t>комплексной форме. На ней положительные направления соответствующих комплексных значений тока и напряжения такие же, как и на схеме</w:t>
      </w:r>
      <w:r w:rsidR="001D6982">
        <w:t xml:space="preserve"> </w:t>
      </w:r>
      <w:r>
        <w:t>замещения</w:t>
      </w:r>
      <w:r w:rsidR="001D6982">
        <w:t xml:space="preserve"> </w:t>
      </w:r>
      <w:r>
        <w:t>(рис. 2.6,</w:t>
      </w:r>
      <w:r w:rsidR="001D6982">
        <w:t xml:space="preserve"> </w:t>
      </w:r>
      <w:r>
        <w:rPr>
          <w:i/>
        </w:rPr>
        <w:t>а</w:t>
      </w:r>
      <w:r>
        <w:rPr>
          <w:vertAlign w:val="superscript"/>
        </w:rPr>
        <w:t>*</w:t>
      </w:r>
      <w:r>
        <w:t>).</w:t>
      </w:r>
    </w:p>
    <w:p w:rsidR="000A0402" w:rsidRDefault="000A0402" w:rsidP="000A0402">
      <w:pPr>
        <w:spacing w:before="8" w:line="340" w:lineRule="exact"/>
        <w:ind w:left="826"/>
        <w:jc w:val="both"/>
        <w:rPr>
          <w:b/>
          <w:i/>
          <w:sz w:val="30"/>
        </w:rPr>
      </w:pPr>
      <w:r>
        <w:rPr>
          <w:b/>
          <w:i/>
          <w:sz w:val="30"/>
        </w:rPr>
        <w:t>Метод эквивалентных</w:t>
      </w:r>
      <w:r w:rsidR="001D6982">
        <w:rPr>
          <w:b/>
          <w:i/>
          <w:sz w:val="30"/>
        </w:rPr>
        <w:t xml:space="preserve"> </w:t>
      </w:r>
      <w:r>
        <w:rPr>
          <w:b/>
          <w:i/>
          <w:sz w:val="30"/>
        </w:rPr>
        <w:t>преобразований</w:t>
      </w:r>
    </w:p>
    <w:p w:rsidR="000A0402" w:rsidRDefault="000A0402" w:rsidP="001D6982">
      <w:pPr>
        <w:pStyle w:val="a3"/>
        <w:ind w:left="115" w:right="122" w:firstLine="710"/>
        <w:jc w:val="both"/>
        <w:sectPr w:rsidR="000A0402">
          <w:type w:val="continuous"/>
          <w:pgSz w:w="11910" w:h="16840"/>
          <w:pgMar w:top="1320" w:right="720" w:bottom="1600" w:left="1300" w:header="720" w:footer="720" w:gutter="0"/>
          <w:cols w:space="720"/>
        </w:sectPr>
      </w:pPr>
      <w:r>
        <w:t>Суть метода состоит в поиске эквивалентного комплексного сопро-тивления всей цепи, через комплексные сопротивления и проводимости</w:t>
      </w:r>
      <w:r w:rsidR="001D6982">
        <w:t xml:space="preserve"> </w:t>
      </w:r>
      <w:r>
        <w:t>отдельных</w:t>
      </w:r>
      <w:r w:rsidR="001D6982">
        <w:t xml:space="preserve"> </w:t>
      </w:r>
      <w:r>
        <w:t>участков</w:t>
      </w:r>
      <w:r w:rsidR="001D6982">
        <w:t xml:space="preserve"> </w:t>
      </w:r>
      <w:r>
        <w:t>(рис.</w:t>
      </w:r>
      <w:r w:rsidR="001D6982">
        <w:t xml:space="preserve"> </w:t>
      </w:r>
      <w:r>
        <w:t>2.7</w:t>
      </w:r>
      <w:r>
        <w:rPr>
          <w:vertAlign w:val="superscript"/>
        </w:rPr>
        <w:t>*</w:t>
      </w:r>
      <w:r>
        <w:t>).</w:t>
      </w:r>
      <w:r w:rsidR="001D6982">
        <w:t xml:space="preserve"> </w:t>
      </w:r>
      <w:r>
        <w:t>Сначала</w:t>
      </w:r>
      <w:r w:rsidR="001D6982">
        <w:t xml:space="preserve"> </w:t>
      </w:r>
      <w:r>
        <w:t>определяется</w:t>
      </w:r>
      <w:r w:rsidR="001D6982">
        <w:t xml:space="preserve"> </w:t>
      </w:r>
      <w:r>
        <w:t>комплексное</w:t>
      </w:r>
      <w:r w:rsidR="001D6982">
        <w:t xml:space="preserve"> </w:t>
      </w:r>
      <w:r>
        <w:t>сопро-</w:t>
      </w:r>
    </w:p>
    <w:p w:rsidR="000A0402" w:rsidRDefault="000A0402" w:rsidP="000A0402">
      <w:pPr>
        <w:pStyle w:val="a3"/>
        <w:spacing w:before="7"/>
        <w:ind w:left="115"/>
      </w:pPr>
      <w:r>
        <w:lastRenderedPageBreak/>
        <w:t>тивление</w:t>
      </w:r>
      <w:r w:rsidR="001D6982">
        <w:t xml:space="preserve"> </w:t>
      </w:r>
      <w:r>
        <w:t>параллельного</w:t>
      </w:r>
      <w:r w:rsidR="001D6982">
        <w:t xml:space="preserve"> </w:t>
      </w:r>
      <w:r>
        <w:t>участка</w:t>
      </w:r>
    </w:p>
    <w:p w:rsidR="000A0402" w:rsidRDefault="000A0402" w:rsidP="000A0402">
      <w:pPr>
        <w:spacing w:before="5" w:line="351" w:lineRule="exact"/>
        <w:ind w:left="81"/>
        <w:rPr>
          <w:sz w:val="18"/>
        </w:rPr>
      </w:pPr>
      <w:r>
        <w:br w:type="column"/>
      </w:r>
      <w:r>
        <w:rPr>
          <w:i/>
          <w:spacing w:val="-7"/>
          <w:position w:val="6"/>
          <w:sz w:val="30"/>
          <w:u w:val="single"/>
        </w:rPr>
        <w:lastRenderedPageBreak/>
        <w:t>Z</w:t>
      </w:r>
      <w:r>
        <w:rPr>
          <w:spacing w:val="-7"/>
          <w:sz w:val="18"/>
        </w:rPr>
        <w:t>23</w:t>
      </w:r>
    </w:p>
    <w:p w:rsidR="000A0402" w:rsidRDefault="000A0402" w:rsidP="000A0402">
      <w:pPr>
        <w:pStyle w:val="a3"/>
        <w:spacing w:before="7"/>
        <w:ind w:left="77"/>
      </w:pPr>
      <w:r>
        <w:br w:type="column"/>
      </w:r>
      <w:r>
        <w:lastRenderedPageBreak/>
        <w:t>(рис.</w:t>
      </w:r>
      <w:r w:rsidR="001D6982">
        <w:t xml:space="preserve"> </w:t>
      </w:r>
      <w:r>
        <w:t>2.7,</w:t>
      </w:r>
      <w:r w:rsidR="001D6982">
        <w:t xml:space="preserve"> </w:t>
      </w:r>
      <w:r>
        <w:rPr>
          <w:i/>
        </w:rPr>
        <w:t>б</w:t>
      </w:r>
      <w:r>
        <w:rPr>
          <w:vertAlign w:val="superscript"/>
        </w:rPr>
        <w:t>*</w:t>
      </w:r>
      <w:r>
        <w:t>)</w:t>
      </w:r>
      <w:r w:rsidR="001D6982">
        <w:t xml:space="preserve"> </w:t>
      </w:r>
      <w:r>
        <w:t>через</w:t>
      </w:r>
      <w:r w:rsidR="001D6982">
        <w:t xml:space="preserve"> </w:t>
      </w:r>
      <w:r>
        <w:t>комплексную</w:t>
      </w:r>
      <w:r w:rsidR="001D6982">
        <w:t xml:space="preserve"> </w:t>
      </w:r>
      <w:r>
        <w:t>про-</w:t>
      </w:r>
    </w:p>
    <w:p w:rsidR="000A0402" w:rsidRDefault="000A0402" w:rsidP="000A0402">
      <w:pPr>
        <w:sectPr w:rsidR="000A0402">
          <w:type w:val="continuous"/>
          <w:pgSz w:w="11910" w:h="16840"/>
          <w:pgMar w:top="1320" w:right="720" w:bottom="1600" w:left="1300" w:header="720" w:footer="720" w:gutter="0"/>
          <w:cols w:num="3" w:space="720" w:equalWidth="0">
            <w:col w:w="4310" w:space="40"/>
            <w:col w:w="468" w:space="39"/>
            <w:col w:w="5033"/>
          </w:cols>
        </w:sectPr>
      </w:pPr>
    </w:p>
    <w:p w:rsidR="000A0402" w:rsidRDefault="000A0402" w:rsidP="000A0402">
      <w:pPr>
        <w:pStyle w:val="a3"/>
        <w:spacing w:before="30"/>
        <w:ind w:left="115"/>
      </w:pPr>
      <w:r>
        <w:lastRenderedPageBreak/>
        <w:t>водимость</w:t>
      </w:r>
    </w:p>
    <w:p w:rsidR="000A0402" w:rsidRDefault="000A0402" w:rsidP="000A0402">
      <w:pPr>
        <w:spacing w:before="28" w:line="351" w:lineRule="exact"/>
        <w:ind w:left="84"/>
        <w:rPr>
          <w:sz w:val="18"/>
        </w:rPr>
      </w:pPr>
      <w:r>
        <w:br w:type="column"/>
      </w:r>
      <w:r>
        <w:rPr>
          <w:i/>
          <w:spacing w:val="-7"/>
          <w:position w:val="6"/>
          <w:sz w:val="30"/>
          <w:u w:val="single"/>
        </w:rPr>
        <w:lastRenderedPageBreak/>
        <w:t>Y</w:t>
      </w:r>
      <w:r>
        <w:rPr>
          <w:spacing w:val="-7"/>
          <w:sz w:val="18"/>
        </w:rPr>
        <w:t>23</w:t>
      </w:r>
    </w:p>
    <w:p w:rsidR="000A0402" w:rsidRDefault="000A0402" w:rsidP="000A0402">
      <w:pPr>
        <w:pStyle w:val="a3"/>
        <w:spacing w:before="30"/>
        <w:ind w:left="111"/>
      </w:pPr>
      <w:r>
        <w:br w:type="column"/>
      </w:r>
      <w:r>
        <w:lastRenderedPageBreak/>
        <w:t>(рис.</w:t>
      </w:r>
      <w:r w:rsidR="001D6982">
        <w:t xml:space="preserve"> </w:t>
      </w:r>
      <w:r>
        <w:t>2.7,</w:t>
      </w:r>
      <w:r w:rsidR="001D6982">
        <w:t xml:space="preserve"> </w:t>
      </w:r>
      <w:r>
        <w:rPr>
          <w:i/>
        </w:rPr>
        <w:t>а</w:t>
      </w:r>
      <w:r>
        <w:rPr>
          <w:vertAlign w:val="superscript"/>
        </w:rPr>
        <w:t>*</w:t>
      </w:r>
      <w:r>
        <w:t>)</w:t>
      </w:r>
      <w:r>
        <w:rPr>
          <w:sz w:val="24"/>
        </w:rPr>
        <w:t>.</w:t>
      </w:r>
      <w:r w:rsidR="001D6982">
        <w:rPr>
          <w:sz w:val="24"/>
        </w:rPr>
        <w:t xml:space="preserve"> </w:t>
      </w:r>
      <w:r>
        <w:t>Затем</w:t>
      </w:r>
      <w:r w:rsidR="001D6982">
        <w:t xml:space="preserve"> </w:t>
      </w:r>
      <w:r>
        <w:t>определяется</w:t>
      </w:r>
      <w:r w:rsidR="001D6982">
        <w:t xml:space="preserve"> </w:t>
      </w:r>
      <w:r>
        <w:t>эквивалентное</w:t>
      </w:r>
      <w:r w:rsidR="001D6982">
        <w:t xml:space="preserve"> </w:t>
      </w:r>
      <w:r>
        <w:t>комплекс-</w:t>
      </w:r>
    </w:p>
    <w:p w:rsidR="000A0402" w:rsidRDefault="000A0402" w:rsidP="000A0402">
      <w:pPr>
        <w:sectPr w:rsidR="000A0402">
          <w:type w:val="continuous"/>
          <w:pgSz w:w="11910" w:h="16840"/>
          <w:pgMar w:top="1320" w:right="720" w:bottom="1600" w:left="1300" w:header="720" w:footer="720" w:gutter="0"/>
          <w:cols w:num="3" w:space="720" w:equalWidth="0">
            <w:col w:w="1466" w:space="40"/>
            <w:col w:w="490" w:space="39"/>
            <w:col w:w="7855"/>
          </w:cols>
        </w:sectPr>
      </w:pPr>
    </w:p>
    <w:p w:rsidR="000A0402" w:rsidRDefault="000A0402" w:rsidP="000A0402">
      <w:pPr>
        <w:pStyle w:val="a3"/>
        <w:spacing w:before="30"/>
        <w:ind w:left="115"/>
      </w:pPr>
      <w:r>
        <w:rPr>
          <w:spacing w:val="-2"/>
        </w:rPr>
        <w:lastRenderedPageBreak/>
        <w:t>ное</w:t>
      </w:r>
      <w:r w:rsidR="001D6982">
        <w:rPr>
          <w:spacing w:val="-2"/>
        </w:rPr>
        <w:t xml:space="preserve"> </w:t>
      </w:r>
      <w:r w:rsidR="00E32587">
        <w:rPr>
          <w:spacing w:val="-2"/>
        </w:rPr>
        <w:t xml:space="preserve">сопротивление </w:t>
      </w:r>
      <w:r>
        <w:rPr>
          <w:spacing w:val="-2"/>
        </w:rPr>
        <w:t>всей</w:t>
      </w:r>
      <w:r w:rsidR="00E32587">
        <w:rPr>
          <w:spacing w:val="-2"/>
        </w:rPr>
        <w:t xml:space="preserve"> </w:t>
      </w:r>
      <w:r>
        <w:rPr>
          <w:spacing w:val="-1"/>
        </w:rPr>
        <w:t>цепи</w:t>
      </w:r>
      <w:r w:rsidR="00E32587">
        <w:rPr>
          <w:spacing w:val="-1"/>
        </w:rPr>
        <w:t xml:space="preserve"> </w:t>
      </w:r>
      <w:r>
        <w:rPr>
          <w:i/>
          <w:spacing w:val="-1"/>
          <w:u w:val="single"/>
        </w:rPr>
        <w:t>Z</w:t>
      </w:r>
      <w:r>
        <w:rPr>
          <w:i/>
          <w:spacing w:val="-1"/>
          <w:vertAlign w:val="subscript"/>
        </w:rPr>
        <w:t>Э</w:t>
      </w:r>
      <w:r w:rsidR="00E32587" w:rsidRPr="00E32587">
        <w:rPr>
          <w:spacing w:val="-1"/>
        </w:rPr>
        <w:t xml:space="preserve"> </w:t>
      </w:r>
      <w:r>
        <w:rPr>
          <w:spacing w:val="-1"/>
        </w:rPr>
        <w:t>(рис.</w:t>
      </w:r>
      <w:r w:rsidR="00E32587">
        <w:rPr>
          <w:spacing w:val="-1"/>
        </w:rPr>
        <w:t xml:space="preserve"> </w:t>
      </w:r>
      <w:r>
        <w:rPr>
          <w:spacing w:val="-1"/>
        </w:rPr>
        <w:t>2.7,</w:t>
      </w:r>
      <w:r w:rsidR="00E32587">
        <w:rPr>
          <w:spacing w:val="-1"/>
        </w:rPr>
        <w:t xml:space="preserve"> </w:t>
      </w:r>
      <w:r>
        <w:rPr>
          <w:i/>
          <w:spacing w:val="-1"/>
        </w:rPr>
        <w:t>в</w:t>
      </w:r>
      <w:r>
        <w:rPr>
          <w:spacing w:val="-1"/>
          <w:vertAlign w:val="superscript"/>
        </w:rPr>
        <w:t>*</w:t>
      </w:r>
      <w:r>
        <w:rPr>
          <w:spacing w:val="-1"/>
        </w:rPr>
        <w:t>).</w:t>
      </w:r>
      <w:r w:rsidR="00E32587">
        <w:rPr>
          <w:spacing w:val="-1"/>
        </w:rPr>
        <w:t xml:space="preserve"> </w:t>
      </w:r>
      <w:r>
        <w:rPr>
          <w:spacing w:val="-1"/>
        </w:rPr>
        <w:t>После</w:t>
      </w:r>
      <w:r w:rsidR="00E32587">
        <w:rPr>
          <w:spacing w:val="-1"/>
        </w:rPr>
        <w:t xml:space="preserve"> </w:t>
      </w:r>
      <w:r>
        <w:rPr>
          <w:spacing w:val="-1"/>
        </w:rPr>
        <w:t>чего</w:t>
      </w:r>
      <w:r w:rsidR="00E32587">
        <w:rPr>
          <w:spacing w:val="-1"/>
        </w:rPr>
        <w:t xml:space="preserve"> </w:t>
      </w:r>
      <w:r>
        <w:rPr>
          <w:spacing w:val="-1"/>
        </w:rPr>
        <w:t>с</w:t>
      </w:r>
      <w:r w:rsidR="00E32587">
        <w:rPr>
          <w:spacing w:val="-1"/>
        </w:rPr>
        <w:t xml:space="preserve"> </w:t>
      </w:r>
      <w:r>
        <w:rPr>
          <w:spacing w:val="-1"/>
        </w:rPr>
        <w:t>помощью</w:t>
      </w:r>
      <w:r w:rsidR="00E32587">
        <w:rPr>
          <w:spacing w:val="-1"/>
        </w:rPr>
        <w:t xml:space="preserve"> </w:t>
      </w:r>
      <w:r>
        <w:rPr>
          <w:spacing w:val="-1"/>
        </w:rPr>
        <w:t>за-</w:t>
      </w:r>
    </w:p>
    <w:p w:rsidR="000A0402" w:rsidRDefault="000A0402" w:rsidP="000A0402">
      <w:pPr>
        <w:pStyle w:val="a3"/>
        <w:spacing w:before="32" w:line="237" w:lineRule="auto"/>
        <w:ind w:left="115" w:right="122"/>
        <w:jc w:val="both"/>
      </w:pPr>
      <w:r>
        <w:t>кона</w:t>
      </w:r>
      <w:r w:rsidR="00E32587">
        <w:t xml:space="preserve"> </w:t>
      </w:r>
      <w:r>
        <w:t>Ома</w:t>
      </w:r>
      <w:r w:rsidR="00E32587">
        <w:t xml:space="preserve"> </w:t>
      </w:r>
      <w:r>
        <w:t>в</w:t>
      </w:r>
      <w:r w:rsidR="00E32587">
        <w:t xml:space="preserve"> </w:t>
      </w:r>
      <w:r>
        <w:t>комплексной</w:t>
      </w:r>
      <w:r w:rsidR="00E32587">
        <w:t xml:space="preserve"> </w:t>
      </w:r>
      <w:r>
        <w:t>форме</w:t>
      </w:r>
      <w:r w:rsidR="00E32587">
        <w:t xml:space="preserve"> </w:t>
      </w:r>
      <w:r>
        <w:t>вычисляются комплексные выражения</w:t>
      </w:r>
      <w:r w:rsidR="00E32587">
        <w:t xml:space="preserve"> </w:t>
      </w:r>
      <w:r>
        <w:t>для неизвестных величин, например, ЭДС источника напряжения и на-</w:t>
      </w:r>
      <w:r>
        <w:lastRenderedPageBreak/>
        <w:t>пряжений</w:t>
      </w:r>
      <w:r w:rsidR="00E32587">
        <w:t xml:space="preserve"> </w:t>
      </w:r>
      <w:r>
        <w:t>на</w:t>
      </w:r>
      <w:r w:rsidR="00E32587">
        <w:t xml:space="preserve"> </w:t>
      </w:r>
      <w:r>
        <w:t>элементах</w:t>
      </w:r>
      <w:r w:rsidR="00E32587">
        <w:t xml:space="preserve"> </w:t>
      </w:r>
      <w:r>
        <w:t>и</w:t>
      </w:r>
      <w:r w:rsidR="00E32587">
        <w:t xml:space="preserve"> </w:t>
      </w:r>
      <w:r>
        <w:t>т.п.</w:t>
      </w:r>
    </w:p>
    <w:p w:rsidR="000A0402" w:rsidRDefault="000A0402" w:rsidP="000A0402">
      <w:pPr>
        <w:spacing w:line="237" w:lineRule="auto"/>
        <w:jc w:val="both"/>
        <w:sectPr w:rsidR="000A0402">
          <w:type w:val="continuous"/>
          <w:pgSz w:w="11910" w:h="16840"/>
          <w:pgMar w:top="1320" w:right="720" w:bottom="1600" w:left="1300" w:header="720" w:footer="720" w:gutter="0"/>
          <w:cols w:space="720"/>
        </w:sectPr>
      </w:pPr>
    </w:p>
    <w:p w:rsidR="000A0402" w:rsidRDefault="00267CB0" w:rsidP="000A0402">
      <w:pPr>
        <w:pStyle w:val="a3"/>
        <w:spacing w:before="10"/>
        <w:rPr>
          <w:i/>
          <w:sz w:val="16"/>
        </w:rPr>
      </w:pPr>
      <w:r w:rsidRPr="00267CB0">
        <w:rPr>
          <w:noProof/>
          <w:lang w:eastAsia="ru-RU"/>
        </w:rPr>
        <w:lastRenderedPageBreak/>
        <w:drawing>
          <wp:inline distT="0" distB="0" distL="0" distR="0">
            <wp:extent cx="6248400" cy="2286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402" w:rsidRDefault="000A0402" w:rsidP="000A0402">
      <w:pPr>
        <w:spacing w:before="88"/>
        <w:ind w:left="1997"/>
        <w:rPr>
          <w:sz w:val="26"/>
        </w:rPr>
      </w:pPr>
      <w:r>
        <w:rPr>
          <w:sz w:val="26"/>
        </w:rPr>
        <w:t>Рис.</w:t>
      </w:r>
      <w:r w:rsidR="00E32587">
        <w:rPr>
          <w:sz w:val="26"/>
        </w:rPr>
        <w:t xml:space="preserve"> </w:t>
      </w:r>
      <w:r>
        <w:rPr>
          <w:sz w:val="26"/>
        </w:rPr>
        <w:t>2.7.</w:t>
      </w:r>
      <w:r w:rsidR="00E32587">
        <w:rPr>
          <w:sz w:val="26"/>
        </w:rPr>
        <w:t xml:space="preserve"> </w:t>
      </w:r>
      <w:r>
        <w:rPr>
          <w:sz w:val="26"/>
        </w:rPr>
        <w:t>Метод</w:t>
      </w:r>
      <w:r w:rsidR="00E32587">
        <w:rPr>
          <w:sz w:val="26"/>
        </w:rPr>
        <w:t xml:space="preserve"> </w:t>
      </w:r>
      <w:r>
        <w:rPr>
          <w:sz w:val="26"/>
        </w:rPr>
        <w:t>эквивалентных</w:t>
      </w:r>
      <w:r w:rsidR="00E32587">
        <w:rPr>
          <w:sz w:val="26"/>
        </w:rPr>
        <w:t xml:space="preserve"> </w:t>
      </w:r>
      <w:r>
        <w:rPr>
          <w:sz w:val="26"/>
        </w:rPr>
        <w:t>преобразований</w:t>
      </w:r>
    </w:p>
    <w:p w:rsidR="000A0402" w:rsidRDefault="000A0402" w:rsidP="000A0402">
      <w:pPr>
        <w:pStyle w:val="a3"/>
        <w:spacing w:before="7"/>
        <w:rPr>
          <w:sz w:val="20"/>
        </w:rPr>
      </w:pPr>
    </w:p>
    <w:p w:rsidR="000A0402" w:rsidRDefault="000A0402" w:rsidP="000A0402">
      <w:pPr>
        <w:pStyle w:val="a3"/>
        <w:spacing w:before="89"/>
        <w:ind w:left="116" w:right="121" w:firstLine="710"/>
        <w:jc w:val="both"/>
      </w:pPr>
      <w:r>
        <w:t xml:space="preserve">Циклическая частота ω задана в мгновенном значении </w:t>
      </w:r>
      <w:r w:rsidR="00F45FC2">
        <w:t>силы тока</w:t>
      </w:r>
      <w:r w:rsidR="0011687A" w:rsidRPr="005879E5">
        <w:t xml:space="preserve"> </w:t>
      </w:r>
      <w:r w:rsidR="00A00860">
        <w:rPr>
          <w:i/>
          <w:lang w:val="en-US"/>
        </w:rPr>
        <w:t>i</w:t>
      </w:r>
      <w:r>
        <w:rPr>
          <w:vertAlign w:val="subscript"/>
        </w:rPr>
        <w:t>3</w:t>
      </w:r>
      <w:r>
        <w:t>(</w:t>
      </w:r>
      <w:r>
        <w:rPr>
          <w:i/>
        </w:rPr>
        <w:t>t</w:t>
      </w:r>
      <w:r>
        <w:t xml:space="preserve">) и равна </w:t>
      </w:r>
      <w:r w:rsidR="0074142E">
        <w:t>500</w:t>
      </w:r>
      <w:r>
        <w:t xml:space="preserve"> рад/с. Для всех переменных величин данной цепи она</w:t>
      </w:r>
      <w:r w:rsidR="00E32587">
        <w:t xml:space="preserve"> </w:t>
      </w:r>
      <w:r>
        <w:t>одинакова.</w:t>
      </w:r>
      <w:r w:rsidR="00E32587">
        <w:t xml:space="preserve"> </w:t>
      </w:r>
      <w:r>
        <w:t xml:space="preserve">Начальная фаза </w:t>
      </w:r>
      <w:r w:rsidR="00A00860">
        <w:rPr>
          <w:i/>
          <w:lang w:val="en-US"/>
        </w:rPr>
        <w:t>i</w:t>
      </w:r>
      <w:r>
        <w:rPr>
          <w:vertAlign w:val="subscript"/>
        </w:rPr>
        <w:t>3</w:t>
      </w:r>
      <w:r>
        <w:t xml:space="preserve"> так же</w:t>
      </w:r>
      <w:r w:rsidR="00E32587">
        <w:t xml:space="preserve"> </w:t>
      </w:r>
      <w:r>
        <w:t>берется из</w:t>
      </w:r>
      <w:r w:rsidR="00E32587">
        <w:t xml:space="preserve"> </w:t>
      </w:r>
      <w:r>
        <w:t>мгновенного</w:t>
      </w:r>
      <w:r w:rsidR="00E32587">
        <w:t xml:space="preserve"> </w:t>
      </w:r>
      <w:r>
        <w:t>значения,ψ</w:t>
      </w:r>
      <w:r w:rsidR="00A00860">
        <w:rPr>
          <w:i/>
          <w:vertAlign w:val="subscript"/>
          <w:lang w:val="en-US"/>
        </w:rPr>
        <w:t>i</w:t>
      </w:r>
      <w:r>
        <w:rPr>
          <w:vertAlign w:val="subscript"/>
        </w:rPr>
        <w:t>3</w:t>
      </w:r>
      <w:r>
        <w:t xml:space="preserve"> =</w:t>
      </w:r>
      <w:r w:rsidR="0074142E">
        <w:t>88</w:t>
      </w:r>
      <w:r>
        <w:t>°.</w:t>
      </w:r>
    </w:p>
    <w:p w:rsidR="000A0402" w:rsidRDefault="000A0402" w:rsidP="000A0402">
      <w:pPr>
        <w:pStyle w:val="a3"/>
        <w:spacing w:line="343" w:lineRule="exact"/>
        <w:ind w:left="826"/>
        <w:jc w:val="both"/>
      </w:pPr>
      <w:r>
        <w:t>Представим</w:t>
      </w:r>
      <w:r w:rsidR="00E32587">
        <w:t xml:space="preserve"> </w:t>
      </w:r>
      <w:r w:rsidR="00F45FC2">
        <w:t>силу тока</w:t>
      </w:r>
      <w:r w:rsidR="00E32587">
        <w:t xml:space="preserve"> </w:t>
      </w:r>
      <w:r w:rsidR="00F45FC2">
        <w:rPr>
          <w:i/>
          <w:lang w:val="en-US"/>
        </w:rPr>
        <w:t>i</w:t>
      </w:r>
      <w:r>
        <w:rPr>
          <w:vertAlign w:val="subscript"/>
        </w:rPr>
        <w:t>3</w:t>
      </w:r>
      <w:r w:rsidR="00E32587" w:rsidRPr="00E32587">
        <w:t xml:space="preserve"> </w:t>
      </w:r>
      <w:r>
        <w:t>в</w:t>
      </w:r>
      <w:r w:rsidR="00E32587">
        <w:t xml:space="preserve"> </w:t>
      </w:r>
      <w:r>
        <w:t>комплексной</w:t>
      </w:r>
      <w:r w:rsidR="00E32587">
        <w:t xml:space="preserve"> </w:t>
      </w:r>
      <w:r>
        <w:t>форме</w:t>
      </w:r>
      <w:r w:rsidR="00E32587">
        <w:t xml:space="preserve"> </w:t>
      </w:r>
      <w:r>
        <w:t>по</w:t>
      </w:r>
      <w:r w:rsidR="00E32587">
        <w:t xml:space="preserve"> </w:t>
      </w:r>
      <w:r>
        <w:t>формуле</w:t>
      </w:r>
      <w:r w:rsidR="00E32587">
        <w:t xml:space="preserve"> </w:t>
      </w:r>
      <w:r>
        <w:t>(2.4</w:t>
      </w:r>
      <w:r>
        <w:rPr>
          <w:vertAlign w:val="superscript"/>
        </w:rPr>
        <w:t>*</w:t>
      </w:r>
      <w:r>
        <w:t>):</w:t>
      </w:r>
    </w:p>
    <w:p w:rsidR="000A0402" w:rsidRDefault="000A0402" w:rsidP="000A0402">
      <w:pPr>
        <w:pStyle w:val="a3"/>
        <w:spacing w:line="343" w:lineRule="exact"/>
        <w:ind w:left="826"/>
        <w:jc w:val="both"/>
      </w:pPr>
    </w:p>
    <w:p w:rsidR="000A0402" w:rsidRPr="008359AB" w:rsidRDefault="00F36BCF" w:rsidP="00E82223">
      <w:pPr>
        <w:spacing w:after="240" w:line="343" w:lineRule="exact"/>
        <w:jc w:val="center"/>
        <w:rPr>
          <w:i/>
          <w:lang w:val="en-US"/>
        </w:rPr>
        <w:sectPr w:rsidR="000A0402" w:rsidRPr="008359AB">
          <w:type w:val="continuous"/>
          <w:pgSz w:w="11910" w:h="16840"/>
          <w:pgMar w:top="1320" w:right="720" w:bottom="1600" w:left="1300" w:header="720" w:footer="720" w:gutter="0"/>
          <w:cols w:space="720"/>
        </w:sect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ahoma"/>
                  <w:color w:val="424242"/>
                  <w:sz w:val="32"/>
                  <w:szCs w:val="32"/>
                  <w:shd w:val="clear" w:color="auto" w:fill="FFFFFF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m3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m3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i3</m:t>
                  </m:r>
                </m:sub>
              </m:sSub>
            </m:sup>
          </m:sSup>
          <m:r>
            <w:rPr>
              <w:rFonts w:ascii="Cambria Math" w:hAnsi="Cambria Math"/>
              <w:sz w:val="32"/>
              <w:szCs w:val="32"/>
            </w:rPr>
            <m:t>=6,5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j88°</m:t>
              </m:r>
            </m:sup>
          </m:sSup>
        </m:oMath>
      </m:oMathPara>
    </w:p>
    <w:p w:rsidR="000A0402" w:rsidRPr="00E017D7" w:rsidRDefault="000A0402" w:rsidP="000A0402">
      <w:pPr>
        <w:pStyle w:val="a3"/>
        <w:spacing w:before="117"/>
        <w:ind w:left="116" w:firstLine="710"/>
      </w:pPr>
      <w:r>
        <w:lastRenderedPageBreak/>
        <w:t>Определим</w:t>
      </w:r>
      <w:r w:rsidR="00E32587">
        <w:t xml:space="preserve"> </w:t>
      </w:r>
      <w:r>
        <w:t>натуральные</w:t>
      </w:r>
      <w:r w:rsidR="00E32587">
        <w:t xml:space="preserve"> </w:t>
      </w:r>
      <w:r>
        <w:t>и</w:t>
      </w:r>
      <w:r w:rsidR="00E32587">
        <w:t xml:space="preserve"> </w:t>
      </w:r>
      <w:r>
        <w:t>комплексные</w:t>
      </w:r>
      <w:r w:rsidR="00E32587">
        <w:t xml:space="preserve"> </w:t>
      </w:r>
      <w:r>
        <w:t>значения</w:t>
      </w:r>
      <w:r w:rsidR="00E32587">
        <w:t xml:space="preserve"> </w:t>
      </w:r>
      <w:r>
        <w:t>индуктивного</w:t>
      </w:r>
      <w:r w:rsidR="00E32587">
        <w:t xml:space="preserve"> </w:t>
      </w:r>
      <w:r>
        <w:t>и</w:t>
      </w:r>
      <w:r w:rsidR="00E32587">
        <w:t xml:space="preserve"> </w:t>
      </w:r>
      <w:r>
        <w:t>ёмкостного</w:t>
      </w:r>
      <w:r w:rsidR="00E32587">
        <w:t xml:space="preserve"> </w:t>
      </w:r>
      <w:r>
        <w:t>сопротивлений</w:t>
      </w:r>
      <w:r w:rsidR="00E32587">
        <w:t xml:space="preserve"> </w:t>
      </w:r>
      <w:r>
        <w:t>по</w:t>
      </w:r>
      <w:r w:rsidR="00E32587">
        <w:t xml:space="preserve"> </w:t>
      </w:r>
      <w:r>
        <w:t>формулам</w:t>
      </w:r>
      <w:r w:rsidR="00E32587">
        <w:t xml:space="preserve"> </w:t>
      </w:r>
      <w:r>
        <w:t>(2.20</w:t>
      </w:r>
      <w:r>
        <w:rPr>
          <w:vertAlign w:val="superscript"/>
        </w:rPr>
        <w:t>*</w:t>
      </w:r>
      <w:r>
        <w:t>)</w:t>
      </w:r>
      <w:r w:rsidR="00E32587">
        <w:t xml:space="preserve"> </w:t>
      </w:r>
      <w:r>
        <w:t>и</w:t>
      </w:r>
      <w:r w:rsidR="00E32587">
        <w:t xml:space="preserve"> </w:t>
      </w:r>
      <w:r>
        <w:t>(2.31</w:t>
      </w:r>
      <w:r>
        <w:rPr>
          <w:vertAlign w:val="superscript"/>
        </w:rPr>
        <w:t>*</w:t>
      </w:r>
      <w:r>
        <w:t>):</w:t>
      </w:r>
    </w:p>
    <w:p w:rsidR="005644BB" w:rsidRDefault="00F36BCF" w:rsidP="00F17524">
      <w:pPr>
        <w:pStyle w:val="a3"/>
        <w:spacing w:before="117" w:line="360" w:lineRule="auto"/>
        <w:ind w:left="116" w:firstLine="710"/>
        <w:jc w:val="center"/>
        <w:rPr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L3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=ω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=500∙4∙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=2 Ом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  <w:lang w:val="en-US"/>
            </w:rPr>
            <m:t>j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L3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=j2=2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j90°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Ом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ω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500∙1000∙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=2 Ом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sz w:val="28"/>
              <w:szCs w:val="28"/>
            </w:rPr>
            <m:t>-j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=-j2=2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-j90°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Ом</m:t>
          </m:r>
        </m:oMath>
      </m:oMathPara>
    </w:p>
    <w:p w:rsidR="005644BB" w:rsidRPr="005644BB" w:rsidRDefault="005644BB" w:rsidP="005644BB">
      <w:pPr>
        <w:sectPr w:rsidR="005644BB" w:rsidRPr="005644BB" w:rsidSect="00126255">
          <w:type w:val="continuous"/>
          <w:pgSz w:w="11910" w:h="16840"/>
          <w:pgMar w:top="1320" w:right="720" w:bottom="1600" w:left="1300" w:header="720" w:footer="720" w:gutter="0"/>
          <w:cols w:space="720"/>
        </w:sectPr>
      </w:pPr>
    </w:p>
    <w:p w:rsidR="000A0402" w:rsidRDefault="00E32587" w:rsidP="00E32587">
      <w:pPr>
        <w:pStyle w:val="a3"/>
        <w:spacing w:before="136" w:line="343" w:lineRule="exact"/>
        <w:ind w:firstLine="708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562610</wp:posOffset>
            </wp:positionV>
            <wp:extent cx="5975350" cy="571500"/>
            <wp:effectExtent l="19050" t="0" r="635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0402">
        <w:t>Найдём</w:t>
      </w:r>
      <w:r>
        <w:t xml:space="preserve"> </w:t>
      </w:r>
      <w:r w:rsidR="000A0402">
        <w:t>комплексные</w:t>
      </w:r>
      <w:r>
        <w:t xml:space="preserve"> </w:t>
      </w:r>
      <w:r w:rsidR="000A0402">
        <w:t>сопротивления ветвей</w:t>
      </w:r>
      <w:r>
        <w:t xml:space="preserve"> </w:t>
      </w:r>
      <w:r w:rsidR="000A0402">
        <w:t>(рис.</w:t>
      </w:r>
      <w:r>
        <w:t xml:space="preserve"> </w:t>
      </w:r>
      <w:r w:rsidR="000A0402">
        <w:t>2.7,</w:t>
      </w:r>
      <w:r>
        <w:t xml:space="preserve"> </w:t>
      </w:r>
      <w:r w:rsidR="000A0402">
        <w:rPr>
          <w:i/>
        </w:rPr>
        <w:t>а</w:t>
      </w:r>
      <w:r w:rsidR="000A0402">
        <w:rPr>
          <w:vertAlign w:val="superscript"/>
        </w:rPr>
        <w:t>*</w:t>
      </w:r>
      <w:r w:rsidR="000A0402">
        <w:t>)</w:t>
      </w:r>
      <w:r>
        <w:t xml:space="preserve"> </w:t>
      </w:r>
      <w:r w:rsidR="000A0402">
        <w:t>по формуле</w:t>
      </w:r>
      <w:r>
        <w:t xml:space="preserve"> </w:t>
      </w:r>
      <w:r w:rsidR="000A0402">
        <w:t>(2.35</w:t>
      </w:r>
      <w:r w:rsidR="000A0402">
        <w:rPr>
          <w:vertAlign w:val="superscript"/>
        </w:rPr>
        <w:t>*</w:t>
      </w:r>
      <w:r w:rsidR="000A0402">
        <w:t>)</w:t>
      </w:r>
      <w:r>
        <w:t xml:space="preserve"> </w:t>
      </w:r>
      <w:r w:rsidR="000A0402">
        <w:t>в алгебраической</w:t>
      </w:r>
      <w:r>
        <w:t xml:space="preserve"> </w:t>
      </w:r>
      <w:r w:rsidR="000A0402">
        <w:t>и</w:t>
      </w:r>
      <w:r>
        <w:t xml:space="preserve"> </w:t>
      </w:r>
      <w:r w:rsidR="000A0402">
        <w:t>показательной</w:t>
      </w:r>
      <w:r>
        <w:t xml:space="preserve"> </w:t>
      </w:r>
      <w:r w:rsidR="000A0402">
        <w:t>формах:</w:t>
      </w:r>
    </w:p>
    <w:p w:rsidR="00126255" w:rsidRPr="00A00860" w:rsidRDefault="000A0402">
      <w:pPr>
        <w:rPr>
          <w:sz w:val="28"/>
        </w:rPr>
      </w:pPr>
      <w:r>
        <w:rPr>
          <w:sz w:val="28"/>
        </w:rPr>
        <w:t xml:space="preserve">Первой: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=0+j(-2)=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2e</m:t>
            </m:r>
          </m:e>
          <m:sup>
            <m:r>
              <w:rPr>
                <w:rFonts w:ascii="Cambria Math" w:hAnsi="Cambria Math"/>
                <w:sz w:val="28"/>
              </w:rPr>
              <m:t>-j90</m:t>
            </m:r>
            <m:r>
              <w:rPr>
                <w:rFonts w:ascii="Cambria Math" w:hAnsi="Cambria Math"/>
                <w:sz w:val="28"/>
                <w:szCs w:val="28"/>
              </w:rPr>
              <m:t>°</m:t>
            </m:r>
          </m:sup>
        </m:sSup>
        <m:r>
          <w:rPr>
            <w:rFonts w:ascii="Cambria Math" w:hAnsi="Cambria Math"/>
            <w:sz w:val="28"/>
          </w:rPr>
          <m:t xml:space="preserve"> Ом</m:t>
        </m:r>
      </m:oMath>
    </w:p>
    <w:p w:rsidR="000A0402" w:rsidRDefault="000A0402">
      <w:pPr>
        <w:rPr>
          <w:sz w:val="28"/>
        </w:rPr>
      </w:pPr>
      <w:r>
        <w:rPr>
          <w:sz w:val="28"/>
        </w:rPr>
        <w:t xml:space="preserve">Второй: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  <m:r>
          <w:rPr>
            <w:rFonts w:ascii="Cambria Math" w:hAnsi="Cambria Math"/>
            <w:sz w:val="28"/>
          </w:rPr>
          <m:t>=4+j0=4 Ом</m:t>
        </m:r>
      </m:oMath>
    </w:p>
    <w:p w:rsidR="000A0402" w:rsidRPr="00A00860" w:rsidRDefault="000A0402">
      <w:pPr>
        <w:rPr>
          <w:sz w:val="28"/>
        </w:rPr>
      </w:pPr>
      <w:r>
        <w:rPr>
          <w:sz w:val="28"/>
        </w:rPr>
        <w:t>Третьей: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</w:rPr>
              <m:t>3</m:t>
            </m:r>
          </m:sub>
        </m:sSub>
        <m:r>
          <w:rPr>
            <w:rFonts w:ascii="Cambria Math" w:hAnsi="Cambria Math"/>
            <w:sz w:val="28"/>
          </w:rPr>
          <m:t>=4+j2=4,48</m:t>
        </m:r>
        <m:sSup>
          <m:sSup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</w:rPr>
              <m:t>26°</m:t>
            </m:r>
          </m:sup>
        </m:sSup>
      </m:oMath>
    </w:p>
    <w:p w:rsidR="00573FF1" w:rsidRDefault="00573FF1" w:rsidP="00573FF1">
      <w:pPr>
        <w:ind w:firstLine="709"/>
        <w:rPr>
          <w:sz w:val="28"/>
        </w:rPr>
      </w:pPr>
      <w:r w:rsidRPr="00573FF1">
        <w:rPr>
          <w:sz w:val="28"/>
        </w:rPr>
        <w:t xml:space="preserve">Определим эквивалентное комплексное сопротивление параллельного участка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</w:rPr>
              <m:t>23</m:t>
            </m:r>
          </m:sub>
        </m:sSub>
      </m:oMath>
      <w:r w:rsidR="00E32587">
        <w:rPr>
          <w:sz w:val="28"/>
        </w:rPr>
        <w:t xml:space="preserve"> (рис. 2.7, б*</w:t>
      </w:r>
      <w:r w:rsidRPr="00573FF1">
        <w:rPr>
          <w:sz w:val="28"/>
        </w:rPr>
        <w:t>) с учётом формулы комплексной проводимости (2.36* ) и формул преобразования к</w:t>
      </w:r>
      <w:r w:rsidR="00E32587">
        <w:rPr>
          <w:sz w:val="28"/>
        </w:rPr>
        <w:t>омплексных чисел (2.5*), (2.6*), (2.7*</w:t>
      </w:r>
      <w:r w:rsidRPr="00573FF1">
        <w:rPr>
          <w:sz w:val="28"/>
        </w:rPr>
        <w:t>):</w:t>
      </w:r>
    </w:p>
    <w:p w:rsidR="00573FF1" w:rsidRPr="00A00860" w:rsidRDefault="00573FF1" w:rsidP="00573FF1">
      <w:pPr>
        <w:ind w:firstLine="709"/>
        <w:rPr>
          <w:i/>
          <w:sz w:val="4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132715</wp:posOffset>
            </wp:positionV>
            <wp:extent cx="3571875" cy="8286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3FF1" w:rsidRPr="00E86320" w:rsidRDefault="00F36BCF" w:rsidP="00573FF1">
      <w:pPr>
        <w:ind w:firstLine="709"/>
        <w:rPr>
          <w:i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17,92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j26°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8,24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j14°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=2,17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j12°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 xml:space="preserve">=2,12+ j0,45  </m:t>
          </m:r>
          <m:r>
            <w:rPr>
              <w:rFonts w:ascii="Cambria Math" w:hAnsi="Cambria Math"/>
              <w:sz w:val="28"/>
              <w:szCs w:val="28"/>
            </w:rPr>
            <m:t>Ом.</m:t>
          </m:r>
        </m:oMath>
      </m:oMathPara>
    </w:p>
    <w:p w:rsidR="00E86320" w:rsidRDefault="00E86320" w:rsidP="00573FF1">
      <w:pPr>
        <w:ind w:firstLine="709"/>
        <w:rPr>
          <w:sz w:val="28"/>
        </w:rPr>
      </w:pPr>
      <w:r w:rsidRPr="00E86320">
        <w:rPr>
          <w:sz w:val="28"/>
        </w:rPr>
        <w:t>Эквивалентное комплексное сопротивления цепи Z</w:t>
      </w:r>
      <w:r w:rsidR="002C41FE">
        <w:rPr>
          <w:sz w:val="28"/>
          <w:vertAlign w:val="subscript"/>
        </w:rPr>
        <w:t>Э</w:t>
      </w:r>
      <w:r w:rsidR="00772F30">
        <w:rPr>
          <w:sz w:val="28"/>
        </w:rPr>
        <w:t xml:space="preserve"> (рис. 2.7, в</w:t>
      </w:r>
      <w:r w:rsidRPr="00E86320">
        <w:rPr>
          <w:sz w:val="28"/>
        </w:rPr>
        <w:t>*):</w:t>
      </w:r>
    </w:p>
    <w:p w:rsidR="00E86320" w:rsidRPr="0091289C" w:rsidRDefault="00F36BCF" w:rsidP="00573FF1">
      <w:pPr>
        <w:ind w:firstLine="709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=0+j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-2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+2,12+j0,45=2,66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j12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 xml:space="preserve"> Ом.</m:t>
          </m:r>
        </m:oMath>
      </m:oMathPara>
    </w:p>
    <w:p w:rsidR="0055360F" w:rsidRDefault="0055360F" w:rsidP="00573FF1">
      <w:pPr>
        <w:ind w:firstLine="709"/>
        <w:rPr>
          <w:sz w:val="28"/>
        </w:rPr>
      </w:pPr>
      <w:r w:rsidRPr="0055360F">
        <w:rPr>
          <w:sz w:val="28"/>
        </w:rPr>
        <w:t>Напряжение между узлами цепи a и b является напряжением каждой из параллельных ветвей 2 и 3, его можно выразить в соответствии с законом Ома через токи и сопротивления параллельного участка цепи:</w:t>
      </w:r>
    </w:p>
    <w:p w:rsidR="0055360F" w:rsidRPr="00E017D7" w:rsidRDefault="00F36BCF" w:rsidP="00573FF1">
      <w:pPr>
        <w:ind w:firstLine="709"/>
        <w:rPr>
          <w:i/>
          <w:color w:val="000000" w:themeColor="text1"/>
          <w:sz w:val="28"/>
          <w:szCs w:val="28"/>
          <w:shd w:val="clear" w:color="auto" w:fill="FFFFFF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Ủ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  <w:lang w:val="en-US"/>
                </w:rPr>
                <m:t>mab</m:t>
              </m:r>
            </m:sub>
          </m:sSub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I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m1</m:t>
              </m:r>
            </m:sub>
          </m:sSub>
          <m:sSub>
            <m:sSub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Z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23</m:t>
              </m:r>
            </m:sub>
          </m:sSub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I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m2</m:t>
              </m:r>
            </m:sub>
          </m:sSub>
          <m:sSub>
            <m:sSub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Z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I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m3</m:t>
              </m:r>
            </m:sub>
          </m:sSub>
          <m:sSub>
            <m:sSub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Z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3</m:t>
              </m:r>
            </m:sub>
          </m:sSub>
        </m:oMath>
      </m:oMathPara>
    </w:p>
    <w:p w:rsidR="00883D09" w:rsidRPr="00E017D7" w:rsidRDefault="00F36BCF" w:rsidP="00573FF1">
      <w:pPr>
        <w:ind w:firstLine="709"/>
        <w:rPr>
          <w:i/>
          <w:color w:val="000000" w:themeColor="text1"/>
          <w:sz w:val="28"/>
          <w:szCs w:val="28"/>
          <w:shd w:val="clear" w:color="auto" w:fill="FFFFFF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shd w:val="clear" w:color="auto" w:fill="FFFFFF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shd w:val="clear" w:color="auto" w:fill="FFFFFF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shd w:val="clear" w:color="auto" w:fill="FFFFFF"/>
                  <w:lang w:val="en-US"/>
                </w:rPr>
                <m:t>mab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  <w:shd w:val="clear" w:color="auto" w:fill="FFFFFF"/>
              <w:lang w:val="en-US"/>
            </w:rPr>
            <m:t>=</m:t>
          </m:r>
          <m:sSub>
            <m:sSub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I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m3</m:t>
              </m:r>
            </m:sub>
          </m:sSub>
          <m:sSub>
            <m:sSub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Z</m:t>
              </m:r>
            </m:e>
            <m:sub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3</m:t>
              </m:r>
            </m:sub>
          </m:sSub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=</m:t>
          </m:r>
          <m:sSup>
            <m:sSup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6,5e</m:t>
              </m:r>
            </m:e>
            <m:sup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j88°</m:t>
              </m:r>
            </m:sup>
          </m:sSup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∙4,48</m:t>
          </m:r>
          <m:sSup>
            <m:sSup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e</m:t>
              </m:r>
            </m:e>
            <m:sup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j26°</m:t>
              </m:r>
            </m:sup>
          </m:sSup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=29,12</m:t>
          </m:r>
          <m:sSup>
            <m:sSup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e</m:t>
              </m:r>
            </m:e>
            <m:sup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j114°</m:t>
              </m:r>
            </m:sup>
          </m:sSup>
        </m:oMath>
      </m:oMathPara>
    </w:p>
    <w:p w:rsidR="0055360F" w:rsidRDefault="0055360F" w:rsidP="0055360F">
      <w:pPr>
        <w:ind w:firstLine="709"/>
        <w:rPr>
          <w:sz w:val="28"/>
        </w:rPr>
      </w:pPr>
      <w:r w:rsidRPr="0055360F">
        <w:rPr>
          <w:sz w:val="28"/>
        </w:rPr>
        <w:t>Найдём к</w:t>
      </w:r>
      <w:r>
        <w:rPr>
          <w:sz w:val="28"/>
        </w:rPr>
        <w:t xml:space="preserve">омплексные значения токов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m1</m:t>
            </m:r>
          </m:sub>
        </m:sSub>
        <m:r>
          <w:rPr>
            <w:rFonts w:ascii="Cambria Math" w:hAnsi="Cambria Math"/>
            <w:sz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m2</m:t>
            </m:r>
          </m:sub>
        </m:sSub>
        <m:r>
          <w:rPr>
            <w:rFonts w:ascii="Cambria Math" w:hAnsi="Cambria Math"/>
            <w:sz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m3</m:t>
            </m:r>
          </m:sub>
        </m:sSub>
      </m:oMath>
      <w:r w:rsidRPr="0055360F">
        <w:rPr>
          <w:sz w:val="28"/>
        </w:rPr>
        <w:t>по закону Ома:</w:t>
      </w:r>
    </w:p>
    <w:p w:rsidR="0055360F" w:rsidRPr="007F6339" w:rsidRDefault="00F36BCF" w:rsidP="00F17524">
      <w:pPr>
        <w:spacing w:line="360" w:lineRule="auto"/>
        <w:ind w:firstLine="709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ahoma"/>
                  <w:sz w:val="28"/>
                  <w:szCs w:val="28"/>
                  <w:shd w:val="clear" w:color="auto" w:fill="FFFFFF"/>
                </w:rPr>
                <m:t>29,12</m:t>
              </m:r>
              <m:sSup>
                <m:sSupPr>
                  <m:ctrlPr>
                    <w:rPr>
                      <w:rFonts w:ascii="Cambria Math" w:hAnsi="Cambria Math" w:cs="Tahoma"/>
                      <w:i/>
                      <w:sz w:val="28"/>
                      <w:szCs w:val="28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sz w:val="28"/>
                      <w:szCs w:val="28"/>
                      <w:shd w:val="clear" w:color="auto" w:fill="FFFFFF"/>
                    </w:rPr>
                    <m:t>e</m:t>
                  </m:r>
                </m:e>
                <m:sup>
                  <m:r>
                    <w:rPr>
                      <w:rFonts w:ascii="Cambria Math" w:hAnsi="Cambria Math" w:cs="Tahoma"/>
                      <w:sz w:val="28"/>
                      <w:szCs w:val="28"/>
                      <w:shd w:val="clear" w:color="auto" w:fill="FFFFFF"/>
                    </w:rPr>
                    <m:t>j114°</m:t>
                  </m:r>
                </m:sup>
              </m:sSup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2,17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j12°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=13,42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j102°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</w:rPr>
                <m:t>m2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mab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Tahoma"/>
                  <w:sz w:val="28"/>
                  <w:szCs w:val="28"/>
                  <w:shd w:val="clear" w:color="auto" w:fill="FFFFFF"/>
                </w:rPr>
                <m:t>29,12</m:t>
              </m:r>
              <m:sSup>
                <m:sSupPr>
                  <m:ctrlPr>
                    <w:rPr>
                      <w:rFonts w:ascii="Cambria Math" w:hAnsi="Cambria Math" w:cs="Tahoma"/>
                      <w:i/>
                      <w:sz w:val="28"/>
                      <w:szCs w:val="28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sz w:val="28"/>
                      <w:szCs w:val="28"/>
                      <w:shd w:val="clear" w:color="auto" w:fill="FFFFFF"/>
                    </w:rPr>
                    <m:t>e</m:t>
                  </m:r>
                </m:e>
                <m:sup>
                  <m:r>
                    <w:rPr>
                      <w:rFonts w:ascii="Cambria Math" w:hAnsi="Cambria Math" w:cs="Tahoma"/>
                      <w:sz w:val="28"/>
                      <w:szCs w:val="28"/>
                      <w:shd w:val="clear" w:color="auto" w:fill="FFFFFF"/>
                    </w:rPr>
                    <m:t>j114°</m:t>
                  </m:r>
                </m:sup>
              </m:sSup>
              <m:ctrlPr>
                <w:rPr>
                  <w:rFonts w:ascii="Cambria Math" w:hAnsi="Cambria Math"/>
                  <w:i/>
                  <w:sz w:val="28"/>
                </w:rPr>
              </m:ctrlPr>
            </m:num>
            <m:den>
              <m:r>
                <w:rPr>
                  <w:rFonts w:ascii="Cambria Math" w:hAnsi="Cambria Math"/>
                  <w:sz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</w:rPr>
            <m:t>=7</m:t>
          </m:r>
          <m:r>
            <w:rPr>
              <w:rFonts w:ascii="Cambria Math" w:hAnsi="Cambria Math"/>
              <w:sz w:val="28"/>
              <w:lang w:val="en-US"/>
            </w:rPr>
            <m:t>,28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</w:rPr>
                <m:t>j114°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>A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</w:rPr>
                <m:t>m3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mab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Tahoma"/>
                  <w:sz w:val="28"/>
                  <w:szCs w:val="28"/>
                  <w:shd w:val="clear" w:color="auto" w:fill="FFFFFF"/>
                </w:rPr>
                <m:t>29,12</m:t>
              </m:r>
              <m:sSup>
                <m:sSupPr>
                  <m:ctrlPr>
                    <w:rPr>
                      <w:rFonts w:ascii="Cambria Math" w:hAnsi="Cambria Math" w:cs="Tahoma"/>
                      <w:i/>
                      <w:sz w:val="28"/>
                      <w:szCs w:val="28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sz w:val="28"/>
                      <w:szCs w:val="28"/>
                      <w:shd w:val="clear" w:color="auto" w:fill="FFFFFF"/>
                    </w:rPr>
                    <m:t>e</m:t>
                  </m:r>
                </m:e>
                <m:sup>
                  <m:r>
                    <w:rPr>
                      <w:rFonts w:ascii="Cambria Math" w:hAnsi="Cambria Math" w:cs="Tahoma"/>
                      <w:sz w:val="28"/>
                      <w:szCs w:val="28"/>
                      <w:shd w:val="clear" w:color="auto" w:fill="FFFFFF"/>
                    </w:rPr>
                    <m:t>j114°</m:t>
                  </m:r>
                </m:sup>
              </m:sSup>
              <m:ctrlPr>
                <w:rPr>
                  <w:rFonts w:ascii="Cambria Math" w:hAnsi="Cambria Math"/>
                  <w:i/>
                  <w:sz w:val="28"/>
                </w:rPr>
              </m:ctrlPr>
            </m:num>
            <m:den>
              <m:r>
                <w:rPr>
                  <w:rFonts w:ascii="Cambria Math" w:hAnsi="Cambria Math"/>
                  <w:sz w:val="28"/>
                </w:rPr>
                <m:t>4,48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j26°</m:t>
                  </m:r>
                </m:sup>
              </m:sSup>
            </m:den>
          </m:f>
          <m:r>
            <w:rPr>
              <w:rFonts w:ascii="Cambria Math" w:hAnsi="Cambria Math"/>
              <w:sz w:val="28"/>
              <w:lang w:val="en-US"/>
            </w:rPr>
            <m:t>=</m:t>
          </m:r>
          <m:r>
            <w:rPr>
              <w:rFonts w:ascii="Cambria Math" w:hAnsi="Cambria Math" w:cs="Tahoma"/>
              <w:sz w:val="28"/>
              <w:szCs w:val="28"/>
              <w:shd w:val="clear" w:color="auto" w:fill="FFFFFF"/>
            </w:rPr>
            <m:t>6,5</m:t>
          </m:r>
          <m:sSup>
            <m:sSupPr>
              <m:ctrlPr>
                <w:rPr>
                  <w:rFonts w:ascii="Cambria Math" w:hAnsi="Cambria Math" w:cs="Tahoma"/>
                  <w:i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ahoma"/>
                  <w:sz w:val="28"/>
                  <w:szCs w:val="28"/>
                  <w:shd w:val="clear" w:color="auto" w:fill="FFFFFF"/>
                </w:rPr>
                <m:t>e</m:t>
              </m:r>
            </m:e>
            <m:sup>
              <m:r>
                <w:rPr>
                  <w:rFonts w:ascii="Cambria Math" w:hAnsi="Cambria Math" w:cs="Tahoma"/>
                  <w:sz w:val="28"/>
                  <w:szCs w:val="28"/>
                  <w:shd w:val="clear" w:color="auto" w:fill="FFFFFF"/>
                </w:rPr>
                <m:t>j88°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>A</m:t>
          </m:r>
        </m:oMath>
      </m:oMathPara>
    </w:p>
    <w:p w:rsidR="00293EBD" w:rsidRDefault="00293EBD" w:rsidP="0055360F">
      <w:pPr>
        <w:ind w:firstLine="709"/>
        <w:rPr>
          <w:sz w:val="28"/>
        </w:rPr>
      </w:pPr>
      <w:r w:rsidRPr="00293EBD">
        <w:rPr>
          <w:sz w:val="28"/>
        </w:rPr>
        <w:t>ЭДС источника по закону Ома для замкнутого контура цепи:</w:t>
      </w:r>
    </w:p>
    <w:p w:rsidR="00293EBD" w:rsidRPr="00F17524" w:rsidRDefault="00F36BCF" w:rsidP="0055360F">
      <w:pPr>
        <w:ind w:firstLine="709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6,5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j88°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∙2,66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j12°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=17,29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j100°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</m:oMath>
      </m:oMathPara>
    </w:p>
    <w:p w:rsidR="00293EBD" w:rsidRDefault="00293EBD" w:rsidP="006F32B3">
      <w:pPr>
        <w:ind w:firstLine="709"/>
        <w:rPr>
          <w:sz w:val="28"/>
        </w:rPr>
      </w:pPr>
      <w:r w:rsidRPr="00293EBD">
        <w:rPr>
          <w:sz w:val="28"/>
        </w:rPr>
        <w:t>Полученные комплексные значения токов и ЭДС практически совпадают с найденными ранее величинами. Комплексные амплитуды напряжений определяем по закону Ома для резистивного (2.14* ), индуктивного (2.23* ) и ёмкостного (2.34* ) элементов:</w:t>
      </w:r>
    </w:p>
    <w:p w:rsidR="00617334" w:rsidRPr="006C583A" w:rsidRDefault="00F36BCF" w:rsidP="00F17524">
      <w:pPr>
        <w:spacing w:line="360" w:lineRule="auto"/>
        <w:ind w:firstLine="709"/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mR2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=4∙7,28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j114°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29,12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j114°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</m:oMath>
      </m:oMathPara>
    </w:p>
    <w:p w:rsidR="00293EBD" w:rsidRPr="006C583A" w:rsidRDefault="00F36BCF" w:rsidP="00617334">
      <w:pPr>
        <w:spacing w:line="360" w:lineRule="auto"/>
        <w:ind w:firstLine="709"/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mR3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m3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=4∙6</m:t>
          </m:r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,5</m:t>
          </m:r>
          <m:sSup>
            <m:sSup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e</m:t>
              </m:r>
            </m:e>
            <m:sup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j88°</m:t>
              </m:r>
            </m:sup>
          </m:s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>2</m:t>
          </m:r>
          <m:r>
            <w:rPr>
              <w:rFonts w:ascii="Cambria Math" w:hAnsi="Cambria Math"/>
              <w:sz w:val="28"/>
              <w:szCs w:val="28"/>
            </w:rPr>
            <m:t>6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j88°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mL3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jX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L3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m3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=2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j90°</m:t>
              </m:r>
            </m:sup>
          </m:sSup>
          <m:r>
            <w:rPr>
              <w:rFonts w:ascii="Cambria Math" w:hAnsi="Cambria Math"/>
              <w:color w:val="000000" w:themeColor="text1"/>
              <w:sz w:val="28"/>
              <w:szCs w:val="28"/>
            </w:rPr>
            <m:t>∙6,</m:t>
          </m:r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5</m:t>
          </m:r>
          <m:sSup>
            <m:sSupPr>
              <m:ctrlPr>
                <w:rPr>
                  <w:rFonts w:ascii="Cambria Math" w:hAnsi="Cambria Math" w:cs="Tahoma"/>
                  <w:i/>
                  <w:color w:val="000000" w:themeColor="text1"/>
                  <w:sz w:val="28"/>
                  <w:szCs w:val="28"/>
                  <w:shd w:val="clear" w:color="auto" w:fill="FFFFFF"/>
                </w:rPr>
              </m:ctrlPr>
            </m:sSupPr>
            <m:e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e</m:t>
              </m:r>
            </m:e>
            <m:sup>
              <m:r>
                <w:rPr>
                  <w:rFonts w:ascii="Cambria Math" w:hAnsi="Cambria Math" w:cs="Tahoma"/>
                  <w:color w:val="000000" w:themeColor="text1"/>
                  <w:sz w:val="28"/>
                  <w:szCs w:val="28"/>
                  <w:shd w:val="clear" w:color="auto" w:fill="FFFFFF"/>
                </w:rPr>
                <m:t>j88°</m:t>
              </m:r>
            </m:sup>
          </m:s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=13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j178°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mC1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-jX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-j90°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∙13,42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j102°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=26,84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j12°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B</m:t>
          </m:r>
        </m:oMath>
      </m:oMathPara>
    </w:p>
    <w:p w:rsidR="00F17524" w:rsidRDefault="005644BB" w:rsidP="00F17524">
      <w:pPr>
        <w:spacing w:line="360" w:lineRule="auto"/>
        <w:ind w:firstLine="709"/>
        <w:rPr>
          <w:sz w:val="28"/>
        </w:rPr>
      </w:pPr>
      <w:r w:rsidRPr="005644BB">
        <w:rPr>
          <w:sz w:val="28"/>
        </w:rPr>
        <w:t>Мгновенные значения токов и напряжений:</w:t>
      </w:r>
    </w:p>
    <w:p w:rsidR="00617334" w:rsidRPr="00F2356F" w:rsidRDefault="00F36BCF" w:rsidP="00D46C59">
      <w:pPr>
        <w:spacing w:line="360" w:lineRule="auto"/>
        <w:ind w:firstLine="709"/>
        <w:rPr>
          <w:color w:val="000000" w:themeColor="text1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>=13,42</m:t>
          </m:r>
          <m:func>
            <m:funcPr>
              <m:ctrl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500t+102°</m:t>
                  </m:r>
                </m:e>
              </m:d>
            </m:e>
          </m:func>
          <m:r>
            <w:rPr>
              <w:rFonts w:ascii="Cambria Math" w:hAnsi="Cambria Math"/>
              <w:color w:val="000000" w:themeColor="text1"/>
              <w:sz w:val="28"/>
              <w:szCs w:val="28"/>
            </w:rPr>
            <m:t>A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>=7,28</m:t>
          </m:r>
          <m:func>
            <m:funcPr>
              <m:ctrl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500t+114°</m:t>
                  </m:r>
                </m:e>
              </m:d>
            </m:e>
          </m:func>
          <m:r>
            <w:rPr>
              <w:rFonts w:ascii="Cambria Math" w:hAnsi="Cambria Math"/>
              <w:color w:val="000000" w:themeColor="text1"/>
              <w:sz w:val="28"/>
              <w:szCs w:val="28"/>
            </w:rPr>
            <m:t>A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r>
            <w:rPr>
              <w:rFonts w:ascii="Cambria Math" w:hAnsi="Cambria Math" w:cs="Tahoma"/>
              <w:color w:val="000000" w:themeColor="text1"/>
              <w:sz w:val="28"/>
              <w:szCs w:val="28"/>
              <w:shd w:val="clear" w:color="auto" w:fill="FFFFFF"/>
            </w:rPr>
            <m:t>6,5</m:t>
          </m:r>
          <m:func>
            <m:funcPr>
              <m:ctrl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500t+88°</m:t>
                  </m:r>
                </m:e>
              </m:d>
            </m:e>
          </m:func>
          <m:r>
            <w:rPr>
              <w:rFonts w:ascii="Cambria Math" w:hAnsi="Cambria Math"/>
              <w:color w:val="000000" w:themeColor="text1"/>
              <w:sz w:val="28"/>
              <w:szCs w:val="28"/>
            </w:rPr>
            <m:t>A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R2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>=29,12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m:t>sin⁡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>(500t-114°)В</m:t>
          </m:r>
        </m:oMath>
      </m:oMathPara>
    </w:p>
    <w:p w:rsidR="005644BB" w:rsidRPr="00F2356F" w:rsidRDefault="00F36BCF" w:rsidP="00434118">
      <w:pPr>
        <w:spacing w:line="360" w:lineRule="auto"/>
        <w:ind w:firstLine="709"/>
        <w:rPr>
          <w:color w:val="000000" w:themeColor="text1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R3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>=26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m:t>sin⁡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>(500t+88°)В</m:t>
          </m:r>
          <m:r>
            <m:rPr>
              <m:sty m:val="p"/>
            </m:rPr>
            <w:rPr>
              <w:color w:val="000000" w:themeColor="text1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L3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13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m:t>sin⁡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>(500t+178</m:t>
          </m:r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°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>)В</m:t>
          </m:r>
          <m:r>
            <m:rPr>
              <m:sty m:val="p"/>
            </m:rPr>
            <w:rPr>
              <w:color w:val="000000" w:themeColor="text1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C1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26,84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m:t>sin⁡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>(500t+12°)В</m:t>
          </m:r>
          <m:r>
            <m:rPr>
              <m:sty m:val="p"/>
            </m:rPr>
            <w:rPr>
              <w:color w:val="000000" w:themeColor="text1"/>
              <w:sz w:val="28"/>
              <w:szCs w:val="28"/>
            </w:rPr>
            <w:br/>
          </m:r>
        </m:oMath>
        <m:oMath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17,29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m:t>sin⁡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>(500t+100°)В</m:t>
          </m:r>
        </m:oMath>
      </m:oMathPara>
    </w:p>
    <w:p w:rsidR="00661C69" w:rsidRDefault="00A66A33" w:rsidP="00A66A33">
      <w:pPr>
        <w:spacing w:line="360" w:lineRule="auto"/>
        <w:ind w:firstLine="709"/>
        <w:rPr>
          <w:sz w:val="28"/>
        </w:rPr>
      </w:pPr>
      <w:r w:rsidRPr="00A66A33">
        <w:rPr>
          <w:sz w:val="28"/>
        </w:rPr>
        <w:t>Рассчитаем действующие значения токов и напряжений:</w:t>
      </w:r>
    </w:p>
    <w:p w:rsidR="00A66A33" w:rsidRPr="00F2356F" w:rsidRDefault="00F36BCF" w:rsidP="00A66A33">
      <w:pPr>
        <w:spacing w:line="360" w:lineRule="auto"/>
        <w:ind w:firstLine="709"/>
        <w:jc w:val="center"/>
        <w:rPr>
          <w:i/>
          <w:color w:val="000000" w:themeColor="text1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m1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13,42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=9,49A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m2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7,28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=5,15A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m2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6,5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=4,60A</m:t>
          </m:r>
        </m:oMath>
      </m:oMathPara>
    </w:p>
    <w:p w:rsidR="00A66A33" w:rsidRPr="00F2356F" w:rsidRDefault="00F36BCF" w:rsidP="00A96DCB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R2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mR2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29,12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=20,60B</m:t>
          </m:r>
        </m:oMath>
      </m:oMathPara>
    </w:p>
    <w:p w:rsidR="00A66A33" w:rsidRPr="00F2356F" w:rsidRDefault="00F36BCF" w:rsidP="00A66A33">
      <w:pPr>
        <w:spacing w:line="360" w:lineRule="auto"/>
        <w:ind w:firstLine="709"/>
        <w:jc w:val="center"/>
        <w:rPr>
          <w:i/>
          <w:color w:val="000000" w:themeColor="text1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R3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mR3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26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=18,38B</m:t>
          </m:r>
        </m:oMath>
      </m:oMathPara>
    </w:p>
    <w:p w:rsidR="00D12C42" w:rsidRPr="00F2356F" w:rsidRDefault="00F36BCF" w:rsidP="00347E49">
      <w:pPr>
        <w:spacing w:line="360" w:lineRule="auto"/>
        <w:ind w:firstLine="709"/>
        <w:jc w:val="center"/>
        <w:rPr>
          <w:i/>
          <w:color w:val="000000" w:themeColor="text1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L3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mL3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13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=9,19B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C1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mC1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26,84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=18,98B </m:t>
          </m:r>
        </m:oMath>
      </m:oMathPara>
    </w:p>
    <w:p w:rsidR="00A66A33" w:rsidRPr="00F2356F" w:rsidRDefault="00D12C42" w:rsidP="00A66A33">
      <w:pPr>
        <w:spacing w:line="360" w:lineRule="auto"/>
        <w:ind w:firstLine="709"/>
        <w:jc w:val="center"/>
        <w:rPr>
          <w:i/>
          <w:color w:val="000000" w:themeColor="text1"/>
          <w:sz w:val="28"/>
          <w:szCs w:val="28"/>
        </w:rPr>
      </w:pPr>
      <m:oMathPara>
        <m:oMath>
          <m:r>
            <w:rPr>
              <w:rFonts w:ascii="Cambria Math" w:hAnsi="Cambria Math"/>
              <w:color w:val="000000" w:themeColor="text1"/>
              <w:sz w:val="28"/>
              <w:szCs w:val="28"/>
            </w:rPr>
            <m:t>E=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m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17,29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8"/>
              <w:szCs w:val="28"/>
            </w:rPr>
            <m:t>=12,23B</m:t>
          </m:r>
        </m:oMath>
      </m:oMathPara>
    </w:p>
    <w:p w:rsidR="00D12C42" w:rsidRDefault="00D12C42" w:rsidP="00D12C42">
      <w:pPr>
        <w:spacing w:line="360" w:lineRule="auto"/>
        <w:ind w:firstLine="709"/>
        <w:jc w:val="both"/>
        <w:rPr>
          <w:sz w:val="28"/>
        </w:rPr>
      </w:pPr>
      <w:r w:rsidRPr="00D12C42">
        <w:rPr>
          <w:sz w:val="28"/>
        </w:rPr>
        <w:t>Проверим решение, составив баланс мощностей цепи (2.47* ).</w:t>
      </w:r>
    </w:p>
    <w:p w:rsidR="00340A33" w:rsidRPr="00340A33" w:rsidRDefault="00F36BCF" w:rsidP="00D12C42">
      <w:pPr>
        <w:spacing w:line="360" w:lineRule="auto"/>
        <w:ind w:firstLine="709"/>
        <w:jc w:val="both"/>
        <w:rPr>
          <w:sz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p=1</m:t>
              </m:r>
            </m:sub>
            <m:sup>
              <m:r>
                <w:rPr>
                  <w:rFonts w:ascii="Cambria Math" w:hAnsi="Cambria Math"/>
                  <w:sz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p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</w:rPr>
                        <m:t>+j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</w:rPr>
                            <m:t>2</m:t>
                          </m:r>
                        </m:sup>
                      </m:sSub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Lk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Ck</m:t>
                              </m:r>
                            </m:sub>
                          </m:sSub>
                        </m:e>
                      </m:d>
                    </m:e>
                  </m:d>
                </m:e>
              </m:nary>
            </m:e>
          </m:nary>
        </m:oMath>
      </m:oMathPara>
    </w:p>
    <w:p w:rsidR="00FF2B30" w:rsidRDefault="00340A33" w:rsidP="00340A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здесь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</w:rPr>
              <m:t>p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p</m:t>
            </m:r>
          </m:sub>
        </m:sSub>
        <m:r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</w:rPr>
              <m:t>p</m:t>
            </m:r>
          </m:sub>
        </m:sSub>
      </m:oMath>
      <w:r w:rsidRPr="00340A33">
        <w:rPr>
          <w:sz w:val="28"/>
        </w:rPr>
        <w:t>– комплексная мощно</w:t>
      </w:r>
      <w:r>
        <w:rPr>
          <w:sz w:val="28"/>
        </w:rPr>
        <w:t xml:space="preserve">сть р-го источника ЭДС в цепи; </w:t>
      </w:r>
      <w:r>
        <w:rPr>
          <w:sz w:val="28"/>
        </w:rPr>
        <w:tab/>
      </w:r>
      <w:r w:rsidRPr="00340A33">
        <w:rPr>
          <w:i/>
          <w:sz w:val="28"/>
        </w:rPr>
        <w:t>I</w:t>
      </w:r>
      <w:r w:rsidRPr="00340A33">
        <w:rPr>
          <w:sz w:val="28"/>
        </w:rPr>
        <w:t xml:space="preserve"> – сопряжённый комплекс тока;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k</m:t>
            </m:r>
          </m:sub>
          <m:sup>
            <m:r>
              <w:rPr>
                <w:rFonts w:ascii="Cambria Math" w:hAnsi="Cambria Math"/>
                <w:sz w:val="28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</w:rPr>
              <m:t>k</m:t>
            </m:r>
          </m:sub>
        </m:sSub>
        <m:r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k</m:t>
            </m:r>
          </m:sub>
        </m:sSub>
      </m:oMath>
      <w:r w:rsidRPr="00340A33">
        <w:rPr>
          <w:sz w:val="28"/>
        </w:rPr>
        <w:t>= – мощность k</w:t>
      </w:r>
      <w:r>
        <w:rPr>
          <w:sz w:val="28"/>
        </w:rPr>
        <w:t xml:space="preserve">-го резистивного элемента цепи; </w:t>
      </w: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k</m:t>
            </m:r>
          </m:sub>
          <m:sup>
            <m:r>
              <w:rPr>
                <w:rFonts w:ascii="Cambria Math" w:hAnsi="Cambria Math"/>
                <w:sz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Lk</m:t>
                </m:r>
              </m:sub>
            </m:sSub>
            <m:r>
              <w:rPr>
                <w:rFonts w:ascii="Cambria Math" w:hAns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Ck</m:t>
                </m:r>
              </m:sub>
            </m:sSub>
          </m:e>
        </m:d>
        <m:r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</w:rPr>
              <m:t>k</m:t>
            </m:r>
          </m:sub>
        </m:sSub>
      </m:oMath>
      <w:r w:rsidRPr="00340A33">
        <w:rPr>
          <w:sz w:val="28"/>
        </w:rPr>
        <w:t xml:space="preserve"> – мощность k-го реактивного элемента цепи. </w:t>
      </w:r>
    </w:p>
    <w:p w:rsidR="00340A33" w:rsidRDefault="00340A33" w:rsidP="00340A33">
      <w:pPr>
        <w:spacing w:line="360" w:lineRule="auto"/>
        <w:ind w:firstLine="709"/>
        <w:jc w:val="both"/>
        <w:rPr>
          <w:sz w:val="28"/>
        </w:rPr>
      </w:pPr>
      <w:r w:rsidRPr="00340A33">
        <w:rPr>
          <w:sz w:val="28"/>
        </w:rPr>
        <w:t>Найдём комплексную мощность источника (2.46* ) и представим её в алгебраической форме записи</w:t>
      </w:r>
    </w:p>
    <w:p w:rsidR="00FF2B30" w:rsidRPr="00030757" w:rsidRDefault="00F36BCF" w:rsidP="00340A33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E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=12,23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j100°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∙9,49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j102°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=116,06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j202°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=58,03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202°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>+j58,03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202°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+j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=-53,80-j21,74 ВА</m:t>
          </m:r>
        </m:oMath>
      </m:oMathPara>
    </w:p>
    <w:p w:rsidR="007D3942" w:rsidRPr="00A00860" w:rsidRDefault="007D3942" w:rsidP="00340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мощность источника: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ист</m:t>
            </m:r>
          </m:sub>
        </m:sSub>
        <m:r>
          <w:rPr>
            <w:rFonts w:ascii="Cambria Math" w:hAnsi="Cambria Math"/>
            <w:sz w:val="28"/>
            <w:szCs w:val="28"/>
          </w:rPr>
          <m:t>=-53,80 Вт.</m:t>
        </m:r>
      </m:oMath>
    </w:p>
    <w:p w:rsidR="007D3942" w:rsidRDefault="007D3942" w:rsidP="00340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Реактивная мощность источника: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ист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-21,74 Вар. </m:t>
        </m:r>
      </m:oMath>
    </w:p>
    <w:p w:rsidR="007D3942" w:rsidRDefault="007D3942" w:rsidP="00340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Суммарные активные и реактивная мощности приёмников:</w:t>
      </w:r>
    </w:p>
    <w:p w:rsidR="007D3942" w:rsidRPr="00772F42" w:rsidRDefault="00F36BCF" w:rsidP="00340A33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k=1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=5,15∙5,15∙4+4,90∙4,90∙4=202,13 Вт</m:t>
              </m:r>
            </m:e>
          </m:nary>
        </m:oMath>
      </m:oMathPara>
    </w:p>
    <w:p w:rsidR="00772F42" w:rsidRPr="00FA419A" w:rsidRDefault="00F36BCF" w:rsidP="00772F42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k=1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Lk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Ck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=4,90∙4,90∙2-9,49∙9,49∙2=-132Вт</m:t>
              </m:r>
            </m:e>
          </m:nary>
        </m:oMath>
      </m:oMathPara>
    </w:p>
    <w:p w:rsidR="00FA419A" w:rsidRPr="00FC1387" w:rsidRDefault="00FA419A" w:rsidP="00FA419A">
      <w:pPr>
        <w:spacing w:line="360" w:lineRule="auto"/>
        <w:ind w:firstLine="709"/>
        <w:jc w:val="both"/>
        <w:rPr>
          <w:sz w:val="28"/>
          <w:highlight w:val="yellow"/>
        </w:rPr>
      </w:pPr>
      <w:r w:rsidRPr="00FC1387">
        <w:rPr>
          <w:sz w:val="28"/>
          <w:highlight w:val="yellow"/>
        </w:rPr>
        <w:t>Баланс мощностей для расчетной цепи:</w:t>
      </w:r>
    </w:p>
    <w:p w:rsidR="00FA419A" w:rsidRPr="00FC1387" w:rsidRDefault="000338A7" w:rsidP="00FA419A">
      <w:pPr>
        <w:spacing w:line="360" w:lineRule="auto"/>
        <w:ind w:firstLine="709"/>
        <w:jc w:val="both"/>
        <w:rPr>
          <w:sz w:val="28"/>
        </w:rPr>
      </w:pPr>
      <w:r w:rsidRPr="00FC1387">
        <w:rPr>
          <w:sz w:val="28"/>
          <w:highlight w:val="yellow"/>
        </w:rPr>
        <w:t>-53,80</w:t>
      </w:r>
      <w:r w:rsidR="00C572AF" w:rsidRPr="00FC1387">
        <w:rPr>
          <w:sz w:val="28"/>
          <w:highlight w:val="yellow"/>
        </w:rPr>
        <w:t xml:space="preserve"> </w:t>
      </w:r>
      <w:r w:rsidRPr="00FC1387">
        <w:rPr>
          <w:sz w:val="28"/>
          <w:highlight w:val="yellow"/>
        </w:rPr>
        <w:t>-</w:t>
      </w:r>
      <w:r w:rsidR="00FA419A" w:rsidRPr="00FC1387">
        <w:rPr>
          <w:sz w:val="28"/>
          <w:highlight w:val="yellow"/>
        </w:rPr>
        <w:t xml:space="preserve"> j</w:t>
      </w:r>
      <w:r w:rsidRPr="00FC1387">
        <w:rPr>
          <w:sz w:val="28"/>
          <w:highlight w:val="yellow"/>
        </w:rPr>
        <w:t>21,74</w:t>
      </w:r>
      <w:r w:rsidR="00C572AF" w:rsidRPr="00FC1387">
        <w:rPr>
          <w:sz w:val="28"/>
          <w:highlight w:val="yellow"/>
        </w:rPr>
        <w:t xml:space="preserve"> </w:t>
      </w:r>
      <w:r w:rsidR="00FA419A" w:rsidRPr="00FC1387">
        <w:rPr>
          <w:sz w:val="28"/>
          <w:highlight w:val="yellow"/>
        </w:rPr>
        <w:t xml:space="preserve"> = </w:t>
      </w:r>
      <w:r w:rsidRPr="00FC1387">
        <w:rPr>
          <w:sz w:val="28"/>
          <w:highlight w:val="yellow"/>
        </w:rPr>
        <w:t>202,13 -</w:t>
      </w:r>
      <w:r w:rsidR="00FA419A" w:rsidRPr="00FC1387">
        <w:rPr>
          <w:sz w:val="28"/>
          <w:highlight w:val="yellow"/>
        </w:rPr>
        <w:t xml:space="preserve">  j</w:t>
      </w:r>
      <w:r w:rsidRPr="00FC1387">
        <w:rPr>
          <w:sz w:val="28"/>
          <w:highlight w:val="yellow"/>
        </w:rPr>
        <w:t>132.</w:t>
      </w:r>
    </w:p>
    <w:p w:rsidR="00FA419A" w:rsidRDefault="00FA419A" w:rsidP="00520795">
      <w:pPr>
        <w:spacing w:line="360" w:lineRule="auto"/>
        <w:ind w:firstLine="709"/>
        <w:jc w:val="both"/>
        <w:rPr>
          <w:sz w:val="28"/>
        </w:rPr>
      </w:pPr>
      <w:r w:rsidRPr="00FA419A">
        <w:rPr>
          <w:sz w:val="28"/>
        </w:rPr>
        <w:t xml:space="preserve">Учитывая погрешность округления, баланс мощностей сходится. Построим векторную диаграмму токов и напряжений на комплексной плоскости (рис. 2.8* ). Масштаб: в 1 см </w:t>
      </w:r>
      <w:r w:rsidR="00881503" w:rsidRPr="00F45FC2">
        <w:rPr>
          <w:sz w:val="28"/>
        </w:rPr>
        <w:t>0,4</w:t>
      </w:r>
      <w:r w:rsidRPr="00FA419A">
        <w:rPr>
          <w:sz w:val="28"/>
        </w:rPr>
        <w:t xml:space="preserve"> А тока и </w:t>
      </w:r>
      <w:r w:rsidR="00881503" w:rsidRPr="00F45FC2">
        <w:rPr>
          <w:sz w:val="28"/>
        </w:rPr>
        <w:t>5</w:t>
      </w:r>
      <w:r w:rsidRPr="00FA419A">
        <w:rPr>
          <w:sz w:val="28"/>
        </w:rPr>
        <w:t xml:space="preserve"> В напряжения. От начала координат откладываем векторы, длина которых пропорциональна амплитудному значению тока, напряжения или ЭДС, а угол поворота вектора </w:t>
      </w:r>
    </w:p>
    <w:p w:rsidR="00520795" w:rsidRDefault="00FA419A" w:rsidP="00FA419A">
      <w:pPr>
        <w:spacing w:line="360" w:lineRule="auto"/>
        <w:jc w:val="both"/>
        <w:rPr>
          <w:sz w:val="28"/>
        </w:rPr>
      </w:pPr>
      <w:r w:rsidRPr="00FA419A">
        <w:rPr>
          <w:sz w:val="28"/>
        </w:rPr>
        <w:t xml:space="preserve">величины относительно действительной оси +1 совпадает с её начальной фазой. </w:t>
      </w:r>
    </w:p>
    <w:p w:rsidR="00520795" w:rsidRDefault="00520795" w:rsidP="00FA419A">
      <w:pPr>
        <w:spacing w:line="360" w:lineRule="auto"/>
        <w:jc w:val="both"/>
        <w:rPr>
          <w:sz w:val="28"/>
        </w:rPr>
      </w:pPr>
    </w:p>
    <w:p w:rsidR="00F466F7" w:rsidRDefault="00F466F7" w:rsidP="00FA419A">
      <w:pPr>
        <w:spacing w:line="360" w:lineRule="auto"/>
        <w:jc w:val="both"/>
        <w:rPr>
          <w:sz w:val="28"/>
        </w:rPr>
      </w:pPr>
    </w:p>
    <w:p w:rsidR="00FA419A" w:rsidRPr="00FA419A" w:rsidRDefault="00FA419A" w:rsidP="00FA419A">
      <w:pPr>
        <w:spacing w:line="360" w:lineRule="auto"/>
        <w:jc w:val="both"/>
        <w:rPr>
          <w:sz w:val="44"/>
          <w:szCs w:val="28"/>
        </w:rPr>
      </w:pPr>
      <w:r w:rsidRPr="00FA419A">
        <w:rPr>
          <w:sz w:val="28"/>
        </w:rPr>
        <w:lastRenderedPageBreak/>
        <w:t>На векторных диаграммах графически должны выполняться законы Кирхгофа, т.е. геометрически суммироваться вектора токов, напряжений и ЭДС.</w:t>
      </w:r>
    </w:p>
    <w:p w:rsidR="00772F42" w:rsidRPr="00772F42" w:rsidRDefault="00772F42" w:rsidP="00340A33">
      <w:pPr>
        <w:spacing w:line="360" w:lineRule="auto"/>
        <w:ind w:firstLine="709"/>
        <w:jc w:val="both"/>
        <w:rPr>
          <w:sz w:val="28"/>
          <w:szCs w:val="28"/>
        </w:rPr>
      </w:pPr>
    </w:p>
    <w:p w:rsidR="00772F42" w:rsidRPr="007D3942" w:rsidRDefault="00F466F7" w:rsidP="00340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2620010</wp:posOffset>
            </wp:positionH>
            <wp:positionV relativeFrom="paragraph">
              <wp:posOffset>231140</wp:posOffset>
            </wp:positionV>
            <wp:extent cx="2529840" cy="3430270"/>
            <wp:effectExtent l="0" t="0" r="3810" b="0"/>
            <wp:wrapSquare wrapText="bothSides"/>
            <wp:docPr id="203676803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077" t="1623" b="23720"/>
                    <a:stretch/>
                  </pic:blipFill>
                  <pic:spPr bwMode="auto">
                    <a:xfrm>
                      <a:off x="0" y="0"/>
                      <a:ext cx="2529840" cy="343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12C42" w:rsidRPr="00D12C42" w:rsidRDefault="00D12C42" w:rsidP="00D12C42">
      <w:pPr>
        <w:spacing w:line="360" w:lineRule="auto"/>
        <w:ind w:firstLine="709"/>
        <w:jc w:val="both"/>
        <w:rPr>
          <w:i/>
          <w:sz w:val="44"/>
          <w:szCs w:val="28"/>
        </w:rPr>
      </w:pPr>
    </w:p>
    <w:p w:rsidR="00A66A33" w:rsidRPr="00A66A33" w:rsidRDefault="00A66A33" w:rsidP="00A66A33">
      <w:pPr>
        <w:spacing w:line="360" w:lineRule="auto"/>
        <w:ind w:firstLine="709"/>
        <w:jc w:val="center"/>
        <w:rPr>
          <w:i/>
          <w:sz w:val="36"/>
          <w:szCs w:val="28"/>
        </w:rPr>
      </w:pPr>
    </w:p>
    <w:sectPr w:rsidR="00A66A33" w:rsidRPr="00A66A33" w:rsidSect="00B70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92B" w:rsidRDefault="00E3092B">
      <w:r>
        <w:separator/>
      </w:r>
    </w:p>
  </w:endnote>
  <w:endnote w:type="continuationSeparator" w:id="1">
    <w:p w:rsidR="00E3092B" w:rsidRDefault="00E3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7D7" w:rsidRDefault="00F36BCF">
    <w:pPr>
      <w:pStyle w:val="a3"/>
      <w:spacing w:line="14" w:lineRule="auto"/>
      <w:rPr>
        <w:sz w:val="20"/>
      </w:rPr>
    </w:pPr>
    <w:r w:rsidRPr="00F36BC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026" type="#_x0000_t202" style="position:absolute;margin-left:69.8pt;margin-top:760.25pt;width:479.6pt;height:48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" filled="f" stroked="f">
          <v:textbox style="mso-next-textbox:#Надпись 2" inset="0,0,0,0">
            <w:txbxContent>
              <w:p w:rsidR="00E017D7" w:rsidRDefault="00E017D7">
                <w:pPr>
                  <w:spacing w:before="47"/>
                  <w:ind w:left="20"/>
                  <w:rPr>
                    <w:sz w:val="26"/>
                  </w:rPr>
                </w:pPr>
                <w:r>
                  <w:rPr>
                    <w:sz w:val="26"/>
                    <w:vertAlign w:val="superscript"/>
                  </w:rPr>
                  <w:t>*</w:t>
                </w:r>
                <w:r>
                  <w:rPr>
                    <w:sz w:val="26"/>
                  </w:rPr>
                  <w:t>ссылки на номера формул и рисунков из учебно-методического пособия:</w:t>
                </w:r>
              </w:p>
              <w:p w:rsidR="00E017D7" w:rsidRDefault="00E017D7">
                <w:pPr>
                  <w:spacing w:before="3"/>
                  <w:ind w:left="20"/>
                  <w:rPr>
                    <w:sz w:val="26"/>
                  </w:rPr>
                </w:pPr>
                <w:r>
                  <w:rPr>
                    <w:sz w:val="26"/>
                  </w:rPr>
                  <w:t>Лазута, И. В. Расчёт и анализ электрических цепей и устройств: учебно-методическое пособие / И. В. Лазута, И. А. Реброва. – Электрон. дан. – Омск: СибАДИ, 2019.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92B" w:rsidRDefault="00E3092B">
      <w:r>
        <w:separator/>
      </w:r>
    </w:p>
  </w:footnote>
  <w:footnote w:type="continuationSeparator" w:id="1">
    <w:p w:rsidR="00E3092B" w:rsidRDefault="00E309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3D70"/>
    <w:multiLevelType w:val="hybridMultilevel"/>
    <w:tmpl w:val="72E8D16A"/>
    <w:lvl w:ilvl="0" w:tplc="5770FC16">
      <w:start w:val="1"/>
      <w:numFmt w:val="decimal"/>
      <w:lvlText w:val="%1."/>
      <w:lvlJc w:val="left"/>
      <w:pPr>
        <w:ind w:left="116" w:hanging="336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7D74451C">
      <w:numFmt w:val="bullet"/>
      <w:lvlText w:val="•"/>
      <w:lvlJc w:val="left"/>
      <w:pPr>
        <w:ind w:left="1096" w:hanging="336"/>
      </w:pPr>
      <w:rPr>
        <w:rFonts w:hint="default"/>
        <w:lang w:val="ru-RU" w:eastAsia="en-US" w:bidi="ar-SA"/>
      </w:rPr>
    </w:lvl>
    <w:lvl w:ilvl="2" w:tplc="A922F1F6">
      <w:numFmt w:val="bullet"/>
      <w:lvlText w:val="•"/>
      <w:lvlJc w:val="left"/>
      <w:pPr>
        <w:ind w:left="2072" w:hanging="336"/>
      </w:pPr>
      <w:rPr>
        <w:rFonts w:hint="default"/>
        <w:lang w:val="ru-RU" w:eastAsia="en-US" w:bidi="ar-SA"/>
      </w:rPr>
    </w:lvl>
    <w:lvl w:ilvl="3" w:tplc="0AACB476">
      <w:numFmt w:val="bullet"/>
      <w:lvlText w:val="•"/>
      <w:lvlJc w:val="left"/>
      <w:pPr>
        <w:ind w:left="3049" w:hanging="336"/>
      </w:pPr>
      <w:rPr>
        <w:rFonts w:hint="default"/>
        <w:lang w:val="ru-RU" w:eastAsia="en-US" w:bidi="ar-SA"/>
      </w:rPr>
    </w:lvl>
    <w:lvl w:ilvl="4" w:tplc="ADE0F17C">
      <w:numFmt w:val="bullet"/>
      <w:lvlText w:val="•"/>
      <w:lvlJc w:val="left"/>
      <w:pPr>
        <w:ind w:left="4025" w:hanging="336"/>
      </w:pPr>
      <w:rPr>
        <w:rFonts w:hint="default"/>
        <w:lang w:val="ru-RU" w:eastAsia="en-US" w:bidi="ar-SA"/>
      </w:rPr>
    </w:lvl>
    <w:lvl w:ilvl="5" w:tplc="A1CA60E0">
      <w:numFmt w:val="bullet"/>
      <w:lvlText w:val="•"/>
      <w:lvlJc w:val="left"/>
      <w:pPr>
        <w:ind w:left="5002" w:hanging="336"/>
      </w:pPr>
      <w:rPr>
        <w:rFonts w:hint="default"/>
        <w:lang w:val="ru-RU" w:eastAsia="en-US" w:bidi="ar-SA"/>
      </w:rPr>
    </w:lvl>
    <w:lvl w:ilvl="6" w:tplc="ED1A980E">
      <w:numFmt w:val="bullet"/>
      <w:lvlText w:val="•"/>
      <w:lvlJc w:val="left"/>
      <w:pPr>
        <w:ind w:left="5978" w:hanging="336"/>
      </w:pPr>
      <w:rPr>
        <w:rFonts w:hint="default"/>
        <w:lang w:val="ru-RU" w:eastAsia="en-US" w:bidi="ar-SA"/>
      </w:rPr>
    </w:lvl>
    <w:lvl w:ilvl="7" w:tplc="CE74F512">
      <w:numFmt w:val="bullet"/>
      <w:lvlText w:val="•"/>
      <w:lvlJc w:val="left"/>
      <w:pPr>
        <w:ind w:left="6954" w:hanging="336"/>
      </w:pPr>
      <w:rPr>
        <w:rFonts w:hint="default"/>
        <w:lang w:val="ru-RU" w:eastAsia="en-US" w:bidi="ar-SA"/>
      </w:rPr>
    </w:lvl>
    <w:lvl w:ilvl="8" w:tplc="4D6812DA">
      <w:numFmt w:val="bullet"/>
      <w:lvlText w:val="•"/>
      <w:lvlJc w:val="left"/>
      <w:pPr>
        <w:ind w:left="7931" w:hanging="336"/>
      </w:pPr>
      <w:rPr>
        <w:rFonts w:hint="default"/>
        <w:lang w:val="ru-RU" w:eastAsia="en-US" w:bidi="ar-SA"/>
      </w:rPr>
    </w:lvl>
  </w:abstractNum>
  <w:abstractNum w:abstractNumId="1">
    <w:nsid w:val="7A2E13FB"/>
    <w:multiLevelType w:val="hybridMultilevel"/>
    <w:tmpl w:val="5E62712A"/>
    <w:lvl w:ilvl="0" w:tplc="BF6AF8E4">
      <w:numFmt w:val="bullet"/>
      <w:lvlText w:val="-"/>
      <w:lvlJc w:val="left"/>
      <w:pPr>
        <w:ind w:left="1248" w:hanging="423"/>
      </w:pPr>
      <w:rPr>
        <w:rFonts w:ascii="Courier New" w:eastAsia="Courier New" w:hAnsi="Courier New" w:cs="Courier New" w:hint="default"/>
        <w:w w:val="100"/>
        <w:sz w:val="30"/>
        <w:szCs w:val="30"/>
        <w:lang w:val="ru-RU" w:eastAsia="en-US" w:bidi="ar-SA"/>
      </w:rPr>
    </w:lvl>
    <w:lvl w:ilvl="1" w:tplc="C72C7298">
      <w:numFmt w:val="bullet"/>
      <w:lvlText w:val="•"/>
      <w:lvlJc w:val="left"/>
      <w:pPr>
        <w:ind w:left="2104" w:hanging="423"/>
      </w:pPr>
      <w:rPr>
        <w:rFonts w:hint="default"/>
        <w:lang w:val="ru-RU" w:eastAsia="en-US" w:bidi="ar-SA"/>
      </w:rPr>
    </w:lvl>
    <w:lvl w:ilvl="2" w:tplc="C7B4FE26">
      <w:numFmt w:val="bullet"/>
      <w:lvlText w:val="•"/>
      <w:lvlJc w:val="left"/>
      <w:pPr>
        <w:ind w:left="2968" w:hanging="423"/>
      </w:pPr>
      <w:rPr>
        <w:rFonts w:hint="default"/>
        <w:lang w:val="ru-RU" w:eastAsia="en-US" w:bidi="ar-SA"/>
      </w:rPr>
    </w:lvl>
    <w:lvl w:ilvl="3" w:tplc="AE2A046C">
      <w:numFmt w:val="bullet"/>
      <w:lvlText w:val="•"/>
      <w:lvlJc w:val="left"/>
      <w:pPr>
        <w:ind w:left="3833" w:hanging="423"/>
      </w:pPr>
      <w:rPr>
        <w:rFonts w:hint="default"/>
        <w:lang w:val="ru-RU" w:eastAsia="en-US" w:bidi="ar-SA"/>
      </w:rPr>
    </w:lvl>
    <w:lvl w:ilvl="4" w:tplc="068808E4">
      <w:numFmt w:val="bullet"/>
      <w:lvlText w:val="•"/>
      <w:lvlJc w:val="left"/>
      <w:pPr>
        <w:ind w:left="4697" w:hanging="423"/>
      </w:pPr>
      <w:rPr>
        <w:rFonts w:hint="default"/>
        <w:lang w:val="ru-RU" w:eastAsia="en-US" w:bidi="ar-SA"/>
      </w:rPr>
    </w:lvl>
    <w:lvl w:ilvl="5" w:tplc="62F2467A">
      <w:numFmt w:val="bullet"/>
      <w:lvlText w:val="•"/>
      <w:lvlJc w:val="left"/>
      <w:pPr>
        <w:ind w:left="5562" w:hanging="423"/>
      </w:pPr>
      <w:rPr>
        <w:rFonts w:hint="default"/>
        <w:lang w:val="ru-RU" w:eastAsia="en-US" w:bidi="ar-SA"/>
      </w:rPr>
    </w:lvl>
    <w:lvl w:ilvl="6" w:tplc="4B0EC372">
      <w:numFmt w:val="bullet"/>
      <w:lvlText w:val="•"/>
      <w:lvlJc w:val="left"/>
      <w:pPr>
        <w:ind w:left="6426" w:hanging="423"/>
      </w:pPr>
      <w:rPr>
        <w:rFonts w:hint="default"/>
        <w:lang w:val="ru-RU" w:eastAsia="en-US" w:bidi="ar-SA"/>
      </w:rPr>
    </w:lvl>
    <w:lvl w:ilvl="7" w:tplc="A874FA8C">
      <w:numFmt w:val="bullet"/>
      <w:lvlText w:val="•"/>
      <w:lvlJc w:val="left"/>
      <w:pPr>
        <w:ind w:left="7290" w:hanging="423"/>
      </w:pPr>
      <w:rPr>
        <w:rFonts w:hint="default"/>
        <w:lang w:val="ru-RU" w:eastAsia="en-US" w:bidi="ar-SA"/>
      </w:rPr>
    </w:lvl>
    <w:lvl w:ilvl="8" w:tplc="83DC2964">
      <w:numFmt w:val="bullet"/>
      <w:lvlText w:val="•"/>
      <w:lvlJc w:val="left"/>
      <w:pPr>
        <w:ind w:left="8155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72A04"/>
    <w:rsid w:val="000065D4"/>
    <w:rsid w:val="00007FC3"/>
    <w:rsid w:val="00014284"/>
    <w:rsid w:val="00030757"/>
    <w:rsid w:val="000338A7"/>
    <w:rsid w:val="000463E9"/>
    <w:rsid w:val="00062FF1"/>
    <w:rsid w:val="0007254D"/>
    <w:rsid w:val="00085C5F"/>
    <w:rsid w:val="00093A94"/>
    <w:rsid w:val="000A0402"/>
    <w:rsid w:val="000C0018"/>
    <w:rsid w:val="000C4665"/>
    <w:rsid w:val="000C531B"/>
    <w:rsid w:val="000D6277"/>
    <w:rsid w:val="0011687A"/>
    <w:rsid w:val="00117446"/>
    <w:rsid w:val="00126255"/>
    <w:rsid w:val="00134920"/>
    <w:rsid w:val="001711C7"/>
    <w:rsid w:val="001724A9"/>
    <w:rsid w:val="00175F3D"/>
    <w:rsid w:val="0019627E"/>
    <w:rsid w:val="001969A9"/>
    <w:rsid w:val="001A1AF7"/>
    <w:rsid w:val="001A7EF3"/>
    <w:rsid w:val="001B23CE"/>
    <w:rsid w:val="001B3353"/>
    <w:rsid w:val="001C0C10"/>
    <w:rsid w:val="001D6982"/>
    <w:rsid w:val="001E53BB"/>
    <w:rsid w:val="00214D43"/>
    <w:rsid w:val="00222153"/>
    <w:rsid w:val="0023311C"/>
    <w:rsid w:val="00266FB8"/>
    <w:rsid w:val="00267CB0"/>
    <w:rsid w:val="00275F2E"/>
    <w:rsid w:val="00293E84"/>
    <w:rsid w:val="00293EBD"/>
    <w:rsid w:val="002A1B55"/>
    <w:rsid w:val="002B58E9"/>
    <w:rsid w:val="002C41FE"/>
    <w:rsid w:val="002C6741"/>
    <w:rsid w:val="002E0520"/>
    <w:rsid w:val="002E4CD7"/>
    <w:rsid w:val="0031112F"/>
    <w:rsid w:val="00316AF3"/>
    <w:rsid w:val="00334C9D"/>
    <w:rsid w:val="00340A33"/>
    <w:rsid w:val="00344639"/>
    <w:rsid w:val="003460DE"/>
    <w:rsid w:val="00347E49"/>
    <w:rsid w:val="00371896"/>
    <w:rsid w:val="003749A3"/>
    <w:rsid w:val="003769B1"/>
    <w:rsid w:val="00383C0D"/>
    <w:rsid w:val="003A5D19"/>
    <w:rsid w:val="003B2A38"/>
    <w:rsid w:val="003C46DA"/>
    <w:rsid w:val="003D40B4"/>
    <w:rsid w:val="003D41D8"/>
    <w:rsid w:val="00407557"/>
    <w:rsid w:val="00423EBA"/>
    <w:rsid w:val="00424CCB"/>
    <w:rsid w:val="00434118"/>
    <w:rsid w:val="00434157"/>
    <w:rsid w:val="00463C98"/>
    <w:rsid w:val="004720CF"/>
    <w:rsid w:val="0047778D"/>
    <w:rsid w:val="004C3824"/>
    <w:rsid w:val="00505A6A"/>
    <w:rsid w:val="0051282D"/>
    <w:rsid w:val="00513A71"/>
    <w:rsid w:val="00520795"/>
    <w:rsid w:val="00532F13"/>
    <w:rsid w:val="00540156"/>
    <w:rsid w:val="0055168B"/>
    <w:rsid w:val="0055360F"/>
    <w:rsid w:val="005644BB"/>
    <w:rsid w:val="00565D1F"/>
    <w:rsid w:val="0057233B"/>
    <w:rsid w:val="005732A1"/>
    <w:rsid w:val="00573FF1"/>
    <w:rsid w:val="005879E5"/>
    <w:rsid w:val="00594D1D"/>
    <w:rsid w:val="005C0AD6"/>
    <w:rsid w:val="005C483D"/>
    <w:rsid w:val="005C527A"/>
    <w:rsid w:val="005F2422"/>
    <w:rsid w:val="005F5788"/>
    <w:rsid w:val="00605C9F"/>
    <w:rsid w:val="00617334"/>
    <w:rsid w:val="00640920"/>
    <w:rsid w:val="00661C69"/>
    <w:rsid w:val="0069713F"/>
    <w:rsid w:val="006C583A"/>
    <w:rsid w:val="006F32B3"/>
    <w:rsid w:val="00724381"/>
    <w:rsid w:val="0074142E"/>
    <w:rsid w:val="00772F30"/>
    <w:rsid w:val="00772F42"/>
    <w:rsid w:val="0077392B"/>
    <w:rsid w:val="00786BC9"/>
    <w:rsid w:val="007D3942"/>
    <w:rsid w:val="007D7758"/>
    <w:rsid w:val="007E5AA0"/>
    <w:rsid w:val="007F6339"/>
    <w:rsid w:val="00800915"/>
    <w:rsid w:val="00825B31"/>
    <w:rsid w:val="008343A4"/>
    <w:rsid w:val="00881503"/>
    <w:rsid w:val="00883D09"/>
    <w:rsid w:val="008A2E9D"/>
    <w:rsid w:val="008C06AB"/>
    <w:rsid w:val="008D5653"/>
    <w:rsid w:val="008E26F8"/>
    <w:rsid w:val="0091289C"/>
    <w:rsid w:val="0094795B"/>
    <w:rsid w:val="00950C63"/>
    <w:rsid w:val="0096412A"/>
    <w:rsid w:val="009A4FFE"/>
    <w:rsid w:val="009D045C"/>
    <w:rsid w:val="009E2FAD"/>
    <w:rsid w:val="00A00860"/>
    <w:rsid w:val="00A01C3A"/>
    <w:rsid w:val="00A031B6"/>
    <w:rsid w:val="00A0773F"/>
    <w:rsid w:val="00A17496"/>
    <w:rsid w:val="00A207CE"/>
    <w:rsid w:val="00A311AE"/>
    <w:rsid w:val="00A31648"/>
    <w:rsid w:val="00A51C0C"/>
    <w:rsid w:val="00A56DB3"/>
    <w:rsid w:val="00A66A33"/>
    <w:rsid w:val="00A748BF"/>
    <w:rsid w:val="00A96DCB"/>
    <w:rsid w:val="00AA08D8"/>
    <w:rsid w:val="00AB46D4"/>
    <w:rsid w:val="00B0293D"/>
    <w:rsid w:val="00B04118"/>
    <w:rsid w:val="00B137CF"/>
    <w:rsid w:val="00B1565A"/>
    <w:rsid w:val="00B1664B"/>
    <w:rsid w:val="00B226DF"/>
    <w:rsid w:val="00B43EEE"/>
    <w:rsid w:val="00B44990"/>
    <w:rsid w:val="00B573FC"/>
    <w:rsid w:val="00B70492"/>
    <w:rsid w:val="00B706B0"/>
    <w:rsid w:val="00BD58FB"/>
    <w:rsid w:val="00BE584C"/>
    <w:rsid w:val="00C04AA3"/>
    <w:rsid w:val="00C56538"/>
    <w:rsid w:val="00C572AF"/>
    <w:rsid w:val="00C72A04"/>
    <w:rsid w:val="00CD40DE"/>
    <w:rsid w:val="00CD44C2"/>
    <w:rsid w:val="00CD5337"/>
    <w:rsid w:val="00CF78F2"/>
    <w:rsid w:val="00D05357"/>
    <w:rsid w:val="00D12C42"/>
    <w:rsid w:val="00D35F72"/>
    <w:rsid w:val="00D449BA"/>
    <w:rsid w:val="00D46C59"/>
    <w:rsid w:val="00D47FD4"/>
    <w:rsid w:val="00D626FF"/>
    <w:rsid w:val="00D62B94"/>
    <w:rsid w:val="00D74987"/>
    <w:rsid w:val="00D85D2C"/>
    <w:rsid w:val="00DD1964"/>
    <w:rsid w:val="00DE03AB"/>
    <w:rsid w:val="00DF680B"/>
    <w:rsid w:val="00E017D7"/>
    <w:rsid w:val="00E11747"/>
    <w:rsid w:val="00E200CB"/>
    <w:rsid w:val="00E2735E"/>
    <w:rsid w:val="00E3092B"/>
    <w:rsid w:val="00E32587"/>
    <w:rsid w:val="00E46E04"/>
    <w:rsid w:val="00E8056A"/>
    <w:rsid w:val="00E82223"/>
    <w:rsid w:val="00E86320"/>
    <w:rsid w:val="00EA4EC8"/>
    <w:rsid w:val="00EE1533"/>
    <w:rsid w:val="00EF2805"/>
    <w:rsid w:val="00EF7913"/>
    <w:rsid w:val="00F11BAF"/>
    <w:rsid w:val="00F14057"/>
    <w:rsid w:val="00F15D4B"/>
    <w:rsid w:val="00F17524"/>
    <w:rsid w:val="00F2356F"/>
    <w:rsid w:val="00F35F90"/>
    <w:rsid w:val="00F36BCF"/>
    <w:rsid w:val="00F45FC2"/>
    <w:rsid w:val="00F466F7"/>
    <w:rsid w:val="00F738D7"/>
    <w:rsid w:val="00F90601"/>
    <w:rsid w:val="00F95C53"/>
    <w:rsid w:val="00FA1CBD"/>
    <w:rsid w:val="00FA419A"/>
    <w:rsid w:val="00FB76CD"/>
    <w:rsid w:val="00FC1387"/>
    <w:rsid w:val="00FD045C"/>
    <w:rsid w:val="00FF2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04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A0402"/>
    <w:rPr>
      <w:sz w:val="30"/>
      <w:szCs w:val="30"/>
    </w:rPr>
  </w:style>
  <w:style w:type="character" w:customStyle="1" w:styleId="a4">
    <w:name w:val="Основной текст Знак"/>
    <w:basedOn w:val="a0"/>
    <w:link w:val="a3"/>
    <w:uiPriority w:val="1"/>
    <w:rsid w:val="000A0402"/>
    <w:rPr>
      <w:rFonts w:ascii="Times New Roman" w:eastAsia="Times New Roman" w:hAnsi="Times New Roman" w:cs="Times New Roman"/>
      <w:sz w:val="30"/>
      <w:szCs w:val="30"/>
    </w:rPr>
  </w:style>
  <w:style w:type="paragraph" w:styleId="a5">
    <w:name w:val="Title"/>
    <w:basedOn w:val="a"/>
    <w:link w:val="a6"/>
    <w:uiPriority w:val="1"/>
    <w:qFormat/>
    <w:rsid w:val="000A0402"/>
    <w:pPr>
      <w:spacing w:before="71" w:line="343" w:lineRule="exact"/>
      <w:ind w:left="1728"/>
    </w:pPr>
    <w:rPr>
      <w:b/>
      <w:bCs/>
      <w:sz w:val="30"/>
      <w:szCs w:val="30"/>
    </w:rPr>
  </w:style>
  <w:style w:type="character" w:customStyle="1" w:styleId="a6">
    <w:name w:val="Название Знак"/>
    <w:basedOn w:val="a0"/>
    <w:link w:val="a5"/>
    <w:uiPriority w:val="1"/>
    <w:rsid w:val="000A0402"/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7">
    <w:name w:val="List Paragraph"/>
    <w:basedOn w:val="a"/>
    <w:uiPriority w:val="1"/>
    <w:qFormat/>
    <w:rsid w:val="000A0402"/>
    <w:pPr>
      <w:ind w:left="1248" w:hanging="423"/>
    </w:pPr>
  </w:style>
  <w:style w:type="character" w:styleId="a8">
    <w:name w:val="Placeholder Text"/>
    <w:basedOn w:val="a0"/>
    <w:uiPriority w:val="99"/>
    <w:semiHidden/>
    <w:rsid w:val="000A0402"/>
    <w:rPr>
      <w:color w:val="808080"/>
    </w:rPr>
  </w:style>
  <w:style w:type="paragraph" w:styleId="a9">
    <w:name w:val="header"/>
    <w:basedOn w:val="a"/>
    <w:link w:val="aa"/>
    <w:uiPriority w:val="99"/>
    <w:unhideWhenUsed/>
    <w:rsid w:val="001B33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B3353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1B33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B3353"/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1711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711C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ghjrnjh999@mail.ru</dc:creator>
  <cp:keywords/>
  <dc:description/>
  <cp:lastModifiedBy>Max</cp:lastModifiedBy>
  <cp:revision>46</cp:revision>
  <dcterms:created xsi:type="dcterms:W3CDTF">2023-12-09T16:03:00Z</dcterms:created>
  <dcterms:modified xsi:type="dcterms:W3CDTF">2024-01-14T15:12:00Z</dcterms:modified>
</cp:coreProperties>
</file>