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97B" w:rsidRDefault="002C297B" w:rsidP="002C297B">
      <w:r>
        <w:t>Организация ООО «НПК НЕОФРУТ»</w:t>
      </w:r>
    </w:p>
    <w:p w:rsidR="00087BEA" w:rsidRDefault="002C297B" w:rsidP="002C297B">
      <w:pPr>
        <w:rPr>
          <w:lang w:val="en-US"/>
        </w:rPr>
      </w:pPr>
      <w:r>
        <w:t>ИНН 9705092783</w:t>
      </w:r>
    </w:p>
    <w:p w:rsidR="002C297B" w:rsidRDefault="002C297B" w:rsidP="002C297B">
      <w:r>
        <w:t>ГМУ с. 25 методички</w:t>
      </w:r>
    </w:p>
    <w:p w:rsidR="002C297B" w:rsidRPr="002C297B" w:rsidRDefault="002C297B" w:rsidP="002C297B">
      <w:hyperlink r:id="rId4" w:tgtFrame="_blank" w:history="1">
        <w:r>
          <w:rPr>
            <w:rStyle w:val="a5"/>
            <w:rFonts w:ascii="Segoe UI" w:hAnsi="Segoe UI" w:cs="Segoe UI"/>
            <w:color w:val="AA0000"/>
            <w:sz w:val="20"/>
            <w:szCs w:val="20"/>
          </w:rPr>
  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 (1/1)</w:t>
        </w:r>
      </w:hyperlink>
      <w:bookmarkStart w:id="0" w:name="_GoBack"/>
      <w:bookmarkEnd w:id="0"/>
    </w:p>
    <w:sectPr w:rsidR="002C297B" w:rsidRPr="002C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7B"/>
    <w:rsid w:val="00087BEA"/>
    <w:rsid w:val="002C297B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3C5C8-9489-493E-A1BE-A1A66D5B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2C2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6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2024-01-22T03:48:00Z</dcterms:created>
  <dcterms:modified xsi:type="dcterms:W3CDTF">2024-01-22T03:50:00Z</dcterms:modified>
</cp:coreProperties>
</file>