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BA" w:rsidRDefault="005756BA" w:rsidP="005756BA">
      <w:pPr>
        <w:widowControl/>
        <w:jc w:val="center"/>
        <w:rPr>
          <w:b/>
          <w:sz w:val="56"/>
          <w:lang w:val="ru-RU"/>
        </w:rPr>
      </w:pPr>
    </w:p>
    <w:p w:rsidR="005756BA" w:rsidRDefault="005756BA" w:rsidP="005756BA">
      <w:pPr>
        <w:widowControl/>
        <w:jc w:val="center"/>
        <w:rPr>
          <w:b/>
          <w:sz w:val="56"/>
          <w:lang w:val="ru-RU"/>
        </w:rPr>
      </w:pPr>
    </w:p>
    <w:p w:rsidR="005756BA" w:rsidRDefault="005756BA" w:rsidP="005756BA">
      <w:pPr>
        <w:widowControl/>
        <w:jc w:val="center"/>
        <w:rPr>
          <w:b/>
          <w:sz w:val="56"/>
          <w:lang w:val="ru-RU"/>
        </w:rPr>
      </w:pPr>
    </w:p>
    <w:p w:rsidR="005756BA" w:rsidRDefault="005756BA" w:rsidP="005756BA">
      <w:pPr>
        <w:widowControl/>
        <w:jc w:val="center"/>
        <w:rPr>
          <w:b/>
          <w:sz w:val="56"/>
          <w:lang w:val="ru-RU"/>
        </w:rPr>
      </w:pPr>
    </w:p>
    <w:p w:rsidR="005756BA" w:rsidRDefault="005756BA" w:rsidP="005756BA">
      <w:pPr>
        <w:widowControl/>
        <w:jc w:val="center"/>
        <w:rPr>
          <w:b/>
          <w:sz w:val="56"/>
          <w:lang w:val="ru-RU"/>
        </w:rPr>
      </w:pPr>
    </w:p>
    <w:p w:rsidR="005756BA" w:rsidRDefault="005756BA" w:rsidP="005756BA">
      <w:pPr>
        <w:widowControl/>
        <w:jc w:val="center"/>
        <w:rPr>
          <w:b/>
          <w:sz w:val="56"/>
          <w:lang w:val="ru-RU"/>
        </w:rPr>
      </w:pPr>
    </w:p>
    <w:p w:rsidR="005756BA" w:rsidRDefault="005756BA" w:rsidP="005756BA">
      <w:pPr>
        <w:widowControl/>
        <w:jc w:val="center"/>
        <w:rPr>
          <w:b/>
          <w:sz w:val="56"/>
          <w:lang w:val="ru-RU"/>
        </w:rPr>
      </w:pPr>
    </w:p>
    <w:p w:rsidR="005756BA" w:rsidRDefault="005756BA" w:rsidP="005756BA">
      <w:pPr>
        <w:widowControl/>
        <w:jc w:val="center"/>
        <w:rPr>
          <w:b/>
          <w:sz w:val="56"/>
          <w:lang w:val="ru-RU"/>
        </w:rPr>
      </w:pPr>
    </w:p>
    <w:p w:rsidR="005756BA" w:rsidRDefault="005756BA" w:rsidP="005756BA">
      <w:pPr>
        <w:widowControl/>
        <w:jc w:val="center"/>
        <w:rPr>
          <w:b/>
          <w:sz w:val="56"/>
          <w:lang w:val="ru-RU"/>
        </w:rPr>
      </w:pPr>
    </w:p>
    <w:p w:rsidR="005756BA" w:rsidRDefault="005756BA" w:rsidP="005756BA">
      <w:pPr>
        <w:widowControl/>
        <w:jc w:val="center"/>
        <w:rPr>
          <w:b/>
          <w:sz w:val="24"/>
          <w:lang w:val="ru-RU"/>
        </w:rPr>
      </w:pPr>
      <w:r w:rsidRPr="005756BA">
        <w:rPr>
          <w:b/>
          <w:sz w:val="56"/>
          <w:lang w:val="ru-RU"/>
        </w:rPr>
        <w:t>ЗАДАНИЕ НА УЧЕБНУЮ ПРАКТИКУ</w:t>
      </w:r>
      <w:r>
        <w:rPr>
          <w:b/>
          <w:sz w:val="24"/>
          <w:lang w:val="ru-RU"/>
        </w:rPr>
        <w:br w:type="page"/>
      </w:r>
    </w:p>
    <w:p w:rsidR="006411FA" w:rsidRDefault="00184671" w:rsidP="005756B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 xml:space="preserve">ЗАДАНИЕ НА </w:t>
      </w:r>
      <w:r w:rsidR="005756BA">
        <w:rPr>
          <w:rFonts w:ascii="Times New Roman" w:hAnsi="Times New Roman"/>
          <w:b/>
          <w:sz w:val="24"/>
          <w:lang w:val="ru-RU"/>
        </w:rPr>
        <w:t>УЧЕБНУЮ ПРАКТИКУ</w:t>
      </w:r>
    </w:p>
    <w:p w:rsidR="006411FA" w:rsidRDefault="006411FA" w:rsidP="005756BA">
      <w:pPr>
        <w:pStyle w:val="a3"/>
        <w:spacing w:line="360" w:lineRule="auto"/>
        <w:jc w:val="center"/>
        <w:rPr>
          <w:rFonts w:ascii="Times New Roman" w:hAnsi="Times New Roman"/>
          <w:sz w:val="24"/>
          <w:lang w:val="ru-RU"/>
        </w:rPr>
      </w:pPr>
    </w:p>
    <w:p w:rsidR="006411FA" w:rsidRDefault="00184671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Результаты наблюдений за торможением отцепа представлены выборкой отсчётов скорости его движения по парковой тормозной позиции сортировочной горки. Для микр</w:t>
      </w:r>
      <w:r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  <w:lang w:val="ru-RU"/>
        </w:rPr>
        <w:t>процессорной системы управления движением отцепов методом рекуррентной идентифик</w:t>
      </w:r>
      <w:r>
        <w:rPr>
          <w:rFonts w:ascii="Times New Roman" w:hAnsi="Times New Roman"/>
          <w:sz w:val="24"/>
          <w:lang w:val="ru-RU"/>
        </w:rPr>
        <w:t>а</w:t>
      </w:r>
      <w:r>
        <w:rPr>
          <w:rFonts w:ascii="Times New Roman" w:hAnsi="Times New Roman"/>
          <w:sz w:val="24"/>
          <w:lang w:val="ru-RU"/>
        </w:rPr>
        <w:t xml:space="preserve">ции оценить параметры линейной модели динамики процесса </w:t>
      </w:r>
      <w:r w:rsidRPr="006411FA">
        <w:rPr>
          <w:rFonts w:ascii="Times New Roman" w:hAnsi="Times New Roman"/>
          <w:position w:val="-12"/>
          <w:sz w:val="24"/>
          <w:lang w:val="ru-RU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9pt;height:18.35pt" o:ole="" fillcolor="window">
            <v:imagedata r:id="rId7" o:title=""/>
          </v:shape>
          <o:OLEObject Type="Embed" ProgID="Equation.3" ShapeID="_x0000_i1025" DrawAspect="Content" ObjectID="_1480490014" r:id="rId8"/>
        </w:object>
      </w:r>
      <w:r>
        <w:rPr>
          <w:rFonts w:ascii="Times New Roman" w:hAnsi="Times New Roman"/>
          <w:sz w:val="24"/>
          <w:lang w:val="ru-RU"/>
        </w:rPr>
        <w:t>, по пол</w:t>
      </w:r>
      <w:r>
        <w:rPr>
          <w:rFonts w:ascii="Times New Roman" w:hAnsi="Times New Roman"/>
          <w:sz w:val="24"/>
          <w:lang w:val="ru-RU"/>
        </w:rPr>
        <w:t>у</w:t>
      </w:r>
      <w:r>
        <w:rPr>
          <w:rFonts w:ascii="Times New Roman" w:hAnsi="Times New Roman"/>
          <w:sz w:val="24"/>
          <w:lang w:val="ru-RU"/>
        </w:rPr>
        <w:t>ченным результатам построить прогноз момента окончания торможения. Для этого:</w:t>
      </w:r>
    </w:p>
    <w:p w:rsidR="006411FA" w:rsidRDefault="00184671" w:rsidP="005756B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вычислить последовательность коэффициентов </w:t>
      </w:r>
      <w:r w:rsidRPr="006411FA">
        <w:rPr>
          <w:rFonts w:ascii="Times New Roman" w:hAnsi="Times New Roman"/>
          <w:position w:val="-12"/>
          <w:sz w:val="24"/>
          <w:lang w:val="ru-RU"/>
        </w:rPr>
        <w:object w:dxaOrig="260" w:dyaOrig="360">
          <v:shape id="_x0000_i1026" type="#_x0000_t75" style="width:13.1pt;height:18.35pt" o:ole="" fillcolor="window">
            <v:imagedata r:id="rId9" o:title=""/>
          </v:shape>
          <o:OLEObject Type="Embed" ProgID="Equation.3" ShapeID="_x0000_i1026" DrawAspect="Content" ObjectID="_1480490015" r:id="rId10"/>
        </w:object>
      </w:r>
      <w:r>
        <w:rPr>
          <w:rFonts w:ascii="Times New Roman" w:hAnsi="Times New Roman"/>
          <w:sz w:val="24"/>
          <w:lang w:val="ru-RU"/>
        </w:rPr>
        <w:t xml:space="preserve">, </w:t>
      </w:r>
      <w:r w:rsidRPr="006411FA">
        <w:rPr>
          <w:rFonts w:ascii="Times New Roman" w:hAnsi="Times New Roman"/>
          <w:position w:val="-6"/>
          <w:sz w:val="24"/>
          <w:lang w:val="ru-RU"/>
        </w:rPr>
        <w:object w:dxaOrig="200" w:dyaOrig="279">
          <v:shape id="_x0000_i1027" type="#_x0000_t75" style="width:9.8pt;height:13.75pt" o:ole="" fillcolor="window">
            <v:imagedata r:id="rId11" o:title=""/>
          </v:shape>
          <o:OLEObject Type="Embed" ProgID="Equation.3" ShapeID="_x0000_i1027" DrawAspect="Content" ObjectID="_1480490016" r:id="rId12"/>
        </w:object>
      </w:r>
      <w:r>
        <w:rPr>
          <w:rFonts w:ascii="Times New Roman" w:hAnsi="Times New Roman"/>
          <w:sz w:val="24"/>
          <w:lang w:val="ru-RU"/>
        </w:rPr>
        <w:t xml:space="preserve"> линейной модели динамики процесса;</w:t>
      </w:r>
    </w:p>
    <w:p w:rsidR="006411FA" w:rsidRDefault="00184671" w:rsidP="005756B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построить последовательность прогнозируемых значений момента окончания торможения отцепа;</w:t>
      </w:r>
    </w:p>
    <w:p w:rsidR="006411FA" w:rsidRDefault="00184671" w:rsidP="005756B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разработать структурную схему алгоритма вычислений и составить программу.</w:t>
      </w:r>
    </w:p>
    <w:p w:rsidR="006411FA" w:rsidRDefault="00184671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Расчётная скорость на выходе из замедлителей определяется длиной свободного уч</w:t>
      </w:r>
      <w:r>
        <w:rPr>
          <w:rFonts w:ascii="Times New Roman" w:hAnsi="Times New Roman"/>
          <w:sz w:val="24"/>
          <w:lang w:val="ru-RU"/>
        </w:rPr>
        <w:t>а</w:t>
      </w:r>
      <w:r>
        <w:rPr>
          <w:rFonts w:ascii="Times New Roman" w:hAnsi="Times New Roman"/>
          <w:sz w:val="24"/>
          <w:lang w:val="ru-RU"/>
        </w:rPr>
        <w:t>стка паркового пути, удельным сопротивлением движению отцепа. При выполнении ко</w:t>
      </w:r>
      <w:r>
        <w:rPr>
          <w:rFonts w:ascii="Times New Roman" w:hAnsi="Times New Roman"/>
          <w:sz w:val="24"/>
          <w:lang w:val="ru-RU"/>
        </w:rPr>
        <w:t>н</w:t>
      </w:r>
      <w:r>
        <w:rPr>
          <w:rFonts w:ascii="Times New Roman" w:hAnsi="Times New Roman"/>
          <w:sz w:val="24"/>
          <w:lang w:val="ru-RU"/>
        </w:rPr>
        <w:t xml:space="preserve">трольной работы принять эту величину равной </w:t>
      </w:r>
      <w:r w:rsidR="00C86FB3" w:rsidRPr="00C86FB3">
        <w:rPr>
          <w:rFonts w:ascii="Times New Roman" w:hAnsi="Times New Roman"/>
          <w:position w:val="-12"/>
          <w:sz w:val="24"/>
          <w:lang w:val="ru-RU"/>
        </w:rPr>
        <w:object w:dxaOrig="2120" w:dyaOrig="380">
          <v:shape id="_x0000_i1028" type="#_x0000_t75" style="width:106.05pt;height:19pt" o:ole="" fillcolor="window">
            <v:imagedata r:id="rId13" o:title=""/>
          </v:shape>
          <o:OLEObject Type="Embed" ProgID="Equation.3" ShapeID="_x0000_i1028" DrawAspect="Content" ObjectID="_1480490017" r:id="rId14"/>
        </w:object>
      </w:r>
      <w:r>
        <w:rPr>
          <w:rFonts w:ascii="Times New Roman" w:hAnsi="Times New Roman"/>
          <w:sz w:val="24"/>
          <w:lang w:val="ru-RU"/>
        </w:rPr>
        <w:t xml:space="preserve"> м/с, где </w:t>
      </w:r>
      <w:r w:rsidRPr="006411FA">
        <w:rPr>
          <w:rFonts w:ascii="Times New Roman" w:hAnsi="Times New Roman"/>
          <w:position w:val="-6"/>
          <w:sz w:val="24"/>
          <w:lang w:val="ru-RU"/>
        </w:rPr>
        <w:object w:dxaOrig="200" w:dyaOrig="220">
          <v:shape id="_x0000_i1029" type="#_x0000_t75" style="width:9.8pt;height:11.15pt" o:ole="" fillcolor="window">
            <v:imagedata r:id="rId15" o:title=""/>
          </v:shape>
          <o:OLEObject Type="Embed" ProgID="Equation.3" ShapeID="_x0000_i1029" DrawAspect="Content" ObjectID="_1480490018" r:id="rId16"/>
        </w:object>
      </w:r>
      <w:r>
        <w:rPr>
          <w:rFonts w:ascii="Times New Roman" w:hAnsi="Times New Roman"/>
          <w:sz w:val="24"/>
          <w:lang w:val="ru-RU"/>
        </w:rPr>
        <w:t>- последняя цифра шифра. Значения скорости движения отцепа приведены в таблице 1, вариант выбир</w:t>
      </w:r>
      <w:r>
        <w:rPr>
          <w:rFonts w:ascii="Times New Roman" w:hAnsi="Times New Roman"/>
          <w:sz w:val="24"/>
          <w:lang w:val="ru-RU"/>
        </w:rPr>
        <w:t>а</w:t>
      </w:r>
      <w:r>
        <w:rPr>
          <w:rFonts w:ascii="Times New Roman" w:hAnsi="Times New Roman"/>
          <w:sz w:val="24"/>
          <w:lang w:val="ru-RU"/>
        </w:rPr>
        <w:t>ется по последней цифре учебного шифра.</w:t>
      </w:r>
      <w:r w:rsidR="005756BA">
        <w:rPr>
          <w:rFonts w:ascii="Times New Roman" w:hAnsi="Times New Roman"/>
          <w:sz w:val="24"/>
          <w:lang w:val="ru-RU"/>
        </w:rPr>
        <w:t xml:space="preserve"> Дополнительная информация присутствует в пр</w:t>
      </w:r>
      <w:r w:rsidR="005756BA">
        <w:rPr>
          <w:rFonts w:ascii="Times New Roman" w:hAnsi="Times New Roman"/>
          <w:sz w:val="24"/>
          <w:lang w:val="ru-RU"/>
        </w:rPr>
        <w:t>и</w:t>
      </w:r>
      <w:r w:rsidR="005756BA">
        <w:rPr>
          <w:rFonts w:ascii="Times New Roman" w:hAnsi="Times New Roman"/>
          <w:sz w:val="24"/>
          <w:lang w:val="ru-RU"/>
        </w:rPr>
        <w:t>ложении.</w:t>
      </w:r>
    </w:p>
    <w:p w:rsidR="006411FA" w:rsidRDefault="00184671" w:rsidP="005756BA">
      <w:pPr>
        <w:pStyle w:val="a3"/>
        <w:spacing w:line="360" w:lineRule="auto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Таблица 1. Скорость движения отцепа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850"/>
        <w:gridCol w:w="851"/>
        <w:gridCol w:w="992"/>
        <w:gridCol w:w="850"/>
        <w:gridCol w:w="993"/>
        <w:gridCol w:w="850"/>
        <w:gridCol w:w="936"/>
        <w:gridCol w:w="992"/>
        <w:gridCol w:w="850"/>
      </w:tblGrid>
      <w:tr w:rsidR="00224E9C" w:rsidRPr="00D77236" w:rsidTr="00492445">
        <w:trPr>
          <w:cantSplit/>
          <w:trHeight w:val="285"/>
        </w:trPr>
        <w:tc>
          <w:tcPr>
            <w:tcW w:w="817" w:type="dxa"/>
            <w:vMerge w:val="restart"/>
          </w:tcPr>
          <w:p w:rsidR="00224E9C" w:rsidRDefault="00224E9C" w:rsidP="00492445">
            <w:pPr>
              <w:pStyle w:val="a3"/>
              <w:ind w:right="-28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Время</w:t>
            </w:r>
          </w:p>
          <w:p w:rsidR="00224E9C" w:rsidRDefault="00224E9C" w:rsidP="00492445">
            <w:pPr>
              <w:pStyle w:val="a3"/>
              <w:ind w:right="-28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T,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c</w:t>
            </w:r>
          </w:p>
        </w:tc>
        <w:tc>
          <w:tcPr>
            <w:tcW w:w="9015" w:type="dxa"/>
            <w:gridSpan w:val="10"/>
          </w:tcPr>
          <w:p w:rsidR="00224E9C" w:rsidRDefault="00224E9C" w:rsidP="00492445">
            <w:pPr>
              <w:pStyle w:val="a3"/>
              <w:ind w:right="-28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Скорость отцепа, м/с (номер варианта)</w:t>
            </w:r>
          </w:p>
        </w:tc>
      </w:tr>
      <w:tr w:rsidR="00224E9C" w:rsidTr="00492445">
        <w:trPr>
          <w:cantSplit/>
          <w:trHeight w:val="285"/>
        </w:trPr>
        <w:tc>
          <w:tcPr>
            <w:tcW w:w="817" w:type="dxa"/>
            <w:vMerge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5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6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7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8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9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0</w:t>
            </w:r>
          </w:p>
        </w:tc>
      </w:tr>
      <w:tr w:rsidR="00224E9C" w:rsidTr="00492445">
        <w:trPr>
          <w:cantSplit/>
          <w:trHeight w:val="28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5,5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2,73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8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ind w:left="-108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</w:t>
            </w:r>
            <w:r>
              <w:rPr>
                <w:b/>
                <w:sz w:val="22"/>
              </w:rPr>
              <w:t>,95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3</w:t>
            </w:r>
            <w:r w:rsidRPr="00B55E11">
              <w:rPr>
                <w:b/>
                <w:sz w:val="22"/>
              </w:rPr>
              <w:t>,06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3</w:t>
            </w:r>
            <w:r w:rsidRPr="00B55E11">
              <w:rPr>
                <w:b/>
                <w:sz w:val="22"/>
              </w:rPr>
              <w:t>,15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3,26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</w:rPr>
              <w:t>3,35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</w:t>
            </w:r>
            <w:r w:rsidRPr="00977811">
              <w:rPr>
                <w:b/>
                <w:sz w:val="22"/>
              </w:rPr>
              <w:t>,46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3,55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2,69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5,6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2,8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2,9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3,1</w:t>
            </w:r>
            <w:r w:rsidRPr="00B55E11">
              <w:rPr>
                <w:b/>
                <w:sz w:val="22"/>
              </w:rPr>
              <w:t>4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2,2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3,3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3,4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3,5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2,6</w:t>
            </w:r>
            <w:r w:rsidRPr="00977811">
              <w:rPr>
                <w:b/>
                <w:sz w:val="22"/>
              </w:rPr>
              <w:t>8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5,7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2,8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2,9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3,1</w:t>
            </w:r>
            <w:r w:rsidRPr="00B55E11">
              <w:rPr>
                <w:b/>
                <w:sz w:val="22"/>
              </w:rPr>
              <w:t>3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3,3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3,4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3,5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2,6</w:t>
            </w:r>
            <w:r w:rsidRPr="00977811">
              <w:rPr>
                <w:b/>
                <w:sz w:val="22"/>
              </w:rPr>
              <w:t>7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5,8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2,66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2,78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2,88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3,1</w:t>
            </w:r>
            <w:r w:rsidRPr="00B55E11"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3,27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3,35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3,47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2,6</w:t>
            </w:r>
            <w:r w:rsidRPr="00977811">
              <w:rPr>
                <w:b/>
                <w:sz w:val="22"/>
              </w:rPr>
              <w:t>6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5,9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2,6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2,8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3,02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3,09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3,17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6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3,3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3,4</w:t>
            </w:r>
            <w:r w:rsidRPr="00977811">
              <w:rPr>
                <w:b/>
                <w:sz w:val="22"/>
              </w:rPr>
              <w:t>6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</w:t>
            </w:r>
            <w:r w:rsidRPr="00977811">
              <w:rPr>
                <w:b/>
                <w:sz w:val="22"/>
              </w:rPr>
              <w:t>,</w:t>
            </w:r>
            <w:r w:rsidRPr="00977811">
              <w:rPr>
                <w:b/>
                <w:sz w:val="22"/>
                <w:lang w:val="ru-RU"/>
              </w:rPr>
              <w:t>6</w:t>
            </w:r>
            <w:r w:rsidRPr="00977811">
              <w:rPr>
                <w:b/>
                <w:sz w:val="22"/>
              </w:rPr>
              <w:t>5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6,0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2,6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2,8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8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6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3,3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3,4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2,6</w:t>
            </w:r>
            <w:r w:rsidRPr="00977811">
              <w:rPr>
                <w:b/>
                <w:sz w:val="22"/>
              </w:rPr>
              <w:t>4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6,1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2,6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2,8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</w:rPr>
              <w:t>2</w:t>
            </w:r>
            <w:r w:rsidRPr="00B55E11">
              <w:rPr>
                <w:b/>
                <w:sz w:val="22"/>
                <w:lang w:val="ru-RU"/>
              </w:rPr>
              <w:t>,</w:t>
            </w:r>
            <w:r w:rsidRPr="00B55E11">
              <w:rPr>
                <w:b/>
                <w:sz w:val="22"/>
              </w:rPr>
              <w:t>98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7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3,3</w:t>
            </w:r>
            <w:r w:rsidRPr="00977811">
              <w:rPr>
                <w:b/>
                <w:sz w:val="22"/>
              </w:rPr>
              <w:t>2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3,4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2,6</w:t>
            </w:r>
            <w:r w:rsidRPr="00977811">
              <w:rPr>
                <w:b/>
                <w:sz w:val="22"/>
              </w:rPr>
              <w:t>3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6,2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2,6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2,8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</w:rPr>
              <w:t>2</w:t>
            </w:r>
            <w:r w:rsidRPr="00B55E11">
              <w:rPr>
                <w:b/>
                <w:sz w:val="22"/>
                <w:lang w:val="ru-RU"/>
              </w:rPr>
              <w:t>,</w:t>
            </w:r>
            <w:r w:rsidRPr="00B55E11">
              <w:rPr>
                <w:b/>
                <w:sz w:val="22"/>
              </w:rPr>
              <w:t>97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6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3,3</w:t>
            </w:r>
            <w:r w:rsidRPr="00977811">
              <w:rPr>
                <w:b/>
                <w:sz w:val="22"/>
              </w:rPr>
              <w:t>1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3,4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2,62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6,3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2,6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2,8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2,94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5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2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3,3</w:t>
            </w:r>
            <w:r w:rsidRPr="00977811"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3,42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2,54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6,4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2,60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2,8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2,9</w:t>
            </w:r>
            <w:r w:rsidRPr="00B55E11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4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3,21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</w:t>
            </w:r>
            <w:r w:rsidRPr="00977811">
              <w:rPr>
                <w:b/>
                <w:sz w:val="22"/>
              </w:rPr>
              <w:t>29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3,4</w:t>
            </w:r>
            <w:r w:rsidRPr="00977811"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2,5</w:t>
            </w:r>
            <w:r w:rsidRPr="00977811">
              <w:rPr>
                <w:b/>
                <w:sz w:val="22"/>
              </w:rPr>
              <w:t>3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6,5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</w:t>
            </w:r>
            <w:r>
              <w:rPr>
                <w:b/>
                <w:sz w:val="22"/>
              </w:rPr>
              <w:t>59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2,8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</w:t>
            </w:r>
            <w:r w:rsidRPr="00B55E11">
              <w:rPr>
                <w:b/>
                <w:sz w:val="22"/>
              </w:rPr>
              <w:t>92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3,11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0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</w:t>
            </w:r>
            <w:r w:rsidRPr="00977811">
              <w:rPr>
                <w:b/>
                <w:sz w:val="22"/>
              </w:rPr>
              <w:t>28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3,4</w:t>
            </w:r>
            <w:r w:rsidRPr="00977811"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2,5</w:t>
            </w:r>
            <w:r w:rsidRPr="00977811">
              <w:rPr>
                <w:b/>
                <w:sz w:val="22"/>
              </w:rPr>
              <w:t>2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6,6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</w:t>
            </w:r>
            <w:r>
              <w:rPr>
                <w:b/>
                <w:sz w:val="22"/>
              </w:rPr>
              <w:t>58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2,8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2,91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3,15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</w:t>
            </w:r>
            <w:r w:rsidRPr="00977811">
              <w:rPr>
                <w:b/>
                <w:sz w:val="22"/>
              </w:rPr>
              <w:t>27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</w:t>
            </w:r>
            <w:r w:rsidRPr="00977811">
              <w:rPr>
                <w:b/>
                <w:sz w:val="22"/>
              </w:rPr>
              <w:t>39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2,5</w:t>
            </w:r>
            <w:r w:rsidRPr="00977811">
              <w:rPr>
                <w:b/>
                <w:sz w:val="22"/>
              </w:rPr>
              <w:t>1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6,7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</w:t>
            </w:r>
            <w:r>
              <w:rPr>
                <w:b/>
                <w:sz w:val="22"/>
              </w:rPr>
              <w:t>57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</w:t>
            </w:r>
            <w:r>
              <w:rPr>
                <w:b/>
                <w:sz w:val="22"/>
              </w:rPr>
              <w:t>69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</w:t>
            </w:r>
            <w:r>
              <w:rPr>
                <w:b/>
                <w:sz w:val="22"/>
              </w:rPr>
              <w:t>79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2,9</w:t>
            </w:r>
            <w:r w:rsidRPr="00B55E11"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3,0</w:t>
            </w:r>
            <w:r w:rsidRPr="00B55E11">
              <w:rPr>
                <w:b/>
                <w:sz w:val="22"/>
              </w:rPr>
              <w:t>0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3,09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6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3,3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2,5</w:t>
            </w:r>
            <w:r w:rsidRPr="00977811">
              <w:rPr>
                <w:b/>
                <w:sz w:val="22"/>
              </w:rPr>
              <w:t>0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6,8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2,53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2,67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8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</w:t>
            </w:r>
            <w:r w:rsidRPr="00B55E11">
              <w:rPr>
                <w:b/>
                <w:sz w:val="22"/>
              </w:rPr>
              <w:t>89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2,9</w:t>
            </w:r>
            <w:r w:rsidRPr="00B55E11">
              <w:rPr>
                <w:b/>
                <w:sz w:val="22"/>
              </w:rPr>
              <w:t>6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3,05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3,34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2,49</w:t>
            </w:r>
          </w:p>
        </w:tc>
      </w:tr>
      <w:tr w:rsidR="00224E9C" w:rsidTr="00492445">
        <w:trPr>
          <w:cantSplit/>
          <w:trHeight w:val="20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6,9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2,5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2,6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</w:t>
            </w:r>
            <w:r w:rsidRPr="00B55E11">
              <w:rPr>
                <w:b/>
                <w:sz w:val="22"/>
              </w:rPr>
              <w:t>88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2,95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3,0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2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3,3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2,4</w:t>
            </w:r>
            <w:r w:rsidRPr="00977811">
              <w:rPr>
                <w:b/>
                <w:sz w:val="22"/>
              </w:rPr>
              <w:t>8</w:t>
            </w:r>
          </w:p>
        </w:tc>
      </w:tr>
      <w:tr w:rsidR="00224E9C" w:rsidTr="00492445">
        <w:trPr>
          <w:cantSplit/>
          <w:trHeight w:val="26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7,0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2,5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2,6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2,86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2,9</w:t>
            </w:r>
            <w:r w:rsidRPr="00B55E11">
              <w:rPr>
                <w:b/>
                <w:sz w:val="22"/>
              </w:rPr>
              <w:t>4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3,0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1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3,3</w:t>
            </w:r>
            <w:r w:rsidRPr="00977811"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2,4</w:t>
            </w:r>
            <w:r w:rsidRPr="00977811">
              <w:rPr>
                <w:b/>
                <w:sz w:val="22"/>
              </w:rPr>
              <w:t>7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7,1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2,5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2,6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2,8</w:t>
            </w:r>
            <w:r w:rsidRPr="00B55E11"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2,9</w:t>
            </w:r>
            <w:r w:rsidRPr="00B55E11">
              <w:rPr>
                <w:b/>
                <w:sz w:val="22"/>
              </w:rPr>
              <w:t>3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3,0</w:t>
            </w:r>
            <w:r w:rsidRPr="00977811"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0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2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3,3</w:t>
            </w:r>
            <w:r w:rsidRPr="00977811"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2,4</w:t>
            </w:r>
            <w:r w:rsidRPr="00977811">
              <w:rPr>
                <w:b/>
                <w:sz w:val="22"/>
              </w:rPr>
              <w:t>6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7,2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</w:t>
            </w:r>
            <w:r>
              <w:rPr>
                <w:b/>
                <w:sz w:val="22"/>
              </w:rPr>
              <w:t>49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2,6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2,7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2,8</w:t>
            </w:r>
            <w:r w:rsidRPr="00B55E11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2,9</w:t>
            </w:r>
            <w:r w:rsidRPr="00B55E11"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3,0</w:t>
            </w:r>
            <w:r w:rsidRPr="00977811"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</w:t>
            </w:r>
            <w:r w:rsidRPr="00977811">
              <w:rPr>
                <w:b/>
                <w:sz w:val="22"/>
              </w:rPr>
              <w:t>09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3,18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3,26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2,4</w:t>
            </w:r>
            <w:r w:rsidRPr="00977811">
              <w:rPr>
                <w:b/>
                <w:sz w:val="22"/>
              </w:rPr>
              <w:t>5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7,3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2,4</w:t>
            </w:r>
            <w:r>
              <w:rPr>
                <w:b/>
                <w:sz w:val="22"/>
              </w:rPr>
              <w:t>8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2,60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2,70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2,78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2,90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2,97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</w:t>
            </w:r>
            <w:r w:rsidRPr="00977811">
              <w:rPr>
                <w:b/>
                <w:sz w:val="22"/>
              </w:rPr>
              <w:t>08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7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2,4</w:t>
            </w:r>
            <w:r w:rsidRPr="00977811">
              <w:rPr>
                <w:b/>
                <w:sz w:val="22"/>
              </w:rPr>
              <w:t>4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7,4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2,4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</w:t>
            </w:r>
            <w:r>
              <w:rPr>
                <w:b/>
                <w:sz w:val="22"/>
              </w:rPr>
              <w:t>59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</w:t>
            </w:r>
            <w:r>
              <w:rPr>
                <w:b/>
                <w:sz w:val="22"/>
              </w:rPr>
              <w:t>69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2,7</w:t>
            </w:r>
            <w:r w:rsidRPr="00B55E11">
              <w:rPr>
                <w:b/>
                <w:sz w:val="22"/>
              </w:rPr>
              <w:t>7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2,85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2,9</w:t>
            </w:r>
            <w:r w:rsidRPr="00977811">
              <w:rPr>
                <w:b/>
                <w:sz w:val="22"/>
              </w:rPr>
              <w:t>6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3,06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3,1</w:t>
            </w:r>
            <w:r w:rsidRPr="00977811">
              <w:rPr>
                <w:b/>
                <w:sz w:val="22"/>
              </w:rPr>
              <w:t>6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3,2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2,4</w:t>
            </w:r>
            <w:r w:rsidRPr="00977811">
              <w:rPr>
                <w:b/>
                <w:sz w:val="22"/>
              </w:rPr>
              <w:t>3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7,5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2,35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2,48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2,58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2,67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2,75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2,87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2,95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3,06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3,17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2,3</w:t>
            </w:r>
            <w:r w:rsidRPr="00977811">
              <w:rPr>
                <w:b/>
                <w:sz w:val="22"/>
              </w:rPr>
              <w:t>2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lastRenderedPageBreak/>
              <w:t>7,6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</w:t>
            </w:r>
            <w:r>
              <w:rPr>
                <w:b/>
                <w:sz w:val="22"/>
              </w:rPr>
              <w:t>33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2,42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2,50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2,60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2,69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2,78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2,87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2,97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3,09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2,2</w:t>
            </w:r>
            <w:r w:rsidRPr="00977811">
              <w:rPr>
                <w:b/>
                <w:sz w:val="22"/>
              </w:rPr>
              <w:t>1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7,7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2,20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2,36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2,43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2,54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2,62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2,72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2,81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2,91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3,01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2,16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7,8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</w:t>
            </w:r>
            <w:r>
              <w:rPr>
                <w:b/>
                <w:sz w:val="22"/>
              </w:rPr>
              <w:t>19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2,27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2,35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2,45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2,55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2,65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</w:t>
            </w:r>
            <w:r w:rsidRPr="00977811">
              <w:rPr>
                <w:b/>
                <w:sz w:val="22"/>
              </w:rPr>
              <w:t>,</w:t>
            </w:r>
            <w:r w:rsidRPr="00977811">
              <w:rPr>
                <w:b/>
                <w:sz w:val="22"/>
                <w:lang w:val="ru-RU"/>
              </w:rPr>
              <w:t>74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2,84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2,92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2,09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7,9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2,</w:t>
            </w:r>
            <w:r>
              <w:rPr>
                <w:b/>
                <w:sz w:val="22"/>
              </w:rPr>
              <w:t>18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2,14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2,24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2,34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2,43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2,53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2,63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2,73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2,83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2,01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8,0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17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2,03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2,12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2,21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2,31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2,40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2,49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2,64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2,72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1,85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8,1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16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1,94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2,03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2,12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2,23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2,32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2,41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2,53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2,61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1,76</w:t>
            </w:r>
          </w:p>
        </w:tc>
      </w:tr>
      <w:tr w:rsidR="00224E9C" w:rsidTr="00492445">
        <w:trPr>
          <w:cantSplit/>
          <w:trHeight w:val="21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8,2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15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1,82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1,92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2,00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2,11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2,19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2,30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2,39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2,48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1,65</w:t>
            </w:r>
          </w:p>
        </w:tc>
      </w:tr>
      <w:tr w:rsidR="00224E9C" w:rsidTr="00492445">
        <w:trPr>
          <w:cantSplit/>
          <w:trHeight w:val="29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8,3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14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1,68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1,79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1,87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1,97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2,08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2,17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2,28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2,36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1,52</w:t>
            </w:r>
          </w:p>
        </w:tc>
      </w:tr>
      <w:tr w:rsidR="00224E9C" w:rsidTr="00492445">
        <w:trPr>
          <w:cantSplit/>
          <w:trHeight w:val="27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8,4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13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1,61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1,70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1,78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1,89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1,97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2,08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2,17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2,27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1,43</w:t>
            </w:r>
          </w:p>
        </w:tc>
      </w:tr>
      <w:tr w:rsidR="00224E9C" w:rsidTr="00492445">
        <w:trPr>
          <w:cantSplit/>
          <w:trHeight w:val="27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8,5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12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1,51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1,58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1,67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1,78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1,87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1,96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2,06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2,16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1,32</w:t>
            </w:r>
          </w:p>
        </w:tc>
      </w:tr>
      <w:tr w:rsidR="00224E9C" w:rsidTr="00492445">
        <w:trPr>
          <w:cantSplit/>
          <w:trHeight w:val="27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8,6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11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1,35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1,45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1,54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1,66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1,73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1,83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1,94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2,04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1,18</w:t>
            </w:r>
          </w:p>
        </w:tc>
      </w:tr>
      <w:tr w:rsidR="00224E9C" w:rsidTr="00492445">
        <w:trPr>
          <w:cantSplit/>
          <w:trHeight w:val="27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8,7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10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1,33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1,43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1,52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1,62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1,71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1,80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1,91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2,01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1,15</w:t>
            </w:r>
          </w:p>
        </w:tc>
      </w:tr>
      <w:tr w:rsidR="00224E9C" w:rsidTr="00492445">
        <w:trPr>
          <w:cantSplit/>
          <w:trHeight w:val="27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8,8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1,09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1,25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1,31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1,41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1,51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1,62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1,69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1,80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1,90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1,06</w:t>
            </w:r>
          </w:p>
        </w:tc>
      </w:tr>
      <w:tr w:rsidR="00224E9C" w:rsidTr="00492445">
        <w:trPr>
          <w:cantSplit/>
          <w:trHeight w:val="27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8,9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1,07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1,22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1,29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1,39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1,47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1,58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1,66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1,76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1,88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1,03</w:t>
            </w:r>
          </w:p>
        </w:tc>
      </w:tr>
      <w:tr w:rsidR="00224E9C" w:rsidTr="00492445">
        <w:trPr>
          <w:cantSplit/>
          <w:trHeight w:val="27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9,0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0,93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1,07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1,15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1,25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1,35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1,45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1,55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1,65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1,74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0,90</w:t>
            </w:r>
          </w:p>
        </w:tc>
      </w:tr>
      <w:tr w:rsidR="00224E9C" w:rsidTr="00492445">
        <w:trPr>
          <w:cantSplit/>
          <w:trHeight w:val="27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9,1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0,87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1,02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14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1,22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1,29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1,38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1,47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1,58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1,67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0,84</w:t>
            </w:r>
          </w:p>
        </w:tc>
      </w:tr>
      <w:tr w:rsidR="00224E9C" w:rsidTr="00492445">
        <w:trPr>
          <w:cantSplit/>
          <w:trHeight w:val="27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9,2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0,8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0,95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ru-RU"/>
              </w:rPr>
              <w:t>3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1,1</w:t>
            </w:r>
            <w:r w:rsidRPr="00B55E11"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1,23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1,33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1,4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1,5</w:t>
            </w:r>
            <w:r w:rsidRPr="00977811">
              <w:rPr>
                <w:b/>
                <w:sz w:val="22"/>
              </w:rPr>
              <w:t>6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1,62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0,78</w:t>
            </w:r>
          </w:p>
        </w:tc>
      </w:tr>
      <w:tr w:rsidR="00224E9C" w:rsidTr="00492445">
        <w:trPr>
          <w:cantSplit/>
          <w:trHeight w:val="38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9,3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0,8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0,9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12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1,1</w:t>
            </w:r>
            <w:r w:rsidRPr="00B55E11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1,19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1,27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1,4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1,5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1,6</w:t>
            </w:r>
            <w:r w:rsidRPr="00977811"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0,7</w:t>
            </w:r>
            <w:r w:rsidRPr="00977811">
              <w:rPr>
                <w:b/>
                <w:sz w:val="22"/>
              </w:rPr>
              <w:t>7</w:t>
            </w:r>
          </w:p>
        </w:tc>
      </w:tr>
      <w:tr w:rsidR="00224E9C" w:rsidTr="00492445">
        <w:trPr>
          <w:cantSplit/>
          <w:trHeight w:val="29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9,4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0,8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0,9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11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1,1</w:t>
            </w:r>
            <w:r w:rsidRPr="00B55E11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1,17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1,2</w:t>
            </w:r>
            <w:r w:rsidRPr="00977811">
              <w:rPr>
                <w:b/>
                <w:sz w:val="22"/>
              </w:rPr>
              <w:t>6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1,4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1,54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1,6</w:t>
            </w:r>
            <w:r w:rsidRPr="00977811"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0,76</w:t>
            </w:r>
          </w:p>
        </w:tc>
      </w:tr>
      <w:tr w:rsidR="00224E9C" w:rsidTr="00492445">
        <w:trPr>
          <w:cantSplit/>
          <w:trHeight w:val="29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9,5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0,8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0,9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ru-RU"/>
              </w:rPr>
              <w:t>0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1,12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1,1</w:t>
            </w:r>
            <w:r w:rsidRPr="00B55E11">
              <w:rPr>
                <w:b/>
                <w:sz w:val="22"/>
              </w:rPr>
              <w:t>6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1,2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1,4</w:t>
            </w:r>
            <w:r w:rsidRPr="00977811">
              <w:rPr>
                <w:b/>
                <w:sz w:val="22"/>
              </w:rPr>
              <w:t>2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1,5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</w:t>
            </w:r>
            <w:r w:rsidRPr="00977811">
              <w:rPr>
                <w:b/>
                <w:sz w:val="22"/>
              </w:rPr>
              <w:t>59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0,7</w:t>
            </w:r>
            <w:r w:rsidRPr="00977811">
              <w:rPr>
                <w:b/>
                <w:sz w:val="22"/>
              </w:rPr>
              <w:t>5</w:t>
            </w:r>
          </w:p>
        </w:tc>
      </w:tr>
      <w:tr w:rsidR="00224E9C" w:rsidTr="00492445">
        <w:trPr>
          <w:cantSplit/>
          <w:trHeight w:val="29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9,6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0,8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0,9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1,0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1,1</w:t>
            </w:r>
            <w:r w:rsidRPr="00B55E11"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1,1</w:t>
            </w:r>
            <w:r w:rsidRPr="00B55E11">
              <w:rPr>
                <w:b/>
                <w:sz w:val="22"/>
              </w:rPr>
              <w:t>5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1,2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1,4</w:t>
            </w:r>
            <w:r w:rsidRPr="00977811">
              <w:rPr>
                <w:b/>
                <w:sz w:val="22"/>
              </w:rPr>
              <w:t>1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1,5</w:t>
            </w:r>
            <w:r w:rsidRPr="00977811">
              <w:rPr>
                <w:b/>
                <w:sz w:val="22"/>
              </w:rPr>
              <w:t>2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</w:t>
            </w:r>
            <w:r w:rsidRPr="00977811">
              <w:rPr>
                <w:b/>
                <w:sz w:val="22"/>
              </w:rPr>
              <w:t>58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0,7</w:t>
            </w:r>
            <w:r w:rsidRPr="00977811">
              <w:rPr>
                <w:b/>
                <w:sz w:val="22"/>
              </w:rPr>
              <w:t>4</w:t>
            </w:r>
          </w:p>
        </w:tc>
      </w:tr>
      <w:tr w:rsidR="00224E9C" w:rsidTr="00492445">
        <w:trPr>
          <w:cantSplit/>
          <w:trHeight w:val="29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9,7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0,8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0,9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1,0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B55E11">
              <w:rPr>
                <w:b/>
                <w:sz w:val="22"/>
                <w:lang w:val="ru-RU"/>
              </w:rPr>
              <w:t>1,09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1,1</w:t>
            </w:r>
            <w:r w:rsidRPr="00B55E11">
              <w:rPr>
                <w:b/>
                <w:sz w:val="22"/>
              </w:rPr>
              <w:t>4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1,2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1,38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1,5</w:t>
            </w:r>
            <w:r w:rsidRPr="00977811">
              <w:rPr>
                <w:b/>
                <w:sz w:val="22"/>
              </w:rPr>
              <w:t>0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</w:t>
            </w:r>
            <w:r w:rsidRPr="00977811">
              <w:rPr>
                <w:b/>
                <w:sz w:val="22"/>
              </w:rPr>
              <w:t>57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0,7</w:t>
            </w:r>
            <w:r w:rsidRPr="00977811">
              <w:rPr>
                <w:b/>
                <w:sz w:val="22"/>
              </w:rPr>
              <w:t>3</w:t>
            </w:r>
          </w:p>
        </w:tc>
      </w:tr>
      <w:tr w:rsidR="00224E9C" w:rsidTr="00492445">
        <w:trPr>
          <w:cantSplit/>
          <w:trHeight w:val="29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9,8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0,80</w:t>
            </w:r>
          </w:p>
        </w:tc>
        <w:tc>
          <w:tcPr>
            <w:tcW w:w="850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0,77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1,0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1,0</w:t>
            </w:r>
            <w:r w:rsidRPr="00B55E11">
              <w:rPr>
                <w:b/>
                <w:sz w:val="22"/>
              </w:rPr>
              <w:t>8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1,1</w:t>
            </w:r>
            <w:r w:rsidRPr="00B55E11">
              <w:rPr>
                <w:b/>
                <w:sz w:val="22"/>
              </w:rPr>
              <w:t>3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1,2</w:t>
            </w:r>
            <w:r w:rsidRPr="00977811"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1,3</w:t>
            </w:r>
            <w:r w:rsidRPr="00977811">
              <w:rPr>
                <w:b/>
                <w:sz w:val="22"/>
              </w:rPr>
              <w:t>7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1,45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</w:t>
            </w:r>
            <w:r w:rsidRPr="00977811">
              <w:rPr>
                <w:b/>
                <w:sz w:val="22"/>
              </w:rPr>
              <w:t>56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0,7</w:t>
            </w:r>
            <w:r w:rsidRPr="00977811">
              <w:rPr>
                <w:b/>
                <w:sz w:val="22"/>
              </w:rPr>
              <w:t>2</w:t>
            </w:r>
          </w:p>
        </w:tc>
      </w:tr>
      <w:tr w:rsidR="00224E9C" w:rsidTr="00492445">
        <w:trPr>
          <w:cantSplit/>
          <w:trHeight w:val="29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9,9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</w:t>
            </w:r>
            <w:r>
              <w:rPr>
                <w:b/>
                <w:sz w:val="22"/>
              </w:rPr>
              <w:t>79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0,7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0,95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1,0</w:t>
            </w:r>
            <w:r w:rsidRPr="00B55E11">
              <w:rPr>
                <w:b/>
                <w:sz w:val="22"/>
              </w:rPr>
              <w:t>7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1,1</w:t>
            </w:r>
            <w:r w:rsidRPr="00B55E11"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</w:t>
            </w:r>
            <w:r w:rsidRPr="00977811">
              <w:rPr>
                <w:b/>
                <w:sz w:val="22"/>
              </w:rPr>
              <w:t>15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1,3</w:t>
            </w:r>
            <w:r w:rsidRPr="00977811">
              <w:rPr>
                <w:b/>
                <w:sz w:val="22"/>
              </w:rPr>
              <w:t>6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1,4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1,55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0,7</w:t>
            </w:r>
            <w:r w:rsidRPr="00977811">
              <w:rPr>
                <w:b/>
                <w:sz w:val="22"/>
              </w:rPr>
              <w:t>1</w:t>
            </w:r>
          </w:p>
        </w:tc>
      </w:tr>
      <w:tr w:rsidR="00224E9C" w:rsidTr="00492445">
        <w:trPr>
          <w:cantSplit/>
          <w:trHeight w:val="29"/>
        </w:trPr>
        <w:tc>
          <w:tcPr>
            <w:tcW w:w="817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10,0</w:t>
            </w:r>
          </w:p>
        </w:tc>
        <w:tc>
          <w:tcPr>
            <w:tcW w:w="851" w:type="dxa"/>
          </w:tcPr>
          <w:p w:rsidR="00224E9C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0,73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0,7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851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0,9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1,0</w:t>
            </w:r>
            <w:r w:rsidRPr="00B55E11">
              <w:rPr>
                <w:b/>
                <w:sz w:val="22"/>
              </w:rPr>
              <w:t>6</w:t>
            </w:r>
          </w:p>
        </w:tc>
        <w:tc>
          <w:tcPr>
            <w:tcW w:w="850" w:type="dxa"/>
          </w:tcPr>
          <w:p w:rsidR="00224E9C" w:rsidRPr="00B55E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B55E11">
              <w:rPr>
                <w:b/>
                <w:sz w:val="22"/>
                <w:lang w:val="ru-RU"/>
              </w:rPr>
              <w:t>1,1</w:t>
            </w:r>
            <w:r w:rsidRPr="00B55E11"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</w:t>
            </w:r>
            <w:r w:rsidRPr="00977811">
              <w:rPr>
                <w:b/>
                <w:sz w:val="22"/>
              </w:rPr>
              <w:t>14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1,3</w:t>
            </w:r>
            <w:r w:rsidRPr="00977811">
              <w:rPr>
                <w:b/>
                <w:sz w:val="22"/>
              </w:rPr>
              <w:t>5</w:t>
            </w:r>
          </w:p>
        </w:tc>
        <w:tc>
          <w:tcPr>
            <w:tcW w:w="936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1,4</w:t>
            </w:r>
            <w:r w:rsidRPr="00977811"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</w:rPr>
            </w:pPr>
            <w:r w:rsidRPr="00977811">
              <w:rPr>
                <w:b/>
                <w:sz w:val="22"/>
                <w:lang w:val="ru-RU"/>
              </w:rPr>
              <w:t>1,5</w:t>
            </w:r>
            <w:r w:rsidRPr="00977811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:rsidR="00224E9C" w:rsidRPr="00977811" w:rsidRDefault="00224E9C" w:rsidP="00492445">
            <w:pPr>
              <w:pStyle w:val="a3"/>
              <w:jc w:val="center"/>
              <w:rPr>
                <w:b/>
                <w:sz w:val="22"/>
                <w:lang w:val="ru-RU"/>
              </w:rPr>
            </w:pPr>
            <w:r w:rsidRPr="00977811">
              <w:rPr>
                <w:b/>
                <w:sz w:val="22"/>
                <w:lang w:val="ru-RU"/>
              </w:rPr>
              <w:t>0,70</w:t>
            </w:r>
          </w:p>
        </w:tc>
      </w:tr>
    </w:tbl>
    <w:p w:rsidR="00224E9C" w:rsidRDefault="00224E9C" w:rsidP="005756BA">
      <w:pPr>
        <w:pStyle w:val="a3"/>
        <w:spacing w:line="360" w:lineRule="auto"/>
        <w:jc w:val="right"/>
        <w:rPr>
          <w:rFonts w:ascii="Times New Roman" w:hAnsi="Times New Roman"/>
          <w:sz w:val="24"/>
          <w:lang w:val="ru-RU"/>
        </w:rPr>
      </w:pPr>
    </w:p>
    <w:p w:rsidR="00224E9C" w:rsidRDefault="00224E9C" w:rsidP="005756BA">
      <w:pPr>
        <w:pStyle w:val="a3"/>
        <w:spacing w:line="360" w:lineRule="auto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Таблица 2. Методы численного интегрирования</w:t>
      </w:r>
    </w:p>
    <w:tbl>
      <w:tblPr>
        <w:tblStyle w:val="aa"/>
        <w:tblW w:w="0" w:type="auto"/>
        <w:tblLook w:val="04A0"/>
      </w:tblPr>
      <w:tblGrid>
        <w:gridCol w:w="1922"/>
        <w:gridCol w:w="3018"/>
        <w:gridCol w:w="1922"/>
        <w:gridCol w:w="2992"/>
      </w:tblGrid>
      <w:tr w:rsidR="00224E9C" w:rsidTr="00492445">
        <w:tc>
          <w:tcPr>
            <w:tcW w:w="1526" w:type="dxa"/>
          </w:tcPr>
          <w:p w:rsidR="00224E9C" w:rsidRPr="006A77C8" w:rsidRDefault="00224E9C" w:rsidP="00492445">
            <w:pPr>
              <w:jc w:val="center"/>
            </w:pPr>
            <w:r>
              <w:t>Предпоследняя цифра шифра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Метод определения пройденного пути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Предпоследняя цифра шифра</w:t>
            </w:r>
          </w:p>
        </w:tc>
        <w:tc>
          <w:tcPr>
            <w:tcW w:w="3226" w:type="dxa"/>
          </w:tcPr>
          <w:p w:rsidR="00224E9C" w:rsidRDefault="00224E9C" w:rsidP="00492445">
            <w:pPr>
              <w:jc w:val="center"/>
            </w:pPr>
            <w:r>
              <w:t>Метод определения пройденного пути</w:t>
            </w:r>
          </w:p>
        </w:tc>
      </w:tr>
      <w:tr w:rsidR="00224E9C" w:rsidTr="00492445">
        <w:tc>
          <w:tcPr>
            <w:tcW w:w="1526" w:type="dxa"/>
          </w:tcPr>
          <w:p w:rsidR="00224E9C" w:rsidRDefault="00224E9C" w:rsidP="00492445">
            <w:pPr>
              <w:jc w:val="center"/>
            </w:pPr>
            <w:r>
              <w:t>0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Метод левых прямоугольников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5</w:t>
            </w:r>
          </w:p>
        </w:tc>
        <w:tc>
          <w:tcPr>
            <w:tcW w:w="3226" w:type="dxa"/>
          </w:tcPr>
          <w:p w:rsidR="00224E9C" w:rsidRDefault="00224E9C" w:rsidP="00492445">
            <w:pPr>
              <w:jc w:val="center"/>
            </w:pPr>
            <w:r>
              <w:t>Метод правых прямоугольников</w:t>
            </w:r>
          </w:p>
        </w:tc>
      </w:tr>
      <w:tr w:rsidR="00224E9C" w:rsidTr="00492445">
        <w:tc>
          <w:tcPr>
            <w:tcW w:w="1526" w:type="dxa"/>
          </w:tcPr>
          <w:p w:rsidR="00224E9C" w:rsidRDefault="00224E9C" w:rsidP="00492445">
            <w:pPr>
              <w:jc w:val="center"/>
            </w:pPr>
            <w:r>
              <w:t>1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Метод трапеции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6</w:t>
            </w:r>
          </w:p>
        </w:tc>
        <w:tc>
          <w:tcPr>
            <w:tcW w:w="3226" w:type="dxa"/>
          </w:tcPr>
          <w:p w:rsidR="00224E9C" w:rsidRDefault="00224E9C" w:rsidP="00492445">
            <w:pPr>
              <w:jc w:val="center"/>
            </w:pPr>
            <w:r>
              <w:t>Метод левых прямоугольников</w:t>
            </w:r>
          </w:p>
        </w:tc>
      </w:tr>
      <w:tr w:rsidR="00224E9C" w:rsidTr="00492445">
        <w:tc>
          <w:tcPr>
            <w:tcW w:w="1526" w:type="dxa"/>
          </w:tcPr>
          <w:p w:rsidR="00224E9C" w:rsidRDefault="00224E9C" w:rsidP="00492445">
            <w:pPr>
              <w:jc w:val="center"/>
            </w:pPr>
            <w:r>
              <w:t>2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Метод правых прямоугольников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7</w:t>
            </w:r>
          </w:p>
        </w:tc>
        <w:tc>
          <w:tcPr>
            <w:tcW w:w="3226" w:type="dxa"/>
          </w:tcPr>
          <w:p w:rsidR="00224E9C" w:rsidRDefault="00224E9C" w:rsidP="00492445">
            <w:pPr>
              <w:jc w:val="center"/>
            </w:pPr>
            <w:r>
              <w:t>Метод трапеции</w:t>
            </w:r>
          </w:p>
        </w:tc>
      </w:tr>
      <w:tr w:rsidR="00224E9C" w:rsidTr="00492445">
        <w:tc>
          <w:tcPr>
            <w:tcW w:w="1526" w:type="dxa"/>
          </w:tcPr>
          <w:p w:rsidR="00224E9C" w:rsidRDefault="00224E9C" w:rsidP="00492445">
            <w:pPr>
              <w:jc w:val="center"/>
            </w:pPr>
            <w:r>
              <w:t>3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Метод левых прямоугольников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8</w:t>
            </w:r>
          </w:p>
        </w:tc>
        <w:tc>
          <w:tcPr>
            <w:tcW w:w="3226" w:type="dxa"/>
          </w:tcPr>
          <w:p w:rsidR="00224E9C" w:rsidRDefault="00224E9C" w:rsidP="00492445">
            <w:pPr>
              <w:jc w:val="center"/>
            </w:pPr>
            <w:r>
              <w:t>Метод правых прямоугольников</w:t>
            </w:r>
          </w:p>
        </w:tc>
      </w:tr>
      <w:tr w:rsidR="00224E9C" w:rsidTr="00492445">
        <w:tc>
          <w:tcPr>
            <w:tcW w:w="1526" w:type="dxa"/>
          </w:tcPr>
          <w:p w:rsidR="00224E9C" w:rsidRDefault="00224E9C" w:rsidP="00492445">
            <w:pPr>
              <w:jc w:val="center"/>
            </w:pPr>
            <w:r>
              <w:t>4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Метод трапеции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224E9C" w:rsidRDefault="00224E9C" w:rsidP="00492445">
            <w:pPr>
              <w:jc w:val="center"/>
            </w:pPr>
            <w:r>
              <w:t>9</w:t>
            </w:r>
          </w:p>
        </w:tc>
        <w:tc>
          <w:tcPr>
            <w:tcW w:w="3226" w:type="dxa"/>
          </w:tcPr>
          <w:p w:rsidR="00224E9C" w:rsidRDefault="00224E9C" w:rsidP="00492445">
            <w:pPr>
              <w:jc w:val="center"/>
            </w:pPr>
            <w:r>
              <w:t>Метод левых прямоугольников</w:t>
            </w:r>
          </w:p>
        </w:tc>
      </w:tr>
    </w:tbl>
    <w:p w:rsidR="00224E9C" w:rsidRDefault="00224E9C" w:rsidP="005756BA">
      <w:pPr>
        <w:pStyle w:val="a3"/>
        <w:spacing w:line="360" w:lineRule="auto"/>
        <w:jc w:val="right"/>
        <w:rPr>
          <w:rFonts w:ascii="Times New Roman" w:hAnsi="Times New Roman"/>
          <w:sz w:val="24"/>
          <w:lang w:val="ru-RU"/>
        </w:rPr>
      </w:pPr>
    </w:p>
    <w:p w:rsidR="006411FA" w:rsidRDefault="00184671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Приближение равнопеременного движения широко используется при описании дин</w:t>
      </w:r>
      <w:r>
        <w:rPr>
          <w:rFonts w:ascii="Times New Roman" w:hAnsi="Times New Roman"/>
          <w:sz w:val="24"/>
          <w:lang w:val="ru-RU"/>
        </w:rPr>
        <w:t>а</w:t>
      </w:r>
      <w:r>
        <w:rPr>
          <w:rFonts w:ascii="Times New Roman" w:hAnsi="Times New Roman"/>
          <w:sz w:val="24"/>
          <w:lang w:val="ru-RU"/>
        </w:rPr>
        <w:t>мики транспортных объектов. Его отличительной особенностью является линейный закон изменений скорости движения. На небольшом интервале наблюдений линейная модель сл</w:t>
      </w:r>
      <w:r>
        <w:rPr>
          <w:rFonts w:ascii="Times New Roman" w:hAnsi="Times New Roman"/>
          <w:sz w:val="24"/>
          <w:lang w:val="ru-RU"/>
        </w:rPr>
        <w:t>у</w:t>
      </w:r>
      <w:r>
        <w:rPr>
          <w:rFonts w:ascii="Times New Roman" w:hAnsi="Times New Roman"/>
          <w:sz w:val="24"/>
          <w:lang w:val="ru-RU"/>
        </w:rPr>
        <w:t>жит хорошим приближением реальной более сложной функциональной зависимости скор</w:t>
      </w:r>
      <w:r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  <w:lang w:val="ru-RU"/>
        </w:rPr>
        <w:t>сти движения от времени. Линейное приближение позволяет оценивать параметры движения и прогнозировать динамику развития транспортных процессов.</w:t>
      </w:r>
    </w:p>
    <w:p w:rsidR="006411FA" w:rsidRDefault="00184671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Линейная модель изменений скорости движения объекта имеет вид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2"/>
      </w:tblGrid>
      <w:tr w:rsidR="006C6720" w:rsidTr="00492445">
        <w:tc>
          <w:tcPr>
            <w:tcW w:w="9322" w:type="dxa"/>
          </w:tcPr>
          <w:p w:rsidR="006C6720" w:rsidRDefault="006C6720" w:rsidP="005756B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C6720">
              <w:rPr>
                <w:rFonts w:ascii="Times New Roman" w:hAnsi="Times New Roman"/>
                <w:position w:val="-12"/>
                <w:sz w:val="24"/>
                <w:lang w:val="ru-RU"/>
              </w:rPr>
              <w:object w:dxaOrig="1520" w:dyaOrig="380">
                <v:shape id="_x0000_i1030" type="#_x0000_t75" style="width:75.95pt;height:19pt" o:ole="" fillcolor="window">
                  <v:imagedata r:id="rId17" o:title=""/>
                </v:shape>
                <o:OLEObject Type="Embed" ProgID="Equation.3" ShapeID="_x0000_i1030" DrawAspect="Content" ObjectID="_1480490019" r:id="rId18"/>
              </w:object>
            </w:r>
            <w:r w:rsidRPr="006C672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532" w:type="dxa"/>
            <w:vAlign w:val="center"/>
          </w:tcPr>
          <w:p w:rsidR="006C6720" w:rsidRDefault="006C6720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(1)</w:t>
            </w:r>
          </w:p>
        </w:tc>
      </w:tr>
    </w:tbl>
    <w:p w:rsidR="006C6720" w:rsidRDefault="006C6720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6411FA" w:rsidRDefault="00184671" w:rsidP="005756BA">
      <w:pPr>
        <w:pStyle w:val="a3"/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Коэффициенты модели </w:t>
      </w:r>
      <w:r w:rsidRPr="006411FA">
        <w:rPr>
          <w:rFonts w:ascii="Times New Roman" w:hAnsi="Times New Roman"/>
          <w:position w:val="-12"/>
          <w:sz w:val="24"/>
          <w:lang w:val="ru-RU"/>
        </w:rPr>
        <w:object w:dxaOrig="260" w:dyaOrig="360">
          <v:shape id="_x0000_i1031" type="#_x0000_t75" style="width:13.1pt;height:18.35pt" o:ole="" fillcolor="window">
            <v:imagedata r:id="rId19" o:title=""/>
          </v:shape>
          <o:OLEObject Type="Embed" ProgID="Equation.3" ShapeID="_x0000_i1031" DrawAspect="Content" ObjectID="_1480490020" r:id="rId20"/>
        </w:object>
      </w:r>
      <w:r>
        <w:rPr>
          <w:rFonts w:ascii="Times New Roman" w:hAnsi="Times New Roman"/>
          <w:sz w:val="24"/>
          <w:lang w:val="ru-RU"/>
        </w:rPr>
        <w:t xml:space="preserve"> и </w:t>
      </w:r>
      <w:r w:rsidRPr="006411FA">
        <w:rPr>
          <w:rFonts w:ascii="Times New Roman" w:hAnsi="Times New Roman"/>
          <w:position w:val="-6"/>
          <w:sz w:val="24"/>
          <w:lang w:val="ru-RU"/>
        </w:rPr>
        <w:object w:dxaOrig="200" w:dyaOrig="220">
          <v:shape id="_x0000_i1032" type="#_x0000_t75" style="width:9.8pt;height:11.15pt" o:ole="" fillcolor="window">
            <v:imagedata r:id="rId21" o:title=""/>
          </v:shape>
          <o:OLEObject Type="Embed" ProgID="Equation.3" ShapeID="_x0000_i1032" DrawAspect="Content" ObjectID="_1480490021" r:id="rId22"/>
        </w:object>
      </w:r>
      <w:r>
        <w:rPr>
          <w:rFonts w:ascii="Times New Roman" w:hAnsi="Times New Roman"/>
          <w:sz w:val="24"/>
          <w:lang w:val="ru-RU"/>
        </w:rPr>
        <w:t xml:space="preserve"> характеризуют скорость в момент времени </w:t>
      </w:r>
      <w:r w:rsidRPr="006411FA">
        <w:rPr>
          <w:rFonts w:ascii="Times New Roman" w:hAnsi="Times New Roman"/>
          <w:position w:val="-12"/>
          <w:sz w:val="24"/>
          <w:lang w:val="ru-RU"/>
        </w:rPr>
        <w:object w:dxaOrig="540" w:dyaOrig="360">
          <v:shape id="_x0000_i1033" type="#_x0000_t75" style="width:26.85pt;height:18.35pt" o:ole="" fillcolor="window">
            <v:imagedata r:id="rId23" o:title=""/>
          </v:shape>
          <o:OLEObject Type="Embed" ProgID="Equation.3" ShapeID="_x0000_i1033" DrawAspect="Content" ObjectID="_1480490022" r:id="rId24"/>
        </w:object>
      </w:r>
      <w:r>
        <w:rPr>
          <w:rFonts w:ascii="Times New Roman" w:hAnsi="Times New Roman"/>
          <w:sz w:val="24"/>
          <w:lang w:val="ru-RU"/>
        </w:rPr>
        <w:t xml:space="preserve"> и ускорение движения объекта, соответственно.</w:t>
      </w:r>
    </w:p>
    <w:p w:rsidR="006411FA" w:rsidRDefault="00184671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Оценки коэффициентов теоретической модели </w:t>
      </w:r>
      <w:r w:rsidRPr="006411FA">
        <w:rPr>
          <w:rFonts w:ascii="Times New Roman" w:hAnsi="Times New Roman"/>
          <w:position w:val="-12"/>
          <w:sz w:val="24"/>
          <w:lang w:val="ru-RU"/>
        </w:rPr>
        <w:object w:dxaOrig="260" w:dyaOrig="360">
          <v:shape id="_x0000_i1034" type="#_x0000_t75" style="width:13.1pt;height:18.35pt" o:ole="" fillcolor="window">
            <v:imagedata r:id="rId25" o:title=""/>
          </v:shape>
          <o:OLEObject Type="Embed" ProgID="Equation.3" ShapeID="_x0000_i1034" DrawAspect="Content" ObjectID="_1480490023" r:id="rId26"/>
        </w:object>
      </w:r>
      <w:r>
        <w:rPr>
          <w:rFonts w:ascii="Times New Roman" w:hAnsi="Times New Roman"/>
          <w:sz w:val="24"/>
          <w:lang w:val="ru-RU"/>
        </w:rPr>
        <w:t xml:space="preserve">, </w:t>
      </w:r>
      <w:r w:rsidRPr="006411FA">
        <w:rPr>
          <w:rFonts w:ascii="Times New Roman" w:hAnsi="Times New Roman"/>
          <w:position w:val="-6"/>
          <w:sz w:val="24"/>
          <w:lang w:val="ru-RU"/>
        </w:rPr>
        <w:object w:dxaOrig="200" w:dyaOrig="279">
          <v:shape id="_x0000_i1035" type="#_x0000_t75" style="width:9.8pt;height:13.75pt" o:ole="" fillcolor="window">
            <v:imagedata r:id="rId27" o:title=""/>
          </v:shape>
          <o:OLEObject Type="Embed" ProgID="Equation.3" ShapeID="_x0000_i1035" DrawAspect="Content" ObjectID="_1480490024" r:id="rId28"/>
        </w:object>
      </w:r>
      <w:r>
        <w:rPr>
          <w:rFonts w:ascii="Times New Roman" w:hAnsi="Times New Roman"/>
          <w:sz w:val="24"/>
          <w:lang w:val="ru-RU"/>
        </w:rPr>
        <w:t xml:space="preserve"> вычисляются по результатам н</w:t>
      </w:r>
      <w:r>
        <w:rPr>
          <w:rFonts w:ascii="Times New Roman" w:hAnsi="Times New Roman"/>
          <w:sz w:val="24"/>
          <w:lang w:val="ru-RU"/>
        </w:rPr>
        <w:t>а</w:t>
      </w:r>
      <w:r>
        <w:rPr>
          <w:rFonts w:ascii="Times New Roman" w:hAnsi="Times New Roman"/>
          <w:sz w:val="24"/>
          <w:lang w:val="ru-RU"/>
        </w:rPr>
        <w:t xml:space="preserve">блюдений, представленных последовательностью значений скорости движения объекта </w:t>
      </w:r>
      <w:r w:rsidRPr="006411FA">
        <w:rPr>
          <w:rFonts w:ascii="Times New Roman" w:hAnsi="Times New Roman"/>
          <w:position w:val="-12"/>
          <w:sz w:val="24"/>
          <w:lang w:val="ru-RU"/>
        </w:rPr>
        <w:object w:dxaOrig="240" w:dyaOrig="360">
          <v:shape id="_x0000_i1036" type="#_x0000_t75" style="width:11.8pt;height:18.35pt" o:ole="" fillcolor="window">
            <v:imagedata r:id="rId29" o:title=""/>
          </v:shape>
          <o:OLEObject Type="Embed" ProgID="Equation.3" ShapeID="_x0000_i1036" DrawAspect="Content" ObjectID="_1480490025" r:id="rId30"/>
        </w:object>
      </w:r>
      <w:r>
        <w:rPr>
          <w:rFonts w:ascii="Times New Roman" w:hAnsi="Times New Roman"/>
          <w:sz w:val="24"/>
          <w:lang w:val="ru-RU"/>
        </w:rPr>
        <w:t xml:space="preserve"> в дискретные моменты времени </w:t>
      </w:r>
      <w:r w:rsidRPr="006411FA">
        <w:rPr>
          <w:rFonts w:ascii="Times New Roman" w:hAnsi="Times New Roman"/>
          <w:position w:val="-12"/>
          <w:sz w:val="24"/>
          <w:lang w:val="ru-RU"/>
        </w:rPr>
        <w:object w:dxaOrig="200" w:dyaOrig="360">
          <v:shape id="_x0000_i1037" type="#_x0000_t75" style="width:9.8pt;height:18.35pt" o:ole="" fillcolor="window">
            <v:imagedata r:id="rId31" o:title=""/>
          </v:shape>
          <o:OLEObject Type="Embed" ProgID="Equation.3" ShapeID="_x0000_i1037" DrawAspect="Content" ObjectID="_1480490026" r:id="rId32"/>
        </w:object>
      </w:r>
      <w:r>
        <w:rPr>
          <w:rFonts w:ascii="Times New Roman" w:hAnsi="Times New Roman"/>
          <w:sz w:val="24"/>
          <w:lang w:val="ru-RU"/>
        </w:rPr>
        <w:t>. Их оптимальные значения определяются условиями мин</w:t>
      </w:r>
      <w:r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>мума квадратичного функционала, представляющего собой сумму квадратов отклонений р</w:t>
      </w:r>
      <w:r>
        <w:rPr>
          <w:rFonts w:ascii="Times New Roman" w:hAnsi="Times New Roman"/>
          <w:sz w:val="24"/>
          <w:lang w:val="ru-RU"/>
        </w:rPr>
        <w:t>е</w:t>
      </w:r>
      <w:r>
        <w:rPr>
          <w:rFonts w:ascii="Times New Roman" w:hAnsi="Times New Roman"/>
          <w:sz w:val="24"/>
          <w:lang w:val="ru-RU"/>
        </w:rPr>
        <w:t>зультатов наблюдений от принятой теоретической модели:</w:t>
      </w:r>
    </w:p>
    <w:p w:rsidR="006411FA" w:rsidRDefault="006C6720" w:rsidP="005756BA">
      <w:pPr>
        <w:pStyle w:val="a3"/>
        <w:spacing w:line="360" w:lineRule="auto"/>
        <w:jc w:val="center"/>
        <w:rPr>
          <w:rFonts w:ascii="Times New Roman" w:hAnsi="Times New Roman"/>
          <w:sz w:val="24"/>
          <w:lang w:val="ru-RU"/>
        </w:rPr>
      </w:pPr>
      <w:r w:rsidRPr="006C6720">
        <w:rPr>
          <w:rFonts w:ascii="Times New Roman" w:hAnsi="Times New Roman"/>
          <w:position w:val="-32"/>
          <w:sz w:val="24"/>
          <w:lang w:val="ru-RU"/>
        </w:rPr>
        <w:object w:dxaOrig="2560" w:dyaOrig="780">
          <v:shape id="_x0000_i1038" type="#_x0000_t75" style="width:128.3pt;height:39.25pt" o:ole="" fillcolor="window">
            <v:imagedata r:id="rId33" o:title=""/>
          </v:shape>
          <o:OLEObject Type="Embed" ProgID="Equation.3" ShapeID="_x0000_i1038" DrawAspect="Content" ObjectID="_1480490027" r:id="rId34"/>
        </w:object>
      </w:r>
      <w:r w:rsidR="00184671">
        <w:rPr>
          <w:rFonts w:ascii="Times New Roman" w:hAnsi="Times New Roman"/>
          <w:sz w:val="24"/>
          <w:lang w:val="ru-RU"/>
        </w:rPr>
        <w:t>.</w:t>
      </w:r>
    </w:p>
    <w:p w:rsidR="006411FA" w:rsidRDefault="00184671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Условия равенства нулю производных </w:t>
      </w:r>
      <w:r w:rsidRPr="006411FA">
        <w:rPr>
          <w:rFonts w:ascii="Times New Roman" w:hAnsi="Times New Roman"/>
          <w:position w:val="-12"/>
          <w:sz w:val="24"/>
          <w:lang w:val="ru-RU"/>
        </w:rPr>
        <w:object w:dxaOrig="1180" w:dyaOrig="360">
          <v:shape id="_x0000_i1039" type="#_x0000_t75" style="width:58.9pt;height:18.35pt" o:ole="" fillcolor="window">
            <v:imagedata r:id="rId35" o:title=""/>
          </v:shape>
          <o:OLEObject Type="Embed" ProgID="Equation.3" ShapeID="_x0000_i1039" DrawAspect="Content" ObjectID="_1480490028" r:id="rId36"/>
        </w:object>
      </w:r>
      <w:r>
        <w:rPr>
          <w:rFonts w:ascii="Times New Roman" w:hAnsi="Times New Roman"/>
          <w:sz w:val="24"/>
          <w:lang w:val="ru-RU"/>
        </w:rPr>
        <w:t xml:space="preserve">, </w:t>
      </w:r>
      <w:r w:rsidRPr="006411FA">
        <w:rPr>
          <w:rFonts w:ascii="Times New Roman" w:hAnsi="Times New Roman"/>
          <w:position w:val="-10"/>
          <w:sz w:val="24"/>
          <w:lang w:val="ru-RU"/>
        </w:rPr>
        <w:object w:dxaOrig="1080" w:dyaOrig="340">
          <v:shape id="_x0000_i1040" type="#_x0000_t75" style="width:54.35pt;height:17pt" o:ole="" fillcolor="window">
            <v:imagedata r:id="rId37" o:title=""/>
          </v:shape>
          <o:OLEObject Type="Embed" ProgID="Equation.3" ShapeID="_x0000_i1040" DrawAspect="Content" ObjectID="_1480490029" r:id="rId38"/>
        </w:object>
      </w:r>
      <w:r>
        <w:rPr>
          <w:rFonts w:ascii="Times New Roman" w:hAnsi="Times New Roman"/>
          <w:sz w:val="24"/>
          <w:lang w:val="ru-RU"/>
        </w:rPr>
        <w:t xml:space="preserve"> приводят к системе л</w:t>
      </w:r>
      <w:r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>нейных алгебраических уравнений для вычислений коэффициентов модели</w:t>
      </w:r>
    </w:p>
    <w:p w:rsidR="006411FA" w:rsidRDefault="006411FA" w:rsidP="005756BA">
      <w:pPr>
        <w:pStyle w:val="a3"/>
        <w:spacing w:line="360" w:lineRule="auto"/>
        <w:ind w:left="2160" w:firstLine="720"/>
        <w:jc w:val="both"/>
        <w:rPr>
          <w:rFonts w:ascii="Times New Roman" w:hAnsi="Times New Roman"/>
          <w:sz w:val="24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2"/>
      </w:tblGrid>
      <w:tr w:rsidR="006C6720" w:rsidTr="006C6720">
        <w:tc>
          <w:tcPr>
            <w:tcW w:w="9322" w:type="dxa"/>
          </w:tcPr>
          <w:p w:rsidR="006C6720" w:rsidRDefault="006C6720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C6720">
              <w:rPr>
                <w:rFonts w:ascii="Times New Roman" w:hAnsi="Times New Roman"/>
                <w:position w:val="-38"/>
                <w:sz w:val="24"/>
                <w:lang w:val="ru-RU"/>
              </w:rPr>
              <w:object w:dxaOrig="2320" w:dyaOrig="900">
                <v:shape id="_x0000_i1041" type="#_x0000_t75" style="width:115.85pt;height:45.15pt" o:ole="" fillcolor="window">
                  <v:imagedata r:id="rId39" o:title=""/>
                </v:shape>
                <o:OLEObject Type="Embed" ProgID="Equation.3" ShapeID="_x0000_i1041" DrawAspect="Content" ObjectID="_1480490030" r:id="rId40"/>
              </w:object>
            </w:r>
          </w:p>
        </w:tc>
        <w:tc>
          <w:tcPr>
            <w:tcW w:w="532" w:type="dxa"/>
            <w:vAlign w:val="center"/>
          </w:tcPr>
          <w:p w:rsidR="006C6720" w:rsidRDefault="006C6720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(2)</w:t>
            </w:r>
          </w:p>
        </w:tc>
      </w:tr>
    </w:tbl>
    <w:p w:rsidR="00F66C3E" w:rsidRDefault="00F66C3E" w:rsidP="005756BA">
      <w:pPr>
        <w:pStyle w:val="a3"/>
        <w:spacing w:line="360" w:lineRule="auto"/>
        <w:ind w:left="2160" w:firstLine="720"/>
        <w:jc w:val="both"/>
        <w:rPr>
          <w:rFonts w:ascii="Times New Roman" w:hAnsi="Times New Roman"/>
          <w:sz w:val="24"/>
          <w:lang w:val="ru-RU"/>
        </w:rPr>
      </w:pPr>
    </w:p>
    <w:p w:rsidR="00F66C3E" w:rsidRDefault="00F66C3E" w:rsidP="005756BA">
      <w:pPr>
        <w:pStyle w:val="a3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4"/>
          <w:lang w:val="ru-RU"/>
        </w:rPr>
        <w:t>где</w:t>
      </w:r>
      <w:r w:rsidRPr="00F66C3E">
        <w:rPr>
          <w:lang w:val="ru-RU"/>
        </w:rPr>
        <w:t xml:space="preserve"> </w:t>
      </w:r>
      <w:r w:rsidR="006C6720" w:rsidRPr="00F66C3E">
        <w:rPr>
          <w:position w:val="-32"/>
        </w:rPr>
        <w:object w:dxaOrig="1460" w:dyaOrig="780">
          <v:shape id="_x0000_i1042" type="#_x0000_t75" style="width:73.3pt;height:39.25pt" o:ole="">
            <v:imagedata r:id="rId41" o:title=""/>
          </v:shape>
          <o:OLEObject Type="Embed" ProgID="Equation.3" ShapeID="_x0000_i1042" DrawAspect="Content" ObjectID="_1480490031" r:id="rId42"/>
        </w:object>
      </w:r>
      <w:r>
        <w:rPr>
          <w:lang w:val="ru-RU"/>
        </w:rPr>
        <w:t xml:space="preserve"> </w:t>
      </w:r>
      <w:r w:rsidR="006C6720" w:rsidRPr="00492445">
        <w:rPr>
          <w:position w:val="-32"/>
        </w:rPr>
        <w:object w:dxaOrig="1260" w:dyaOrig="780">
          <v:shape id="_x0000_i1043" type="#_x0000_t75" style="width:62.85pt;height:39.25pt" o:ole="">
            <v:imagedata r:id="rId43" o:title=""/>
          </v:shape>
          <o:OLEObject Type="Embed" ProgID="Equation.3" ShapeID="_x0000_i1043" DrawAspect="Content" ObjectID="_1480490032" r:id="rId44"/>
        </w:object>
      </w:r>
      <w:r w:rsidR="00305333" w:rsidRPr="00492445">
        <w:rPr>
          <w:position w:val="-32"/>
        </w:rPr>
        <w:object w:dxaOrig="1560" w:dyaOrig="780">
          <v:shape id="_x0000_i1044" type="#_x0000_t75" style="width:77.9pt;height:39.25pt" o:ole="">
            <v:imagedata r:id="rId45" o:title=""/>
          </v:shape>
          <o:OLEObject Type="Embed" ProgID="Equation.3" ShapeID="_x0000_i1044" DrawAspect="Content" ObjectID="_1480490033" r:id="rId46"/>
        </w:object>
      </w:r>
      <w:r w:rsidR="00305333" w:rsidRPr="00492445">
        <w:rPr>
          <w:position w:val="-32"/>
        </w:rPr>
        <w:object w:dxaOrig="1380" w:dyaOrig="780">
          <v:shape id="_x0000_i1045" type="#_x0000_t75" style="width:68.75pt;height:39.25pt" o:ole="">
            <v:imagedata r:id="rId47" o:title=""/>
          </v:shape>
          <o:OLEObject Type="Embed" ProgID="Equation.3" ShapeID="_x0000_i1045" DrawAspect="Content" ObjectID="_1480490034" r:id="rId48"/>
        </w:object>
      </w:r>
    </w:p>
    <w:p w:rsidR="006C6720" w:rsidRDefault="006C6720" w:rsidP="005756BA">
      <w:pPr>
        <w:pStyle w:val="a3"/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Выразим из выражения (2) </w:t>
      </w:r>
      <w:r w:rsidRPr="006C6720">
        <w:rPr>
          <w:rFonts w:ascii="Times New Roman" w:hAnsi="Times New Roman"/>
          <w:i/>
          <w:sz w:val="24"/>
        </w:rPr>
        <w:t>a</w:t>
      </w:r>
      <w:r w:rsidRPr="006C672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и </w:t>
      </w:r>
      <w:r w:rsidRPr="006C6720">
        <w:rPr>
          <w:rFonts w:ascii="Times New Roman" w:hAnsi="Times New Roman"/>
          <w:i/>
          <w:sz w:val="24"/>
        </w:rPr>
        <w:t>b</w:t>
      </w:r>
      <w:r>
        <w:rPr>
          <w:rFonts w:ascii="Times New Roman" w:hAnsi="Times New Roman"/>
          <w:sz w:val="24"/>
          <w:lang w:val="ru-RU"/>
        </w:rPr>
        <w:t>, получим:</w:t>
      </w:r>
    </w:p>
    <w:p w:rsidR="006C6720" w:rsidRDefault="006C6720" w:rsidP="005756BA">
      <w:pPr>
        <w:pStyle w:val="a3"/>
        <w:tabs>
          <w:tab w:val="left" w:pos="8789"/>
        </w:tabs>
        <w:spacing w:line="36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2"/>
      </w:tblGrid>
      <w:tr w:rsidR="006C6720" w:rsidTr="006C6720">
        <w:tc>
          <w:tcPr>
            <w:tcW w:w="9322" w:type="dxa"/>
          </w:tcPr>
          <w:p w:rsidR="006C6720" w:rsidRDefault="006C6720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C6720">
              <w:rPr>
                <w:rFonts w:ascii="Times New Roman" w:hAnsi="Times New Roman"/>
                <w:position w:val="-60"/>
                <w:sz w:val="24"/>
                <w:lang w:val="ru-RU"/>
              </w:rPr>
              <w:object w:dxaOrig="3739" w:dyaOrig="1340">
                <v:shape id="_x0000_i1046" type="#_x0000_t75" style="width:187.2pt;height:66.75pt" o:ole="" fillcolor="window">
                  <v:imagedata r:id="rId49" o:title=""/>
                </v:shape>
                <o:OLEObject Type="Embed" ProgID="Equation.3" ShapeID="_x0000_i1046" DrawAspect="Content" ObjectID="_1480490035" r:id="rId50"/>
              </w:object>
            </w:r>
          </w:p>
        </w:tc>
        <w:tc>
          <w:tcPr>
            <w:tcW w:w="532" w:type="dxa"/>
            <w:vAlign w:val="center"/>
          </w:tcPr>
          <w:p w:rsidR="006C6720" w:rsidRDefault="006C6720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(3)</w:t>
            </w:r>
          </w:p>
        </w:tc>
      </w:tr>
    </w:tbl>
    <w:p w:rsidR="006C6720" w:rsidRPr="006C6720" w:rsidRDefault="006C6720" w:rsidP="005756BA">
      <w:pPr>
        <w:pStyle w:val="a3"/>
        <w:tabs>
          <w:tab w:val="left" w:pos="8789"/>
        </w:tabs>
        <w:spacing w:line="360" w:lineRule="auto"/>
        <w:jc w:val="center"/>
        <w:rPr>
          <w:rFonts w:ascii="Times New Roman" w:hAnsi="Times New Roman"/>
          <w:sz w:val="24"/>
          <w:lang w:val="ru-RU"/>
        </w:rPr>
      </w:pPr>
    </w:p>
    <w:p w:rsidR="006411FA" w:rsidRDefault="006C6720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Подставим в (1) полученные выражения для </w:t>
      </w:r>
      <w:r w:rsidRPr="006C6720">
        <w:rPr>
          <w:rFonts w:ascii="Times New Roman" w:hAnsi="Times New Roman"/>
          <w:i/>
          <w:sz w:val="24"/>
        </w:rPr>
        <w:t>a</w:t>
      </w:r>
      <w:r w:rsidRPr="006C672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и </w:t>
      </w:r>
      <w:r w:rsidRPr="006C6720">
        <w:rPr>
          <w:rFonts w:ascii="Times New Roman" w:hAnsi="Times New Roman"/>
          <w:i/>
          <w:sz w:val="24"/>
        </w:rPr>
        <w:t>b</w:t>
      </w:r>
      <w:r>
        <w:rPr>
          <w:rFonts w:ascii="Times New Roman" w:hAnsi="Times New Roman"/>
          <w:sz w:val="24"/>
          <w:lang w:val="ru-RU"/>
        </w:rPr>
        <w:t xml:space="preserve"> из (3), </w:t>
      </w:r>
      <w:r w:rsidR="00305333">
        <w:rPr>
          <w:rFonts w:ascii="Times New Roman" w:hAnsi="Times New Roman"/>
          <w:sz w:val="24"/>
          <w:lang w:val="ru-RU"/>
        </w:rPr>
        <w:t>при условии, что даны ди</w:t>
      </w:r>
      <w:r w:rsidR="00305333">
        <w:rPr>
          <w:rFonts w:ascii="Times New Roman" w:hAnsi="Times New Roman"/>
          <w:sz w:val="24"/>
          <w:lang w:val="ru-RU"/>
        </w:rPr>
        <w:t>с</w:t>
      </w:r>
      <w:r w:rsidR="00305333">
        <w:rPr>
          <w:rFonts w:ascii="Times New Roman" w:hAnsi="Times New Roman"/>
          <w:sz w:val="24"/>
          <w:lang w:val="ru-RU"/>
        </w:rPr>
        <w:t xml:space="preserve">кретные значения замеров скорости и времени </w:t>
      </w:r>
      <w:r w:rsidR="00305333" w:rsidRPr="00305333">
        <w:rPr>
          <w:rFonts w:ascii="Times New Roman" w:hAnsi="Times New Roman"/>
          <w:position w:val="-12"/>
          <w:sz w:val="24"/>
          <w:lang w:val="ru-RU"/>
        </w:rPr>
        <w:object w:dxaOrig="260" w:dyaOrig="380">
          <v:shape id="_x0000_i1047" type="#_x0000_t75" style="width:13.1pt;height:19pt" o:ole="">
            <v:imagedata r:id="rId51" o:title=""/>
          </v:shape>
          <o:OLEObject Type="Embed" ProgID="Equation.3" ShapeID="_x0000_i1047" DrawAspect="Content" ObjectID="_1480490036" r:id="rId52"/>
        </w:object>
      </w:r>
      <w:r w:rsidR="00305333" w:rsidRPr="00305333">
        <w:rPr>
          <w:rFonts w:ascii="Times New Roman" w:hAnsi="Times New Roman"/>
          <w:sz w:val="24"/>
          <w:lang w:val="ru-RU"/>
        </w:rPr>
        <w:t xml:space="preserve"> и </w:t>
      </w:r>
      <w:r w:rsidR="00305333" w:rsidRPr="00305333">
        <w:rPr>
          <w:rFonts w:ascii="Times New Roman" w:hAnsi="Times New Roman"/>
          <w:position w:val="-12"/>
          <w:sz w:val="24"/>
          <w:lang w:val="ru-RU"/>
        </w:rPr>
        <w:object w:dxaOrig="200" w:dyaOrig="380">
          <v:shape id="_x0000_i1048" type="#_x0000_t75" style="width:9.8pt;height:19pt" o:ole="">
            <v:imagedata r:id="rId53" o:title=""/>
          </v:shape>
          <o:OLEObject Type="Embed" ProgID="Equation.3" ShapeID="_x0000_i1048" DrawAspect="Content" ObjectID="_1480490037" r:id="rId54"/>
        </w:object>
      </w:r>
      <w:r w:rsidR="00305333">
        <w:rPr>
          <w:rFonts w:ascii="Times New Roman" w:hAnsi="Times New Roman"/>
          <w:sz w:val="24"/>
          <w:lang w:val="ru-RU"/>
        </w:rPr>
        <w:t xml:space="preserve"> соответственно. В итоге получаем л</w:t>
      </w:r>
      <w:r w:rsidR="00305333">
        <w:rPr>
          <w:rFonts w:ascii="Times New Roman" w:hAnsi="Times New Roman"/>
          <w:sz w:val="24"/>
          <w:lang w:val="ru-RU"/>
        </w:rPr>
        <w:t>и</w:t>
      </w:r>
      <w:r w:rsidR="00305333">
        <w:rPr>
          <w:rFonts w:ascii="Times New Roman" w:hAnsi="Times New Roman"/>
          <w:sz w:val="24"/>
          <w:lang w:val="ru-RU"/>
        </w:rPr>
        <w:t xml:space="preserve">нейную модель изменения скорости движения отцепа. </w:t>
      </w:r>
    </w:p>
    <w:p w:rsidR="00305333" w:rsidRDefault="00305333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2"/>
      </w:tblGrid>
      <w:tr w:rsidR="00305333" w:rsidTr="00492445">
        <w:tc>
          <w:tcPr>
            <w:tcW w:w="9322" w:type="dxa"/>
          </w:tcPr>
          <w:p w:rsidR="00305333" w:rsidRDefault="005756BA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80844">
              <w:rPr>
                <w:rFonts w:ascii="Times New Roman" w:hAnsi="Times New Roman"/>
                <w:position w:val="-18"/>
                <w:sz w:val="24"/>
                <w:lang w:val="ru-RU"/>
              </w:rPr>
              <w:object w:dxaOrig="1860" w:dyaOrig="440">
                <v:shape id="_x0000_i1049" type="#_x0000_t75" style="width:92.95pt;height:22.25pt" o:ole="" fillcolor="window">
                  <v:imagedata r:id="rId55" o:title=""/>
                </v:shape>
                <o:OLEObject Type="Embed" ProgID="Equation.3" ShapeID="_x0000_i1049" DrawAspect="Content" ObjectID="_1480490038" r:id="rId56"/>
              </w:object>
            </w:r>
          </w:p>
        </w:tc>
        <w:tc>
          <w:tcPr>
            <w:tcW w:w="532" w:type="dxa"/>
            <w:vAlign w:val="center"/>
          </w:tcPr>
          <w:p w:rsidR="00305333" w:rsidRDefault="00305333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(4)</w:t>
            </w:r>
          </w:p>
        </w:tc>
      </w:tr>
    </w:tbl>
    <w:p w:rsidR="00305333" w:rsidRDefault="00305333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6411FA" w:rsidRDefault="00C80844" w:rsidP="005756BA">
      <w:pPr>
        <w:pStyle w:val="a3"/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ab/>
        <w:t>После того, как была получена модель изменения скорости движения отцепа (4), н</w:t>
      </w:r>
      <w:r>
        <w:rPr>
          <w:rFonts w:ascii="Times New Roman" w:hAnsi="Times New Roman"/>
          <w:sz w:val="24"/>
          <w:lang w:val="ru-RU"/>
        </w:rPr>
        <w:t>е</w:t>
      </w:r>
      <w:r>
        <w:rPr>
          <w:rFonts w:ascii="Times New Roman" w:hAnsi="Times New Roman"/>
          <w:sz w:val="24"/>
          <w:lang w:val="ru-RU"/>
        </w:rPr>
        <w:t>обходимо определить момент времени выключения замедлителей при условии заданной в</w:t>
      </w:r>
      <w:r>
        <w:rPr>
          <w:rFonts w:ascii="Times New Roman" w:hAnsi="Times New Roman"/>
          <w:sz w:val="24"/>
          <w:lang w:val="ru-RU"/>
        </w:rPr>
        <w:t>е</w:t>
      </w:r>
      <w:r>
        <w:rPr>
          <w:rFonts w:ascii="Times New Roman" w:hAnsi="Times New Roman"/>
          <w:sz w:val="24"/>
          <w:lang w:val="ru-RU"/>
        </w:rPr>
        <w:t>личины скорости на выходе из замедлителей</w:t>
      </w:r>
      <w:r w:rsidR="00C86FB3">
        <w:rPr>
          <w:rFonts w:ascii="Times New Roman" w:hAnsi="Times New Roman"/>
          <w:sz w:val="24"/>
          <w:lang w:val="ru-RU"/>
        </w:rPr>
        <w:t xml:space="preserve"> </w:t>
      </w:r>
      <w:r w:rsidR="00C86FB3" w:rsidRPr="00C86FB3">
        <w:rPr>
          <w:position w:val="-12"/>
        </w:rPr>
        <w:object w:dxaOrig="760" w:dyaOrig="380">
          <v:shape id="_x0000_i1050" type="#_x0000_t75" style="width:37.95pt;height:19pt" o:ole="">
            <v:imagedata r:id="rId57" o:title=""/>
          </v:shape>
          <o:OLEObject Type="Embed" ProgID="Equation.3" ShapeID="_x0000_i1050" DrawAspect="Content" ObjectID="_1480490039" r:id="rId58"/>
        </w:object>
      </w:r>
      <w:r>
        <w:rPr>
          <w:rFonts w:ascii="Times New Roman" w:hAnsi="Times New Roman"/>
          <w:sz w:val="24"/>
          <w:lang w:val="ru-RU"/>
        </w:rPr>
        <w:t xml:space="preserve">. Для этого необходимо из выражения (4) выразить время </w:t>
      </w:r>
      <w:r w:rsidRPr="00305333">
        <w:rPr>
          <w:rFonts w:ascii="Times New Roman" w:hAnsi="Times New Roman"/>
          <w:position w:val="-12"/>
          <w:sz w:val="24"/>
          <w:lang w:val="ru-RU"/>
        </w:rPr>
        <w:object w:dxaOrig="200" w:dyaOrig="380">
          <v:shape id="_x0000_i1051" type="#_x0000_t75" style="width:9.8pt;height:19pt" o:ole="">
            <v:imagedata r:id="rId53" o:title=""/>
          </v:shape>
          <o:OLEObject Type="Embed" ProgID="Equation.3" ShapeID="_x0000_i1051" DrawAspect="Content" ObjectID="_1480490040" r:id="rId59"/>
        </w:object>
      </w:r>
      <w:r>
        <w:rPr>
          <w:rFonts w:ascii="Times New Roman" w:hAnsi="Times New Roman"/>
          <w:sz w:val="24"/>
          <w:lang w:val="ru-RU"/>
        </w:rPr>
        <w:t>, а вместо</w:t>
      </w:r>
      <w:r w:rsidR="00C86FB3">
        <w:rPr>
          <w:rFonts w:ascii="Times New Roman" w:hAnsi="Times New Roman"/>
          <w:sz w:val="24"/>
          <w:lang w:val="ru-RU"/>
        </w:rPr>
        <w:t xml:space="preserve"> расчетного значения</w:t>
      </w:r>
      <w:r>
        <w:rPr>
          <w:rFonts w:ascii="Times New Roman" w:hAnsi="Times New Roman"/>
          <w:sz w:val="24"/>
          <w:lang w:val="ru-RU"/>
        </w:rPr>
        <w:t xml:space="preserve"> скорости </w:t>
      </w:r>
      <w:r w:rsidR="00C86FB3" w:rsidRPr="00492445">
        <w:rPr>
          <w:position w:val="-18"/>
        </w:rPr>
        <w:object w:dxaOrig="639" w:dyaOrig="440">
          <v:shape id="_x0000_i1052" type="#_x0000_t75" style="width:32.05pt;height:22.25pt" o:ole="">
            <v:imagedata r:id="rId60" o:title=""/>
          </v:shape>
          <o:OLEObject Type="Embed" ProgID="Equation.3" ShapeID="_x0000_i1052" DrawAspect="Content" ObjectID="_1480490041" r:id="rId61"/>
        </w:object>
      </w:r>
      <w:r w:rsidR="00C86FB3">
        <w:rPr>
          <w:lang w:val="ru-RU"/>
        </w:rPr>
        <w:t xml:space="preserve">, </w:t>
      </w:r>
      <w:r w:rsidR="00C86FB3" w:rsidRPr="00C86FB3">
        <w:rPr>
          <w:rFonts w:ascii="Times New Roman" w:hAnsi="Times New Roman"/>
          <w:sz w:val="24"/>
          <w:lang w:val="ru-RU"/>
        </w:rPr>
        <w:t xml:space="preserve">подставить заданную величину </w:t>
      </w:r>
      <w:r w:rsidR="00C86FB3">
        <w:rPr>
          <w:rFonts w:ascii="Times New Roman" w:hAnsi="Times New Roman"/>
          <w:sz w:val="24"/>
          <w:lang w:val="ru-RU"/>
        </w:rPr>
        <w:t>скорости на выходе из замедлителей, после чего получим: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2"/>
      </w:tblGrid>
      <w:tr w:rsidR="00C86FB3" w:rsidTr="00492445">
        <w:tc>
          <w:tcPr>
            <w:tcW w:w="9322" w:type="dxa"/>
          </w:tcPr>
          <w:p w:rsidR="00C86FB3" w:rsidRDefault="00C86FB3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86FB3">
              <w:rPr>
                <w:rFonts w:ascii="Times New Roman" w:hAnsi="Times New Roman"/>
                <w:position w:val="-34"/>
                <w:sz w:val="24"/>
                <w:lang w:val="ru-RU"/>
              </w:rPr>
              <w:object w:dxaOrig="2299" w:dyaOrig="780">
                <v:shape id="_x0000_i1053" type="#_x0000_t75" style="width:125pt;height:39.25pt" o:ole="" fillcolor="window">
                  <v:imagedata r:id="rId62" o:title=""/>
                </v:shape>
                <o:OLEObject Type="Embed" ProgID="Equation.3" ShapeID="_x0000_i1053" DrawAspect="Content" ObjectID="_1480490042" r:id="rId63"/>
              </w:object>
            </w:r>
          </w:p>
        </w:tc>
        <w:tc>
          <w:tcPr>
            <w:tcW w:w="532" w:type="dxa"/>
            <w:vAlign w:val="center"/>
          </w:tcPr>
          <w:p w:rsidR="00C86FB3" w:rsidRDefault="00C86FB3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(5)</w:t>
            </w:r>
          </w:p>
        </w:tc>
      </w:tr>
    </w:tbl>
    <w:p w:rsidR="00C86FB3" w:rsidRDefault="00C86FB3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Из полученных значений </w:t>
      </w:r>
      <w:r w:rsidRPr="00492445">
        <w:rPr>
          <w:position w:val="-16"/>
        </w:rPr>
        <w:object w:dxaOrig="760" w:dyaOrig="420">
          <v:shape id="_x0000_i1054" type="#_x0000_t75" style="width:37.95pt;height:20.95pt" o:ole="">
            <v:imagedata r:id="rId64" o:title=""/>
          </v:shape>
          <o:OLEObject Type="Embed" ProgID="Equation.3" ShapeID="_x0000_i1054" DrawAspect="Content" ObjectID="_1480490043" r:id="rId65"/>
        </w:object>
      </w:r>
      <w:r>
        <w:rPr>
          <w:rFonts w:ascii="Times New Roman" w:hAnsi="Times New Roman"/>
          <w:sz w:val="24"/>
          <w:lang w:val="ru-RU"/>
        </w:rPr>
        <w:t xml:space="preserve"> необходимо выбрать одно, которое удовлетворяет условию (6):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2"/>
      </w:tblGrid>
      <w:tr w:rsidR="00C86FB3" w:rsidTr="00492445">
        <w:tc>
          <w:tcPr>
            <w:tcW w:w="9322" w:type="dxa"/>
          </w:tcPr>
          <w:p w:rsidR="00C86FB3" w:rsidRDefault="00473C0C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86FB3">
              <w:rPr>
                <w:rFonts w:ascii="Times New Roman" w:hAnsi="Times New Roman"/>
                <w:position w:val="-18"/>
                <w:sz w:val="24"/>
                <w:lang w:val="ru-RU"/>
              </w:rPr>
              <w:object w:dxaOrig="1660" w:dyaOrig="440">
                <v:shape id="_x0000_i1055" type="#_x0000_t75" style="width:90.35pt;height:22.25pt" o:ole="" fillcolor="window">
                  <v:imagedata r:id="rId66" o:title=""/>
                </v:shape>
                <o:OLEObject Type="Embed" ProgID="Equation.3" ShapeID="_x0000_i1055" DrawAspect="Content" ObjectID="_1480490044" r:id="rId67"/>
              </w:object>
            </w:r>
          </w:p>
        </w:tc>
        <w:tc>
          <w:tcPr>
            <w:tcW w:w="532" w:type="dxa"/>
            <w:vAlign w:val="center"/>
          </w:tcPr>
          <w:p w:rsidR="00C86FB3" w:rsidRDefault="00C86FB3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(6)</w:t>
            </w:r>
          </w:p>
        </w:tc>
      </w:tr>
    </w:tbl>
    <w:p w:rsidR="00C86FB3" w:rsidRDefault="00473C0C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заключении необходимо определить путь пройденный отцепом, зная его завис</w:t>
      </w:r>
      <w:r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мость изменения скорости от времени </w:t>
      </w:r>
      <w:r w:rsidRPr="00492445">
        <w:rPr>
          <w:position w:val="-18"/>
        </w:rPr>
        <w:object w:dxaOrig="1040" w:dyaOrig="440">
          <v:shape id="_x0000_i1056" type="#_x0000_t75" style="width:51.7pt;height:22.25pt" o:ole="">
            <v:imagedata r:id="rId68" o:title=""/>
          </v:shape>
          <o:OLEObject Type="Embed" ProgID="Equation.3" ShapeID="_x0000_i1056" DrawAspect="Content" ObjectID="_1480490045" r:id="rId69"/>
        </w:object>
      </w:r>
      <w:r>
        <w:rPr>
          <w:rFonts w:ascii="Times New Roman" w:hAnsi="Times New Roman"/>
          <w:sz w:val="24"/>
          <w:lang w:val="ru-RU"/>
        </w:rPr>
        <w:t xml:space="preserve">. Известно, что пройденный путь </w:t>
      </w:r>
      <w:r w:rsidRPr="00473C0C">
        <w:rPr>
          <w:position w:val="-6"/>
        </w:rPr>
        <w:object w:dxaOrig="240" w:dyaOrig="300">
          <v:shape id="_x0000_i1057" type="#_x0000_t75" style="width:11.8pt;height:15.05pt" o:ole="">
            <v:imagedata r:id="rId70" o:title=""/>
          </v:shape>
          <o:OLEObject Type="Embed" ProgID="Equation.3" ShapeID="_x0000_i1057" DrawAspect="Content" ObjectID="_1480490046" r:id="rId71"/>
        </w:object>
      </w:r>
      <w:r>
        <w:rPr>
          <w:rFonts w:ascii="Times New Roman" w:hAnsi="Times New Roman"/>
          <w:sz w:val="24"/>
          <w:lang w:val="ru-RU"/>
        </w:rPr>
        <w:t xml:space="preserve"> зависит от функции изменения скорости </w:t>
      </w:r>
      <w:r w:rsidRPr="00492445">
        <w:rPr>
          <w:position w:val="-18"/>
        </w:rPr>
        <w:object w:dxaOrig="1040" w:dyaOrig="440">
          <v:shape id="_x0000_i1058" type="#_x0000_t75" style="width:51.7pt;height:22.25pt" o:ole="">
            <v:imagedata r:id="rId72" o:title=""/>
          </v:shape>
          <o:OLEObject Type="Embed" ProgID="Equation.3" ShapeID="_x0000_i1058" DrawAspect="Content" ObjectID="_1480490047" r:id="rId73"/>
        </w:object>
      </w:r>
      <w:r>
        <w:rPr>
          <w:rFonts w:ascii="Times New Roman" w:hAnsi="Times New Roman"/>
          <w:sz w:val="24"/>
          <w:lang w:val="ru-RU"/>
        </w:rPr>
        <w:t xml:space="preserve"> по следующему выражению: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2"/>
      </w:tblGrid>
      <w:tr w:rsidR="00473C0C" w:rsidTr="00492445">
        <w:tc>
          <w:tcPr>
            <w:tcW w:w="9322" w:type="dxa"/>
          </w:tcPr>
          <w:p w:rsidR="00473C0C" w:rsidRDefault="00473C0C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3C0C">
              <w:rPr>
                <w:rFonts w:ascii="Times New Roman" w:hAnsi="Times New Roman"/>
                <w:position w:val="-38"/>
                <w:sz w:val="24"/>
                <w:lang w:val="ru-RU"/>
              </w:rPr>
              <w:object w:dxaOrig="1740" w:dyaOrig="900">
                <v:shape id="_x0000_i1059" type="#_x0000_t75" style="width:94.9pt;height:45.15pt" o:ole="" fillcolor="window">
                  <v:imagedata r:id="rId74" o:title=""/>
                </v:shape>
                <o:OLEObject Type="Embed" ProgID="Equation.3" ShapeID="_x0000_i1059" DrawAspect="Content" ObjectID="_1480490048" r:id="rId75"/>
              </w:object>
            </w:r>
          </w:p>
        </w:tc>
        <w:tc>
          <w:tcPr>
            <w:tcW w:w="532" w:type="dxa"/>
            <w:vAlign w:val="center"/>
          </w:tcPr>
          <w:p w:rsidR="00473C0C" w:rsidRDefault="00473C0C" w:rsidP="005756BA">
            <w:pPr>
              <w:pStyle w:val="a3"/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(6)</w:t>
            </w:r>
          </w:p>
        </w:tc>
      </w:tr>
    </w:tbl>
    <w:p w:rsidR="00473C0C" w:rsidRDefault="00473C0C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где </w:t>
      </w:r>
      <w:r w:rsidRPr="00473C0C">
        <w:rPr>
          <w:rFonts w:ascii="Times New Roman" w:hAnsi="Times New Roman"/>
          <w:position w:val="-12"/>
          <w:sz w:val="24"/>
          <w:lang w:val="ru-RU"/>
        </w:rPr>
        <w:object w:dxaOrig="220" w:dyaOrig="380">
          <v:shape id="_x0000_i1060" type="#_x0000_t75" style="width:13.75pt;height:24.2pt" o:ole="">
            <v:imagedata r:id="rId76" o:title=""/>
          </v:shape>
          <o:OLEObject Type="Embed" ProgID="Equation.3" ShapeID="_x0000_i1060" DrawAspect="Content" ObjectID="_1480490049" r:id="rId77"/>
        </w:object>
      </w:r>
      <w:r w:rsidRPr="00473C0C">
        <w:rPr>
          <w:rFonts w:ascii="Times New Roman" w:hAnsi="Times New Roman"/>
          <w:sz w:val="24"/>
          <w:lang w:val="ru-RU"/>
        </w:rPr>
        <w:t xml:space="preserve"> и </w:t>
      </w:r>
      <w:r w:rsidRPr="00473C0C">
        <w:rPr>
          <w:rFonts w:ascii="Times New Roman" w:hAnsi="Times New Roman"/>
          <w:position w:val="-12"/>
          <w:sz w:val="24"/>
          <w:lang w:val="ru-RU"/>
        </w:rPr>
        <w:object w:dxaOrig="220" w:dyaOrig="380">
          <v:shape id="_x0000_i1061" type="#_x0000_t75" style="width:13.1pt;height:22.9pt" o:ole="">
            <v:imagedata r:id="rId78" o:title=""/>
          </v:shape>
          <o:OLEObject Type="Embed" ProgID="Equation.3" ShapeID="_x0000_i1061" DrawAspect="Content" ObjectID="_1480490050" r:id="rId79"/>
        </w:object>
      </w:r>
      <w:r>
        <w:rPr>
          <w:rFonts w:ascii="Times New Roman" w:hAnsi="Times New Roman"/>
          <w:sz w:val="24"/>
          <w:lang w:val="ru-RU"/>
        </w:rPr>
        <w:t xml:space="preserve"> - начало и конец интервала замера скорости соответственно.</w:t>
      </w:r>
    </w:p>
    <w:p w:rsidR="00473C0C" w:rsidRPr="005756BA" w:rsidRDefault="00473C0C" w:rsidP="005756BA">
      <w:pPr>
        <w:pStyle w:val="a3"/>
        <w:spacing w:line="360" w:lineRule="auto"/>
        <w:ind w:firstLine="72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  <w:r w:rsidR="005756BA" w:rsidRPr="005756BA">
        <w:rPr>
          <w:rFonts w:ascii="Times New Roman" w:hAnsi="Times New Roman"/>
          <w:b/>
          <w:sz w:val="24"/>
          <w:lang w:val="ru-RU"/>
        </w:rPr>
        <w:lastRenderedPageBreak/>
        <w:t>ЗАДАНИЕ</w:t>
      </w:r>
      <w:r w:rsidR="00224E9C">
        <w:rPr>
          <w:rFonts w:ascii="Times New Roman" w:hAnsi="Times New Roman"/>
          <w:b/>
          <w:sz w:val="24"/>
          <w:lang w:val="ru-RU"/>
        </w:rPr>
        <w:t xml:space="preserve"> </w:t>
      </w:r>
      <w:r w:rsidR="00224E9C" w:rsidRPr="00224E9C">
        <w:rPr>
          <w:rFonts w:ascii="Times New Roman" w:hAnsi="Times New Roman"/>
          <w:b/>
          <w:sz w:val="24"/>
          <w:lang w:val="ru-RU"/>
        </w:rPr>
        <w:t>НА</w:t>
      </w:r>
      <w:r w:rsidR="005756BA">
        <w:rPr>
          <w:rFonts w:ascii="Times New Roman" w:hAnsi="Times New Roman"/>
          <w:b/>
          <w:sz w:val="24"/>
          <w:lang w:val="ru-RU"/>
        </w:rPr>
        <w:t xml:space="preserve"> УЧЕБНУЮ ПРАКТИКУ</w:t>
      </w:r>
    </w:p>
    <w:p w:rsidR="00473C0C" w:rsidRPr="005756BA" w:rsidRDefault="005756BA" w:rsidP="005756BA">
      <w:pPr>
        <w:pStyle w:val="a3"/>
        <w:spacing w:line="360" w:lineRule="auto"/>
        <w:ind w:firstLine="7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Данная работа выполняется в среде </w:t>
      </w:r>
      <w:r>
        <w:rPr>
          <w:rFonts w:ascii="Times New Roman" w:hAnsi="Times New Roman"/>
          <w:sz w:val="24"/>
        </w:rPr>
        <w:t>MathCad</w:t>
      </w:r>
      <w:r>
        <w:rPr>
          <w:rFonts w:ascii="Times New Roman" w:hAnsi="Times New Roman"/>
          <w:sz w:val="24"/>
          <w:lang w:val="ru-RU"/>
        </w:rPr>
        <w:t>.</w:t>
      </w:r>
    </w:p>
    <w:p w:rsidR="00473C0C" w:rsidRDefault="00473C0C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1)</w:t>
      </w:r>
      <w:r w:rsidR="00D7723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Вычислить расчётную скорость на выходе из замедлителей</w:t>
      </w:r>
      <w:r w:rsidR="00F07293">
        <w:rPr>
          <w:rFonts w:ascii="Times New Roman" w:hAnsi="Times New Roman"/>
          <w:sz w:val="24"/>
          <w:lang w:val="ru-RU"/>
        </w:rPr>
        <w:t xml:space="preserve"> </w:t>
      </w:r>
      <w:r w:rsidR="00F07293" w:rsidRPr="00C86FB3">
        <w:rPr>
          <w:position w:val="-12"/>
        </w:rPr>
        <w:object w:dxaOrig="760" w:dyaOrig="380">
          <v:shape id="_x0000_i1062" type="#_x0000_t75" style="width:37.95pt;height:19pt" o:ole="">
            <v:imagedata r:id="rId57" o:title=""/>
          </v:shape>
          <o:OLEObject Type="Embed" ProgID="Equation.3" ShapeID="_x0000_i1062" DrawAspect="Content" ObjectID="_1480490051" r:id="rId80"/>
        </w:object>
      </w:r>
      <w:r>
        <w:rPr>
          <w:rFonts w:ascii="Times New Roman" w:hAnsi="Times New Roman"/>
          <w:sz w:val="24"/>
          <w:lang w:val="ru-RU"/>
        </w:rPr>
        <w:t>.</w:t>
      </w:r>
      <w:r w:rsidR="00186D30">
        <w:rPr>
          <w:rFonts w:ascii="Times New Roman" w:hAnsi="Times New Roman"/>
          <w:sz w:val="24"/>
          <w:lang w:val="ru-RU"/>
        </w:rPr>
        <w:t>;</w:t>
      </w:r>
    </w:p>
    <w:p w:rsidR="00473C0C" w:rsidRPr="00186D30" w:rsidRDefault="00473C0C" w:rsidP="005756BA">
      <w:pPr>
        <w:pStyle w:val="a3"/>
        <w:spacing w:line="360" w:lineRule="auto"/>
        <w:ind w:firstLine="720"/>
        <w:jc w:val="both"/>
        <w:rPr>
          <w:lang w:val="ru-RU"/>
        </w:rPr>
      </w:pPr>
      <w:r>
        <w:rPr>
          <w:rFonts w:ascii="Times New Roman" w:hAnsi="Times New Roman"/>
          <w:sz w:val="24"/>
          <w:lang w:val="ru-RU"/>
        </w:rPr>
        <w:t>2)</w:t>
      </w:r>
      <w:r w:rsidR="00F07293" w:rsidRPr="00F07293">
        <w:rPr>
          <w:rFonts w:ascii="Times New Roman" w:hAnsi="Times New Roman"/>
          <w:sz w:val="24"/>
          <w:lang w:val="ru-RU"/>
        </w:rPr>
        <w:t xml:space="preserve"> </w:t>
      </w:r>
      <w:r w:rsidR="00F07293">
        <w:rPr>
          <w:rFonts w:ascii="Times New Roman" w:hAnsi="Times New Roman"/>
          <w:sz w:val="24"/>
          <w:lang w:val="ru-RU"/>
        </w:rPr>
        <w:t>Выполнить расчеты по полученной линейной модели изменения скорости движ</w:t>
      </w:r>
      <w:r w:rsidR="00F07293">
        <w:rPr>
          <w:rFonts w:ascii="Times New Roman" w:hAnsi="Times New Roman"/>
          <w:sz w:val="24"/>
          <w:lang w:val="ru-RU"/>
        </w:rPr>
        <w:t>е</w:t>
      </w:r>
      <w:r w:rsidR="00F07293">
        <w:rPr>
          <w:rFonts w:ascii="Times New Roman" w:hAnsi="Times New Roman"/>
          <w:sz w:val="24"/>
          <w:lang w:val="ru-RU"/>
        </w:rPr>
        <w:t>ния отцепа и получить значения скорости</w:t>
      </w:r>
      <w:r w:rsidR="00F07293" w:rsidRPr="00F07293">
        <w:rPr>
          <w:lang w:val="ru-RU"/>
        </w:rPr>
        <w:t xml:space="preserve"> </w:t>
      </w:r>
      <w:r w:rsidRPr="00492445">
        <w:rPr>
          <w:position w:val="-18"/>
        </w:rPr>
        <w:object w:dxaOrig="639" w:dyaOrig="440">
          <v:shape id="_x0000_i1063" type="#_x0000_t75" style="width:32.05pt;height:22.25pt" o:ole="">
            <v:imagedata r:id="rId81" o:title=""/>
          </v:shape>
          <o:OLEObject Type="Embed" ProgID="Equation.3" ShapeID="_x0000_i1063" DrawAspect="Content" ObjectID="_1480490052" r:id="rId82"/>
        </w:object>
      </w:r>
      <w:r w:rsidR="00186D30">
        <w:rPr>
          <w:lang w:val="ru-RU"/>
        </w:rPr>
        <w:t>;</w:t>
      </w:r>
    </w:p>
    <w:p w:rsidR="00F07293" w:rsidRDefault="00F07293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F07293">
        <w:rPr>
          <w:rFonts w:ascii="Times New Roman" w:hAnsi="Times New Roman"/>
          <w:sz w:val="24"/>
          <w:lang w:val="ru-RU"/>
        </w:rPr>
        <w:t xml:space="preserve">3) Построить график зависимости </w:t>
      </w:r>
      <w:r w:rsidRPr="00F07293">
        <w:rPr>
          <w:rFonts w:ascii="Times New Roman" w:hAnsi="Times New Roman"/>
          <w:position w:val="-18"/>
          <w:sz w:val="24"/>
          <w:lang w:val="ru-RU"/>
        </w:rPr>
        <w:object w:dxaOrig="1040" w:dyaOrig="440">
          <v:shape id="_x0000_i1064" type="#_x0000_t75" style="width:51.7pt;height:22.25pt" o:ole="">
            <v:imagedata r:id="rId83" o:title=""/>
          </v:shape>
          <o:OLEObject Type="Embed" ProgID="Equation.3" ShapeID="_x0000_i1064" DrawAspect="Content" ObjectID="_1480490053" r:id="rId84"/>
        </w:object>
      </w:r>
      <w:r>
        <w:rPr>
          <w:rFonts w:ascii="Times New Roman" w:hAnsi="Times New Roman"/>
          <w:sz w:val="24"/>
          <w:lang w:val="ru-RU"/>
        </w:rPr>
        <w:t xml:space="preserve"> и полученных значений в ходе замеров (таблица 1)</w:t>
      </w:r>
      <w:r w:rsidR="00186D30">
        <w:rPr>
          <w:rFonts w:ascii="Times New Roman" w:hAnsi="Times New Roman"/>
          <w:sz w:val="24"/>
          <w:lang w:val="ru-RU"/>
        </w:rPr>
        <w:t>;</w:t>
      </w:r>
    </w:p>
    <w:p w:rsidR="00F07293" w:rsidRDefault="00F07293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4)</w:t>
      </w:r>
      <w:r w:rsidR="00186D30">
        <w:rPr>
          <w:rFonts w:ascii="Times New Roman" w:hAnsi="Times New Roman"/>
          <w:sz w:val="24"/>
          <w:lang w:val="ru-RU"/>
        </w:rPr>
        <w:t xml:space="preserve"> Определить момент выхода отцепа из тормозной позиции </w:t>
      </w:r>
      <w:r w:rsidR="00186D30" w:rsidRPr="00186D30">
        <w:rPr>
          <w:rFonts w:ascii="Times New Roman" w:hAnsi="Times New Roman"/>
          <w:position w:val="-16"/>
          <w:sz w:val="24"/>
          <w:lang w:val="ru-RU"/>
        </w:rPr>
        <w:object w:dxaOrig="760" w:dyaOrig="420">
          <v:shape id="_x0000_i1065" type="#_x0000_t75" style="width:37.95pt;height:20.95pt" o:ole="">
            <v:imagedata r:id="rId85" o:title=""/>
          </v:shape>
          <o:OLEObject Type="Embed" ProgID="Equation.3" ShapeID="_x0000_i1065" DrawAspect="Content" ObjectID="_1480490054" r:id="rId86"/>
        </w:object>
      </w:r>
      <w:r w:rsidR="00186D30" w:rsidRPr="00186D30">
        <w:rPr>
          <w:rFonts w:ascii="Times New Roman" w:hAnsi="Times New Roman"/>
          <w:sz w:val="24"/>
          <w:lang w:val="ru-RU"/>
        </w:rPr>
        <w:t xml:space="preserve"> посредством и</w:t>
      </w:r>
      <w:r w:rsidR="00186D30" w:rsidRPr="00186D30">
        <w:rPr>
          <w:rFonts w:ascii="Times New Roman" w:hAnsi="Times New Roman"/>
          <w:sz w:val="24"/>
          <w:lang w:val="ru-RU"/>
        </w:rPr>
        <w:t>с</w:t>
      </w:r>
      <w:r w:rsidR="00186D30" w:rsidRPr="00186D30">
        <w:rPr>
          <w:rFonts w:ascii="Times New Roman" w:hAnsi="Times New Roman"/>
          <w:sz w:val="24"/>
          <w:lang w:val="ru-RU"/>
        </w:rPr>
        <w:t>пользования панели «Программирование»</w:t>
      </w:r>
      <w:r w:rsidR="00186D30">
        <w:rPr>
          <w:rFonts w:ascii="Times New Roman" w:hAnsi="Times New Roman"/>
          <w:sz w:val="24"/>
          <w:lang w:val="ru-RU"/>
        </w:rPr>
        <w:t>;</w:t>
      </w:r>
    </w:p>
    <w:p w:rsidR="00186D30" w:rsidRDefault="00186D30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5) Определить пройденный</w:t>
      </w:r>
      <w:r w:rsidR="00224E9C" w:rsidRPr="00224E9C">
        <w:rPr>
          <w:rFonts w:ascii="Times New Roman" w:hAnsi="Times New Roman"/>
          <w:sz w:val="24"/>
          <w:lang w:val="ru-RU"/>
        </w:rPr>
        <w:t xml:space="preserve"> </w:t>
      </w:r>
      <w:r w:rsidR="00224E9C">
        <w:rPr>
          <w:rFonts w:ascii="Times New Roman" w:hAnsi="Times New Roman"/>
          <w:sz w:val="24"/>
          <w:lang w:val="ru-RU"/>
        </w:rPr>
        <w:t>отцепом</w:t>
      </w:r>
      <w:r>
        <w:rPr>
          <w:rFonts w:ascii="Times New Roman" w:hAnsi="Times New Roman"/>
          <w:sz w:val="24"/>
          <w:lang w:val="ru-RU"/>
        </w:rPr>
        <w:t xml:space="preserve"> путь </w:t>
      </w:r>
      <w:r w:rsidR="00224E9C">
        <w:rPr>
          <w:rFonts w:ascii="Times New Roman" w:hAnsi="Times New Roman"/>
          <w:sz w:val="24"/>
          <w:lang w:val="ru-RU"/>
        </w:rPr>
        <w:t>методом из таблицы 2.</w:t>
      </w:r>
    </w:p>
    <w:p w:rsidR="00224E9C" w:rsidRDefault="00186D30" w:rsidP="00224E9C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6) Построить графики в одной оси координат, который будет содержать следующие функции: </w:t>
      </w:r>
      <w:r w:rsidRPr="00F07293">
        <w:rPr>
          <w:rFonts w:ascii="Times New Roman" w:hAnsi="Times New Roman"/>
          <w:position w:val="-18"/>
          <w:sz w:val="24"/>
          <w:lang w:val="ru-RU"/>
        </w:rPr>
        <w:object w:dxaOrig="1040" w:dyaOrig="440">
          <v:shape id="_x0000_i1066" type="#_x0000_t75" style="width:51.7pt;height:22.25pt" o:ole="">
            <v:imagedata r:id="rId83" o:title=""/>
          </v:shape>
          <o:OLEObject Type="Embed" ProgID="Equation.3" ShapeID="_x0000_i1066" DrawAspect="Content" ObjectID="_1480490055" r:id="rId87"/>
        </w:object>
      </w:r>
      <w:r>
        <w:rPr>
          <w:rFonts w:ascii="Times New Roman" w:hAnsi="Times New Roman"/>
          <w:sz w:val="24"/>
          <w:lang w:val="ru-RU"/>
        </w:rPr>
        <w:t>, полученных значений в ходе замеров (таблица 1)</w:t>
      </w:r>
      <w:r w:rsidR="005756BA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86FB3">
        <w:rPr>
          <w:position w:val="-12"/>
        </w:rPr>
        <w:object w:dxaOrig="760" w:dyaOrig="380">
          <v:shape id="_x0000_i1067" type="#_x0000_t75" style="width:37.95pt;height:19pt" o:ole="">
            <v:imagedata r:id="rId57" o:title=""/>
          </v:shape>
          <o:OLEObject Type="Embed" ProgID="Equation.3" ShapeID="_x0000_i1067" DrawAspect="Content" ObjectID="_1480490056" r:id="rId88"/>
        </w:object>
      </w:r>
      <w:r w:rsidR="005756BA">
        <w:rPr>
          <w:lang w:val="ru-RU"/>
        </w:rPr>
        <w:t xml:space="preserve"> и </w:t>
      </w:r>
      <w:r w:rsidR="005756BA" w:rsidRPr="00F07293">
        <w:rPr>
          <w:rFonts w:ascii="Times New Roman" w:hAnsi="Times New Roman"/>
          <w:position w:val="-18"/>
          <w:sz w:val="24"/>
          <w:lang w:val="ru-RU"/>
        </w:rPr>
        <w:object w:dxaOrig="1040" w:dyaOrig="440">
          <v:shape id="_x0000_i1068" type="#_x0000_t75" style="width:51.7pt;height:22.25pt" o:ole="">
            <v:imagedata r:id="rId83" o:title=""/>
          </v:shape>
          <o:OLEObject Type="Embed" ProgID="Equation.3" ShapeID="_x0000_i1068" DrawAspect="Content" ObjectID="_1480490057" r:id="rId89"/>
        </w:object>
      </w:r>
      <w:r w:rsidR="005756BA">
        <w:rPr>
          <w:rFonts w:ascii="Times New Roman" w:hAnsi="Times New Roman"/>
          <w:sz w:val="24"/>
          <w:lang w:val="ru-RU"/>
        </w:rPr>
        <w:t xml:space="preserve">. Последнюю функцию построить при условии </w:t>
      </w:r>
      <w:r w:rsidR="005756BA" w:rsidRPr="005756BA">
        <w:rPr>
          <w:rFonts w:ascii="Times New Roman" w:hAnsi="Times New Roman"/>
          <w:position w:val="-12"/>
          <w:sz w:val="24"/>
          <w:lang w:val="ru-RU"/>
        </w:rPr>
        <w:object w:dxaOrig="279" w:dyaOrig="380">
          <v:shape id="_x0000_i1069" type="#_x0000_t75" style="width:13.75pt;height:19pt" o:ole="">
            <v:imagedata r:id="rId90" o:title=""/>
          </v:shape>
          <o:OLEObject Type="Embed" ProgID="Equation.3" ShapeID="_x0000_i1069" DrawAspect="Content" ObjectID="_1480490058" r:id="rId91"/>
        </w:object>
      </w:r>
      <w:r w:rsidR="005756BA" w:rsidRPr="005756BA">
        <w:rPr>
          <w:rFonts w:ascii="Times New Roman" w:hAnsi="Times New Roman"/>
          <w:sz w:val="24"/>
          <w:lang w:val="ru-RU"/>
        </w:rPr>
        <w:t xml:space="preserve"> и </w:t>
      </w:r>
      <w:r w:rsidR="005756BA" w:rsidRPr="005756BA">
        <w:rPr>
          <w:rFonts w:ascii="Times New Roman" w:hAnsi="Times New Roman"/>
          <w:position w:val="-12"/>
          <w:sz w:val="24"/>
          <w:lang w:val="ru-RU"/>
        </w:rPr>
        <w:object w:dxaOrig="240" w:dyaOrig="380">
          <v:shape id="_x0000_i1070" type="#_x0000_t75" style="width:11.8pt;height:19pt" o:ole="">
            <v:imagedata r:id="rId92" o:title=""/>
          </v:shape>
          <o:OLEObject Type="Embed" ProgID="Equation.3" ShapeID="_x0000_i1070" DrawAspect="Content" ObjectID="_1480490059" r:id="rId93"/>
        </w:object>
      </w:r>
      <w:r w:rsidR="005756BA" w:rsidRPr="005756BA">
        <w:rPr>
          <w:rFonts w:ascii="Times New Roman" w:hAnsi="Times New Roman"/>
          <w:sz w:val="24"/>
          <w:lang w:val="ru-RU"/>
        </w:rPr>
        <w:t xml:space="preserve"> где i = номеру замера, при которо</w:t>
      </w:r>
      <w:r w:rsidR="005756BA">
        <w:rPr>
          <w:rFonts w:ascii="Times New Roman" w:hAnsi="Times New Roman"/>
          <w:sz w:val="24"/>
          <w:lang w:val="ru-RU"/>
        </w:rPr>
        <w:t>м</w:t>
      </w:r>
      <w:r w:rsidR="005756BA" w:rsidRPr="005756BA">
        <w:rPr>
          <w:rFonts w:ascii="Times New Roman" w:hAnsi="Times New Roman"/>
          <w:sz w:val="24"/>
          <w:lang w:val="ru-RU"/>
        </w:rPr>
        <w:t xml:space="preserve"> выполняется условие </w:t>
      </w:r>
      <w:r w:rsidR="005756BA">
        <w:rPr>
          <w:rFonts w:ascii="Times New Roman" w:hAnsi="Times New Roman"/>
          <w:sz w:val="24"/>
          <w:lang w:val="ru-RU"/>
        </w:rPr>
        <w:t>(</w:t>
      </w:r>
      <w:r w:rsidR="005756BA" w:rsidRPr="005756BA">
        <w:rPr>
          <w:rFonts w:ascii="Times New Roman" w:hAnsi="Times New Roman"/>
          <w:sz w:val="24"/>
          <w:lang w:val="ru-RU"/>
        </w:rPr>
        <w:t>6</w:t>
      </w:r>
      <w:r w:rsidR="005756BA">
        <w:rPr>
          <w:rFonts w:ascii="Times New Roman" w:hAnsi="Times New Roman"/>
          <w:sz w:val="24"/>
          <w:lang w:val="ru-RU"/>
        </w:rPr>
        <w:t>).</w:t>
      </w:r>
    </w:p>
    <w:p w:rsidR="005756BA" w:rsidRDefault="005756BA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Примерный вид графика, который должен получиться в пункте 6.</w:t>
      </w:r>
    </w:p>
    <w:p w:rsidR="005756BA" w:rsidRDefault="00224E9C" w:rsidP="00224E9C">
      <w:pPr>
        <w:pStyle w:val="a3"/>
        <w:spacing w:line="360" w:lineRule="auto"/>
        <w:ind w:firstLine="720"/>
        <w:jc w:val="center"/>
        <w:rPr>
          <w:rFonts w:ascii="Times New Roman" w:hAnsi="Times New Roman"/>
          <w:sz w:val="24"/>
          <w:lang w:val="ru-RU"/>
        </w:rPr>
      </w:pPr>
      <w:r>
        <w:rPr>
          <w:rFonts w:ascii="Arial" w:hAnsi="Arial" w:cs="Arial"/>
          <w:noProof/>
          <w:position w:val="-634"/>
          <w:lang w:val="ru-RU"/>
        </w:rPr>
        <w:drawing>
          <wp:inline distT="0" distB="0" distL="0" distR="0">
            <wp:extent cx="4580313" cy="3938832"/>
            <wp:effectExtent l="0" t="0" r="0" b="0"/>
            <wp:docPr id="2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59" cy="394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9C" w:rsidRDefault="00224E9C" w:rsidP="00224E9C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</w:p>
    <w:p w:rsidR="00D77236" w:rsidRDefault="00D77236" w:rsidP="00224E9C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</w:p>
    <w:p w:rsidR="00D77236" w:rsidRPr="00D77236" w:rsidRDefault="00D77236" w:rsidP="00D77236">
      <w:pPr>
        <w:tabs>
          <w:tab w:val="right" w:leader="underscore" w:pos="8505"/>
        </w:tabs>
        <w:spacing w:before="120" w:after="120" w:line="360" w:lineRule="auto"/>
        <w:ind w:firstLine="709"/>
        <w:jc w:val="both"/>
        <w:rPr>
          <w:b/>
          <w:bCs/>
          <w:spacing w:val="-4"/>
          <w:sz w:val="24"/>
          <w:szCs w:val="24"/>
          <w:lang w:val="ru-RU"/>
        </w:rPr>
      </w:pPr>
      <w:r w:rsidRPr="00D77236">
        <w:rPr>
          <w:b/>
          <w:bCs/>
          <w:spacing w:val="-4"/>
          <w:sz w:val="24"/>
          <w:szCs w:val="24"/>
          <w:lang w:val="ru-RU"/>
        </w:rPr>
        <w:lastRenderedPageBreak/>
        <w:t>ФОРМЫ ОТЧЕТНОСТИ ПО ПРАКТИКЕ</w:t>
      </w:r>
    </w:p>
    <w:p w:rsidR="00D77236" w:rsidRPr="00D77236" w:rsidRDefault="00D77236" w:rsidP="00D77236">
      <w:pPr>
        <w:tabs>
          <w:tab w:val="right" w:leader="underscore" w:pos="8505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D77236">
        <w:rPr>
          <w:sz w:val="24"/>
          <w:szCs w:val="24"/>
          <w:lang w:val="ru-RU"/>
        </w:rPr>
        <w:t>Прохождение практики осуществляется студентом в соответствии с индивидуальным заданием, указанном в методических указаниях, выдаваемом руководителем практики от к</w:t>
      </w:r>
      <w:r w:rsidRPr="00D77236">
        <w:rPr>
          <w:sz w:val="24"/>
          <w:szCs w:val="24"/>
          <w:lang w:val="ru-RU"/>
        </w:rPr>
        <w:t>а</w:t>
      </w:r>
      <w:r w:rsidRPr="00D77236">
        <w:rPr>
          <w:sz w:val="24"/>
          <w:szCs w:val="24"/>
          <w:lang w:val="ru-RU"/>
        </w:rPr>
        <w:t>федры. Руководитель практики от кафедры отображает итоги прохождения практики в сл</w:t>
      </w:r>
      <w:r w:rsidRPr="00D77236">
        <w:rPr>
          <w:sz w:val="24"/>
          <w:szCs w:val="24"/>
          <w:lang w:val="ru-RU"/>
        </w:rPr>
        <w:t>е</w:t>
      </w:r>
      <w:r w:rsidRPr="00D77236">
        <w:rPr>
          <w:sz w:val="24"/>
          <w:szCs w:val="24"/>
          <w:lang w:val="ru-RU"/>
        </w:rPr>
        <w:t>дующих документах:</w:t>
      </w:r>
    </w:p>
    <w:p w:rsidR="00D77236" w:rsidRPr="00D77236" w:rsidRDefault="00D77236" w:rsidP="00D77236">
      <w:pPr>
        <w:widowControl/>
        <w:numPr>
          <w:ilvl w:val="0"/>
          <w:numId w:val="10"/>
        </w:numPr>
        <w:tabs>
          <w:tab w:val="right" w:pos="709"/>
        </w:tabs>
        <w:spacing w:line="360" w:lineRule="auto"/>
        <w:ind w:left="714" w:hanging="357"/>
        <w:jc w:val="both"/>
        <w:rPr>
          <w:bCs/>
          <w:spacing w:val="-4"/>
          <w:sz w:val="24"/>
          <w:szCs w:val="24"/>
          <w:lang w:val="ru-RU"/>
        </w:rPr>
      </w:pPr>
      <w:r w:rsidRPr="00D77236">
        <w:rPr>
          <w:bCs/>
          <w:spacing w:val="-4"/>
          <w:sz w:val="24"/>
          <w:szCs w:val="24"/>
          <w:lang w:val="ru-RU"/>
        </w:rPr>
        <w:t>рецензии на отчет студента по практике;</w:t>
      </w:r>
    </w:p>
    <w:p w:rsidR="00D77236" w:rsidRPr="00D77236" w:rsidRDefault="00D77236" w:rsidP="00D77236">
      <w:pPr>
        <w:widowControl/>
        <w:numPr>
          <w:ilvl w:val="0"/>
          <w:numId w:val="10"/>
        </w:numPr>
        <w:tabs>
          <w:tab w:val="right" w:pos="709"/>
        </w:tabs>
        <w:spacing w:line="360" w:lineRule="auto"/>
        <w:ind w:left="714" w:hanging="357"/>
        <w:jc w:val="both"/>
        <w:rPr>
          <w:bCs/>
          <w:spacing w:val="-4"/>
          <w:sz w:val="24"/>
          <w:szCs w:val="24"/>
          <w:lang w:val="ru-RU"/>
        </w:rPr>
      </w:pPr>
      <w:r>
        <w:rPr>
          <w:bCs/>
          <w:spacing w:val="-4"/>
          <w:sz w:val="24"/>
          <w:szCs w:val="24"/>
        </w:rPr>
        <w:t>студенческой аттестационной книжке;</w:t>
      </w:r>
    </w:p>
    <w:p w:rsidR="00D77236" w:rsidRPr="00D77236" w:rsidRDefault="00D77236" w:rsidP="00D77236">
      <w:pPr>
        <w:widowControl/>
        <w:numPr>
          <w:ilvl w:val="0"/>
          <w:numId w:val="10"/>
        </w:numPr>
        <w:tabs>
          <w:tab w:val="right" w:pos="709"/>
        </w:tabs>
        <w:spacing w:line="360" w:lineRule="auto"/>
        <w:ind w:left="714" w:hanging="357"/>
        <w:jc w:val="both"/>
        <w:rPr>
          <w:bCs/>
          <w:spacing w:val="-4"/>
          <w:sz w:val="24"/>
          <w:szCs w:val="24"/>
        </w:rPr>
      </w:pPr>
      <w:r w:rsidRPr="00D77236">
        <w:rPr>
          <w:bCs/>
          <w:spacing w:val="-4"/>
          <w:sz w:val="24"/>
          <w:szCs w:val="24"/>
        </w:rPr>
        <w:t>зачетной ведомости;</w:t>
      </w:r>
    </w:p>
    <w:p w:rsidR="00D77236" w:rsidRPr="00D77236" w:rsidRDefault="00D77236" w:rsidP="00D77236">
      <w:pPr>
        <w:widowControl/>
        <w:numPr>
          <w:ilvl w:val="0"/>
          <w:numId w:val="10"/>
        </w:numPr>
        <w:tabs>
          <w:tab w:val="right" w:pos="709"/>
        </w:tabs>
        <w:spacing w:line="360" w:lineRule="auto"/>
        <w:ind w:left="714" w:hanging="357"/>
        <w:jc w:val="both"/>
        <w:rPr>
          <w:bCs/>
          <w:spacing w:val="-4"/>
          <w:sz w:val="24"/>
          <w:szCs w:val="24"/>
        </w:rPr>
      </w:pPr>
      <w:r w:rsidRPr="00D77236">
        <w:rPr>
          <w:bCs/>
          <w:spacing w:val="-4"/>
          <w:sz w:val="24"/>
          <w:szCs w:val="24"/>
        </w:rPr>
        <w:t>зачетной книжке.</w:t>
      </w:r>
    </w:p>
    <w:p w:rsidR="00D77236" w:rsidRPr="00D77236" w:rsidRDefault="00D77236" w:rsidP="00D77236">
      <w:pPr>
        <w:tabs>
          <w:tab w:val="right" w:leader="underscore" w:pos="8505"/>
        </w:tabs>
        <w:spacing w:line="360" w:lineRule="auto"/>
        <w:ind w:firstLine="709"/>
        <w:jc w:val="both"/>
        <w:rPr>
          <w:bCs/>
          <w:spacing w:val="-4"/>
          <w:sz w:val="24"/>
          <w:szCs w:val="24"/>
          <w:lang w:val="ru-RU"/>
        </w:rPr>
      </w:pPr>
      <w:r w:rsidRPr="00D77236">
        <w:rPr>
          <w:bCs/>
          <w:spacing w:val="-4"/>
          <w:sz w:val="24"/>
          <w:szCs w:val="24"/>
          <w:lang w:val="ru-RU"/>
        </w:rPr>
        <w:t>Отчет является основным документом, характеризующим работу студента во время практики. В отчете должны быть отражены изученные во время практики общие вопросы и о</w:t>
      </w:r>
      <w:r w:rsidRPr="00D77236">
        <w:rPr>
          <w:bCs/>
          <w:spacing w:val="-4"/>
          <w:sz w:val="24"/>
          <w:szCs w:val="24"/>
          <w:lang w:val="ru-RU"/>
        </w:rPr>
        <w:t>с</w:t>
      </w:r>
      <w:r w:rsidRPr="00D77236">
        <w:rPr>
          <w:bCs/>
          <w:spacing w:val="-4"/>
          <w:sz w:val="24"/>
          <w:szCs w:val="24"/>
          <w:lang w:val="ru-RU"/>
        </w:rPr>
        <w:t>новные результаты практической деятельности студента в соответствии с рабочей программой практики и индивидуальным заданием, полученным студентом.</w:t>
      </w:r>
    </w:p>
    <w:p w:rsidR="00D77236" w:rsidRPr="00D77236" w:rsidRDefault="00D77236" w:rsidP="00D77236">
      <w:pPr>
        <w:tabs>
          <w:tab w:val="right" w:leader="underscore" w:pos="8505"/>
        </w:tabs>
        <w:spacing w:line="360" w:lineRule="auto"/>
        <w:ind w:firstLine="709"/>
        <w:jc w:val="both"/>
        <w:rPr>
          <w:bCs/>
          <w:spacing w:val="-4"/>
          <w:sz w:val="24"/>
          <w:szCs w:val="24"/>
          <w:lang w:val="ru-RU"/>
        </w:rPr>
      </w:pPr>
      <w:r w:rsidRPr="00D77236">
        <w:rPr>
          <w:bCs/>
          <w:spacing w:val="-4"/>
          <w:sz w:val="24"/>
          <w:szCs w:val="24"/>
          <w:lang w:val="ru-RU"/>
        </w:rPr>
        <w:t>Отчет долен содержать:</w:t>
      </w:r>
    </w:p>
    <w:p w:rsidR="00D77236" w:rsidRPr="00D77236" w:rsidRDefault="00D77236" w:rsidP="00D77236">
      <w:pPr>
        <w:tabs>
          <w:tab w:val="right" w:leader="underscore" w:pos="8505"/>
        </w:tabs>
        <w:spacing w:line="360" w:lineRule="auto"/>
        <w:ind w:left="709"/>
        <w:jc w:val="both"/>
        <w:rPr>
          <w:bCs/>
          <w:spacing w:val="-4"/>
          <w:sz w:val="24"/>
          <w:szCs w:val="24"/>
          <w:lang w:val="ru-RU"/>
        </w:rPr>
      </w:pPr>
      <w:r w:rsidRPr="00D77236">
        <w:rPr>
          <w:bCs/>
          <w:spacing w:val="-4"/>
          <w:sz w:val="24"/>
          <w:szCs w:val="24"/>
          <w:lang w:val="ru-RU"/>
        </w:rPr>
        <w:t>1. Титульный лист;</w:t>
      </w:r>
    </w:p>
    <w:p w:rsidR="00D77236" w:rsidRDefault="00D77236" w:rsidP="00D77236">
      <w:pPr>
        <w:tabs>
          <w:tab w:val="right" w:leader="underscore" w:pos="8505"/>
        </w:tabs>
        <w:spacing w:line="360" w:lineRule="auto"/>
        <w:ind w:firstLine="709"/>
        <w:jc w:val="both"/>
        <w:rPr>
          <w:bCs/>
          <w:spacing w:val="-4"/>
          <w:sz w:val="24"/>
          <w:szCs w:val="24"/>
          <w:lang w:val="ru-RU"/>
        </w:rPr>
      </w:pPr>
      <w:r w:rsidRPr="00D77236">
        <w:rPr>
          <w:bCs/>
          <w:spacing w:val="-4"/>
          <w:sz w:val="24"/>
          <w:szCs w:val="24"/>
          <w:lang w:val="ru-RU"/>
        </w:rPr>
        <w:t>2. Перечень и содержание выполненных работ (в соответствии с заданием) и индивид</w:t>
      </w:r>
      <w:r w:rsidRPr="00D77236">
        <w:rPr>
          <w:bCs/>
          <w:spacing w:val="-4"/>
          <w:sz w:val="24"/>
          <w:szCs w:val="24"/>
          <w:lang w:val="ru-RU"/>
        </w:rPr>
        <w:t>у</w:t>
      </w:r>
      <w:r w:rsidRPr="00D77236">
        <w:rPr>
          <w:bCs/>
          <w:spacing w:val="-4"/>
          <w:sz w:val="24"/>
          <w:szCs w:val="24"/>
          <w:lang w:val="ru-RU"/>
        </w:rPr>
        <w:t>альным планом.</w:t>
      </w:r>
    </w:p>
    <w:p w:rsidR="00D77236" w:rsidRPr="00D77236" w:rsidRDefault="00D77236" w:rsidP="00D77236">
      <w:pPr>
        <w:tabs>
          <w:tab w:val="right" w:leader="underscore" w:pos="8505"/>
        </w:tabs>
        <w:spacing w:line="360" w:lineRule="auto"/>
        <w:ind w:firstLine="709"/>
        <w:jc w:val="both"/>
        <w:rPr>
          <w:bCs/>
          <w:spacing w:val="-4"/>
          <w:sz w:val="24"/>
          <w:szCs w:val="24"/>
          <w:lang w:val="ru-RU"/>
        </w:rPr>
      </w:pPr>
      <w:r>
        <w:rPr>
          <w:bCs/>
          <w:spacing w:val="-4"/>
          <w:sz w:val="24"/>
          <w:szCs w:val="24"/>
          <w:lang w:val="ru-RU"/>
        </w:rPr>
        <w:t>3. Необходимы расчеты и пояснения к индивидуальному заданию.</w:t>
      </w:r>
    </w:p>
    <w:p w:rsidR="00D77236" w:rsidRPr="00D77236" w:rsidRDefault="00D77236" w:rsidP="00D77236">
      <w:pPr>
        <w:tabs>
          <w:tab w:val="right" w:leader="underscore" w:pos="8505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D77236">
        <w:rPr>
          <w:bCs/>
          <w:spacing w:val="-4"/>
          <w:sz w:val="24"/>
          <w:szCs w:val="24"/>
          <w:lang w:val="ru-RU"/>
        </w:rPr>
        <w:t>Отчет по практике оформляется на листах формата А4 (210×297). Отчет должен быть н</w:t>
      </w:r>
      <w:r w:rsidRPr="00D77236">
        <w:rPr>
          <w:bCs/>
          <w:spacing w:val="-4"/>
          <w:sz w:val="24"/>
          <w:szCs w:val="24"/>
          <w:lang w:val="ru-RU"/>
        </w:rPr>
        <w:t>а</w:t>
      </w:r>
      <w:r w:rsidRPr="00D77236">
        <w:rPr>
          <w:bCs/>
          <w:spacing w:val="-4"/>
          <w:sz w:val="24"/>
          <w:szCs w:val="24"/>
          <w:lang w:val="ru-RU"/>
        </w:rPr>
        <w:t xml:space="preserve">бран на компьютере, используя шрифт типа </w:t>
      </w:r>
      <w:r w:rsidRPr="00D77236">
        <w:rPr>
          <w:sz w:val="24"/>
          <w:szCs w:val="24"/>
        </w:rPr>
        <w:t>Times</w:t>
      </w:r>
      <w:r w:rsidRPr="00D77236">
        <w:rPr>
          <w:sz w:val="24"/>
          <w:szCs w:val="24"/>
          <w:lang w:val="ru-RU"/>
        </w:rPr>
        <w:t xml:space="preserve"> </w:t>
      </w:r>
      <w:r w:rsidRPr="00D77236">
        <w:rPr>
          <w:sz w:val="24"/>
          <w:szCs w:val="24"/>
        </w:rPr>
        <w:t>New</w:t>
      </w:r>
      <w:r w:rsidRPr="00D77236">
        <w:rPr>
          <w:sz w:val="24"/>
          <w:szCs w:val="24"/>
          <w:lang w:val="ru-RU"/>
        </w:rPr>
        <w:t xml:space="preserve"> </w:t>
      </w:r>
      <w:r w:rsidRPr="00D77236">
        <w:rPr>
          <w:sz w:val="24"/>
          <w:szCs w:val="24"/>
        </w:rPr>
        <w:t>Roman</w:t>
      </w:r>
      <w:r w:rsidRPr="00D77236">
        <w:rPr>
          <w:sz w:val="24"/>
          <w:szCs w:val="24"/>
          <w:lang w:val="ru-RU"/>
        </w:rPr>
        <w:t>, размер шрифта – 14, ме</w:t>
      </w:r>
      <w:r w:rsidRPr="00D77236">
        <w:rPr>
          <w:sz w:val="24"/>
          <w:szCs w:val="24"/>
          <w:lang w:val="ru-RU"/>
        </w:rPr>
        <w:t>ж</w:t>
      </w:r>
      <w:r w:rsidRPr="00D77236">
        <w:rPr>
          <w:sz w:val="24"/>
          <w:szCs w:val="24"/>
          <w:lang w:val="ru-RU"/>
        </w:rPr>
        <w:t xml:space="preserve">строчный интервал – 1,5 строки. </w:t>
      </w:r>
      <w:r>
        <w:rPr>
          <w:sz w:val="24"/>
          <w:szCs w:val="24"/>
          <w:lang w:val="ru-RU"/>
        </w:rPr>
        <w:t>Форматирование текста – по ширине, поля стандартные (л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вое – 2,5см, правое – 1,5см, верхнее и нижнее – 2см) </w:t>
      </w:r>
      <w:r w:rsidRPr="00D77236">
        <w:rPr>
          <w:sz w:val="24"/>
          <w:szCs w:val="24"/>
          <w:lang w:val="ru-RU"/>
        </w:rPr>
        <w:t>Примерный объем отчета – 20-25 стр</w:t>
      </w:r>
      <w:r w:rsidRPr="00D77236">
        <w:rPr>
          <w:sz w:val="24"/>
          <w:szCs w:val="24"/>
          <w:lang w:val="ru-RU"/>
        </w:rPr>
        <w:t>а</w:t>
      </w:r>
      <w:r w:rsidRPr="00D77236">
        <w:rPr>
          <w:sz w:val="24"/>
          <w:szCs w:val="24"/>
          <w:lang w:val="ru-RU"/>
        </w:rPr>
        <w:t>ниц машинописного текста.</w:t>
      </w:r>
    </w:p>
    <w:p w:rsidR="00D77236" w:rsidRPr="00D77236" w:rsidRDefault="00D77236" w:rsidP="00D77236">
      <w:pPr>
        <w:tabs>
          <w:tab w:val="right" w:leader="underscore" w:pos="8505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D77236">
        <w:rPr>
          <w:sz w:val="24"/>
          <w:szCs w:val="24"/>
          <w:lang w:val="ru-RU"/>
        </w:rPr>
        <w:t>Отчет должен сопровождаться необходимыми расчетами, таблицами и графиками.</w:t>
      </w:r>
    </w:p>
    <w:p w:rsidR="00D77236" w:rsidRPr="00D77236" w:rsidRDefault="00D77236" w:rsidP="00224E9C">
      <w:pPr>
        <w:pStyle w:val="a3"/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5756BA" w:rsidRDefault="005756BA">
      <w:pPr>
        <w:widowControl/>
        <w:rPr>
          <w:sz w:val="24"/>
          <w:szCs w:val="24"/>
          <w:u w:val="single"/>
          <w:lang w:val="ru-RU"/>
        </w:rPr>
      </w:pPr>
      <w:r w:rsidRPr="005756BA">
        <w:rPr>
          <w:szCs w:val="24"/>
          <w:u w:val="single"/>
          <w:lang w:val="ru-RU"/>
        </w:rPr>
        <w:br w:type="page"/>
      </w:r>
    </w:p>
    <w:p w:rsidR="005756BA" w:rsidRPr="005756BA" w:rsidRDefault="005756BA" w:rsidP="005756BA">
      <w:pPr>
        <w:pStyle w:val="a9"/>
        <w:jc w:val="center"/>
        <w:rPr>
          <w:b/>
          <w:szCs w:val="24"/>
        </w:rPr>
      </w:pPr>
      <w:r w:rsidRPr="005756BA">
        <w:rPr>
          <w:b/>
          <w:szCs w:val="24"/>
        </w:rPr>
        <w:lastRenderedPageBreak/>
        <w:t>ПРИЛОЖЕНИЕ</w:t>
      </w:r>
    </w:p>
    <w:p w:rsidR="005756BA" w:rsidRDefault="005756BA" w:rsidP="005756BA">
      <w:pPr>
        <w:pStyle w:val="a9"/>
        <w:jc w:val="center"/>
        <w:rPr>
          <w:szCs w:val="24"/>
          <w:u w:val="single"/>
        </w:rPr>
      </w:pPr>
    </w:p>
    <w:p w:rsidR="005756BA" w:rsidRPr="005756BA" w:rsidRDefault="005756BA" w:rsidP="005756BA">
      <w:pPr>
        <w:pStyle w:val="a9"/>
        <w:jc w:val="center"/>
        <w:rPr>
          <w:szCs w:val="24"/>
        </w:rPr>
      </w:pPr>
      <w:r w:rsidRPr="005756BA">
        <w:rPr>
          <w:szCs w:val="24"/>
          <w:u w:val="single"/>
        </w:rPr>
        <w:t>Аппроксимация функций</w:t>
      </w:r>
      <w:r w:rsidRPr="005756BA">
        <w:rPr>
          <w:szCs w:val="24"/>
        </w:rPr>
        <w:t>.</w:t>
      </w:r>
    </w:p>
    <w:p w:rsidR="005756BA" w:rsidRPr="005756BA" w:rsidRDefault="005756BA" w:rsidP="005756BA">
      <w:pPr>
        <w:pStyle w:val="a9"/>
        <w:ind w:firstLine="0"/>
        <w:rPr>
          <w:szCs w:val="24"/>
        </w:rPr>
      </w:pPr>
      <w:r w:rsidRPr="005756BA">
        <w:rPr>
          <w:szCs w:val="24"/>
        </w:rPr>
        <w:t>Применение интерполяции позволяет получить функцию, совпадающую в узлах интерпол</w:t>
      </w:r>
      <w:r w:rsidRPr="005756BA">
        <w:rPr>
          <w:szCs w:val="24"/>
        </w:rPr>
        <w:t>я</w:t>
      </w:r>
      <w:r w:rsidRPr="005756BA">
        <w:rPr>
          <w:szCs w:val="24"/>
        </w:rPr>
        <w:t>ции с имеющимися эмпирическими данными, но часто такое совпадение может не означать совпадение характеров поведения исходной и интерполирующей функций на всем интервале наблюдения (например, из-за отклонений измеренных значений функции, ввиду погрешн</w:t>
      </w:r>
      <w:r w:rsidRPr="005756BA">
        <w:rPr>
          <w:szCs w:val="24"/>
        </w:rPr>
        <w:t>о</w:t>
      </w:r>
      <w:r w:rsidRPr="005756BA">
        <w:rPr>
          <w:szCs w:val="24"/>
        </w:rPr>
        <w:t xml:space="preserve">стей измерительной аппаратуры (сами значения являются приближенными) или влияния случайных факторов на процесс измерений). </w:t>
      </w:r>
    </w:p>
    <w:p w:rsidR="005756BA" w:rsidRPr="005756BA" w:rsidRDefault="005756BA" w:rsidP="005756BA">
      <w:pPr>
        <w:pStyle w:val="a9"/>
        <w:ind w:firstLine="0"/>
        <w:rPr>
          <w:szCs w:val="24"/>
        </w:rPr>
      </w:pPr>
      <w:r w:rsidRPr="005756BA">
        <w:rPr>
          <w:szCs w:val="24"/>
        </w:rPr>
        <w:t>Формулировка задачи аппроксимации выглядит следующим образом.</w:t>
      </w:r>
    </w:p>
    <w:p w:rsidR="005756BA" w:rsidRPr="005756BA" w:rsidRDefault="005756BA" w:rsidP="005756BA">
      <w:pPr>
        <w:pStyle w:val="a9"/>
        <w:ind w:firstLine="0"/>
        <w:rPr>
          <w:i/>
          <w:szCs w:val="24"/>
        </w:rPr>
      </w:pPr>
      <w:r w:rsidRPr="005756BA">
        <w:rPr>
          <w:szCs w:val="24"/>
        </w:rPr>
        <w:t xml:space="preserve">Пусть в результате измерений в процессе опыта получено табличное задание функции </w:t>
      </w:r>
      <w:r w:rsidRPr="005756BA">
        <w:rPr>
          <w:position w:val="-12"/>
          <w:szCs w:val="24"/>
        </w:rPr>
        <w:object w:dxaOrig="580" w:dyaOrig="380">
          <v:shape id="_x0000_i1071" type="#_x0000_t75" style="width:28.8pt;height:19pt" o:ole="">
            <v:imagedata r:id="rId95" o:title=""/>
          </v:shape>
          <o:OLEObject Type="Embed" ProgID="Equation.3" ShapeID="_x0000_i1071" DrawAspect="Content" ObjectID="_1480490060" r:id="rId96"/>
        </w:object>
      </w:r>
      <w:r w:rsidRPr="005756BA">
        <w:rPr>
          <w:szCs w:val="24"/>
        </w:rPr>
        <w:t xml:space="preserve">, тогда необходимо найти функцию заданного вида </w:t>
      </w:r>
      <w:r w:rsidRPr="005756BA">
        <w:rPr>
          <w:position w:val="-12"/>
          <w:szCs w:val="24"/>
        </w:rPr>
        <w:object w:dxaOrig="1040" w:dyaOrig="380">
          <v:shape id="_x0000_i1072" type="#_x0000_t75" style="width:51.7pt;height:19pt" o:ole="">
            <v:imagedata r:id="rId97" o:title=""/>
          </v:shape>
          <o:OLEObject Type="Embed" ProgID="Equation.3" ShapeID="_x0000_i1072" DrawAspect="Content" ObjectID="_1480490061" r:id="rId98"/>
        </w:object>
      </w:r>
      <w:r w:rsidRPr="005756BA">
        <w:rPr>
          <w:szCs w:val="24"/>
        </w:rPr>
        <w:t xml:space="preserve">, которая в точках </w:t>
      </w:r>
      <w:r w:rsidRPr="005756BA">
        <w:rPr>
          <w:position w:val="-12"/>
          <w:szCs w:val="24"/>
        </w:rPr>
        <w:object w:dxaOrig="1160" w:dyaOrig="380">
          <v:shape id="_x0000_i1073" type="#_x0000_t75" style="width:58.25pt;height:19pt" o:ole="">
            <v:imagedata r:id="rId99" o:title=""/>
          </v:shape>
          <o:OLEObject Type="Embed" ProgID="Equation.3" ShapeID="_x0000_i1073" DrawAspect="Content" ObjectID="_1480490062" r:id="rId100"/>
        </w:object>
      </w:r>
      <w:r w:rsidRPr="005756BA">
        <w:rPr>
          <w:szCs w:val="24"/>
        </w:rPr>
        <w:t xml:space="preserve"> принимает </w:t>
      </w:r>
      <w:r w:rsidRPr="005756BA">
        <w:rPr>
          <w:szCs w:val="24"/>
          <w:u w:val="single"/>
        </w:rPr>
        <w:t>значения, как можно более близкие</w:t>
      </w:r>
      <w:r w:rsidRPr="005756BA">
        <w:rPr>
          <w:szCs w:val="24"/>
        </w:rPr>
        <w:t xml:space="preserve"> к табличным </w:t>
      </w:r>
      <w:r w:rsidRPr="005756BA">
        <w:rPr>
          <w:position w:val="-12"/>
          <w:szCs w:val="24"/>
        </w:rPr>
        <w:object w:dxaOrig="1219" w:dyaOrig="380">
          <v:shape id="_x0000_i1074" type="#_x0000_t75" style="width:60.85pt;height:19pt" o:ole="">
            <v:imagedata r:id="rId101" o:title=""/>
          </v:shape>
          <o:OLEObject Type="Embed" ProgID="Equation.3" ShapeID="_x0000_i1074" DrawAspect="Content" ObjectID="_1480490063" r:id="rId102"/>
        </w:object>
      </w:r>
      <w:r w:rsidRPr="005756BA">
        <w:rPr>
          <w:szCs w:val="24"/>
        </w:rPr>
        <w:t xml:space="preserve">. </w:t>
      </w:r>
      <w:r w:rsidRPr="005756BA">
        <w:rPr>
          <w:i/>
          <w:szCs w:val="24"/>
        </w:rPr>
        <w:t>При такой форм</w:t>
      </w:r>
      <w:r w:rsidRPr="005756BA">
        <w:rPr>
          <w:i/>
          <w:szCs w:val="24"/>
        </w:rPr>
        <w:t>у</w:t>
      </w:r>
      <w:r w:rsidRPr="005756BA">
        <w:rPr>
          <w:i/>
          <w:szCs w:val="24"/>
        </w:rPr>
        <w:t>лировке задача аппроксимации функции одной переменной учитывает характер поведения функции на интервале наблюдений.</w:t>
      </w:r>
    </w:p>
    <w:p w:rsidR="005756BA" w:rsidRPr="005756BA" w:rsidRDefault="005756BA" w:rsidP="005756BA">
      <w:pPr>
        <w:pStyle w:val="a9"/>
        <w:ind w:firstLine="0"/>
        <w:rPr>
          <w:szCs w:val="24"/>
        </w:rPr>
      </w:pPr>
      <w:r w:rsidRPr="005756BA">
        <w:rPr>
          <w:szCs w:val="24"/>
        </w:rPr>
        <w:t>Практически вид приближающей функции чаще всего определяют путем сравнения прибл</w:t>
      </w:r>
      <w:r w:rsidRPr="005756BA">
        <w:rPr>
          <w:szCs w:val="24"/>
        </w:rPr>
        <w:t>и</w:t>
      </w:r>
      <w:r w:rsidRPr="005756BA">
        <w:rPr>
          <w:szCs w:val="24"/>
        </w:rPr>
        <w:t>женно построенного графика функции с графиками известных исследователю функций, з</w:t>
      </w:r>
      <w:r w:rsidRPr="005756BA">
        <w:rPr>
          <w:szCs w:val="24"/>
        </w:rPr>
        <w:t>а</w:t>
      </w:r>
      <w:r w:rsidRPr="005756BA">
        <w:rPr>
          <w:szCs w:val="24"/>
        </w:rPr>
        <w:t>данных аналитически (как правило, элементарных функций) (рис.6).</w:t>
      </w:r>
    </w:p>
    <w:p w:rsidR="005756BA" w:rsidRPr="005756BA" w:rsidRDefault="005756BA" w:rsidP="005756BA">
      <w:pPr>
        <w:pStyle w:val="ab"/>
        <w:spacing w:line="360" w:lineRule="auto"/>
        <w:jc w:val="center"/>
        <w:rPr>
          <w:color w:val="000000"/>
          <w:sz w:val="24"/>
          <w:szCs w:val="24"/>
        </w:rPr>
      </w:pPr>
      <w:r w:rsidRPr="005756BA">
        <w:rPr>
          <w:noProof/>
          <w:color w:val="000000"/>
          <w:sz w:val="24"/>
          <w:szCs w:val="24"/>
        </w:rPr>
        <w:drawing>
          <wp:inline distT="0" distB="0" distL="0" distR="0">
            <wp:extent cx="4824095" cy="1510665"/>
            <wp:effectExtent l="19050" t="0" r="0" b="0"/>
            <wp:docPr id="75" name="Рисунок 75" descr="pic6.gif (266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ic6.gif (2660 bytes)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BA" w:rsidRPr="005756BA" w:rsidRDefault="005756BA" w:rsidP="005756BA">
      <w:pPr>
        <w:pStyle w:val="ab"/>
        <w:spacing w:line="360" w:lineRule="auto"/>
        <w:jc w:val="center"/>
        <w:rPr>
          <w:color w:val="000000"/>
          <w:sz w:val="24"/>
          <w:szCs w:val="24"/>
        </w:rPr>
      </w:pPr>
      <w:r w:rsidRPr="005756BA">
        <w:rPr>
          <w:color w:val="000000"/>
          <w:sz w:val="24"/>
          <w:szCs w:val="24"/>
        </w:rPr>
        <w:t>Рис. 6</w: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i/>
          <w:sz w:val="24"/>
          <w:szCs w:val="24"/>
        </w:rPr>
      </w:pPr>
      <w:r w:rsidRPr="005756BA">
        <w:rPr>
          <w:rFonts w:ascii="Times New Roman" w:hAnsi="Times New Roman"/>
          <w:i/>
          <w:sz w:val="24"/>
          <w:szCs w:val="24"/>
        </w:rPr>
        <w:t xml:space="preserve">На рисунке 6 изображены три ситуации: </w: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i/>
          <w:sz w:val="24"/>
          <w:szCs w:val="24"/>
        </w:rPr>
      </w:pPr>
      <w:r w:rsidRPr="005756BA">
        <w:rPr>
          <w:rFonts w:ascii="Times New Roman" w:hAnsi="Times New Roman"/>
          <w:i/>
          <w:sz w:val="24"/>
          <w:szCs w:val="24"/>
        </w:rPr>
        <w:t xml:space="preserve">А) взаимосвязь </w:t>
      </w:r>
      <w:r w:rsidRPr="005756BA">
        <w:rPr>
          <w:rFonts w:ascii="Times New Roman" w:hAnsi="Times New Roman"/>
          <w:i/>
          <w:position w:val="-6"/>
          <w:sz w:val="24"/>
          <w:szCs w:val="24"/>
        </w:rPr>
        <w:object w:dxaOrig="220" w:dyaOrig="240">
          <v:shape id="_x0000_i1075" type="#_x0000_t75" style="width:11.15pt;height:11.8pt" o:ole="">
            <v:imagedata r:id="rId104" o:title=""/>
          </v:shape>
          <o:OLEObject Type="Embed" ProgID="Equation.3" ShapeID="_x0000_i1075" DrawAspect="Content" ObjectID="_1480490064" r:id="rId105"/>
        </w:object>
      </w:r>
      <w:r w:rsidRPr="005756BA">
        <w:rPr>
          <w:rFonts w:ascii="Times New Roman" w:hAnsi="Times New Roman"/>
          <w:i/>
          <w:sz w:val="24"/>
          <w:szCs w:val="24"/>
        </w:rPr>
        <w:t xml:space="preserve"> и </w:t>
      </w:r>
      <w:r w:rsidRPr="005756BA">
        <w:rPr>
          <w:rFonts w:ascii="Times New Roman" w:hAnsi="Times New Roman"/>
          <w:i/>
          <w:position w:val="-12"/>
          <w:sz w:val="24"/>
          <w:szCs w:val="24"/>
        </w:rPr>
        <w:object w:dxaOrig="240" w:dyaOrig="300">
          <v:shape id="_x0000_i1076" type="#_x0000_t75" style="width:11.8pt;height:15.05pt" o:ole="">
            <v:imagedata r:id="rId106" o:title=""/>
          </v:shape>
          <o:OLEObject Type="Embed" ProgID="Equation.3" ShapeID="_x0000_i1076" DrawAspect="Content" ObjectID="_1480490065" r:id="rId107"/>
        </w:object>
      </w:r>
      <w:r w:rsidRPr="005756BA">
        <w:rPr>
          <w:rFonts w:ascii="Times New Roman" w:hAnsi="Times New Roman"/>
          <w:i/>
          <w:sz w:val="24"/>
          <w:szCs w:val="24"/>
        </w:rPr>
        <w:t xml:space="preserve"> близка к линейной, прямая близка к точкам наблюдений, а последние отклоняются из-за небольших случайных воздействий;</w: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i/>
          <w:sz w:val="24"/>
          <w:szCs w:val="24"/>
        </w:rPr>
      </w:pPr>
      <w:r w:rsidRPr="005756BA">
        <w:rPr>
          <w:rFonts w:ascii="Times New Roman" w:hAnsi="Times New Roman"/>
          <w:i/>
          <w:sz w:val="24"/>
          <w:szCs w:val="24"/>
        </w:rPr>
        <w:t xml:space="preserve">Б) взаимосвязь величин </w:t>
      </w:r>
      <w:r w:rsidRPr="005756BA">
        <w:rPr>
          <w:rFonts w:ascii="Times New Roman" w:hAnsi="Times New Roman"/>
          <w:i/>
          <w:position w:val="-6"/>
          <w:sz w:val="24"/>
          <w:szCs w:val="24"/>
        </w:rPr>
        <w:object w:dxaOrig="220" w:dyaOrig="240">
          <v:shape id="_x0000_i1077" type="#_x0000_t75" style="width:11.15pt;height:11.8pt" o:ole="">
            <v:imagedata r:id="rId104" o:title=""/>
          </v:shape>
          <o:OLEObject Type="Embed" ProgID="Equation.3" ShapeID="_x0000_i1077" DrawAspect="Content" ObjectID="_1480490066" r:id="rId108"/>
        </w:object>
      </w:r>
      <w:r w:rsidRPr="005756BA">
        <w:rPr>
          <w:rFonts w:ascii="Times New Roman" w:hAnsi="Times New Roman"/>
          <w:i/>
          <w:sz w:val="24"/>
          <w:szCs w:val="24"/>
        </w:rPr>
        <w:t xml:space="preserve"> и </w:t>
      </w:r>
      <w:r w:rsidRPr="005756BA">
        <w:rPr>
          <w:rFonts w:ascii="Times New Roman" w:hAnsi="Times New Roman"/>
          <w:i/>
          <w:position w:val="-12"/>
          <w:sz w:val="24"/>
          <w:szCs w:val="24"/>
        </w:rPr>
        <w:object w:dxaOrig="240" w:dyaOrig="300">
          <v:shape id="_x0000_i1078" type="#_x0000_t75" style="width:11.8pt;height:15.05pt" o:ole="">
            <v:imagedata r:id="rId106" o:title=""/>
          </v:shape>
          <o:OLEObject Type="Embed" ProgID="Equation.3" ShapeID="_x0000_i1078" DrawAspect="Content" ObjectID="_1480490067" r:id="rId109"/>
        </w:object>
      </w:r>
      <w:r w:rsidRPr="005756BA">
        <w:rPr>
          <w:rFonts w:ascii="Times New Roman" w:hAnsi="Times New Roman"/>
          <w:i/>
          <w:sz w:val="24"/>
          <w:szCs w:val="24"/>
        </w:rPr>
        <w:t xml:space="preserve"> описывается нелинейной функцией, достаточно хорошо к</w:t>
      </w:r>
      <w:r w:rsidRPr="005756BA">
        <w:rPr>
          <w:rFonts w:ascii="Times New Roman" w:hAnsi="Times New Roman"/>
          <w:i/>
          <w:sz w:val="24"/>
          <w:szCs w:val="24"/>
        </w:rPr>
        <w:t>о</w:t>
      </w:r>
      <w:r w:rsidRPr="005756BA">
        <w:rPr>
          <w:rFonts w:ascii="Times New Roman" w:hAnsi="Times New Roman"/>
          <w:i/>
          <w:sz w:val="24"/>
          <w:szCs w:val="24"/>
        </w:rPr>
        <w:t>торую описывает ветка параболы;</w: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i/>
          <w:sz w:val="24"/>
          <w:szCs w:val="24"/>
        </w:rPr>
      </w:pPr>
      <w:r w:rsidRPr="005756BA">
        <w:rPr>
          <w:rFonts w:ascii="Times New Roman" w:hAnsi="Times New Roman"/>
          <w:i/>
          <w:sz w:val="24"/>
          <w:szCs w:val="24"/>
        </w:rPr>
        <w:t>В) явная взаимосвязь между переменными отсутствует, отклонение любой линии от точек будет велико.</w: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lastRenderedPageBreak/>
        <w:t xml:space="preserve">Аппроксимация позволяет находить значения функции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79" type="#_x0000_t75" style="width:13.1pt;height:18.35pt" o:ole="">
            <v:imagedata r:id="rId110" o:title=""/>
          </v:shape>
          <o:OLEObject Type="Embed" ProgID="Equation.3" ShapeID="_x0000_i1079" DrawAspect="Content" ObjectID="_1480490068" r:id="rId111"/>
        </w:object>
      </w:r>
      <w:r w:rsidRPr="005756BA">
        <w:rPr>
          <w:rFonts w:ascii="Times New Roman" w:hAnsi="Times New Roman"/>
          <w:sz w:val="24"/>
          <w:szCs w:val="24"/>
        </w:rPr>
        <w:t xml:space="preserve"> для не табличных значений </w:t>
      </w:r>
      <w:r w:rsidRPr="005756BA">
        <w:rPr>
          <w:rFonts w:ascii="Times New Roman" w:hAnsi="Times New Roman"/>
          <w:position w:val="-6"/>
          <w:sz w:val="24"/>
          <w:szCs w:val="24"/>
        </w:rPr>
        <w:object w:dxaOrig="220" w:dyaOrig="240">
          <v:shape id="_x0000_i1080" type="#_x0000_t75" style="width:11.15pt;height:11.8pt" o:ole="">
            <v:imagedata r:id="rId104" o:title=""/>
          </v:shape>
          <o:OLEObject Type="Embed" ProgID="Equation.3" ShapeID="_x0000_i1080" DrawAspect="Content" ObjectID="_1480490069" r:id="rId112"/>
        </w:object>
      </w:r>
      <w:r w:rsidRPr="005756BA">
        <w:rPr>
          <w:rFonts w:ascii="Times New Roman" w:hAnsi="Times New Roman"/>
          <w:sz w:val="24"/>
          <w:szCs w:val="24"/>
        </w:rPr>
        <w:t xml:space="preserve">, «сглаживая» результаты измерений величины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240" w:dyaOrig="300">
          <v:shape id="_x0000_i1081" type="#_x0000_t75" style="width:11.8pt;height:15.05pt" o:ole="">
            <v:imagedata r:id="rId106" o:title=""/>
          </v:shape>
          <o:OLEObject Type="Embed" ProgID="Equation.3" ShapeID="_x0000_i1081" DrawAspect="Content" ObjectID="_1480490070" r:id="rId113"/>
        </w:object>
      </w:r>
      <w:r w:rsidRPr="005756BA">
        <w:rPr>
          <w:rFonts w:ascii="Times New Roman" w:hAnsi="Times New Roman"/>
          <w:sz w:val="24"/>
          <w:szCs w:val="24"/>
        </w:rPr>
        <w:t>.</w:t>
      </w:r>
    </w:p>
    <w:p w:rsidR="005756BA" w:rsidRPr="005756BA" w:rsidRDefault="005756BA" w:rsidP="005756BA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  <w:u w:val="single"/>
        </w:rPr>
        <w:t>Аппроксимация методом наименьших квадратов</w:t>
      </w:r>
      <w:r w:rsidRPr="005756BA">
        <w:rPr>
          <w:rFonts w:ascii="Times New Roman" w:hAnsi="Times New Roman"/>
          <w:sz w:val="24"/>
          <w:szCs w:val="24"/>
        </w:rPr>
        <w:t>.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 xml:space="preserve">При данном методе в качестве критерия близости приближающей функции </w:t>
      </w:r>
      <w:r w:rsidRPr="005756BA">
        <w:rPr>
          <w:rFonts w:ascii="Times New Roman" w:hAnsi="Times New Roman"/>
          <w:position w:val="-10"/>
          <w:sz w:val="24"/>
          <w:szCs w:val="24"/>
        </w:rPr>
        <w:object w:dxaOrig="600" w:dyaOrig="360">
          <v:shape id="_x0000_i1082" type="#_x0000_t75" style="width:30.1pt;height:18.35pt" o:ole="">
            <v:imagedata r:id="rId114" o:title=""/>
          </v:shape>
          <o:OLEObject Type="Embed" ProgID="Equation.3" ShapeID="_x0000_i1082" DrawAspect="Content" ObjectID="_1480490071" r:id="rId115"/>
        </w:object>
      </w:r>
      <w:r w:rsidRPr="005756BA">
        <w:rPr>
          <w:rFonts w:ascii="Times New Roman" w:hAnsi="Times New Roman"/>
          <w:sz w:val="24"/>
          <w:szCs w:val="24"/>
        </w:rPr>
        <w:t xml:space="preserve"> к исходной функции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580" w:dyaOrig="380">
          <v:shape id="_x0000_i1083" type="#_x0000_t75" style="width:28.8pt;height:19pt" o:ole="">
            <v:imagedata r:id="rId116" o:title=""/>
          </v:shape>
          <o:OLEObject Type="Embed" ProgID="Equation.3" ShapeID="_x0000_i1083" DrawAspect="Content" ObjectID="_1480490072" r:id="rId117"/>
        </w:object>
      </w:r>
      <w:r w:rsidRPr="005756BA">
        <w:rPr>
          <w:rFonts w:ascii="Times New Roman" w:hAnsi="Times New Roman"/>
          <w:sz w:val="24"/>
          <w:szCs w:val="24"/>
        </w:rPr>
        <w:t xml:space="preserve"> используется минимум суммы квадратов разностей наблюдений зависимой переменной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300" w:dyaOrig="380">
          <v:shape id="_x0000_i1084" type="#_x0000_t75" style="width:15.05pt;height:19pt" o:ole="">
            <v:imagedata r:id="rId118" o:title=""/>
          </v:shape>
          <o:OLEObject Type="Embed" ProgID="Equation.3" ShapeID="_x0000_i1084" DrawAspect="Content" ObjectID="_1480490073" r:id="rId119"/>
        </w:object>
      </w:r>
      <w:r w:rsidRPr="005756BA">
        <w:rPr>
          <w:rFonts w:ascii="Times New Roman" w:hAnsi="Times New Roman"/>
          <w:sz w:val="24"/>
          <w:szCs w:val="24"/>
        </w:rPr>
        <w:t xml:space="preserve"> и теоретических, рассчитанных по уравнению регрессии значений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680" w:dyaOrig="380">
          <v:shape id="_x0000_i1085" type="#_x0000_t75" style="width:34.05pt;height:19pt" o:ole="">
            <v:imagedata r:id="rId120" o:title=""/>
          </v:shape>
          <o:OLEObject Type="Embed" ProgID="Equation.3" ShapeID="_x0000_i1085" DrawAspect="Content" ObjectID="_1480490074" r:id="rId121"/>
        </w:object>
      </w:r>
      <w:r w:rsidRPr="005756BA">
        <w:rPr>
          <w:rFonts w:ascii="Times New Roman" w:hAnsi="Times New Roman"/>
          <w:sz w:val="24"/>
          <w:szCs w:val="24"/>
        </w:rPr>
        <w:t xml:space="preserve">: </w:t>
      </w:r>
      <w:r w:rsidRPr="005756BA">
        <w:rPr>
          <w:rFonts w:ascii="Times New Roman" w:hAnsi="Times New Roman"/>
          <w:position w:val="-32"/>
          <w:sz w:val="24"/>
          <w:szCs w:val="24"/>
        </w:rPr>
        <w:object w:dxaOrig="3200" w:dyaOrig="780">
          <v:shape id="_x0000_i1086" type="#_x0000_t75" style="width:159.7pt;height:39.25pt" o:ole="">
            <v:imagedata r:id="rId122" o:title=""/>
          </v:shape>
          <o:OLEObject Type="Embed" ProgID="Equation.3" ShapeID="_x0000_i1086" DrawAspect="Content" ObjectID="_1480490075" r:id="rId123"/>
        </w:object>
      </w:r>
      <w:r w:rsidRPr="005756BA">
        <w:rPr>
          <w:rFonts w:ascii="Times New Roman" w:hAnsi="Times New Roman"/>
          <w:sz w:val="24"/>
          <w:szCs w:val="24"/>
        </w:rPr>
        <w:t>.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Рассмотрим метод нахождения приближающей функции в общем виде на примере аппро</w:t>
      </w:r>
      <w:r w:rsidRPr="005756BA">
        <w:rPr>
          <w:rFonts w:ascii="Times New Roman" w:hAnsi="Times New Roman"/>
          <w:sz w:val="24"/>
          <w:szCs w:val="24"/>
        </w:rPr>
        <w:t>к</w:t>
      </w:r>
      <w:r w:rsidRPr="005756BA">
        <w:rPr>
          <w:rFonts w:ascii="Times New Roman" w:hAnsi="Times New Roman"/>
          <w:sz w:val="24"/>
          <w:szCs w:val="24"/>
        </w:rPr>
        <w:t>симирующей функции с тремя параметрами: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position w:val="-12"/>
          <w:sz w:val="24"/>
          <w:szCs w:val="24"/>
        </w:rPr>
        <w:object w:dxaOrig="1760" w:dyaOrig="380">
          <v:shape id="_x0000_i1087" type="#_x0000_t75" style="width:87.7pt;height:19pt" o:ole="">
            <v:imagedata r:id="rId124" o:title=""/>
          </v:shape>
          <o:OLEObject Type="Embed" ProgID="Equation.3" ShapeID="_x0000_i1087" DrawAspect="Content" ObjectID="_1480490076" r:id="rId125"/>
        </w:object>
      </w:r>
      <w:r w:rsidRPr="005756BA">
        <w:rPr>
          <w:rFonts w:ascii="Times New Roman" w:hAnsi="Times New Roman"/>
          <w:sz w:val="24"/>
          <w:szCs w:val="24"/>
        </w:rPr>
        <w:tab/>
      </w:r>
      <w:r w:rsidRPr="005756BA">
        <w:rPr>
          <w:rFonts w:ascii="Times New Roman" w:hAnsi="Times New Roman"/>
          <w:sz w:val="24"/>
          <w:szCs w:val="24"/>
        </w:rPr>
        <w:tab/>
      </w:r>
      <w:r w:rsidRPr="005756BA">
        <w:rPr>
          <w:rFonts w:ascii="Times New Roman" w:hAnsi="Times New Roman"/>
          <w:sz w:val="24"/>
          <w:szCs w:val="24"/>
        </w:rPr>
        <w:tab/>
        <w:t>(10)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Сумма квадратов разностей соответствующих значений имеет вид: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position w:val="-32"/>
          <w:sz w:val="24"/>
          <w:szCs w:val="24"/>
        </w:rPr>
        <w:object w:dxaOrig="3739" w:dyaOrig="780">
          <v:shape id="_x0000_i1088" type="#_x0000_t75" style="width:187.2pt;height:39.25pt" o:ole="">
            <v:imagedata r:id="rId126" o:title=""/>
          </v:shape>
          <o:OLEObject Type="Embed" ProgID="Equation.3" ShapeID="_x0000_i1088" DrawAspect="Content" ObjectID="_1480490077" r:id="rId127"/>
        </w:objec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 xml:space="preserve">Задача сводится к отысканию минимума функции трех переменных </w:t>
      </w:r>
      <w:r w:rsidRPr="005756BA">
        <w:rPr>
          <w:rFonts w:ascii="Times New Roman" w:hAnsi="Times New Roman"/>
          <w:position w:val="-10"/>
          <w:sz w:val="24"/>
          <w:szCs w:val="24"/>
        </w:rPr>
        <w:object w:dxaOrig="999" w:dyaOrig="360">
          <v:shape id="_x0000_i1089" type="#_x0000_t75" style="width:49.75pt;height:18.35pt" o:ole="">
            <v:imagedata r:id="rId128" o:title=""/>
          </v:shape>
          <o:OLEObject Type="Embed" ProgID="Equation.3" ShapeID="_x0000_i1089" DrawAspect="Content" ObjectID="_1480490078" r:id="rId129"/>
        </w:object>
      </w:r>
      <w:r w:rsidRPr="005756BA">
        <w:rPr>
          <w:rFonts w:ascii="Times New Roman" w:hAnsi="Times New Roman"/>
          <w:sz w:val="24"/>
          <w:szCs w:val="24"/>
        </w:rPr>
        <w:t>. Условие эк</w:t>
      </w:r>
      <w:r w:rsidRPr="005756BA">
        <w:rPr>
          <w:rFonts w:ascii="Times New Roman" w:hAnsi="Times New Roman"/>
          <w:sz w:val="24"/>
          <w:szCs w:val="24"/>
        </w:rPr>
        <w:t>с</w:t>
      </w:r>
      <w:r w:rsidRPr="005756BA">
        <w:rPr>
          <w:rFonts w:ascii="Times New Roman" w:hAnsi="Times New Roman"/>
          <w:sz w:val="24"/>
          <w:szCs w:val="24"/>
        </w:rPr>
        <w:t xml:space="preserve">тремума функции </w:t>
      </w:r>
      <w:r w:rsidRPr="005756BA">
        <w:rPr>
          <w:rFonts w:ascii="Times New Roman" w:hAnsi="Times New Roman"/>
          <w:position w:val="-28"/>
          <w:sz w:val="24"/>
          <w:szCs w:val="24"/>
        </w:rPr>
        <w:object w:dxaOrig="3180" w:dyaOrig="720">
          <v:shape id="_x0000_i1090" type="#_x0000_t75" style="width:159.05pt;height:36pt" o:ole="">
            <v:imagedata r:id="rId130" o:title=""/>
          </v:shape>
          <o:OLEObject Type="Embed" ProgID="Equation.3" ShapeID="_x0000_i1090" DrawAspect="Content" ObjectID="_1480490079" r:id="rId131"/>
        </w:objec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 xml:space="preserve">Система уравнений для определения неизвестных параметров </w:t>
      </w:r>
      <w:r w:rsidRPr="005756BA">
        <w:rPr>
          <w:rFonts w:ascii="Times New Roman" w:hAnsi="Times New Roman"/>
          <w:position w:val="-8"/>
          <w:sz w:val="24"/>
          <w:szCs w:val="24"/>
        </w:rPr>
        <w:object w:dxaOrig="680" w:dyaOrig="320">
          <v:shape id="_x0000_i1091" type="#_x0000_t75" style="width:34.05pt;height:15.7pt" o:ole="">
            <v:imagedata r:id="rId132" o:title=""/>
          </v:shape>
          <o:OLEObject Type="Embed" ProgID="Equation.3" ShapeID="_x0000_i1091" DrawAspect="Content" ObjectID="_1480490080" r:id="rId133"/>
        </w:object>
      </w:r>
      <w:r w:rsidRPr="005756BA">
        <w:rPr>
          <w:rFonts w:ascii="Times New Roman" w:hAnsi="Times New Roman"/>
          <w:sz w:val="24"/>
          <w:szCs w:val="24"/>
        </w:rPr>
        <w:t xml:space="preserve"> имеет вид: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position w:val="-114"/>
          <w:sz w:val="24"/>
          <w:szCs w:val="24"/>
        </w:rPr>
        <w:object w:dxaOrig="4540" w:dyaOrig="2420">
          <v:shape id="_x0000_i1092" type="#_x0000_t75" style="width:227.15pt;height:121.1pt" o:ole="">
            <v:imagedata r:id="rId134" o:title=""/>
          </v:shape>
          <o:OLEObject Type="Embed" ProgID="Equation.3" ShapeID="_x0000_i1092" DrawAspect="Content" ObjectID="_1480490081" r:id="rId135"/>
        </w:object>
      </w:r>
      <w:r w:rsidRPr="005756BA">
        <w:rPr>
          <w:rFonts w:ascii="Times New Roman" w:hAnsi="Times New Roman"/>
          <w:sz w:val="24"/>
          <w:szCs w:val="24"/>
        </w:rPr>
        <w:tab/>
        <w:t>(11)</w:t>
      </w:r>
    </w:p>
    <w:p w:rsidR="005756BA" w:rsidRPr="005756BA" w:rsidRDefault="005756BA" w:rsidP="005756BA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  <w:u w:val="single"/>
        </w:rPr>
        <w:t>Нахождение аппроксимирующей функции в виде основных элементарных функций</w:t>
      </w:r>
      <w:r w:rsidRPr="005756BA">
        <w:rPr>
          <w:rFonts w:ascii="Times New Roman" w:hAnsi="Times New Roman"/>
          <w:sz w:val="24"/>
          <w:szCs w:val="24"/>
        </w:rPr>
        <w:t>.</w:t>
      </w:r>
    </w:p>
    <w:p w:rsidR="005756BA" w:rsidRPr="005756BA" w:rsidRDefault="005756BA" w:rsidP="005756BA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756BA" w:rsidRPr="005756BA" w:rsidRDefault="005756BA" w:rsidP="005756BA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А) линейная регрессия</w: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position w:val="-12"/>
          <w:sz w:val="24"/>
          <w:szCs w:val="24"/>
        </w:rPr>
        <w:object w:dxaOrig="1219" w:dyaOrig="360">
          <v:shape id="_x0000_i1093" type="#_x0000_t75" style="width:60.85pt;height:18.35pt" o:ole="">
            <v:imagedata r:id="rId136" o:title=""/>
          </v:shape>
          <o:OLEObject Type="Embed" ProgID="Equation.3" ShapeID="_x0000_i1093" DrawAspect="Content" ObjectID="_1480490082" r:id="rId137"/>
        </w:objec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 xml:space="preserve">Найдем частные производные: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880" w:dyaOrig="440">
          <v:shape id="_x0000_i1094" type="#_x0000_t75" style="width:43.85pt;height:22.25pt" o:ole="">
            <v:imagedata r:id="rId138" o:title=""/>
          </v:shape>
          <o:OLEObject Type="Embed" ProgID="Equation.3" ShapeID="_x0000_i1094" DrawAspect="Content" ObjectID="_1480490083" r:id="rId139"/>
        </w:object>
      </w:r>
      <w:r w:rsidRPr="005756BA">
        <w:rPr>
          <w:rFonts w:ascii="Times New Roman" w:hAnsi="Times New Roman"/>
          <w:sz w:val="24"/>
          <w:szCs w:val="24"/>
        </w:rPr>
        <w:t xml:space="preserve">,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820" w:dyaOrig="440">
          <v:shape id="_x0000_i1095" type="#_x0000_t75" style="width:41.25pt;height:22.25pt" o:ole="">
            <v:imagedata r:id="rId140" o:title=""/>
          </v:shape>
          <o:OLEObject Type="Embed" ProgID="Equation.3" ShapeID="_x0000_i1095" DrawAspect="Content" ObjectID="_1480490084" r:id="rId141"/>
        </w:objec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Система уравнений имеет вид:</w: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position w:val="-56"/>
          <w:sz w:val="24"/>
          <w:szCs w:val="24"/>
        </w:rPr>
        <w:object w:dxaOrig="2799" w:dyaOrig="1260">
          <v:shape id="_x0000_i1096" type="#_x0000_t75" style="width:140.05pt;height:62.85pt" o:ole="">
            <v:imagedata r:id="rId142" o:title=""/>
          </v:shape>
          <o:OLEObject Type="Embed" ProgID="Equation.3" ShapeID="_x0000_i1096" DrawAspect="Content" ObjectID="_1480490085" r:id="rId143"/>
        </w:objec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После преобразований и введения обозначений система уравнений приобретает вид:</w: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position w:val="-40"/>
          <w:sz w:val="24"/>
          <w:szCs w:val="24"/>
        </w:rPr>
        <w:object w:dxaOrig="2780" w:dyaOrig="940">
          <v:shape id="_x0000_i1097" type="#_x0000_t75" style="width:138.75pt;height:47.15pt" o:ole="">
            <v:imagedata r:id="rId144" o:title=""/>
          </v:shape>
          <o:OLEObject Type="Embed" ProgID="Equation.3" ShapeID="_x0000_i1097" DrawAspect="Content" ObjectID="_1480490086" r:id="rId145"/>
        </w:objec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 xml:space="preserve">Где </w:t>
      </w:r>
      <w:r w:rsidRPr="005756BA">
        <w:rPr>
          <w:rFonts w:ascii="Times New Roman" w:hAnsi="Times New Roman"/>
          <w:position w:val="-28"/>
          <w:sz w:val="24"/>
          <w:szCs w:val="24"/>
        </w:rPr>
        <w:object w:dxaOrig="1359" w:dyaOrig="920">
          <v:shape id="_x0000_i1098" type="#_x0000_t75" style="width:68.05pt;height:45.8pt" o:ole="">
            <v:imagedata r:id="rId146" o:title=""/>
          </v:shape>
          <o:OLEObject Type="Embed" ProgID="Equation.3" ShapeID="_x0000_i1098" DrawAspect="Content" ObjectID="_1480490087" r:id="rId147"/>
        </w:object>
      </w:r>
      <w:r w:rsidRPr="005756BA">
        <w:rPr>
          <w:rFonts w:ascii="Times New Roman" w:hAnsi="Times New Roman"/>
          <w:sz w:val="24"/>
          <w:szCs w:val="24"/>
        </w:rPr>
        <w:t xml:space="preserve">, </w:t>
      </w:r>
      <w:r w:rsidRPr="005756BA">
        <w:rPr>
          <w:rFonts w:ascii="Times New Roman" w:hAnsi="Times New Roman"/>
          <w:position w:val="-28"/>
          <w:sz w:val="24"/>
          <w:szCs w:val="24"/>
        </w:rPr>
        <w:object w:dxaOrig="1400" w:dyaOrig="920">
          <v:shape id="_x0000_i1099" type="#_x0000_t75" style="width:70.05pt;height:45.8pt" o:ole="">
            <v:imagedata r:id="rId148" o:title=""/>
          </v:shape>
          <o:OLEObject Type="Embed" ProgID="Equation.3" ShapeID="_x0000_i1099" DrawAspect="Content" ObjectID="_1480490088" r:id="rId149"/>
        </w:object>
      </w:r>
      <w:r w:rsidRPr="005756BA">
        <w:rPr>
          <w:rFonts w:ascii="Times New Roman" w:hAnsi="Times New Roman"/>
          <w:sz w:val="24"/>
          <w:szCs w:val="24"/>
        </w:rPr>
        <w:t xml:space="preserve">, </w:t>
      </w:r>
      <w:r w:rsidRPr="005756BA">
        <w:rPr>
          <w:rFonts w:ascii="Times New Roman" w:hAnsi="Times New Roman"/>
          <w:position w:val="-28"/>
          <w:sz w:val="24"/>
          <w:szCs w:val="24"/>
        </w:rPr>
        <w:object w:dxaOrig="1680" w:dyaOrig="920">
          <v:shape id="_x0000_i1100" type="#_x0000_t75" style="width:83.8pt;height:45.8pt" o:ole="">
            <v:imagedata r:id="rId150" o:title=""/>
          </v:shape>
          <o:OLEObject Type="Embed" ProgID="Equation.3" ShapeID="_x0000_i1100" DrawAspect="Content" ObjectID="_1480490089" r:id="rId151"/>
        </w:object>
      </w:r>
      <w:r w:rsidRPr="005756BA">
        <w:rPr>
          <w:rFonts w:ascii="Times New Roman" w:hAnsi="Times New Roman"/>
          <w:sz w:val="24"/>
          <w:szCs w:val="24"/>
        </w:rPr>
        <w:t xml:space="preserve">, </w:t>
      </w:r>
      <w:r w:rsidRPr="005756BA">
        <w:rPr>
          <w:rFonts w:ascii="Times New Roman" w:hAnsi="Times New Roman"/>
          <w:position w:val="-28"/>
          <w:sz w:val="24"/>
          <w:szCs w:val="24"/>
        </w:rPr>
        <w:object w:dxaOrig="1760" w:dyaOrig="980">
          <v:shape id="_x0000_i1101" type="#_x0000_t75" style="width:87.7pt;height:49.1pt" o:ole="">
            <v:imagedata r:id="rId152" o:title=""/>
          </v:shape>
          <o:OLEObject Type="Embed" ProgID="Equation.3" ShapeID="_x0000_i1101" DrawAspect="Content" ObjectID="_1480490090" r:id="rId153"/>
        </w:objec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 xml:space="preserve">Решив данную систему, получим значения параметров </w:t>
      </w:r>
      <w:r w:rsidRPr="005756BA">
        <w:rPr>
          <w:rFonts w:ascii="Times New Roman" w:hAnsi="Times New Roman"/>
          <w:position w:val="-6"/>
          <w:sz w:val="24"/>
          <w:szCs w:val="24"/>
        </w:rPr>
        <w:object w:dxaOrig="220" w:dyaOrig="240">
          <v:shape id="_x0000_i1102" type="#_x0000_t75" style="width:11.15pt;height:11.8pt" o:ole="">
            <v:imagedata r:id="rId154" o:title=""/>
          </v:shape>
          <o:OLEObject Type="Embed" ProgID="Equation.3" ShapeID="_x0000_i1102" DrawAspect="Content" ObjectID="_1480490091" r:id="rId155"/>
        </w:object>
      </w:r>
      <w:r w:rsidRPr="005756BA">
        <w:rPr>
          <w:rFonts w:ascii="Times New Roman" w:hAnsi="Times New Roman"/>
          <w:sz w:val="24"/>
          <w:szCs w:val="24"/>
        </w:rPr>
        <w:t xml:space="preserve"> и </w:t>
      </w:r>
      <w:r w:rsidRPr="005756BA">
        <w:rPr>
          <w:rFonts w:ascii="Times New Roman" w:hAnsi="Times New Roman"/>
          <w:position w:val="-6"/>
          <w:sz w:val="24"/>
          <w:szCs w:val="24"/>
        </w:rPr>
        <w:object w:dxaOrig="200" w:dyaOrig="300">
          <v:shape id="_x0000_i1103" type="#_x0000_t75" style="width:9.8pt;height:15.05pt" o:ole="">
            <v:imagedata r:id="rId156" o:title=""/>
          </v:shape>
          <o:OLEObject Type="Embed" ProgID="Equation.3" ShapeID="_x0000_i1103" DrawAspect="Content" ObjectID="_1480490092" r:id="rId157"/>
        </w:object>
      </w:r>
    </w:p>
    <w:p w:rsidR="005756BA" w:rsidRPr="005756BA" w:rsidRDefault="005756BA" w:rsidP="005756BA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6BA" w:rsidRPr="005756BA" w:rsidRDefault="005756BA" w:rsidP="005756BA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6BA">
        <w:rPr>
          <w:rFonts w:ascii="Times New Roman" w:hAnsi="Times New Roman"/>
          <w:b/>
          <w:sz w:val="24"/>
          <w:szCs w:val="24"/>
        </w:rPr>
        <w:t>Численное интегрирование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При исследовании математических моделей часто возникает необходимость вычисления ра</w:t>
      </w:r>
      <w:r w:rsidRPr="005756BA">
        <w:rPr>
          <w:rFonts w:ascii="Times New Roman" w:hAnsi="Times New Roman"/>
          <w:sz w:val="24"/>
          <w:szCs w:val="24"/>
        </w:rPr>
        <w:t>з</w:t>
      </w:r>
      <w:r w:rsidRPr="005756BA">
        <w:rPr>
          <w:rFonts w:ascii="Times New Roman" w:hAnsi="Times New Roman"/>
          <w:sz w:val="24"/>
          <w:szCs w:val="24"/>
        </w:rPr>
        <w:t xml:space="preserve">личного рода интегралов от соответствующих функций. Вместе с тем, применение формулы Ньютона-Лейбница </w:t>
      </w:r>
      <w:r w:rsidRPr="005756BA">
        <w:rPr>
          <w:rFonts w:ascii="Times New Roman" w:hAnsi="Times New Roman"/>
          <w:position w:val="-34"/>
          <w:sz w:val="24"/>
          <w:szCs w:val="24"/>
        </w:rPr>
        <w:object w:dxaOrig="2620" w:dyaOrig="820">
          <v:shape id="_x0000_i1104" type="#_x0000_t75" style="width:130.9pt;height:41.25pt" o:ole="">
            <v:imagedata r:id="rId158" o:title=""/>
          </v:shape>
          <o:OLEObject Type="Embed" ProgID="Equation.3" ShapeID="_x0000_i1104" DrawAspect="Content" ObjectID="_1480490093" r:id="rId159"/>
        </w:object>
      </w:r>
      <w:r w:rsidRPr="005756BA">
        <w:rPr>
          <w:rFonts w:ascii="Times New Roman" w:hAnsi="Times New Roman"/>
          <w:sz w:val="24"/>
          <w:szCs w:val="24"/>
        </w:rPr>
        <w:t xml:space="preserve"> реализовать на практике не всегда возможно, поскольку первообразная не всех функций может быть выражена через элементарные или другие известные функции. В этих случаях применяют методы приближенного интегриров</w:t>
      </w:r>
      <w:r w:rsidRPr="005756BA">
        <w:rPr>
          <w:rFonts w:ascii="Times New Roman" w:hAnsi="Times New Roman"/>
          <w:sz w:val="24"/>
          <w:szCs w:val="24"/>
        </w:rPr>
        <w:t>а</w:t>
      </w:r>
      <w:r w:rsidRPr="005756BA">
        <w:rPr>
          <w:rFonts w:ascii="Times New Roman" w:hAnsi="Times New Roman"/>
          <w:sz w:val="24"/>
          <w:szCs w:val="24"/>
        </w:rPr>
        <w:t>ния, позволяющими найти численное значение определенного интеграла приближенно с л</w:t>
      </w:r>
      <w:r w:rsidRPr="005756BA">
        <w:rPr>
          <w:rFonts w:ascii="Times New Roman" w:hAnsi="Times New Roman"/>
          <w:sz w:val="24"/>
          <w:szCs w:val="24"/>
        </w:rPr>
        <w:t>ю</w:t>
      </w:r>
      <w:r w:rsidRPr="005756BA">
        <w:rPr>
          <w:rFonts w:ascii="Times New Roman" w:hAnsi="Times New Roman"/>
          <w:sz w:val="24"/>
          <w:szCs w:val="24"/>
        </w:rPr>
        <w:t>бой точностью.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Идея численного (приближенного) интегрирования вытекает из геометрического смысла о</w:t>
      </w:r>
      <w:r w:rsidRPr="005756BA">
        <w:rPr>
          <w:rFonts w:ascii="Times New Roman" w:hAnsi="Times New Roman"/>
          <w:sz w:val="24"/>
          <w:szCs w:val="24"/>
        </w:rPr>
        <w:t>п</w:t>
      </w:r>
      <w:r w:rsidRPr="005756BA">
        <w:rPr>
          <w:rFonts w:ascii="Times New Roman" w:hAnsi="Times New Roman"/>
          <w:sz w:val="24"/>
          <w:szCs w:val="24"/>
        </w:rPr>
        <w:t>ределенного интеграла – значение определенного интеграла численно равно площади крив</w:t>
      </w:r>
      <w:r w:rsidRPr="005756BA">
        <w:rPr>
          <w:rFonts w:ascii="Times New Roman" w:hAnsi="Times New Roman"/>
          <w:sz w:val="24"/>
          <w:szCs w:val="24"/>
        </w:rPr>
        <w:t>о</w:t>
      </w:r>
      <w:r w:rsidRPr="005756BA">
        <w:rPr>
          <w:rFonts w:ascii="Times New Roman" w:hAnsi="Times New Roman"/>
          <w:sz w:val="24"/>
          <w:szCs w:val="24"/>
        </w:rPr>
        <w:t xml:space="preserve">линейной трапеции, ограниченной графиком функции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1020" w:dyaOrig="380">
          <v:shape id="_x0000_i1105" type="#_x0000_t75" style="width:51.05pt;height:19pt" o:ole="">
            <v:imagedata r:id="rId160" o:title=""/>
          </v:shape>
          <o:OLEObject Type="Embed" ProgID="Equation.3" ShapeID="_x0000_i1105" DrawAspect="Content" ObjectID="_1480490094" r:id="rId161"/>
        </w:object>
      </w:r>
      <w:r w:rsidRPr="005756BA">
        <w:rPr>
          <w:rFonts w:ascii="Times New Roman" w:hAnsi="Times New Roman"/>
          <w:sz w:val="24"/>
          <w:szCs w:val="24"/>
        </w:rPr>
        <w:t xml:space="preserve">, осью абсцисс и прямыми </w:t>
      </w:r>
      <w:r w:rsidRPr="005756BA">
        <w:rPr>
          <w:rFonts w:ascii="Times New Roman" w:hAnsi="Times New Roman"/>
          <w:position w:val="-6"/>
          <w:sz w:val="24"/>
          <w:szCs w:val="24"/>
        </w:rPr>
        <w:object w:dxaOrig="639" w:dyaOrig="240">
          <v:shape id="_x0000_i1106" type="#_x0000_t75" style="width:32.05pt;height:11.8pt" o:ole="">
            <v:imagedata r:id="rId162" o:title=""/>
          </v:shape>
          <o:OLEObject Type="Embed" ProgID="Equation.3" ShapeID="_x0000_i1106" DrawAspect="Content" ObjectID="_1480490095" r:id="rId163"/>
        </w:object>
      </w:r>
      <w:r w:rsidRPr="005756BA">
        <w:rPr>
          <w:rFonts w:ascii="Times New Roman" w:hAnsi="Times New Roman"/>
          <w:sz w:val="24"/>
          <w:szCs w:val="24"/>
        </w:rPr>
        <w:t xml:space="preserve"> и </w:t>
      </w:r>
      <w:r w:rsidRPr="005756BA">
        <w:rPr>
          <w:rFonts w:ascii="Times New Roman" w:hAnsi="Times New Roman"/>
          <w:position w:val="-6"/>
          <w:sz w:val="24"/>
          <w:szCs w:val="24"/>
        </w:rPr>
        <w:object w:dxaOrig="639" w:dyaOrig="300">
          <v:shape id="_x0000_i1107" type="#_x0000_t75" style="width:32.05pt;height:15.05pt" o:ole="">
            <v:imagedata r:id="rId164" o:title=""/>
          </v:shape>
          <o:OLEObject Type="Embed" ProgID="Equation.3" ShapeID="_x0000_i1107" DrawAspect="Content" ObjectID="_1480490096" r:id="rId165"/>
        </w:object>
      </w:r>
      <w:r w:rsidRPr="005756BA">
        <w:rPr>
          <w:rFonts w:ascii="Times New Roman" w:hAnsi="Times New Roman"/>
          <w:sz w:val="24"/>
          <w:szCs w:val="24"/>
        </w:rPr>
        <w:t>. Площадь криволинейной трапеции и является значением интеграла.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 xml:space="preserve">Формально процедура численного интегрирования заключается в том, что отрезок </w:t>
      </w:r>
      <w:r w:rsidRPr="005756BA">
        <w:rPr>
          <w:rFonts w:ascii="Times New Roman" w:hAnsi="Times New Roman"/>
          <w:position w:val="-10"/>
          <w:sz w:val="24"/>
          <w:szCs w:val="24"/>
        </w:rPr>
        <w:object w:dxaOrig="600" w:dyaOrig="360">
          <v:shape id="_x0000_i1108" type="#_x0000_t75" style="width:30.1pt;height:18.35pt" o:ole="">
            <v:imagedata r:id="rId166" o:title=""/>
          </v:shape>
          <o:OLEObject Type="Embed" ProgID="Equation.3" ShapeID="_x0000_i1108" DrawAspect="Content" ObjectID="_1480490097" r:id="rId167"/>
        </w:object>
      </w:r>
      <w:r w:rsidRPr="005756BA">
        <w:rPr>
          <w:rFonts w:ascii="Times New Roman" w:hAnsi="Times New Roman"/>
          <w:sz w:val="24"/>
          <w:szCs w:val="24"/>
        </w:rPr>
        <w:t xml:space="preserve"> разбивается на </w:t>
      </w:r>
      <w:r w:rsidRPr="005756BA">
        <w:rPr>
          <w:rFonts w:ascii="Times New Roman" w:hAnsi="Times New Roman"/>
          <w:position w:val="-6"/>
          <w:sz w:val="24"/>
          <w:szCs w:val="24"/>
        </w:rPr>
        <w:object w:dxaOrig="220" w:dyaOrig="240">
          <v:shape id="_x0000_i1109" type="#_x0000_t75" style="width:11.15pt;height:11.8pt" o:ole="">
            <v:imagedata r:id="rId168" o:title=""/>
          </v:shape>
          <o:OLEObject Type="Embed" ProgID="Equation.3" ShapeID="_x0000_i1109" DrawAspect="Content" ObjectID="_1480490098" r:id="rId169"/>
        </w:object>
      </w:r>
      <w:r w:rsidRPr="005756BA">
        <w:rPr>
          <w:rFonts w:ascii="Times New Roman" w:hAnsi="Times New Roman"/>
          <w:sz w:val="24"/>
          <w:szCs w:val="24"/>
        </w:rPr>
        <w:t xml:space="preserve"> частичных отрезков, а затем подынтегральная функция заменяется на ка</w:t>
      </w:r>
      <w:r w:rsidRPr="005756BA">
        <w:rPr>
          <w:rFonts w:ascii="Times New Roman" w:hAnsi="Times New Roman"/>
          <w:sz w:val="24"/>
          <w:szCs w:val="24"/>
        </w:rPr>
        <w:t>ж</w:t>
      </w:r>
      <w:r w:rsidRPr="005756BA">
        <w:rPr>
          <w:rFonts w:ascii="Times New Roman" w:hAnsi="Times New Roman"/>
          <w:sz w:val="24"/>
          <w:szCs w:val="24"/>
        </w:rPr>
        <w:t xml:space="preserve">дом отрезке легко интегрируемой функцией, интерполирующей значения подынтегральной функции в точках разбиения 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Наиболее простыми методами численного интегрирования являются:</w:t>
      </w:r>
    </w:p>
    <w:p w:rsidR="005756BA" w:rsidRPr="005756BA" w:rsidRDefault="005756BA" w:rsidP="005756BA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Метод прямоугольников;</w:t>
      </w:r>
    </w:p>
    <w:p w:rsidR="005756BA" w:rsidRPr="005756BA" w:rsidRDefault="005756BA" w:rsidP="005756BA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Метод трапеций;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56BA" w:rsidRPr="005756BA" w:rsidRDefault="005756BA" w:rsidP="005756BA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 xml:space="preserve">А) </w:t>
      </w:r>
      <w:r w:rsidRPr="005756BA">
        <w:rPr>
          <w:rFonts w:ascii="Times New Roman" w:hAnsi="Times New Roman"/>
          <w:sz w:val="24"/>
          <w:szCs w:val="24"/>
          <w:u w:val="single"/>
        </w:rPr>
        <w:t>Метод прямоугольников</w:t>
      </w:r>
      <w:r w:rsidRPr="005756BA">
        <w:rPr>
          <w:rFonts w:ascii="Times New Roman" w:hAnsi="Times New Roman"/>
          <w:sz w:val="24"/>
          <w:szCs w:val="24"/>
        </w:rPr>
        <w:t>.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lastRenderedPageBreak/>
        <w:t xml:space="preserve">Разобьем сегмент </w:t>
      </w:r>
      <w:r w:rsidRPr="005756BA">
        <w:rPr>
          <w:rFonts w:ascii="Times New Roman" w:hAnsi="Times New Roman"/>
          <w:position w:val="-10"/>
          <w:sz w:val="24"/>
          <w:szCs w:val="24"/>
        </w:rPr>
        <w:object w:dxaOrig="600" w:dyaOrig="360">
          <v:shape id="_x0000_i1110" type="#_x0000_t75" style="width:30.1pt;height:18.35pt" o:ole="">
            <v:imagedata r:id="rId170" o:title=""/>
          </v:shape>
          <o:OLEObject Type="Embed" ProgID="Equation.3" ShapeID="_x0000_i1110" DrawAspect="Content" ObjectID="_1480490099" r:id="rId171"/>
        </w:object>
      </w:r>
      <w:r w:rsidRPr="005756BA">
        <w:rPr>
          <w:rFonts w:ascii="Times New Roman" w:hAnsi="Times New Roman"/>
          <w:sz w:val="24"/>
          <w:szCs w:val="24"/>
        </w:rPr>
        <w:t xml:space="preserve"> на </w:t>
      </w:r>
      <w:r w:rsidRPr="005756BA">
        <w:rPr>
          <w:rFonts w:ascii="Times New Roman" w:hAnsi="Times New Roman"/>
          <w:position w:val="-6"/>
          <w:sz w:val="24"/>
          <w:szCs w:val="24"/>
        </w:rPr>
        <w:object w:dxaOrig="220" w:dyaOrig="240">
          <v:shape id="_x0000_i1111" type="#_x0000_t75" style="width:11.15pt;height:11.8pt" o:ole="">
            <v:imagedata r:id="rId168" o:title=""/>
          </v:shape>
          <o:OLEObject Type="Embed" ProgID="Equation.3" ShapeID="_x0000_i1111" DrawAspect="Content" ObjectID="_1480490100" r:id="rId172"/>
        </w:object>
      </w:r>
      <w:r w:rsidRPr="005756BA">
        <w:rPr>
          <w:rFonts w:ascii="Times New Roman" w:hAnsi="Times New Roman"/>
          <w:sz w:val="24"/>
          <w:szCs w:val="24"/>
        </w:rPr>
        <w:t xml:space="preserve"> равных между собой частей с помощью точек: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1400" w:dyaOrig="380">
          <v:shape id="_x0000_i1112" type="#_x0000_t75" style="width:70.05pt;height:19pt" o:ole="">
            <v:imagedata r:id="rId173" o:title=""/>
          </v:shape>
          <o:OLEObject Type="Embed" ProgID="Equation.3" ShapeID="_x0000_i1112" DrawAspect="Content" ObjectID="_1480490101" r:id="rId174"/>
        </w:object>
      </w:r>
      <w:r w:rsidRPr="005756BA">
        <w:rPr>
          <w:rFonts w:ascii="Times New Roman" w:hAnsi="Times New Roman"/>
          <w:sz w:val="24"/>
          <w:szCs w:val="24"/>
        </w:rPr>
        <w:t xml:space="preserve">. Тогда длина части (в последующем – шаг интегрирования) определяется как </w:t>
      </w:r>
      <w:r w:rsidRPr="005756BA">
        <w:rPr>
          <w:rFonts w:ascii="Times New Roman" w:hAnsi="Times New Roman"/>
          <w:position w:val="-28"/>
          <w:sz w:val="24"/>
          <w:szCs w:val="24"/>
        </w:rPr>
        <w:object w:dxaOrig="1260" w:dyaOrig="720">
          <v:shape id="_x0000_i1113" type="#_x0000_t75" style="width:62.85pt;height:36pt" o:ole="">
            <v:imagedata r:id="rId175" o:title=""/>
          </v:shape>
          <o:OLEObject Type="Embed" ProgID="Equation.3" ShapeID="_x0000_i1113" DrawAspect="Content" ObjectID="_1480490102" r:id="rId176"/>
        </w:object>
      </w:r>
      <w:r w:rsidRPr="005756BA">
        <w:rPr>
          <w:rFonts w:ascii="Times New Roman" w:hAnsi="Times New Roman"/>
          <w:sz w:val="24"/>
          <w:szCs w:val="24"/>
        </w:rPr>
        <w:t xml:space="preserve">. В этом случае аргумент любой промежуточной точки разбиения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1800" w:dyaOrig="380">
          <v:shape id="_x0000_i1114" type="#_x0000_t75" style="width:90.35pt;height:19pt" o:ole="">
            <v:imagedata r:id="rId177" o:title=""/>
          </v:shape>
          <o:OLEObject Type="Embed" ProgID="Equation.3" ShapeID="_x0000_i1114" DrawAspect="Content" ObjectID="_1480490103" r:id="rId178"/>
        </w:object>
      </w:r>
      <w:r w:rsidRPr="005756BA">
        <w:rPr>
          <w:rFonts w:ascii="Times New Roman" w:hAnsi="Times New Roman"/>
          <w:sz w:val="24"/>
          <w:szCs w:val="24"/>
        </w:rPr>
        <w:t xml:space="preserve"> можно на</w:t>
      </w:r>
      <w:r w:rsidRPr="005756BA">
        <w:rPr>
          <w:rFonts w:ascii="Times New Roman" w:hAnsi="Times New Roman"/>
          <w:sz w:val="24"/>
          <w:szCs w:val="24"/>
        </w:rPr>
        <w:t>й</w:t>
      </w:r>
      <w:r w:rsidRPr="005756BA">
        <w:rPr>
          <w:rFonts w:ascii="Times New Roman" w:hAnsi="Times New Roman"/>
          <w:sz w:val="24"/>
          <w:szCs w:val="24"/>
        </w:rPr>
        <w:t xml:space="preserve">ти из соотношения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1500" w:dyaOrig="380">
          <v:shape id="_x0000_i1115" type="#_x0000_t75" style="width:75.25pt;height:19pt" o:ole="">
            <v:imagedata r:id="rId179" o:title=""/>
          </v:shape>
          <o:OLEObject Type="Embed" ProgID="Equation.3" ShapeID="_x0000_i1115" DrawAspect="Content" ObjectID="_1480490104" r:id="rId180"/>
        </w:object>
      </w:r>
      <w:r w:rsidRPr="005756BA">
        <w:rPr>
          <w:rFonts w:ascii="Times New Roman" w:hAnsi="Times New Roman"/>
          <w:sz w:val="24"/>
          <w:szCs w:val="24"/>
        </w:rPr>
        <w:t>. Тогда можно представить ординату подынтегральной функции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340" w:dyaOrig="380">
          <v:shape id="_x0000_i1116" type="#_x0000_t75" style="width:17pt;height:19pt" o:ole="">
            <v:imagedata r:id="rId181" o:title=""/>
          </v:shape>
          <o:OLEObject Type="Embed" ProgID="Equation.3" ShapeID="_x0000_i1116" DrawAspect="Content" ObjectID="_1480490105" r:id="rId182"/>
        </w:object>
      </w:r>
      <w:r w:rsidRPr="005756BA">
        <w:rPr>
          <w:rFonts w:ascii="Times New Roman" w:hAnsi="Times New Roman"/>
          <w:sz w:val="24"/>
          <w:szCs w:val="24"/>
        </w:rPr>
        <w:t xml:space="preserve"> в виде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1900" w:dyaOrig="380">
          <v:shape id="_x0000_i1117" type="#_x0000_t75" style="width:94.9pt;height:19pt" o:ole="">
            <v:imagedata r:id="rId183" o:title=""/>
          </v:shape>
          <o:OLEObject Type="Embed" ProgID="Equation.3" ShapeID="_x0000_i1117" DrawAspect="Content" ObjectID="_1480490106" r:id="rId184"/>
        </w:object>
      </w:r>
      <w:r w:rsidRPr="005756BA">
        <w:rPr>
          <w:rFonts w:ascii="Times New Roman" w:hAnsi="Times New Roman"/>
          <w:sz w:val="24"/>
          <w:szCs w:val="24"/>
        </w:rPr>
        <w:t>.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 xml:space="preserve">В этом случае суммы </w:t>
      </w:r>
      <w:r w:rsidRPr="005756BA">
        <w:rPr>
          <w:rFonts w:ascii="Times New Roman" w:hAnsi="Times New Roman"/>
          <w:position w:val="-34"/>
          <w:sz w:val="24"/>
          <w:szCs w:val="24"/>
        </w:rPr>
        <w:object w:dxaOrig="5600" w:dyaOrig="820">
          <v:shape id="_x0000_i1118" type="#_x0000_t75" style="width:280.15pt;height:41.25pt" o:ole="">
            <v:imagedata r:id="rId185" o:title=""/>
          </v:shape>
          <o:OLEObject Type="Embed" ProgID="Equation.3" ShapeID="_x0000_i1118" DrawAspect="Content" ObjectID="_1480490107" r:id="rId186"/>
        </w:object>
      </w:r>
      <w:r w:rsidRPr="005756BA">
        <w:rPr>
          <w:rFonts w:ascii="Times New Roman" w:hAnsi="Times New Roman"/>
          <w:sz w:val="24"/>
          <w:szCs w:val="24"/>
        </w:rPr>
        <w:t xml:space="preserve"> и </w:t>
      </w:r>
      <w:r w:rsidRPr="005756BA">
        <w:rPr>
          <w:rFonts w:ascii="Times New Roman" w:hAnsi="Times New Roman"/>
          <w:position w:val="-34"/>
          <w:sz w:val="24"/>
          <w:szCs w:val="24"/>
        </w:rPr>
        <w:object w:dxaOrig="5260" w:dyaOrig="820">
          <v:shape id="_x0000_i1119" type="#_x0000_t75" style="width:263.15pt;height:41.25pt" o:ole="">
            <v:imagedata r:id="rId187" o:title=""/>
          </v:shape>
          <o:OLEObject Type="Embed" ProgID="Equation.3" ShapeID="_x0000_i1119" DrawAspect="Content" ObjectID="_1480490108" r:id="rId188"/>
        </w:object>
      </w:r>
      <w:r w:rsidRPr="005756BA">
        <w:rPr>
          <w:rFonts w:ascii="Times New Roman" w:hAnsi="Times New Roman"/>
          <w:sz w:val="24"/>
          <w:szCs w:val="24"/>
        </w:rPr>
        <w:t xml:space="preserve"> будут интегральными для функции </w:t>
      </w:r>
      <w:r w:rsidRPr="005756BA">
        <w:rPr>
          <w:rFonts w:ascii="Times New Roman" w:hAnsi="Times New Roman"/>
          <w:position w:val="-12"/>
          <w:sz w:val="24"/>
          <w:szCs w:val="24"/>
        </w:rPr>
        <w:object w:dxaOrig="580" w:dyaOrig="380">
          <v:shape id="_x0000_i1120" type="#_x0000_t75" style="width:28.8pt;height:19pt" o:ole="">
            <v:imagedata r:id="rId189" o:title=""/>
          </v:shape>
          <o:OLEObject Type="Embed" ProgID="Equation.3" ShapeID="_x0000_i1120" DrawAspect="Content" ObjectID="_1480490109" r:id="rId190"/>
        </w:object>
      </w:r>
      <w:r w:rsidRPr="005756BA">
        <w:rPr>
          <w:rFonts w:ascii="Times New Roman" w:hAnsi="Times New Roman"/>
          <w:sz w:val="24"/>
          <w:szCs w:val="24"/>
        </w:rPr>
        <w:t xml:space="preserve"> на отрезке </w:t>
      </w:r>
      <w:r w:rsidRPr="005756BA">
        <w:rPr>
          <w:rFonts w:ascii="Times New Roman" w:hAnsi="Times New Roman"/>
          <w:position w:val="-10"/>
          <w:sz w:val="24"/>
          <w:szCs w:val="24"/>
        </w:rPr>
        <w:object w:dxaOrig="600" w:dyaOrig="360">
          <v:shape id="_x0000_i1121" type="#_x0000_t75" style="width:30.1pt;height:18.35pt" o:ole="">
            <v:imagedata r:id="rId191" o:title=""/>
          </v:shape>
          <o:OLEObject Type="Embed" ProgID="Equation.3" ShapeID="_x0000_i1121" DrawAspect="Content" ObjectID="_1480490110" r:id="rId192"/>
        </w:object>
      </w:r>
      <w:r w:rsidRPr="005756BA">
        <w:rPr>
          <w:rFonts w:ascii="Times New Roman" w:hAnsi="Times New Roman"/>
          <w:sz w:val="24"/>
          <w:szCs w:val="24"/>
        </w:rPr>
        <w:t xml:space="preserve"> (при рассмотрении первой суммы в качестве значения функции на интерв</w:t>
      </w:r>
      <w:r w:rsidRPr="005756BA">
        <w:rPr>
          <w:rFonts w:ascii="Times New Roman" w:hAnsi="Times New Roman"/>
          <w:sz w:val="24"/>
          <w:szCs w:val="24"/>
        </w:rPr>
        <w:t>а</w:t>
      </w:r>
      <w:r w:rsidRPr="005756BA">
        <w:rPr>
          <w:rFonts w:ascii="Times New Roman" w:hAnsi="Times New Roman"/>
          <w:sz w:val="24"/>
          <w:szCs w:val="24"/>
        </w:rPr>
        <w:t xml:space="preserve">ле </w:t>
      </w:r>
      <w:r w:rsidRPr="005756BA">
        <w:rPr>
          <w:rFonts w:ascii="Times New Roman" w:hAnsi="Times New Roman"/>
          <w:position w:val="-6"/>
          <w:sz w:val="24"/>
          <w:szCs w:val="24"/>
        </w:rPr>
        <w:object w:dxaOrig="380" w:dyaOrig="300">
          <v:shape id="_x0000_i1122" type="#_x0000_t75" style="width:19pt;height:15.05pt" o:ole="">
            <v:imagedata r:id="rId193" o:title=""/>
          </v:shape>
          <o:OLEObject Type="Embed" ProgID="Equation.3" ShapeID="_x0000_i1122" DrawAspect="Content" ObjectID="_1480490111" r:id="rId194"/>
        </w:object>
      </w:r>
      <w:r w:rsidRPr="005756BA">
        <w:rPr>
          <w:rFonts w:ascii="Times New Roman" w:hAnsi="Times New Roman"/>
          <w:sz w:val="24"/>
          <w:szCs w:val="24"/>
        </w:rPr>
        <w:t xml:space="preserve"> рассматриваются левые концы частичных сегментов (элементарный прямоугольник строится по левому концу сегмента), а при составлении второй – правые (см.рис.8, 9)).</w:t>
      </w:r>
    </w:p>
    <w:p w:rsidR="005756BA" w:rsidRPr="005756BA" w:rsidRDefault="005756BA" w:rsidP="005756BA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756BA">
        <w:rPr>
          <w:noProof/>
          <w:color w:val="000000"/>
          <w:sz w:val="24"/>
          <w:szCs w:val="24"/>
        </w:rPr>
        <w:drawing>
          <wp:inline distT="0" distB="0" distL="0" distR="0">
            <wp:extent cx="5153025" cy="2838450"/>
            <wp:effectExtent l="0" t="0" r="0" b="0"/>
            <wp:docPr id="20" name="Рисунок 20" descr="pic89.gif (673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89.gif (6732 bytes)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Окончательно формула прямоугольников имеет вид: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position w:val="-34"/>
          <w:sz w:val="24"/>
          <w:szCs w:val="24"/>
        </w:rPr>
        <w:object w:dxaOrig="4340" w:dyaOrig="820">
          <v:shape id="_x0000_i1123" type="#_x0000_t75" style="width:217.3pt;height:41.25pt" o:ole="">
            <v:imagedata r:id="rId196" o:title=""/>
          </v:shape>
          <o:OLEObject Type="Embed" ProgID="Equation.3" ShapeID="_x0000_i1123" DrawAspect="Content" ObjectID="_1480490112" r:id="rId197"/>
        </w:object>
      </w:r>
      <w:r w:rsidRPr="005756BA">
        <w:rPr>
          <w:rFonts w:ascii="Times New Roman" w:hAnsi="Times New Roman"/>
          <w:sz w:val="24"/>
          <w:szCs w:val="24"/>
        </w:rPr>
        <w:t xml:space="preserve"> - для рис 8. (20)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position w:val="-34"/>
          <w:sz w:val="24"/>
          <w:szCs w:val="24"/>
        </w:rPr>
        <w:object w:dxaOrig="4160" w:dyaOrig="820">
          <v:shape id="_x0000_i1124" type="#_x0000_t75" style="width:208.15pt;height:41.25pt" o:ole="">
            <v:imagedata r:id="rId198" o:title=""/>
          </v:shape>
          <o:OLEObject Type="Embed" ProgID="Equation.3" ShapeID="_x0000_i1124" DrawAspect="Content" ObjectID="_1480490113" r:id="rId199"/>
        </w:object>
      </w:r>
      <w:r w:rsidRPr="005756BA">
        <w:rPr>
          <w:rFonts w:ascii="Times New Roman" w:hAnsi="Times New Roman"/>
          <w:sz w:val="24"/>
          <w:szCs w:val="24"/>
        </w:rPr>
        <w:t xml:space="preserve"> - для рис. 9.   (21)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Метод прямоугольников – это наиболее простой и грубый метод приближенного интегрир</w:t>
      </w:r>
      <w:r w:rsidRPr="005756BA">
        <w:rPr>
          <w:rFonts w:ascii="Times New Roman" w:hAnsi="Times New Roman"/>
          <w:sz w:val="24"/>
          <w:szCs w:val="24"/>
        </w:rPr>
        <w:t>о</w:t>
      </w:r>
      <w:r w:rsidRPr="005756BA">
        <w:rPr>
          <w:rFonts w:ascii="Times New Roman" w:hAnsi="Times New Roman"/>
          <w:sz w:val="24"/>
          <w:szCs w:val="24"/>
        </w:rPr>
        <w:t>вания. Заметно меньшую погрешность дает другой метод – метод трапеций.</w:t>
      </w:r>
    </w:p>
    <w:p w:rsidR="005756BA" w:rsidRPr="005756BA" w:rsidRDefault="005756BA" w:rsidP="005756BA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 xml:space="preserve">Б) </w:t>
      </w:r>
      <w:r w:rsidRPr="005756BA">
        <w:rPr>
          <w:rFonts w:ascii="Times New Roman" w:hAnsi="Times New Roman"/>
          <w:sz w:val="24"/>
          <w:szCs w:val="24"/>
          <w:u w:val="single"/>
        </w:rPr>
        <w:t>Метод трапеций</w:t>
      </w:r>
      <w:r w:rsidRPr="005756BA">
        <w:rPr>
          <w:rFonts w:ascii="Times New Roman" w:hAnsi="Times New Roman"/>
          <w:sz w:val="24"/>
          <w:szCs w:val="24"/>
        </w:rPr>
        <w:t>.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lastRenderedPageBreak/>
        <w:t>Чем больше число отрезков разбиения, тем более точный результат дает метод прямоугол</w:t>
      </w:r>
      <w:r w:rsidRPr="005756BA">
        <w:rPr>
          <w:rFonts w:ascii="Times New Roman" w:hAnsi="Times New Roman"/>
          <w:sz w:val="24"/>
          <w:szCs w:val="24"/>
        </w:rPr>
        <w:t>ь</w:t>
      </w:r>
      <w:r w:rsidRPr="005756BA">
        <w:rPr>
          <w:rFonts w:ascii="Times New Roman" w:hAnsi="Times New Roman"/>
          <w:sz w:val="24"/>
          <w:szCs w:val="24"/>
        </w:rPr>
        <w:t>ников. Больший интерес представляют методы, дающие более точные результаты без увел</w:t>
      </w:r>
      <w:r w:rsidRPr="005756BA">
        <w:rPr>
          <w:rFonts w:ascii="Times New Roman" w:hAnsi="Times New Roman"/>
          <w:sz w:val="24"/>
          <w:szCs w:val="24"/>
        </w:rPr>
        <w:t>и</w:t>
      </w:r>
      <w:r w:rsidRPr="005756BA">
        <w:rPr>
          <w:rFonts w:ascii="Times New Roman" w:hAnsi="Times New Roman"/>
          <w:sz w:val="24"/>
          <w:szCs w:val="24"/>
        </w:rPr>
        <w:t>чения числа точек разбиения. Простейшая из таких формул получается, как среднее арифм</w:t>
      </w:r>
      <w:r w:rsidRPr="005756BA">
        <w:rPr>
          <w:rFonts w:ascii="Times New Roman" w:hAnsi="Times New Roman"/>
          <w:sz w:val="24"/>
          <w:szCs w:val="24"/>
        </w:rPr>
        <w:t>е</w:t>
      </w:r>
      <w:r w:rsidRPr="005756BA">
        <w:rPr>
          <w:rFonts w:ascii="Times New Roman" w:hAnsi="Times New Roman"/>
          <w:sz w:val="24"/>
          <w:szCs w:val="24"/>
        </w:rPr>
        <w:t>тическое правых частей формул (20) и (21).</w:t>
      </w:r>
    </w:p>
    <w:p w:rsidR="005756BA" w:rsidRPr="005756BA" w:rsidRDefault="005756BA" w:rsidP="005756BA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position w:val="-34"/>
          <w:sz w:val="24"/>
          <w:szCs w:val="24"/>
        </w:rPr>
        <w:object w:dxaOrig="6380" w:dyaOrig="1180">
          <v:shape id="_x0000_i1125" type="#_x0000_t75" style="width:318.75pt;height:58.9pt" o:ole="">
            <v:imagedata r:id="rId200" o:title=""/>
          </v:shape>
          <o:OLEObject Type="Embed" ProgID="Equation.3" ShapeID="_x0000_i1125" DrawAspect="Content" ObjectID="_1480490114" r:id="rId201"/>
        </w:object>
      </w:r>
      <w:r w:rsidRPr="005756BA">
        <w:rPr>
          <w:rFonts w:ascii="Times New Roman" w:hAnsi="Times New Roman"/>
          <w:sz w:val="24"/>
          <w:szCs w:val="24"/>
        </w:rPr>
        <w:tab/>
      </w:r>
      <w:r w:rsidRPr="005756BA">
        <w:rPr>
          <w:rFonts w:ascii="Times New Roman" w:hAnsi="Times New Roman"/>
          <w:sz w:val="24"/>
          <w:szCs w:val="24"/>
        </w:rPr>
        <w:tab/>
        <w:t>(22)</w:t>
      </w:r>
    </w:p>
    <w:p w:rsidR="005756BA" w:rsidRPr="005756BA" w:rsidRDefault="005756BA" w:rsidP="005756BA">
      <w:pPr>
        <w:pStyle w:val="ab"/>
        <w:spacing w:line="360" w:lineRule="auto"/>
        <w:rPr>
          <w:color w:val="000000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 xml:space="preserve">Геометрический смысл формулы заключается в замене подынтегральной функции на каждом отрезке разбиения стягивающей хордой (линейная интерполяция) и вычислении площади полученной трапеции (рис. 10), равной </w:t>
      </w:r>
      <w:r w:rsidRPr="005756BA">
        <w:rPr>
          <w:rFonts w:ascii="Times New Roman" w:hAnsi="Times New Roman"/>
          <w:position w:val="-28"/>
          <w:sz w:val="24"/>
          <w:szCs w:val="24"/>
        </w:rPr>
        <w:object w:dxaOrig="1960" w:dyaOrig="740">
          <v:shape id="_x0000_i1126" type="#_x0000_t75" style="width:98.2pt;height:37.3pt" o:ole="">
            <v:imagedata r:id="rId202" o:title=""/>
          </v:shape>
          <o:OLEObject Type="Embed" ProgID="Equation.3" ShapeID="_x0000_i1126" DrawAspect="Content" ObjectID="_1480490115" r:id="rId203"/>
        </w:object>
      </w:r>
    </w:p>
    <w:p w:rsidR="005756BA" w:rsidRPr="005756BA" w:rsidRDefault="005756BA" w:rsidP="005756BA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33575" cy="2095500"/>
            <wp:effectExtent l="19050" t="0" r="9525" b="0"/>
            <wp:docPr id="30" name="Рисунок 30" descr="pic10.gif (340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10.gif (3403 bytes)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sz w:val="24"/>
          <w:szCs w:val="24"/>
        </w:rPr>
        <w:t>Приведя в формуле (22) подобные члены, окончательно получим формулу трапеций</w:t>
      </w:r>
    </w:p>
    <w:p w:rsidR="005756BA" w:rsidRPr="005756BA" w:rsidRDefault="005756BA" w:rsidP="005756BA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5756BA">
        <w:rPr>
          <w:rFonts w:ascii="Times New Roman" w:hAnsi="Times New Roman"/>
          <w:position w:val="-34"/>
          <w:sz w:val="24"/>
          <w:szCs w:val="24"/>
        </w:rPr>
        <w:object w:dxaOrig="5700" w:dyaOrig="820">
          <v:shape id="_x0000_i1127" type="#_x0000_t75" style="width:284.75pt;height:41.25pt" o:ole="">
            <v:imagedata r:id="rId205" o:title=""/>
          </v:shape>
          <o:OLEObject Type="Embed" ProgID="Equation.3" ShapeID="_x0000_i1127" DrawAspect="Content" ObjectID="_1480490116" r:id="rId206"/>
        </w:object>
      </w:r>
    </w:p>
    <w:p w:rsidR="005756BA" w:rsidRPr="005756BA" w:rsidRDefault="005756BA" w:rsidP="005756BA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5756BA" w:rsidRPr="005756BA" w:rsidSect="006411FA">
      <w:footerReference w:type="even" r:id="rId207"/>
      <w:footerReference w:type="default" r:id="rId208"/>
      <w:pgSz w:w="11907" w:h="16840" w:code="9"/>
      <w:pgMar w:top="1418" w:right="851" w:bottom="113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7B1" w:rsidRDefault="00F437B1">
      <w:r>
        <w:separator/>
      </w:r>
    </w:p>
  </w:endnote>
  <w:endnote w:type="continuationSeparator" w:id="1">
    <w:p w:rsidR="00F437B1" w:rsidRDefault="00F4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FA" w:rsidRDefault="006411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46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1FA" w:rsidRDefault="006411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FA" w:rsidRDefault="006411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46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236">
      <w:rPr>
        <w:rStyle w:val="a5"/>
        <w:noProof/>
      </w:rPr>
      <w:t>4</w:t>
    </w:r>
    <w:r>
      <w:rPr>
        <w:rStyle w:val="a5"/>
      </w:rPr>
      <w:fldChar w:fldCharType="end"/>
    </w:r>
  </w:p>
  <w:p w:rsidR="006411FA" w:rsidRDefault="006411F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7B1" w:rsidRDefault="00F437B1">
      <w:r>
        <w:separator/>
      </w:r>
    </w:p>
  </w:footnote>
  <w:footnote w:type="continuationSeparator" w:id="1">
    <w:p w:rsidR="00F437B1" w:rsidRDefault="00F43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D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F6586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C0682F"/>
    <w:multiLevelType w:val="singleLevel"/>
    <w:tmpl w:val="65BA175C"/>
    <w:lvl w:ilvl="0">
      <w:start w:val="2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Peterburg" w:hAnsi="Peterburg" w:hint="default"/>
        <w:b w:val="0"/>
        <w:i w:val="0"/>
        <w:sz w:val="24"/>
        <w:u w:val="none"/>
      </w:rPr>
    </w:lvl>
  </w:abstractNum>
  <w:abstractNum w:abstractNumId="3">
    <w:nsid w:val="33CB29BC"/>
    <w:multiLevelType w:val="singleLevel"/>
    <w:tmpl w:val="9F90CCB6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">
    <w:nsid w:val="3BC35E43"/>
    <w:multiLevelType w:val="singleLevel"/>
    <w:tmpl w:val="E474B4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9DE0312"/>
    <w:multiLevelType w:val="hybridMultilevel"/>
    <w:tmpl w:val="02886B22"/>
    <w:lvl w:ilvl="0" w:tplc="F4B68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D17EF"/>
    <w:multiLevelType w:val="hybridMultilevel"/>
    <w:tmpl w:val="9F3C50B6"/>
    <w:lvl w:ilvl="0" w:tplc="36CEF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803613"/>
    <w:multiLevelType w:val="singleLevel"/>
    <w:tmpl w:val="734EDB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2C425F0"/>
    <w:multiLevelType w:val="singleLevel"/>
    <w:tmpl w:val="230861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4967549"/>
    <w:multiLevelType w:val="multilevel"/>
    <w:tmpl w:val="7D50E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C3E"/>
    <w:rsid w:val="00184671"/>
    <w:rsid w:val="00186D30"/>
    <w:rsid w:val="00224E9C"/>
    <w:rsid w:val="00305333"/>
    <w:rsid w:val="00473C0C"/>
    <w:rsid w:val="005756BA"/>
    <w:rsid w:val="006411FA"/>
    <w:rsid w:val="006C6720"/>
    <w:rsid w:val="00C80844"/>
    <w:rsid w:val="00C86FB3"/>
    <w:rsid w:val="00D77236"/>
    <w:rsid w:val="00F07293"/>
    <w:rsid w:val="00F437B1"/>
    <w:rsid w:val="00F6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FA"/>
    <w:pPr>
      <w:widowControl w:val="0"/>
    </w:pPr>
    <w:rPr>
      <w:sz w:val="26"/>
      <w:lang w:val="en-US"/>
    </w:rPr>
  </w:style>
  <w:style w:type="paragraph" w:styleId="1">
    <w:name w:val="heading 1"/>
    <w:basedOn w:val="a"/>
    <w:next w:val="a"/>
    <w:qFormat/>
    <w:rsid w:val="006411FA"/>
    <w:pPr>
      <w:keepNext/>
      <w:widowControl/>
      <w:spacing w:line="360" w:lineRule="auto"/>
      <w:jc w:val="center"/>
      <w:outlineLvl w:val="0"/>
    </w:pPr>
    <w:rPr>
      <w:sz w:val="48"/>
      <w:lang w:val="ru-RU"/>
    </w:rPr>
  </w:style>
  <w:style w:type="paragraph" w:styleId="2">
    <w:name w:val="heading 2"/>
    <w:basedOn w:val="a"/>
    <w:next w:val="a"/>
    <w:qFormat/>
    <w:rsid w:val="006411FA"/>
    <w:pPr>
      <w:keepNext/>
      <w:jc w:val="center"/>
      <w:outlineLvl w:val="1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6411FA"/>
    <w:rPr>
      <w:rFonts w:ascii="Courier New" w:hAnsi="Courier New"/>
      <w:sz w:val="20"/>
    </w:rPr>
  </w:style>
  <w:style w:type="paragraph" w:styleId="a4">
    <w:name w:val="footer"/>
    <w:basedOn w:val="a"/>
    <w:semiHidden/>
    <w:rsid w:val="006411FA"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  <w:rsid w:val="006411FA"/>
  </w:style>
  <w:style w:type="paragraph" w:styleId="a6">
    <w:name w:val="header"/>
    <w:basedOn w:val="a"/>
    <w:semiHidden/>
    <w:rsid w:val="006411FA"/>
    <w:pPr>
      <w:tabs>
        <w:tab w:val="center" w:pos="4320"/>
        <w:tab w:val="right" w:pos="8640"/>
      </w:tabs>
    </w:pPr>
  </w:style>
  <w:style w:type="character" w:styleId="a7">
    <w:name w:val="annotation reference"/>
    <w:basedOn w:val="a0"/>
    <w:semiHidden/>
    <w:rsid w:val="006411FA"/>
    <w:rPr>
      <w:sz w:val="16"/>
    </w:rPr>
  </w:style>
  <w:style w:type="paragraph" w:styleId="a8">
    <w:name w:val="annotation text"/>
    <w:basedOn w:val="a"/>
    <w:semiHidden/>
    <w:rsid w:val="006411FA"/>
    <w:rPr>
      <w:sz w:val="20"/>
    </w:rPr>
  </w:style>
  <w:style w:type="paragraph" w:styleId="a9">
    <w:name w:val="Body Text Indent"/>
    <w:basedOn w:val="a"/>
    <w:semiHidden/>
    <w:rsid w:val="006411FA"/>
    <w:pPr>
      <w:spacing w:line="360" w:lineRule="auto"/>
      <w:ind w:firstLine="720"/>
      <w:jc w:val="both"/>
    </w:pPr>
    <w:rPr>
      <w:sz w:val="24"/>
      <w:lang w:val="ru-RU"/>
    </w:rPr>
  </w:style>
  <w:style w:type="paragraph" w:styleId="20">
    <w:name w:val="Body Text Indent 2"/>
    <w:basedOn w:val="a"/>
    <w:semiHidden/>
    <w:rsid w:val="006411FA"/>
    <w:pPr>
      <w:spacing w:line="360" w:lineRule="auto"/>
      <w:ind w:firstLine="720"/>
      <w:jc w:val="both"/>
    </w:pPr>
    <w:rPr>
      <w:sz w:val="28"/>
      <w:lang w:val="ru-RU"/>
    </w:rPr>
  </w:style>
  <w:style w:type="table" w:styleId="aa">
    <w:name w:val="Table Grid"/>
    <w:basedOn w:val="a1"/>
    <w:uiPriority w:val="59"/>
    <w:rsid w:val="006C67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756BA"/>
    <w:pPr>
      <w:widowControl/>
    </w:pPr>
    <w:rPr>
      <w:rFonts w:ascii="Verdana" w:hAnsi="Verdana"/>
      <w:sz w:val="16"/>
      <w:szCs w:val="16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56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56B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9.wmf"/><Relationship Id="rId191" Type="http://schemas.openxmlformats.org/officeDocument/2006/relationships/image" Target="media/image89.wmf"/><Relationship Id="rId205" Type="http://schemas.openxmlformats.org/officeDocument/2006/relationships/image" Target="media/image9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3.bin"/><Relationship Id="rId181" Type="http://schemas.openxmlformats.org/officeDocument/2006/relationships/image" Target="media/image84.wmf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oleObject" Target="embeddings/oleObject89.bin"/><Relationship Id="rId192" Type="http://schemas.openxmlformats.org/officeDocument/2006/relationships/oleObject" Target="embeddings/oleObject97.bin"/><Relationship Id="rId197" Type="http://schemas.openxmlformats.org/officeDocument/2006/relationships/oleObject" Target="embeddings/oleObject99.bin"/><Relationship Id="rId206" Type="http://schemas.openxmlformats.org/officeDocument/2006/relationships/oleObject" Target="embeddings/oleObject103.bin"/><Relationship Id="rId201" Type="http://schemas.openxmlformats.org/officeDocument/2006/relationships/oleObject" Target="embeddings/oleObject10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png"/><Relationship Id="rId108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2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image" Target="media/image93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2" Type="http://schemas.openxmlformats.org/officeDocument/2006/relationships/image" Target="media/image95.wmf"/><Relationship Id="rId207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0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image" Target="media/image91.png"/><Relationship Id="rId209" Type="http://schemas.openxmlformats.org/officeDocument/2006/relationships/fontTable" Target="fontTable.xml"/><Relationship Id="rId190" Type="http://schemas.openxmlformats.org/officeDocument/2006/relationships/oleObject" Target="embeddings/oleObject96.bin"/><Relationship Id="rId204" Type="http://schemas.openxmlformats.org/officeDocument/2006/relationships/image" Target="media/image96.pn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2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196" Type="http://schemas.openxmlformats.org/officeDocument/2006/relationships/image" Target="media/image92.wmf"/><Relationship Id="rId200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??? ??                           </vt:lpstr>
    </vt:vector>
  </TitlesOfParts>
  <Company/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 ??</dc:title>
  <dc:creator>ПЛВ</dc:creator>
  <cp:lastModifiedBy>nevr</cp:lastModifiedBy>
  <cp:revision>4</cp:revision>
  <cp:lastPrinted>2014-12-19T07:25:00Z</cp:lastPrinted>
  <dcterms:created xsi:type="dcterms:W3CDTF">2014-12-18T16:04:00Z</dcterms:created>
  <dcterms:modified xsi:type="dcterms:W3CDTF">2014-12-19T07:25:00Z</dcterms:modified>
</cp:coreProperties>
</file>