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FB2" w:rsidRDefault="00DD1FB2" w:rsidP="00DD1FB2">
      <w:r>
        <w:t>Струк</w:t>
      </w:r>
      <w:r>
        <w:t>тура представляемого материала:</w:t>
      </w:r>
    </w:p>
    <w:p w:rsidR="00DD1FB2" w:rsidRDefault="00DD1FB2" w:rsidP="00DD1FB2">
      <w:r>
        <w:t>1. УДК.</w:t>
      </w:r>
    </w:p>
    <w:p w:rsidR="00DD1FB2" w:rsidRDefault="00DD1FB2" w:rsidP="00DD1FB2">
      <w:r>
        <w:t>2. Заглавие на русском и на английском языках.</w:t>
      </w:r>
    </w:p>
    <w:p w:rsidR="00DD1FB2" w:rsidRDefault="00DD1FB2" w:rsidP="00DD1FB2">
      <w:r>
        <w:t>3</w:t>
      </w:r>
      <w:r>
        <w:t>. Фамилия и инициалы автора статьи, его должность в учебном учреждении, наименование учреждения, адрес учреждения.</w:t>
      </w:r>
    </w:p>
    <w:p w:rsidR="00DD1FB2" w:rsidRDefault="00DD1FB2" w:rsidP="00DD1FB2">
      <w:r>
        <w:t>4. Фамилия и инициалы рецензента статьи, его ученые степень и звание.</w:t>
      </w:r>
    </w:p>
    <w:p w:rsidR="00DD1FB2" w:rsidRDefault="00DD1FB2" w:rsidP="00DD1FB2">
      <w:r>
        <w:t>5. Аннотация на русском и английском языках (400–800 знаков).</w:t>
      </w:r>
    </w:p>
    <w:p w:rsidR="00DD1FB2" w:rsidRDefault="00DD1FB2" w:rsidP="00DD1FB2">
      <w:r>
        <w:t>6. Ключевые слова на русском и английском языках.</w:t>
      </w:r>
    </w:p>
    <w:p w:rsidR="00DD1FB2" w:rsidRDefault="00DD1FB2" w:rsidP="00DD1FB2">
      <w:r>
        <w:t>7. Текст статьи (до 20 тыс. знаков).</w:t>
      </w:r>
    </w:p>
    <w:p w:rsidR="00DD1FB2" w:rsidRDefault="00DD1FB2" w:rsidP="00DD1FB2">
      <w:r>
        <w:t>8. Библиографический список.</w:t>
      </w:r>
    </w:p>
    <w:p w:rsidR="00DD1FB2" w:rsidRDefault="00DD1FB2" w:rsidP="00DD1FB2"/>
    <w:p w:rsidR="00DD1FB2" w:rsidRDefault="00DD1FB2" w:rsidP="00DD1FB2">
      <w:r>
        <w:t>Оформление статьи</w:t>
      </w:r>
    </w:p>
    <w:p w:rsidR="00DD1FB2" w:rsidRDefault="00DD1FB2" w:rsidP="00DD1FB2">
      <w:r>
        <w:t xml:space="preserve">Формат листа – А4. Поля – 2 см. Межстрочный интервал – 1,15. Абзацный отступ – 0,5 см. Шрифт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. Автоматическая расстановка переносов.</w:t>
      </w:r>
    </w:p>
    <w:p w:rsidR="00DD1FB2" w:rsidRDefault="00DD1FB2" w:rsidP="00DD1FB2">
      <w:r>
        <w:t xml:space="preserve">Нумерация страниц не проставляется. Основной текст набирается шрифтом 12 кегля. УДК, аннотации и ключевые слова, а также примечания, текст внутри таблиц и подрисуночные подписи набираются 11 кеглем. </w:t>
      </w:r>
      <w:proofErr w:type="spellStart"/>
      <w:r>
        <w:t>Внутристатейные</w:t>
      </w:r>
      <w:proofErr w:type="spellEnd"/>
      <w:r>
        <w:t xml:space="preserve"> заголовки оформляются полужирным курсивом с выравниванием по левому краю. </w:t>
      </w:r>
    </w:p>
    <w:p w:rsidR="00DD1FB2" w:rsidRDefault="00DD1FB2" w:rsidP="00DD1FB2">
      <w:r>
        <w:t>Оригинальность на бесплатных ресурсах 80 %</w:t>
      </w:r>
    </w:p>
    <w:p w:rsidR="00DD1FB2" w:rsidRDefault="00DD1FB2" w:rsidP="00DD1FB2">
      <w:pPr>
        <w:rPr>
          <w:b/>
          <w:sz w:val="36"/>
          <w:szCs w:val="36"/>
        </w:rPr>
      </w:pPr>
      <w:r w:rsidRPr="00DD1FB2">
        <w:rPr>
          <w:b/>
          <w:sz w:val="36"/>
          <w:szCs w:val="36"/>
        </w:rPr>
        <w:t>Тема ВКР «Совершенствование технологии мотивации персонала в организации»</w:t>
      </w:r>
    </w:p>
    <w:p w:rsidR="00AA1B5F" w:rsidRPr="00DD1FB2" w:rsidRDefault="00AA1B5F" w:rsidP="00DD1FB2">
      <w:pPr>
        <w:rPr>
          <w:b/>
          <w:sz w:val="36"/>
          <w:szCs w:val="36"/>
        </w:rPr>
      </w:pPr>
      <w:bookmarkStart w:id="0" w:name="_GoBack"/>
      <w:bookmarkEnd w:id="0"/>
    </w:p>
    <w:p w:rsidR="004A5472" w:rsidRDefault="004A5472" w:rsidP="00DD1FB2"/>
    <w:sectPr w:rsidR="004A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4C4"/>
    <w:rsid w:val="004244C4"/>
    <w:rsid w:val="004A5472"/>
    <w:rsid w:val="00AA1B5F"/>
    <w:rsid w:val="00DD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457F1"/>
  <w15:chartTrackingRefBased/>
  <w15:docId w15:val="{2C7EEF7D-28C2-4362-BE31-A1D910450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Миронов</dc:creator>
  <cp:keywords/>
  <dc:description/>
  <cp:lastModifiedBy>Константин Миронов</cp:lastModifiedBy>
  <cp:revision>3</cp:revision>
  <dcterms:created xsi:type="dcterms:W3CDTF">2024-03-02T08:16:00Z</dcterms:created>
  <dcterms:modified xsi:type="dcterms:W3CDTF">2024-03-02T08:20:00Z</dcterms:modified>
</cp:coreProperties>
</file>