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9D8F6" w14:textId="223F8FC2" w:rsidR="00D0702E" w:rsidRDefault="00887FF0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Тема:</w:t>
      </w:r>
      <w:r>
        <w:rPr>
          <w:rFonts w:ascii="Arial" w:hAnsi="Arial" w:cs="Arial"/>
          <w:color w:val="000000"/>
          <w:shd w:val="clear" w:color="auto" w:fill="FFFFFF"/>
        </w:rPr>
        <w:t xml:space="preserve"> Особенности проведения учебных занятий по физическому воспитанию для повышения работоспособности студентов.</w:t>
      </w:r>
    </w:p>
    <w:p w14:paraId="0B4751E9" w14:textId="77777777" w:rsidR="00887FF0" w:rsidRDefault="00887FF0" w:rsidP="00887FF0">
      <w:pPr>
        <w:pStyle w:val="a5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Условие: </w:t>
      </w:r>
      <w:r>
        <w:rPr>
          <w:rFonts w:ascii="Arial" w:hAnsi="Arial" w:cs="Arial"/>
          <w:color w:val="000000"/>
        </w:rPr>
        <w:t>Контрольная работа по дисциплине «Физическая культура и спорт» выполняется в виде реферата в объеме 6-8 листов формата А4.</w:t>
      </w:r>
    </w:p>
    <w:p w14:paraId="4A1E1769" w14:textId="77777777" w:rsidR="00887FF0" w:rsidRDefault="00887FF0" w:rsidP="00887FF0">
      <w:pPr>
        <w:pStyle w:val="a5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Текст должен быть отпечатан на лазерном или струйном принтере с одной стороны бумажного листа через 1,5 интервала шрифтом «Times New </w:t>
      </w:r>
      <w:proofErr w:type="spellStart"/>
      <w:r>
        <w:rPr>
          <w:rFonts w:ascii="Arial" w:hAnsi="Arial" w:cs="Arial"/>
          <w:color w:val="000000"/>
        </w:rPr>
        <w:t>Roman</w:t>
      </w:r>
      <w:proofErr w:type="spellEnd"/>
      <w:r>
        <w:rPr>
          <w:rFonts w:ascii="Arial" w:hAnsi="Arial" w:cs="Arial"/>
          <w:color w:val="000000"/>
        </w:rPr>
        <w:t>», кегль14 </w:t>
      </w:r>
      <w:proofErr w:type="spellStart"/>
      <w:r>
        <w:rPr>
          <w:rFonts w:ascii="Arial" w:hAnsi="Arial" w:cs="Arial"/>
          <w:color w:val="000000"/>
        </w:rPr>
        <w:t>пт</w:t>
      </w:r>
      <w:proofErr w:type="spellEnd"/>
      <w:r>
        <w:rPr>
          <w:rFonts w:ascii="Arial" w:hAnsi="Arial" w:cs="Arial"/>
          <w:color w:val="000000"/>
        </w:rPr>
        <w:t>, с соблюдением полей: вверху и внизу 2,0 см, слева 2,5 см, справа 1,0 см.</w:t>
      </w:r>
    </w:p>
    <w:p w14:paraId="7F74E0B8" w14:textId="77777777" w:rsidR="00887FF0" w:rsidRDefault="00887FF0" w:rsidP="00887FF0">
      <w:pPr>
        <w:pStyle w:val="a5"/>
        <w:shd w:val="clear" w:color="auto" w:fill="FFFFFF"/>
        <w:spacing w:before="75" w:beforeAutospacing="0" w:after="15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Страницы необходимо пронумеровать последовательно, начиная с первой страницы. Первая страница — титульный лист (номер не ставится).</w:t>
      </w:r>
    </w:p>
    <w:p w14:paraId="41DE0148" w14:textId="77777777" w:rsidR="00887FF0" w:rsidRDefault="00887FF0" w:rsidP="00887FF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Отдельный библиографический список помещается в конце работы и должен содержать следующие сведения: автор, заглавие, город, где издана, издательство, год издания. В тексте на каждую работу из библиографического списка должна быть дана ссылка, например: </w:t>
      </w:r>
      <w:r>
        <w:rPr>
          <w:rStyle w:val="a6"/>
          <w:rFonts w:ascii="Arial" w:hAnsi="Arial" w:cs="Arial"/>
          <w:color w:val="000000"/>
        </w:rPr>
        <w:t>в статье [1]</w:t>
      </w:r>
      <w:r>
        <w:rPr>
          <w:rFonts w:ascii="Arial" w:hAnsi="Arial" w:cs="Arial"/>
          <w:color w:val="000000"/>
        </w:rPr>
        <w:t>, </w:t>
      </w:r>
      <w:r>
        <w:rPr>
          <w:rStyle w:val="a6"/>
          <w:rFonts w:ascii="Arial" w:hAnsi="Arial" w:cs="Arial"/>
          <w:color w:val="000000"/>
        </w:rPr>
        <w:t>как утверждает автор книги [2]</w:t>
      </w:r>
      <w:r>
        <w:rPr>
          <w:rFonts w:ascii="Arial" w:hAnsi="Arial" w:cs="Arial"/>
          <w:color w:val="000000"/>
        </w:rPr>
        <w:t xml:space="preserve">. При использовании </w:t>
      </w:r>
      <w:proofErr w:type="gramStart"/>
      <w:r>
        <w:rPr>
          <w:rFonts w:ascii="Arial" w:hAnsi="Arial" w:cs="Arial"/>
          <w:color w:val="000000"/>
        </w:rPr>
        <w:t>интернет источников</w:t>
      </w:r>
      <w:proofErr w:type="gramEnd"/>
      <w:r>
        <w:rPr>
          <w:rFonts w:ascii="Arial" w:hAnsi="Arial" w:cs="Arial"/>
          <w:color w:val="000000"/>
        </w:rPr>
        <w:t xml:space="preserve"> необходимо указать его адрес.</w:t>
      </w:r>
    </w:p>
    <w:p w14:paraId="7B7ABCD8" w14:textId="7CE40C88" w:rsidR="00887FF0" w:rsidRDefault="00887FF0"/>
    <w:sectPr w:rsidR="0088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4F"/>
    <w:rsid w:val="0016610C"/>
    <w:rsid w:val="00887FF0"/>
    <w:rsid w:val="00A44E4F"/>
    <w:rsid w:val="00D0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F9E6"/>
  <w15:chartTrackingRefBased/>
  <w15:docId w15:val="{96E62FFE-972A-4C97-A186-A3E82FF9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16610C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a4">
    <w:name w:val="Заголовок Знак"/>
    <w:basedOn w:val="a0"/>
    <w:link w:val="a3"/>
    <w:rsid w:val="0016610C"/>
    <w:rPr>
      <w:rFonts w:eastAsiaTheme="majorEastAsia" w:cstheme="majorBidi"/>
      <w:b/>
      <w:bCs/>
      <w:kern w:val="28"/>
      <w:sz w:val="28"/>
      <w:szCs w:val="32"/>
    </w:rPr>
  </w:style>
  <w:style w:type="paragraph" w:styleId="a5">
    <w:name w:val="Normal (Web)"/>
    <w:basedOn w:val="a"/>
    <w:uiPriority w:val="99"/>
    <w:semiHidden/>
    <w:unhideWhenUsed/>
    <w:rsid w:val="0088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87F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Мосеевский</dc:creator>
  <cp:keywords/>
  <dc:description/>
  <cp:lastModifiedBy>Никита Мосеевский</cp:lastModifiedBy>
  <cp:revision>2</cp:revision>
  <dcterms:created xsi:type="dcterms:W3CDTF">2024-03-09T11:56:00Z</dcterms:created>
  <dcterms:modified xsi:type="dcterms:W3CDTF">2024-03-09T11:56:00Z</dcterms:modified>
</cp:coreProperties>
</file>