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D15DF" w14:paraId="6A7F111B" w14:textId="77777777" w:rsidTr="009D15DF">
        <w:trPr>
          <w:cantSplit/>
          <w:trHeight w:val="180"/>
        </w:trPr>
        <w:tc>
          <w:tcPr>
            <w:tcW w:w="5000" w:type="pct"/>
            <w:hideMark/>
          </w:tcPr>
          <w:p w14:paraId="773294B0" w14:textId="77777777" w:rsidR="009D15DF" w:rsidRDefault="009D15DF">
            <w:pPr>
              <w:spacing w:line="240" w:lineRule="atLeast"/>
              <w:jc w:val="center"/>
              <w:rPr>
                <w:caps/>
                <w:lang w:eastAsia="en-US"/>
              </w:rPr>
            </w:pPr>
            <w:r>
              <w:rPr>
                <w:caps/>
                <w:noProof/>
                <w:sz w:val="24"/>
                <w:szCs w:val="24"/>
              </w:rPr>
              <w:drawing>
                <wp:inline distT="0" distB="0" distL="0" distR="0" wp14:anchorId="3D9C4093" wp14:editId="56531892">
                  <wp:extent cx="895350" cy="1009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5DF" w14:paraId="125850C9" w14:textId="77777777" w:rsidTr="009D15DF">
        <w:trPr>
          <w:cantSplit/>
          <w:trHeight w:val="180"/>
        </w:trPr>
        <w:tc>
          <w:tcPr>
            <w:tcW w:w="5000" w:type="pct"/>
            <w:hideMark/>
          </w:tcPr>
          <w:p w14:paraId="27C02BAD" w14:textId="77777777" w:rsidR="009D15DF" w:rsidRDefault="009D15DF">
            <w:pPr>
              <w:spacing w:before="60" w:after="60" w:line="256" w:lineRule="auto"/>
              <w:jc w:val="center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МИНОБРНАУКИ РОССИИ</w:t>
            </w:r>
          </w:p>
        </w:tc>
      </w:tr>
      <w:tr w:rsidR="009D15DF" w14:paraId="001E6B71" w14:textId="77777777" w:rsidTr="009D15DF">
        <w:trPr>
          <w:cantSplit/>
          <w:trHeight w:val="1417"/>
        </w:trPr>
        <w:tc>
          <w:tcPr>
            <w:tcW w:w="5000" w:type="pct"/>
            <w:hideMark/>
          </w:tcPr>
          <w:p w14:paraId="611FE6B1" w14:textId="77777777" w:rsidR="009D15DF" w:rsidRDefault="009D15DF">
            <w:pPr>
              <w:widowControl w:val="0"/>
              <w:spacing w:after="120" w:line="216" w:lineRule="auto"/>
              <w:jc w:val="center"/>
              <w:rPr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</w:t>
            </w:r>
            <w:r>
              <w:rPr>
                <w:i/>
                <w:iCs/>
                <w:sz w:val="24"/>
                <w:szCs w:val="24"/>
                <w:lang w:eastAsia="en-US"/>
              </w:rPr>
              <w:br/>
              <w:t>высшего образования</w:t>
            </w:r>
            <w:r>
              <w:rPr>
                <w:b/>
                <w:i/>
                <w:iCs/>
                <w:sz w:val="24"/>
                <w:szCs w:val="24"/>
                <w:lang w:eastAsia="en-US"/>
              </w:rPr>
              <w:br/>
              <w:t>«МИРЭА – Российский технологический университет»</w:t>
            </w:r>
          </w:p>
          <w:p w14:paraId="1FE1EC92" w14:textId="77777777" w:rsidR="009D15DF" w:rsidRDefault="009D15DF">
            <w:pPr>
              <w:widowControl w:val="0"/>
              <w:spacing w:line="256" w:lineRule="auto"/>
              <w:ind w:firstLine="400"/>
              <w:jc w:val="center"/>
              <w:rPr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РТУ МИРЭА</w:t>
            </w:r>
          </w:p>
          <w:p w14:paraId="393D4F77" w14:textId="77777777" w:rsidR="009D15DF" w:rsidRDefault="00115B41">
            <w:pPr>
              <w:spacing w:line="256" w:lineRule="auto"/>
              <w:jc w:val="center"/>
              <w:rPr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0078E56" wp14:editId="5CEC2B5E">
                      <wp:extent cx="5600700" cy="1270"/>
                      <wp:effectExtent l="0" t="12700" r="12700" b="24130"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560070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311F6E7" id="Прямая соединительная линия 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" strokeweight="3pt">
                      <v:stroke linestyle="thinThin"/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</w:tbl>
    <w:p w14:paraId="2A0C6E0C" w14:textId="77777777" w:rsidR="009D15DF" w:rsidRDefault="009D15DF" w:rsidP="009D15DF">
      <w:pPr>
        <w:spacing w:line="312" w:lineRule="auto"/>
        <w:jc w:val="center"/>
        <w:rPr>
          <w:szCs w:val="1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29"/>
        <w:gridCol w:w="4326"/>
      </w:tblGrid>
      <w:tr w:rsidR="009D15DF" w14:paraId="2C88ADB0" w14:textId="77777777" w:rsidTr="007116D2">
        <w:tc>
          <w:tcPr>
            <w:tcW w:w="2688" w:type="pct"/>
          </w:tcPr>
          <w:p w14:paraId="39E68B57" w14:textId="77777777" w:rsidR="009D15DF" w:rsidRDefault="009D15DF">
            <w:pPr>
              <w:spacing w:line="312" w:lineRule="auto"/>
              <w:jc w:val="center"/>
              <w:rPr>
                <w:szCs w:val="12"/>
                <w:lang w:eastAsia="en-US"/>
              </w:rPr>
            </w:pPr>
          </w:p>
        </w:tc>
        <w:tc>
          <w:tcPr>
            <w:tcW w:w="2312" w:type="pct"/>
          </w:tcPr>
          <w:p w14:paraId="5C7C6DAF" w14:textId="77777777" w:rsidR="009D15DF" w:rsidRDefault="009D15DF">
            <w:pPr>
              <w:spacing w:line="312" w:lineRule="auto"/>
              <w:jc w:val="center"/>
              <w:rPr>
                <w:szCs w:val="12"/>
                <w:lang w:eastAsia="en-US"/>
              </w:rPr>
            </w:pPr>
          </w:p>
        </w:tc>
      </w:tr>
    </w:tbl>
    <w:p w14:paraId="127C0DFC" w14:textId="77777777" w:rsidR="009D15DF" w:rsidRDefault="009D15DF" w:rsidP="003F023F">
      <w:pPr>
        <w:spacing w:line="300" w:lineRule="atLeast"/>
        <w:jc w:val="center"/>
        <w:rPr>
          <w:b/>
          <w:szCs w:val="12"/>
        </w:rPr>
      </w:pPr>
    </w:p>
    <w:p w14:paraId="3C31363E" w14:textId="31775ABA" w:rsidR="009D15DF" w:rsidRDefault="009D15DF" w:rsidP="003F023F">
      <w:pPr>
        <w:suppressAutoHyphens/>
        <w:spacing w:line="3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МЕТОДИЧЕСКИЕ УКАЗАНИЯ ПО ВЫПОЛНЕНИЮ КУРСОВЫХ РАБОТ ПО ДИСЦИПЛИНЕ </w:t>
      </w:r>
      <w:r w:rsidRPr="003D56D4">
        <w:rPr>
          <w:b/>
          <w:sz w:val="32"/>
          <w:szCs w:val="32"/>
        </w:rPr>
        <w:t>«</w:t>
      </w:r>
      <w:r w:rsidR="00363CD7" w:rsidRPr="00363CD7">
        <w:rPr>
          <w:b/>
          <w:caps/>
          <w:color w:val="000000"/>
          <w:sz w:val="32"/>
          <w:szCs w:val="32"/>
        </w:rPr>
        <w:t>Управление реализацией технических и производственных инновационных проектов</w:t>
      </w:r>
      <w:r w:rsidRPr="003D56D4">
        <w:rPr>
          <w:b/>
          <w:sz w:val="32"/>
          <w:szCs w:val="32"/>
        </w:rPr>
        <w:t>»</w:t>
      </w:r>
    </w:p>
    <w:p w14:paraId="46FABD1E" w14:textId="77777777" w:rsidR="009D15DF" w:rsidRDefault="009D15DF" w:rsidP="009D15DF">
      <w:pPr>
        <w:suppressAutoHyphens/>
        <w:spacing w:before="120"/>
        <w:jc w:val="center"/>
        <w:rPr>
          <w:b/>
        </w:rPr>
      </w:pPr>
    </w:p>
    <w:p w14:paraId="1C360483" w14:textId="77777777" w:rsidR="009D15DF" w:rsidRDefault="009D15DF" w:rsidP="009D15DF">
      <w:pPr>
        <w:suppressAutoHyphens/>
        <w:jc w:val="right"/>
        <w:rPr>
          <w:i/>
          <w:sz w:val="12"/>
          <w:szCs w:val="12"/>
        </w:rPr>
      </w:pPr>
    </w:p>
    <w:tbl>
      <w:tblPr>
        <w:tblW w:w="5053" w:type="pct"/>
        <w:tblInd w:w="-108" w:type="dxa"/>
        <w:tblLook w:val="01E0" w:firstRow="1" w:lastRow="1" w:firstColumn="1" w:lastColumn="1" w:noHBand="0" w:noVBand="0"/>
      </w:tblPr>
      <w:tblGrid>
        <w:gridCol w:w="99"/>
        <w:gridCol w:w="1356"/>
        <w:gridCol w:w="38"/>
        <w:gridCol w:w="231"/>
        <w:gridCol w:w="9"/>
        <w:gridCol w:w="754"/>
        <w:gridCol w:w="516"/>
        <w:gridCol w:w="350"/>
        <w:gridCol w:w="5727"/>
        <w:gridCol w:w="374"/>
      </w:tblGrid>
      <w:tr w:rsidR="009D15DF" w14:paraId="596583CB" w14:textId="77777777" w:rsidTr="009D15DF">
        <w:trPr>
          <w:gridBefore w:val="1"/>
          <w:wBefore w:w="52" w:type="pct"/>
          <w:trHeight w:val="218"/>
        </w:trPr>
        <w:tc>
          <w:tcPr>
            <w:tcW w:w="1721" w:type="pct"/>
            <w:gridSpan w:val="7"/>
            <w:vAlign w:val="bottom"/>
            <w:hideMark/>
          </w:tcPr>
          <w:p w14:paraId="5F57DC8C" w14:textId="77777777" w:rsidR="009D15DF" w:rsidRDefault="009D15DF">
            <w:pPr>
              <w:suppressAutoHyphens/>
              <w:spacing w:line="256" w:lineRule="auto"/>
              <w:ind w:hanging="108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Направление подготовки</w:t>
            </w:r>
          </w:p>
        </w:tc>
        <w:tc>
          <w:tcPr>
            <w:tcW w:w="32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B4C139" w14:textId="77777777" w:rsidR="009D15DF" w:rsidRDefault="00284ACD" w:rsidP="00AB2D6E">
            <w:pPr>
              <w:suppressAutoHyphens/>
              <w:spacing w:line="256" w:lineRule="auto"/>
              <w:jc w:val="center"/>
              <w:rPr>
                <w:lang w:eastAsia="en-US"/>
              </w:rPr>
            </w:pPr>
            <w:r w:rsidRPr="00284ACD">
              <w:rPr>
                <w:lang w:eastAsia="en-US"/>
              </w:rPr>
              <w:t>27.04.05 Инноватика</w:t>
            </w:r>
          </w:p>
        </w:tc>
      </w:tr>
      <w:tr w:rsidR="009D15DF" w14:paraId="1BB3896C" w14:textId="77777777" w:rsidTr="009D15DF">
        <w:trPr>
          <w:gridBefore w:val="1"/>
          <w:wBefore w:w="52" w:type="pct"/>
          <w:trHeight w:val="51"/>
        </w:trPr>
        <w:tc>
          <w:tcPr>
            <w:tcW w:w="1721" w:type="pct"/>
            <w:gridSpan w:val="7"/>
            <w:vAlign w:val="bottom"/>
          </w:tcPr>
          <w:p w14:paraId="267DE5A7" w14:textId="77777777" w:rsidR="009D15DF" w:rsidRDefault="009D15DF">
            <w:pPr>
              <w:suppressAutoHyphens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2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E00884" w14:textId="77777777" w:rsidR="009D15DF" w:rsidRDefault="009D15DF">
            <w:pPr>
              <w:suppressAutoHyphens/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i/>
                <w:sz w:val="20"/>
                <w:szCs w:val="16"/>
                <w:lang w:eastAsia="en-US"/>
              </w:rPr>
              <w:t>(код и наименование)</w:t>
            </w:r>
          </w:p>
        </w:tc>
      </w:tr>
      <w:tr w:rsidR="009D15DF" w14:paraId="2A28F38E" w14:textId="77777777" w:rsidTr="009D15DF">
        <w:trPr>
          <w:gridBefore w:val="1"/>
          <w:wBefore w:w="52" w:type="pct"/>
          <w:trHeight w:val="72"/>
        </w:trPr>
        <w:tc>
          <w:tcPr>
            <w:tcW w:w="717" w:type="pct"/>
            <w:vAlign w:val="bottom"/>
          </w:tcPr>
          <w:p w14:paraId="51ABA310" w14:textId="77777777" w:rsidR="009D15DF" w:rsidRDefault="009D15DF">
            <w:pPr>
              <w:suppressAutoHyphens/>
              <w:spacing w:line="256" w:lineRule="auto"/>
              <w:rPr>
                <w:lang w:eastAsia="en-US"/>
              </w:rPr>
            </w:pPr>
          </w:p>
        </w:tc>
        <w:tc>
          <w:tcPr>
            <w:tcW w:w="4231" w:type="pct"/>
            <w:gridSpan w:val="8"/>
            <w:vAlign w:val="bottom"/>
          </w:tcPr>
          <w:p w14:paraId="409B8ACF" w14:textId="77777777" w:rsidR="009D15DF" w:rsidRDefault="009D15DF">
            <w:pPr>
              <w:suppressAutoHyphens/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9D15DF" w14:paraId="335FAC4D" w14:textId="77777777" w:rsidTr="009D15DF">
        <w:trPr>
          <w:gridAfter w:val="1"/>
          <w:wAfter w:w="199" w:type="pct"/>
          <w:trHeight w:val="72"/>
        </w:trPr>
        <w:tc>
          <w:tcPr>
            <w:tcW w:w="911" w:type="pct"/>
            <w:gridSpan w:val="4"/>
            <w:vAlign w:val="bottom"/>
            <w:hideMark/>
          </w:tcPr>
          <w:p w14:paraId="00144596" w14:textId="77777777" w:rsidR="009D15DF" w:rsidRDefault="00C117F3">
            <w:pPr>
              <w:widowControl w:val="0"/>
              <w:spacing w:before="120" w:after="120" w:line="21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Профиль</w:t>
            </w:r>
          </w:p>
        </w:tc>
        <w:tc>
          <w:tcPr>
            <w:tcW w:w="389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BE4B68" w14:textId="77777777" w:rsidR="009D15DF" w:rsidRPr="003D56D4" w:rsidRDefault="00284ACD">
            <w:pPr>
              <w:widowControl w:val="0"/>
              <w:spacing w:before="120" w:after="120" w:line="216" w:lineRule="auto"/>
              <w:ind w:firstLine="400"/>
              <w:jc w:val="center"/>
              <w:rPr>
                <w:szCs w:val="24"/>
                <w:lang w:eastAsia="en-US"/>
              </w:rPr>
            </w:pPr>
            <w:r w:rsidRPr="00284ACD">
              <w:rPr>
                <w:szCs w:val="24"/>
                <w:lang w:eastAsia="en-US"/>
              </w:rPr>
              <w:t>Управление реализацией инновационных проектов</w:t>
            </w:r>
          </w:p>
        </w:tc>
      </w:tr>
      <w:tr w:rsidR="009D15DF" w14:paraId="78566E84" w14:textId="77777777" w:rsidTr="009D15DF">
        <w:trPr>
          <w:gridAfter w:val="1"/>
          <w:wAfter w:w="199" w:type="pct"/>
          <w:trHeight w:val="332"/>
        </w:trPr>
        <w:tc>
          <w:tcPr>
            <w:tcW w:w="911" w:type="pct"/>
            <w:gridSpan w:val="4"/>
            <w:vAlign w:val="bottom"/>
          </w:tcPr>
          <w:p w14:paraId="7861CD14" w14:textId="77777777" w:rsidR="009D15DF" w:rsidRDefault="009D15DF">
            <w:pPr>
              <w:widowControl w:val="0"/>
              <w:spacing w:before="120" w:after="120" w:line="216" w:lineRule="auto"/>
              <w:ind w:firstLine="40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9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056091" w14:textId="77777777" w:rsidR="009D15DF" w:rsidRDefault="009D15DF" w:rsidP="00654776">
            <w:pPr>
              <w:widowControl w:val="0"/>
              <w:spacing w:before="120" w:after="120" w:line="216" w:lineRule="auto"/>
              <w:ind w:firstLine="400"/>
              <w:jc w:val="center"/>
              <w:rPr>
                <w:i/>
                <w:sz w:val="20"/>
                <w:szCs w:val="16"/>
                <w:lang w:eastAsia="en-US"/>
              </w:rPr>
            </w:pPr>
            <w:r>
              <w:rPr>
                <w:i/>
                <w:sz w:val="20"/>
                <w:szCs w:val="16"/>
                <w:lang w:eastAsia="en-US"/>
              </w:rPr>
              <w:t>(наименование)</w:t>
            </w:r>
          </w:p>
        </w:tc>
      </w:tr>
      <w:tr w:rsidR="009D15DF" w14:paraId="6BDD51B2" w14:textId="77777777" w:rsidTr="009D15DF">
        <w:trPr>
          <w:gridAfter w:val="1"/>
          <w:wAfter w:w="199" w:type="pct"/>
          <w:trHeight w:val="67"/>
        </w:trPr>
        <w:tc>
          <w:tcPr>
            <w:tcW w:w="916" w:type="pct"/>
            <w:gridSpan w:val="5"/>
            <w:vAlign w:val="bottom"/>
            <w:hideMark/>
          </w:tcPr>
          <w:p w14:paraId="26DAC7F9" w14:textId="77777777" w:rsidR="009D15DF" w:rsidRDefault="009D15DF">
            <w:pPr>
              <w:widowControl w:val="0"/>
              <w:spacing w:before="120" w:after="120" w:line="216" w:lineRule="auto"/>
              <w:jc w:val="both"/>
              <w:rPr>
                <w:szCs w:val="20"/>
                <w:lang w:eastAsia="en-US"/>
              </w:rPr>
            </w:pPr>
            <w:r>
              <w:rPr>
                <w:szCs w:val="24"/>
                <w:lang w:eastAsia="en-US"/>
              </w:rPr>
              <w:t>Институт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36656A" w14:textId="77777777" w:rsidR="009D15DF" w:rsidRPr="0041685E" w:rsidRDefault="00607407" w:rsidP="00654776">
            <w:pPr>
              <w:widowControl w:val="0"/>
              <w:spacing w:before="120" w:after="120" w:line="216" w:lineRule="auto"/>
              <w:ind w:firstLine="40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Технологий управлени</w:t>
            </w:r>
            <w:r w:rsidR="0041685E">
              <w:rPr>
                <w:szCs w:val="24"/>
                <w:lang w:eastAsia="en-US"/>
              </w:rPr>
              <w:t xml:space="preserve">я </w:t>
            </w:r>
          </w:p>
        </w:tc>
      </w:tr>
      <w:tr w:rsidR="009D15DF" w14:paraId="7A4C2B63" w14:textId="77777777" w:rsidTr="009D15DF">
        <w:trPr>
          <w:gridAfter w:val="1"/>
          <w:wAfter w:w="199" w:type="pct"/>
        </w:trPr>
        <w:tc>
          <w:tcPr>
            <w:tcW w:w="916" w:type="pct"/>
            <w:gridSpan w:val="5"/>
          </w:tcPr>
          <w:p w14:paraId="249410BA" w14:textId="77777777" w:rsidR="009D15DF" w:rsidRDefault="009D15DF">
            <w:pPr>
              <w:widowControl w:val="0"/>
              <w:spacing w:before="120" w:after="120" w:line="216" w:lineRule="auto"/>
              <w:ind w:firstLine="40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8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27B2C" w14:textId="77777777" w:rsidR="009D15DF" w:rsidRDefault="009D15DF" w:rsidP="00654776">
            <w:pPr>
              <w:widowControl w:val="0"/>
              <w:spacing w:before="120" w:after="120" w:line="216" w:lineRule="auto"/>
              <w:ind w:firstLine="4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16"/>
                <w:lang w:eastAsia="en-US"/>
              </w:rPr>
              <w:t>(наименование)</w:t>
            </w:r>
          </w:p>
        </w:tc>
      </w:tr>
      <w:tr w:rsidR="009D15DF" w14:paraId="7642C42E" w14:textId="77777777" w:rsidTr="009D15DF">
        <w:trPr>
          <w:gridAfter w:val="1"/>
          <w:wAfter w:w="199" w:type="pct"/>
          <w:trHeight w:val="129"/>
        </w:trPr>
        <w:tc>
          <w:tcPr>
            <w:tcW w:w="1315" w:type="pct"/>
            <w:gridSpan w:val="6"/>
            <w:vAlign w:val="bottom"/>
            <w:hideMark/>
          </w:tcPr>
          <w:p w14:paraId="57295E17" w14:textId="77777777" w:rsidR="009D15DF" w:rsidRDefault="009D15DF">
            <w:pPr>
              <w:widowControl w:val="0"/>
              <w:spacing w:before="120" w:after="120" w:line="216" w:lineRule="auto"/>
              <w:jc w:val="both"/>
              <w:rPr>
                <w:szCs w:val="20"/>
                <w:lang w:eastAsia="en-US"/>
              </w:rPr>
            </w:pPr>
            <w:r>
              <w:rPr>
                <w:szCs w:val="24"/>
                <w:lang w:eastAsia="en-US"/>
              </w:rPr>
              <w:t>Форма обучения</w:t>
            </w:r>
          </w:p>
        </w:tc>
        <w:tc>
          <w:tcPr>
            <w:tcW w:w="34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0B6C33" w14:textId="77777777" w:rsidR="009D15DF" w:rsidRDefault="009D15DF">
            <w:pPr>
              <w:widowControl w:val="0"/>
              <w:spacing w:before="120" w:after="120" w:line="216" w:lineRule="auto"/>
              <w:ind w:firstLine="40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очная</w:t>
            </w:r>
          </w:p>
        </w:tc>
      </w:tr>
      <w:tr w:rsidR="009D15DF" w14:paraId="7A9E39F1" w14:textId="77777777" w:rsidTr="009D15DF">
        <w:trPr>
          <w:gridAfter w:val="1"/>
          <w:wAfter w:w="199" w:type="pct"/>
          <w:trHeight w:val="57"/>
        </w:trPr>
        <w:tc>
          <w:tcPr>
            <w:tcW w:w="1315" w:type="pct"/>
            <w:gridSpan w:val="6"/>
          </w:tcPr>
          <w:p w14:paraId="7A6D08E0" w14:textId="77777777" w:rsidR="009D15DF" w:rsidRDefault="009D15DF">
            <w:pPr>
              <w:widowControl w:val="0"/>
              <w:spacing w:before="120" w:after="120" w:line="216" w:lineRule="auto"/>
              <w:ind w:firstLine="40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8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FA766E" w14:textId="77777777" w:rsidR="009D15DF" w:rsidRDefault="00C117F3" w:rsidP="00C117F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16"/>
                <w:lang w:eastAsia="en-US"/>
              </w:rPr>
              <w:t>(очная, заочная, очно-заочная)</w:t>
            </w:r>
          </w:p>
        </w:tc>
      </w:tr>
      <w:tr w:rsidR="009D15DF" w14:paraId="3025173B" w14:textId="77777777" w:rsidTr="009D15DF">
        <w:trPr>
          <w:gridAfter w:val="1"/>
          <w:wAfter w:w="199" w:type="pct"/>
          <w:trHeight w:val="129"/>
        </w:trPr>
        <w:tc>
          <w:tcPr>
            <w:tcW w:w="1588" w:type="pct"/>
            <w:gridSpan w:val="7"/>
            <w:vAlign w:val="bottom"/>
            <w:hideMark/>
          </w:tcPr>
          <w:p w14:paraId="2321C68B" w14:textId="77777777" w:rsidR="009D15DF" w:rsidRDefault="009D15DF">
            <w:pPr>
              <w:widowControl w:val="0"/>
              <w:spacing w:before="120" w:after="120" w:line="216" w:lineRule="auto"/>
              <w:jc w:val="both"/>
              <w:rPr>
                <w:szCs w:val="20"/>
                <w:lang w:eastAsia="en-US"/>
              </w:rPr>
            </w:pPr>
            <w:r>
              <w:rPr>
                <w:szCs w:val="24"/>
                <w:lang w:eastAsia="en-US"/>
              </w:rPr>
              <w:t>Программа подготовки</w:t>
            </w:r>
          </w:p>
        </w:tc>
        <w:tc>
          <w:tcPr>
            <w:tcW w:w="32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CA7CDD" w14:textId="77777777" w:rsidR="009D15DF" w:rsidRDefault="00284ACD">
            <w:pPr>
              <w:widowControl w:val="0"/>
              <w:spacing w:before="120" w:after="120" w:line="216" w:lineRule="auto"/>
              <w:ind w:firstLine="40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магистратура</w:t>
            </w:r>
          </w:p>
        </w:tc>
      </w:tr>
      <w:tr w:rsidR="009D15DF" w14:paraId="618333EE" w14:textId="77777777" w:rsidTr="009D15DF">
        <w:trPr>
          <w:gridAfter w:val="1"/>
          <w:wAfter w:w="199" w:type="pct"/>
          <w:trHeight w:val="57"/>
        </w:trPr>
        <w:tc>
          <w:tcPr>
            <w:tcW w:w="1588" w:type="pct"/>
            <w:gridSpan w:val="7"/>
          </w:tcPr>
          <w:p w14:paraId="19F91052" w14:textId="77777777" w:rsidR="009D15DF" w:rsidRDefault="009D15DF">
            <w:pPr>
              <w:widowControl w:val="0"/>
              <w:spacing w:before="120" w:after="120" w:line="216" w:lineRule="auto"/>
              <w:ind w:firstLine="40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F3E41F" w14:textId="77777777" w:rsidR="009D15DF" w:rsidRDefault="00C117F3" w:rsidP="00E348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16"/>
                <w:lang w:eastAsia="en-US"/>
              </w:rPr>
              <w:t>(бакалавриат</w:t>
            </w:r>
            <w:r w:rsidR="00E34882">
              <w:rPr>
                <w:i/>
                <w:sz w:val="20"/>
                <w:szCs w:val="16"/>
                <w:lang w:eastAsia="en-US"/>
              </w:rPr>
              <w:t>/магистратура</w:t>
            </w:r>
            <w:r>
              <w:rPr>
                <w:i/>
                <w:sz w:val="20"/>
                <w:szCs w:val="16"/>
                <w:lang w:eastAsia="en-US"/>
              </w:rPr>
              <w:t>)</w:t>
            </w:r>
          </w:p>
        </w:tc>
      </w:tr>
      <w:tr w:rsidR="009D15DF" w14:paraId="34884F0E" w14:textId="77777777" w:rsidTr="009D15DF">
        <w:trPr>
          <w:gridAfter w:val="1"/>
          <w:wAfter w:w="199" w:type="pct"/>
          <w:trHeight w:val="97"/>
        </w:trPr>
        <w:tc>
          <w:tcPr>
            <w:tcW w:w="789" w:type="pct"/>
            <w:gridSpan w:val="3"/>
            <w:vAlign w:val="bottom"/>
            <w:hideMark/>
          </w:tcPr>
          <w:p w14:paraId="016C13EC" w14:textId="77777777" w:rsidR="009D15DF" w:rsidRDefault="009D15DF">
            <w:pPr>
              <w:widowControl w:val="0"/>
              <w:spacing w:before="120" w:after="120" w:line="216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Кафедра</w:t>
            </w:r>
          </w:p>
        </w:tc>
        <w:tc>
          <w:tcPr>
            <w:tcW w:w="401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4502C7" w14:textId="77777777" w:rsidR="009D15DF" w:rsidRDefault="00E34882" w:rsidP="00E34882">
            <w:pPr>
              <w:widowControl w:val="0"/>
              <w:spacing w:before="120" w:after="120" w:line="216" w:lineRule="auto"/>
              <w:ind w:firstLine="40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</w:t>
            </w:r>
            <w:r w:rsidR="00607407">
              <w:rPr>
                <w:szCs w:val="24"/>
                <w:lang w:eastAsia="en-US"/>
              </w:rPr>
              <w:t>правления инновациями</w:t>
            </w:r>
          </w:p>
        </w:tc>
      </w:tr>
      <w:tr w:rsidR="009D15DF" w14:paraId="5A0FCA24" w14:textId="77777777" w:rsidTr="009D15DF">
        <w:trPr>
          <w:gridAfter w:val="1"/>
          <w:wAfter w:w="199" w:type="pct"/>
        </w:trPr>
        <w:tc>
          <w:tcPr>
            <w:tcW w:w="789" w:type="pct"/>
            <w:gridSpan w:val="3"/>
          </w:tcPr>
          <w:p w14:paraId="6C4DAB5B" w14:textId="77777777" w:rsidR="009D15DF" w:rsidRDefault="009D15DF">
            <w:pPr>
              <w:widowControl w:val="0"/>
              <w:spacing w:before="120" w:after="120" w:line="216" w:lineRule="auto"/>
              <w:ind w:firstLine="40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1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B3AD64" w14:textId="77777777" w:rsidR="009D15DF" w:rsidRDefault="00C117F3" w:rsidP="00C117F3">
            <w:pPr>
              <w:widowControl w:val="0"/>
              <w:spacing w:before="120" w:after="120" w:line="216" w:lineRule="auto"/>
              <w:ind w:firstLine="4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16"/>
                <w:lang w:eastAsia="en-US"/>
              </w:rPr>
              <w:t>(наименование кафедры)</w:t>
            </w:r>
          </w:p>
        </w:tc>
      </w:tr>
    </w:tbl>
    <w:p w14:paraId="2ACAA7D0" w14:textId="77777777" w:rsidR="007116D2" w:rsidRDefault="007116D2" w:rsidP="003F023F">
      <w:pPr>
        <w:widowControl w:val="0"/>
        <w:spacing w:line="216" w:lineRule="auto"/>
        <w:jc w:val="center"/>
        <w:rPr>
          <w:szCs w:val="24"/>
        </w:rPr>
      </w:pPr>
    </w:p>
    <w:p w14:paraId="3B949D25" w14:textId="77777777" w:rsidR="007116D2" w:rsidRDefault="007116D2" w:rsidP="003F023F">
      <w:pPr>
        <w:widowControl w:val="0"/>
        <w:spacing w:line="216" w:lineRule="auto"/>
        <w:jc w:val="center"/>
        <w:rPr>
          <w:szCs w:val="24"/>
        </w:rPr>
      </w:pPr>
    </w:p>
    <w:p w14:paraId="4F5D7253" w14:textId="77777777" w:rsidR="007116D2" w:rsidRDefault="007116D2" w:rsidP="003F023F">
      <w:pPr>
        <w:widowControl w:val="0"/>
        <w:spacing w:line="216" w:lineRule="auto"/>
        <w:jc w:val="center"/>
        <w:rPr>
          <w:szCs w:val="24"/>
        </w:rPr>
      </w:pPr>
    </w:p>
    <w:p w14:paraId="4EF7CAD8" w14:textId="77777777" w:rsidR="007116D2" w:rsidRDefault="007116D2" w:rsidP="003F023F">
      <w:pPr>
        <w:widowControl w:val="0"/>
        <w:spacing w:line="216" w:lineRule="auto"/>
        <w:jc w:val="center"/>
        <w:rPr>
          <w:szCs w:val="24"/>
        </w:rPr>
      </w:pPr>
    </w:p>
    <w:p w14:paraId="132DA181" w14:textId="77777777" w:rsidR="009D15DF" w:rsidRDefault="00227498" w:rsidP="003F023F">
      <w:pPr>
        <w:widowControl w:val="0"/>
        <w:spacing w:line="216" w:lineRule="auto"/>
        <w:jc w:val="center"/>
        <w:rPr>
          <w:szCs w:val="24"/>
        </w:rPr>
      </w:pPr>
      <w:r>
        <w:rPr>
          <w:szCs w:val="24"/>
        </w:rPr>
        <w:t>Москва 202</w:t>
      </w:r>
      <w:r w:rsidR="00AB2D6E">
        <w:rPr>
          <w:szCs w:val="24"/>
        </w:rPr>
        <w:t>3</w:t>
      </w:r>
    </w:p>
    <w:p w14:paraId="58998DF4" w14:textId="77777777" w:rsidR="00860F43" w:rsidRDefault="00860F43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15E7BD68" w14:textId="77777777" w:rsidR="009D15DF" w:rsidRDefault="009D15DF" w:rsidP="00C127FD">
      <w:pPr>
        <w:spacing w:after="567" w:line="360" w:lineRule="auto"/>
        <w:ind w:firstLine="709"/>
        <w:jc w:val="center"/>
        <w:rPr>
          <w:b/>
        </w:rPr>
      </w:pPr>
      <w:r>
        <w:rPr>
          <w:b/>
        </w:rPr>
        <w:lastRenderedPageBreak/>
        <w:t>1. ОБЩИЕ ПОЛОЖЕНИЯ</w:t>
      </w:r>
    </w:p>
    <w:p w14:paraId="765A0A9B" w14:textId="09EDF35D" w:rsidR="009D15DF" w:rsidRDefault="009D15DF" w:rsidP="009D15DF">
      <w:pPr>
        <w:spacing w:line="360" w:lineRule="auto"/>
        <w:ind w:firstLine="709"/>
        <w:jc w:val="both"/>
      </w:pPr>
      <w:r>
        <w:t xml:space="preserve">Курсовая работа по дисциплине </w:t>
      </w:r>
      <w:r w:rsidR="00115B41">
        <w:t>«</w:t>
      </w:r>
      <w:r w:rsidR="00363CD7" w:rsidRPr="00363CD7">
        <w:rPr>
          <w:color w:val="000000"/>
        </w:rPr>
        <w:t>Управление реализацией технических и производственных инновационных проектов</w:t>
      </w:r>
      <w:r w:rsidR="00115B41">
        <w:t>»</w:t>
      </w:r>
      <w:r>
        <w:t xml:space="preserve"> – это научная работа, выполняемая в процессе обучения и имеющая целью научить студентов самостоятельно применять полученные знания по изучаемой дисциплине для решения конкретных практических задач, прививать навыки расчетов и обоснования принимаемых решений. </w:t>
      </w:r>
    </w:p>
    <w:p w14:paraId="7755D59D" w14:textId="77777777" w:rsidR="009D15DF" w:rsidRDefault="009D15DF" w:rsidP="009D15DF">
      <w:pPr>
        <w:spacing w:line="360" w:lineRule="auto"/>
        <w:ind w:firstLine="709"/>
        <w:jc w:val="both"/>
      </w:pPr>
      <w:r>
        <w:t xml:space="preserve">Цель курсовой работы </w:t>
      </w:r>
      <w:r w:rsidRPr="003D56D4">
        <w:t>– закрепление полученных в ходе изучения дисциплины знаний студента, развитие навыков самостоятельного решения текущих и стратегических проблем деятельности предприятий; выявление способности студента к теоретическому анализу и склонности к научно-исследовательской работе.</w:t>
      </w:r>
    </w:p>
    <w:p w14:paraId="32F0EB3C" w14:textId="77777777" w:rsidR="009D15DF" w:rsidRDefault="009D15DF" w:rsidP="009D15DF">
      <w:pPr>
        <w:tabs>
          <w:tab w:val="left" w:pos="1080"/>
        </w:tabs>
        <w:spacing w:line="360" w:lineRule="auto"/>
        <w:ind w:firstLine="709"/>
        <w:jc w:val="both"/>
      </w:pPr>
      <w:r>
        <w:t>Задачи курсовой работы:</w:t>
      </w:r>
    </w:p>
    <w:p w14:paraId="5F7D38BB" w14:textId="77777777" w:rsidR="009D15DF" w:rsidRDefault="009D15DF" w:rsidP="009D15DF">
      <w:pPr>
        <w:numPr>
          <w:ilvl w:val="0"/>
          <w:numId w:val="1"/>
        </w:numPr>
        <w:tabs>
          <w:tab w:val="left" w:pos="1080"/>
          <w:tab w:val="num" w:pos="1134"/>
        </w:tabs>
        <w:spacing w:line="360" w:lineRule="auto"/>
        <w:ind w:left="0" w:firstLine="720"/>
        <w:jc w:val="both"/>
      </w:pPr>
      <w:r>
        <w:t xml:space="preserve">научить студента работать с </w:t>
      </w:r>
      <w:r w:rsidR="00115B41">
        <w:t>рыночной информацией, документацией предприятия</w:t>
      </w:r>
      <w:r>
        <w:t xml:space="preserve"> и специальной литературой;</w:t>
      </w:r>
    </w:p>
    <w:p w14:paraId="61F65944" w14:textId="77777777" w:rsidR="009D15DF" w:rsidRDefault="009D15DF" w:rsidP="009D15DF">
      <w:pPr>
        <w:numPr>
          <w:ilvl w:val="0"/>
          <w:numId w:val="1"/>
        </w:numPr>
        <w:tabs>
          <w:tab w:val="left" w:pos="1080"/>
          <w:tab w:val="num" w:pos="1134"/>
        </w:tabs>
        <w:spacing w:line="360" w:lineRule="auto"/>
        <w:ind w:left="0" w:firstLine="720"/>
        <w:jc w:val="both"/>
      </w:pPr>
      <w:r>
        <w:t xml:space="preserve">привить студенту навыки анализа, обоснования и принятия управленческих решений в </w:t>
      </w:r>
      <w:r w:rsidR="00115B41">
        <w:t>специфических</w:t>
      </w:r>
      <w:r>
        <w:t xml:space="preserve"> для </w:t>
      </w:r>
      <w:r w:rsidR="00115B41">
        <w:t xml:space="preserve">инновационных </w:t>
      </w:r>
      <w:r>
        <w:t>организаци</w:t>
      </w:r>
      <w:r w:rsidR="00115B41">
        <w:t>й</w:t>
      </w:r>
      <w:r>
        <w:t xml:space="preserve"> хозяйственных ситуациях;</w:t>
      </w:r>
    </w:p>
    <w:p w14:paraId="42CB5ECB" w14:textId="77777777" w:rsidR="009D15DF" w:rsidRDefault="009D15DF" w:rsidP="009D15DF">
      <w:pPr>
        <w:numPr>
          <w:ilvl w:val="0"/>
          <w:numId w:val="1"/>
        </w:numPr>
        <w:tabs>
          <w:tab w:val="left" w:pos="1080"/>
          <w:tab w:val="num" w:pos="1134"/>
        </w:tabs>
        <w:spacing w:line="360" w:lineRule="auto"/>
        <w:ind w:left="0" w:firstLine="720"/>
        <w:jc w:val="both"/>
      </w:pPr>
      <w:r>
        <w:t xml:space="preserve">развить умение студента правильно оформлять результаты исследования, сочетая письменное изложение с использованием таблиц, диаграмм, рисунков, графиков. </w:t>
      </w:r>
    </w:p>
    <w:p w14:paraId="0F006A77" w14:textId="77777777" w:rsidR="009D15DF" w:rsidRDefault="009D15DF" w:rsidP="009D15DF">
      <w:pPr>
        <w:tabs>
          <w:tab w:val="left" w:pos="1080"/>
        </w:tabs>
        <w:spacing w:line="360" w:lineRule="auto"/>
        <w:ind w:firstLine="709"/>
        <w:jc w:val="both"/>
      </w:pPr>
      <w:r>
        <w:t>При написании курсовой работы от студента требуется проявление личной инициативы. В этом главное отличие данных форм обучения от лекционных, семинарских, практических, групповых и других аналогичных занятий.</w:t>
      </w:r>
    </w:p>
    <w:p w14:paraId="1E010D1B" w14:textId="77777777" w:rsidR="009D15DF" w:rsidRDefault="009D15DF" w:rsidP="009D15DF">
      <w:pPr>
        <w:spacing w:line="360" w:lineRule="auto"/>
        <w:ind w:firstLine="709"/>
        <w:jc w:val="both"/>
      </w:pPr>
      <w:r>
        <w:t>К курсовым работам предъявляются следующие требования:</w:t>
      </w:r>
    </w:p>
    <w:p w14:paraId="29608F4A" w14:textId="77777777" w:rsidR="009D15DF" w:rsidRDefault="009D15DF" w:rsidP="009D15DF">
      <w:pPr>
        <w:spacing w:line="360" w:lineRule="auto"/>
        <w:ind w:firstLine="709"/>
        <w:jc w:val="both"/>
      </w:pPr>
      <w:r>
        <w:t>1) курсовая работа должна быть выполнена на актуальную, имеющую практическое значение тему, по обоснованному плану;</w:t>
      </w:r>
    </w:p>
    <w:p w14:paraId="7865D27C" w14:textId="77777777" w:rsidR="009D15DF" w:rsidRDefault="009D15DF" w:rsidP="009D15DF">
      <w:pPr>
        <w:spacing w:line="360" w:lineRule="auto"/>
        <w:ind w:firstLine="709"/>
        <w:jc w:val="both"/>
      </w:pPr>
      <w:r>
        <w:lastRenderedPageBreak/>
        <w:t xml:space="preserve">2) курсовая работа должна быть написана на основе глубокого изучения </w:t>
      </w:r>
      <w:r w:rsidR="00115B41">
        <w:t>внутренней и внешней информации</w:t>
      </w:r>
      <w:r>
        <w:t xml:space="preserve"> по рассматриваемой проблеме;</w:t>
      </w:r>
    </w:p>
    <w:p w14:paraId="7548DF9F" w14:textId="77777777" w:rsidR="009D15DF" w:rsidRDefault="009D15DF" w:rsidP="009D15DF">
      <w:pPr>
        <w:spacing w:line="360" w:lineRule="auto"/>
        <w:ind w:firstLine="709"/>
        <w:jc w:val="both"/>
      </w:pPr>
      <w:r>
        <w:t xml:space="preserve">3) глубокая теоретическая проработка исследуемых проблем на основе анализа </w:t>
      </w:r>
      <w:r w:rsidR="00115B41">
        <w:t>специальной</w:t>
      </w:r>
      <w:r>
        <w:t xml:space="preserve"> литературы;</w:t>
      </w:r>
    </w:p>
    <w:p w14:paraId="07B7CB47" w14:textId="77777777" w:rsidR="009D15DF" w:rsidRDefault="009D15DF" w:rsidP="009D15DF">
      <w:pPr>
        <w:spacing w:line="360" w:lineRule="auto"/>
        <w:ind w:firstLine="709"/>
        <w:jc w:val="both"/>
      </w:pPr>
      <w:r>
        <w:t>4) курсовая работа должна свидетельствовать о том, что ее автор умеет работать с литературными источниками: находить необходимый материал, анализировать точки зрения различных авторов, на основе анализа давать свои оценки и формулировать собственные выводы;</w:t>
      </w:r>
    </w:p>
    <w:p w14:paraId="30FE27A7" w14:textId="77777777" w:rsidR="009D15DF" w:rsidRDefault="009D15DF" w:rsidP="009D15DF">
      <w:pPr>
        <w:spacing w:line="360" w:lineRule="auto"/>
        <w:ind w:firstLine="709"/>
        <w:jc w:val="both"/>
      </w:pPr>
      <w:r>
        <w:t>5) литературное, логически последовательное и самостоятельное изложение материала;</w:t>
      </w:r>
    </w:p>
    <w:p w14:paraId="214408BD" w14:textId="77777777" w:rsidR="009D15DF" w:rsidRDefault="009D15DF" w:rsidP="009D15DF">
      <w:pPr>
        <w:spacing w:line="360" w:lineRule="auto"/>
        <w:ind w:firstLine="709"/>
        <w:jc w:val="both"/>
      </w:pPr>
      <w:r>
        <w:t>6) критический подход к изучаемым фактическим материалам;</w:t>
      </w:r>
    </w:p>
    <w:p w14:paraId="4A0FF0AF" w14:textId="77777777" w:rsidR="009D15DF" w:rsidRDefault="009D15DF" w:rsidP="009D15DF">
      <w:pPr>
        <w:spacing w:line="360" w:lineRule="auto"/>
        <w:ind w:firstLine="709"/>
        <w:jc w:val="both"/>
      </w:pPr>
      <w:r>
        <w:t>7) курсовая работа должна соответствовать изложенным ниже указаниям относительно объема, структуры работы и в то же время содержать элементы оригинального, творческого подхода к решению тех или иных вопросов темы;</w:t>
      </w:r>
    </w:p>
    <w:p w14:paraId="609141FD" w14:textId="77777777" w:rsidR="009D15DF" w:rsidRDefault="009D15DF" w:rsidP="009D15DF">
      <w:pPr>
        <w:spacing w:line="360" w:lineRule="auto"/>
        <w:ind w:firstLine="709"/>
        <w:jc w:val="both"/>
      </w:pPr>
      <w:r>
        <w:t>8) оформление материала в соответствии с установленными правилами.</w:t>
      </w:r>
    </w:p>
    <w:p w14:paraId="3F9D6DA3" w14:textId="77777777" w:rsidR="009D15DF" w:rsidRDefault="009D15DF" w:rsidP="009D15DF">
      <w:pPr>
        <w:spacing w:line="360" w:lineRule="auto"/>
        <w:ind w:firstLine="709"/>
        <w:jc w:val="both"/>
      </w:pPr>
      <w:r>
        <w:t>Единые требования к работе не исключают, а предполагают широкую инициативу и творческий подход к разработке каждой темы. Соблюдение перечисленных требований является критерием для оценки курсовой работы.</w:t>
      </w:r>
    </w:p>
    <w:p w14:paraId="1583E12E" w14:textId="77777777" w:rsidR="009D15DF" w:rsidRDefault="009D15DF" w:rsidP="009D15DF">
      <w:pPr>
        <w:spacing w:line="360" w:lineRule="auto"/>
        <w:ind w:firstLine="709"/>
        <w:jc w:val="both"/>
      </w:pPr>
      <w:r>
        <w:t>Выполнение курсовой работы систематизирует и значительно углубляет знания по дисциплинам и является важнейшим этапом подготовки к т</w:t>
      </w:r>
      <w:r w:rsidR="00115B41">
        <w:t>е</w:t>
      </w:r>
      <w:r>
        <w:t>кущему контролю качества освоения дисциплины.</w:t>
      </w:r>
    </w:p>
    <w:p w14:paraId="7F6268D0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b/>
          <w:bCs/>
        </w:rPr>
      </w:pPr>
    </w:p>
    <w:p w14:paraId="7D5C0239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b/>
          <w:bCs/>
        </w:rPr>
      </w:pPr>
      <w:r>
        <w:rPr>
          <w:rFonts w:eastAsia="Times-Roman"/>
          <w:b/>
          <w:bCs/>
        </w:rPr>
        <w:t>2. ПОДГОТОВКА К НАПИСАНИЮ КУРСОВОЙ РАБОТЫ</w:t>
      </w:r>
    </w:p>
    <w:p w14:paraId="4DCE3EEA" w14:textId="77777777" w:rsidR="00DA2809" w:rsidRDefault="00DA2809" w:rsidP="009D15DF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b/>
          <w:bCs/>
        </w:rPr>
      </w:pPr>
    </w:p>
    <w:p w14:paraId="7C507ABC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rPr>
          <w:rFonts w:eastAsia="Times-Roman"/>
          <w:b/>
          <w:bCs/>
        </w:rPr>
      </w:pPr>
      <w:r>
        <w:rPr>
          <w:rFonts w:eastAsia="Times-Roman"/>
          <w:b/>
          <w:bCs/>
        </w:rPr>
        <w:t>2.1. Выбор темы курсовой работы</w:t>
      </w:r>
    </w:p>
    <w:p w14:paraId="3681756F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Темы курсовых работ по данной дисциплине выбирается на основе Примерной темат</w:t>
      </w:r>
      <w:r w:rsidR="00076CA2">
        <w:rPr>
          <w:rFonts w:eastAsia="Times-Roman"/>
        </w:rPr>
        <w:t>ики курсовых работ (приложение В</w:t>
      </w:r>
      <w:r>
        <w:rPr>
          <w:rFonts w:eastAsia="Times-Roman"/>
        </w:rPr>
        <w:t>), или по инициативе студента. Выбор темы определяется:</w:t>
      </w:r>
    </w:p>
    <w:p w14:paraId="1F82F5F9" w14:textId="77777777" w:rsidR="009D15DF" w:rsidRDefault="009D15DF" w:rsidP="009D15DF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научными интересами студента;</w:t>
      </w:r>
    </w:p>
    <w:p w14:paraId="7E231257" w14:textId="77777777" w:rsidR="009D15DF" w:rsidRDefault="009D15DF" w:rsidP="009D15DF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актуальностью тех или иных проблем для</w:t>
      </w:r>
      <w:r w:rsidR="00115B41">
        <w:rPr>
          <w:sz w:val="28"/>
          <w:szCs w:val="28"/>
        </w:rPr>
        <w:t xml:space="preserve"> инновационных</w:t>
      </w:r>
      <w:r>
        <w:rPr>
          <w:sz w:val="28"/>
          <w:szCs w:val="28"/>
        </w:rPr>
        <w:t xml:space="preserve"> российских предприятий и организаций;</w:t>
      </w:r>
    </w:p>
    <w:p w14:paraId="22839F59" w14:textId="77777777" w:rsidR="009D15DF" w:rsidRDefault="009D15DF" w:rsidP="009D15DF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наличием в распоряжении студента соответствующих монографических материалов, периодических изданий и методик. </w:t>
      </w:r>
    </w:p>
    <w:p w14:paraId="2E84EA08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Выбранная студентом тема курсовой работы согласовывается с преподавателем дисциплины.</w:t>
      </w:r>
    </w:p>
    <w:p w14:paraId="3C13006F" w14:textId="77777777" w:rsidR="00DA2809" w:rsidRDefault="00DA2809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bCs/>
        </w:rPr>
      </w:pPr>
    </w:p>
    <w:p w14:paraId="40047FC3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bCs/>
        </w:rPr>
      </w:pPr>
      <w:r>
        <w:rPr>
          <w:rFonts w:eastAsia="Times-Roman"/>
          <w:b/>
          <w:bCs/>
        </w:rPr>
        <w:t>2.2. Подбор литературы</w:t>
      </w:r>
    </w:p>
    <w:p w14:paraId="07A622BA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При обосновании актуальности и рассмотрении теоретических основ избранной темы необходимо использовать законодательные акты по выбранной теме исследования. В целях обеспечения полноты информации о законодательстве в области управления продажами целесообразно использовать справочно-правовые системы онлайн</w:t>
      </w:r>
      <w:r w:rsidRPr="00860F43">
        <w:rPr>
          <w:rFonts w:eastAsia="Times-Roman"/>
        </w:rPr>
        <w:t xml:space="preserve"> (</w:t>
      </w:r>
      <w:hyperlink r:id="rId7" w:history="1">
        <w:r w:rsidRPr="00860F43">
          <w:rPr>
            <w:rStyle w:val="a4"/>
            <w:rFonts w:eastAsia="Times-Roman"/>
            <w:color w:val="auto"/>
            <w:u w:val="none"/>
          </w:rPr>
          <w:t>http://www.consultant.ru</w:t>
        </w:r>
      </w:hyperlink>
      <w:r w:rsidRPr="00860F43">
        <w:rPr>
          <w:rFonts w:eastAsia="Times-Roman"/>
        </w:rPr>
        <w:t xml:space="preserve">, </w:t>
      </w:r>
      <w:r>
        <w:rPr>
          <w:rFonts w:eastAsia="Times-Roman"/>
        </w:rPr>
        <w:t>http://www.garant.ru )</w:t>
      </w:r>
    </w:p>
    <w:p w14:paraId="0B8EE69B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 xml:space="preserve">Необходимо также подобрать и литературные источники по соответствующим дисциплинам ООП по направлению подготовки </w:t>
      </w:r>
      <w:r w:rsidR="004121F2">
        <w:rPr>
          <w:rFonts w:eastAsia="Times-Roman"/>
        </w:rPr>
        <w:t>27.04.05 «Инноватика»</w:t>
      </w:r>
      <w:r w:rsidR="002C2723">
        <w:rPr>
          <w:rFonts w:eastAsia="Times-Roman"/>
        </w:rPr>
        <w:t xml:space="preserve"> </w:t>
      </w:r>
      <w:r w:rsidR="00E34882">
        <w:rPr>
          <w:rFonts w:eastAsia="Times-Roman"/>
        </w:rPr>
        <w:t>профиль</w:t>
      </w:r>
      <w:r>
        <w:rPr>
          <w:rFonts w:eastAsia="Times-Roman"/>
        </w:rPr>
        <w:t xml:space="preserve"> «</w:t>
      </w:r>
      <w:r w:rsidR="004121F2" w:rsidRPr="004121F2">
        <w:rPr>
          <w:rFonts w:eastAsia="Times-Roman"/>
        </w:rPr>
        <w:t>Управление реализацией инновационных проектов</w:t>
      </w:r>
      <w:r>
        <w:rPr>
          <w:rFonts w:eastAsia="Times-Roman"/>
        </w:rPr>
        <w:t>». Студент должен самостоятельно подобрать литературу по избранной теме, используя для этого систематические и алфавитные каталоги библиотек. За помощью при подборе литературы следует обращаться к библиографам библиотек и к преподавателю.</w:t>
      </w:r>
    </w:p>
    <w:p w14:paraId="04318228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 xml:space="preserve">При подготовке к написанию курсовой работы необходимо ознакомиться с опубликованными по избранной теме статьями в </w:t>
      </w:r>
      <w:r w:rsidR="00115B41">
        <w:rPr>
          <w:rFonts w:eastAsia="Times-Roman"/>
        </w:rPr>
        <w:t>специализированных</w:t>
      </w:r>
      <w:r>
        <w:rPr>
          <w:rFonts w:eastAsia="Times-Roman"/>
        </w:rPr>
        <w:t xml:space="preserve"> журналах за последние 2-3 года. Наряду с литературой межотраслевого характера желательно подобрать и в дальнейшем использовать отраслевые и фирменные рекомендации, стандарты.</w:t>
      </w:r>
    </w:p>
    <w:p w14:paraId="7A5AF4B2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Подбирая и изучая литературные источники, целесообразно завести свой каталог в электронной форме или в виде набора карточек. Наличие такого каталога значительно облегчит и ускорит составление впоследствии библиографического списка.</w:t>
      </w:r>
    </w:p>
    <w:p w14:paraId="0E6A4B66" w14:textId="77777777" w:rsidR="00DA2809" w:rsidRDefault="00DA2809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bCs/>
        </w:rPr>
      </w:pPr>
    </w:p>
    <w:p w14:paraId="1EDB4FEA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bCs/>
        </w:rPr>
      </w:pPr>
      <w:r>
        <w:rPr>
          <w:rFonts w:eastAsia="Times-Roman"/>
          <w:b/>
          <w:bCs/>
        </w:rPr>
        <w:t>2.3. Информационная база</w:t>
      </w:r>
    </w:p>
    <w:p w14:paraId="5E957EE6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Информационной основой написания курсовой работы являются:</w:t>
      </w:r>
    </w:p>
    <w:p w14:paraId="283234EB" w14:textId="77777777" w:rsidR="009D15DF" w:rsidRDefault="009D15DF" w:rsidP="009D15DF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учебники, учебные пособия, монографии, диссертации, журналы;</w:t>
      </w:r>
    </w:p>
    <w:p w14:paraId="2924DC69" w14:textId="77777777" w:rsidR="009D15DF" w:rsidRDefault="009D15DF" w:rsidP="009D15DF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из книг, брошюр, газетных статей, сети Интернет.</w:t>
      </w:r>
    </w:p>
    <w:p w14:paraId="0628751A" w14:textId="77777777" w:rsidR="009D15DF" w:rsidRDefault="009D15DF" w:rsidP="009D15DF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статические сборники и справочники;</w:t>
      </w:r>
    </w:p>
    <w:p w14:paraId="59210876" w14:textId="77777777" w:rsidR="009D15DF" w:rsidRDefault="009D15DF" w:rsidP="009D15DF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Интернет-источники.</w:t>
      </w:r>
    </w:p>
    <w:p w14:paraId="634E828A" w14:textId="77777777" w:rsidR="00860F43" w:rsidRDefault="00860F43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bCs/>
        </w:rPr>
      </w:pPr>
    </w:p>
    <w:p w14:paraId="55F2C2A5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bCs/>
        </w:rPr>
      </w:pPr>
      <w:r>
        <w:rPr>
          <w:rFonts w:eastAsia="Times-Roman"/>
          <w:b/>
          <w:bCs/>
        </w:rPr>
        <w:t>3. СТРУКТУРА И СОДЕРЖАНИЕ КУРСОВОЙ РАБОТЫ</w:t>
      </w:r>
    </w:p>
    <w:p w14:paraId="5D221DF7" w14:textId="77777777" w:rsidR="00DA2809" w:rsidRDefault="00DA2809" w:rsidP="00CD1412">
      <w:pPr>
        <w:spacing w:line="360" w:lineRule="auto"/>
        <w:ind w:firstLine="709"/>
        <w:jc w:val="both"/>
        <w:rPr>
          <w:b/>
        </w:rPr>
      </w:pPr>
    </w:p>
    <w:p w14:paraId="00E46766" w14:textId="77777777" w:rsidR="00CD1412" w:rsidRPr="00CD1412" w:rsidRDefault="00CD1412" w:rsidP="00CD1412">
      <w:pPr>
        <w:spacing w:line="360" w:lineRule="auto"/>
        <w:ind w:firstLine="709"/>
        <w:jc w:val="both"/>
        <w:rPr>
          <w:b/>
        </w:rPr>
      </w:pPr>
      <w:r w:rsidRPr="00CD1412">
        <w:rPr>
          <w:b/>
        </w:rPr>
        <w:t xml:space="preserve">3.1. Содержание </w:t>
      </w:r>
    </w:p>
    <w:p w14:paraId="555F5F4A" w14:textId="77777777" w:rsidR="00CD1412" w:rsidRDefault="00CD1412" w:rsidP="00CD1412">
      <w:pPr>
        <w:spacing w:line="360" w:lineRule="auto"/>
        <w:ind w:firstLine="709"/>
        <w:jc w:val="both"/>
      </w:pPr>
      <w:r>
        <w:t>Содержание включает введение, наименование всех разделов и подразделов, заключение, список использованных источников и приложения (без их наименований) с указанием номеров страниц, с которых начинаются эти элементы.</w:t>
      </w:r>
    </w:p>
    <w:p w14:paraId="46D76C4E" w14:textId="77777777" w:rsidR="00CD1412" w:rsidRDefault="00CD1412" w:rsidP="00CD1412">
      <w:pPr>
        <w:spacing w:line="360" w:lineRule="auto"/>
        <w:ind w:firstLine="709"/>
        <w:jc w:val="both"/>
      </w:pPr>
      <w:r>
        <w:t>В курсовой работе выделяют три главы, которые разбиваются на параграфы в количестве не менее двух.</w:t>
      </w:r>
    </w:p>
    <w:p w14:paraId="5162CA25" w14:textId="77777777" w:rsidR="00CD1412" w:rsidRDefault="00CD1412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bCs/>
        </w:rPr>
      </w:pPr>
    </w:p>
    <w:p w14:paraId="55F1D72A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bCs/>
        </w:rPr>
      </w:pPr>
      <w:r>
        <w:rPr>
          <w:rFonts w:eastAsia="Times-Roman"/>
          <w:b/>
          <w:bCs/>
        </w:rPr>
        <w:t>3.</w:t>
      </w:r>
      <w:r w:rsidR="00CD1412">
        <w:rPr>
          <w:rFonts w:eastAsia="Times-Roman"/>
          <w:b/>
          <w:bCs/>
        </w:rPr>
        <w:t>2</w:t>
      </w:r>
      <w:r>
        <w:rPr>
          <w:rFonts w:eastAsia="Times-Roman"/>
          <w:b/>
          <w:bCs/>
        </w:rPr>
        <w:t>. Введение</w:t>
      </w:r>
    </w:p>
    <w:p w14:paraId="39D84B69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 xml:space="preserve">Структурно-логическая схема введения включает следующие позиции: </w:t>
      </w:r>
    </w:p>
    <w:p w14:paraId="39D1DD3A" w14:textId="77777777" w:rsidR="009D15DF" w:rsidRDefault="009D15DF" w:rsidP="009D15DF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актуальность;</w:t>
      </w:r>
    </w:p>
    <w:p w14:paraId="4320CAFE" w14:textId="77777777" w:rsidR="009D15DF" w:rsidRDefault="009D15DF" w:rsidP="009D15DF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обзор литературы по теме; </w:t>
      </w:r>
    </w:p>
    <w:p w14:paraId="5C1852B4" w14:textId="77777777" w:rsidR="009D15DF" w:rsidRDefault="009D15DF" w:rsidP="009D15DF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и задачи курсовой работы;</w:t>
      </w:r>
    </w:p>
    <w:p w14:paraId="2C29BAD4" w14:textId="77777777" w:rsidR="009D15DF" w:rsidRDefault="009D15DF" w:rsidP="009D15DF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и предмет исследования; </w:t>
      </w:r>
    </w:p>
    <w:p w14:paraId="57F11F05" w14:textId="77777777" w:rsidR="009D15DF" w:rsidRDefault="009D15DF" w:rsidP="009D15DF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исследования.</w:t>
      </w:r>
    </w:p>
    <w:p w14:paraId="583FF202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370FB7">
        <w:rPr>
          <w:rFonts w:eastAsia="Times-Roman"/>
          <w:i/>
        </w:rPr>
        <w:t>Актуальность</w:t>
      </w:r>
      <w:r>
        <w:rPr>
          <w:rFonts w:eastAsia="Times-Roman"/>
        </w:rPr>
        <w:t xml:space="preserve"> – обязательное требование к любой научной работе. Поэтому вполне понятно, что введение курсовой работы должно начинаться с обоснования актуальности выбранной темы.</w:t>
      </w:r>
    </w:p>
    <w:p w14:paraId="283425D9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В применении к работе понятие «актуальность» имеет одну особенность.</w:t>
      </w:r>
    </w:p>
    <w:p w14:paraId="739CB79E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lastRenderedPageBreak/>
        <w:t>То, насколько правильно автор понимает тему исследования и оценивает ее с точки зрения своевременности и социальной значимости характеризует его научную зрелость и профессиональную подготовленность.</w:t>
      </w:r>
    </w:p>
    <w:p w14:paraId="5E3D14AB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В этом контексте освещение актуальности должно быть немногословным.</w:t>
      </w:r>
    </w:p>
    <w:p w14:paraId="684ED017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Начинать ее описание издалека нет особой необходимости. Достаточно в пределах 1-2 страниц текста показать главное, что и будет определять актуальность темы.</w:t>
      </w:r>
    </w:p>
    <w:p w14:paraId="3291F8BE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370FB7">
        <w:rPr>
          <w:rFonts w:eastAsia="Times-Roman"/>
          <w:i/>
        </w:rPr>
        <w:t>Обзор специальной литературы</w:t>
      </w:r>
      <w:r>
        <w:rPr>
          <w:rFonts w:eastAsia="Times-Roman"/>
        </w:rPr>
        <w:t xml:space="preserve"> определяет круг авторов, исследовавших избранную тему. Их лаконичный анализ в итоге и должен привести к выводу, что именно данная тема еще не раскрыта (или раскрыта лишь частично или не в том аспекте) и потому нуждается в дальнейшей разработке. В результате обзора формулируется научная проблема.</w:t>
      </w:r>
    </w:p>
    <w:p w14:paraId="25006A91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u w:val="single"/>
        </w:rPr>
      </w:pPr>
      <w:r>
        <w:rPr>
          <w:rFonts w:eastAsia="Times-Roman"/>
        </w:rPr>
        <w:t xml:space="preserve">От формулировки научной проблемы и доказательства того, что та часть этой проблемы, которая является темой данной работы, еще не получила своей разработки и освещения в специальной литературе, логично перейти к формулировке цели предпринимаемого исследования, а также указать на конкретные задачи (обычно 3-4), которые предстоит решать в соответствии с этой целью. </w:t>
      </w:r>
      <w:r>
        <w:rPr>
          <w:rFonts w:eastAsia="Times-Roman"/>
          <w:b/>
          <w:u w:val="single"/>
        </w:rPr>
        <w:t>Это обычно делается в форме перечисления (изучить..., описать..., установить..., выявить... и т.п.).</w:t>
      </w:r>
    </w:p>
    <w:p w14:paraId="1C04F27A" w14:textId="0759D12A" w:rsidR="00370FB7" w:rsidRPr="00370FB7" w:rsidRDefault="00370FB7" w:rsidP="00370F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370FB7">
        <w:rPr>
          <w:rFonts w:eastAsia="Times-Roman"/>
          <w:i/>
        </w:rPr>
        <w:t>Целью</w:t>
      </w:r>
      <w:r w:rsidRPr="00370FB7">
        <w:rPr>
          <w:rFonts w:eastAsia="Times-Roman"/>
        </w:rPr>
        <w:t xml:space="preserve"> выполнения курсовой работы по дисциплине «</w:t>
      </w:r>
      <w:r w:rsidR="00363CD7" w:rsidRPr="00363CD7">
        <w:rPr>
          <w:color w:val="000000"/>
        </w:rPr>
        <w:t>Управление реализацией технических и производственных инновационных проектов</w:t>
      </w:r>
      <w:r w:rsidRPr="00370FB7">
        <w:rPr>
          <w:rFonts w:eastAsia="Times-Roman"/>
        </w:rPr>
        <w:t>» является отражение практических аспектов решения актуальной экономической проблемы и указание на предполагаемый эффект.</w:t>
      </w:r>
    </w:p>
    <w:p w14:paraId="04D6F5D6" w14:textId="77777777" w:rsidR="00370FB7" w:rsidRPr="00370FB7" w:rsidRDefault="00370FB7" w:rsidP="00370F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i/>
        </w:rPr>
      </w:pPr>
      <w:r>
        <w:rPr>
          <w:rFonts w:eastAsia="Times-Roman"/>
          <w:i/>
        </w:rPr>
        <w:t>Пример</w:t>
      </w:r>
      <w:r w:rsidRPr="00370FB7">
        <w:rPr>
          <w:rFonts w:eastAsia="Times-Roman"/>
          <w:i/>
        </w:rPr>
        <w:t>:</w:t>
      </w:r>
    </w:p>
    <w:p w14:paraId="45A1B91B" w14:textId="77777777" w:rsidR="00370FB7" w:rsidRPr="00370FB7" w:rsidRDefault="00370FB7" w:rsidP="00370F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370FB7">
        <w:rPr>
          <w:rFonts w:eastAsia="Times-Roman"/>
        </w:rPr>
        <w:t>1. Цель курсовой работы – выявление перспектив развития производных инструмен</w:t>
      </w:r>
      <w:r>
        <w:rPr>
          <w:rFonts w:eastAsia="Times-Roman"/>
        </w:rPr>
        <w:t xml:space="preserve">тов на российском срочном рынке </w:t>
      </w:r>
      <w:r w:rsidRPr="00370FB7">
        <w:rPr>
          <w:rFonts w:eastAsia="Times-Roman"/>
        </w:rPr>
        <w:t>и разработка рекомендаций по созданию структурированного продукта как предмета услуг инвестиционных компаний.</w:t>
      </w:r>
    </w:p>
    <w:p w14:paraId="68471AA5" w14:textId="77777777" w:rsidR="00370FB7" w:rsidRPr="00370FB7" w:rsidRDefault="00370FB7" w:rsidP="00370F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370FB7">
        <w:rPr>
          <w:rFonts w:eastAsia="Times-Roman"/>
          <w:i/>
        </w:rPr>
        <w:lastRenderedPageBreak/>
        <w:t>Задачи</w:t>
      </w:r>
      <w:r w:rsidRPr="00370FB7">
        <w:rPr>
          <w:rFonts w:eastAsia="Times-Roman"/>
        </w:rPr>
        <w:t xml:space="preserve"> должны обозначать конкретные шаги, посредством которых указанная цель может быть достигнута.</w:t>
      </w:r>
    </w:p>
    <w:p w14:paraId="0AD623FB" w14:textId="77777777" w:rsidR="00370FB7" w:rsidRPr="00370FB7" w:rsidRDefault="00370FB7" w:rsidP="00370F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370FB7">
        <w:rPr>
          <w:rFonts w:eastAsia="Times-Roman"/>
        </w:rPr>
        <w:t>При формулировании задач могут использоваться следующие слова:</w:t>
      </w:r>
    </w:p>
    <w:p w14:paraId="542F0735" w14:textId="77777777" w:rsidR="00370FB7" w:rsidRPr="00370FB7" w:rsidRDefault="00370FB7" w:rsidP="00370FB7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 w:rsidRPr="00370FB7">
        <w:rPr>
          <w:rFonts w:eastAsia="Times-Roman"/>
          <w:sz w:val="28"/>
          <w:szCs w:val="28"/>
        </w:rPr>
        <w:t>раскрыть;</w:t>
      </w:r>
    </w:p>
    <w:p w14:paraId="2B3470D8" w14:textId="77777777" w:rsidR="00370FB7" w:rsidRPr="00370FB7" w:rsidRDefault="00370FB7" w:rsidP="00370FB7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 w:rsidRPr="00370FB7">
        <w:rPr>
          <w:rFonts w:eastAsia="Times-Roman"/>
          <w:sz w:val="28"/>
          <w:szCs w:val="28"/>
        </w:rPr>
        <w:t>обобщить;</w:t>
      </w:r>
    </w:p>
    <w:p w14:paraId="15D9DA39" w14:textId="77777777" w:rsidR="00370FB7" w:rsidRPr="00370FB7" w:rsidRDefault="00370FB7" w:rsidP="00370FB7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 w:rsidRPr="00370FB7">
        <w:rPr>
          <w:rFonts w:eastAsia="Times-Roman"/>
          <w:sz w:val="28"/>
          <w:szCs w:val="28"/>
        </w:rPr>
        <w:t>исследовать;</w:t>
      </w:r>
    </w:p>
    <w:p w14:paraId="619588AF" w14:textId="77777777" w:rsidR="00370FB7" w:rsidRPr="00370FB7" w:rsidRDefault="00370FB7" w:rsidP="00370FB7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 w:rsidRPr="00370FB7">
        <w:rPr>
          <w:rFonts w:eastAsia="Times-Roman"/>
          <w:sz w:val="28"/>
          <w:szCs w:val="28"/>
        </w:rPr>
        <w:t>проанализировать;</w:t>
      </w:r>
    </w:p>
    <w:p w14:paraId="40A98275" w14:textId="77777777" w:rsidR="00370FB7" w:rsidRPr="00370FB7" w:rsidRDefault="00370FB7" w:rsidP="00370FB7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 w:rsidRPr="00370FB7">
        <w:rPr>
          <w:rFonts w:eastAsia="Times-Roman"/>
          <w:sz w:val="28"/>
          <w:szCs w:val="28"/>
        </w:rPr>
        <w:t>систематизировать;</w:t>
      </w:r>
    </w:p>
    <w:p w14:paraId="41FE9706" w14:textId="77777777" w:rsidR="00370FB7" w:rsidRPr="00370FB7" w:rsidRDefault="00370FB7" w:rsidP="00370FB7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Times-Roman"/>
        </w:rPr>
      </w:pPr>
      <w:r w:rsidRPr="00370FB7">
        <w:rPr>
          <w:rFonts w:eastAsia="Times-Roman"/>
          <w:sz w:val="28"/>
          <w:szCs w:val="28"/>
        </w:rPr>
        <w:t xml:space="preserve"> уточнить и т.д.</w:t>
      </w:r>
    </w:p>
    <w:p w14:paraId="5EF496D2" w14:textId="77777777" w:rsidR="00370FB7" w:rsidRPr="00370FB7" w:rsidRDefault="00370FB7" w:rsidP="00370F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370FB7">
        <w:rPr>
          <w:rFonts w:eastAsia="Times-Roman"/>
        </w:rPr>
        <w:t>Формулировка задач определяет содержание основных глав курсовой работы и составляющих их параграфов, которые должны представлять собой описания решений каждой из них.</w:t>
      </w:r>
    </w:p>
    <w:p w14:paraId="684AE7BA" w14:textId="77777777" w:rsidR="00997150" w:rsidRDefault="00997150" w:rsidP="009971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370FB7">
        <w:rPr>
          <w:rFonts w:eastAsia="Times-Roman"/>
        </w:rPr>
        <w:t>Таким образом, количество сформули</w:t>
      </w:r>
      <w:r>
        <w:rPr>
          <w:rFonts w:eastAsia="Times-Roman"/>
        </w:rPr>
        <w:t xml:space="preserve">рованных задач, по возможности, </w:t>
      </w:r>
      <w:r w:rsidRPr="00370FB7">
        <w:rPr>
          <w:rFonts w:eastAsia="Times-Roman"/>
        </w:rPr>
        <w:t>должно соответствовать количеству параграфов.</w:t>
      </w:r>
    </w:p>
    <w:p w14:paraId="1CA8CAED" w14:textId="77777777" w:rsidR="00997150" w:rsidRDefault="00997150" w:rsidP="00370F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997150">
        <w:rPr>
          <w:rFonts w:eastAsia="Times-Roman"/>
        </w:rPr>
        <w:t>Результаты выполнения задач обязательно должны быть отражены в заключении.</w:t>
      </w:r>
    </w:p>
    <w:p w14:paraId="127D9F59" w14:textId="77777777" w:rsidR="00997150" w:rsidRPr="00997150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 xml:space="preserve">Важным элементом введения является формулировка объекта и предмета исследования. </w:t>
      </w:r>
      <w:r w:rsidRPr="00AB5215">
        <w:rPr>
          <w:rFonts w:eastAsia="Times-Roman"/>
          <w:i/>
        </w:rPr>
        <w:t>Объект</w:t>
      </w:r>
      <w:r>
        <w:rPr>
          <w:rFonts w:eastAsia="Times-Roman"/>
        </w:rPr>
        <w:t xml:space="preserve"> - это процесс или явление, порождающее проблемную ситуацию и избранное для изучения. </w:t>
      </w:r>
      <w:r w:rsidR="00997150" w:rsidRPr="00997150">
        <w:rPr>
          <w:rFonts w:eastAsia="Times-Roman"/>
          <w:i/>
        </w:rPr>
        <w:t xml:space="preserve">Предмет - </w:t>
      </w:r>
      <w:r w:rsidR="00997150" w:rsidRPr="00997150">
        <w:rPr>
          <w:rFonts w:eastAsia="Times-Roman"/>
        </w:rPr>
        <w:t>это наиболее существенные процессы в заданной области исследования</w:t>
      </w:r>
      <w:r w:rsidR="00997150" w:rsidRPr="00997150">
        <w:rPr>
          <w:rFonts w:eastAsia="Times-Roman"/>
          <w:i/>
        </w:rPr>
        <w:t xml:space="preserve">. </w:t>
      </w:r>
      <w:r w:rsidR="00997150" w:rsidRPr="00997150">
        <w:rPr>
          <w:rFonts w:eastAsia="Times-Roman"/>
        </w:rPr>
        <w:t>Предмет выступает по отношению к объекту более узким понятием.</w:t>
      </w:r>
    </w:p>
    <w:p w14:paraId="7856C41D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Объект и предмет исследования как категории научного процесса соотносятся между собой как общее и частное. В объекте выделяется та его часть, которая служит предметом исследования. Именно на него и направлено основное внимание исследователя. Именно он определяет тему курсовой работы, которая обозначается на титульном листе как ее заглавие.</w:t>
      </w:r>
    </w:p>
    <w:p w14:paraId="33AE81E0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Обязательным элементом введения курсовой работы является также указание на методы исследования, которые служат инструментом в добывании фактического материала, являясь необходимым условием достижения поставленной в такой работе цели.</w:t>
      </w:r>
    </w:p>
    <w:p w14:paraId="48B9333C" w14:textId="77777777" w:rsidR="00DA2809" w:rsidRDefault="00DA2809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bCs/>
        </w:rPr>
      </w:pPr>
    </w:p>
    <w:p w14:paraId="03EF5BDE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bCs/>
        </w:rPr>
      </w:pPr>
      <w:r>
        <w:rPr>
          <w:rFonts w:eastAsia="Times-Roman"/>
          <w:b/>
          <w:bCs/>
        </w:rPr>
        <w:t>3.</w:t>
      </w:r>
      <w:r w:rsidR="00CD1412">
        <w:rPr>
          <w:rFonts w:eastAsia="Times-Roman"/>
          <w:b/>
          <w:bCs/>
        </w:rPr>
        <w:t>3</w:t>
      </w:r>
      <w:r>
        <w:rPr>
          <w:rFonts w:eastAsia="Times-Roman"/>
          <w:b/>
          <w:bCs/>
        </w:rPr>
        <w:t>. Теоретическая часть</w:t>
      </w:r>
    </w:p>
    <w:p w14:paraId="10A409AD" w14:textId="77777777" w:rsidR="00CD1412" w:rsidRPr="00CD1412" w:rsidRDefault="00CD1412" w:rsidP="00CD14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CD1412">
        <w:rPr>
          <w:rFonts w:eastAsia="Times-Roman"/>
        </w:rPr>
        <w:t>Курсовые работы выстраиваются по следующей схеме: п</w:t>
      </w:r>
      <w:r>
        <w:rPr>
          <w:rFonts w:eastAsia="Times-Roman"/>
        </w:rPr>
        <w:t xml:space="preserve">ервая глава представляет собой </w:t>
      </w:r>
      <w:r w:rsidRPr="00CD1412">
        <w:rPr>
          <w:rFonts w:eastAsia="Times-Roman"/>
        </w:rPr>
        <w:t>теоретическую часть; вторая глава – аналитическую часть; третья глава – рекомендательную часть.</w:t>
      </w:r>
    </w:p>
    <w:p w14:paraId="0013E3E7" w14:textId="77777777" w:rsidR="00CD1412" w:rsidRPr="00CD1412" w:rsidRDefault="00CD1412" w:rsidP="00CD14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CD1412">
        <w:rPr>
          <w:rFonts w:eastAsia="Times-Roman"/>
        </w:rPr>
        <w:t>Примерное содержание трех частей курсовой работы может быть следующим.</w:t>
      </w:r>
    </w:p>
    <w:p w14:paraId="161AD549" w14:textId="77777777" w:rsidR="00CD1412" w:rsidRPr="00CD1412" w:rsidRDefault="00CD1412" w:rsidP="00CD14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CD1412">
        <w:rPr>
          <w:rFonts w:eastAsia="Times-Roman"/>
        </w:rPr>
        <w:t>В теоретической части курсовой работы рассматриваются теоретические основы поставленной проблемы, экономическая сущность и содержание исследуемых понятий.</w:t>
      </w:r>
    </w:p>
    <w:p w14:paraId="1E75061F" w14:textId="77777777" w:rsidR="00CD1412" w:rsidRPr="00CD1412" w:rsidRDefault="00CD1412" w:rsidP="00CD14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CD1412">
        <w:rPr>
          <w:rFonts w:eastAsia="Times-Roman"/>
        </w:rPr>
        <w:t>Теоретическая часть должна содержать критический обзор литературы и нормативно-правовых документов по выбранной теме. В обзоре литературы не нужно излагать все, что стало известно обучающемуся из прочитанного и имеет лишь косвенное отношение к его работе. Но все сколько-нибудь ценные публикации, имеющие непосредственное отношение к теме работы, должны быть названы и критически оценены. Материал, изученный на основании литературных источников, должен быть переработан, органически увязан с избранной темой и изложен логически правильно и грамотно.</w:t>
      </w:r>
    </w:p>
    <w:p w14:paraId="0A78A807" w14:textId="77777777" w:rsidR="00CD1412" w:rsidRPr="00CD1412" w:rsidRDefault="00CD1412" w:rsidP="00CD14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CD1412">
        <w:rPr>
          <w:rFonts w:eastAsia="Times-Roman"/>
        </w:rPr>
        <w:t>В процессе подготовки теоретической части работы должен быть определен порядок обобщения исследуемых материалов и отражения их в тексте с использованием цитат, таблиц, схем и рисунков. Все рассматриваемые точки зрения должны быть обобщены и на их основании сделаны собственные выводы.</w:t>
      </w:r>
    </w:p>
    <w:p w14:paraId="51D2D0DC" w14:textId="77777777" w:rsidR="00CD1412" w:rsidRPr="00CD1412" w:rsidRDefault="00CD1412" w:rsidP="00CD14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CD1412">
        <w:rPr>
          <w:rFonts w:eastAsia="Times-Roman"/>
        </w:rPr>
        <w:t>Библиографические ссылки в теоретической главе обязательны.</w:t>
      </w:r>
    </w:p>
    <w:p w14:paraId="1FA36A3B" w14:textId="77777777" w:rsidR="00CD1412" w:rsidRPr="00CD1412" w:rsidRDefault="00CD1412" w:rsidP="00CD14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CD1412">
        <w:rPr>
          <w:rFonts w:eastAsia="Times-Roman"/>
        </w:rPr>
        <w:t>Аналитическая часть является логическим продолжением теоретической главы курсовой работы. Она должна содержать анализ реальных данных, или условный пример расчета (в зависимости от темы курсовой работы).</w:t>
      </w:r>
    </w:p>
    <w:p w14:paraId="5B2F18E6" w14:textId="77777777" w:rsidR="00CD1412" w:rsidRPr="00CD1412" w:rsidRDefault="00CD1412" w:rsidP="00CD14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CD1412">
        <w:rPr>
          <w:rFonts w:eastAsia="Times-Roman"/>
        </w:rPr>
        <w:lastRenderedPageBreak/>
        <w:t>Данные, полученные в ходе расчетов, обязательно должны быть прокомментированы с точки зрения характера возможных факторов, повлиявших на результат.</w:t>
      </w:r>
    </w:p>
    <w:p w14:paraId="38DB03A0" w14:textId="77777777" w:rsidR="004F0CFB" w:rsidRDefault="00CD1412" w:rsidP="00CD14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CD1412">
        <w:rPr>
          <w:rFonts w:eastAsia="Times-Roman"/>
        </w:rPr>
        <w:t>Рекомендательная часть выступает логическим продолжением аналитической части курсовой работы. В ней необходимо сформулировать направления и меры совершенствования конкретного направления деятельности организации, основываясь, в том числе, на результатах проведенного исследования в предыдущих главах, особенно в аналитической.</w:t>
      </w:r>
    </w:p>
    <w:p w14:paraId="4526E352" w14:textId="77777777" w:rsidR="004F0CFB" w:rsidRDefault="004F0CFB" w:rsidP="00CD14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</w:p>
    <w:p w14:paraId="7FEBA497" w14:textId="77777777" w:rsidR="009D15DF" w:rsidRDefault="009D15DF" w:rsidP="00CD14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bCs/>
        </w:rPr>
      </w:pPr>
      <w:r>
        <w:rPr>
          <w:rFonts w:eastAsia="Times-Roman"/>
          <w:b/>
          <w:bCs/>
        </w:rPr>
        <w:t>3.</w:t>
      </w:r>
      <w:r w:rsidR="00CD1412">
        <w:rPr>
          <w:rFonts w:eastAsia="Times-Roman"/>
          <w:b/>
          <w:bCs/>
        </w:rPr>
        <w:t>4</w:t>
      </w:r>
      <w:r>
        <w:rPr>
          <w:rFonts w:eastAsia="Times-Roman"/>
          <w:b/>
          <w:bCs/>
        </w:rPr>
        <w:t>. Результаты работы</w:t>
      </w:r>
    </w:p>
    <w:p w14:paraId="0E1632F7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Главы заканчиваются выводами или констатацией итогов. При формулировке выводов необходимо соблюдать следующие требования:</w:t>
      </w:r>
    </w:p>
    <w:p w14:paraId="04ADD5D2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1) результаты должны быть конкретными суждениями: о чем говорится и что утверждается;</w:t>
      </w:r>
    </w:p>
    <w:p w14:paraId="1BF09396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2) собственные результаты необходимо четко выделять;</w:t>
      </w:r>
    </w:p>
    <w:p w14:paraId="775AA11A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3) обосновывается истинность результата (исходя из принятых и формулированных предпосылок и определений понятий, введенных в работу на основе правил и законов формальной логики).</w:t>
      </w:r>
    </w:p>
    <w:p w14:paraId="6AE36AD0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Указываются научно-практические задачи, которые решаются с помощью полученных результатов.</w:t>
      </w:r>
    </w:p>
    <w:p w14:paraId="31859DE2" w14:textId="77777777" w:rsidR="004F0CFB" w:rsidRDefault="004F0CFB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bCs/>
        </w:rPr>
      </w:pPr>
    </w:p>
    <w:p w14:paraId="6E06A55D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bCs/>
        </w:rPr>
      </w:pPr>
      <w:r>
        <w:rPr>
          <w:rFonts w:eastAsia="Times-Roman"/>
          <w:b/>
          <w:bCs/>
        </w:rPr>
        <w:t>3.</w:t>
      </w:r>
      <w:r w:rsidR="00CD1412">
        <w:rPr>
          <w:rFonts w:eastAsia="Times-Roman"/>
          <w:b/>
          <w:bCs/>
        </w:rPr>
        <w:t>5</w:t>
      </w:r>
      <w:r>
        <w:rPr>
          <w:rFonts w:eastAsia="Times-Roman"/>
          <w:b/>
          <w:bCs/>
        </w:rPr>
        <w:t>. Заключение</w:t>
      </w:r>
    </w:p>
    <w:p w14:paraId="1002DED1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 xml:space="preserve">В заключении на основании проведенного исследования последовательно обобщаются теоретические и практические выводы, к которым пришел студент в результате исследования. Они должны быть краткими и четкими, дающими полное представление о содержании и обоснованности работы. В выводах следует дать оценку </w:t>
      </w:r>
      <w:r w:rsidR="00115B41">
        <w:rPr>
          <w:rFonts w:eastAsia="Times-Roman"/>
        </w:rPr>
        <w:t xml:space="preserve">инновационной деятельности предприятия, внутренней и внешней среды, заявленную проблематику </w:t>
      </w:r>
      <w:r>
        <w:rPr>
          <w:rFonts w:eastAsia="Times-Roman"/>
        </w:rPr>
        <w:t xml:space="preserve">на исследуемом предприятии, внести предложения по совершенствованию </w:t>
      </w:r>
      <w:r w:rsidR="00115B41">
        <w:rPr>
          <w:rFonts w:eastAsia="Times-Roman"/>
        </w:rPr>
        <w:t>инновационной деятельности</w:t>
      </w:r>
      <w:r>
        <w:rPr>
          <w:rFonts w:eastAsia="Times-Roman"/>
        </w:rPr>
        <w:t xml:space="preserve"> организации.</w:t>
      </w:r>
    </w:p>
    <w:p w14:paraId="592ABF7B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lastRenderedPageBreak/>
        <w:t>Заключительная часть предполагает, как правило, также наличие обобщенной итоговой оценки проделанной работы, при этом важно указать, в чем заключается ее главный смысл.</w:t>
      </w:r>
    </w:p>
    <w:p w14:paraId="5800BD6E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В некоторых случаях возникает необходимость указать пути продолжения исследуемой темы, формы и методы ее дальнейшего изучения, а также конкретные задачи, которые будущим исследователям придется решать в первую очередь.</w:t>
      </w:r>
    </w:p>
    <w:p w14:paraId="2F700672" w14:textId="77777777" w:rsidR="00A23B34" w:rsidRDefault="00A23B34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</w:p>
    <w:p w14:paraId="77B402F3" w14:textId="77777777" w:rsidR="00A23B34" w:rsidRPr="00A23B34" w:rsidRDefault="00A23B34" w:rsidP="00A23B3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A23B34">
        <w:rPr>
          <w:rFonts w:eastAsia="Times-Roman"/>
          <w:b/>
        </w:rPr>
        <w:t>3.6.</w:t>
      </w:r>
      <w:r w:rsidRPr="00A23B34">
        <w:rPr>
          <w:b/>
        </w:rPr>
        <w:t xml:space="preserve"> Список используемых источников.</w:t>
      </w:r>
    </w:p>
    <w:p w14:paraId="4FE225AE" w14:textId="77777777" w:rsidR="00A23B34" w:rsidRPr="00A23B34" w:rsidRDefault="00A23B34" w:rsidP="00A23B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A23B34">
        <w:rPr>
          <w:rFonts w:eastAsia="Times-Roman"/>
        </w:rPr>
        <w:t>В списке использованных источников должны быть представлены нормативно-правовые акты, учебная литература</w:t>
      </w:r>
      <w:r>
        <w:rPr>
          <w:rFonts w:eastAsia="Times-Roman"/>
        </w:rPr>
        <w:t xml:space="preserve">, монографические исследования, </w:t>
      </w:r>
      <w:r w:rsidRPr="00A23B34">
        <w:rPr>
          <w:rFonts w:eastAsia="Times-Roman"/>
        </w:rPr>
        <w:t>научные статьи, статистические издания, справочники и интернет-источники.</w:t>
      </w:r>
    </w:p>
    <w:p w14:paraId="31CC525D" w14:textId="77777777" w:rsidR="00A23B34" w:rsidRPr="00A23B34" w:rsidRDefault="00A23B34" w:rsidP="00A23B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A23B34">
        <w:rPr>
          <w:rFonts w:eastAsia="Times-Roman"/>
        </w:rPr>
        <w:t>Список должен содержать не менее 15 современных источников, изученных обучающимися (преимущественно даты издания не более 10 лет относительно года написания курсовой работы, кроме исторических тем).</w:t>
      </w:r>
    </w:p>
    <w:p w14:paraId="06807E93" w14:textId="77777777" w:rsidR="00A23B34" w:rsidRDefault="00A23B34" w:rsidP="00A23B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 w:rsidRPr="00A23B34">
        <w:rPr>
          <w:rFonts w:eastAsia="Times-Roman"/>
        </w:rPr>
        <w:t>На основные приведенные в списке</w:t>
      </w:r>
      <w:r>
        <w:rPr>
          <w:rFonts w:eastAsia="Times-Roman"/>
        </w:rPr>
        <w:t xml:space="preserve"> источники должны быть ссылки в </w:t>
      </w:r>
      <w:r w:rsidRPr="00A23B34">
        <w:rPr>
          <w:rFonts w:eastAsia="Times-Roman"/>
        </w:rPr>
        <w:t>тексте курсовой работы.</w:t>
      </w:r>
    </w:p>
    <w:p w14:paraId="0A847724" w14:textId="77777777" w:rsidR="005D287D" w:rsidRDefault="005D287D" w:rsidP="005D287D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16DB5A3A" w14:textId="77777777" w:rsidR="005D287D" w:rsidRPr="005D287D" w:rsidRDefault="005D287D" w:rsidP="005D287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5D287D">
        <w:rPr>
          <w:b/>
        </w:rPr>
        <w:t>3.7. Приложения</w:t>
      </w:r>
    </w:p>
    <w:p w14:paraId="782114BF" w14:textId="77777777" w:rsidR="005D287D" w:rsidRDefault="005D287D" w:rsidP="005D28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D287D">
        <w:rPr>
          <w:i/>
        </w:rPr>
        <w:t>Приложения</w:t>
      </w:r>
      <w:r>
        <w:t xml:space="preserve"> - вспомогательные иллюстративно-графические, табличные, расчетные и текстовые материалы, которые нецелесообразно (объем более 1 страницы) приводить в основном тексте курсовой работы.</w:t>
      </w:r>
    </w:p>
    <w:p w14:paraId="2825CDA3" w14:textId="77777777" w:rsidR="005D287D" w:rsidRDefault="005D287D" w:rsidP="005D287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Приложения к курсовой работе могут включать в себя:</w:t>
      </w:r>
    </w:p>
    <w:p w14:paraId="4D4EAF92" w14:textId="77777777" w:rsidR="005D287D" w:rsidRPr="005D287D" w:rsidRDefault="005D287D" w:rsidP="005D287D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D287D">
        <w:rPr>
          <w:sz w:val="28"/>
          <w:szCs w:val="28"/>
        </w:rPr>
        <w:t>материалы, дополняющие текст работы;</w:t>
      </w:r>
    </w:p>
    <w:p w14:paraId="5EB24735" w14:textId="77777777" w:rsidR="005D287D" w:rsidRPr="005D287D" w:rsidRDefault="005D287D" w:rsidP="005D287D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D287D">
        <w:rPr>
          <w:sz w:val="28"/>
          <w:szCs w:val="28"/>
        </w:rPr>
        <w:t>таблицы, занимающие более 1 страницы;</w:t>
      </w:r>
    </w:p>
    <w:p w14:paraId="7862ADEB" w14:textId="77777777" w:rsidR="005D287D" w:rsidRPr="005D287D" w:rsidRDefault="005D287D" w:rsidP="005D287D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D287D">
        <w:rPr>
          <w:sz w:val="28"/>
          <w:szCs w:val="28"/>
        </w:rPr>
        <w:t>промежуточные вычисления, расчеты, выкладки;</w:t>
      </w:r>
    </w:p>
    <w:p w14:paraId="7CB6FF43" w14:textId="77777777" w:rsidR="005D287D" w:rsidRPr="005D287D" w:rsidRDefault="005D287D" w:rsidP="005D287D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D287D">
        <w:rPr>
          <w:sz w:val="28"/>
          <w:szCs w:val="28"/>
        </w:rPr>
        <w:t>первичную документацию организации;</w:t>
      </w:r>
    </w:p>
    <w:p w14:paraId="136BA6F4" w14:textId="77777777" w:rsidR="005D287D" w:rsidRPr="005D287D" w:rsidRDefault="005D287D" w:rsidP="005D287D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D287D">
        <w:rPr>
          <w:sz w:val="28"/>
          <w:szCs w:val="28"/>
        </w:rPr>
        <w:t>инструкции;</w:t>
      </w:r>
    </w:p>
    <w:p w14:paraId="23F08AA0" w14:textId="77777777" w:rsidR="005D287D" w:rsidRPr="005D287D" w:rsidRDefault="005D287D" w:rsidP="005D287D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D287D">
        <w:rPr>
          <w:sz w:val="28"/>
          <w:szCs w:val="28"/>
        </w:rPr>
        <w:t>описание методик, программных средств;</w:t>
      </w:r>
    </w:p>
    <w:p w14:paraId="5E02E780" w14:textId="77777777" w:rsidR="005D287D" w:rsidRPr="005D287D" w:rsidRDefault="005D287D" w:rsidP="005D287D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D287D">
        <w:rPr>
          <w:sz w:val="28"/>
          <w:szCs w:val="28"/>
        </w:rPr>
        <w:lastRenderedPageBreak/>
        <w:t>акты внедрения и т.п.</w:t>
      </w:r>
    </w:p>
    <w:p w14:paraId="30780F5D" w14:textId="77777777" w:rsidR="005D287D" w:rsidRDefault="005D287D" w:rsidP="005D287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Приложения помещают в конце курсовой работы.</w:t>
      </w:r>
    </w:p>
    <w:p w14:paraId="08F231EA" w14:textId="77777777" w:rsidR="005D287D" w:rsidRDefault="005D287D" w:rsidP="005D287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Каждое приложение должно начинаться с новой страницы и иметь заголовок.</w:t>
      </w:r>
    </w:p>
    <w:p w14:paraId="4E718A4A" w14:textId="77777777" w:rsidR="005D287D" w:rsidRDefault="005D287D" w:rsidP="005D287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Приложения должны иметь общую с остальной частью курсовой работы</w:t>
      </w:r>
    </w:p>
    <w:p w14:paraId="74D32022" w14:textId="77777777" w:rsidR="005D287D" w:rsidRDefault="005D287D" w:rsidP="005D287D">
      <w:pPr>
        <w:autoSpaceDE w:val="0"/>
        <w:autoSpaceDN w:val="0"/>
        <w:adjustRightInd w:val="0"/>
        <w:spacing w:line="360" w:lineRule="auto"/>
        <w:jc w:val="both"/>
      </w:pPr>
      <w:r>
        <w:t>сквозную нумерацию страниц.</w:t>
      </w:r>
    </w:p>
    <w:p w14:paraId="62849DBA" w14:textId="77777777" w:rsidR="005D287D" w:rsidRDefault="005D287D" w:rsidP="005D287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На все приложения в основной части курсовой работы должны быть</w:t>
      </w:r>
    </w:p>
    <w:p w14:paraId="14A3DFA2" w14:textId="77777777" w:rsidR="005D287D" w:rsidRDefault="005D287D" w:rsidP="005D287D">
      <w:pPr>
        <w:autoSpaceDE w:val="0"/>
        <w:autoSpaceDN w:val="0"/>
        <w:adjustRightInd w:val="0"/>
        <w:spacing w:line="360" w:lineRule="auto"/>
        <w:jc w:val="both"/>
      </w:pPr>
      <w:r>
        <w:t>ссылки.</w:t>
      </w:r>
    </w:p>
    <w:p w14:paraId="6DC71560" w14:textId="77777777" w:rsidR="005D287D" w:rsidRDefault="005D287D" w:rsidP="005D287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Последовательность приложений должна соответствовать их упоминанию в тексте. Полученные в ходе подготовки курсовой работы научные результаты могут быть использованы при написании </w:t>
      </w:r>
      <w:r w:rsidR="00C127FD">
        <w:t>магистерской диссертации</w:t>
      </w:r>
      <w:r>
        <w:t xml:space="preserve"> по направлению подготовки </w:t>
      </w:r>
      <w:r w:rsidR="004121F2">
        <w:t xml:space="preserve">27.04.05 </w:t>
      </w:r>
      <w:r w:rsidR="00A21823">
        <w:t>«</w:t>
      </w:r>
      <w:r w:rsidR="004121F2">
        <w:t>Инноватика</w:t>
      </w:r>
      <w:r w:rsidR="00A21823">
        <w:t>»</w:t>
      </w:r>
      <w:r>
        <w:t>.</w:t>
      </w:r>
    </w:p>
    <w:p w14:paraId="098C07AD" w14:textId="77777777" w:rsidR="005D287D" w:rsidRDefault="005D287D" w:rsidP="005D287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Законченная работа должна быть сшита в папку-скоросшиватель (в следующей последовательности:</w:t>
      </w:r>
    </w:p>
    <w:p w14:paraId="5C0F3ECE" w14:textId="77777777" w:rsidR="005D287D" w:rsidRDefault="005D287D" w:rsidP="005D287D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к курсовой работе; </w:t>
      </w:r>
    </w:p>
    <w:p w14:paraId="4FE93F33" w14:textId="77777777" w:rsidR="005D287D" w:rsidRDefault="005D287D" w:rsidP="005D287D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на курсовую работу;</w:t>
      </w:r>
    </w:p>
    <w:p w14:paraId="422A639D" w14:textId="77777777" w:rsidR="005D287D" w:rsidRDefault="005D287D" w:rsidP="005D287D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содержание;</w:t>
      </w:r>
    </w:p>
    <w:p w14:paraId="6F3C60F0" w14:textId="77777777" w:rsidR="005D287D" w:rsidRDefault="005D287D" w:rsidP="005D287D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 (1-1,5 страницы);</w:t>
      </w:r>
    </w:p>
    <w:p w14:paraId="7A5FCE65" w14:textId="77777777" w:rsidR="005D287D" w:rsidRDefault="005D287D" w:rsidP="005D287D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 глава (15-20 страниц);</w:t>
      </w:r>
    </w:p>
    <w:p w14:paraId="487DF898" w14:textId="77777777" w:rsidR="005D287D" w:rsidRDefault="005D287D" w:rsidP="005D287D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 глава (15-20 страниц);</w:t>
      </w:r>
    </w:p>
    <w:p w14:paraId="23B6BB75" w14:textId="77777777" w:rsidR="005D287D" w:rsidRDefault="005D287D" w:rsidP="005D287D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(1-2 страницы);</w:t>
      </w:r>
    </w:p>
    <w:p w14:paraId="344241FC" w14:textId="77777777" w:rsidR="005D287D" w:rsidRDefault="005D287D" w:rsidP="005D287D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источников;</w:t>
      </w:r>
    </w:p>
    <w:p w14:paraId="6CEA2926" w14:textId="77777777" w:rsidR="005D287D" w:rsidRDefault="005D287D" w:rsidP="005D287D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(если есть).</w:t>
      </w:r>
    </w:p>
    <w:p w14:paraId="6E399761" w14:textId="77777777" w:rsidR="009D15DF" w:rsidRDefault="009D15DF" w:rsidP="009D15DF">
      <w:pPr>
        <w:spacing w:line="360" w:lineRule="auto"/>
        <w:ind w:firstLine="880"/>
        <w:jc w:val="center"/>
        <w:rPr>
          <w:b/>
        </w:rPr>
      </w:pPr>
    </w:p>
    <w:p w14:paraId="327158C1" w14:textId="77777777" w:rsidR="005D287D" w:rsidRDefault="005D287D" w:rsidP="009D15DF">
      <w:pPr>
        <w:spacing w:line="360" w:lineRule="auto"/>
        <w:ind w:firstLine="880"/>
        <w:jc w:val="center"/>
        <w:rPr>
          <w:b/>
        </w:rPr>
      </w:pPr>
    </w:p>
    <w:p w14:paraId="4166A8F9" w14:textId="77777777" w:rsidR="009D15DF" w:rsidRDefault="009D15DF" w:rsidP="009D15DF">
      <w:pPr>
        <w:spacing w:line="360" w:lineRule="auto"/>
        <w:ind w:firstLine="880"/>
        <w:jc w:val="center"/>
        <w:rPr>
          <w:b/>
        </w:rPr>
      </w:pPr>
      <w:r>
        <w:rPr>
          <w:b/>
        </w:rPr>
        <w:t>4. ОФОРМЛЕНИЕ КУРСОВОЙ РАБОТЫ</w:t>
      </w:r>
    </w:p>
    <w:p w14:paraId="1A6D2F87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Оформление курсовой работы должно осуществляться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eastAsia="Times-Roman"/>
        </w:rPr>
        <w:t>на основе ГОСТ 7.32-2001 «Отчет о научно-исследовательской работе. Структура и правила оформления».</w:t>
      </w:r>
    </w:p>
    <w:p w14:paraId="69C50410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lastRenderedPageBreak/>
        <w:t>Список литературы курсовой работы оформляется в соответствии с ГОСТ Р 7.0.5-2008.</w:t>
      </w:r>
    </w:p>
    <w:p w14:paraId="4639D897" w14:textId="77777777" w:rsidR="009D15DF" w:rsidRDefault="009D15DF" w:rsidP="009D15DF">
      <w:pPr>
        <w:spacing w:line="360" w:lineRule="auto"/>
        <w:ind w:firstLine="709"/>
        <w:jc w:val="both"/>
      </w:pPr>
      <w:r>
        <w:t xml:space="preserve">Текстовая часть работы выполняется на листах стандартного формата с использованием одной стороны листа, оставлением полей, четко и разборчиво. В тексте не должно применяться сокращение слов, за исключением, общепринятых. Если в тексте приводятся цитаты или цифровые данные, заимствованные из какого-либо источника, то обязательно дается ссылка на источник внизу соответствующей страницы или в конце цитаты ставится номер источника (в квадратных скобках) по списку литературы. </w:t>
      </w:r>
    </w:p>
    <w:p w14:paraId="3436FF95" w14:textId="77777777" w:rsidR="009D15DF" w:rsidRDefault="009D15DF" w:rsidP="009D15DF">
      <w:pPr>
        <w:spacing w:line="360" w:lineRule="auto"/>
        <w:ind w:firstLine="709"/>
        <w:jc w:val="both"/>
      </w:pPr>
      <w:r>
        <w:t>Приводимый в тексте графический материал (рисунки, таблицы) должен иметь наименование и быть пронумерован. Графический материал, приводимый по ходу текста, выполняется непосредственно на листах текстовой части или на отдельных вкладышах. На включаемый в курсовую работу графический материал и перечень использованных источников должны быть ссылки в текстовой части.</w:t>
      </w:r>
    </w:p>
    <w:p w14:paraId="3CF7D218" w14:textId="77777777" w:rsidR="009D15DF" w:rsidRDefault="009D15DF" w:rsidP="009D15DF">
      <w:pPr>
        <w:spacing w:line="360" w:lineRule="auto"/>
        <w:ind w:firstLine="709"/>
        <w:jc w:val="both"/>
      </w:pPr>
      <w:r>
        <w:t>Все таблицы и рисунки должны иметь сквозную нумерацию и свое название. Номер и название таблицы даются над ней, номер и название рисунка под ним. Рисунками считаются схемы, диаграммы, графики и т.п.</w:t>
      </w:r>
    </w:p>
    <w:p w14:paraId="0A43A9D4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bCs/>
        </w:rPr>
      </w:pPr>
    </w:p>
    <w:p w14:paraId="60D6EBF3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bCs/>
        </w:rPr>
      </w:pPr>
      <w:r>
        <w:rPr>
          <w:rFonts w:eastAsia="Times-Roman"/>
          <w:b/>
          <w:bCs/>
        </w:rPr>
        <w:t>5. РЕЦЕНЗИРОВАНИЕ И ЗАЩИТА КУРСОВОЙ РАБОТЫ</w:t>
      </w:r>
    </w:p>
    <w:p w14:paraId="3026C37D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 xml:space="preserve">Выполненная работа </w:t>
      </w:r>
      <w:r>
        <w:rPr>
          <w:rFonts w:eastAsia="Times-Roman"/>
          <w:b/>
        </w:rPr>
        <w:t xml:space="preserve">до 1 декабря (в осеннем семестре) или до 1 мая (в весеннем семестре) </w:t>
      </w:r>
      <w:r>
        <w:rPr>
          <w:rFonts w:eastAsia="Times-Roman"/>
        </w:rPr>
        <w:t>должна быть представлена на кафедру для рецензирования. В течение 10 дней с даты сдачи работы па кафедру преподаватель проверяет работу и пишет на нее отзыв. В нем указываются достоинства и недостатки работы, на которые студент должен обратить внимание.</w:t>
      </w:r>
    </w:p>
    <w:p w14:paraId="5A264FB3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Курсовые работы, получившие положительный отзыв, допускаются к защите.</w:t>
      </w:r>
    </w:p>
    <w:p w14:paraId="0ACC7633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В процессе подготовки к защите студент должен:</w:t>
      </w:r>
    </w:p>
    <w:p w14:paraId="60DF32C8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lastRenderedPageBreak/>
        <w:t>1) внести исправления в работу в соответствии с замечаниями руководителя;</w:t>
      </w:r>
    </w:p>
    <w:p w14:paraId="6DABFB98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2) ответить на вопросы руководителя, сформулированные в отзыве либо сделанные на полях курсовой работы.</w:t>
      </w:r>
    </w:p>
    <w:p w14:paraId="79DFE75B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По согласованию с руководителем исправления либо пишутся на обороте листа, где записано замечание, либо они оформляются в виде дополнения к курсовой работе.</w:t>
      </w:r>
    </w:p>
    <w:p w14:paraId="1DBB990E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Работа, выполненная неудовлетворительно, возвращается для переделки (в соответствии с отзывом преподавателя). При повторной подаче работы студент представляет также первый вариант работы и отзыв на нее.</w:t>
      </w:r>
    </w:p>
    <w:p w14:paraId="40EB5F77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На защите студент должен уметь изложить основные положения темы, методы и результаты анализа, выводы и предложения, ответить на замечания, сделанные руководителем при ее проверке, ответить на вопросы, возникшие при защите.</w:t>
      </w:r>
    </w:p>
    <w:p w14:paraId="20BA269C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 xml:space="preserve">Защита может происходить в виде выступления автора перед студенческой группой и комиссией из состава преподавателей кафедры с последующим обсуждением достоинств и недостатков высказанных положений. В результате защиты ставится окончательная оценка курсовой работы, которая производится по 5-бальной системе в соответствии со шкалой 1. </w:t>
      </w:r>
    </w:p>
    <w:p w14:paraId="2067E200" w14:textId="77777777" w:rsidR="009D15DF" w:rsidRDefault="009D15DF" w:rsidP="009D1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</w:rPr>
      </w:pPr>
      <w:r>
        <w:rPr>
          <w:rFonts w:eastAsia="Times-Roman"/>
        </w:rPr>
        <w:t>Шкала 1. Критерии оценки курсовой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6361"/>
      </w:tblGrid>
      <w:tr w:rsidR="009D15DF" w14:paraId="479BB5F0" w14:textId="77777777" w:rsidTr="009D15DF"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DDBC" w14:textId="77777777" w:rsidR="009D15DF" w:rsidRDefault="009D15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Оценка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56EE" w14:textId="77777777" w:rsidR="009D15DF" w:rsidRDefault="009D15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Выполненная работа</w:t>
            </w:r>
          </w:p>
        </w:tc>
      </w:tr>
      <w:tr w:rsidR="009D15DF" w14:paraId="0D4B7DA7" w14:textId="77777777" w:rsidTr="009D15DF"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8AFC" w14:textId="77777777" w:rsidR="009D15DF" w:rsidRDefault="009D15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5 (отлично)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B45E" w14:textId="77777777" w:rsidR="009D15DF" w:rsidRDefault="009D15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Тема курсовой работы раскрыта глубоко, всесторонне, в соответствии с поставленными задачами. В работе содержится обстоятельная обобщенная характеристика </w:t>
            </w:r>
            <w:r w:rsidR="00115B41">
              <w:rPr>
                <w:rFonts w:eastAsia="Times-Roman"/>
                <w:lang w:eastAsia="en-US"/>
              </w:rPr>
              <w:t>инновационной деятельности</w:t>
            </w:r>
            <w:r>
              <w:rPr>
                <w:rFonts w:eastAsia="Times-Roman"/>
                <w:lang w:eastAsia="en-US"/>
              </w:rPr>
              <w:t xml:space="preserve"> предприяти</w:t>
            </w:r>
            <w:r w:rsidR="00115B41">
              <w:rPr>
                <w:rFonts w:eastAsia="Times-Roman"/>
                <w:lang w:eastAsia="en-US"/>
              </w:rPr>
              <w:t>я</w:t>
            </w:r>
            <w:r>
              <w:rPr>
                <w:rFonts w:eastAsia="Times-Roman"/>
                <w:lang w:eastAsia="en-US"/>
              </w:rPr>
              <w:t xml:space="preserve">, раскрыты существующие проблемы и противоречия, показаны возможные пути их разрешения. В выводах и рекомендациях полно и правильно дана оценка системы </w:t>
            </w:r>
            <w:r w:rsidR="00115B41">
              <w:rPr>
                <w:rFonts w:eastAsia="Times-Roman"/>
                <w:lang w:eastAsia="en-US"/>
              </w:rPr>
              <w:t>инноваций</w:t>
            </w:r>
            <w:r>
              <w:rPr>
                <w:rFonts w:eastAsia="Times-Roman"/>
                <w:lang w:eastAsia="en-US"/>
              </w:rPr>
              <w:t xml:space="preserve"> на исследуемом предприятии</w:t>
            </w:r>
            <w:r w:rsidR="00115B41">
              <w:rPr>
                <w:rFonts w:eastAsia="Times-Roman"/>
                <w:lang w:eastAsia="en-US"/>
              </w:rPr>
              <w:t>, разработаны рекомендации по усовершенствованию данной системы.</w:t>
            </w:r>
            <w:r>
              <w:rPr>
                <w:rFonts w:eastAsia="Times-Roman"/>
                <w:lang w:eastAsia="en-US"/>
              </w:rPr>
              <w:t xml:space="preserve"> Соблюдены </w:t>
            </w:r>
            <w:r>
              <w:rPr>
                <w:rFonts w:eastAsia="Times-Roman"/>
                <w:lang w:eastAsia="en-US"/>
              </w:rPr>
              <w:lastRenderedPageBreak/>
              <w:t>требования логики и ясности изложения, оформление соответствует всем требованиям</w:t>
            </w:r>
            <w:r w:rsidR="00115B41">
              <w:rPr>
                <w:rFonts w:eastAsia="Times-Roman"/>
                <w:lang w:eastAsia="en-US"/>
              </w:rPr>
              <w:t>.</w:t>
            </w:r>
          </w:p>
        </w:tc>
      </w:tr>
      <w:tr w:rsidR="009D15DF" w14:paraId="1FCF222C" w14:textId="77777777" w:rsidTr="009D15DF"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1AC1" w14:textId="77777777" w:rsidR="009D15DF" w:rsidRDefault="009D15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lastRenderedPageBreak/>
              <w:t>4 (хорошо)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2298" w14:textId="77777777" w:rsidR="009D15DF" w:rsidRDefault="009D15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Тема курсовой работы раскрыта, но имеются небольшие методологически неточности. В работе имеются отдельные неточности в анализе и обобщении литературы, или в анализе и интерпретации данных. Курсовая работа имеет логическую структуру, имеются технические погрешности при оформлении работы, содержание в целом раскрывает тему, работа представлена своевременно</w:t>
            </w:r>
            <w:r w:rsidR="00115B41">
              <w:rPr>
                <w:rFonts w:eastAsia="Times-Roman"/>
                <w:lang w:eastAsia="en-US"/>
              </w:rPr>
              <w:t>.</w:t>
            </w:r>
          </w:p>
        </w:tc>
      </w:tr>
      <w:tr w:rsidR="009D15DF" w14:paraId="729ACEA0" w14:textId="77777777" w:rsidTr="009D15DF"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BCB0" w14:textId="77777777" w:rsidR="009D15DF" w:rsidRDefault="009D15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3 (удовлетворительно)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8973" w14:textId="77777777" w:rsidR="009D15DF" w:rsidRDefault="009D15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Курсовая работа раскрывает тему в соответствии с требованиями и рекомендациями, предъявляемым к данному виду работ, но в освещении отдельных вопросов и выполнении требований автором допущены некоторые ошибки и неточности (нарушение логики, неполнота анализа и выводов, неточность в обзоре источников, нарушение требований оформления, отсутствие приложений (при их необходимости и др. )</w:t>
            </w:r>
          </w:p>
        </w:tc>
      </w:tr>
      <w:tr w:rsidR="009D15DF" w14:paraId="168C8FFD" w14:textId="77777777" w:rsidTr="009D15DF"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C5C3" w14:textId="77777777" w:rsidR="009D15DF" w:rsidRDefault="009D15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2 (неудовлетворительно)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AA92" w14:textId="77777777" w:rsidR="009D15DF" w:rsidRDefault="009D15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В курсовой работе нет одного из основных разделов (введение, теоретическая, практическая, выводы, рекомендации и др.) В работе имеются существенные неточности и несогласования в разработке методического аппарата. Работа выполнена не самостоятельно, а механически, компилятивно переписана из источников. Студент на защите не владеет материалом, не в состоянии ответить на большинство заданных по существу работы вопросов </w:t>
            </w:r>
          </w:p>
        </w:tc>
      </w:tr>
    </w:tbl>
    <w:p w14:paraId="297C946F" w14:textId="77777777" w:rsidR="009D15DF" w:rsidRDefault="009D15DF" w:rsidP="009D15DF">
      <w:pPr>
        <w:jc w:val="center"/>
        <w:rPr>
          <w:b/>
          <w:caps/>
        </w:rPr>
      </w:pPr>
      <w:r>
        <w:br w:type="page"/>
      </w:r>
      <w:r>
        <w:rPr>
          <w:b/>
          <w:caps/>
        </w:rPr>
        <w:lastRenderedPageBreak/>
        <w:t>Приложение А</w:t>
      </w:r>
    </w:p>
    <w:tbl>
      <w:tblPr>
        <w:tblW w:w="5350" w:type="pct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0"/>
      </w:tblGrid>
      <w:tr w:rsidR="009D15DF" w14:paraId="4AF257B3" w14:textId="77777777" w:rsidTr="009D15DF">
        <w:trPr>
          <w:cantSplit/>
          <w:trHeight w:val="180"/>
        </w:trPr>
        <w:tc>
          <w:tcPr>
            <w:tcW w:w="5000" w:type="pct"/>
            <w:hideMark/>
          </w:tcPr>
          <w:p w14:paraId="2B5730A8" w14:textId="77777777" w:rsidR="009D15DF" w:rsidRDefault="009D15DF">
            <w:pPr>
              <w:spacing w:line="240" w:lineRule="atLeast"/>
              <w:jc w:val="center"/>
              <w:rPr>
                <w:caps/>
                <w:lang w:eastAsia="en-US"/>
              </w:rPr>
            </w:pPr>
            <w:r>
              <w:rPr>
                <w:caps/>
                <w:noProof/>
                <w:sz w:val="24"/>
                <w:szCs w:val="24"/>
              </w:rPr>
              <w:drawing>
                <wp:inline distT="0" distB="0" distL="0" distR="0" wp14:anchorId="6B48A2D7" wp14:editId="44CF0DD9">
                  <wp:extent cx="895350" cy="1009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5DF" w14:paraId="08EB7274" w14:textId="77777777" w:rsidTr="009D15DF">
        <w:trPr>
          <w:cantSplit/>
          <w:trHeight w:val="180"/>
        </w:trPr>
        <w:tc>
          <w:tcPr>
            <w:tcW w:w="5000" w:type="pct"/>
            <w:hideMark/>
          </w:tcPr>
          <w:p w14:paraId="4E1B507C" w14:textId="77777777" w:rsidR="009D15DF" w:rsidRDefault="009D15DF">
            <w:pPr>
              <w:spacing w:before="60" w:after="60" w:line="256" w:lineRule="auto"/>
              <w:jc w:val="center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МИНОБРНАУКИ РОССИИ</w:t>
            </w:r>
          </w:p>
        </w:tc>
      </w:tr>
      <w:tr w:rsidR="009D15DF" w14:paraId="723893C4" w14:textId="77777777" w:rsidTr="009D15DF">
        <w:trPr>
          <w:cantSplit/>
          <w:trHeight w:val="1803"/>
        </w:trPr>
        <w:tc>
          <w:tcPr>
            <w:tcW w:w="5000" w:type="pct"/>
            <w:hideMark/>
          </w:tcPr>
          <w:p w14:paraId="4B92719B" w14:textId="77777777" w:rsidR="009D15DF" w:rsidRDefault="009D15DF">
            <w:pPr>
              <w:widowControl w:val="0"/>
              <w:spacing w:after="120" w:line="216" w:lineRule="auto"/>
              <w:jc w:val="center"/>
              <w:rPr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</w:t>
            </w:r>
            <w:r>
              <w:rPr>
                <w:i/>
                <w:iCs/>
                <w:sz w:val="24"/>
                <w:szCs w:val="24"/>
                <w:lang w:eastAsia="en-US"/>
              </w:rPr>
              <w:br/>
              <w:t>высшего образования</w:t>
            </w:r>
            <w:r>
              <w:rPr>
                <w:b/>
                <w:i/>
                <w:iCs/>
                <w:sz w:val="24"/>
                <w:szCs w:val="24"/>
                <w:lang w:eastAsia="en-US"/>
              </w:rPr>
              <w:br/>
              <w:t>«МИРЭА – Российский технологический университет»</w:t>
            </w:r>
          </w:p>
          <w:p w14:paraId="4C1D1A41" w14:textId="77777777" w:rsidR="009D15DF" w:rsidRDefault="009D15DF">
            <w:pPr>
              <w:widowControl w:val="0"/>
              <w:spacing w:line="256" w:lineRule="auto"/>
              <w:ind w:firstLine="400"/>
              <w:jc w:val="center"/>
              <w:rPr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РТУ МИРЭА</w:t>
            </w:r>
          </w:p>
          <w:p w14:paraId="13850C61" w14:textId="77777777" w:rsidR="009D15DF" w:rsidRDefault="00115B41">
            <w:pPr>
              <w:spacing w:line="256" w:lineRule="auto"/>
              <w:jc w:val="center"/>
              <w:rPr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A04379E" wp14:editId="3ED69425">
                      <wp:extent cx="5600700" cy="1270"/>
                      <wp:effectExtent l="0" t="12700" r="12700" b="24130"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560070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218A2BC" id="Прямая соединительная линия 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" strokeweight="3pt">
                      <v:stroke linestyle="thinThin"/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9D15DF" w14:paraId="626542C6" w14:textId="77777777" w:rsidTr="009D15DF">
        <w:trPr>
          <w:cantSplit/>
          <w:trHeight w:val="317"/>
        </w:trPr>
        <w:tc>
          <w:tcPr>
            <w:tcW w:w="5000" w:type="pct"/>
            <w:hideMark/>
          </w:tcPr>
          <w:p w14:paraId="7F89BEAF" w14:textId="77777777" w:rsidR="009D15DF" w:rsidRDefault="009D15DF" w:rsidP="00607407">
            <w:pPr>
              <w:tabs>
                <w:tab w:val="left" w:leader="underscore" w:pos="7781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Институт </w:t>
            </w:r>
            <w:r w:rsidR="00607407">
              <w:rPr>
                <w:sz w:val="24"/>
                <w:szCs w:val="24"/>
                <w:lang w:eastAsia="en-US"/>
              </w:rPr>
              <w:t>технологий управления (ИТУ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9D15DF" w14:paraId="3332E47D" w14:textId="77777777" w:rsidTr="009D15DF">
        <w:trPr>
          <w:cantSplit/>
          <w:trHeight w:val="317"/>
        </w:trPr>
        <w:tc>
          <w:tcPr>
            <w:tcW w:w="5000" w:type="pct"/>
          </w:tcPr>
          <w:p w14:paraId="61BF81DD" w14:textId="77777777" w:rsidR="009D15DF" w:rsidRDefault="006074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Кафедра управления инновациями (УИ</w:t>
            </w:r>
            <w:r w:rsidR="009D15DF">
              <w:rPr>
                <w:sz w:val="24"/>
                <w:szCs w:val="24"/>
                <w:lang w:eastAsia="en-US"/>
              </w:rPr>
              <w:t>)</w:t>
            </w:r>
          </w:p>
          <w:p w14:paraId="0AE5F69F" w14:textId="77777777" w:rsidR="009D15DF" w:rsidRDefault="009D15DF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42746820" w14:textId="77777777" w:rsidR="009D15DF" w:rsidRDefault="009D15DF" w:rsidP="009D15DF">
      <w:pPr>
        <w:suppressAutoHyphens/>
        <w:spacing w:line="360" w:lineRule="auto"/>
        <w:jc w:val="center"/>
        <w:rPr>
          <w:b/>
        </w:rPr>
      </w:pPr>
    </w:p>
    <w:p w14:paraId="06CB6FDE" w14:textId="77777777" w:rsidR="009D15DF" w:rsidRDefault="009D15DF" w:rsidP="009D15DF">
      <w:pPr>
        <w:spacing w:line="360" w:lineRule="auto"/>
        <w:jc w:val="center"/>
        <w:rPr>
          <w:b/>
        </w:rPr>
      </w:pPr>
      <w:r>
        <w:rPr>
          <w:b/>
        </w:rPr>
        <w:t>ПОЯСНИТЕЛЬНАЯ ЗАПИСКА</w:t>
      </w:r>
    </w:p>
    <w:p w14:paraId="458F3BC4" w14:textId="4E492F50" w:rsidR="009D15DF" w:rsidRDefault="009D15DF" w:rsidP="009D15DF">
      <w:pPr>
        <w:spacing w:line="360" w:lineRule="auto"/>
        <w:jc w:val="center"/>
        <w:rPr>
          <w:b/>
        </w:rPr>
      </w:pPr>
      <w:r>
        <w:rPr>
          <w:b/>
        </w:rPr>
        <w:t>к курсовой работе по дисциплине «</w:t>
      </w:r>
      <w:r w:rsidR="00363CD7" w:rsidRPr="00363CD7">
        <w:rPr>
          <w:b/>
          <w:bCs/>
          <w:color w:val="000000"/>
        </w:rPr>
        <w:t>Управление реализацией технических и производственных инновационных проектов</w:t>
      </w:r>
      <w:r>
        <w:rPr>
          <w:b/>
        </w:rPr>
        <w:t>»</w:t>
      </w:r>
    </w:p>
    <w:p w14:paraId="22F496D0" w14:textId="77777777" w:rsidR="009D15DF" w:rsidRDefault="009D15DF" w:rsidP="009D15DF">
      <w:pPr>
        <w:spacing w:line="360" w:lineRule="auto"/>
        <w:jc w:val="center"/>
        <w:rPr>
          <w:b/>
        </w:rPr>
      </w:pPr>
      <w:r>
        <w:rPr>
          <w:b/>
        </w:rPr>
        <w:t>на тему:</w:t>
      </w:r>
    </w:p>
    <w:p w14:paraId="1C4A5D6A" w14:textId="77777777" w:rsidR="009D15DF" w:rsidRDefault="009D15DF" w:rsidP="009D15DF">
      <w:pPr>
        <w:jc w:val="center"/>
        <w:rPr>
          <w:b/>
        </w:rPr>
      </w:pPr>
      <w:r>
        <w:rPr>
          <w:b/>
        </w:rPr>
        <w:t>«____________________________________________________________________________________________________________________________________________________________________________________________________»</w:t>
      </w:r>
    </w:p>
    <w:p w14:paraId="6BEE79A8" w14:textId="77777777" w:rsidR="009D15DF" w:rsidRDefault="009D15DF" w:rsidP="009D15DF">
      <w:pPr>
        <w:jc w:val="center"/>
      </w:pPr>
    </w:p>
    <w:p w14:paraId="36BE0D2E" w14:textId="77777777" w:rsidR="009D15DF" w:rsidRDefault="009D15DF" w:rsidP="009D15DF">
      <w:r>
        <w:t>Студент                     ______________________            _____________________</w:t>
      </w:r>
    </w:p>
    <w:p w14:paraId="340C6DF6" w14:textId="77777777" w:rsidR="009D15DF" w:rsidRDefault="009D15DF" w:rsidP="009D15D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подпись                                                           фамилия и инициалы</w:t>
      </w:r>
    </w:p>
    <w:p w14:paraId="5BE33E72" w14:textId="77777777" w:rsidR="009D15DF" w:rsidRDefault="009D15DF" w:rsidP="009D15DF">
      <w:pPr>
        <w:spacing w:line="360" w:lineRule="auto"/>
        <w:jc w:val="both"/>
      </w:pPr>
      <w:r>
        <w:t>Группа __ ______________________шифр_____________________________</w:t>
      </w:r>
    </w:p>
    <w:p w14:paraId="37DF9194" w14:textId="77777777" w:rsidR="009D15DF" w:rsidRDefault="009D15DF" w:rsidP="009D15DF">
      <w:pPr>
        <w:spacing w:line="360" w:lineRule="auto"/>
        <w:jc w:val="both"/>
      </w:pPr>
      <w:r>
        <w:t>Работа защищена на оценку__________________________________________</w:t>
      </w:r>
    </w:p>
    <w:p w14:paraId="16E09F67" w14:textId="77777777" w:rsidR="009D15DF" w:rsidRDefault="009D15DF" w:rsidP="009D15DF">
      <w:pPr>
        <w:jc w:val="both"/>
      </w:pPr>
      <w:r>
        <w:t xml:space="preserve">Руководитель работы                  _______________                </w:t>
      </w:r>
      <w:r>
        <w:tab/>
      </w:r>
      <w:r w:rsidR="009D1DD2">
        <w:t>_______________</w:t>
      </w:r>
    </w:p>
    <w:p w14:paraId="424FF494" w14:textId="77777777" w:rsidR="009D15DF" w:rsidRDefault="009D15DF" w:rsidP="009D15D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подпись                                           фамилия и инициалы</w:t>
      </w:r>
    </w:p>
    <w:p w14:paraId="1066BA85" w14:textId="77777777" w:rsidR="009D15DF" w:rsidRDefault="009D15DF" w:rsidP="009D15DF">
      <w:pPr>
        <w:spacing w:line="360" w:lineRule="auto"/>
      </w:pPr>
    </w:p>
    <w:p w14:paraId="500E313E" w14:textId="77777777" w:rsidR="009D15DF" w:rsidRDefault="009D15DF" w:rsidP="009D15DF">
      <w:pPr>
        <w:spacing w:line="360" w:lineRule="auto"/>
      </w:pPr>
      <w:r>
        <w:t>Члены комиссии:</w:t>
      </w:r>
    </w:p>
    <w:p w14:paraId="4B8408D1" w14:textId="77777777" w:rsidR="009D15DF" w:rsidRDefault="009D15DF" w:rsidP="009D15D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_________________                            _____________________</w:t>
      </w:r>
    </w:p>
    <w:p w14:paraId="235305FB" w14:textId="77777777" w:rsidR="009D15DF" w:rsidRDefault="009D15DF" w:rsidP="009D15D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подпись                                              фамилия и инициалы</w:t>
      </w:r>
    </w:p>
    <w:p w14:paraId="43192FAC" w14:textId="77777777" w:rsidR="009D15DF" w:rsidRDefault="009D15DF" w:rsidP="009D15D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_________________                             _____________________</w:t>
      </w:r>
    </w:p>
    <w:p w14:paraId="3846A9E2" w14:textId="77777777" w:rsidR="009D15DF" w:rsidRDefault="009D15DF" w:rsidP="009D15D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подпись                                              фамилия и инициалы</w:t>
      </w:r>
    </w:p>
    <w:p w14:paraId="09F0191F" w14:textId="77777777" w:rsidR="009D15DF" w:rsidRDefault="009D15DF" w:rsidP="009D15D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_________________                             _____________________</w:t>
      </w:r>
    </w:p>
    <w:p w14:paraId="5B0081D1" w14:textId="77777777" w:rsidR="009D15DF" w:rsidRDefault="009D15DF" w:rsidP="009D15D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подпись                                              фамилия и инициалы</w:t>
      </w:r>
    </w:p>
    <w:p w14:paraId="3D811AAC" w14:textId="77777777" w:rsidR="009D15DF" w:rsidRDefault="009D15DF" w:rsidP="009D15DF">
      <w:pPr>
        <w:jc w:val="center"/>
      </w:pPr>
      <w:r>
        <w:t>Москва, 20__</w:t>
      </w:r>
    </w:p>
    <w:p w14:paraId="1CE919F8" w14:textId="77777777" w:rsidR="009D15DF" w:rsidRDefault="009D15DF" w:rsidP="009D15DF">
      <w:pPr>
        <w:jc w:val="center"/>
        <w:rPr>
          <w:b/>
          <w:caps/>
        </w:rPr>
      </w:pPr>
      <w:r>
        <w:rPr>
          <w:b/>
          <w:caps/>
        </w:rPr>
        <w:lastRenderedPageBreak/>
        <w:t>Приложение Б</w:t>
      </w:r>
    </w:p>
    <w:tbl>
      <w:tblPr>
        <w:tblW w:w="4950" w:type="pct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3975"/>
      </w:tblGrid>
      <w:tr w:rsidR="009D15DF" w14:paraId="565667E3" w14:textId="77777777" w:rsidTr="009D15DF">
        <w:trPr>
          <w:cantSplit/>
          <w:trHeight w:val="180"/>
        </w:trPr>
        <w:tc>
          <w:tcPr>
            <w:tcW w:w="5000" w:type="pct"/>
            <w:gridSpan w:val="2"/>
            <w:hideMark/>
          </w:tcPr>
          <w:p w14:paraId="3595FEA2" w14:textId="77777777" w:rsidR="009D15DF" w:rsidRDefault="009D15DF">
            <w:pPr>
              <w:spacing w:line="240" w:lineRule="atLeast"/>
              <w:jc w:val="center"/>
              <w:rPr>
                <w:caps/>
                <w:lang w:eastAsia="en-US"/>
              </w:rPr>
            </w:pPr>
            <w:r>
              <w:rPr>
                <w:caps/>
                <w:noProof/>
                <w:sz w:val="24"/>
                <w:szCs w:val="24"/>
              </w:rPr>
              <w:drawing>
                <wp:inline distT="0" distB="0" distL="0" distR="0" wp14:anchorId="48FE30EC" wp14:editId="752C6FEF">
                  <wp:extent cx="895350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5DF" w14:paraId="60F17918" w14:textId="77777777" w:rsidTr="009D15DF">
        <w:trPr>
          <w:cantSplit/>
          <w:trHeight w:val="180"/>
        </w:trPr>
        <w:tc>
          <w:tcPr>
            <w:tcW w:w="5000" w:type="pct"/>
            <w:gridSpan w:val="2"/>
            <w:hideMark/>
          </w:tcPr>
          <w:p w14:paraId="4BDC63E7" w14:textId="77777777" w:rsidR="009D15DF" w:rsidRDefault="009D15DF">
            <w:pPr>
              <w:spacing w:before="60" w:after="60" w:line="256" w:lineRule="auto"/>
              <w:jc w:val="center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МИНОБРНАУКИ РОССИИ</w:t>
            </w:r>
          </w:p>
        </w:tc>
      </w:tr>
      <w:tr w:rsidR="009D15DF" w14:paraId="64F3E200" w14:textId="77777777" w:rsidTr="009D15DF">
        <w:trPr>
          <w:cantSplit/>
          <w:trHeight w:val="1803"/>
        </w:trPr>
        <w:tc>
          <w:tcPr>
            <w:tcW w:w="5000" w:type="pct"/>
            <w:gridSpan w:val="2"/>
            <w:hideMark/>
          </w:tcPr>
          <w:p w14:paraId="2ABF884E" w14:textId="77777777" w:rsidR="009D15DF" w:rsidRDefault="009D15DF">
            <w:pPr>
              <w:widowControl w:val="0"/>
              <w:spacing w:after="120" w:line="216" w:lineRule="auto"/>
              <w:jc w:val="center"/>
              <w:rPr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</w:t>
            </w:r>
            <w:r>
              <w:rPr>
                <w:i/>
                <w:iCs/>
                <w:sz w:val="24"/>
                <w:szCs w:val="24"/>
                <w:lang w:eastAsia="en-US"/>
              </w:rPr>
              <w:br/>
              <w:t>высшего образования</w:t>
            </w:r>
            <w:r>
              <w:rPr>
                <w:b/>
                <w:i/>
                <w:iCs/>
                <w:sz w:val="24"/>
                <w:szCs w:val="24"/>
                <w:lang w:eastAsia="en-US"/>
              </w:rPr>
              <w:br/>
              <w:t>«МИРЭА – Российский технологический университет»</w:t>
            </w:r>
          </w:p>
          <w:p w14:paraId="10DCD21C" w14:textId="77777777" w:rsidR="009D15DF" w:rsidRDefault="009D15DF">
            <w:pPr>
              <w:widowControl w:val="0"/>
              <w:spacing w:line="256" w:lineRule="auto"/>
              <w:ind w:firstLine="400"/>
              <w:jc w:val="center"/>
              <w:rPr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РТУ МИРЭА</w:t>
            </w:r>
          </w:p>
          <w:p w14:paraId="02753160" w14:textId="77777777" w:rsidR="009D15DF" w:rsidRDefault="00115B41">
            <w:pPr>
              <w:spacing w:line="256" w:lineRule="auto"/>
              <w:jc w:val="center"/>
              <w:rPr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EA34F40" wp14:editId="0A243EB1">
                      <wp:extent cx="5600700" cy="1270"/>
                      <wp:effectExtent l="0" t="12700" r="12700" b="24130"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560070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76D8A05" id="Прямая соединительная линия 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" strokeweight="3pt">
                      <v:stroke linestyle="thinThin"/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607407" w14:paraId="495E2582" w14:textId="77777777" w:rsidTr="009D15DF">
        <w:trPr>
          <w:cantSplit/>
          <w:trHeight w:val="317"/>
        </w:trPr>
        <w:tc>
          <w:tcPr>
            <w:tcW w:w="5000" w:type="pct"/>
            <w:gridSpan w:val="2"/>
            <w:hideMark/>
          </w:tcPr>
          <w:p w14:paraId="7B3207B2" w14:textId="77777777" w:rsidR="00607407" w:rsidRDefault="00607407" w:rsidP="00607407">
            <w:pPr>
              <w:tabs>
                <w:tab w:val="left" w:leader="underscore" w:pos="7781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Институт технологий управления (ИТУ)</w:t>
            </w:r>
          </w:p>
        </w:tc>
      </w:tr>
      <w:tr w:rsidR="00607407" w14:paraId="0927D50B" w14:textId="77777777" w:rsidTr="009D15DF">
        <w:trPr>
          <w:cantSplit/>
          <w:trHeight w:val="317"/>
        </w:trPr>
        <w:tc>
          <w:tcPr>
            <w:tcW w:w="5000" w:type="pct"/>
            <w:gridSpan w:val="2"/>
          </w:tcPr>
          <w:p w14:paraId="3BD1D128" w14:textId="77777777" w:rsidR="00607407" w:rsidRDefault="00607407" w:rsidP="006074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Кафедра управления инновациями (УИ)</w:t>
            </w:r>
          </w:p>
          <w:p w14:paraId="7B51B8B4" w14:textId="77777777" w:rsidR="00607407" w:rsidRDefault="00607407" w:rsidP="0060740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D15DF" w14:paraId="05F7E6CA" w14:textId="77777777" w:rsidTr="009D15DF">
        <w:trPr>
          <w:cantSplit/>
          <w:trHeight w:val="317"/>
        </w:trPr>
        <w:tc>
          <w:tcPr>
            <w:tcW w:w="2854" w:type="pct"/>
          </w:tcPr>
          <w:p w14:paraId="5824C004" w14:textId="77777777" w:rsidR="009D15DF" w:rsidRDefault="009D15DF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46" w:type="pct"/>
            <w:hideMark/>
          </w:tcPr>
          <w:p w14:paraId="14E73C10" w14:textId="77777777" w:rsidR="009D15DF" w:rsidRDefault="009D15DF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9D15DF" w14:paraId="551ACA1A" w14:textId="77777777" w:rsidTr="009D15DF">
        <w:trPr>
          <w:cantSplit/>
          <w:trHeight w:val="405"/>
        </w:trPr>
        <w:tc>
          <w:tcPr>
            <w:tcW w:w="2854" w:type="pct"/>
          </w:tcPr>
          <w:p w14:paraId="125D96F9" w14:textId="77777777" w:rsidR="009D15DF" w:rsidRDefault="009D15DF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46" w:type="pct"/>
            <w:hideMark/>
          </w:tcPr>
          <w:p w14:paraId="2B757BCA" w14:textId="77777777" w:rsidR="009D15DF" w:rsidRDefault="009D15DF">
            <w:pPr>
              <w:tabs>
                <w:tab w:val="left" w:leader="underscore" w:pos="7781"/>
              </w:tabs>
              <w:spacing w:line="256" w:lineRule="auto"/>
              <w:ind w:left="-45" w:firstLine="151"/>
              <w:rPr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Зав.кафедрой</w:t>
            </w:r>
            <w:proofErr w:type="spellEnd"/>
            <w:r>
              <w:rPr>
                <w:lang w:eastAsia="en-US"/>
              </w:rPr>
              <w:t>_______________</w:t>
            </w:r>
          </w:p>
        </w:tc>
      </w:tr>
      <w:tr w:rsidR="009D15DF" w14:paraId="60658FB6" w14:textId="77777777" w:rsidTr="009D15DF">
        <w:trPr>
          <w:cantSplit/>
          <w:trHeight w:val="315"/>
        </w:trPr>
        <w:tc>
          <w:tcPr>
            <w:tcW w:w="2854" w:type="pct"/>
          </w:tcPr>
          <w:p w14:paraId="7FC8197D" w14:textId="77777777" w:rsidR="009D15DF" w:rsidRDefault="009D15DF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46" w:type="pct"/>
            <w:hideMark/>
          </w:tcPr>
          <w:p w14:paraId="3A86CCA4" w14:textId="77777777" w:rsidR="009D15DF" w:rsidRDefault="009D15D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«____» __________20__ г.</w:t>
            </w:r>
          </w:p>
        </w:tc>
      </w:tr>
      <w:tr w:rsidR="009D15DF" w14:paraId="48F12FB3" w14:textId="77777777" w:rsidTr="009D15DF">
        <w:trPr>
          <w:cantSplit/>
          <w:trHeight w:val="180"/>
        </w:trPr>
        <w:tc>
          <w:tcPr>
            <w:tcW w:w="5000" w:type="pct"/>
            <w:gridSpan w:val="2"/>
            <w:hideMark/>
          </w:tcPr>
          <w:p w14:paraId="334714AE" w14:textId="77777777" w:rsidR="009D15DF" w:rsidRDefault="009D15D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ЗАДАНИЕ</w:t>
            </w:r>
          </w:p>
        </w:tc>
      </w:tr>
      <w:tr w:rsidR="009D15DF" w14:paraId="452A370D" w14:textId="77777777" w:rsidTr="009D15DF">
        <w:trPr>
          <w:cantSplit/>
          <w:trHeight w:val="180"/>
        </w:trPr>
        <w:tc>
          <w:tcPr>
            <w:tcW w:w="5000" w:type="pct"/>
            <w:gridSpan w:val="2"/>
            <w:hideMark/>
          </w:tcPr>
          <w:p w14:paraId="67BFD3B8" w14:textId="77777777" w:rsidR="009D15DF" w:rsidRDefault="009D15D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 выполнение курсовой работы</w:t>
            </w:r>
          </w:p>
        </w:tc>
      </w:tr>
      <w:tr w:rsidR="009D15DF" w14:paraId="20CA70AC" w14:textId="77777777" w:rsidTr="009D15DF">
        <w:trPr>
          <w:cantSplit/>
          <w:trHeight w:val="454"/>
        </w:trPr>
        <w:tc>
          <w:tcPr>
            <w:tcW w:w="5000" w:type="pct"/>
            <w:gridSpan w:val="2"/>
            <w:hideMark/>
          </w:tcPr>
          <w:p w14:paraId="7F8EB533" w14:textId="328C9B51" w:rsidR="009D15DF" w:rsidRDefault="009D15DF" w:rsidP="003D56D4">
            <w:pPr>
              <w:spacing w:line="256" w:lineRule="auto"/>
              <w:ind w:firstLine="164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 дисциплине</w:t>
            </w:r>
            <w:r>
              <w:rPr>
                <w:sz w:val="24"/>
                <w:szCs w:val="24"/>
                <w:lang w:eastAsia="en-US"/>
              </w:rPr>
              <w:t xml:space="preserve"> «</w:t>
            </w:r>
            <w:r w:rsidR="00363CD7" w:rsidRPr="00363CD7">
              <w:rPr>
                <w:b/>
                <w:bCs/>
                <w:color w:val="000000"/>
                <w:sz w:val="24"/>
                <w:szCs w:val="24"/>
              </w:rPr>
              <w:t>Управление реализацией технических и производственных инновационных проектов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</w:tbl>
    <w:p w14:paraId="115135CD" w14:textId="77777777" w:rsidR="009D15DF" w:rsidRDefault="009D15DF" w:rsidP="009D15DF">
      <w:pPr>
        <w:rPr>
          <w:sz w:val="24"/>
          <w:szCs w:val="24"/>
        </w:rPr>
      </w:pPr>
      <w:r>
        <w:rPr>
          <w:sz w:val="24"/>
          <w:szCs w:val="24"/>
        </w:rPr>
        <w:t>Студент _________________________________________________Группа____________</w:t>
      </w:r>
    </w:p>
    <w:p w14:paraId="7389BF9A" w14:textId="77777777" w:rsidR="009D15DF" w:rsidRDefault="009D15DF" w:rsidP="009D15DF">
      <w:pPr>
        <w:rPr>
          <w:sz w:val="24"/>
          <w:szCs w:val="24"/>
        </w:rPr>
      </w:pPr>
    </w:p>
    <w:p w14:paraId="068877C0" w14:textId="77777777" w:rsidR="009D15DF" w:rsidRDefault="009D15DF" w:rsidP="009D15D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sz w:val="24"/>
          <w:szCs w:val="24"/>
        </w:rPr>
        <w:t xml:space="preserve">Тема </w:t>
      </w:r>
      <w:r>
        <w:rPr>
          <w:sz w:val="24"/>
          <w:szCs w:val="24"/>
        </w:rPr>
        <w:t>________________________________________________________________________</w:t>
      </w:r>
    </w:p>
    <w:p w14:paraId="3C66BD84" w14:textId="77777777" w:rsidR="009D15DF" w:rsidRDefault="009D15DF" w:rsidP="009D15DF">
      <w:pPr>
        <w:ind w:firstLine="164"/>
        <w:rPr>
          <w:b/>
        </w:rPr>
      </w:pPr>
    </w:p>
    <w:p w14:paraId="4C8156B5" w14:textId="77777777" w:rsidR="009D15DF" w:rsidRDefault="009D15DF" w:rsidP="009D15DF">
      <w:pPr>
        <w:widowControl w:val="0"/>
        <w:tabs>
          <w:tab w:val="num" w:pos="1440"/>
        </w:tabs>
        <w:rPr>
          <w:b/>
        </w:rPr>
      </w:pPr>
      <w:r>
        <w:rPr>
          <w:b/>
        </w:rPr>
        <w:t>Исходные данные: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E82ADC" w14:textId="77777777" w:rsidR="009D15DF" w:rsidRDefault="009D15DF" w:rsidP="009D15DF">
      <w:pPr>
        <w:widowControl w:val="0"/>
        <w:tabs>
          <w:tab w:val="num" w:pos="1440"/>
        </w:tabs>
        <w:rPr>
          <w:b/>
        </w:rPr>
      </w:pPr>
      <w:r>
        <w:rPr>
          <w:b/>
        </w:rPr>
        <w:t>Перечень вопросов, подлежащих разработке, и обязательного графического материала:</w:t>
      </w:r>
    </w:p>
    <w:p w14:paraId="1DC0E9E1" w14:textId="77777777" w:rsidR="009D15DF" w:rsidRDefault="009D15DF" w:rsidP="009D15DF">
      <w:pPr>
        <w:tabs>
          <w:tab w:val="num" w:pos="284"/>
        </w:tabs>
        <w:ind w:left="180" w:hanging="180"/>
        <w:rPr>
          <w:b/>
        </w:rPr>
      </w:pPr>
      <w:r>
        <w:rPr>
          <w:b/>
        </w:rPr>
        <w:t>__________________________________________________________________</w:t>
      </w:r>
    </w:p>
    <w:p w14:paraId="0CD919CF" w14:textId="77777777" w:rsidR="009D15DF" w:rsidRDefault="009D15DF" w:rsidP="009D15DF">
      <w:pPr>
        <w:rPr>
          <w:sz w:val="24"/>
          <w:szCs w:val="24"/>
        </w:rPr>
      </w:pPr>
      <w:r>
        <w:rPr>
          <w:b/>
        </w:rPr>
        <w:t>__________________________________________________________________</w:t>
      </w:r>
    </w:p>
    <w:p w14:paraId="7FBFCF18" w14:textId="77777777" w:rsidR="009D15DF" w:rsidRDefault="009D15DF" w:rsidP="009D15DF">
      <w:pPr>
        <w:tabs>
          <w:tab w:val="num" w:pos="284"/>
        </w:tabs>
        <w:ind w:left="180" w:hanging="180"/>
        <w:rPr>
          <w:b/>
        </w:rPr>
      </w:pPr>
      <w:r>
        <w:rPr>
          <w:b/>
        </w:rPr>
        <w:t>__________________________________________________________________</w:t>
      </w:r>
    </w:p>
    <w:p w14:paraId="7C78D50F" w14:textId="77777777" w:rsidR="009D15DF" w:rsidRDefault="009D15DF" w:rsidP="009D15DF">
      <w:pPr>
        <w:rPr>
          <w:sz w:val="24"/>
          <w:szCs w:val="24"/>
        </w:rPr>
      </w:pPr>
      <w:r>
        <w:rPr>
          <w:b/>
        </w:rPr>
        <w:t>__________________________________________________________________</w:t>
      </w:r>
    </w:p>
    <w:tbl>
      <w:tblPr>
        <w:tblW w:w="50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1"/>
        <w:gridCol w:w="2233"/>
        <w:gridCol w:w="2342"/>
        <w:gridCol w:w="2146"/>
      </w:tblGrid>
      <w:tr w:rsidR="009D15DF" w14:paraId="0DDF3BC8" w14:textId="77777777" w:rsidTr="009D15DF">
        <w:trPr>
          <w:cantSplit/>
          <w:trHeight w:val="170"/>
        </w:trPr>
        <w:tc>
          <w:tcPr>
            <w:tcW w:w="5000" w:type="pct"/>
            <w:gridSpan w:val="4"/>
            <w:hideMark/>
          </w:tcPr>
          <w:p w14:paraId="42929EB4" w14:textId="77777777" w:rsidR="009D15DF" w:rsidRDefault="009D15DF" w:rsidP="009D1DD2">
            <w:pPr>
              <w:widowControl w:val="0"/>
              <w:numPr>
                <w:ilvl w:val="0"/>
                <w:numId w:val="3"/>
              </w:numPr>
              <w:spacing w:line="256" w:lineRule="auto"/>
              <w:ind w:left="284" w:hanging="28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 представления к защите курсового проекта (работы):до</w:t>
            </w:r>
            <w:r>
              <w:rPr>
                <w:lang w:eastAsia="en-US"/>
              </w:rPr>
              <w:t xml:space="preserve"> «___» _______________ 20__ г.</w:t>
            </w:r>
          </w:p>
        </w:tc>
      </w:tr>
      <w:tr w:rsidR="009D15DF" w14:paraId="06B81B7C" w14:textId="77777777" w:rsidTr="009D15DF">
        <w:trPr>
          <w:cantSplit/>
          <w:trHeight w:val="170"/>
        </w:trPr>
        <w:tc>
          <w:tcPr>
            <w:tcW w:w="5000" w:type="pct"/>
            <w:gridSpan w:val="4"/>
          </w:tcPr>
          <w:p w14:paraId="480519B5" w14:textId="77777777" w:rsidR="009D15DF" w:rsidRDefault="009D15DF">
            <w:pPr>
              <w:spacing w:line="256" w:lineRule="auto"/>
              <w:ind w:left="164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9D15DF" w14:paraId="46910FCE" w14:textId="77777777" w:rsidTr="009D15DF">
        <w:trPr>
          <w:cantSplit/>
          <w:trHeight w:val="300"/>
        </w:trPr>
        <w:tc>
          <w:tcPr>
            <w:tcW w:w="1467" w:type="pct"/>
            <w:hideMark/>
          </w:tcPr>
          <w:p w14:paraId="600318A5" w14:textId="77777777" w:rsidR="009D15DF" w:rsidRDefault="009D15DF">
            <w:pPr>
              <w:tabs>
                <w:tab w:val="left" w:leader="underscore" w:pos="2486"/>
                <w:tab w:val="left" w:leader="underscore" w:pos="5203"/>
                <w:tab w:val="left" w:leader="underscore" w:pos="7450"/>
                <w:tab w:val="left" w:leader="underscore" w:pos="10147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Задание на курсовую</w:t>
            </w:r>
          </w:p>
          <w:p w14:paraId="71D55F69" w14:textId="77777777" w:rsidR="009D15DF" w:rsidRDefault="009D15DF">
            <w:pPr>
              <w:tabs>
                <w:tab w:val="left" w:leader="underscore" w:pos="2486"/>
                <w:tab w:val="left" w:leader="underscore" w:pos="5203"/>
                <w:tab w:val="left" w:leader="underscore" w:pos="7450"/>
                <w:tab w:val="left" w:leader="underscore" w:pos="10147"/>
              </w:tabs>
              <w:spacing w:line="25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работу выдал</w:t>
            </w:r>
          </w:p>
        </w:tc>
        <w:tc>
          <w:tcPr>
            <w:tcW w:w="1174" w:type="pct"/>
            <w:vAlign w:val="center"/>
            <w:hideMark/>
          </w:tcPr>
          <w:p w14:paraId="21BA2772" w14:textId="77777777" w:rsidR="009D15DF" w:rsidRDefault="003F023F">
            <w:pPr>
              <w:tabs>
                <w:tab w:val="left" w:leader="underscore" w:pos="2486"/>
                <w:tab w:val="left" w:leader="underscore" w:pos="5203"/>
                <w:tab w:val="left" w:leader="underscore" w:pos="7450"/>
                <w:tab w:val="left" w:leader="underscore" w:pos="1014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«___»_____</w:t>
            </w:r>
            <w:r w:rsidR="009D15DF">
              <w:rPr>
                <w:lang w:eastAsia="en-US"/>
              </w:rPr>
              <w:t xml:space="preserve"> </w:t>
            </w:r>
            <w:r w:rsidR="00227498">
              <w:rPr>
                <w:sz w:val="24"/>
                <w:szCs w:val="24"/>
                <w:lang w:eastAsia="en-US"/>
              </w:rPr>
              <w:t>20__</w:t>
            </w:r>
            <w:r w:rsidR="009D15DF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231" w:type="pct"/>
          </w:tcPr>
          <w:p w14:paraId="7D881441" w14:textId="77777777" w:rsidR="009D15DF" w:rsidRDefault="009D15DF">
            <w:pPr>
              <w:tabs>
                <w:tab w:val="left" w:leader="underscore" w:pos="2486"/>
                <w:tab w:val="left" w:leader="underscore" w:pos="5203"/>
                <w:tab w:val="left" w:leader="underscore" w:pos="7450"/>
                <w:tab w:val="left" w:leader="underscore" w:pos="1014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128" w:type="pct"/>
          </w:tcPr>
          <w:p w14:paraId="687E0BA1" w14:textId="77777777" w:rsidR="009D15DF" w:rsidRDefault="009D15DF">
            <w:pPr>
              <w:tabs>
                <w:tab w:val="left" w:leader="underscore" w:pos="2486"/>
                <w:tab w:val="left" w:leader="underscore" w:pos="5203"/>
                <w:tab w:val="left" w:leader="underscore" w:pos="7450"/>
                <w:tab w:val="left" w:leader="underscore" w:pos="10147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9D15DF" w14:paraId="0F84CFCA" w14:textId="77777777" w:rsidTr="009D15DF">
        <w:trPr>
          <w:cantSplit/>
          <w:trHeight w:val="300"/>
        </w:trPr>
        <w:tc>
          <w:tcPr>
            <w:tcW w:w="1467" w:type="pct"/>
            <w:hideMark/>
          </w:tcPr>
          <w:p w14:paraId="46183664" w14:textId="77777777" w:rsidR="009D15DF" w:rsidRDefault="009D15DF">
            <w:pPr>
              <w:tabs>
                <w:tab w:val="left" w:leader="underscore" w:pos="2486"/>
                <w:tab w:val="left" w:leader="underscore" w:pos="5203"/>
                <w:tab w:val="left" w:leader="underscore" w:pos="7450"/>
                <w:tab w:val="left" w:leader="underscore" w:pos="10147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Задание на курсовую</w:t>
            </w:r>
          </w:p>
          <w:p w14:paraId="29EB6B07" w14:textId="77777777" w:rsidR="009D15DF" w:rsidRDefault="009D15DF">
            <w:pPr>
              <w:tabs>
                <w:tab w:val="left" w:leader="underscore" w:pos="2486"/>
                <w:tab w:val="left" w:leader="underscore" w:pos="5203"/>
                <w:tab w:val="left" w:leader="underscore" w:pos="7450"/>
                <w:tab w:val="left" w:leader="underscore" w:pos="10147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работу получил</w:t>
            </w:r>
          </w:p>
        </w:tc>
        <w:tc>
          <w:tcPr>
            <w:tcW w:w="1174" w:type="pct"/>
            <w:vAlign w:val="center"/>
            <w:hideMark/>
          </w:tcPr>
          <w:p w14:paraId="4775B712" w14:textId="77777777" w:rsidR="009D15DF" w:rsidRDefault="003F023F">
            <w:pPr>
              <w:tabs>
                <w:tab w:val="left" w:leader="underscore" w:pos="2486"/>
                <w:tab w:val="left" w:leader="underscore" w:pos="5203"/>
                <w:tab w:val="left" w:leader="underscore" w:pos="7450"/>
                <w:tab w:val="left" w:leader="underscore" w:pos="1014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«___»___</w:t>
            </w:r>
            <w:r w:rsidR="009D15DF">
              <w:rPr>
                <w:lang w:eastAsia="en-US"/>
              </w:rPr>
              <w:t xml:space="preserve">__ </w:t>
            </w:r>
            <w:r w:rsidR="00227498">
              <w:rPr>
                <w:sz w:val="24"/>
                <w:szCs w:val="24"/>
                <w:lang w:eastAsia="en-US"/>
              </w:rPr>
              <w:t>20__</w:t>
            </w:r>
            <w:r w:rsidR="009D15D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231" w:type="pct"/>
          </w:tcPr>
          <w:p w14:paraId="09FD0AFA" w14:textId="77777777" w:rsidR="009D15DF" w:rsidRDefault="009D15DF">
            <w:pPr>
              <w:tabs>
                <w:tab w:val="left" w:leader="underscore" w:pos="2486"/>
                <w:tab w:val="left" w:leader="underscore" w:pos="5203"/>
                <w:tab w:val="left" w:leader="underscore" w:pos="7450"/>
                <w:tab w:val="left" w:leader="underscore" w:pos="10147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8" w:type="pct"/>
          </w:tcPr>
          <w:p w14:paraId="4B9ADFB4" w14:textId="77777777" w:rsidR="009D15DF" w:rsidRDefault="009D15DF">
            <w:pPr>
              <w:tabs>
                <w:tab w:val="left" w:leader="underscore" w:pos="2486"/>
                <w:tab w:val="left" w:leader="underscore" w:pos="5203"/>
                <w:tab w:val="left" w:leader="underscore" w:pos="7450"/>
                <w:tab w:val="left" w:leader="underscore" w:pos="10147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75243239" w14:textId="77777777" w:rsidR="009D15DF" w:rsidRPr="003D56D4" w:rsidRDefault="009D15DF" w:rsidP="009D15DF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-Roman"/>
          <w:b/>
          <w:bCs/>
          <w:caps/>
        </w:rPr>
      </w:pPr>
      <w:r>
        <w:br w:type="page"/>
      </w:r>
      <w:r w:rsidRPr="003D56D4">
        <w:rPr>
          <w:rFonts w:eastAsia="Times-Roman"/>
          <w:b/>
          <w:bCs/>
          <w:caps/>
        </w:rPr>
        <w:lastRenderedPageBreak/>
        <w:t>Приложение В</w:t>
      </w:r>
    </w:p>
    <w:p w14:paraId="08A7BD9B" w14:textId="4A1AFA91" w:rsidR="009D15DF" w:rsidRPr="003D56D4" w:rsidRDefault="00E34882" w:rsidP="003D56D4">
      <w:pPr>
        <w:spacing w:line="360" w:lineRule="auto"/>
        <w:jc w:val="center"/>
        <w:outlineLvl w:val="2"/>
        <w:rPr>
          <w:b/>
          <w:bCs/>
          <w:color w:val="404040"/>
        </w:rPr>
      </w:pPr>
      <w:r>
        <w:rPr>
          <w:rFonts w:eastAsia="Calibri"/>
          <w:b/>
        </w:rPr>
        <w:t>Перечень тем</w:t>
      </w:r>
      <w:r w:rsidR="009D15DF" w:rsidRPr="003D56D4">
        <w:rPr>
          <w:rFonts w:eastAsia="Calibri"/>
          <w:b/>
        </w:rPr>
        <w:t xml:space="preserve"> курсовых работ по дисциплине «</w:t>
      </w:r>
      <w:r w:rsidR="00363CD7" w:rsidRPr="00363CD7">
        <w:rPr>
          <w:b/>
          <w:bCs/>
          <w:color w:val="000000"/>
        </w:rPr>
        <w:t>Управление реализацией технических и производственных инновационных проектов</w:t>
      </w:r>
      <w:r w:rsidR="009D15DF" w:rsidRPr="003D56D4">
        <w:rPr>
          <w:rFonts w:eastAsia="Calibri"/>
          <w:b/>
        </w:rPr>
        <w:t>»</w:t>
      </w:r>
    </w:p>
    <w:p w14:paraId="3AAEFD5B" w14:textId="63F7601A" w:rsidR="004B7176" w:rsidRPr="00AC6298" w:rsidRDefault="004D2F04" w:rsidP="004B7176">
      <w:pPr>
        <w:spacing w:line="360" w:lineRule="auto"/>
        <w:ind w:left="426" w:hanging="426"/>
        <w:rPr>
          <w:szCs w:val="24"/>
        </w:rPr>
      </w:pPr>
      <w:r w:rsidRPr="004D2F04">
        <w:rPr>
          <w:color w:val="000000"/>
        </w:rPr>
        <w:t xml:space="preserve">1. </w:t>
      </w:r>
      <w:r w:rsidR="004B7176" w:rsidRPr="00AC6298">
        <w:rPr>
          <w:szCs w:val="24"/>
        </w:rPr>
        <w:t xml:space="preserve">Содержание и порядок разработки технического инновационного проекта (ТИП). </w:t>
      </w:r>
    </w:p>
    <w:p w14:paraId="663A60BA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2.</w:t>
      </w:r>
      <w:r w:rsidRPr="00AC6298">
        <w:rPr>
          <w:szCs w:val="24"/>
        </w:rPr>
        <w:tab/>
        <w:t xml:space="preserve">Содержание и порядок разработки производственного инновационного проекта (ПИП). </w:t>
      </w:r>
    </w:p>
    <w:p w14:paraId="689DA326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3.</w:t>
      </w:r>
      <w:r w:rsidRPr="00AC6298">
        <w:rPr>
          <w:szCs w:val="24"/>
        </w:rPr>
        <w:tab/>
        <w:t xml:space="preserve">Проекты НИОКР: стандартизация и особенности регулирования. </w:t>
      </w:r>
    </w:p>
    <w:p w14:paraId="0288D202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4.</w:t>
      </w:r>
      <w:r w:rsidRPr="00AC6298">
        <w:rPr>
          <w:szCs w:val="24"/>
        </w:rPr>
        <w:tab/>
        <w:t>Управление техническим (производственным) инновационным проектом: методы и функции.</w:t>
      </w:r>
    </w:p>
    <w:p w14:paraId="55ED4B1A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5.</w:t>
      </w:r>
      <w:r w:rsidRPr="00AC6298">
        <w:rPr>
          <w:szCs w:val="24"/>
        </w:rPr>
        <w:tab/>
        <w:t>Бизнес-план и его роль в управлении техническим (производственным) инновационным проектом.</w:t>
      </w:r>
    </w:p>
    <w:p w14:paraId="0B66FD04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6.</w:t>
      </w:r>
      <w:r w:rsidRPr="00AC6298">
        <w:rPr>
          <w:szCs w:val="24"/>
        </w:rPr>
        <w:tab/>
      </w:r>
      <w:proofErr w:type="spellStart"/>
      <w:r w:rsidRPr="00AC6298">
        <w:rPr>
          <w:szCs w:val="24"/>
        </w:rPr>
        <w:t>Бенчмаринг</w:t>
      </w:r>
      <w:proofErr w:type="spellEnd"/>
      <w:r w:rsidRPr="00AC6298">
        <w:rPr>
          <w:szCs w:val="24"/>
        </w:rPr>
        <w:t xml:space="preserve"> управления реализацией технических (производственных) инновационных проектов.</w:t>
      </w:r>
    </w:p>
    <w:p w14:paraId="09054166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7.</w:t>
      </w:r>
      <w:r w:rsidRPr="00AC6298">
        <w:rPr>
          <w:szCs w:val="24"/>
        </w:rPr>
        <w:tab/>
        <w:t>Особенности управления разработкой и реализацией IT-проекта.</w:t>
      </w:r>
    </w:p>
    <w:p w14:paraId="29AA8959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8.</w:t>
      </w:r>
      <w:r w:rsidRPr="00AC6298">
        <w:rPr>
          <w:szCs w:val="24"/>
        </w:rPr>
        <w:tab/>
        <w:t xml:space="preserve">Формирование спроса на результаты реализации технических (производственных) инновационных проектов. </w:t>
      </w:r>
    </w:p>
    <w:p w14:paraId="0E63E404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9.</w:t>
      </w:r>
      <w:r w:rsidRPr="00AC6298">
        <w:rPr>
          <w:szCs w:val="24"/>
        </w:rPr>
        <w:tab/>
        <w:t xml:space="preserve">Результаты интеллектуальной деятельности и их реализация в современной бизнес-среде. </w:t>
      </w:r>
    </w:p>
    <w:p w14:paraId="292F2846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10.</w:t>
      </w:r>
      <w:r w:rsidRPr="00AC6298">
        <w:rPr>
          <w:szCs w:val="24"/>
        </w:rPr>
        <w:tab/>
        <w:t xml:space="preserve">Кадровое и материально-технические обеспечение реализации ТИП (ПИП). </w:t>
      </w:r>
    </w:p>
    <w:p w14:paraId="1128CF76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11.</w:t>
      </w:r>
      <w:r w:rsidRPr="00AC6298">
        <w:rPr>
          <w:szCs w:val="24"/>
        </w:rPr>
        <w:tab/>
        <w:t xml:space="preserve">Особенности формирования стоимости работ ТИП (ПИП) и его реализации. </w:t>
      </w:r>
    </w:p>
    <w:p w14:paraId="65ABA706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12.</w:t>
      </w:r>
      <w:r w:rsidRPr="00AC6298">
        <w:rPr>
          <w:szCs w:val="24"/>
        </w:rPr>
        <w:tab/>
        <w:t xml:space="preserve">Инвестиционный анализ ТИП (ПИП). Критерии оценки эффективности инвестиций. </w:t>
      </w:r>
    </w:p>
    <w:p w14:paraId="05338420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13.</w:t>
      </w:r>
      <w:r w:rsidRPr="00AC6298">
        <w:rPr>
          <w:szCs w:val="24"/>
        </w:rPr>
        <w:tab/>
        <w:t>Управление рисками реализации ТИП (ПИП) (на примере…).</w:t>
      </w:r>
    </w:p>
    <w:p w14:paraId="2460652B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14.</w:t>
      </w:r>
      <w:r w:rsidRPr="00AC6298">
        <w:rPr>
          <w:szCs w:val="24"/>
        </w:rPr>
        <w:tab/>
      </w:r>
      <w:r w:rsidRPr="00481018">
        <w:rPr>
          <w:szCs w:val="24"/>
          <w:highlight w:val="yellow"/>
        </w:rPr>
        <w:t>Формирование спроса на технологии циркулярной экономик</w:t>
      </w:r>
      <w:bookmarkStart w:id="0" w:name="_GoBack"/>
      <w:bookmarkEnd w:id="0"/>
      <w:r w:rsidRPr="00481018">
        <w:rPr>
          <w:szCs w:val="24"/>
          <w:highlight w:val="yellow"/>
        </w:rPr>
        <w:t>и.</w:t>
      </w:r>
    </w:p>
    <w:p w14:paraId="2115D62D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15.</w:t>
      </w:r>
      <w:r w:rsidRPr="00AC6298">
        <w:rPr>
          <w:szCs w:val="24"/>
        </w:rPr>
        <w:tab/>
        <w:t xml:space="preserve">Роль государства в стимулировании разработки и реализации ПИП. </w:t>
      </w:r>
    </w:p>
    <w:p w14:paraId="5DC62EA0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16.</w:t>
      </w:r>
      <w:r w:rsidRPr="00AC6298">
        <w:rPr>
          <w:szCs w:val="24"/>
        </w:rPr>
        <w:tab/>
        <w:t xml:space="preserve">Место ПИП в стратегии развития производственного предприятия. </w:t>
      </w:r>
    </w:p>
    <w:p w14:paraId="16F78565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17.</w:t>
      </w:r>
      <w:r w:rsidRPr="00AC6298">
        <w:rPr>
          <w:szCs w:val="24"/>
        </w:rPr>
        <w:tab/>
        <w:t>Инвестиционный анализ условий и результатов реализации ТИП (ПИП).</w:t>
      </w:r>
    </w:p>
    <w:p w14:paraId="30C5424B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lastRenderedPageBreak/>
        <w:t>18.</w:t>
      </w:r>
      <w:r w:rsidRPr="00AC6298">
        <w:rPr>
          <w:szCs w:val="24"/>
        </w:rPr>
        <w:tab/>
        <w:t>Анализ содержания и управления рисками реализации ТИП (ПИП) в современных экономических условиях</w:t>
      </w:r>
    </w:p>
    <w:p w14:paraId="1A8CFF7B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19.</w:t>
      </w:r>
      <w:r w:rsidRPr="00AC6298">
        <w:rPr>
          <w:szCs w:val="24"/>
        </w:rPr>
        <w:tab/>
        <w:t>Роль государственно-частного партнерства в развитии ПИП в России.</w:t>
      </w:r>
    </w:p>
    <w:p w14:paraId="2E31C90F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20.</w:t>
      </w:r>
      <w:r w:rsidRPr="00AC6298">
        <w:rPr>
          <w:szCs w:val="24"/>
        </w:rPr>
        <w:tab/>
        <w:t xml:space="preserve">Цели и функции управления реализацией ТИП и ПИП. </w:t>
      </w:r>
    </w:p>
    <w:p w14:paraId="46FB00D7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21.</w:t>
      </w:r>
      <w:r w:rsidRPr="00AC6298">
        <w:rPr>
          <w:szCs w:val="24"/>
        </w:rPr>
        <w:tab/>
        <w:t xml:space="preserve">Анализ финансовых результатов от реализации ТИП и ПИП. </w:t>
      </w:r>
    </w:p>
    <w:p w14:paraId="265C2162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22.</w:t>
      </w:r>
      <w:r w:rsidRPr="00AC6298">
        <w:rPr>
          <w:szCs w:val="24"/>
        </w:rPr>
        <w:tab/>
        <w:t xml:space="preserve"> Методы финансовых расчетов: содержание и результаты применения для оценки ТИП (ПИП)</w:t>
      </w:r>
    </w:p>
    <w:p w14:paraId="377967F2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23.</w:t>
      </w:r>
      <w:r w:rsidRPr="00AC6298">
        <w:rPr>
          <w:szCs w:val="24"/>
        </w:rPr>
        <w:tab/>
        <w:t xml:space="preserve">Анализа методов планирования, организации, мотивации и контроля реализацией ТИП (ПИП). </w:t>
      </w:r>
    </w:p>
    <w:p w14:paraId="4795835C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24.</w:t>
      </w:r>
      <w:r w:rsidRPr="00AC6298">
        <w:rPr>
          <w:szCs w:val="24"/>
        </w:rPr>
        <w:tab/>
        <w:t xml:space="preserve">Направления автоматизации системы управления реализацией ТИП (ПИП). </w:t>
      </w:r>
    </w:p>
    <w:p w14:paraId="4DDD2F19" w14:textId="77777777" w:rsidR="004B7176" w:rsidRPr="00AC6298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25.</w:t>
      </w:r>
      <w:r w:rsidRPr="00AC6298">
        <w:rPr>
          <w:szCs w:val="24"/>
        </w:rPr>
        <w:tab/>
        <w:t>Стратегия управления рисками реализации ТИП (ПИП).</w:t>
      </w:r>
    </w:p>
    <w:p w14:paraId="7D9E5127" w14:textId="2377EE3C" w:rsidR="00115B41" w:rsidRPr="004B7176" w:rsidRDefault="004B7176" w:rsidP="004B7176">
      <w:pPr>
        <w:spacing w:line="360" w:lineRule="auto"/>
        <w:ind w:left="426" w:hanging="426"/>
        <w:rPr>
          <w:szCs w:val="24"/>
        </w:rPr>
      </w:pPr>
      <w:r w:rsidRPr="00AC6298">
        <w:rPr>
          <w:szCs w:val="24"/>
        </w:rPr>
        <w:t>26.</w:t>
      </w:r>
      <w:r w:rsidRPr="00AC6298">
        <w:rPr>
          <w:szCs w:val="24"/>
        </w:rPr>
        <w:tab/>
        <w:t>Разработка стратегии управления реализацией ТИП и ПИП</w:t>
      </w:r>
      <w:r w:rsidR="002C2723" w:rsidRPr="002C2723">
        <w:rPr>
          <w:color w:val="000000"/>
        </w:rPr>
        <w:t>.</w:t>
      </w:r>
    </w:p>
    <w:sectPr w:rsidR="00115B41" w:rsidRPr="004B7176" w:rsidSect="00175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04156"/>
    <w:multiLevelType w:val="hybridMultilevel"/>
    <w:tmpl w:val="6B24C4F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FD484D"/>
    <w:multiLevelType w:val="hybridMultilevel"/>
    <w:tmpl w:val="C9AEC99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D0531A"/>
    <w:multiLevelType w:val="hybridMultilevel"/>
    <w:tmpl w:val="95C08D06"/>
    <w:lvl w:ilvl="0" w:tplc="C97AE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C04564"/>
    <w:multiLevelType w:val="multilevel"/>
    <w:tmpl w:val="8356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056441"/>
    <w:multiLevelType w:val="hybridMultilevel"/>
    <w:tmpl w:val="A746C9D2"/>
    <w:lvl w:ilvl="0" w:tplc="3486622C">
      <w:start w:val="1"/>
      <w:numFmt w:val="none"/>
      <w:lvlText w:val="4."/>
      <w:lvlJc w:val="left"/>
      <w:pPr>
        <w:tabs>
          <w:tab w:val="num" w:pos="884"/>
        </w:tabs>
        <w:ind w:left="88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9A179F"/>
    <w:multiLevelType w:val="hybridMultilevel"/>
    <w:tmpl w:val="B1827D7A"/>
    <w:lvl w:ilvl="0" w:tplc="C97AEDE6">
      <w:start w:val="1"/>
      <w:numFmt w:val="bullet"/>
      <w:lvlText w:val=""/>
      <w:lvlJc w:val="left"/>
      <w:pPr>
        <w:tabs>
          <w:tab w:val="num" w:pos="1980"/>
        </w:tabs>
        <w:ind w:left="1980" w:hanging="12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A8D41A4"/>
    <w:multiLevelType w:val="hybridMultilevel"/>
    <w:tmpl w:val="DC9E4968"/>
    <w:lvl w:ilvl="0" w:tplc="242E61E6">
      <w:start w:val="1"/>
      <w:numFmt w:val="bullet"/>
      <w:lvlText w:val="▪"/>
      <w:lvlJc w:val="left"/>
      <w:pPr>
        <w:ind w:left="142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5C"/>
    <w:rsid w:val="00076CA2"/>
    <w:rsid w:val="000F33B0"/>
    <w:rsid w:val="00115B41"/>
    <w:rsid w:val="00171917"/>
    <w:rsid w:val="0017544D"/>
    <w:rsid w:val="00227498"/>
    <w:rsid w:val="00284ACD"/>
    <w:rsid w:val="002C2723"/>
    <w:rsid w:val="0032345C"/>
    <w:rsid w:val="00363CD7"/>
    <w:rsid w:val="00370FB7"/>
    <w:rsid w:val="003D56D4"/>
    <w:rsid w:val="003F023F"/>
    <w:rsid w:val="004121F2"/>
    <w:rsid w:val="0041685E"/>
    <w:rsid w:val="00471D5E"/>
    <w:rsid w:val="00481018"/>
    <w:rsid w:val="004B7176"/>
    <w:rsid w:val="004D2F04"/>
    <w:rsid w:val="004F0CFB"/>
    <w:rsid w:val="005817A1"/>
    <w:rsid w:val="005D287D"/>
    <w:rsid w:val="00607407"/>
    <w:rsid w:val="00654776"/>
    <w:rsid w:val="007116D2"/>
    <w:rsid w:val="0072575F"/>
    <w:rsid w:val="0079495C"/>
    <w:rsid w:val="00834D49"/>
    <w:rsid w:val="00860F43"/>
    <w:rsid w:val="008A64C6"/>
    <w:rsid w:val="0095251A"/>
    <w:rsid w:val="00997150"/>
    <w:rsid w:val="009D15DF"/>
    <w:rsid w:val="009D1DD2"/>
    <w:rsid w:val="00A21823"/>
    <w:rsid w:val="00A23B34"/>
    <w:rsid w:val="00AB2D6E"/>
    <w:rsid w:val="00AB5215"/>
    <w:rsid w:val="00AF3D65"/>
    <w:rsid w:val="00C117F3"/>
    <w:rsid w:val="00C127FD"/>
    <w:rsid w:val="00CD1412"/>
    <w:rsid w:val="00D54E98"/>
    <w:rsid w:val="00DA2809"/>
    <w:rsid w:val="00E3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74DC"/>
  <w15:docId w15:val="{31BD9C19-A1A1-4103-B687-D9878CDB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4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5DF"/>
    <w:pPr>
      <w:ind w:left="720" w:firstLine="709"/>
      <w:contextualSpacing/>
    </w:pPr>
    <w:rPr>
      <w:rFonts w:eastAsia="Calibri"/>
      <w:sz w:val="24"/>
      <w:szCs w:val="22"/>
      <w:lang w:eastAsia="en-US"/>
    </w:rPr>
  </w:style>
  <w:style w:type="paragraph" w:customStyle="1" w:styleId="Default">
    <w:name w:val="Default"/>
    <w:rsid w:val="009D1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D15D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0F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F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3D56D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a0"/>
    <w:rsid w:val="003D5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999D7-AC87-41BE-A451-4C23191D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3785</Words>
  <Characters>21580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Кирилл Мазорчук</cp:lastModifiedBy>
  <cp:revision>3</cp:revision>
  <dcterms:created xsi:type="dcterms:W3CDTF">2024-03-05T14:46:00Z</dcterms:created>
  <dcterms:modified xsi:type="dcterms:W3CDTF">2024-03-12T08:15:00Z</dcterms:modified>
</cp:coreProperties>
</file>