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74" w:rsidRDefault="00C53D74" w:rsidP="00C53D74">
      <w:pP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D41831">
        <w:rPr>
          <w:rFonts w:ascii="Times New Roman" w:hAnsi="Times New Roman" w:cs="Times New Roman"/>
          <w:b/>
          <w:bCs/>
          <w:sz w:val="28"/>
          <w:szCs w:val="28"/>
        </w:rPr>
        <w:t>8.7.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Микрочастица массой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находится в основном состоянии в одномерной потенциальной яме с очень высокими стенками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разделенными промежутками длиной</w:t>
      </w:r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Стенки ямы мгновенно и симметрично раздвигаются до расстояния </w:t>
      </w:r>
      <w:r w:rsidRPr="00D41831">
        <w:rPr>
          <w:rFonts w:ascii="Times New Roman" w:hAnsi="Times New Roman" w:cs="Times New Roman"/>
          <w:sz w:val="28"/>
          <w:szCs w:val="28"/>
        </w:rPr>
        <w:t>2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C53D74" w:rsidRDefault="00C53D74" w:rsidP="00C53D74">
      <w:pP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какова вероятность того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что микрочас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тица в этой расширенной системе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находится в основном состоянии</w:t>
      </w:r>
      <w:r w:rsidRPr="00D41831">
        <w:rPr>
          <w:rFonts w:ascii="Times New Roman" w:hAnsi="Times New Roman" w:cs="Times New Roman"/>
          <w:sz w:val="28"/>
          <w:szCs w:val="28"/>
        </w:rPr>
        <w:t>?</w:t>
      </w:r>
    </w:p>
    <w:p w:rsidR="00C53D74" w:rsidRPr="00444979" w:rsidRDefault="00C53D74" w:rsidP="00C53D74">
      <w:pP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сохранится ли энергия микрочастицы в результате раздвижения</w:t>
      </w:r>
    </w:p>
    <w:p w:rsidR="00C53D74" w:rsidRPr="00492A45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eastAsia="CambriaMath" w:hAnsi="Times New Roman" w:cs="Times New Roman"/>
          <w:sz w:val="28"/>
          <w:szCs w:val="28"/>
        </w:rPr>
      </w:pPr>
      <w:r w:rsidRPr="00D41831">
        <w:rPr>
          <w:rFonts w:ascii="Times New Roman" w:eastAsia="CambriaMath" w:hAnsi="Times New Roman" w:cs="Times New Roman"/>
          <w:sz w:val="28"/>
          <w:szCs w:val="28"/>
        </w:rPr>
        <w:t>Ответ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r w:rsidRPr="00D4183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444979">
        <w:rPr>
          <w:rFonts w:ascii="Times New Roman" w:hAnsi="Times New Roman" w:cs="Times New Roman"/>
          <w:position w:val="-26"/>
          <w:sz w:val="28"/>
          <w:szCs w:val="28"/>
        </w:rPr>
        <w:object w:dxaOrig="9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34.95pt" o:ole="">
            <v:imagedata r:id="rId4" o:title=""/>
          </v:shape>
          <o:OLEObject Type="Embed" ProgID="Equation.3" ShapeID="_x0000_i1025" DrawAspect="Content" ObjectID="_1771866750" r:id="rId5"/>
        </w:object>
      </w:r>
      <w:r w:rsidRPr="00492A45">
        <w:rPr>
          <w:rFonts w:ascii="Times New Roman" w:eastAsia="CambriaMath" w:hAnsi="Times New Roman" w:cs="Times New Roman"/>
          <w:sz w:val="28"/>
          <w:szCs w:val="28"/>
        </w:rPr>
        <w:t>.</w:t>
      </w:r>
    </w:p>
    <w:p w:rsidR="00C53D74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eastAsia="CambriaMath" w:hAnsi="Times New Roman" w:cs="Times New Roman"/>
          <w:sz w:val="28"/>
          <w:szCs w:val="28"/>
        </w:rPr>
      </w:pPr>
      <w:r>
        <w:rPr>
          <w:rFonts w:ascii="Times New Roman" w:eastAsia="CambriaMath" w:hAnsi="Times New Roman" w:cs="Times New Roman"/>
          <w:sz w:val="28"/>
          <w:szCs w:val="28"/>
        </w:rPr>
        <w:t>Решение</w:t>
      </w:r>
      <w:r w:rsidRPr="00492A45">
        <w:rPr>
          <w:rFonts w:ascii="Times New Roman" w:eastAsia="CambriaMath" w:hAnsi="Times New Roman" w:cs="Times New Roman"/>
          <w:sz w:val="28"/>
          <w:szCs w:val="28"/>
        </w:rPr>
        <w:t>:</w:t>
      </w:r>
    </w:p>
    <w:p w:rsidR="00C53D74" w:rsidRPr="00C53D74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eastAsia="CambriaMath" w:hAnsi="Times New Roman" w:cs="Times New Roman"/>
          <w:sz w:val="28"/>
          <w:szCs w:val="28"/>
        </w:rPr>
      </w:pPr>
      <w:r>
        <w:rPr>
          <w:rFonts w:ascii="Times New Roman" w:eastAsia="CambriaMath" w:hAnsi="Times New Roman" w:cs="Times New Roman"/>
          <w:sz w:val="28"/>
          <w:szCs w:val="28"/>
        </w:rPr>
        <w:t>Ответ</w:t>
      </w:r>
      <w:r w:rsidRPr="00C53D74">
        <w:rPr>
          <w:rFonts w:ascii="Times New Roman" w:eastAsia="CambriaMath" w:hAnsi="Times New Roman" w:cs="Times New Roman"/>
          <w:sz w:val="28"/>
          <w:szCs w:val="28"/>
        </w:rPr>
        <w:t>:</w:t>
      </w:r>
    </w:p>
    <w:p w:rsidR="00C53D74" w:rsidRPr="00492A45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D74" w:rsidRPr="00D41831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hAnsi="Times New Roman" w:cs="Times New Roman"/>
          <w:b/>
          <w:bCs/>
          <w:sz w:val="28"/>
          <w:szCs w:val="28"/>
        </w:rPr>
        <w:t>8.8.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Состояние микрочастицы массой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характеризуется </w:t>
      </w:r>
      <w:r w:rsidRPr="00D41831">
        <w:rPr>
          <w:rFonts w:ascii="Times New Roman" w:hAnsi="Times New Roman" w:cs="Times New Roman"/>
          <w:sz w:val="28"/>
          <w:szCs w:val="28"/>
        </w:rPr>
        <w:t>(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ненормированной</w:t>
      </w:r>
      <w:r w:rsidRPr="00D41831">
        <w:rPr>
          <w:rFonts w:ascii="Times New Roman" w:hAnsi="Times New Roman" w:cs="Times New Roman"/>
          <w:sz w:val="28"/>
          <w:szCs w:val="28"/>
        </w:rPr>
        <w:t>)</w:t>
      </w:r>
    </w:p>
    <w:p w:rsidR="00C53D74" w:rsidRPr="00810BE5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волновой функцией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0BE5">
        <w:rPr>
          <w:rFonts w:ascii="Times New Roman" w:eastAsia="TimesNewRomanPSMT" w:hAnsi="Times New Roman" w:cs="Times New Roman"/>
          <w:position w:val="-26"/>
          <w:sz w:val="28"/>
          <w:szCs w:val="28"/>
        </w:rPr>
        <w:object w:dxaOrig="2020" w:dyaOrig="720">
          <v:shape id="_x0000_i1026" type="#_x0000_t75" style="width:101pt;height:36pt" o:ole="">
            <v:imagedata r:id="rId6" o:title=""/>
          </v:shape>
          <o:OLEObject Type="Embed" ProgID="Equation.3" ShapeID="_x0000_i1026" DrawAspect="Content" ObjectID="_1771866751" r:id="rId7"/>
        </w:object>
      </w:r>
      <w:r w:rsidRPr="00D41831">
        <w:rPr>
          <w:rFonts w:ascii="Times New Roman" w:hAnsi="Times New Roman" w:cs="Times New Roman"/>
          <w:sz w:val="28"/>
          <w:szCs w:val="28"/>
        </w:rPr>
        <w:t>.</w:t>
      </w:r>
      <w:r w:rsidRPr="00810B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hAnsi="Times New Roman" w:cs="Times New Roman"/>
          <w:sz w:val="28"/>
          <w:szCs w:val="28"/>
        </w:rPr>
        <w:t xml:space="preserve">–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расстояние от начала координат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Определите энергию микрочастицы</w:t>
      </w:r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C53D74" w:rsidRPr="00492A45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CambriaMath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BE5">
        <w:rPr>
          <w:rFonts w:ascii="Times New Roman" w:eastAsia="CambriaMath" w:hAnsi="Times New Roman" w:cs="Times New Roman"/>
          <w:sz w:val="28"/>
          <w:szCs w:val="28"/>
        </w:rPr>
        <w:t xml:space="preserve"> </w:t>
      </w:r>
      <w:r w:rsidRPr="00810BE5">
        <w:rPr>
          <w:rFonts w:ascii="Times New Roman" w:eastAsia="CambriaMath" w:hAnsi="Times New Roman" w:cs="Times New Roman"/>
          <w:position w:val="-26"/>
          <w:sz w:val="28"/>
          <w:szCs w:val="28"/>
        </w:rPr>
        <w:object w:dxaOrig="1120" w:dyaOrig="720">
          <v:shape id="_x0000_i1027" type="#_x0000_t75" style="width:55.9pt;height:36pt" o:ole="">
            <v:imagedata r:id="rId8" o:title=""/>
          </v:shape>
          <o:OLEObject Type="Embed" ProgID="Equation.3" ShapeID="_x0000_i1027" DrawAspect="Content" ObjectID="_1771866752" r:id="rId9"/>
        </w:object>
      </w:r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C53D74" w:rsidRPr="00492A45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492A45">
        <w:rPr>
          <w:rFonts w:ascii="Times New Roman" w:hAnsi="Times New Roman" w:cs="Times New Roman"/>
          <w:sz w:val="28"/>
          <w:szCs w:val="28"/>
        </w:rPr>
        <w:t>:</w:t>
      </w:r>
    </w:p>
    <w:p w:rsidR="00C53D74" w:rsidRPr="00492A45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eastAsia="CambriaMath" w:hAnsi="Times New Roman" w:cs="Times New Roman"/>
          <w:sz w:val="28"/>
          <w:szCs w:val="28"/>
        </w:rPr>
      </w:pPr>
    </w:p>
    <w:p w:rsidR="00C53D74" w:rsidRPr="00D41831" w:rsidRDefault="00C53D74" w:rsidP="00C53D74">
      <w:pPr>
        <w:pStyle w:val="Default"/>
        <w:rPr>
          <w:sz w:val="28"/>
          <w:szCs w:val="28"/>
        </w:rPr>
      </w:pPr>
      <w:r w:rsidRPr="00D41831">
        <w:rPr>
          <w:b/>
          <w:bCs/>
          <w:sz w:val="28"/>
          <w:szCs w:val="28"/>
        </w:rPr>
        <w:t>6.7.</w:t>
      </w:r>
      <w:r w:rsidRPr="00D41831">
        <w:rPr>
          <w:sz w:val="28"/>
          <w:szCs w:val="28"/>
        </w:rPr>
        <w:t xml:space="preserve">Изобразите энергетическую диаграмму гетероперехода </w:t>
      </w:r>
      <w:proofErr w:type="gramStart"/>
      <w:r w:rsidRPr="00D41831">
        <w:rPr>
          <w:i/>
          <w:iCs/>
          <w:sz w:val="28"/>
          <w:szCs w:val="28"/>
        </w:rPr>
        <w:t>Р</w:t>
      </w:r>
      <w:proofErr w:type="gramEnd"/>
      <w:r w:rsidRPr="00D41831">
        <w:rPr>
          <w:i/>
          <w:iCs/>
          <w:sz w:val="28"/>
          <w:szCs w:val="28"/>
        </w:rPr>
        <w:t xml:space="preserve"> </w:t>
      </w:r>
      <w:r w:rsidRPr="00D41831">
        <w:rPr>
          <w:sz w:val="28"/>
          <w:szCs w:val="28"/>
        </w:rPr>
        <w:t>Al</w:t>
      </w:r>
      <w:r w:rsidRPr="00DE3B6D">
        <w:rPr>
          <w:sz w:val="28"/>
          <w:szCs w:val="28"/>
          <w:vertAlign w:val="subscript"/>
        </w:rPr>
        <w:t>x</w:t>
      </w:r>
      <w:r w:rsidRPr="00D41831">
        <w:rPr>
          <w:sz w:val="28"/>
          <w:szCs w:val="28"/>
        </w:rPr>
        <w:t>Ga</w:t>
      </w:r>
      <w:r w:rsidRPr="00DE3B6D">
        <w:rPr>
          <w:sz w:val="28"/>
          <w:szCs w:val="28"/>
          <w:vertAlign w:val="subscript"/>
        </w:rPr>
        <w:t>1-x</w:t>
      </w:r>
      <w:r w:rsidRPr="00DE3B6D">
        <w:rPr>
          <w:sz w:val="28"/>
          <w:szCs w:val="28"/>
        </w:rPr>
        <w:t xml:space="preserve"> </w:t>
      </w:r>
      <w:proofErr w:type="spellStart"/>
      <w:r w:rsidRPr="00D41831">
        <w:rPr>
          <w:sz w:val="28"/>
          <w:szCs w:val="28"/>
        </w:rPr>
        <w:t>As-</w:t>
      </w:r>
      <w:r w:rsidRPr="00D41831">
        <w:rPr>
          <w:i/>
          <w:iCs/>
          <w:sz w:val="28"/>
          <w:szCs w:val="28"/>
        </w:rPr>
        <w:t>n</w:t>
      </w:r>
      <w:r w:rsidRPr="00D41831">
        <w:rPr>
          <w:sz w:val="28"/>
          <w:szCs w:val="28"/>
        </w:rPr>
        <w:t>GaAs</w:t>
      </w:r>
      <w:proofErr w:type="spellEnd"/>
      <w:r>
        <w:rPr>
          <w:sz w:val="28"/>
          <w:szCs w:val="28"/>
        </w:rPr>
        <w:t>.</w:t>
      </w:r>
      <w:r w:rsidRPr="00DE3B6D">
        <w:rPr>
          <w:sz w:val="28"/>
          <w:szCs w:val="28"/>
        </w:rPr>
        <w:t xml:space="preserve"> </w:t>
      </w:r>
      <w:r w:rsidRPr="00D41831">
        <w:rPr>
          <w:sz w:val="28"/>
          <w:szCs w:val="28"/>
        </w:rPr>
        <w:t xml:space="preserve">Определите длину волны рекомбинационного излучения, возникающего при подаче прямого напряжения на гетеропереход. </w:t>
      </w:r>
    </w:p>
    <w:p w:rsidR="00C53D74" w:rsidRPr="00D41831" w:rsidRDefault="00C53D74" w:rsidP="00C53D74">
      <w:pPr>
        <w:pStyle w:val="Default"/>
        <w:rPr>
          <w:sz w:val="28"/>
          <w:szCs w:val="28"/>
        </w:rPr>
      </w:pPr>
      <w:r w:rsidRPr="00D41831">
        <w:rPr>
          <w:sz w:val="28"/>
          <w:szCs w:val="28"/>
        </w:rPr>
        <w:t xml:space="preserve">Ответ. λ=0,86 мкм. </w:t>
      </w:r>
    </w:p>
    <w:p w:rsidR="00C53D74" w:rsidRPr="00C53D74" w:rsidRDefault="00C53D74" w:rsidP="00C53D74">
      <w:pPr>
        <w:pStyle w:val="Default"/>
        <w:rPr>
          <w:b/>
          <w:bCs/>
          <w:sz w:val="28"/>
          <w:szCs w:val="28"/>
        </w:rPr>
      </w:pPr>
    </w:p>
    <w:p w:rsidR="00C53D74" w:rsidRPr="00D41831" w:rsidRDefault="00C53D74" w:rsidP="00C53D74">
      <w:pPr>
        <w:pStyle w:val="Default"/>
        <w:rPr>
          <w:sz w:val="28"/>
          <w:szCs w:val="28"/>
        </w:rPr>
      </w:pPr>
      <w:r w:rsidRPr="00D41831">
        <w:rPr>
          <w:b/>
          <w:bCs/>
          <w:sz w:val="28"/>
          <w:szCs w:val="28"/>
        </w:rPr>
        <w:t xml:space="preserve">6.8. </w:t>
      </w:r>
      <w:r w:rsidRPr="00D41831">
        <w:rPr>
          <w:sz w:val="28"/>
          <w:szCs w:val="28"/>
        </w:rPr>
        <w:t xml:space="preserve">Для МДП структуры получите а) зависимости заряда в обедненной области </w:t>
      </w:r>
      <w:r w:rsidRPr="00D41831">
        <w:rPr>
          <w:i/>
          <w:iCs/>
          <w:sz w:val="28"/>
          <w:szCs w:val="28"/>
        </w:rPr>
        <w:t>QB</w:t>
      </w:r>
      <w:r w:rsidRPr="00D41831">
        <w:rPr>
          <w:sz w:val="28"/>
          <w:szCs w:val="28"/>
        </w:rPr>
        <w:t>, б) поверхностного потенциала φ</w:t>
      </w:r>
      <w:r w:rsidRPr="00D41831">
        <w:rPr>
          <w:i/>
          <w:iCs/>
          <w:sz w:val="28"/>
          <w:szCs w:val="28"/>
        </w:rPr>
        <w:t xml:space="preserve">s </w:t>
      </w:r>
      <w:r w:rsidRPr="00D41831">
        <w:rPr>
          <w:sz w:val="28"/>
          <w:szCs w:val="28"/>
        </w:rPr>
        <w:t xml:space="preserve">и г) напряженности электрического поля на поверхности </w:t>
      </w:r>
      <w:r w:rsidRPr="00D41831">
        <w:rPr>
          <w:i/>
          <w:iCs/>
          <w:sz w:val="28"/>
          <w:szCs w:val="28"/>
        </w:rPr>
        <w:t>E</w:t>
      </w:r>
      <w:r w:rsidRPr="00D41831">
        <w:rPr>
          <w:sz w:val="28"/>
          <w:szCs w:val="28"/>
        </w:rPr>
        <w:t>(</w:t>
      </w:r>
      <w:r w:rsidRPr="00D41831">
        <w:rPr>
          <w:i/>
          <w:iCs/>
          <w:sz w:val="28"/>
          <w:szCs w:val="28"/>
        </w:rPr>
        <w:t>x</w:t>
      </w:r>
      <w:r w:rsidRPr="00D41831">
        <w:rPr>
          <w:sz w:val="28"/>
          <w:szCs w:val="28"/>
        </w:rPr>
        <w:t xml:space="preserve">=0) от концентрации акцепторной примеси в режиме сильной инверсии. Изобразите графически полученные зависимости при изменении концентрации акцепторных атомов от 104 до 1017 cм-3. </w:t>
      </w:r>
    </w:p>
    <w:p w:rsidR="00C53D74" w:rsidRPr="00D41831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В равновесном состоянии высота потенциального барьера сплавного </w:t>
      </w: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гер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>-</w:t>
      </w:r>
    </w:p>
    <w:p w:rsidR="00C53D74" w:rsidRPr="00D41831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маниевого</w:t>
      </w:r>
      <w:proofErr w:type="spell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p-n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перехода равна </w:t>
      </w:r>
      <w:r w:rsidRPr="00D41831">
        <w:rPr>
          <w:rFonts w:ascii="Times New Roman" w:hAnsi="Times New Roman" w:cs="Times New Roman"/>
          <w:sz w:val="28"/>
          <w:szCs w:val="28"/>
        </w:rPr>
        <w:t xml:space="preserve">0,2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Концентрация акцепторных примесей </w:t>
      </w:r>
      <w:proofErr w:type="spellStart"/>
      <w:proofErr w:type="gram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proofErr w:type="spell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>-</w:t>
      </w:r>
    </w:p>
    <w:p w:rsidR="00C53D74" w:rsidRPr="00D41831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области много меньше концентрации доноров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Nd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-области и 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>равна</w:t>
      </w:r>
      <w:proofErr w:type="gram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hAnsi="Times New Roman" w:cs="Times New Roman"/>
          <w:sz w:val="28"/>
          <w:szCs w:val="28"/>
        </w:rPr>
        <w:t xml:space="preserve">3·10-14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см</w:t>
      </w:r>
      <w:r w:rsidRPr="00D41831">
        <w:rPr>
          <w:rFonts w:ascii="Times New Roman" w:hAnsi="Times New Roman" w:cs="Times New Roman"/>
          <w:sz w:val="28"/>
          <w:szCs w:val="28"/>
        </w:rPr>
        <w:t>-3.</w:t>
      </w:r>
    </w:p>
    <w:p w:rsidR="00C53D74" w:rsidRPr="00D41831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Требуется</w:t>
      </w:r>
      <w:r w:rsidRPr="00D41831">
        <w:rPr>
          <w:rFonts w:ascii="Times New Roman" w:hAnsi="Times New Roman" w:cs="Times New Roman"/>
          <w:sz w:val="28"/>
          <w:szCs w:val="28"/>
        </w:rPr>
        <w:t xml:space="preserve">: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вычислить ширину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p-n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перехода для обратных напряжений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равных</w:t>
      </w:r>
    </w:p>
    <w:p w:rsidR="00C53D74" w:rsidRPr="00D41831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hAnsi="Times New Roman" w:cs="Times New Roman"/>
          <w:sz w:val="28"/>
          <w:szCs w:val="28"/>
        </w:rPr>
        <w:t xml:space="preserve">0,1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D41831">
        <w:rPr>
          <w:rFonts w:ascii="Times New Roman" w:hAnsi="Times New Roman" w:cs="Times New Roman"/>
          <w:sz w:val="28"/>
          <w:szCs w:val="28"/>
        </w:rPr>
        <w:t xml:space="preserve">10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для прямого напряжения </w:t>
      </w:r>
      <w:r w:rsidRPr="00D41831">
        <w:rPr>
          <w:rFonts w:ascii="Times New Roman" w:hAnsi="Times New Roman" w:cs="Times New Roman"/>
          <w:sz w:val="28"/>
          <w:szCs w:val="28"/>
        </w:rPr>
        <w:t xml:space="preserve">0,1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найти барьерную емкость </w:t>
      </w:r>
      <w:proofErr w:type="spellStart"/>
      <w:proofErr w:type="gramStart"/>
      <w:r w:rsidRPr="00D4183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б</w:t>
      </w:r>
      <w:proofErr w:type="spellEnd"/>
      <w:proofErr w:type="gramEnd"/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соот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>-</w:t>
      </w:r>
    </w:p>
    <w:p w:rsidR="00C53D74" w:rsidRPr="00D41831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lastRenderedPageBreak/>
        <w:t>ветствующую</w:t>
      </w:r>
      <w:proofErr w:type="spell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обратным напряжениям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равным </w:t>
      </w:r>
      <w:r w:rsidRPr="00D41831">
        <w:rPr>
          <w:rFonts w:ascii="Times New Roman" w:hAnsi="Times New Roman" w:cs="Times New Roman"/>
          <w:sz w:val="28"/>
          <w:szCs w:val="28"/>
        </w:rPr>
        <w:t xml:space="preserve">0,1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D4183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41831">
        <w:rPr>
          <w:rFonts w:ascii="Times New Roman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если площадь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p-n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пере</w:t>
      </w:r>
      <w:r w:rsidRPr="00D41831">
        <w:rPr>
          <w:rFonts w:ascii="Times New Roman" w:hAnsi="Times New Roman" w:cs="Times New Roman"/>
          <w:sz w:val="28"/>
          <w:szCs w:val="28"/>
        </w:rPr>
        <w:t>-</w:t>
      </w:r>
    </w:p>
    <w:p w:rsidR="00C53D74" w:rsidRDefault="00C53D74" w:rsidP="00C5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хода 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D41831">
        <w:rPr>
          <w:rFonts w:ascii="Times New Roman" w:hAnsi="Times New Roman" w:cs="Times New Roman"/>
          <w:sz w:val="28"/>
          <w:szCs w:val="28"/>
        </w:rPr>
        <w:t xml:space="preserve">=1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мм</w:t>
      </w:r>
      <w:r w:rsidRPr="00D41831">
        <w:rPr>
          <w:rFonts w:ascii="Times New Roman" w:hAnsi="Times New Roman" w:cs="Times New Roman"/>
          <w:sz w:val="28"/>
          <w:szCs w:val="28"/>
        </w:rPr>
        <w:t xml:space="preserve">-2.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Ответ</w:t>
      </w:r>
      <w:r w:rsidRPr="00D41831">
        <w:rPr>
          <w:rFonts w:ascii="Times New Roman" w:hAnsi="Times New Roman" w:cs="Times New Roman"/>
          <w:sz w:val="28"/>
          <w:szCs w:val="28"/>
        </w:rPr>
        <w:t xml:space="preserve">: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>) 1,33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∙</w:t>
      </w:r>
      <w:r w:rsidRPr="00D41831">
        <w:rPr>
          <w:rFonts w:ascii="Times New Roman" w:hAnsi="Times New Roman" w:cs="Times New Roman"/>
          <w:sz w:val="28"/>
          <w:szCs w:val="28"/>
        </w:rPr>
        <w:t xml:space="preserve">10-4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см и </w:t>
      </w:r>
      <w:r w:rsidRPr="00D41831">
        <w:rPr>
          <w:rFonts w:ascii="Times New Roman" w:hAnsi="Times New Roman" w:cs="Times New Roman"/>
          <w:sz w:val="28"/>
          <w:szCs w:val="28"/>
        </w:rPr>
        <w:t>7,76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∙</w:t>
      </w:r>
      <w:r w:rsidRPr="00D41831">
        <w:rPr>
          <w:rFonts w:ascii="Times New Roman" w:hAnsi="Times New Roman" w:cs="Times New Roman"/>
          <w:sz w:val="28"/>
          <w:szCs w:val="28"/>
        </w:rPr>
        <w:t xml:space="preserve">10-4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см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41831">
        <w:rPr>
          <w:rFonts w:ascii="Times New Roman" w:hAnsi="Times New Roman" w:cs="Times New Roman"/>
          <w:sz w:val="28"/>
          <w:szCs w:val="28"/>
        </w:rPr>
        <w:t>) 7,68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∙</w:t>
      </w:r>
      <w:r w:rsidRPr="00D41831">
        <w:rPr>
          <w:rFonts w:ascii="Times New Roman" w:hAnsi="Times New Roman" w:cs="Times New Roman"/>
          <w:sz w:val="28"/>
          <w:szCs w:val="28"/>
        </w:rPr>
        <w:t xml:space="preserve">10-5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см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) 107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D41831">
        <w:rPr>
          <w:rFonts w:ascii="Times New Roman" w:hAnsi="Times New Roman" w:cs="Times New Roman"/>
          <w:sz w:val="28"/>
          <w:szCs w:val="28"/>
        </w:rPr>
        <w:t xml:space="preserve">18,3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пФ</w:t>
      </w:r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2B3219" w:rsidRPr="00D41831" w:rsidRDefault="002B3219" w:rsidP="002B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hAnsi="Times New Roman" w:cs="Times New Roman"/>
          <w:b/>
          <w:bCs/>
          <w:sz w:val="28"/>
          <w:szCs w:val="28"/>
        </w:rPr>
        <w:t>5.8.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Имеется планарный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p-n</w:t>
      </w:r>
      <w:proofErr w:type="spellEnd"/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переход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выполненный из кремния с ρ</w:t>
      </w:r>
      <w:r w:rsidRPr="0017633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D41831">
        <w:rPr>
          <w:rFonts w:ascii="Times New Roman" w:hAnsi="Times New Roman" w:cs="Times New Roman"/>
          <w:sz w:val="28"/>
          <w:szCs w:val="28"/>
        </w:rPr>
        <w:t xml:space="preserve">=5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Ом·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>см</w:t>
      </w:r>
      <w:proofErr w:type="gramEnd"/>
      <w:r w:rsidRPr="00D41831">
        <w:rPr>
          <w:rFonts w:ascii="Times New Roman" w:hAnsi="Times New Roman" w:cs="Times New Roman"/>
          <w:sz w:val="28"/>
          <w:szCs w:val="28"/>
        </w:rPr>
        <w:t>,</w:t>
      </w:r>
    </w:p>
    <w:p w:rsidR="002B3219" w:rsidRDefault="002B3219" w:rsidP="002B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τ</w:t>
      </w:r>
      <w:r w:rsidRPr="0017633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r w:rsidRPr="00D41831">
        <w:rPr>
          <w:rFonts w:ascii="Times New Roman" w:hAnsi="Times New Roman" w:cs="Times New Roman"/>
          <w:sz w:val="28"/>
          <w:szCs w:val="28"/>
        </w:rPr>
        <w:t xml:space="preserve">=1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мкс в 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-области и с ρ</w:t>
      </w:r>
      <w:r w:rsidRPr="0017633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r w:rsidRPr="00D41831">
        <w:rPr>
          <w:rFonts w:ascii="Times New Roman" w:hAnsi="Times New Roman" w:cs="Times New Roman"/>
          <w:sz w:val="28"/>
          <w:szCs w:val="28"/>
        </w:rPr>
        <w:t xml:space="preserve">=0,1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Ом·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>см</w:t>
      </w:r>
      <w:proofErr w:type="gram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и τ</w:t>
      </w:r>
      <w:r w:rsidRPr="0017633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D41831">
        <w:rPr>
          <w:rFonts w:ascii="Times New Roman" w:hAnsi="Times New Roman" w:cs="Times New Roman"/>
          <w:sz w:val="28"/>
          <w:szCs w:val="28"/>
        </w:rPr>
        <w:t xml:space="preserve">=5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мкс в 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-области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Найти</w:t>
      </w:r>
      <w:r w:rsidRPr="00D41831">
        <w:rPr>
          <w:rFonts w:ascii="Times New Roman" w:hAnsi="Times New Roman" w:cs="Times New Roman"/>
          <w:sz w:val="28"/>
          <w:szCs w:val="28"/>
        </w:rPr>
        <w:t xml:space="preserve">: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отношение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дырочной составляющей тока 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электронной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плотность тока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протекающего через переход при прямом напряжении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равном </w:t>
      </w:r>
      <w:r w:rsidRPr="00D41831">
        <w:rPr>
          <w:rFonts w:ascii="Times New Roman" w:hAnsi="Times New Roman" w:cs="Times New Roman"/>
          <w:sz w:val="28"/>
          <w:szCs w:val="28"/>
        </w:rPr>
        <w:t xml:space="preserve">0,3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219" w:rsidRPr="00514C13" w:rsidRDefault="002B3219" w:rsidP="002B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Ответ</w:t>
      </w:r>
      <w:r w:rsidRPr="00D41831">
        <w:rPr>
          <w:rFonts w:ascii="Times New Roman" w:hAnsi="Times New Roman" w:cs="Times New Roman"/>
          <w:sz w:val="28"/>
          <w:szCs w:val="28"/>
        </w:rPr>
        <w:t xml:space="preserve">: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 xml:space="preserve">) 186,8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раза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41831">
        <w:rPr>
          <w:rFonts w:ascii="Times New Roman" w:hAnsi="Times New Roman" w:cs="Times New Roman"/>
          <w:sz w:val="28"/>
          <w:szCs w:val="28"/>
        </w:rPr>
        <w:t>) 7,2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∙</w:t>
      </w:r>
      <w:r w:rsidRPr="00D41831">
        <w:rPr>
          <w:rFonts w:ascii="Times New Roman" w:hAnsi="Times New Roman" w:cs="Times New Roman"/>
          <w:sz w:val="28"/>
          <w:szCs w:val="28"/>
        </w:rPr>
        <w:t>10</w:t>
      </w:r>
      <w:r w:rsidRPr="00176332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proofErr w:type="gramEnd"/>
      <w:r w:rsidRPr="00D41831">
        <w:rPr>
          <w:rFonts w:ascii="Times New Roman" w:eastAsia="TimesNewRomanPSMT" w:hAnsi="Times New Roman" w:cs="Times New Roman"/>
          <w:sz w:val="28"/>
          <w:szCs w:val="28"/>
        </w:rPr>
        <w:t>/см</w:t>
      </w:r>
      <w:r w:rsidRPr="001763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2B3219" w:rsidRDefault="002B3219" w:rsidP="0020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 собственном германиевом полупроводнике при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</w:t>
      </w:r>
      <w:proofErr w:type="gramEnd"/>
      <w:r w:rsidRPr="00D4183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hAnsi="Times New Roman" w:cs="Times New Roman"/>
          <w:sz w:val="28"/>
          <w:szCs w:val="28"/>
        </w:rPr>
        <w:t xml:space="preserve">= 300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 подвижность электронов μ</w:t>
      </w:r>
      <w:r w:rsidRPr="005262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hAnsi="Times New Roman" w:cs="Times New Roman"/>
          <w:sz w:val="28"/>
          <w:szCs w:val="28"/>
        </w:rPr>
        <w:t>= 3900 c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5262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831">
        <w:rPr>
          <w:rFonts w:ascii="Times New Roman" w:hAnsi="Times New Roman" w:cs="Times New Roman"/>
          <w:sz w:val="28"/>
          <w:szCs w:val="28"/>
        </w:rPr>
        <w:t>/(</w:t>
      </w: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FA57C1">
        <w:rPr>
          <w:rFonts w:ascii="Times New Roman" w:eastAsia="TimesNewRomanPSMT" w:hAnsi="Times New Roman" w:cs="Times New Roman"/>
          <w:sz w:val="28"/>
          <w:szCs w:val="28"/>
        </w:rPr>
        <w:t>*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D41831">
        <w:rPr>
          <w:rFonts w:ascii="Times New Roman" w:hAnsi="Times New Roman" w:cs="Times New Roman"/>
          <w:sz w:val="28"/>
          <w:szCs w:val="28"/>
        </w:rPr>
        <w:t xml:space="preserve">),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подвижность дырок μ</w:t>
      </w:r>
      <w:r w:rsidRPr="005262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1831">
        <w:rPr>
          <w:rFonts w:ascii="Times New Roman" w:hAnsi="Times New Roman" w:cs="Times New Roman"/>
          <w:sz w:val="28"/>
          <w:szCs w:val="28"/>
        </w:rPr>
        <w:t>= 1900</w:t>
      </w:r>
      <w:r w:rsidRPr="005262C1">
        <w:rPr>
          <w:rFonts w:ascii="Times New Roman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cм</w:t>
      </w:r>
      <w:r w:rsidRPr="005262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831">
        <w:rPr>
          <w:rFonts w:ascii="Times New Roman" w:hAnsi="Times New Roman" w:cs="Times New Roman"/>
          <w:sz w:val="28"/>
          <w:szCs w:val="28"/>
        </w:rPr>
        <w:t>/(</w:t>
      </w: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FA57C1">
        <w:rPr>
          <w:rFonts w:ascii="Times New Roman" w:eastAsia="TimesNewRomanPSMT" w:hAnsi="Times New Roman" w:cs="Times New Roman"/>
          <w:sz w:val="28"/>
          <w:szCs w:val="28"/>
        </w:rPr>
        <w:t>*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)?</w:t>
      </w:r>
      <w:r w:rsidRPr="005262C1">
        <w:rPr>
          <w:rFonts w:ascii="Times New Roman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Найти концентрацию пар электрон-дырка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если измеренная удельная</w:t>
      </w:r>
      <w:r w:rsidRPr="008645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проводимость образца равна </w:t>
      </w:r>
      <w:r w:rsidRPr="00D41831">
        <w:rPr>
          <w:rFonts w:ascii="Times New Roman" w:hAnsi="Times New Roman" w:cs="Times New Roman"/>
          <w:sz w:val="28"/>
          <w:szCs w:val="28"/>
        </w:rPr>
        <w:t xml:space="preserve">0,01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Сим/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>см</w:t>
      </w:r>
      <w:proofErr w:type="gramEnd"/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Ответ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62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=p</w:t>
      </w:r>
      <w:r w:rsidRPr="005262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=1,08</w:t>
      </w:r>
      <w:r w:rsidRPr="005262C1">
        <w:rPr>
          <w:rFonts w:ascii="Times New Roman" w:hAnsi="Times New Roman" w:cs="Times New Roman"/>
          <w:sz w:val="28"/>
          <w:szCs w:val="28"/>
        </w:rPr>
        <w:t>*</w:t>
      </w:r>
      <w:r w:rsidRPr="00D41831">
        <w:rPr>
          <w:rFonts w:ascii="Times New Roman" w:hAnsi="Times New Roman" w:cs="Times New Roman"/>
          <w:sz w:val="28"/>
          <w:szCs w:val="28"/>
        </w:rPr>
        <w:t>10</w:t>
      </w:r>
      <w:r w:rsidRPr="005262C1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41831">
        <w:rPr>
          <w:rFonts w:ascii="Times New Roman" w:hAnsi="Times New Roman" w:cs="Times New Roman"/>
          <w:sz w:val="28"/>
          <w:szCs w:val="28"/>
        </w:rPr>
        <w:t xml:space="preserve"> c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5262C1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1831">
        <w:rPr>
          <w:rFonts w:ascii="Times New Roman" w:hAnsi="Times New Roman" w:cs="Times New Roman"/>
          <w:b/>
          <w:bCs/>
          <w:sz w:val="28"/>
          <w:szCs w:val="28"/>
        </w:rPr>
        <w:t>4.8*.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Определить</w:t>
      </w:r>
      <w:r w:rsidRPr="00D41831">
        <w:rPr>
          <w:rFonts w:ascii="Times New Roman" w:hAnsi="Times New Roman" w:cs="Times New Roman"/>
          <w:sz w:val="28"/>
          <w:szCs w:val="28"/>
        </w:rPr>
        <w:t xml:space="preserve">: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какая концентрация акцепторных атомов требуется</w:t>
      </w: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для получения в арсениде галлия удельной проводимости </w:t>
      </w:r>
      <w:r w:rsidRPr="00D41831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мСим</w:t>
      </w:r>
      <w:proofErr w:type="spellEnd"/>
      <w:r w:rsidRPr="00D41831">
        <w:rPr>
          <w:rFonts w:ascii="Times New Roman" w:eastAsia="TimesNewRomanPSMT" w:hAnsi="Times New Roman" w:cs="Times New Roman"/>
          <w:sz w:val="28"/>
          <w:szCs w:val="28"/>
        </w:rPr>
        <w:t>/см при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</w:t>
      </w:r>
      <w:proofErr w:type="gramEnd"/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1831">
        <w:rPr>
          <w:rFonts w:ascii="Times New Roman" w:hAnsi="Times New Roman" w:cs="Times New Roman"/>
          <w:sz w:val="28"/>
          <w:szCs w:val="28"/>
        </w:rPr>
        <w:t>= 300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каково при этом отношение атомов акцепторной примеси к числу</w:t>
      </w: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атомов галлия</w:t>
      </w:r>
      <w:r w:rsidRPr="00D41831">
        <w:rPr>
          <w:rFonts w:ascii="Times New Roman" w:hAnsi="Times New Roman" w:cs="Times New Roman"/>
          <w:sz w:val="28"/>
          <w:szCs w:val="28"/>
        </w:rPr>
        <w:t xml:space="preserve">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какова удельная проводимость арсенида галлия</w:t>
      </w:r>
      <w:r w:rsidRPr="00D41831">
        <w:rPr>
          <w:rFonts w:ascii="Times New Roman" w:hAnsi="Times New Roman" w:cs="Times New Roman"/>
          <w:sz w:val="28"/>
          <w:szCs w:val="28"/>
        </w:rPr>
        <w:t xml:space="preserve">,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если он</w:t>
      </w: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содержит в такой же пропорции атомы </w:t>
      </w: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донорной</w:t>
      </w:r>
      <w:proofErr w:type="spell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примеси</w:t>
      </w:r>
      <w:r w:rsidRPr="00D41831">
        <w:rPr>
          <w:rFonts w:ascii="Times New Roman" w:hAnsi="Times New Roman" w:cs="Times New Roman"/>
          <w:sz w:val="28"/>
          <w:szCs w:val="28"/>
        </w:rPr>
        <w:t xml:space="preserve">?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Подвижность </w:t>
      </w: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ды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>-</w:t>
      </w: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рок и электронов принять равной </w:t>
      </w:r>
      <w:r w:rsidRPr="00D41831">
        <w:rPr>
          <w:rFonts w:ascii="Times New Roman" w:hAnsi="Times New Roman" w:cs="Times New Roman"/>
          <w:sz w:val="28"/>
          <w:szCs w:val="28"/>
        </w:rPr>
        <w:t xml:space="preserve">0,045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D41831">
        <w:rPr>
          <w:rFonts w:ascii="Times New Roman" w:hAnsi="Times New Roman" w:cs="Times New Roman"/>
          <w:sz w:val="28"/>
          <w:szCs w:val="28"/>
        </w:rPr>
        <w:t xml:space="preserve">0,8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Start"/>
      <w:r w:rsidRPr="00D4183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41831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>×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соответственно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Плот</w:t>
      </w:r>
      <w:r w:rsidRPr="00D41831">
        <w:rPr>
          <w:rFonts w:ascii="Times New Roman" w:hAnsi="Times New Roman" w:cs="Times New Roman"/>
          <w:sz w:val="28"/>
          <w:szCs w:val="28"/>
        </w:rPr>
        <w:t>-</w:t>
      </w:r>
    </w:p>
    <w:p w:rsidR="00201866" w:rsidRPr="00D41831" w:rsidRDefault="00201866" w:rsidP="0020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ность</w:t>
      </w:r>
      <w:proofErr w:type="spell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41831">
        <w:rPr>
          <w:rFonts w:ascii="Times New Roman" w:hAnsi="Times New Roman" w:cs="Times New Roman"/>
          <w:sz w:val="28"/>
          <w:szCs w:val="28"/>
        </w:rPr>
        <w:t>GaAs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>равна</w:t>
      </w:r>
      <w:proofErr w:type="gramEnd"/>
      <w:r w:rsidRPr="00D418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1831">
        <w:rPr>
          <w:rFonts w:ascii="Times New Roman" w:hAnsi="Times New Roman" w:cs="Times New Roman"/>
          <w:sz w:val="28"/>
          <w:szCs w:val="28"/>
        </w:rPr>
        <w:t xml:space="preserve">5,32×103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кг/м</w:t>
      </w:r>
      <w:r w:rsidRPr="00D41831">
        <w:rPr>
          <w:rFonts w:ascii="Times New Roman" w:hAnsi="Times New Roman" w:cs="Times New Roman"/>
          <w:sz w:val="28"/>
          <w:szCs w:val="28"/>
        </w:rPr>
        <w:t xml:space="preserve">3, </w:t>
      </w:r>
      <w:r w:rsidRPr="00D4183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 </w:t>
      </w:r>
      <w:r w:rsidRPr="00D41831">
        <w:rPr>
          <w:rFonts w:ascii="Times New Roman" w:hAnsi="Times New Roman" w:cs="Times New Roman"/>
          <w:sz w:val="28"/>
          <w:szCs w:val="28"/>
        </w:rPr>
        <w:t xml:space="preserve">= 72,31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кг/</w:t>
      </w:r>
      <w:proofErr w:type="spellStart"/>
      <w:r w:rsidRPr="00D41831">
        <w:rPr>
          <w:rFonts w:ascii="Times New Roman" w:eastAsia="TimesNewRomanPSMT" w:hAnsi="Times New Roman" w:cs="Times New Roman"/>
          <w:sz w:val="28"/>
          <w:szCs w:val="28"/>
        </w:rPr>
        <w:t>кмоль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201866" w:rsidRPr="00D41831" w:rsidRDefault="00201866" w:rsidP="0020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831">
        <w:rPr>
          <w:rFonts w:ascii="Times New Roman" w:eastAsia="TimesNewRomanPSMT" w:hAnsi="Times New Roman" w:cs="Times New Roman"/>
          <w:sz w:val="28"/>
          <w:szCs w:val="28"/>
        </w:rPr>
        <w:t>Ответ</w:t>
      </w:r>
      <w:r w:rsidRPr="00D41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83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Na</w:t>
      </w:r>
      <w:r w:rsidRPr="00D41831">
        <w:rPr>
          <w:rFonts w:ascii="Times New Roman" w:hAnsi="Times New Roman" w:cs="Times New Roman"/>
          <w:sz w:val="28"/>
          <w:szCs w:val="28"/>
        </w:rPr>
        <w:t>=1,56·1020 c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D41831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D41831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Pr="00D41831">
        <w:rPr>
          <w:rFonts w:ascii="Times New Roman" w:hAnsi="Times New Roman" w:cs="Times New Roman"/>
          <w:sz w:val="28"/>
          <w:szCs w:val="28"/>
        </w:rPr>
        <w:t>/</w:t>
      </w:r>
      <w:r w:rsidRPr="00D41831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D41831">
        <w:rPr>
          <w:rFonts w:ascii="Times New Roman" w:hAnsi="Times New Roman" w:cs="Times New Roman"/>
          <w:sz w:val="28"/>
          <w:szCs w:val="28"/>
        </w:rPr>
        <w:t xml:space="preserve">GaAs=3,52·10-9;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41831">
        <w:rPr>
          <w:rFonts w:ascii="Times New Roman" w:hAnsi="Times New Roman" w:cs="Times New Roman"/>
          <w:sz w:val="28"/>
          <w:szCs w:val="28"/>
        </w:rPr>
        <w:t xml:space="preserve">)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σ</w:t>
      </w:r>
      <w:r w:rsidRPr="00D41831">
        <w:rPr>
          <w:rFonts w:ascii="Times New Roman" w:hAnsi="Times New Roman" w:cs="Times New Roman"/>
          <w:sz w:val="28"/>
          <w:szCs w:val="28"/>
        </w:rPr>
        <w:t xml:space="preserve">=2,12·10-3 </w:t>
      </w:r>
      <w:r w:rsidRPr="00D41831">
        <w:rPr>
          <w:rFonts w:ascii="Times New Roman" w:eastAsia="TimesNewRomanPSMT" w:hAnsi="Times New Roman" w:cs="Times New Roman"/>
          <w:sz w:val="28"/>
          <w:szCs w:val="28"/>
        </w:rPr>
        <w:t>Сим/</w:t>
      </w:r>
      <w:proofErr w:type="gramStart"/>
      <w:r w:rsidRPr="00D41831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End"/>
      <w:r w:rsidRPr="00D41831">
        <w:rPr>
          <w:rFonts w:ascii="Times New Roman" w:hAnsi="Times New Roman" w:cs="Times New Roman"/>
          <w:sz w:val="28"/>
          <w:szCs w:val="28"/>
        </w:rPr>
        <w:t>.</w:t>
      </w:r>
    </w:p>
    <w:p w:rsidR="00201866" w:rsidRPr="00D41831" w:rsidRDefault="00201866" w:rsidP="0020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866" w:rsidRPr="00D41831" w:rsidRDefault="00201866" w:rsidP="0020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866" w:rsidRPr="00D41831" w:rsidRDefault="00201866" w:rsidP="0020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866" w:rsidRPr="00D41831" w:rsidRDefault="00201866" w:rsidP="0020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866" w:rsidRPr="00A93EEC" w:rsidRDefault="00201866" w:rsidP="00201866">
      <w:pPr>
        <w:rPr>
          <w:rFonts w:ascii="Times New Roman" w:hAnsi="Times New Roman" w:cs="Times New Roman"/>
          <w:sz w:val="28"/>
          <w:szCs w:val="28"/>
        </w:rPr>
      </w:pPr>
    </w:p>
    <w:p w:rsidR="00B331C6" w:rsidRDefault="00B331C6"/>
    <w:sectPr w:rsidR="00B331C6" w:rsidSect="00B3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201" w:usb1="08070000" w:usb2="00000010" w:usb3="00000000" w:csb0="00020004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D74"/>
    <w:rsid w:val="0008449A"/>
    <w:rsid w:val="00201866"/>
    <w:rsid w:val="002B3219"/>
    <w:rsid w:val="009228B3"/>
    <w:rsid w:val="00B331C6"/>
    <w:rsid w:val="00C5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3D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D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2024-03-12T20:48:00Z</dcterms:created>
  <dcterms:modified xsi:type="dcterms:W3CDTF">2024-03-13T16:22:00Z</dcterms:modified>
</cp:coreProperties>
</file>