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1B" w:rsidRDefault="0097101B" w:rsidP="0097101B">
      <w:pPr>
        <w:spacing w:before="24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204">
        <w:rPr>
          <w:rFonts w:ascii="Times New Roman" w:hAnsi="Times New Roman" w:cs="Times New Roman"/>
          <w:b/>
          <w:sz w:val="28"/>
          <w:szCs w:val="28"/>
        </w:rPr>
        <w:t>Лабораторная работа 2</w:t>
      </w:r>
    </w:p>
    <w:p w:rsidR="009D3204" w:rsidRPr="009D3204" w:rsidRDefault="009D3204" w:rsidP="0097101B">
      <w:pPr>
        <w:spacing w:before="24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D3204" w:rsidRPr="009D3204" w:rsidRDefault="009D3204" w:rsidP="009D3204">
      <w:pPr>
        <w:pStyle w:val="a3"/>
        <w:numPr>
          <w:ilvl w:val="0"/>
          <w:numId w:val="4"/>
        </w:num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204">
        <w:rPr>
          <w:rFonts w:ascii="Times New Roman" w:hAnsi="Times New Roman" w:cs="Times New Roman"/>
          <w:sz w:val="28"/>
          <w:szCs w:val="28"/>
        </w:rPr>
        <w:t xml:space="preserve">Дайте ответ на вопрос в тетради письменно </w:t>
      </w:r>
    </w:p>
    <w:p w:rsidR="009D3204" w:rsidRPr="009D3204" w:rsidRDefault="009D3204" w:rsidP="009D3204">
      <w:pPr>
        <w:pStyle w:val="a3"/>
        <w:numPr>
          <w:ilvl w:val="0"/>
          <w:numId w:val="4"/>
        </w:num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204">
        <w:rPr>
          <w:rFonts w:ascii="Times New Roman" w:hAnsi="Times New Roman" w:cs="Times New Roman"/>
          <w:sz w:val="28"/>
          <w:szCs w:val="28"/>
        </w:rPr>
        <w:t>Вверху каждого листа своей рукой напишите фамилию студента</w:t>
      </w:r>
    </w:p>
    <w:p w:rsidR="009D3204" w:rsidRPr="009D3204" w:rsidRDefault="009D3204" w:rsidP="009D3204">
      <w:pPr>
        <w:pStyle w:val="a3"/>
        <w:numPr>
          <w:ilvl w:val="0"/>
          <w:numId w:val="4"/>
        </w:num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3204">
        <w:rPr>
          <w:rFonts w:ascii="Times New Roman" w:hAnsi="Times New Roman" w:cs="Times New Roman"/>
          <w:sz w:val="28"/>
          <w:szCs w:val="28"/>
        </w:rPr>
        <w:t>Сфотографируйте выполненное задание и р</w:t>
      </w:r>
      <w:r w:rsidRPr="009D3204">
        <w:rPr>
          <w:rFonts w:ascii="Times New Roman" w:hAnsi="Times New Roman" w:cs="Times New Roman"/>
          <w:sz w:val="28"/>
          <w:szCs w:val="28"/>
        </w:rPr>
        <w:t>азместите на портале «Лабораторная работа 1</w:t>
      </w:r>
      <w:r w:rsidRPr="009D3204">
        <w:rPr>
          <w:rFonts w:ascii="Times New Roman" w:hAnsi="Times New Roman" w:cs="Times New Roman"/>
          <w:sz w:val="28"/>
          <w:szCs w:val="28"/>
        </w:rPr>
        <w:t>»</w:t>
      </w:r>
    </w:p>
    <w:p w:rsidR="009D3204" w:rsidRPr="009D3204" w:rsidRDefault="009D3204" w:rsidP="0097101B">
      <w:pPr>
        <w:spacing w:before="240"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101B" w:rsidRPr="009D3204" w:rsidRDefault="0097101B" w:rsidP="0097101B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204">
        <w:rPr>
          <w:rFonts w:ascii="Times New Roman" w:hAnsi="Times New Roman" w:cs="Times New Roman"/>
          <w:b/>
          <w:i/>
          <w:sz w:val="28"/>
          <w:szCs w:val="28"/>
        </w:rPr>
        <w:t xml:space="preserve">Задание 1. </w:t>
      </w:r>
      <w:r w:rsidRPr="009D3204">
        <w:rPr>
          <w:rFonts w:ascii="Times New Roman" w:hAnsi="Times New Roman" w:cs="Times New Roman"/>
          <w:sz w:val="28"/>
          <w:szCs w:val="28"/>
        </w:rPr>
        <w:t>Организация  отражает в учете следующие операции:</w:t>
      </w:r>
    </w:p>
    <w:p w:rsidR="0097101B" w:rsidRPr="009D3204" w:rsidRDefault="0097101B" w:rsidP="009710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D3204">
        <w:rPr>
          <w:rFonts w:ascii="Times New Roman" w:hAnsi="Times New Roman" w:cs="Times New Roman"/>
          <w:sz w:val="28"/>
          <w:szCs w:val="28"/>
        </w:rPr>
        <w:t>Оплачено поставщику за материалы 3 540 руб., (включая НДС). Оплаченные материалы поступили на склад, оплачены услуги транспортной организации по доставке материалов 708 руб., (включая НДС).</w:t>
      </w:r>
    </w:p>
    <w:p w:rsidR="0097101B" w:rsidRDefault="0097101B" w:rsidP="009710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на сумму 1 000 руб. были переданы в производство</w:t>
      </w:r>
    </w:p>
    <w:p w:rsidR="0097101B" w:rsidRDefault="0097101B" w:rsidP="009710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на сумму 1 000 руб. были проданы 1 770 руб. (включая НДС) за наличный расчет.</w:t>
      </w:r>
    </w:p>
    <w:p w:rsidR="0097101B" w:rsidRDefault="0097101B" w:rsidP="009710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месяц определяется финансовый результат.</w:t>
      </w:r>
    </w:p>
    <w:p w:rsidR="0097101B" w:rsidRDefault="0097101B" w:rsidP="0097101B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276"/>
        <w:gridCol w:w="1417"/>
        <w:gridCol w:w="1383"/>
      </w:tblGrid>
      <w:tr w:rsidR="0097101B" w:rsidTr="007D27A3">
        <w:tc>
          <w:tcPr>
            <w:tcW w:w="5495" w:type="dxa"/>
            <w:gridSpan w:val="2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</w:p>
        </w:tc>
        <w:tc>
          <w:tcPr>
            <w:tcW w:w="1276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1417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1383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</w:tr>
      <w:tr w:rsidR="0097101B" w:rsidTr="007D27A3">
        <w:tc>
          <w:tcPr>
            <w:tcW w:w="675" w:type="dxa"/>
            <w:vMerge w:val="restart"/>
          </w:tcPr>
          <w:p w:rsidR="0097101B" w:rsidRPr="00882DCD" w:rsidRDefault="0097101B" w:rsidP="0097101B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101B" w:rsidRPr="00882DCD" w:rsidRDefault="0097101B" w:rsidP="007D2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Оплачено поставщику</w:t>
            </w:r>
          </w:p>
        </w:tc>
        <w:tc>
          <w:tcPr>
            <w:tcW w:w="1276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3 540</w:t>
            </w:r>
          </w:p>
        </w:tc>
        <w:tc>
          <w:tcPr>
            <w:tcW w:w="1417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1B" w:rsidTr="007D27A3">
        <w:tc>
          <w:tcPr>
            <w:tcW w:w="675" w:type="dxa"/>
            <w:vMerge/>
          </w:tcPr>
          <w:p w:rsidR="0097101B" w:rsidRPr="00882DCD" w:rsidRDefault="0097101B" w:rsidP="007D27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97101B" w:rsidRPr="00882DCD" w:rsidRDefault="0097101B" w:rsidP="007D2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 оплаченные материалы</w:t>
            </w:r>
          </w:p>
        </w:tc>
        <w:tc>
          <w:tcPr>
            <w:tcW w:w="1276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1B" w:rsidTr="007D27A3">
        <w:tc>
          <w:tcPr>
            <w:tcW w:w="675" w:type="dxa"/>
            <w:vMerge/>
          </w:tcPr>
          <w:p w:rsidR="0097101B" w:rsidRPr="00882DCD" w:rsidRDefault="0097101B" w:rsidP="007D27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97101B" w:rsidRPr="00882DCD" w:rsidRDefault="0097101B" w:rsidP="007D2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НДС по поступившим материалам</w:t>
            </w:r>
          </w:p>
        </w:tc>
        <w:tc>
          <w:tcPr>
            <w:tcW w:w="1276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1B" w:rsidTr="007D27A3">
        <w:tc>
          <w:tcPr>
            <w:tcW w:w="675" w:type="dxa"/>
            <w:vMerge/>
          </w:tcPr>
          <w:p w:rsidR="0097101B" w:rsidRPr="00882DCD" w:rsidRDefault="0097101B" w:rsidP="007D27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97101B" w:rsidRPr="00882DCD" w:rsidRDefault="0097101B" w:rsidP="007D2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Оплачены транспортные услуги</w:t>
            </w:r>
          </w:p>
        </w:tc>
        <w:tc>
          <w:tcPr>
            <w:tcW w:w="1276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</w:p>
        </w:tc>
        <w:tc>
          <w:tcPr>
            <w:tcW w:w="1417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1B" w:rsidTr="007D27A3">
        <w:tc>
          <w:tcPr>
            <w:tcW w:w="675" w:type="dxa"/>
            <w:vMerge/>
          </w:tcPr>
          <w:p w:rsidR="0097101B" w:rsidRPr="00882DCD" w:rsidRDefault="0097101B" w:rsidP="007D27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97101B" w:rsidRPr="00882DCD" w:rsidRDefault="0097101B" w:rsidP="007D2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НДС по транспортным услугам</w:t>
            </w:r>
          </w:p>
        </w:tc>
        <w:tc>
          <w:tcPr>
            <w:tcW w:w="1276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1B" w:rsidRPr="00882DCD" w:rsidTr="007D27A3">
        <w:tc>
          <w:tcPr>
            <w:tcW w:w="675" w:type="dxa"/>
            <w:vMerge/>
          </w:tcPr>
          <w:p w:rsidR="0097101B" w:rsidRPr="00882DCD" w:rsidRDefault="0097101B" w:rsidP="007D27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97101B" w:rsidRPr="00882DCD" w:rsidRDefault="0097101B" w:rsidP="007D2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Включены расходы по транспортным услугам в себестоимость материалов</w:t>
            </w:r>
          </w:p>
        </w:tc>
        <w:tc>
          <w:tcPr>
            <w:tcW w:w="1276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1B" w:rsidRPr="00882DCD" w:rsidTr="007D27A3">
        <w:tc>
          <w:tcPr>
            <w:tcW w:w="675" w:type="dxa"/>
            <w:vMerge/>
          </w:tcPr>
          <w:p w:rsidR="0097101B" w:rsidRPr="00882DCD" w:rsidRDefault="0097101B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101B" w:rsidRPr="00882DCD" w:rsidRDefault="0097101B" w:rsidP="007D2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Оприходованы материалы по фактической себестоимости</w:t>
            </w:r>
          </w:p>
        </w:tc>
        <w:tc>
          <w:tcPr>
            <w:tcW w:w="1276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1B" w:rsidRPr="00882DCD" w:rsidTr="007D27A3">
        <w:tc>
          <w:tcPr>
            <w:tcW w:w="675" w:type="dxa"/>
            <w:vMerge/>
          </w:tcPr>
          <w:p w:rsidR="0097101B" w:rsidRPr="00882DCD" w:rsidRDefault="0097101B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101B" w:rsidRDefault="0097101B" w:rsidP="007D2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НДС списан на расчеты с бюджетом</w:t>
            </w:r>
          </w:p>
        </w:tc>
        <w:tc>
          <w:tcPr>
            <w:tcW w:w="1276" w:type="dxa"/>
          </w:tcPr>
          <w:p w:rsidR="0097101B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101B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101B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1B" w:rsidRPr="00882DCD" w:rsidTr="007D27A3">
        <w:tc>
          <w:tcPr>
            <w:tcW w:w="675" w:type="dxa"/>
          </w:tcPr>
          <w:p w:rsidR="0097101B" w:rsidRPr="00882DCD" w:rsidRDefault="0097101B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97101B" w:rsidRPr="00882DCD" w:rsidRDefault="0097101B" w:rsidP="007D2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переданы в производство</w:t>
            </w:r>
          </w:p>
        </w:tc>
        <w:tc>
          <w:tcPr>
            <w:tcW w:w="1276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417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1B" w:rsidRPr="00882DCD" w:rsidTr="007D27A3">
        <w:tc>
          <w:tcPr>
            <w:tcW w:w="675" w:type="dxa"/>
            <w:vMerge w:val="restart"/>
          </w:tcPr>
          <w:p w:rsidR="0097101B" w:rsidRPr="00882DCD" w:rsidRDefault="0097101B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97101B" w:rsidRPr="00882DCD" w:rsidRDefault="0097101B" w:rsidP="007D2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Реализованы материалы</w:t>
            </w:r>
          </w:p>
        </w:tc>
        <w:tc>
          <w:tcPr>
            <w:tcW w:w="1276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1 770</w:t>
            </w:r>
          </w:p>
        </w:tc>
        <w:tc>
          <w:tcPr>
            <w:tcW w:w="1417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1B" w:rsidRPr="00882DCD" w:rsidTr="007D27A3">
        <w:tc>
          <w:tcPr>
            <w:tcW w:w="675" w:type="dxa"/>
            <w:vMerge/>
          </w:tcPr>
          <w:p w:rsidR="0097101B" w:rsidRPr="00882DCD" w:rsidRDefault="0097101B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101B" w:rsidRPr="00882DCD" w:rsidRDefault="0097101B" w:rsidP="007D2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НДС по реализованным материалам</w:t>
            </w:r>
          </w:p>
        </w:tc>
        <w:tc>
          <w:tcPr>
            <w:tcW w:w="1276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1B" w:rsidRPr="00882DCD" w:rsidTr="007D27A3">
        <w:tc>
          <w:tcPr>
            <w:tcW w:w="675" w:type="dxa"/>
            <w:vMerge/>
          </w:tcPr>
          <w:p w:rsidR="0097101B" w:rsidRPr="00882DCD" w:rsidRDefault="0097101B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101B" w:rsidRPr="00882DCD" w:rsidRDefault="0097101B" w:rsidP="007D2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себестоимость материалов</w:t>
            </w:r>
          </w:p>
        </w:tc>
        <w:tc>
          <w:tcPr>
            <w:tcW w:w="1276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1417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1B" w:rsidRPr="00882DCD" w:rsidTr="007D27A3">
        <w:tc>
          <w:tcPr>
            <w:tcW w:w="675" w:type="dxa"/>
          </w:tcPr>
          <w:p w:rsidR="0097101B" w:rsidRPr="00882DCD" w:rsidRDefault="0097101B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97101B" w:rsidRPr="00882DCD" w:rsidRDefault="0097101B" w:rsidP="007D2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месяца определяется финансовый результат по прочим доходам и расходам</w:t>
            </w:r>
          </w:p>
        </w:tc>
        <w:tc>
          <w:tcPr>
            <w:tcW w:w="1276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01B" w:rsidRPr="00882DCD" w:rsidTr="007D27A3">
        <w:tc>
          <w:tcPr>
            <w:tcW w:w="675" w:type="dxa"/>
          </w:tcPr>
          <w:p w:rsidR="0097101B" w:rsidRDefault="0097101B" w:rsidP="007D2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97101B" w:rsidRDefault="0097101B" w:rsidP="007D2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проводка месяца – на сумму сальдо счета 91</w:t>
            </w:r>
          </w:p>
        </w:tc>
        <w:tc>
          <w:tcPr>
            <w:tcW w:w="1276" w:type="dxa"/>
          </w:tcPr>
          <w:p w:rsidR="0097101B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7101B" w:rsidRPr="00882DCD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101B" w:rsidRDefault="0097101B" w:rsidP="007D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101B" w:rsidRPr="00E12E26" w:rsidRDefault="0097101B" w:rsidP="009710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E26">
        <w:rPr>
          <w:rFonts w:ascii="Times New Roman" w:hAnsi="Times New Roman" w:cs="Times New Roman"/>
          <w:sz w:val="28"/>
          <w:szCs w:val="28"/>
        </w:rPr>
        <w:lastRenderedPageBreak/>
        <w:t>Рассчитывается</w:t>
      </w:r>
    </w:p>
    <w:p w:rsidR="0097101B" w:rsidRDefault="0097101B" w:rsidP="0097101B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обороты по кредиту 91 (доходы);</w:t>
      </w:r>
    </w:p>
    <w:p w:rsidR="0097101B" w:rsidRDefault="0097101B" w:rsidP="0097101B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обороты по дебету 91 (расходы);</w:t>
      </w:r>
    </w:p>
    <w:p w:rsidR="0097101B" w:rsidRDefault="0097101B" w:rsidP="0097101B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прибыль (убыток) -  кредитовое (дебетовое) сальдо счета.</w:t>
      </w:r>
    </w:p>
    <w:p w:rsidR="0097101B" w:rsidRPr="00B428DD" w:rsidRDefault="0097101B" w:rsidP="009710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учетной политикой: материалы  учитываются по фактической себестоимости; учет приобретения материалов ведется с использованием счета 15 «Заготовление и приобретение материальных ценностей.</w:t>
      </w:r>
    </w:p>
    <w:p w:rsidR="00861DD9" w:rsidRDefault="00861DD9"/>
    <w:sectPr w:rsidR="0086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24E2"/>
    <w:multiLevelType w:val="hybridMultilevel"/>
    <w:tmpl w:val="1E4CC598"/>
    <w:lvl w:ilvl="0" w:tplc="F7CE2350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EC0022"/>
    <w:multiLevelType w:val="hybridMultilevel"/>
    <w:tmpl w:val="6B342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92481"/>
    <w:multiLevelType w:val="hybridMultilevel"/>
    <w:tmpl w:val="680631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384812"/>
    <w:multiLevelType w:val="hybridMultilevel"/>
    <w:tmpl w:val="D9762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1B"/>
    <w:rsid w:val="00861DD9"/>
    <w:rsid w:val="0097101B"/>
    <w:rsid w:val="009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01B"/>
    <w:pPr>
      <w:ind w:left="720"/>
      <w:contextualSpacing/>
    </w:pPr>
  </w:style>
  <w:style w:type="table" w:styleId="a4">
    <w:name w:val="Table Grid"/>
    <w:basedOn w:val="a1"/>
    <w:uiPriority w:val="59"/>
    <w:rsid w:val="0097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01B"/>
    <w:pPr>
      <w:ind w:left="720"/>
      <w:contextualSpacing/>
    </w:pPr>
  </w:style>
  <w:style w:type="table" w:styleId="a4">
    <w:name w:val="Table Grid"/>
    <w:basedOn w:val="a1"/>
    <w:uiPriority w:val="59"/>
    <w:rsid w:val="0097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Company>HP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</dc:creator>
  <cp:lastModifiedBy>Пользователь Windows</cp:lastModifiedBy>
  <cp:revision>2</cp:revision>
  <dcterms:created xsi:type="dcterms:W3CDTF">2020-11-30T13:59:00Z</dcterms:created>
  <dcterms:modified xsi:type="dcterms:W3CDTF">2021-12-06T04:41:00Z</dcterms:modified>
</cp:coreProperties>
</file>