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FF6" w:rsidRPr="00F56FF6" w:rsidRDefault="00F56FF6" w:rsidP="00F56FF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ru-RU"/>
        </w:rPr>
      </w:pPr>
      <w:bookmarkStart w:id="0" w:name="_GoBack"/>
      <w:bookmarkEnd w:id="0"/>
      <w:r w:rsidRPr="00F56FF6"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ru-RU"/>
        </w:rPr>
        <w:t xml:space="preserve">ТЕМА 9. УЧЕТ </w:t>
      </w:r>
      <w:r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ru-RU"/>
        </w:rPr>
        <w:t>РАСХОДОВ ОРГАНИЗАЦИИ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F6" w:rsidRPr="00F56FF6" w:rsidRDefault="00F56FF6" w:rsidP="00F56FF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" w:name="_Toc497688322"/>
      <w:r w:rsidRPr="00F56FF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9.1 Вопросы для изучения</w:t>
      </w:r>
      <w:bookmarkEnd w:id="1"/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Счета учета затрат, их характеристика. 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Методы учета затрат в производстве. 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Порядок учета затрат в производстве. 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Незавершенное производство. Способы стоимостной оценки незавершенного производства. 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Себестоимость готовой продукции. 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6. Брак: внутренний, внешний; исправимый и неисправимый. Учет брака.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Учет затрат от торговой деятельности.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F6" w:rsidRPr="00F56FF6" w:rsidRDefault="00F56FF6" w:rsidP="00F56FF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2" w:name="_Toc497688323"/>
      <w:r w:rsidRPr="00F56FF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9.2 Тестовые задания</w:t>
      </w:r>
      <w:bookmarkEnd w:id="2"/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Укажите счет, на котором ведется учет затрат по содержанию, эксплуатации и ремонту машин и оборудования, используемых в производстве: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1) 20;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2) 25;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3) 26;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4) 29.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Укажите счет, на котором учитываются затраты по управлению промышленным предприятием: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1) 20;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2) 29;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3) 23;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4) 26.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Укажите счет, который предназначен для обобщения информации о расходах, связанных с продажей готовой продукции: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1) 40;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2) 20;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3) 26;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4) 44.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Укажите счет, предназначенный для обобщения информации о затратах и расходах по осуществлению коммерческой деятельности (торговля):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1) 26;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2) 40;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3) 41;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44.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Укажите способ учета затрат в производстве при котором на 20 счете формируется полная производственная себестоимость: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общехозяйственные расходы списываются на счет «Продажи»;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общехозяйственные расходы списываются на счет «Основное производство».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Укажите способ учета затрат в производстве при котором на 20 счете формируется неполная производственная себестоимость: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общехозяйственные расходы списываются на счет «Продажи»;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общехозяйственные расходы списываются на счет «Основное производство».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Укажите бухгалтерскую запись закрытия счета 25: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1) Д23 К25;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2) Д20 К25;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3) Д26 К25.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7. Укажите бухгалтерские записи закрытия счета 26: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1) Д20 К26;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2) Д44 К26;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3) Д25 К26;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4) Д90-2 К26;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5) Д91-2 К26.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8. Бухгалтерская запись Д28 К10,70,69 означает: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выявлен неисправимый брак продукции;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учет расходов по исправлению брака;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изготовление нового изделия взамен забракованного.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9. Укажите бухгалтерскую запись списания потерь от брака: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1) Д90-2 К28;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2) Д20 К28;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3) Д91-2 К28;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4) Д94 К28.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Укажите бухгалтерскую запись оприходования готовой продукции, выпущенной из производства и сданной на склад: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1) Д 20 К 43;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2) Д 43 К 20;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3) Д 43 К 10.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F6" w:rsidRPr="00F56FF6" w:rsidRDefault="00F56FF6" w:rsidP="00F56FF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3" w:name="_Toc497688324"/>
      <w:r w:rsidRPr="00F56FF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9.3 Задания к практическим занятиям</w:t>
      </w:r>
      <w:bookmarkEnd w:id="3"/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F6" w:rsidRPr="00F56FF6" w:rsidRDefault="00F56FF6" w:rsidP="00F56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Практическая ситуация № </w:t>
      </w:r>
      <w:r w:rsidRPr="00F56F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fldChar w:fldCharType="begin"/>
      </w:r>
      <w:r w:rsidRPr="00F56F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instrText xml:space="preserve"> SEQ Практическая_ситуация_№_ \* ARABIC </w:instrText>
      </w:r>
      <w:r w:rsidRPr="00F56F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fldChar w:fldCharType="separate"/>
      </w:r>
      <w:r w:rsidR="008F19F2"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  <w:t>1</w:t>
      </w:r>
      <w:r w:rsidRPr="00F56F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fldChar w:fldCharType="end"/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Сальдо начальное по счету 20 "Основное производство" 46 400 руб.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F6" w:rsidRPr="00F56FF6" w:rsidRDefault="00F56FF6" w:rsidP="00F56F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56F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Таблица  </w:t>
      </w:r>
      <w:r w:rsidRPr="00F56F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begin"/>
      </w:r>
      <w:r w:rsidRPr="00F56F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instrText xml:space="preserve"> SEQ Таблица \* ARABIC </w:instrText>
      </w:r>
      <w:r w:rsidRPr="00F56F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separate"/>
      </w:r>
      <w:r w:rsidR="008F19F2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ru-RU"/>
        </w:rPr>
        <w:t>1</w:t>
      </w:r>
      <w:r w:rsidRPr="00F56F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end"/>
      </w:r>
    </w:p>
    <w:p w:rsidR="00F56FF6" w:rsidRPr="00F56FF6" w:rsidRDefault="00F56FF6" w:rsidP="00F56F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6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Факты хозяйственной жизни за месяц</w:t>
      </w:r>
    </w:p>
    <w:tbl>
      <w:tblPr>
        <w:tblW w:w="908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7"/>
        <w:gridCol w:w="1842"/>
      </w:tblGrid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факта хозяйственной жизни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Списана стоимость материалов, использованных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производстве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1 415 190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общехозяйственные нужды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спецодежды сроком службы более 12 месяцев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спецодежды сроком службы менее 12 месяцев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Подписан акт оказанных услуг с ООО "</w:t>
            </w:r>
            <w:proofErr w:type="spellStart"/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Красэнерго</w:t>
            </w:r>
            <w:proofErr w:type="spellEnd"/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за  электроэнергию, используемую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производственные цели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105 600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освещение помещений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19 800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Подписан акт оказанных услуг  с ООО "Теплосеть"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82 500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Начислена заработная плата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рабочим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393 600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работникам АУП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219 578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ПВНТ за счет работодателя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отпускные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27 429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Начислены социальные платежи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относимые на счет 20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118 434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относимые на счет 26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74 324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Начислена амортизация основных средств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по зданиям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10 083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по производственному оборудованию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22 167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по транспортным средствам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5 417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по вычислительной и оргтехнике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по хозяйственному инвентарю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6 125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Начислена амортизация нематериальных активов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Подписан акт оказанных услуг об оказании консультационных услуг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</w:t>
            </w:r>
          </w:p>
        </w:tc>
      </w:tr>
      <w:tr w:rsidR="00F56FF6" w:rsidRPr="00F56FF6" w:rsidTr="00291602">
        <w:trPr>
          <w:trHeight w:val="300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Подписан акт оказанных услуг за услуги пожарно-сторожевой охраны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Подписан акт оказанных услуг за услуги за использование информационных сетей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Списаны расходы подотчетных лиц на командировки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36 126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Стоимость почтовых и телеграфных услуг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Утверждена смета представительских расходов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18 600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Начислена арендная плата по договору аренды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Начислен транспортный налог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16 300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Списаны общепроизводственные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Списаны общехозяйственные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Выпущена из производства готовая продукция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</w:tbl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учетной политике организации общехозяйственные  расходы списываются на счет 20 "Основное производство"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Требуется: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учет затрат на производство, если известно, что себестоимость незавершенного производства на конец месяца составила 46 400 руб. 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Составить калькуляцию изделия, если известно, что за месяц организация выпустила 500 единиц готовой продукции. Организация производит одно наименование готовой продукции.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Провести аналитический и синтетический учет фактов хозяйственной жизни.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F6" w:rsidRPr="00F56FF6" w:rsidRDefault="00F56FF6" w:rsidP="00F56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Практическая ситуация № </w:t>
      </w:r>
      <w:r w:rsidRPr="00F56F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fldChar w:fldCharType="begin"/>
      </w:r>
      <w:r w:rsidRPr="00F56F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instrText xml:space="preserve"> SEQ Практическая_ситуация_№_ \* ARABIC </w:instrText>
      </w:r>
      <w:r w:rsidRPr="00F56F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fldChar w:fldCharType="separate"/>
      </w:r>
      <w:r w:rsidR="008F19F2"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  <w:t>2</w:t>
      </w:r>
      <w:r w:rsidRPr="00F56F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fldChar w:fldCharType="end"/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Сальдо начальное по счету 20 "Основное производство" 46 400 руб.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F6" w:rsidRPr="00F56FF6" w:rsidRDefault="00F56FF6" w:rsidP="00F56F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56F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Таблица  </w:t>
      </w:r>
      <w:r w:rsidRPr="00F56F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begin"/>
      </w:r>
      <w:r w:rsidRPr="00F56F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instrText xml:space="preserve"> SEQ Таблица \* ARABIC </w:instrText>
      </w:r>
      <w:r w:rsidRPr="00F56F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separate"/>
      </w:r>
      <w:r w:rsidR="008F19F2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ru-RU"/>
        </w:rPr>
        <w:t>2</w:t>
      </w:r>
      <w:r w:rsidRPr="00F56F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end"/>
      </w:r>
    </w:p>
    <w:p w:rsidR="00F56FF6" w:rsidRPr="00F56FF6" w:rsidRDefault="00F56FF6" w:rsidP="00F56F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6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Факты хозяйственной жизни за месяц</w:t>
      </w:r>
    </w:p>
    <w:tbl>
      <w:tblPr>
        <w:tblW w:w="908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7"/>
        <w:gridCol w:w="1842"/>
      </w:tblGrid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факта хозяйственной жизни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Списана стоимость материалов, использованных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производстве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1 415 190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общехозяйственные нужды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спецодежды сроком службы более 12 месяцев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спецодежды сроком службы менее 12 месяцев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Подписан акт оказанных услуг с ООО "</w:t>
            </w:r>
            <w:proofErr w:type="spellStart"/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Красэнерго</w:t>
            </w:r>
            <w:proofErr w:type="spellEnd"/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за  электроэнергию, используемую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производственные цели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105 600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освещение помещений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19 800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Подписан акт оказанных услуг  с ООО "Теплосеть"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82 500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Начислена заработная плата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рабочим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393 600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работникам АУП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219 578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ПВНТ за счет работодателя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отпускные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27 429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Начислены социальные платежи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относимые на счет 20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118 434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относимые на счет 26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74 324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Начислена амортизация основных средств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по зданиям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10 083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по производственному оборудованию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22 167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по транспортным средствам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5 417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по вычислительной и оргтехнике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по хозяйственному инвентарю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6 125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Начислена амортизация нематериальных активов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</w:t>
            </w:r>
          </w:p>
        </w:tc>
      </w:tr>
      <w:tr w:rsidR="00F56FF6" w:rsidRPr="00F56FF6" w:rsidTr="00291602">
        <w:trPr>
          <w:trHeight w:val="300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Списаны на затраты расходы будущих периодов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</w:tr>
      <w:tr w:rsidR="00F56FF6" w:rsidRPr="00F56FF6" w:rsidTr="00291602">
        <w:trPr>
          <w:trHeight w:val="300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Подписан акт оказанных услуг за услуги охраны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Подписан акт оказанных услуг за услуги за использование информационных сетей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Списаны расходы подотчетных лиц на командировки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36 126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Стоимость почтовых и телеграфных услуг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Утверждена смета представительских расходов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18 600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Начислена арендная плата по договору аренды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Начислен транспортный налог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16 300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Списаны общепроизводственные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F56FF6" w:rsidRPr="00F56FF6" w:rsidTr="00291602">
        <w:trPr>
          <w:trHeight w:val="315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Выпущена из производства готовая продукция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</w:tbl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F6" w:rsidRPr="00F56FF6" w:rsidRDefault="00F56FF6" w:rsidP="00F56F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56F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Таблица </w:t>
      </w:r>
      <w:r w:rsidRPr="00F56F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begin"/>
      </w:r>
      <w:r w:rsidRPr="00F56F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instrText xml:space="preserve"> SEQ Таблица \* ARABIC </w:instrText>
      </w:r>
      <w:r w:rsidRPr="00F56F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separate"/>
      </w:r>
      <w:r w:rsidR="008F19F2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ru-RU"/>
        </w:rPr>
        <w:t>3</w:t>
      </w:r>
      <w:r w:rsidRPr="00F56F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end"/>
      </w:r>
    </w:p>
    <w:p w:rsidR="00F56FF6" w:rsidRPr="00F56FF6" w:rsidRDefault="00F56FF6" w:rsidP="00F56F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6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Фактический расход материалов на весь выпуск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3096"/>
        <w:gridCol w:w="2988"/>
      </w:tblGrid>
      <w:tr w:rsidR="00F56FF6" w:rsidRPr="00F56FF6" w:rsidTr="00291602">
        <w:tc>
          <w:tcPr>
            <w:tcW w:w="2988" w:type="dxa"/>
          </w:tcPr>
          <w:p w:rsidR="00F56FF6" w:rsidRPr="00F56FF6" w:rsidRDefault="00F56FF6" w:rsidP="00F5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материалов</w:t>
            </w:r>
          </w:p>
        </w:tc>
        <w:tc>
          <w:tcPr>
            <w:tcW w:w="3096" w:type="dxa"/>
          </w:tcPr>
          <w:p w:rsidR="00F56FF6" w:rsidRPr="00F56FF6" w:rsidRDefault="00F56FF6" w:rsidP="00F5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 А</w:t>
            </w:r>
          </w:p>
        </w:tc>
        <w:tc>
          <w:tcPr>
            <w:tcW w:w="2988" w:type="dxa"/>
          </w:tcPr>
          <w:p w:rsidR="00F56FF6" w:rsidRPr="00F56FF6" w:rsidRDefault="00F56FF6" w:rsidP="00F5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 В</w:t>
            </w:r>
          </w:p>
        </w:tc>
      </w:tr>
      <w:tr w:rsidR="00F56FF6" w:rsidRPr="00F56FF6" w:rsidTr="00291602">
        <w:tc>
          <w:tcPr>
            <w:tcW w:w="2988" w:type="dxa"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ДСП, </w:t>
            </w:r>
            <w:proofErr w:type="spellStart"/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3096" w:type="dxa"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6 720</w:t>
            </w:r>
          </w:p>
        </w:tc>
        <w:tc>
          <w:tcPr>
            <w:tcW w:w="2988" w:type="dxa"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5 800</w:t>
            </w:r>
          </w:p>
        </w:tc>
      </w:tr>
      <w:tr w:rsidR="00F56FF6" w:rsidRPr="00F56FF6" w:rsidTr="00291602">
        <w:tc>
          <w:tcPr>
            <w:tcW w:w="2988" w:type="dxa"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 белая, кг</w:t>
            </w:r>
          </w:p>
        </w:tc>
        <w:tc>
          <w:tcPr>
            <w:tcW w:w="3096" w:type="dxa"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2988" w:type="dxa"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</w:tr>
      <w:tr w:rsidR="00F56FF6" w:rsidRPr="00F56FF6" w:rsidTr="00291602">
        <w:tc>
          <w:tcPr>
            <w:tcW w:w="2988" w:type="dxa"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Фурнитура, шт.</w:t>
            </w:r>
          </w:p>
        </w:tc>
        <w:tc>
          <w:tcPr>
            <w:tcW w:w="3096" w:type="dxa"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4 200</w:t>
            </w:r>
          </w:p>
        </w:tc>
        <w:tc>
          <w:tcPr>
            <w:tcW w:w="2988" w:type="dxa"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4 350</w:t>
            </w:r>
          </w:p>
        </w:tc>
      </w:tr>
    </w:tbl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учетной политике организации общепроизводственные расходы списываются на счет 20 "Основное производство"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Требуется: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учет затрат на производство, если известно, что себестоимость незавершенного производства на конец месяца составила 46 400 руб. 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Составить калькуляцию изделий А и Б, если изделий А изготовлено 210 ед., а изделий Б – 290 ед.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Провести аналитический и синтетический учет фактов хозяйственной жизни.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F6" w:rsidRPr="00F56FF6" w:rsidRDefault="00F56FF6" w:rsidP="00F56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Практическая ситуация № </w:t>
      </w:r>
      <w:r w:rsidRPr="00F56F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fldChar w:fldCharType="begin"/>
      </w:r>
      <w:r w:rsidRPr="00F56F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instrText xml:space="preserve"> SEQ Практическая_ситуация_№_ \* ARABIC </w:instrText>
      </w:r>
      <w:r w:rsidRPr="00F56F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fldChar w:fldCharType="separate"/>
      </w:r>
      <w:r w:rsidR="008F19F2"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  <w:t>3</w:t>
      </w:r>
      <w:r w:rsidRPr="00F56F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fldChar w:fldCharType="end"/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за месяц произведено два вида продукции. В конце месяца составлена калькуляция, в которой рассчитана себестоимость каждого вида продукции.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F6" w:rsidRPr="00F56FF6" w:rsidRDefault="00F56FF6" w:rsidP="00F56F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56F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Таблица </w:t>
      </w:r>
      <w:r w:rsidRPr="00F56F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begin"/>
      </w:r>
      <w:r w:rsidRPr="00F56F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instrText xml:space="preserve"> SEQ Таблица \* ARABIC </w:instrText>
      </w:r>
      <w:r w:rsidRPr="00F56F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separate"/>
      </w:r>
      <w:r w:rsidR="008F19F2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ru-RU"/>
        </w:rPr>
        <w:t>4</w:t>
      </w:r>
      <w:r w:rsidRPr="00F56F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end"/>
      </w:r>
    </w:p>
    <w:p w:rsidR="00F56FF6" w:rsidRPr="00F56FF6" w:rsidRDefault="00F56FF6" w:rsidP="00F56F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6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Калькуляция изделий А и Б</w:t>
      </w:r>
    </w:p>
    <w:tbl>
      <w:tblPr>
        <w:tblW w:w="908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711"/>
        <w:gridCol w:w="1594"/>
        <w:gridCol w:w="1595"/>
        <w:gridCol w:w="1594"/>
        <w:gridCol w:w="1595"/>
      </w:tblGrid>
      <w:tr w:rsidR="00F56FF6" w:rsidRPr="00F56FF6" w:rsidTr="00291602">
        <w:trPr>
          <w:trHeight w:val="340"/>
        </w:trPr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затрат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 А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 Б</w:t>
            </w:r>
          </w:p>
        </w:tc>
      </w:tr>
      <w:tr w:rsidR="00F56FF6" w:rsidRPr="00F56FF6" w:rsidTr="00291602">
        <w:trPr>
          <w:trHeight w:val="415"/>
        </w:trPr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шт.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шт.</w:t>
            </w:r>
          </w:p>
        </w:tc>
      </w:tr>
      <w:tr w:rsidR="00F56FF6" w:rsidRPr="00F56FF6" w:rsidTr="00291602">
        <w:trPr>
          <w:trHeight w:val="600"/>
        </w:trPr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руб.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себесто-имость</w:t>
            </w:r>
            <w:proofErr w:type="spellEnd"/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единицы, руб.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руб.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FF6" w:rsidRPr="00F56FF6" w:rsidRDefault="00F56FF6" w:rsidP="00F5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себестоимость единицы, руб.</w:t>
            </w:r>
          </w:p>
        </w:tc>
      </w:tr>
      <w:tr w:rsidR="00F56FF6" w:rsidRPr="00F56FF6" w:rsidTr="00291602">
        <w:trPr>
          <w:trHeight w:val="30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материалы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746 630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3 555,38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668 560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2 305,38</w:t>
            </w:r>
          </w:p>
        </w:tc>
      </w:tr>
      <w:tr w:rsidR="00F56FF6" w:rsidRPr="00F56FF6" w:rsidTr="00291602">
        <w:trPr>
          <w:trHeight w:val="30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основных рабочих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207 657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988,84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185 943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641,18</w:t>
            </w:r>
          </w:p>
        </w:tc>
      </w:tr>
      <w:tr w:rsidR="00F56FF6" w:rsidRPr="00F56FF6" w:rsidTr="00291602">
        <w:trPr>
          <w:trHeight w:val="30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платежи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62 484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192,93</w:t>
            </w:r>
          </w:p>
        </w:tc>
      </w:tr>
      <w:tr w:rsidR="00F56FF6" w:rsidRPr="00F56FF6" w:rsidTr="00291602">
        <w:trPr>
          <w:trHeight w:val="30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общепроизводственные расходы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111 621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531,53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344,65</w:t>
            </w:r>
          </w:p>
        </w:tc>
      </w:tr>
      <w:tr w:rsidR="00F56FF6" w:rsidRPr="00F56FF6" w:rsidTr="00291602">
        <w:trPr>
          <w:trHeight w:val="30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общехозяйственные расходы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255 377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1 216,08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228 673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788,53</w:t>
            </w:r>
          </w:p>
        </w:tc>
      </w:tr>
      <w:tr w:rsidR="00F56FF6" w:rsidRPr="00F56FF6" w:rsidTr="00291602">
        <w:trPr>
          <w:trHeight w:val="30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1 383 768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6 589,37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1 239 076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4 272,68</w:t>
            </w:r>
          </w:p>
        </w:tc>
      </w:tr>
      <w:tr w:rsidR="00F56FF6" w:rsidRPr="00F56FF6" w:rsidTr="00291602">
        <w:trPr>
          <w:trHeight w:val="30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затрат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FF6" w:rsidRPr="00F56FF6" w:rsidRDefault="00F56FF6" w:rsidP="00F5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2 622 845</w:t>
            </w:r>
          </w:p>
        </w:tc>
      </w:tr>
    </w:tbl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сдаче на склад продукции выявлен брак одного изделия Б и одного изделия А (допущен по вине организации). 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 изделия А неисправимый. Стоимость материалов по цене возможного использования 840 руб.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 изделия Б исправимый. Дополнительные расходы по исправлению брака: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стоимость материалов 1 200 руб.,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заработная плата работнику, исправлявшему брак, 900 руб.,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социальные платежи (рассчитать самостоятельно).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провести учет потерь от брака.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F6" w:rsidRPr="00F56FF6" w:rsidRDefault="00F56FF6" w:rsidP="00F56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Практическая ситуация № </w:t>
      </w:r>
      <w:r w:rsidRPr="00F56F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fldChar w:fldCharType="begin"/>
      </w:r>
      <w:r w:rsidRPr="00F56F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instrText xml:space="preserve"> SEQ Практическая_ситуация_№_ \* ARABIC </w:instrText>
      </w:r>
      <w:r w:rsidRPr="00F56F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fldChar w:fldCharType="separate"/>
      </w:r>
      <w:r w:rsidR="008F19F2"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  <w:t>4</w:t>
      </w:r>
      <w:r w:rsidRPr="00F56F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fldChar w:fldCharType="end"/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Сальдо начальное по счетам: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41 "Товары" 176 000 руб.,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44 "Расходы на продажу" 20 800 руб.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F6" w:rsidRPr="00F56FF6" w:rsidRDefault="00F56FF6" w:rsidP="00F56F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56F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Таблица  </w:t>
      </w:r>
      <w:r w:rsidRPr="00F56F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begin"/>
      </w:r>
      <w:r w:rsidRPr="00F56F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instrText xml:space="preserve"> SEQ Таблица \* ARABIC </w:instrText>
      </w:r>
      <w:r w:rsidRPr="00F56F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separate"/>
      </w:r>
      <w:r w:rsidR="008F19F2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ru-RU"/>
        </w:rPr>
        <w:t>5</w:t>
      </w:r>
      <w:r w:rsidRPr="00F56F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end"/>
      </w:r>
    </w:p>
    <w:p w:rsidR="00F56FF6" w:rsidRPr="00F56FF6" w:rsidRDefault="00F56FF6" w:rsidP="00F56F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6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Факты хозяйственной жизни за месяц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701"/>
      </w:tblGrid>
      <w:tr w:rsidR="00F56FF6" w:rsidRPr="00F56FF6" w:rsidTr="00291602">
        <w:tc>
          <w:tcPr>
            <w:tcW w:w="7371" w:type="dxa"/>
          </w:tcPr>
          <w:p w:rsidR="00F56FF6" w:rsidRPr="00F56FF6" w:rsidRDefault="00F56FF6" w:rsidP="00F5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факта хозяйственной жизни</w:t>
            </w:r>
          </w:p>
        </w:tc>
        <w:tc>
          <w:tcPr>
            <w:tcW w:w="1701" w:type="dxa"/>
          </w:tcPr>
          <w:p w:rsidR="00F56FF6" w:rsidRPr="00F56FF6" w:rsidRDefault="00F56FF6" w:rsidP="00F5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F56FF6" w:rsidRPr="00F56FF6" w:rsidTr="00291602">
        <w:tc>
          <w:tcPr>
            <w:tcW w:w="7371" w:type="dxa"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Получены товары:</w:t>
            </w:r>
          </w:p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стоимость</w:t>
            </w:r>
          </w:p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НДС</w:t>
            </w:r>
          </w:p>
        </w:tc>
        <w:tc>
          <w:tcPr>
            <w:tcW w:w="1701" w:type="dxa"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1 740 000</w:t>
            </w:r>
          </w:p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F56FF6" w:rsidRPr="00F56FF6" w:rsidTr="00291602">
        <w:tc>
          <w:tcPr>
            <w:tcW w:w="7371" w:type="dxa"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Отгружены товары покупателям (покупная стоимость)</w:t>
            </w:r>
          </w:p>
        </w:tc>
        <w:tc>
          <w:tcPr>
            <w:tcW w:w="1701" w:type="dxa"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</w:t>
            </w:r>
          </w:p>
        </w:tc>
      </w:tr>
      <w:tr w:rsidR="00F56FF6" w:rsidRPr="00F56FF6" w:rsidTr="00291602">
        <w:tc>
          <w:tcPr>
            <w:tcW w:w="7371" w:type="dxa"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Начислена заработная плата:</w:t>
            </w:r>
          </w:p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рабочим</w:t>
            </w:r>
          </w:p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работникам управления</w:t>
            </w:r>
          </w:p>
        </w:tc>
        <w:tc>
          <w:tcPr>
            <w:tcW w:w="1701" w:type="dxa"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34 720</w:t>
            </w:r>
          </w:p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51 840</w:t>
            </w:r>
          </w:p>
        </w:tc>
      </w:tr>
      <w:tr w:rsidR="00F56FF6" w:rsidRPr="00F56FF6" w:rsidTr="00291602">
        <w:tc>
          <w:tcPr>
            <w:tcW w:w="7371" w:type="dxa"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Начислены социальные платежи</w:t>
            </w:r>
          </w:p>
        </w:tc>
        <w:tc>
          <w:tcPr>
            <w:tcW w:w="1701" w:type="dxa"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F56FF6" w:rsidRPr="00F56FF6" w:rsidTr="00291602">
        <w:tc>
          <w:tcPr>
            <w:tcW w:w="7371" w:type="dxa"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Начислена амортизация основных средств</w:t>
            </w:r>
          </w:p>
        </w:tc>
        <w:tc>
          <w:tcPr>
            <w:tcW w:w="1701" w:type="dxa"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1 370</w:t>
            </w:r>
          </w:p>
        </w:tc>
      </w:tr>
      <w:tr w:rsidR="00F56FF6" w:rsidRPr="00F56FF6" w:rsidTr="00291602">
        <w:tc>
          <w:tcPr>
            <w:tcW w:w="7371" w:type="dxa"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Получен счет от транспортной организации:</w:t>
            </w:r>
          </w:p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стоимость услуг</w:t>
            </w:r>
          </w:p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НДС</w:t>
            </w:r>
          </w:p>
        </w:tc>
        <w:tc>
          <w:tcPr>
            <w:tcW w:w="1701" w:type="dxa"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63 200</w:t>
            </w:r>
          </w:p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F56FF6" w:rsidRPr="00F56FF6" w:rsidTr="00291602">
        <w:tc>
          <w:tcPr>
            <w:tcW w:w="7371" w:type="dxa"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Получен счет от железной дороги:</w:t>
            </w:r>
          </w:p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стоимость услуг</w:t>
            </w:r>
          </w:p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НДС</w:t>
            </w:r>
          </w:p>
        </w:tc>
        <w:tc>
          <w:tcPr>
            <w:tcW w:w="1701" w:type="dxa"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37 600</w:t>
            </w:r>
          </w:p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F56FF6" w:rsidRPr="00F56FF6" w:rsidTr="00291602">
        <w:trPr>
          <w:trHeight w:val="623"/>
        </w:trPr>
        <w:tc>
          <w:tcPr>
            <w:tcW w:w="7371" w:type="dxa"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Начислена арендная плата склада</w:t>
            </w:r>
          </w:p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стоимость </w:t>
            </w:r>
          </w:p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НДС</w:t>
            </w:r>
          </w:p>
        </w:tc>
        <w:tc>
          <w:tcPr>
            <w:tcW w:w="1701" w:type="dxa"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</w:t>
            </w:r>
          </w:p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F56FF6" w:rsidRPr="00F56FF6" w:rsidTr="00291602">
        <w:tc>
          <w:tcPr>
            <w:tcW w:w="7371" w:type="dxa"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Стоимость услуг организации связи</w:t>
            </w:r>
          </w:p>
        </w:tc>
        <w:tc>
          <w:tcPr>
            <w:tcW w:w="1701" w:type="dxa"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</w:t>
            </w:r>
          </w:p>
        </w:tc>
      </w:tr>
      <w:tr w:rsidR="00F56FF6" w:rsidRPr="00F56FF6" w:rsidTr="00291602">
        <w:tc>
          <w:tcPr>
            <w:tcW w:w="7371" w:type="dxa"/>
          </w:tcPr>
          <w:p w:rsidR="00F56FF6" w:rsidRPr="00F56FF6" w:rsidRDefault="00F56FF6" w:rsidP="00F5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Расходы по содержанию складского помещения (отопление, освещение, услуги охраны)</w:t>
            </w:r>
          </w:p>
        </w:tc>
        <w:tc>
          <w:tcPr>
            <w:tcW w:w="1701" w:type="dxa"/>
          </w:tcPr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FF6" w:rsidRPr="00F56FF6" w:rsidRDefault="00F56FF6" w:rsidP="00F5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11 300</w:t>
            </w:r>
          </w:p>
        </w:tc>
      </w:tr>
    </w:tbl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Требуется: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F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учет расходов на продажу.</w:t>
      </w:r>
    </w:p>
    <w:p w:rsidR="00F56FF6" w:rsidRPr="00F56FF6" w:rsidRDefault="00F56FF6" w:rsidP="00F56F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A7F" w:rsidRDefault="00821A7F"/>
    <w:sectPr w:rsidR="00821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3"/>
    <w:rsid w:val="00332065"/>
    <w:rsid w:val="00821A7F"/>
    <w:rsid w:val="008F19F2"/>
    <w:rsid w:val="00F56FF6"/>
    <w:rsid w:val="00F7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843D5-D70F-40CD-8DA6-6B2E1C15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Влад</cp:lastModifiedBy>
  <cp:revision>2</cp:revision>
  <cp:lastPrinted>2020-11-01T17:44:00Z</cp:lastPrinted>
  <dcterms:created xsi:type="dcterms:W3CDTF">2024-03-14T02:54:00Z</dcterms:created>
  <dcterms:modified xsi:type="dcterms:W3CDTF">2024-03-14T02:54:00Z</dcterms:modified>
</cp:coreProperties>
</file>