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43" w:rsidRPr="00A86443" w:rsidRDefault="00A86443" w:rsidP="00A86443">
      <w:pPr>
        <w:jc w:val="center"/>
        <w:rPr>
          <w:b/>
          <w:sz w:val="32"/>
        </w:rPr>
      </w:pPr>
      <w:bookmarkStart w:id="0" w:name="_Toc64789002"/>
      <w:r w:rsidRPr="00A86443">
        <w:rPr>
          <w:b/>
          <w:sz w:val="32"/>
        </w:rPr>
        <w:t>Лабораторная работа 7.</w:t>
      </w:r>
    </w:p>
    <w:p w:rsidR="00A86443" w:rsidRPr="00A86443" w:rsidRDefault="00A86443" w:rsidP="00A86443">
      <w:pPr>
        <w:jc w:val="center"/>
        <w:rPr>
          <w:b/>
          <w:sz w:val="32"/>
        </w:rPr>
      </w:pPr>
      <w:r w:rsidRPr="00A86443">
        <w:rPr>
          <w:b/>
          <w:sz w:val="32"/>
        </w:rPr>
        <w:t>Консолидация данных (связь таблиц)</w:t>
      </w:r>
      <w:bookmarkEnd w:id="0"/>
    </w:p>
    <w:p w:rsidR="00A86443" w:rsidRDefault="00A86443" w:rsidP="00A86443">
      <w:pPr>
        <w:pStyle w:val="ab"/>
        <w:ind w:firstLine="0"/>
        <w:jc w:val="center"/>
        <w:rPr>
          <w:sz w:val="20"/>
        </w:rPr>
      </w:pPr>
    </w:p>
    <w:p w:rsidR="00A86443" w:rsidRDefault="00A86443" w:rsidP="00A86443">
      <w:pPr>
        <w:pStyle w:val="31"/>
        <w:ind w:firstLine="567"/>
        <w:jc w:val="both"/>
        <w:rPr>
          <w:sz w:val="20"/>
        </w:rPr>
      </w:pPr>
      <w:r>
        <w:rPr>
          <w:sz w:val="20"/>
          <w:u w:val="none"/>
        </w:rPr>
        <w:t>Цель работы: научиться составлять итоговые таблицы, связывая данные из других источников.</w:t>
      </w:r>
    </w:p>
    <w:p w:rsidR="00A86443" w:rsidRDefault="00A86443" w:rsidP="00A86443">
      <w:pPr>
        <w:pStyle w:val="ab"/>
        <w:rPr>
          <w:sz w:val="20"/>
        </w:rPr>
      </w:pPr>
    </w:p>
    <w:p w:rsidR="00A86443" w:rsidRDefault="00A86443" w:rsidP="00A86443">
      <w:pPr>
        <w:pStyle w:val="ab"/>
        <w:rPr>
          <w:sz w:val="20"/>
        </w:rPr>
      </w:pPr>
      <w:r>
        <w:rPr>
          <w:sz w:val="20"/>
        </w:rPr>
        <w:t>Excel позволяет связывать ячейки электронных таблиц, находящихся на различных рабочих листах одного файла, в разных файлах, на различных логических дисках таким образом, чтобы в результате ввода значений в одну таблицу изменялось бы содержание другой.</w:t>
      </w:r>
    </w:p>
    <w:p w:rsidR="00A86443" w:rsidRDefault="00A86443" w:rsidP="00A86443">
      <w:pPr>
        <w:pStyle w:val="23"/>
        <w:rPr>
          <w:spacing w:val="-4"/>
        </w:rPr>
      </w:pPr>
      <w:r>
        <w:rPr>
          <w:spacing w:val="-4"/>
        </w:rPr>
        <w:t>Связь данных можно осуществлять различными способами.</w:t>
      </w:r>
    </w:p>
    <w:p w:rsidR="00A86443" w:rsidRDefault="00A86443" w:rsidP="00A86443">
      <w:pPr>
        <w:pStyle w:val="23"/>
      </w:pPr>
    </w:p>
    <w:p w:rsidR="00A86443" w:rsidRDefault="00A86443" w:rsidP="00A86443">
      <w:pPr>
        <w:pStyle w:val="23"/>
      </w:pPr>
      <w:r>
        <w:rPr>
          <w:b/>
          <w:i/>
        </w:rPr>
        <w:t>Способ 1. Формула связи</w:t>
      </w:r>
      <w:r>
        <w:rPr>
          <w:i/>
        </w:rPr>
        <w:t xml:space="preserve">. </w:t>
      </w:r>
      <w:r>
        <w:t xml:space="preserve">Связь между листами можно задать путем введения в один лист формулы связи со ссылкой на ячейку в другом листе </w:t>
      </w:r>
      <w:r>
        <w:rPr>
          <w:b/>
        </w:rPr>
        <w:t xml:space="preserve">=НазвЛиста!АдрЯч  </w:t>
      </w:r>
      <w:r>
        <w:t>(восклицател</w:t>
      </w:r>
      <w:r>
        <w:t>ь</w:t>
      </w:r>
      <w:r>
        <w:t>ный знак обязателен).</w:t>
      </w:r>
    </w:p>
    <w:p w:rsidR="00A86443" w:rsidRDefault="00A86443" w:rsidP="00A86443">
      <w:pPr>
        <w:ind w:firstLine="567"/>
        <w:jc w:val="both"/>
        <w:rPr>
          <w:rFonts w:ascii="Arial" w:hAnsi="Arial"/>
          <w:snapToGrid w:val="0"/>
          <w:color w:val="000000"/>
          <w:spacing w:val="-4"/>
          <w:sz w:val="20"/>
        </w:rPr>
      </w:pPr>
      <w:r>
        <w:rPr>
          <w:rFonts w:ascii="Arial" w:hAnsi="Arial"/>
          <w:snapToGrid w:val="0"/>
          <w:color w:val="000000"/>
          <w:spacing w:val="-4"/>
          <w:sz w:val="20"/>
        </w:rPr>
        <w:t>Связь между файлами можно задать путем введения в один файл формулы связи со ссылкой  на ячейку в другом файле, ук</w:t>
      </w:r>
      <w:r>
        <w:rPr>
          <w:rFonts w:ascii="Arial" w:hAnsi="Arial"/>
          <w:snapToGrid w:val="0"/>
          <w:color w:val="000000"/>
          <w:spacing w:val="-4"/>
          <w:sz w:val="20"/>
        </w:rPr>
        <w:t>а</w:t>
      </w:r>
      <w:r>
        <w:rPr>
          <w:rFonts w:ascii="Arial" w:hAnsi="Arial"/>
          <w:snapToGrid w:val="0"/>
          <w:color w:val="000000"/>
          <w:spacing w:val="-4"/>
          <w:sz w:val="20"/>
        </w:rPr>
        <w:t xml:space="preserve">зав полный путь к этому файлу, например, </w:t>
      </w:r>
    </w:p>
    <w:p w:rsidR="00A86443" w:rsidRDefault="00A86443" w:rsidP="00A86443">
      <w:pPr>
        <w:ind w:firstLine="567"/>
        <w:jc w:val="both"/>
        <w:rPr>
          <w:rFonts w:ascii="Arial" w:hAnsi="Arial"/>
          <w:b/>
          <w:snapToGrid w:val="0"/>
          <w:color w:val="000000"/>
          <w:spacing w:val="-4"/>
          <w:sz w:val="20"/>
        </w:rPr>
      </w:pPr>
      <w:r>
        <w:rPr>
          <w:rFonts w:ascii="Arial" w:hAnsi="Arial"/>
          <w:b/>
          <w:snapToGrid w:val="0"/>
          <w:color w:val="000000"/>
          <w:spacing w:val="-4"/>
          <w:sz w:val="20"/>
        </w:rPr>
        <w:t xml:space="preserve">='A:\Папка\[ИмяФайла.xls] НазвЛиста'!АдрЯч . </w:t>
      </w:r>
    </w:p>
    <w:p w:rsidR="00A86443" w:rsidRDefault="00A86443" w:rsidP="00A86443">
      <w:pPr>
        <w:ind w:firstLine="567"/>
        <w:jc w:val="both"/>
        <w:rPr>
          <w:rFonts w:ascii="Arial" w:hAnsi="Arial"/>
          <w:snapToGrid w:val="0"/>
          <w:color w:val="000000"/>
          <w:spacing w:val="-4"/>
          <w:sz w:val="20"/>
        </w:rPr>
      </w:pPr>
      <w:r>
        <w:rPr>
          <w:rFonts w:ascii="Arial" w:hAnsi="Arial"/>
          <w:snapToGrid w:val="0"/>
          <w:color w:val="000000"/>
          <w:spacing w:val="-4"/>
          <w:sz w:val="20"/>
        </w:rPr>
        <w:t>Путь заключен в одинарные кавычки, имя файла заключено в квадратные скобки.</w:t>
      </w:r>
    </w:p>
    <w:p w:rsidR="00A86443" w:rsidRDefault="00A86443" w:rsidP="00A86443">
      <w:pPr>
        <w:pStyle w:val="23"/>
      </w:pPr>
      <w:r>
        <w:t>Используя формулы связи, можно в ячейках итоговой та</w:t>
      </w:r>
      <w:r>
        <w:t>б</w:t>
      </w:r>
      <w:r>
        <w:t>лицы совершать любые операции над ячейками исходных та</w:t>
      </w:r>
      <w:r>
        <w:t>б</w:t>
      </w:r>
      <w:r>
        <w:t>лиц.</w:t>
      </w:r>
    </w:p>
    <w:p w:rsidR="00A86443" w:rsidRDefault="00A86443" w:rsidP="00A86443">
      <w:pPr>
        <w:pStyle w:val="23"/>
        <w:rPr>
          <w:sz w:val="16"/>
        </w:rPr>
      </w:pPr>
    </w:p>
    <w:p w:rsidR="00A86443" w:rsidRDefault="00A86443" w:rsidP="00A86443">
      <w:pPr>
        <w:pStyle w:val="23"/>
      </w:pPr>
      <w:r>
        <w:rPr>
          <w:b/>
          <w:i/>
        </w:rPr>
        <w:t>Способ 2. Консолидация данных</w:t>
      </w:r>
      <w:r>
        <w:rPr>
          <w:i/>
        </w:rPr>
        <w:t xml:space="preserve">. </w:t>
      </w:r>
      <w:r>
        <w:t>Консолидация позв</w:t>
      </w:r>
      <w:r>
        <w:t>о</w:t>
      </w:r>
      <w:r>
        <w:t>ляет объединять данные из областей-источников и выводить их в области назначения. При этом могут использоваться разли</w:t>
      </w:r>
      <w:r>
        <w:t>ч</w:t>
      </w:r>
      <w:r>
        <w:t>ные функции: суммирования, расчета среднего арифметическ</w:t>
      </w:r>
      <w:r>
        <w:t>о</w:t>
      </w:r>
      <w:r>
        <w:t>го, подсчетов минимальных и максимальных значений и т.п.</w:t>
      </w:r>
    </w:p>
    <w:p w:rsidR="00A86443" w:rsidRDefault="00A86443" w:rsidP="00A86443">
      <w:pPr>
        <w:ind w:firstLine="567"/>
        <w:jc w:val="both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Для проведения консолидации необходимо, создав итог</w:t>
      </w:r>
      <w:r>
        <w:rPr>
          <w:rFonts w:ascii="Arial" w:hAnsi="Arial"/>
          <w:snapToGrid w:val="0"/>
          <w:color w:val="000000"/>
          <w:sz w:val="20"/>
        </w:rPr>
        <w:t>о</w:t>
      </w:r>
      <w:r>
        <w:rPr>
          <w:rFonts w:ascii="Arial" w:hAnsi="Arial"/>
          <w:snapToGrid w:val="0"/>
          <w:color w:val="000000"/>
          <w:sz w:val="20"/>
        </w:rPr>
        <w:t xml:space="preserve">вую таблицу, выбрать </w:t>
      </w:r>
      <w:r>
        <w:rPr>
          <w:rFonts w:ascii="Arial" w:hAnsi="Arial"/>
          <w:b/>
          <w:snapToGrid w:val="0"/>
          <w:color w:val="000000"/>
          <w:sz w:val="20"/>
        </w:rPr>
        <w:t xml:space="preserve">Данные | Консолидация </w:t>
      </w:r>
      <w:r>
        <w:rPr>
          <w:rFonts w:ascii="Arial" w:hAnsi="Arial"/>
          <w:snapToGrid w:val="0"/>
          <w:color w:val="000000"/>
          <w:sz w:val="20"/>
        </w:rPr>
        <w:t xml:space="preserve">(рис. 7.1) и в поле </w:t>
      </w:r>
      <w:r>
        <w:rPr>
          <w:rFonts w:ascii="Arial" w:hAnsi="Arial"/>
          <w:b/>
          <w:snapToGrid w:val="0"/>
          <w:color w:val="000000"/>
          <w:sz w:val="20"/>
        </w:rPr>
        <w:t>Ссылка</w:t>
      </w:r>
      <w:r>
        <w:rPr>
          <w:rFonts w:ascii="Arial" w:hAnsi="Arial"/>
          <w:snapToGrid w:val="0"/>
          <w:color w:val="000000"/>
          <w:sz w:val="20"/>
        </w:rPr>
        <w:t xml:space="preserve"> определить по порядку области-источники (масс</w:t>
      </w:r>
      <w:r>
        <w:rPr>
          <w:rFonts w:ascii="Arial" w:hAnsi="Arial"/>
          <w:snapToGrid w:val="0"/>
          <w:color w:val="000000"/>
          <w:sz w:val="20"/>
        </w:rPr>
        <w:t>и</w:t>
      </w:r>
      <w:r>
        <w:rPr>
          <w:rFonts w:ascii="Arial" w:hAnsi="Arial"/>
          <w:snapToGrid w:val="0"/>
          <w:color w:val="000000"/>
          <w:sz w:val="20"/>
        </w:rPr>
        <w:t xml:space="preserve">вы ячеек), данные из которых нужно консолидировать, добавляя их в поле </w:t>
      </w:r>
      <w:r>
        <w:rPr>
          <w:rFonts w:ascii="Arial" w:hAnsi="Arial"/>
          <w:b/>
          <w:snapToGrid w:val="0"/>
          <w:color w:val="000000"/>
          <w:sz w:val="20"/>
        </w:rPr>
        <w:t>Список диапазонов</w:t>
      </w:r>
      <w:r>
        <w:rPr>
          <w:rFonts w:ascii="Arial" w:hAnsi="Arial"/>
          <w:snapToGrid w:val="0"/>
          <w:color w:val="000000"/>
          <w:sz w:val="20"/>
        </w:rPr>
        <w:t xml:space="preserve">. Не забудьте поставить флажок напротив опции </w:t>
      </w:r>
      <w:r>
        <w:rPr>
          <w:rFonts w:ascii="Arial" w:hAnsi="Arial"/>
          <w:b/>
          <w:snapToGrid w:val="0"/>
          <w:color w:val="000000"/>
          <w:sz w:val="20"/>
        </w:rPr>
        <w:t>Создавать связи с исходными данными</w:t>
      </w:r>
      <w:r>
        <w:rPr>
          <w:rFonts w:ascii="Arial" w:hAnsi="Arial"/>
          <w:snapToGrid w:val="0"/>
          <w:color w:val="000000"/>
          <w:sz w:val="20"/>
        </w:rPr>
        <w:t>!</w:t>
      </w:r>
    </w:p>
    <w:p w:rsidR="00A86443" w:rsidRDefault="00A86443" w:rsidP="00A86443">
      <w:pPr>
        <w:ind w:firstLine="567"/>
        <w:jc w:val="both"/>
        <w:rPr>
          <w:rFonts w:ascii="Arial" w:hAnsi="Arial"/>
          <w:b/>
          <w:snapToGrid w:val="0"/>
          <w:color w:val="000000"/>
        </w:rPr>
      </w:pPr>
    </w:p>
    <w:p w:rsidR="00A86443" w:rsidRDefault="00A86443" w:rsidP="00A86443">
      <w:pPr>
        <w:ind w:firstLine="567"/>
        <w:jc w:val="both"/>
        <w:rPr>
          <w:rFonts w:ascii="Arial" w:hAnsi="Arial"/>
          <w:b/>
          <w:snapToGrid w:val="0"/>
          <w:color w:val="000000"/>
        </w:rPr>
      </w:pPr>
    </w:p>
    <w:p w:rsidR="00A86443" w:rsidRDefault="00A86443" w:rsidP="00A86443">
      <w:pPr>
        <w:ind w:firstLine="567"/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lastRenderedPageBreak/>
        <w:t>Задания</w:t>
      </w:r>
    </w:p>
    <w:p w:rsidR="00A86443" w:rsidRDefault="00A86443" w:rsidP="00A86443">
      <w:pPr>
        <w:ind w:firstLine="567"/>
        <w:jc w:val="both"/>
        <w:rPr>
          <w:rFonts w:ascii="Arial" w:hAnsi="Arial"/>
          <w:b/>
          <w:snapToGrid w:val="0"/>
          <w:color w:val="000000"/>
          <w:sz w:val="16"/>
        </w:rPr>
      </w:pPr>
    </w:p>
    <w:p w:rsidR="00A86443" w:rsidRDefault="00A86443" w:rsidP="00A86443">
      <w:pPr>
        <w:ind w:firstLine="567"/>
        <w:jc w:val="both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noProof/>
          <w:color w:val="000000"/>
          <w:sz w:val="20"/>
        </w:rPr>
        <w:pict>
          <v:group id=" 370" o:spid="_x0000_s1108" style="position:absolute;left:0;text-align:left;margin-left:16.85pt;margin-top:25.95pt;width:273.6pt;height:194.4pt;z-index:251660288" coordorigin="1728,7200" coordsize="5472,3888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 371" o:spid="_x0000_s1109" type="#_x0000_t75" style="position:absolute;left:2016;top:7200;width:4909;height:345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">
              <v:imagedata r:id="rId7" o:title=""/>
              <v:path arrowok="t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 372" o:spid="_x0000_s1110" type="#_x0000_t202" style="position:absolute;left:1728;top:10656;width:5472;height:43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" stroked="f">
              <v:path arrowok="t"/>
              <v:textbox>
                <w:txbxContent>
                  <w:p w:rsidR="00A86443" w:rsidRDefault="00A86443" w:rsidP="00A86443">
                    <w:pPr>
                      <w:ind w:firstLine="567"/>
                      <w:jc w:val="both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snapToGrid w:val="0"/>
                        <w:color w:val="000000"/>
                        <w:sz w:val="18"/>
                      </w:rPr>
                      <w:t xml:space="preserve">Рис. 7.1 – Диалоговое окно </w:t>
                    </w:r>
                    <w:r>
                      <w:rPr>
                        <w:rFonts w:ascii="Arial" w:hAnsi="Arial"/>
                        <w:b/>
                        <w:snapToGrid w:val="0"/>
                        <w:color w:val="000000"/>
                        <w:sz w:val="18"/>
                      </w:rPr>
                      <w:t>Консолидация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ascii="Arial" w:hAnsi="Arial"/>
          <w:b/>
          <w:snapToGrid w:val="0"/>
          <w:color w:val="000000"/>
          <w:sz w:val="20"/>
        </w:rPr>
        <w:t xml:space="preserve">Задание 1. </w:t>
      </w:r>
      <w:r>
        <w:rPr>
          <w:rFonts w:ascii="Arial" w:hAnsi="Arial"/>
          <w:snapToGrid w:val="0"/>
          <w:color w:val="000000"/>
          <w:sz w:val="20"/>
        </w:rPr>
        <w:t xml:space="preserve">Заполните таблицу 7.1, создав ее на листе </w:t>
      </w:r>
      <w:r>
        <w:rPr>
          <w:rFonts w:ascii="Arial" w:hAnsi="Arial"/>
          <w:b/>
          <w:snapToGrid w:val="0"/>
          <w:color w:val="000000"/>
          <w:sz w:val="20"/>
        </w:rPr>
        <w:t xml:space="preserve">Январь. </w:t>
      </w:r>
    </w:p>
    <w:p w:rsidR="00A86443" w:rsidRDefault="00A86443" w:rsidP="00A86443">
      <w:pPr>
        <w:jc w:val="both"/>
        <w:rPr>
          <w:rFonts w:ascii="Arial" w:hAnsi="Arial"/>
          <w:snapToGrid w:val="0"/>
          <w:color w:val="000000"/>
          <w:sz w:val="20"/>
        </w:rPr>
      </w:pPr>
    </w:p>
    <w:p w:rsidR="00A86443" w:rsidRDefault="00A86443" w:rsidP="00A86443">
      <w:pPr>
        <w:jc w:val="both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Таблица 7.1 – Торговая фирма «Шмидт и сыновья»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1275"/>
        <w:gridCol w:w="1276"/>
        <w:gridCol w:w="1418"/>
      </w:tblGrid>
      <w:tr w:rsidR="00A86443" w:rsidTr="0084376F">
        <w:trPr>
          <w:cantSplit/>
          <w:trHeight w:val="240"/>
        </w:trPr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Исходные данные за январь</w:t>
            </w:r>
          </w:p>
        </w:tc>
      </w:tr>
      <w:tr w:rsidR="00A86443" w:rsidTr="0084376F">
        <w:trPr>
          <w:trHeight w:val="240"/>
        </w:trPr>
        <w:tc>
          <w:tcPr>
            <w:tcW w:w="2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443" w:rsidRDefault="00A86443" w:rsidP="0084376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Наименование продукции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Цена в У.Е.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Продано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Выручка</w:t>
            </w:r>
          </w:p>
        </w:tc>
      </w:tr>
      <w:tr w:rsidR="00A86443" w:rsidTr="0084376F">
        <w:trPr>
          <w:trHeight w:val="240"/>
        </w:trPr>
        <w:tc>
          <w:tcPr>
            <w:tcW w:w="215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Телевизоры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A86443" w:rsidTr="0084376F">
        <w:trPr>
          <w:trHeight w:val="240"/>
        </w:trPr>
        <w:tc>
          <w:tcPr>
            <w:tcW w:w="21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Видеомагнитофоны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A86443" w:rsidTr="0084376F">
        <w:trPr>
          <w:trHeight w:val="240"/>
        </w:trPr>
        <w:tc>
          <w:tcPr>
            <w:tcW w:w="21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Музыкальные центры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750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A86443" w:rsidTr="0084376F">
        <w:trPr>
          <w:trHeight w:val="240"/>
        </w:trPr>
        <w:tc>
          <w:tcPr>
            <w:tcW w:w="21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Видеокамеры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970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A86443" w:rsidTr="0084376F">
        <w:trPr>
          <w:trHeight w:val="240"/>
        </w:trPr>
        <w:tc>
          <w:tcPr>
            <w:tcW w:w="21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Видеоплейеры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A86443" w:rsidTr="0084376F">
        <w:trPr>
          <w:trHeight w:val="240"/>
        </w:trPr>
        <w:tc>
          <w:tcPr>
            <w:tcW w:w="21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Аудиоплейеры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A86443" w:rsidTr="0084376F">
        <w:trPr>
          <w:trHeight w:val="250"/>
        </w:trPr>
        <w:tc>
          <w:tcPr>
            <w:tcW w:w="215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443" w:rsidRDefault="00A86443" w:rsidP="0084376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Радиотелефоны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443" w:rsidRDefault="00A86443" w:rsidP="0084376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A86443" w:rsidTr="0084376F">
        <w:trPr>
          <w:cantSplit/>
          <w:trHeight w:val="250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443" w:rsidRDefault="00A86443" w:rsidP="0084376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443" w:rsidRDefault="00A86443" w:rsidP="0084376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</w:tbl>
    <w:p w:rsidR="00A86443" w:rsidRDefault="00A86443" w:rsidP="00A86443">
      <w:pPr>
        <w:jc w:val="right"/>
        <w:rPr>
          <w:sz w:val="16"/>
        </w:rPr>
      </w:pPr>
    </w:p>
    <w:p w:rsidR="00A86443" w:rsidRDefault="00A86443" w:rsidP="00A86443">
      <w:pPr>
        <w:ind w:firstLine="567"/>
        <w:jc w:val="both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Скопируйте таблицу на два других листа, назвав их</w:t>
      </w:r>
      <w:r>
        <w:rPr>
          <w:rFonts w:ascii="Arial" w:hAnsi="Arial"/>
          <w:b/>
          <w:snapToGrid w:val="0"/>
          <w:color w:val="000000"/>
          <w:sz w:val="20"/>
        </w:rPr>
        <w:t xml:space="preserve"> Фе</w:t>
      </w:r>
      <w:r>
        <w:rPr>
          <w:rFonts w:ascii="Arial" w:hAnsi="Arial"/>
          <w:b/>
          <w:snapToGrid w:val="0"/>
          <w:color w:val="000000"/>
          <w:sz w:val="20"/>
        </w:rPr>
        <w:t>в</w:t>
      </w:r>
      <w:r>
        <w:rPr>
          <w:rFonts w:ascii="Arial" w:hAnsi="Arial"/>
          <w:b/>
          <w:snapToGrid w:val="0"/>
          <w:color w:val="000000"/>
          <w:sz w:val="20"/>
        </w:rPr>
        <w:t>раль</w:t>
      </w:r>
      <w:r>
        <w:rPr>
          <w:rFonts w:ascii="Arial" w:hAnsi="Arial"/>
          <w:snapToGrid w:val="0"/>
          <w:color w:val="000000"/>
          <w:sz w:val="20"/>
        </w:rPr>
        <w:t xml:space="preserve"> и</w:t>
      </w:r>
      <w:r>
        <w:rPr>
          <w:rFonts w:ascii="Arial" w:hAnsi="Arial"/>
          <w:b/>
          <w:snapToGrid w:val="0"/>
          <w:color w:val="000000"/>
          <w:sz w:val="20"/>
        </w:rPr>
        <w:t xml:space="preserve"> Март. </w:t>
      </w:r>
      <w:r>
        <w:rPr>
          <w:rFonts w:ascii="Arial" w:hAnsi="Arial"/>
          <w:snapToGrid w:val="0"/>
          <w:color w:val="000000"/>
          <w:sz w:val="20"/>
        </w:rPr>
        <w:t>Измените данные второго и третьего столбца (по вашему усмотрению).</w:t>
      </w:r>
    </w:p>
    <w:p w:rsidR="00A86443" w:rsidRDefault="00A86443" w:rsidP="00A86443">
      <w:pPr>
        <w:ind w:firstLine="567"/>
        <w:jc w:val="both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На четвертом листе (</w:t>
      </w:r>
      <w:r>
        <w:rPr>
          <w:rFonts w:ascii="Arial" w:hAnsi="Arial"/>
          <w:b/>
          <w:snapToGrid w:val="0"/>
          <w:color w:val="000000"/>
          <w:sz w:val="20"/>
        </w:rPr>
        <w:t>Квартал.</w:t>
      </w:r>
      <w:r>
        <w:rPr>
          <w:rFonts w:ascii="Arial" w:hAnsi="Arial"/>
          <w:snapToGrid w:val="0"/>
          <w:color w:val="000000"/>
          <w:sz w:val="20"/>
        </w:rPr>
        <w:t> </w:t>
      </w:r>
      <w:r>
        <w:rPr>
          <w:rFonts w:ascii="Arial" w:hAnsi="Arial"/>
          <w:b/>
          <w:snapToGrid w:val="0"/>
          <w:color w:val="000000"/>
          <w:sz w:val="20"/>
        </w:rPr>
        <w:t>Способ</w:t>
      </w:r>
      <w:r>
        <w:rPr>
          <w:rFonts w:ascii="Arial" w:hAnsi="Arial"/>
          <w:snapToGrid w:val="0"/>
          <w:color w:val="000000"/>
          <w:sz w:val="20"/>
        </w:rPr>
        <w:t> </w:t>
      </w:r>
      <w:r>
        <w:rPr>
          <w:rFonts w:ascii="Arial" w:hAnsi="Arial"/>
          <w:b/>
          <w:snapToGrid w:val="0"/>
          <w:color w:val="000000"/>
          <w:sz w:val="20"/>
        </w:rPr>
        <w:t>1</w:t>
      </w:r>
      <w:r>
        <w:rPr>
          <w:rFonts w:ascii="Arial" w:hAnsi="Arial"/>
          <w:snapToGrid w:val="0"/>
          <w:color w:val="000000"/>
          <w:sz w:val="20"/>
        </w:rPr>
        <w:t>) создайте макет таблицы сводных показателей (</w:t>
      </w:r>
      <w:r>
        <w:rPr>
          <w:rFonts w:ascii="Arial" w:hAnsi="Arial"/>
          <w:b/>
          <w:snapToGrid w:val="0"/>
          <w:color w:val="000000"/>
          <w:sz w:val="20"/>
        </w:rPr>
        <w:t>Продано</w:t>
      </w:r>
      <w:r>
        <w:rPr>
          <w:rFonts w:ascii="Arial" w:hAnsi="Arial"/>
          <w:snapToGrid w:val="0"/>
          <w:color w:val="000000"/>
          <w:sz w:val="20"/>
        </w:rPr>
        <w:t xml:space="preserve"> и </w:t>
      </w:r>
      <w:r>
        <w:rPr>
          <w:rFonts w:ascii="Arial" w:hAnsi="Arial"/>
          <w:b/>
          <w:snapToGrid w:val="0"/>
          <w:color w:val="000000"/>
          <w:sz w:val="20"/>
        </w:rPr>
        <w:t>Выручка за ква</w:t>
      </w:r>
      <w:r>
        <w:rPr>
          <w:rFonts w:ascii="Arial" w:hAnsi="Arial"/>
          <w:b/>
          <w:snapToGrid w:val="0"/>
          <w:color w:val="000000"/>
          <w:sz w:val="20"/>
        </w:rPr>
        <w:t>р</w:t>
      </w:r>
      <w:r>
        <w:rPr>
          <w:rFonts w:ascii="Arial" w:hAnsi="Arial"/>
          <w:b/>
          <w:snapToGrid w:val="0"/>
          <w:color w:val="000000"/>
          <w:sz w:val="20"/>
        </w:rPr>
        <w:t>тал</w:t>
      </w:r>
      <w:r>
        <w:rPr>
          <w:rFonts w:ascii="Arial" w:hAnsi="Arial"/>
          <w:snapToGrid w:val="0"/>
          <w:color w:val="000000"/>
          <w:sz w:val="20"/>
        </w:rPr>
        <w:t>). Заполните эту таблицу, суммируя данные, находящиеся в  соответствующих ячейках листов показателей за январь - март.</w:t>
      </w:r>
    </w:p>
    <w:p w:rsidR="00A86443" w:rsidRDefault="00A86443" w:rsidP="00A86443">
      <w:pPr>
        <w:ind w:firstLine="567"/>
        <w:jc w:val="both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На пятом листе (</w:t>
      </w:r>
      <w:r>
        <w:rPr>
          <w:rFonts w:ascii="Arial" w:hAnsi="Arial"/>
          <w:b/>
          <w:snapToGrid w:val="0"/>
          <w:color w:val="000000"/>
          <w:sz w:val="20"/>
        </w:rPr>
        <w:t>Квартал.</w:t>
      </w:r>
      <w:r>
        <w:rPr>
          <w:rFonts w:ascii="Arial" w:hAnsi="Arial"/>
          <w:snapToGrid w:val="0"/>
          <w:color w:val="000000"/>
          <w:sz w:val="20"/>
        </w:rPr>
        <w:t> </w:t>
      </w:r>
      <w:r>
        <w:rPr>
          <w:rFonts w:ascii="Arial" w:hAnsi="Arial"/>
          <w:b/>
          <w:snapToGrid w:val="0"/>
          <w:color w:val="000000"/>
          <w:sz w:val="20"/>
        </w:rPr>
        <w:t>Способ</w:t>
      </w:r>
      <w:r>
        <w:rPr>
          <w:rFonts w:ascii="Arial" w:hAnsi="Arial"/>
          <w:snapToGrid w:val="0"/>
          <w:color w:val="000000"/>
          <w:sz w:val="20"/>
        </w:rPr>
        <w:t> </w:t>
      </w:r>
      <w:r>
        <w:rPr>
          <w:rFonts w:ascii="Arial" w:hAnsi="Arial"/>
          <w:b/>
          <w:snapToGrid w:val="0"/>
          <w:color w:val="000000"/>
          <w:sz w:val="20"/>
        </w:rPr>
        <w:t>2</w:t>
      </w:r>
      <w:r>
        <w:rPr>
          <w:rFonts w:ascii="Arial" w:hAnsi="Arial"/>
          <w:snapToGrid w:val="0"/>
          <w:color w:val="000000"/>
          <w:sz w:val="20"/>
        </w:rPr>
        <w:t>) получите аналоги</w:t>
      </w:r>
      <w:r>
        <w:rPr>
          <w:rFonts w:ascii="Arial" w:hAnsi="Arial"/>
          <w:snapToGrid w:val="0"/>
          <w:color w:val="000000"/>
          <w:sz w:val="20"/>
        </w:rPr>
        <w:t>ч</w:t>
      </w:r>
      <w:r>
        <w:rPr>
          <w:rFonts w:ascii="Arial" w:hAnsi="Arial"/>
          <w:snapToGrid w:val="0"/>
          <w:color w:val="000000"/>
          <w:sz w:val="20"/>
        </w:rPr>
        <w:t xml:space="preserve">ную таблицу, но с помощью консолидации. </w:t>
      </w:r>
    </w:p>
    <w:p w:rsidR="00A86443" w:rsidRDefault="00A86443" w:rsidP="00A86443">
      <w:pPr>
        <w:pStyle w:val="23"/>
      </w:pPr>
      <w:r>
        <w:lastRenderedPageBreak/>
        <w:t>Изучите структуру полученной консолидированной табл</w:t>
      </w:r>
      <w:r>
        <w:t>и</w:t>
      </w:r>
      <w:r>
        <w:t>цы. Она содержит скрытые строки, в которых находится инфо</w:t>
      </w:r>
      <w:r>
        <w:t>р</w:t>
      </w:r>
      <w:r>
        <w:t>мация из других листов. Скрытые строки можно открывать и снова скрывать, нажимая соответственно кнопки «+» и «–». Пр</w:t>
      </w:r>
      <w:r>
        <w:t>о</w:t>
      </w:r>
      <w:r>
        <w:t>верьте, изменяются ли значения консолидированной таблицы при изменениях в исходных таблицах.</w:t>
      </w:r>
    </w:p>
    <w:p w:rsidR="00A86443" w:rsidRDefault="00A86443" w:rsidP="00A86443">
      <w:pPr>
        <w:pStyle w:val="23"/>
      </w:pPr>
      <w:r>
        <w:t>Сравните оба способа.</w:t>
      </w:r>
    </w:p>
    <w:p w:rsidR="00A86443" w:rsidRDefault="00A86443" w:rsidP="00A86443">
      <w:pPr>
        <w:pStyle w:val="23"/>
      </w:pPr>
    </w:p>
    <w:p w:rsidR="00A86443" w:rsidRDefault="00A86443" w:rsidP="00A86443">
      <w:pPr>
        <w:ind w:firstLine="567"/>
        <w:jc w:val="both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b/>
          <w:snapToGrid w:val="0"/>
          <w:color w:val="000000"/>
          <w:sz w:val="20"/>
        </w:rPr>
        <w:t>Задание 2.</w:t>
      </w:r>
      <w:r>
        <w:rPr>
          <w:rFonts w:ascii="Arial" w:hAnsi="Arial"/>
          <w:snapToGrid w:val="0"/>
          <w:color w:val="000000"/>
          <w:sz w:val="20"/>
        </w:rPr>
        <w:t xml:space="preserve"> Выбрав данные из таблицы 7.2, разнести их поквартально </w:t>
      </w:r>
      <w:r>
        <w:rPr>
          <w:rFonts w:ascii="Arial" w:hAnsi="Arial"/>
          <w:i/>
          <w:snapToGrid w:val="0"/>
          <w:color w:val="000000"/>
          <w:sz w:val="20"/>
        </w:rPr>
        <w:t>по разным листам одного файла</w:t>
      </w:r>
      <w:r>
        <w:rPr>
          <w:rFonts w:ascii="Arial" w:hAnsi="Arial"/>
          <w:snapToGrid w:val="0"/>
          <w:color w:val="000000"/>
          <w:sz w:val="20"/>
        </w:rPr>
        <w:t xml:space="preserve">. Определить среднюю цену производителей по каждой позиции в каждом квартале (в тыс. руб.) и соотношение цен на отдельные виды энергоресурсов с ценой на нефть (в процентах). </w:t>
      </w:r>
      <w:r>
        <w:rPr>
          <w:rFonts w:ascii="Arial" w:hAnsi="Arial"/>
          <w:i/>
          <w:snapToGrid w:val="0"/>
          <w:color w:val="000000"/>
          <w:sz w:val="20"/>
        </w:rPr>
        <w:t>В другом файле</w:t>
      </w:r>
      <w:r>
        <w:rPr>
          <w:rFonts w:ascii="Arial" w:hAnsi="Arial"/>
          <w:snapToGrid w:val="0"/>
          <w:color w:val="000000"/>
          <w:sz w:val="20"/>
        </w:rPr>
        <w:t xml:space="preserve"> с помощью консолидации сформировать таблицу со среднег</w:t>
      </w:r>
      <w:r>
        <w:rPr>
          <w:rFonts w:ascii="Arial" w:hAnsi="Arial"/>
          <w:snapToGrid w:val="0"/>
          <w:color w:val="000000"/>
          <w:sz w:val="20"/>
        </w:rPr>
        <w:t>о</w:t>
      </w:r>
      <w:r>
        <w:rPr>
          <w:rFonts w:ascii="Arial" w:hAnsi="Arial"/>
          <w:snapToGrid w:val="0"/>
          <w:color w:val="000000"/>
          <w:sz w:val="20"/>
        </w:rPr>
        <w:t xml:space="preserve">довыми данными по ценам и соотношению цен. Для переноса текстовой информации (имена строк и столбцов) используйте опцию </w:t>
      </w:r>
      <w:r>
        <w:rPr>
          <w:rFonts w:ascii="Arial" w:hAnsi="Arial"/>
          <w:b/>
          <w:snapToGrid w:val="0"/>
          <w:color w:val="000000"/>
          <w:sz w:val="20"/>
        </w:rPr>
        <w:t>Использовать в качестве имен</w:t>
      </w:r>
      <w:r>
        <w:rPr>
          <w:rFonts w:ascii="Arial" w:hAnsi="Arial"/>
          <w:snapToGrid w:val="0"/>
          <w:color w:val="000000"/>
          <w:sz w:val="20"/>
        </w:rPr>
        <w:t>.</w:t>
      </w:r>
    </w:p>
    <w:p w:rsidR="00A86443" w:rsidRDefault="00A86443" w:rsidP="00A86443">
      <w:pPr>
        <w:jc w:val="both"/>
        <w:rPr>
          <w:rFonts w:ascii="Arial" w:hAnsi="Arial"/>
          <w:snapToGrid w:val="0"/>
          <w:color w:val="000000"/>
          <w:sz w:val="20"/>
        </w:rPr>
      </w:pPr>
    </w:p>
    <w:p w:rsidR="00A86443" w:rsidRDefault="00A86443" w:rsidP="00A86443">
      <w:pPr>
        <w:jc w:val="both"/>
        <w:rPr>
          <w:sz w:val="16"/>
          <w:vertAlign w:val="superscript"/>
        </w:rPr>
      </w:pPr>
      <w:r>
        <w:rPr>
          <w:rFonts w:ascii="Arial" w:hAnsi="Arial"/>
          <w:snapToGrid w:val="0"/>
          <w:color w:val="000000"/>
          <w:sz w:val="20"/>
        </w:rPr>
        <w:t>Таблица 7.2 – Цены производителей на отдельные виды энерг</w:t>
      </w:r>
      <w:r>
        <w:rPr>
          <w:rFonts w:ascii="Arial" w:hAnsi="Arial"/>
          <w:snapToGrid w:val="0"/>
          <w:color w:val="000000"/>
          <w:sz w:val="20"/>
        </w:rPr>
        <w:t>о</w:t>
      </w:r>
      <w:r>
        <w:rPr>
          <w:rFonts w:ascii="Arial" w:hAnsi="Arial"/>
          <w:snapToGrid w:val="0"/>
          <w:color w:val="000000"/>
          <w:sz w:val="20"/>
        </w:rPr>
        <w:t>ресурсов</w:t>
      </w:r>
      <w:r>
        <w:rPr>
          <w:sz w:val="16"/>
          <w:vertAlign w:val="superscript"/>
        </w:rPr>
        <w:t>*)</w:t>
      </w:r>
    </w:p>
    <w:tbl>
      <w:tblPr>
        <w:tblW w:w="621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"/>
        <w:gridCol w:w="665"/>
        <w:gridCol w:w="850"/>
        <w:gridCol w:w="851"/>
        <w:gridCol w:w="708"/>
        <w:gridCol w:w="851"/>
        <w:gridCol w:w="709"/>
        <w:gridCol w:w="708"/>
      </w:tblGrid>
      <w:tr w:rsidR="00A86443" w:rsidTr="0084376F">
        <w:trPr>
          <w:cantSplit/>
          <w:trHeight w:val="313"/>
        </w:trPr>
        <w:tc>
          <w:tcPr>
            <w:tcW w:w="869" w:type="dxa"/>
            <w:vMerge w:val="restart"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</w:tc>
        <w:tc>
          <w:tcPr>
            <w:tcW w:w="5342" w:type="dxa"/>
            <w:gridSpan w:val="7"/>
            <w:vAlign w:val="center"/>
          </w:tcPr>
          <w:p w:rsidR="00A86443" w:rsidRDefault="00A86443" w:rsidP="0084376F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Цены, тыс. руб. за тонну</w:t>
            </w:r>
          </w:p>
        </w:tc>
      </w:tr>
      <w:tr w:rsidR="00A86443" w:rsidTr="0084376F">
        <w:trPr>
          <w:cantSplit/>
          <w:trHeight w:val="250"/>
        </w:trPr>
        <w:tc>
          <w:tcPr>
            <w:tcW w:w="869" w:type="dxa"/>
            <w:vMerge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Нефть</w:t>
            </w:r>
          </w:p>
        </w:tc>
        <w:tc>
          <w:tcPr>
            <w:tcW w:w="850" w:type="dxa"/>
            <w:vMerge w:val="restart"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Бензин автом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бильный</w:t>
            </w:r>
          </w:p>
        </w:tc>
        <w:tc>
          <w:tcPr>
            <w:tcW w:w="851" w:type="dxa"/>
            <w:vMerge w:val="restart"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Топливо дизел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ное</w:t>
            </w:r>
          </w:p>
        </w:tc>
        <w:tc>
          <w:tcPr>
            <w:tcW w:w="708" w:type="dxa"/>
            <w:vMerge w:val="restart"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Мазут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топо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ный</w:t>
            </w:r>
          </w:p>
        </w:tc>
        <w:tc>
          <w:tcPr>
            <w:tcW w:w="851" w:type="dxa"/>
            <w:vMerge w:val="restart"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Газ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естестве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ный</w:t>
            </w:r>
            <w:r>
              <w:rPr>
                <w:sz w:val="16"/>
                <w:vertAlign w:val="superscript"/>
              </w:rPr>
              <w:t>**)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Уголь</w:t>
            </w:r>
          </w:p>
        </w:tc>
      </w:tr>
      <w:tr w:rsidR="00A86443" w:rsidTr="0084376F">
        <w:trPr>
          <w:cantSplit/>
          <w:trHeight w:val="603"/>
        </w:trPr>
        <w:tc>
          <w:tcPr>
            <w:tcW w:w="869" w:type="dxa"/>
            <w:vMerge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</w:tc>
        <w:tc>
          <w:tcPr>
            <w:tcW w:w="665" w:type="dxa"/>
            <w:vMerge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Merge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Merge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эне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гет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ческий</w:t>
            </w:r>
          </w:p>
        </w:tc>
        <w:tc>
          <w:tcPr>
            <w:tcW w:w="708" w:type="dxa"/>
            <w:vAlign w:val="center"/>
          </w:tcPr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для кокс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вания</w:t>
            </w:r>
          </w:p>
        </w:tc>
      </w:tr>
      <w:tr w:rsidR="00A86443" w:rsidTr="0084376F">
        <w:trPr>
          <w:cantSplit/>
          <w:trHeight w:val="2878"/>
        </w:trPr>
        <w:tc>
          <w:tcPr>
            <w:tcW w:w="869" w:type="dxa"/>
          </w:tcPr>
          <w:p w:rsidR="00A86443" w:rsidRDefault="00A86443" w:rsidP="0084376F">
            <w:pPr>
              <w:rPr>
                <w:sz w:val="16"/>
              </w:rPr>
            </w:pPr>
            <w:r>
              <w:rPr>
                <w:b/>
                <w:sz w:val="16"/>
              </w:rPr>
              <w:t>1997 г</w:t>
            </w:r>
            <w:r>
              <w:rPr>
                <w:sz w:val="16"/>
              </w:rPr>
              <w:t>.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май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июнь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июль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август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  <w:p w:rsidR="00A86443" w:rsidRDefault="00A86443" w:rsidP="0084376F">
            <w:pPr>
              <w:rPr>
                <w:sz w:val="16"/>
              </w:rPr>
            </w:pPr>
          </w:p>
          <w:p w:rsidR="00A86443" w:rsidRDefault="00A86443" w:rsidP="008437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1998 г.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январь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февраль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</w:rPr>
              <w:t>март</w:t>
            </w:r>
          </w:p>
        </w:tc>
        <w:tc>
          <w:tcPr>
            <w:tcW w:w="665" w:type="dxa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373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376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371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372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375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375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375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376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384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379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850" w:type="dxa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933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886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907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932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949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968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968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978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1011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1007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1001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1054</w:t>
            </w:r>
          </w:p>
        </w:tc>
        <w:tc>
          <w:tcPr>
            <w:tcW w:w="851" w:type="dxa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943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944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947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970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984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981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981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1013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1012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1011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708" w:type="dxa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443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433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434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437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436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441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445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438</w:t>
            </w:r>
          </w:p>
        </w:tc>
        <w:tc>
          <w:tcPr>
            <w:tcW w:w="851" w:type="dxa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37,2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39,3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39,3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39,5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39,6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39,4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40,2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40,3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44,6</w:t>
            </w:r>
          </w:p>
        </w:tc>
        <w:tc>
          <w:tcPr>
            <w:tcW w:w="709" w:type="dxa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143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139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137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148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708" w:type="dxa"/>
          </w:tcPr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  <w:p w:rsidR="00A86443" w:rsidRDefault="00A86443" w:rsidP="008437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</w:tr>
      <w:tr w:rsidR="00A86443" w:rsidTr="0084376F">
        <w:trPr>
          <w:cantSplit/>
          <w:trHeight w:val="374"/>
        </w:trPr>
        <w:tc>
          <w:tcPr>
            <w:tcW w:w="6211" w:type="dxa"/>
            <w:gridSpan w:val="8"/>
          </w:tcPr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Цены приведены на энергоресурсы, отгруженные на внутрироссийский рынок </w:t>
            </w:r>
          </w:p>
          <w:p w:rsidR="00A86443" w:rsidRDefault="00A86443" w:rsidP="0084376F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>**)</w:t>
            </w:r>
            <w:r>
              <w:rPr>
                <w:sz w:val="16"/>
              </w:rPr>
              <w:t>За тысячу кубических метров</w:t>
            </w:r>
          </w:p>
        </w:tc>
      </w:tr>
    </w:tbl>
    <w:p w:rsidR="00C604CD" w:rsidRPr="00A86443" w:rsidRDefault="00C604CD" w:rsidP="00A86443"/>
    <w:sectPr w:rsidR="00C604CD" w:rsidRPr="00A86443" w:rsidSect="00AA2E5D">
      <w:headerReference w:type="even" r:id="rId8"/>
      <w:headerReference w:type="default" r:id="rId9"/>
      <w:pgSz w:w="8391" w:h="11907" w:code="11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47" w:rsidRDefault="000D7C47" w:rsidP="00BF3389">
      <w:r>
        <w:separator/>
      </w:r>
    </w:p>
  </w:endnote>
  <w:endnote w:type="continuationSeparator" w:id="0">
    <w:p w:rsidR="000D7C47" w:rsidRDefault="000D7C47" w:rsidP="00BF3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47" w:rsidRDefault="000D7C47" w:rsidP="00BF3389">
      <w:r>
        <w:separator/>
      </w:r>
    </w:p>
  </w:footnote>
  <w:footnote w:type="continuationSeparator" w:id="0">
    <w:p w:rsidR="000D7C47" w:rsidRDefault="000D7C47" w:rsidP="00BF3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23" w:rsidRDefault="00BF3389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A042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A042E">
      <w:rPr>
        <w:rStyle w:val="af1"/>
        <w:noProof/>
      </w:rPr>
      <w:t>8</w:t>
    </w:r>
    <w:r>
      <w:rPr>
        <w:rStyle w:val="af1"/>
      </w:rPr>
      <w:fldChar w:fldCharType="end"/>
    </w:r>
  </w:p>
  <w:p w:rsidR="002A1523" w:rsidRDefault="000D7C4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23" w:rsidRDefault="000D7C47">
    <w:pPr>
      <w:pStyle w:val="af"/>
      <w:framePr w:wrap="around" w:vAnchor="text" w:hAnchor="margin" w:xAlign="center" w:y="1"/>
      <w:rPr>
        <w:rStyle w:val="af1"/>
        <w:sz w:val="20"/>
      </w:rPr>
    </w:pPr>
  </w:p>
  <w:p w:rsidR="002A1523" w:rsidRDefault="000D7C47">
    <w:pPr>
      <w:pStyle w:val="af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3FC"/>
    <w:multiLevelType w:val="hybridMultilevel"/>
    <w:tmpl w:val="70D65818"/>
    <w:lvl w:ilvl="0" w:tplc="2396B7DC">
      <w:start w:val="1"/>
      <w:numFmt w:val="decimal"/>
      <w:lvlText w:val="%1."/>
      <w:lvlJc w:val="left"/>
      <w:pPr>
        <w:tabs>
          <w:tab w:val="num" w:pos="1211"/>
        </w:tabs>
        <w:ind w:left="567" w:firstLine="284"/>
      </w:pPr>
      <w:rPr>
        <w:rFonts w:hint="default"/>
      </w:rPr>
    </w:lvl>
    <w:lvl w:ilvl="1" w:tplc="2AC41FA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6FF8D9E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AE6077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B0889B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E6200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D78D15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D7AC88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8610B7B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6840C4D"/>
    <w:multiLevelType w:val="hybridMultilevel"/>
    <w:tmpl w:val="754EB530"/>
    <w:lvl w:ilvl="0" w:tplc="F1F6091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E70A084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64E1AB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18EC05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4E2903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AF04B2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C88202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D7835B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B001BB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BC926A2"/>
    <w:multiLevelType w:val="singleLevel"/>
    <w:tmpl w:val="7E9213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3287301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4">
    <w:nsid w:val="365E01EC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5">
    <w:nsid w:val="3CCD32D5"/>
    <w:multiLevelType w:val="singleLevel"/>
    <w:tmpl w:val="C1BCC9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D3F6C5F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7">
    <w:nsid w:val="3E7B2FBF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8">
    <w:nsid w:val="3F377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AD05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12D6C7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9A8422A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2">
    <w:nsid w:val="5A564B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B2C71EA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5E5658F3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5">
    <w:nsid w:val="5E6E7CDA"/>
    <w:multiLevelType w:val="hybridMultilevel"/>
    <w:tmpl w:val="2514EBB2"/>
    <w:lvl w:ilvl="0" w:tplc="6548EB0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910179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A2AC3D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A88EA8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0BAF2C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BC2FB9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F6A5A3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8604BE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E982AA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19D1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76A1AE5"/>
    <w:multiLevelType w:val="singleLevel"/>
    <w:tmpl w:val="162610A4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8"/>
  </w:num>
  <w:num w:numId="5">
    <w:abstractNumId w:val="16"/>
  </w:num>
  <w:num w:numId="6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</w:num>
  <w:num w:numId="11">
    <w:abstractNumId w:val="11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  <w:num w:numId="16">
    <w:abstractNumId w:val="4"/>
  </w:num>
  <w:num w:numId="17">
    <w:abstractNumId w:val="17"/>
  </w:num>
  <w:num w:numId="18">
    <w:abstractNumId w:val="3"/>
  </w:num>
  <w:num w:numId="19">
    <w:abstractNumId w:val="7"/>
  </w:num>
  <w:num w:numId="20">
    <w:abstractNumId w:val="15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1E5"/>
    <w:rsid w:val="00090318"/>
    <w:rsid w:val="000D7C47"/>
    <w:rsid w:val="00196F48"/>
    <w:rsid w:val="001C0583"/>
    <w:rsid w:val="004E41E5"/>
    <w:rsid w:val="005C0C6E"/>
    <w:rsid w:val="00A86443"/>
    <w:rsid w:val="00AA2E5D"/>
    <w:rsid w:val="00BF3389"/>
    <w:rsid w:val="00C604CD"/>
    <w:rsid w:val="00F327C0"/>
    <w:rsid w:val="00F744EB"/>
    <w:rsid w:val="00FA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E5"/>
    <w:rPr>
      <w:sz w:val="24"/>
      <w:szCs w:val="20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41E5"/>
    <w:pPr>
      <w:keepNext/>
      <w:jc w:val="both"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0"/>
    <w:qFormat/>
    <w:rsid w:val="004E41E5"/>
    <w:pPr>
      <w:keepNext/>
      <w:jc w:val="center"/>
      <w:outlineLvl w:val="2"/>
    </w:pPr>
    <w:rPr>
      <w:rFonts w:ascii="Arial" w:hAnsi="Arial"/>
      <w:b/>
      <w:i/>
      <w:u w:val="single"/>
    </w:rPr>
  </w:style>
  <w:style w:type="paragraph" w:styleId="4">
    <w:name w:val="heading 4"/>
    <w:basedOn w:val="a"/>
    <w:next w:val="a"/>
    <w:link w:val="40"/>
    <w:qFormat/>
    <w:rsid w:val="004E41E5"/>
    <w:pPr>
      <w:keepNext/>
      <w:jc w:val="center"/>
      <w:outlineLvl w:val="3"/>
    </w:pPr>
    <w:rPr>
      <w:rFonts w:ascii="Arial Black" w:hAnsi="Arial Black"/>
      <w:b/>
      <w:sz w:val="28"/>
      <w:lang w:val="en-US"/>
    </w:rPr>
  </w:style>
  <w:style w:type="paragraph" w:styleId="5">
    <w:name w:val="heading 5"/>
    <w:basedOn w:val="a"/>
    <w:next w:val="a"/>
    <w:link w:val="50"/>
    <w:qFormat/>
    <w:rsid w:val="004E41E5"/>
    <w:pPr>
      <w:keepNext/>
      <w:jc w:val="center"/>
      <w:outlineLvl w:val="4"/>
    </w:pPr>
    <w:rPr>
      <w:rFonts w:ascii="Arial" w:hAnsi="Arial"/>
      <w:b/>
      <w:u w:val="single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paragraph" w:styleId="7">
    <w:name w:val="heading 7"/>
    <w:basedOn w:val="a"/>
    <w:next w:val="a"/>
    <w:link w:val="70"/>
    <w:qFormat/>
    <w:rsid w:val="004E41E5"/>
    <w:pPr>
      <w:keepNext/>
      <w:jc w:val="center"/>
      <w:outlineLvl w:val="6"/>
    </w:pPr>
    <w:rPr>
      <w:i/>
      <w:snapToGrid w:val="0"/>
      <w:color w:val="000000"/>
      <w:lang w:val="en-US"/>
    </w:rPr>
  </w:style>
  <w:style w:type="paragraph" w:styleId="8">
    <w:name w:val="heading 8"/>
    <w:basedOn w:val="a"/>
    <w:next w:val="a"/>
    <w:link w:val="80"/>
    <w:qFormat/>
    <w:rsid w:val="004E41E5"/>
    <w:pPr>
      <w:keepNext/>
      <w:outlineLvl w:val="7"/>
    </w:pPr>
    <w:rPr>
      <w:i/>
      <w:color w:val="000000"/>
      <w:sz w:val="20"/>
    </w:rPr>
  </w:style>
  <w:style w:type="paragraph" w:styleId="9">
    <w:name w:val="heading 9"/>
    <w:basedOn w:val="a"/>
    <w:next w:val="a"/>
    <w:link w:val="90"/>
    <w:qFormat/>
    <w:rsid w:val="004E41E5"/>
    <w:pPr>
      <w:keepNext/>
      <w:ind w:firstLine="567"/>
      <w:jc w:val="both"/>
      <w:outlineLvl w:val="8"/>
    </w:pPr>
    <w:rPr>
      <w:rFonts w:ascii="Arial" w:hAnsi="Arial"/>
      <w:i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character" w:customStyle="1" w:styleId="20">
    <w:name w:val="Заголовок 2 Знак"/>
    <w:basedOn w:val="a0"/>
    <w:link w:val="2"/>
    <w:rsid w:val="004E41E5"/>
    <w:rPr>
      <w:rFonts w:ascii="Arial" w:hAnsi="Arial"/>
      <w:b/>
      <w:snapToGrid w:val="0"/>
      <w:color w:val="000000"/>
      <w:sz w:val="16"/>
      <w:szCs w:val="20"/>
    </w:rPr>
  </w:style>
  <w:style w:type="character" w:customStyle="1" w:styleId="30">
    <w:name w:val="Заголовок 3 Знак"/>
    <w:basedOn w:val="a0"/>
    <w:link w:val="3"/>
    <w:rsid w:val="004E41E5"/>
    <w:rPr>
      <w:rFonts w:ascii="Arial" w:hAnsi="Arial"/>
      <w:b/>
      <w:i/>
      <w:sz w:val="24"/>
      <w:szCs w:val="20"/>
      <w:u w:val="single"/>
    </w:rPr>
  </w:style>
  <w:style w:type="character" w:customStyle="1" w:styleId="40">
    <w:name w:val="Заголовок 4 Знак"/>
    <w:basedOn w:val="a0"/>
    <w:link w:val="4"/>
    <w:rsid w:val="004E41E5"/>
    <w:rPr>
      <w:rFonts w:ascii="Arial Black" w:hAnsi="Arial Black"/>
      <w:b/>
      <w:szCs w:val="20"/>
      <w:lang w:val="en-US"/>
    </w:rPr>
  </w:style>
  <w:style w:type="character" w:customStyle="1" w:styleId="50">
    <w:name w:val="Заголовок 5 Знак"/>
    <w:basedOn w:val="a0"/>
    <w:link w:val="5"/>
    <w:rsid w:val="004E41E5"/>
    <w:rPr>
      <w:rFonts w:ascii="Arial" w:hAnsi="Arial"/>
      <w:b/>
      <w:sz w:val="24"/>
      <w:szCs w:val="20"/>
      <w:u w:val="single"/>
    </w:rPr>
  </w:style>
  <w:style w:type="character" w:customStyle="1" w:styleId="70">
    <w:name w:val="Заголовок 7 Знак"/>
    <w:basedOn w:val="a0"/>
    <w:link w:val="7"/>
    <w:rsid w:val="004E41E5"/>
    <w:rPr>
      <w:i/>
      <w:snapToGrid w:val="0"/>
      <w:color w:val="000000"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rsid w:val="004E41E5"/>
    <w:rPr>
      <w:i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rsid w:val="004E41E5"/>
    <w:rPr>
      <w:rFonts w:ascii="Arial" w:hAnsi="Arial"/>
      <w:i/>
      <w:color w:val="000000"/>
      <w:sz w:val="18"/>
      <w:szCs w:val="20"/>
    </w:rPr>
  </w:style>
  <w:style w:type="paragraph" w:styleId="ab">
    <w:name w:val="Body Text Indent"/>
    <w:basedOn w:val="a"/>
    <w:link w:val="ac"/>
    <w:semiHidden/>
    <w:rsid w:val="004E41E5"/>
    <w:pPr>
      <w:ind w:firstLine="567"/>
      <w:jc w:val="both"/>
    </w:pPr>
    <w:rPr>
      <w:rFonts w:ascii="Arial" w:hAnsi="Arial"/>
      <w:snapToGrid w:val="0"/>
      <w:color w:val="000000"/>
    </w:rPr>
  </w:style>
  <w:style w:type="character" w:customStyle="1" w:styleId="ac">
    <w:name w:val="Основной текст с отступом Знак"/>
    <w:basedOn w:val="a0"/>
    <w:link w:val="ab"/>
    <w:semiHidden/>
    <w:rsid w:val="004E41E5"/>
    <w:rPr>
      <w:rFonts w:ascii="Arial" w:hAnsi="Arial"/>
      <w:snapToGrid w:val="0"/>
      <w:color w:val="000000"/>
      <w:sz w:val="24"/>
      <w:szCs w:val="20"/>
    </w:rPr>
  </w:style>
  <w:style w:type="paragraph" w:styleId="ad">
    <w:name w:val="Body Text"/>
    <w:basedOn w:val="a"/>
    <w:link w:val="ae"/>
    <w:semiHidden/>
    <w:rsid w:val="004E41E5"/>
    <w:pPr>
      <w:jc w:val="center"/>
    </w:pPr>
    <w:rPr>
      <w:rFonts w:ascii="Arial" w:hAnsi="Arial"/>
      <w:snapToGrid w:val="0"/>
      <w:color w:val="000000"/>
    </w:rPr>
  </w:style>
  <w:style w:type="character" w:customStyle="1" w:styleId="ae">
    <w:name w:val="Основной текст Знак"/>
    <w:basedOn w:val="a0"/>
    <w:link w:val="ad"/>
    <w:semiHidden/>
    <w:rsid w:val="004E41E5"/>
    <w:rPr>
      <w:rFonts w:ascii="Arial" w:hAnsi="Arial"/>
      <w:snapToGrid w:val="0"/>
      <w:color w:val="000000"/>
      <w:sz w:val="24"/>
      <w:szCs w:val="20"/>
    </w:rPr>
  </w:style>
  <w:style w:type="paragraph" w:styleId="21">
    <w:name w:val="Body Text 2"/>
    <w:basedOn w:val="a"/>
    <w:link w:val="22"/>
    <w:semiHidden/>
    <w:rsid w:val="004E41E5"/>
    <w:pPr>
      <w:jc w:val="both"/>
    </w:pPr>
    <w:rPr>
      <w:rFonts w:ascii="Arial" w:hAnsi="Arial"/>
      <w:snapToGrid w:val="0"/>
      <w:color w:val="000000"/>
    </w:rPr>
  </w:style>
  <w:style w:type="character" w:customStyle="1" w:styleId="22">
    <w:name w:val="Основной текст 2 Знак"/>
    <w:basedOn w:val="a0"/>
    <w:link w:val="21"/>
    <w:semiHidden/>
    <w:rsid w:val="004E41E5"/>
    <w:rPr>
      <w:rFonts w:ascii="Arial" w:hAnsi="Arial"/>
      <w:snapToGrid w:val="0"/>
      <w:color w:val="000000"/>
      <w:sz w:val="24"/>
      <w:szCs w:val="20"/>
    </w:rPr>
  </w:style>
  <w:style w:type="paragraph" w:styleId="31">
    <w:name w:val="Body Text 3"/>
    <w:basedOn w:val="a"/>
    <w:link w:val="32"/>
    <w:semiHidden/>
    <w:rsid w:val="004E41E5"/>
    <w:rPr>
      <w:rFonts w:ascii="Arial" w:hAnsi="Arial"/>
      <w:b/>
      <w:i/>
      <w:snapToGrid w:val="0"/>
      <w:color w:val="000000"/>
      <w:u w:val="single"/>
    </w:rPr>
  </w:style>
  <w:style w:type="character" w:customStyle="1" w:styleId="32">
    <w:name w:val="Основной текст 3 Знак"/>
    <w:basedOn w:val="a0"/>
    <w:link w:val="31"/>
    <w:semiHidden/>
    <w:rsid w:val="004E41E5"/>
    <w:rPr>
      <w:rFonts w:ascii="Arial" w:hAnsi="Arial"/>
      <w:b/>
      <w:i/>
      <w:snapToGrid w:val="0"/>
      <w:color w:val="000000"/>
      <w:sz w:val="24"/>
      <w:szCs w:val="20"/>
      <w:u w:val="single"/>
    </w:rPr>
  </w:style>
  <w:style w:type="paragraph" w:styleId="23">
    <w:name w:val="Body Text Indent 2"/>
    <w:basedOn w:val="a"/>
    <w:link w:val="24"/>
    <w:semiHidden/>
    <w:rsid w:val="004E41E5"/>
    <w:pPr>
      <w:ind w:firstLine="567"/>
      <w:jc w:val="both"/>
    </w:pPr>
    <w:rPr>
      <w:rFonts w:ascii="Arial" w:hAnsi="Arial"/>
      <w:snapToGrid w:val="0"/>
      <w:color w:val="000000"/>
      <w:sz w:val="20"/>
    </w:rPr>
  </w:style>
  <w:style w:type="character" w:customStyle="1" w:styleId="24">
    <w:name w:val="Основной текст с отступом 2 Знак"/>
    <w:basedOn w:val="a0"/>
    <w:link w:val="23"/>
    <w:semiHidden/>
    <w:rsid w:val="004E41E5"/>
    <w:rPr>
      <w:rFonts w:ascii="Arial" w:hAnsi="Arial"/>
      <w:snapToGrid w:val="0"/>
      <w:color w:val="000000"/>
      <w:sz w:val="20"/>
      <w:szCs w:val="20"/>
    </w:rPr>
  </w:style>
  <w:style w:type="paragraph" w:styleId="33">
    <w:name w:val="Body Text Indent 3"/>
    <w:basedOn w:val="a"/>
    <w:link w:val="34"/>
    <w:semiHidden/>
    <w:rsid w:val="004E41E5"/>
    <w:pPr>
      <w:ind w:firstLine="567"/>
      <w:jc w:val="both"/>
    </w:pPr>
    <w:rPr>
      <w:rFonts w:ascii="Arial" w:hAnsi="Arial"/>
      <w:sz w:val="20"/>
    </w:rPr>
  </w:style>
  <w:style w:type="character" w:customStyle="1" w:styleId="34">
    <w:name w:val="Основной текст с отступом 3 Знак"/>
    <w:basedOn w:val="a0"/>
    <w:link w:val="33"/>
    <w:semiHidden/>
    <w:rsid w:val="004E41E5"/>
    <w:rPr>
      <w:rFonts w:ascii="Arial" w:hAnsi="Arial"/>
      <w:sz w:val="20"/>
      <w:szCs w:val="20"/>
    </w:rPr>
  </w:style>
  <w:style w:type="paragraph" w:styleId="af">
    <w:name w:val="header"/>
    <w:basedOn w:val="a"/>
    <w:link w:val="af0"/>
    <w:semiHidden/>
    <w:rsid w:val="004E41E5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semiHidden/>
    <w:rsid w:val="004E41E5"/>
    <w:rPr>
      <w:sz w:val="24"/>
      <w:szCs w:val="20"/>
    </w:rPr>
  </w:style>
  <w:style w:type="character" w:styleId="af1">
    <w:name w:val="page number"/>
    <w:basedOn w:val="a0"/>
    <w:semiHidden/>
    <w:rsid w:val="004E41E5"/>
  </w:style>
  <w:style w:type="paragraph" w:styleId="af2">
    <w:name w:val="footer"/>
    <w:basedOn w:val="a"/>
    <w:link w:val="af3"/>
    <w:semiHidden/>
    <w:rsid w:val="004E41E5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semiHidden/>
    <w:rsid w:val="004E41E5"/>
    <w:rPr>
      <w:sz w:val="24"/>
      <w:szCs w:val="20"/>
    </w:rPr>
  </w:style>
  <w:style w:type="paragraph" w:customStyle="1" w:styleId="13">
    <w:name w:val="Обычный1"/>
    <w:rsid w:val="004E41E5"/>
    <w:pPr>
      <w:widowControl w:val="0"/>
    </w:pPr>
    <w:rPr>
      <w:snapToGrid w:val="0"/>
      <w:sz w:val="20"/>
      <w:szCs w:val="20"/>
    </w:rPr>
  </w:style>
  <w:style w:type="character" w:customStyle="1" w:styleId="14">
    <w:name w:val="Основной шрифт абзаца1"/>
    <w:rsid w:val="004E41E5"/>
  </w:style>
  <w:style w:type="paragraph" w:customStyle="1" w:styleId="f1">
    <w:name w:val="Оєf1новной текст"/>
    <w:basedOn w:val="a"/>
    <w:rsid w:val="004E41E5"/>
    <w:pPr>
      <w:widowControl w:val="0"/>
      <w:tabs>
        <w:tab w:val="left" w:pos="567"/>
        <w:tab w:val="left" w:pos="2178"/>
        <w:tab w:val="left" w:pos="3150"/>
        <w:tab w:val="left" w:pos="4122"/>
        <w:tab w:val="left" w:pos="5094"/>
        <w:tab w:val="left" w:pos="6066"/>
        <w:tab w:val="left" w:pos="7146"/>
      </w:tabs>
      <w:jc w:val="both"/>
    </w:pPr>
    <w:rPr>
      <w:rFonts w:ascii="Arial" w:hAnsi="Arial"/>
      <w:snapToGrid w:val="0"/>
      <w:color w:val="000000"/>
    </w:rPr>
  </w:style>
  <w:style w:type="character" w:styleId="af4">
    <w:name w:val="footnote reference"/>
    <w:basedOn w:val="a0"/>
    <w:semiHidden/>
    <w:rsid w:val="004E41E5"/>
    <w:rPr>
      <w:vertAlign w:val="superscript"/>
    </w:rPr>
  </w:style>
  <w:style w:type="paragraph" w:styleId="af5">
    <w:name w:val="footnote text"/>
    <w:basedOn w:val="a"/>
    <w:link w:val="af6"/>
    <w:semiHidden/>
    <w:rsid w:val="004E41E5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4E41E5"/>
    <w:rPr>
      <w:sz w:val="20"/>
      <w:szCs w:val="20"/>
    </w:rPr>
  </w:style>
  <w:style w:type="paragraph" w:customStyle="1" w:styleId="t">
    <w:name w:val="t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35">
    <w:name w:val="???????? ????? 3"/>
    <w:basedOn w:val="a"/>
    <w:rsid w:val="004E41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color w:val="000000"/>
      <w:u w:val="single"/>
      <w:lang w:eastAsia="fr-FR"/>
    </w:rPr>
  </w:style>
  <w:style w:type="paragraph" w:customStyle="1" w:styleId="rl">
    <w:name w:val="rl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syn">
    <w:name w:val="syn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af7">
    <w:name w:val="???????"/>
    <w:rsid w:val="004E41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  <w:lang w:eastAsia="fr-FR"/>
    </w:rPr>
  </w:style>
  <w:style w:type="paragraph" w:customStyle="1" w:styleId="lt1">
    <w:name w:val="lt1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af8">
    <w:name w:val="Hyperlink"/>
    <w:basedOn w:val="a0"/>
    <w:semiHidden/>
    <w:rsid w:val="004E41E5"/>
    <w:rPr>
      <w:color w:val="0000FF"/>
      <w:u w:val="single"/>
    </w:rPr>
  </w:style>
  <w:style w:type="paragraph" w:customStyle="1" w:styleId="nt">
    <w:name w:val="nt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dt1">
    <w:name w:val="dt1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af9">
    <w:name w:val="FollowedHyperlink"/>
    <w:basedOn w:val="a0"/>
    <w:semiHidden/>
    <w:rsid w:val="004E41E5"/>
    <w:rPr>
      <w:color w:val="800080"/>
      <w:u w:val="single"/>
    </w:rPr>
  </w:style>
  <w:style w:type="paragraph" w:customStyle="1" w:styleId="alnsr">
    <w:name w:val="alnsr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a">
    <w:name w:val="endnote text"/>
    <w:basedOn w:val="a"/>
    <w:link w:val="afb"/>
    <w:semiHidden/>
    <w:rsid w:val="004E41E5"/>
    <w:rPr>
      <w:sz w:val="20"/>
    </w:rPr>
  </w:style>
  <w:style w:type="character" w:customStyle="1" w:styleId="afb">
    <w:name w:val="Текст концевой сноски Знак"/>
    <w:basedOn w:val="a0"/>
    <w:link w:val="afa"/>
    <w:semiHidden/>
    <w:rsid w:val="004E41E5"/>
    <w:rPr>
      <w:sz w:val="20"/>
      <w:szCs w:val="20"/>
    </w:rPr>
  </w:style>
  <w:style w:type="paragraph" w:customStyle="1" w:styleId="tt">
    <w:name w:val="tt"/>
    <w:basedOn w:val="a"/>
    <w:rsid w:val="004E41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15">
    <w:name w:val="toc 1"/>
    <w:basedOn w:val="a"/>
    <w:next w:val="a"/>
    <w:autoRedefine/>
    <w:semiHidden/>
    <w:rsid w:val="004E41E5"/>
    <w:pPr>
      <w:tabs>
        <w:tab w:val="right" w:leader="dot" w:pos="6114"/>
      </w:tabs>
      <w:spacing w:before="60"/>
    </w:pPr>
    <w:rPr>
      <w:noProof/>
      <w:sz w:val="22"/>
    </w:rPr>
  </w:style>
  <w:style w:type="paragraph" w:styleId="25">
    <w:name w:val="toc 2"/>
    <w:basedOn w:val="a"/>
    <w:next w:val="a"/>
    <w:autoRedefine/>
    <w:semiHidden/>
    <w:rsid w:val="004E41E5"/>
    <w:pPr>
      <w:ind w:left="240"/>
    </w:pPr>
  </w:style>
  <w:style w:type="paragraph" w:styleId="36">
    <w:name w:val="toc 3"/>
    <w:basedOn w:val="a"/>
    <w:next w:val="a"/>
    <w:autoRedefine/>
    <w:semiHidden/>
    <w:rsid w:val="004E41E5"/>
    <w:pPr>
      <w:ind w:left="480"/>
    </w:pPr>
  </w:style>
  <w:style w:type="paragraph" w:styleId="41">
    <w:name w:val="toc 4"/>
    <w:basedOn w:val="a"/>
    <w:next w:val="a"/>
    <w:autoRedefine/>
    <w:semiHidden/>
    <w:rsid w:val="004E41E5"/>
    <w:pPr>
      <w:ind w:left="720"/>
    </w:pPr>
  </w:style>
  <w:style w:type="paragraph" w:styleId="51">
    <w:name w:val="toc 5"/>
    <w:basedOn w:val="a"/>
    <w:next w:val="a"/>
    <w:autoRedefine/>
    <w:semiHidden/>
    <w:rsid w:val="004E41E5"/>
    <w:pPr>
      <w:ind w:left="960"/>
    </w:pPr>
  </w:style>
  <w:style w:type="paragraph" w:styleId="61">
    <w:name w:val="toc 6"/>
    <w:basedOn w:val="a"/>
    <w:next w:val="a"/>
    <w:autoRedefine/>
    <w:semiHidden/>
    <w:rsid w:val="004E41E5"/>
    <w:pPr>
      <w:ind w:left="1200"/>
    </w:pPr>
  </w:style>
  <w:style w:type="paragraph" w:styleId="71">
    <w:name w:val="toc 7"/>
    <w:basedOn w:val="a"/>
    <w:next w:val="a"/>
    <w:autoRedefine/>
    <w:semiHidden/>
    <w:rsid w:val="004E41E5"/>
    <w:pPr>
      <w:ind w:left="1440"/>
    </w:pPr>
  </w:style>
  <w:style w:type="paragraph" w:styleId="81">
    <w:name w:val="toc 8"/>
    <w:basedOn w:val="a"/>
    <w:next w:val="a"/>
    <w:autoRedefine/>
    <w:semiHidden/>
    <w:rsid w:val="004E41E5"/>
    <w:pPr>
      <w:ind w:left="1680"/>
    </w:pPr>
  </w:style>
  <w:style w:type="paragraph" w:styleId="91">
    <w:name w:val="toc 9"/>
    <w:basedOn w:val="a"/>
    <w:next w:val="a"/>
    <w:autoRedefine/>
    <w:semiHidden/>
    <w:rsid w:val="004E41E5"/>
    <w:pPr>
      <w:ind w:left="1920"/>
    </w:pPr>
  </w:style>
  <w:style w:type="paragraph" w:styleId="afc">
    <w:name w:val="Balloon Text"/>
    <w:basedOn w:val="a"/>
    <w:link w:val="afd"/>
    <w:uiPriority w:val="99"/>
    <w:semiHidden/>
    <w:unhideWhenUsed/>
    <w:rsid w:val="004E41E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E4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2024-04-03T11:36:00Z</dcterms:created>
  <dcterms:modified xsi:type="dcterms:W3CDTF">2024-04-03T11:36:00Z</dcterms:modified>
</cp:coreProperties>
</file>