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13" w:rsidRPr="00381413" w:rsidRDefault="00381413" w:rsidP="009C5C65">
      <w:pPr>
        <w:suppressAutoHyphens/>
        <w:spacing w:line="100" w:lineRule="atLeast"/>
        <w:jc w:val="center"/>
        <w:rPr>
          <w:spacing w:val="-6"/>
          <w:lang w:eastAsia="ar-SA"/>
        </w:rPr>
      </w:pPr>
      <w:r w:rsidRPr="00381413">
        <w:rPr>
          <w:b/>
          <w:sz w:val="22"/>
          <w:lang w:eastAsia="ar-SA"/>
        </w:rPr>
        <w:t>МИНИСТЕРСТВО НАУКИ И ВЫСШЕГО ОБРАЗОВАНИЯ РОССИЙСКОЙ ФЕДЕРАЦИИ</w:t>
      </w:r>
    </w:p>
    <w:p w:rsidR="00381413" w:rsidRPr="00381413" w:rsidRDefault="00381413" w:rsidP="009C5C65">
      <w:pPr>
        <w:suppressAutoHyphens/>
        <w:spacing w:line="100" w:lineRule="atLeast"/>
        <w:jc w:val="center"/>
        <w:rPr>
          <w:spacing w:val="-6"/>
          <w:lang w:eastAsia="ar-SA"/>
        </w:rPr>
      </w:pPr>
      <w:r w:rsidRPr="00381413">
        <w:rPr>
          <w:spacing w:val="-6"/>
          <w:lang w:eastAsia="ar-SA"/>
        </w:rPr>
        <w:t xml:space="preserve">Федеральное государственное бюджетное образовательное учреждение </w:t>
      </w:r>
    </w:p>
    <w:p w:rsidR="00381413" w:rsidRPr="00381413" w:rsidRDefault="00381413" w:rsidP="009C5C65">
      <w:pPr>
        <w:suppressAutoHyphens/>
        <w:spacing w:line="100" w:lineRule="atLeast"/>
        <w:jc w:val="center"/>
        <w:rPr>
          <w:b/>
          <w:szCs w:val="28"/>
          <w:lang w:eastAsia="ar-SA"/>
        </w:rPr>
      </w:pPr>
      <w:r w:rsidRPr="00381413">
        <w:rPr>
          <w:spacing w:val="-6"/>
          <w:lang w:eastAsia="ar-SA"/>
        </w:rPr>
        <w:t>высшего образования</w:t>
      </w:r>
    </w:p>
    <w:p w:rsidR="00381413" w:rsidRPr="00381413" w:rsidRDefault="00381413" w:rsidP="009C5C65">
      <w:pPr>
        <w:suppressAutoHyphens/>
        <w:spacing w:line="100" w:lineRule="atLeast"/>
        <w:jc w:val="center"/>
        <w:rPr>
          <w:b/>
          <w:szCs w:val="28"/>
          <w:lang w:eastAsia="ar-SA"/>
        </w:rPr>
      </w:pPr>
      <w:r w:rsidRPr="00381413">
        <w:rPr>
          <w:b/>
          <w:szCs w:val="28"/>
          <w:lang w:eastAsia="ar-SA"/>
        </w:rPr>
        <w:t xml:space="preserve">«Сибирский государственный </w:t>
      </w:r>
      <w:r w:rsidRPr="00381413">
        <w:rPr>
          <w:b/>
          <w:spacing w:val="12"/>
          <w:szCs w:val="28"/>
          <w:lang w:eastAsia="ar-SA"/>
        </w:rPr>
        <w:t>университет науки и технологий</w:t>
      </w:r>
    </w:p>
    <w:p w:rsidR="00381413" w:rsidRPr="00381413" w:rsidRDefault="00381413" w:rsidP="009C5C65">
      <w:pPr>
        <w:jc w:val="center"/>
        <w:rPr>
          <w:b/>
          <w:szCs w:val="28"/>
          <w:lang w:eastAsia="ar-SA"/>
        </w:rPr>
      </w:pPr>
      <w:r w:rsidRPr="00381413">
        <w:rPr>
          <w:b/>
          <w:szCs w:val="28"/>
          <w:lang w:eastAsia="ar-SA"/>
        </w:rPr>
        <w:t>имени академика М.Ф. Решетнева»</w:t>
      </w:r>
    </w:p>
    <w:p w:rsidR="00381413" w:rsidRPr="00381413" w:rsidRDefault="00381413" w:rsidP="009C5C65">
      <w:pPr>
        <w:jc w:val="center"/>
        <w:rPr>
          <w:b/>
          <w:szCs w:val="28"/>
          <w:lang w:eastAsia="ar-SA"/>
        </w:rPr>
      </w:pPr>
    </w:p>
    <w:tbl>
      <w:tblPr>
        <w:tblW w:w="0" w:type="auto"/>
        <w:tblInd w:w="817" w:type="dxa"/>
        <w:tblLook w:val="00A0"/>
      </w:tblPr>
      <w:tblGrid>
        <w:gridCol w:w="8363"/>
      </w:tblGrid>
      <w:tr w:rsidR="00381413" w:rsidRPr="00381413" w:rsidTr="00106F31">
        <w:tc>
          <w:tcPr>
            <w:tcW w:w="8363" w:type="dxa"/>
            <w:tcBorders>
              <w:bottom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Институт инженерной экономики</w:t>
            </w:r>
          </w:p>
        </w:tc>
      </w:tr>
      <w:tr w:rsidR="00381413" w:rsidRPr="00381413" w:rsidTr="00106F31">
        <w:tc>
          <w:tcPr>
            <w:tcW w:w="8363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  <w:r w:rsidRPr="00381413">
              <w:rPr>
                <w:sz w:val="20"/>
                <w:szCs w:val="20"/>
                <w:lang w:eastAsia="en-US"/>
              </w:rPr>
              <w:t>институт/факультет/ подразделение</w:t>
            </w:r>
          </w:p>
        </w:tc>
      </w:tr>
      <w:tr w:rsidR="00381413" w:rsidRPr="00381413" w:rsidTr="00106F31">
        <w:tc>
          <w:tcPr>
            <w:tcW w:w="8363" w:type="dxa"/>
            <w:tcBorders>
              <w:bottom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Кафедра </w:t>
            </w:r>
            <w:r w:rsidR="00106F31">
              <w:rPr>
                <w:lang w:eastAsia="en-US"/>
              </w:rPr>
              <w:t>учета, финансов и экономической безопасности</w:t>
            </w:r>
          </w:p>
        </w:tc>
      </w:tr>
      <w:tr w:rsidR="00381413" w:rsidRPr="00381413" w:rsidTr="00106F31">
        <w:tc>
          <w:tcPr>
            <w:tcW w:w="8363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lang w:eastAsia="en-US"/>
              </w:rPr>
            </w:pPr>
            <w:r w:rsidRPr="00381413">
              <w:rPr>
                <w:sz w:val="20"/>
                <w:lang w:eastAsia="en-US"/>
              </w:rPr>
              <w:t>кафедра/ цикловая комиссия</w:t>
            </w:r>
          </w:p>
        </w:tc>
      </w:tr>
    </w:tbl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center"/>
        <w:rPr>
          <w:b/>
          <w:bCs/>
          <w:color w:val="000000"/>
          <w:sz w:val="32"/>
          <w:szCs w:val="32"/>
          <w:lang w:eastAsia="zh-CN"/>
        </w:rPr>
      </w:pPr>
      <w:r w:rsidRPr="00381413">
        <w:rPr>
          <w:b/>
          <w:bCs/>
          <w:color w:val="000000"/>
          <w:sz w:val="32"/>
          <w:szCs w:val="32"/>
          <w:lang w:eastAsia="zh-CN"/>
        </w:rPr>
        <w:t>КУРСОВАЯ РАБОТА</w:t>
      </w:r>
    </w:p>
    <w:p w:rsidR="00381413" w:rsidRPr="00381413" w:rsidRDefault="00381413" w:rsidP="009C5C65">
      <w:pPr>
        <w:jc w:val="center"/>
        <w:rPr>
          <w:rFonts w:ascii="Liberation Serif" w:hAnsi="Liberation Serif" w:cs="DejaVu Sans"/>
          <w:b/>
          <w:bCs/>
          <w:color w:val="00000A"/>
          <w:sz w:val="32"/>
          <w:szCs w:val="32"/>
          <w:lang w:eastAsia="zh-CN" w:bidi="hi-IN"/>
        </w:rPr>
      </w:pPr>
    </w:p>
    <w:p w:rsidR="00381413" w:rsidRPr="00381413" w:rsidRDefault="00106F31" w:rsidP="009C5C65">
      <w:pPr>
        <w:jc w:val="center"/>
        <w:rPr>
          <w:rFonts w:ascii="Liberation Serif" w:hAnsi="Liberation Serif" w:cs="DejaVu Sans"/>
          <w:bCs/>
          <w:color w:val="00000A"/>
          <w:u w:val="single"/>
          <w:lang w:eastAsia="zh-CN" w:bidi="hi-IN"/>
        </w:rPr>
      </w:pPr>
      <w:r>
        <w:rPr>
          <w:rFonts w:ascii="Liberation Serif" w:hAnsi="Liberation Serif" w:cs="DejaVu Sans"/>
          <w:bCs/>
          <w:color w:val="00000A"/>
          <w:lang w:eastAsia="zh-CN" w:bidi="hi-IN"/>
        </w:rPr>
        <w:t xml:space="preserve">Дисциплина: </w:t>
      </w:r>
      <w:r w:rsidRPr="00106F31">
        <w:rPr>
          <w:rFonts w:ascii="Liberation Serif" w:hAnsi="Liberation Serif" w:cs="DejaVu Sans"/>
          <w:bCs/>
          <w:color w:val="00000A"/>
          <w:u w:val="single"/>
          <w:lang w:eastAsia="zh-CN" w:bidi="hi-IN"/>
        </w:rPr>
        <w:t xml:space="preserve">Бухгалтерский учет и отчетность </w:t>
      </w:r>
    </w:p>
    <w:p w:rsidR="00381413" w:rsidRPr="00381413" w:rsidRDefault="00381413" w:rsidP="009C5C65">
      <w:pPr>
        <w:jc w:val="center"/>
        <w:rPr>
          <w:rFonts w:ascii="Liberation Serif" w:hAnsi="Liberation Serif" w:cs="DejaVu Sans"/>
          <w:bCs/>
          <w:color w:val="00000A"/>
          <w:lang w:eastAsia="zh-CN" w:bidi="hi-IN"/>
        </w:rPr>
      </w:pPr>
    </w:p>
    <w:tbl>
      <w:tblPr>
        <w:tblW w:w="0" w:type="auto"/>
        <w:tblInd w:w="108" w:type="dxa"/>
        <w:tblLook w:val="00A0"/>
      </w:tblPr>
      <w:tblGrid>
        <w:gridCol w:w="9639"/>
      </w:tblGrid>
      <w:tr w:rsidR="00381413" w:rsidRPr="00381413" w:rsidTr="00106F31">
        <w:tc>
          <w:tcPr>
            <w:tcW w:w="9639" w:type="dxa"/>
            <w:tcBorders>
              <w:bottom w:val="single" w:sz="4" w:space="0" w:color="auto"/>
            </w:tcBorders>
          </w:tcPr>
          <w:p w:rsidR="00381413" w:rsidRPr="00D84FBF" w:rsidRDefault="00D84FBF" w:rsidP="009C5C65">
            <w:pPr>
              <w:jc w:val="center"/>
              <w:rPr>
                <w:b/>
                <w:lang w:eastAsia="en-US"/>
              </w:rPr>
            </w:pPr>
            <w:r w:rsidRPr="00D84FBF">
              <w:rPr>
                <w:b/>
                <w:bCs/>
                <w:highlight w:val="yellow"/>
                <w:lang w:eastAsia="en-US"/>
              </w:rPr>
              <w:t>УЧЕТ И ОТРАЖЕНИЕ В ОТЧЕТНОСТИ ОСНОВНЫХ СРЕДСТВ</w:t>
            </w:r>
          </w:p>
        </w:tc>
      </w:tr>
      <w:tr w:rsidR="00381413" w:rsidRPr="00381413" w:rsidTr="00106F31">
        <w:tc>
          <w:tcPr>
            <w:tcW w:w="9639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20"/>
                <w:lang w:eastAsia="en-US"/>
              </w:rPr>
            </w:pPr>
            <w:r w:rsidRPr="00381413">
              <w:rPr>
                <w:sz w:val="20"/>
                <w:lang w:eastAsia="en-US"/>
              </w:rPr>
              <w:t>тема проекта (работы)</w:t>
            </w:r>
          </w:p>
        </w:tc>
      </w:tr>
    </w:tbl>
    <w:p w:rsidR="00381413" w:rsidRPr="00381413" w:rsidRDefault="00381413" w:rsidP="009C5C65">
      <w:pPr>
        <w:jc w:val="center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tbl>
      <w:tblPr>
        <w:tblW w:w="0" w:type="auto"/>
        <w:tblLook w:val="00A0"/>
      </w:tblPr>
      <w:tblGrid>
        <w:gridCol w:w="1697"/>
        <w:gridCol w:w="3373"/>
        <w:gridCol w:w="283"/>
        <w:gridCol w:w="2410"/>
        <w:gridCol w:w="283"/>
        <w:gridCol w:w="1807"/>
      </w:tblGrid>
      <w:tr w:rsidR="00381413" w:rsidRPr="00381413" w:rsidTr="00106F31">
        <w:tc>
          <w:tcPr>
            <w:tcW w:w="1697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  <w:r w:rsidRPr="00381413">
              <w:rPr>
                <w:lang w:eastAsia="en-US"/>
              </w:rPr>
              <w:t>Руководитель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:rsidR="00381413" w:rsidRPr="00381413" w:rsidRDefault="00106F31" w:rsidP="009C5C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Доцент, к. п. н., доцент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381413" w:rsidRPr="00381413" w:rsidRDefault="00106F31" w:rsidP="009C5C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И. И. Ивакина</w:t>
            </w:r>
          </w:p>
        </w:tc>
      </w:tr>
      <w:tr w:rsidR="00381413" w:rsidRPr="00381413" w:rsidTr="00106F31">
        <w:tc>
          <w:tcPr>
            <w:tcW w:w="1697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  <w:r w:rsidRPr="00381413">
              <w:rPr>
                <w:sz w:val="18"/>
                <w:szCs w:val="20"/>
                <w:lang w:eastAsia="en-US"/>
              </w:rPr>
              <w:t>должность, уч. степень, уч. звание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  <w:r w:rsidRPr="00381413">
              <w:rPr>
                <w:sz w:val="18"/>
                <w:szCs w:val="20"/>
                <w:lang w:eastAsia="en-US"/>
              </w:rPr>
              <w:t>подпись, дата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20"/>
                <w:lang w:eastAsia="en-US"/>
              </w:rPr>
            </w:pPr>
            <w:r w:rsidRPr="00381413">
              <w:rPr>
                <w:sz w:val="18"/>
                <w:szCs w:val="20"/>
                <w:lang w:eastAsia="en-US"/>
              </w:rPr>
              <w:t>инициалы, фамилия</w:t>
            </w:r>
          </w:p>
        </w:tc>
      </w:tr>
      <w:tr w:rsidR="00381413" w:rsidRPr="00381413" w:rsidTr="00106F31">
        <w:tc>
          <w:tcPr>
            <w:tcW w:w="1697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3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07" w:type="dxa"/>
          </w:tcPr>
          <w:p w:rsidR="00381413" w:rsidRPr="00381413" w:rsidRDefault="00381413" w:rsidP="009C5C6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81413" w:rsidRPr="000D243C" w:rsidTr="00106F31">
        <w:tc>
          <w:tcPr>
            <w:tcW w:w="1697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  <w:r w:rsidRPr="00381413">
              <w:rPr>
                <w:lang w:eastAsia="en-US"/>
              </w:rPr>
              <w:t>Обучающийся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:rsidR="00381413" w:rsidRPr="00381413" w:rsidRDefault="000D243C" w:rsidP="00FE5386">
            <w:pPr>
              <w:jc w:val="both"/>
              <w:rPr>
                <w:lang w:eastAsia="en-US"/>
              </w:rPr>
            </w:pPr>
            <w:r w:rsidRPr="000D243C">
              <w:rPr>
                <w:highlight w:val="yellow"/>
                <w:lang w:eastAsia="en-US"/>
              </w:rPr>
              <w:t>БЭ</w:t>
            </w:r>
            <w:r w:rsidR="00BB7016">
              <w:rPr>
                <w:highlight w:val="yellow"/>
                <w:lang w:eastAsia="en-US"/>
              </w:rPr>
              <w:t>Ф</w:t>
            </w:r>
            <w:r w:rsidRPr="000D243C">
              <w:rPr>
                <w:highlight w:val="yellow"/>
                <w:lang w:eastAsia="en-US"/>
              </w:rPr>
              <w:t>2</w:t>
            </w:r>
            <w:r w:rsidR="00FE5386">
              <w:rPr>
                <w:highlight w:val="yellow"/>
                <w:lang w:eastAsia="en-US"/>
              </w:rPr>
              <w:t>2</w:t>
            </w:r>
            <w:r w:rsidRPr="000D243C">
              <w:rPr>
                <w:highlight w:val="yellow"/>
                <w:lang w:eastAsia="en-US"/>
              </w:rPr>
              <w:t>-01, 18200528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both"/>
              <w:rPr>
                <w:lang w:eastAsia="en-US"/>
              </w:rPr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381413" w:rsidRPr="000D243C" w:rsidRDefault="00990A16" w:rsidP="009C5C65">
            <w:pPr>
              <w:jc w:val="both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А</w:t>
            </w:r>
            <w:r w:rsidR="000D243C" w:rsidRPr="000D243C">
              <w:rPr>
                <w:highlight w:val="yellow"/>
                <w:lang w:eastAsia="en-US"/>
              </w:rPr>
              <w:t xml:space="preserve">. И. Иванова </w:t>
            </w:r>
          </w:p>
        </w:tc>
      </w:tr>
      <w:tr w:rsidR="00381413" w:rsidRPr="00381413" w:rsidTr="00106F31">
        <w:tc>
          <w:tcPr>
            <w:tcW w:w="1697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  <w:r w:rsidRPr="00381413">
              <w:rPr>
                <w:sz w:val="18"/>
                <w:szCs w:val="18"/>
                <w:lang w:eastAsia="en-US"/>
              </w:rPr>
              <w:t>номер группы, зачетной книжки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  <w:r w:rsidRPr="00381413">
              <w:rPr>
                <w:sz w:val="18"/>
                <w:szCs w:val="18"/>
                <w:lang w:eastAsia="en-US"/>
              </w:rPr>
              <w:t>подпись, дата</w:t>
            </w:r>
          </w:p>
        </w:tc>
        <w:tc>
          <w:tcPr>
            <w:tcW w:w="283" w:type="dxa"/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381413" w:rsidRPr="00381413" w:rsidRDefault="00381413" w:rsidP="009C5C65">
            <w:pPr>
              <w:jc w:val="center"/>
              <w:rPr>
                <w:sz w:val="18"/>
                <w:szCs w:val="18"/>
                <w:lang w:eastAsia="en-US"/>
              </w:rPr>
            </w:pPr>
            <w:r w:rsidRPr="00381413">
              <w:rPr>
                <w:sz w:val="18"/>
                <w:szCs w:val="18"/>
                <w:lang w:eastAsia="en-US"/>
              </w:rPr>
              <w:t>инициалы, фамилия</w:t>
            </w:r>
          </w:p>
        </w:tc>
      </w:tr>
    </w:tbl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both"/>
        <w:rPr>
          <w:lang w:eastAsia="en-US"/>
        </w:rPr>
      </w:pPr>
    </w:p>
    <w:p w:rsidR="00381413" w:rsidRPr="00381413" w:rsidRDefault="00381413" w:rsidP="009C5C65">
      <w:pPr>
        <w:jc w:val="center"/>
        <w:rPr>
          <w:lang w:eastAsia="en-US"/>
        </w:rPr>
      </w:pPr>
      <w:r w:rsidRPr="00381413">
        <w:rPr>
          <w:lang w:eastAsia="en-US"/>
        </w:rPr>
        <w:t>Красноярск 202</w:t>
      </w:r>
      <w:r w:rsidR="00FE5386">
        <w:rPr>
          <w:lang w:eastAsia="en-US"/>
        </w:rPr>
        <w:t>4</w:t>
      </w:r>
    </w:p>
    <w:p w:rsidR="00352F86" w:rsidRPr="00C64E96" w:rsidRDefault="00352F86" w:rsidP="009C5C6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bCs/>
          <w:sz w:val="28"/>
          <w:szCs w:val="28"/>
        </w:rPr>
        <w:br w:type="page"/>
      </w:r>
    </w:p>
    <w:p w:rsidR="00901AE3" w:rsidRPr="00C64E96" w:rsidRDefault="00901AE3" w:rsidP="009C5C6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ЗАДАНИЕ НА КУРСОВУЮ РАБОТУ</w:t>
      </w:r>
    </w:p>
    <w:p w:rsidR="00901AE3" w:rsidRPr="00C64E96" w:rsidRDefault="00901AE3" w:rsidP="009C5C6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7938"/>
      </w:tblGrid>
      <w:tr w:rsidR="00901AE3" w:rsidRPr="00C64E96" w:rsidTr="005074D4">
        <w:trPr>
          <w:jc w:val="center"/>
        </w:trPr>
        <w:tc>
          <w:tcPr>
            <w:tcW w:w="7938" w:type="dxa"/>
            <w:tcBorders>
              <w:bottom w:val="single" w:sz="4" w:space="0" w:color="auto"/>
            </w:tcBorders>
          </w:tcPr>
          <w:p w:rsidR="00901AE3" w:rsidRPr="000D243C" w:rsidRDefault="000D243C" w:rsidP="009C5C6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  <w:highlight w:val="yellow"/>
              </w:rPr>
            </w:pPr>
            <w:r w:rsidRPr="000D243C">
              <w:rPr>
                <w:rFonts w:ascii="Liberation Serif" w:hAnsi="Liberation Serif" w:cs="Liberation Serif"/>
                <w:bCs/>
                <w:sz w:val="28"/>
                <w:szCs w:val="28"/>
              </w:rPr>
              <w:t>И</w:t>
            </w:r>
            <w:r w:rsidR="001D267A" w:rsidRPr="000D243C">
              <w:rPr>
                <w:rFonts w:ascii="Liberation Serif" w:hAnsi="Liberation Serif" w:cs="Liberation Serif"/>
                <w:bCs/>
                <w:sz w:val="28"/>
                <w:szCs w:val="28"/>
              </w:rPr>
              <w:t>нститут</w:t>
            </w:r>
            <w:r w:rsidRPr="000D243C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инженерной экономики</w:t>
            </w:r>
          </w:p>
        </w:tc>
      </w:tr>
      <w:tr w:rsidR="00901AE3" w:rsidRPr="00C64E96" w:rsidTr="005074D4">
        <w:trPr>
          <w:jc w:val="center"/>
        </w:trPr>
        <w:tc>
          <w:tcPr>
            <w:tcW w:w="7938" w:type="dxa"/>
            <w:tcBorders>
              <w:top w:val="single" w:sz="4" w:space="0" w:color="auto"/>
            </w:tcBorders>
          </w:tcPr>
          <w:p w:rsidR="00901AE3" w:rsidRPr="00C64E96" w:rsidRDefault="00901AE3" w:rsidP="009C5C6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  <w:highlight w:val="yellow"/>
                <w:vertAlign w:val="superscript"/>
              </w:rPr>
            </w:pPr>
            <w:r w:rsidRPr="00C64E96">
              <w:rPr>
                <w:rFonts w:ascii="Liberation Serif" w:hAnsi="Liberation Serif" w:cs="Liberation Serif"/>
                <w:bCs/>
                <w:sz w:val="28"/>
                <w:szCs w:val="28"/>
                <w:vertAlign w:val="superscript"/>
              </w:rPr>
              <w:t>факультет</w:t>
            </w:r>
            <w:r w:rsidR="005074D4" w:rsidRPr="00C64E96">
              <w:rPr>
                <w:rFonts w:ascii="Liberation Serif" w:hAnsi="Liberation Serif" w:cs="Liberation Serif"/>
                <w:bCs/>
                <w:sz w:val="28"/>
                <w:szCs w:val="28"/>
                <w:vertAlign w:val="superscript"/>
              </w:rPr>
              <w:t xml:space="preserve"> (институт)</w:t>
            </w:r>
          </w:p>
        </w:tc>
      </w:tr>
      <w:tr w:rsidR="00901AE3" w:rsidRPr="00C64E96" w:rsidTr="005074D4">
        <w:trPr>
          <w:jc w:val="center"/>
        </w:trPr>
        <w:tc>
          <w:tcPr>
            <w:tcW w:w="7938" w:type="dxa"/>
            <w:tcBorders>
              <w:bottom w:val="single" w:sz="4" w:space="0" w:color="auto"/>
            </w:tcBorders>
          </w:tcPr>
          <w:p w:rsidR="00901AE3" w:rsidRPr="00C64E96" w:rsidRDefault="000D243C" w:rsidP="009C5C6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0D243C">
              <w:rPr>
                <w:rFonts w:ascii="Liberation Serif" w:hAnsi="Liberation Serif" w:cs="Liberation Serif"/>
                <w:bCs/>
                <w:sz w:val="28"/>
                <w:szCs w:val="28"/>
              </w:rPr>
              <w:t>Кафедра учета, финансов и экономической безопасности</w:t>
            </w:r>
          </w:p>
        </w:tc>
      </w:tr>
      <w:tr w:rsidR="00901AE3" w:rsidRPr="00C64E96" w:rsidTr="005074D4">
        <w:trPr>
          <w:jc w:val="center"/>
        </w:trPr>
        <w:tc>
          <w:tcPr>
            <w:tcW w:w="7938" w:type="dxa"/>
            <w:tcBorders>
              <w:top w:val="single" w:sz="4" w:space="0" w:color="auto"/>
            </w:tcBorders>
          </w:tcPr>
          <w:p w:rsidR="00901AE3" w:rsidRPr="00C64E96" w:rsidRDefault="00901AE3" w:rsidP="009C5C65">
            <w:pPr>
              <w:jc w:val="center"/>
              <w:rPr>
                <w:rFonts w:ascii="Liberation Serif" w:hAnsi="Liberation Serif" w:cs="Liberation Serif"/>
                <w:bCs/>
                <w:sz w:val="28"/>
                <w:szCs w:val="28"/>
                <w:vertAlign w:val="superscript"/>
              </w:rPr>
            </w:pPr>
            <w:r w:rsidRPr="00C64E96">
              <w:rPr>
                <w:rFonts w:ascii="Liberation Serif" w:hAnsi="Liberation Serif" w:cs="Liberation Serif"/>
                <w:bCs/>
                <w:sz w:val="28"/>
                <w:szCs w:val="28"/>
                <w:vertAlign w:val="superscript"/>
              </w:rPr>
              <w:t>кафедра</w:t>
            </w:r>
          </w:p>
        </w:tc>
      </w:tr>
    </w:tbl>
    <w:p w:rsidR="00901AE3" w:rsidRPr="00C64E96" w:rsidRDefault="00901AE3" w:rsidP="009C5C65">
      <w:pPr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901AE3" w:rsidRPr="00C64E96" w:rsidRDefault="00901AE3" w:rsidP="009C5C6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bCs/>
          <w:sz w:val="28"/>
          <w:szCs w:val="28"/>
        </w:rPr>
        <w:t>ЗАДАНИЕ</w:t>
      </w:r>
    </w:p>
    <w:p w:rsidR="00901AE3" w:rsidRPr="00C64E96" w:rsidRDefault="00901AE3" w:rsidP="009C5C65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tbl>
      <w:tblPr>
        <w:tblW w:w="10093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1156"/>
        <w:gridCol w:w="274"/>
        <w:gridCol w:w="545"/>
        <w:gridCol w:w="1251"/>
        <w:gridCol w:w="89"/>
        <w:gridCol w:w="1183"/>
        <w:gridCol w:w="1059"/>
        <w:gridCol w:w="138"/>
        <w:gridCol w:w="162"/>
        <w:gridCol w:w="1788"/>
        <w:gridCol w:w="150"/>
        <w:gridCol w:w="2298"/>
      </w:tblGrid>
      <w:tr w:rsidR="00901AE3" w:rsidRPr="00BB7016" w:rsidTr="00C849F5">
        <w:tc>
          <w:tcPr>
            <w:tcW w:w="4498" w:type="dxa"/>
            <w:gridSpan w:val="6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>на курсовую работу по дисциплине:</w:t>
            </w:r>
          </w:p>
        </w:tc>
        <w:tc>
          <w:tcPr>
            <w:tcW w:w="5595" w:type="dxa"/>
            <w:gridSpan w:val="6"/>
            <w:tcBorders>
              <w:bottom w:val="single" w:sz="4" w:space="0" w:color="auto"/>
            </w:tcBorders>
          </w:tcPr>
          <w:p w:rsidR="00901AE3" w:rsidRPr="00BB7016" w:rsidRDefault="00352F86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</w:rPr>
              <w:t>Бухгалтерский учет и отчетность</w:t>
            </w:r>
          </w:p>
        </w:tc>
      </w:tr>
      <w:tr w:rsidR="00901AE3" w:rsidRPr="00BB7016" w:rsidTr="00C849F5">
        <w:tc>
          <w:tcPr>
            <w:tcW w:w="1430" w:type="dxa"/>
            <w:gridSpan w:val="2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>студенту:</w:t>
            </w:r>
          </w:p>
        </w:tc>
        <w:tc>
          <w:tcPr>
            <w:tcW w:w="8663" w:type="dxa"/>
            <w:gridSpan w:val="10"/>
            <w:tcBorders>
              <w:bottom w:val="single" w:sz="4" w:space="0" w:color="auto"/>
            </w:tcBorders>
          </w:tcPr>
          <w:p w:rsidR="00901AE3" w:rsidRPr="00BB7016" w:rsidRDefault="00901AE3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  <w:highlight w:val="yellow"/>
              </w:rPr>
              <w:t xml:space="preserve">Ивановой </w:t>
            </w:r>
            <w:r w:rsidR="00990A16" w:rsidRPr="00BB7016">
              <w:rPr>
                <w:i/>
                <w:sz w:val="28"/>
                <w:szCs w:val="28"/>
                <w:highlight w:val="yellow"/>
              </w:rPr>
              <w:t>А</w:t>
            </w:r>
            <w:r w:rsidRPr="00BB7016">
              <w:rPr>
                <w:i/>
                <w:sz w:val="28"/>
                <w:szCs w:val="28"/>
                <w:highlight w:val="yellow"/>
              </w:rPr>
              <w:t>рине Ивановне</w:t>
            </w:r>
          </w:p>
        </w:tc>
      </w:tr>
      <w:tr w:rsidR="00901AE3" w:rsidRPr="00BB7016" w:rsidTr="00C849F5">
        <w:tc>
          <w:tcPr>
            <w:tcW w:w="1156" w:type="dxa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Группа:</w:t>
            </w:r>
          </w:p>
        </w:tc>
        <w:tc>
          <w:tcPr>
            <w:tcW w:w="2159" w:type="dxa"/>
            <w:gridSpan w:val="4"/>
            <w:tcBorders>
              <w:bottom w:val="single" w:sz="4" w:space="0" w:color="auto"/>
            </w:tcBorders>
          </w:tcPr>
          <w:p w:rsidR="00901AE3" w:rsidRPr="00BB7016" w:rsidRDefault="008B3724" w:rsidP="00FE538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  <w:highlight w:val="yellow"/>
              </w:rPr>
              <w:t>БЭ</w:t>
            </w:r>
            <w:r w:rsidR="00BB7016" w:rsidRPr="00BB7016">
              <w:rPr>
                <w:i/>
                <w:sz w:val="28"/>
                <w:szCs w:val="28"/>
                <w:highlight w:val="yellow"/>
              </w:rPr>
              <w:t>Ф</w:t>
            </w:r>
            <w:r w:rsidR="000D243C" w:rsidRPr="00BB7016">
              <w:rPr>
                <w:i/>
                <w:sz w:val="28"/>
                <w:szCs w:val="28"/>
                <w:highlight w:val="yellow"/>
              </w:rPr>
              <w:t>2</w:t>
            </w:r>
            <w:r w:rsidR="00FE5386">
              <w:rPr>
                <w:i/>
                <w:sz w:val="28"/>
                <w:szCs w:val="28"/>
                <w:highlight w:val="yellow"/>
              </w:rPr>
              <w:t>2</w:t>
            </w:r>
            <w:r w:rsidRPr="00BB7016">
              <w:rPr>
                <w:i/>
                <w:sz w:val="28"/>
                <w:szCs w:val="28"/>
                <w:highlight w:val="yellow"/>
              </w:rPr>
              <w:t>-0</w:t>
            </w:r>
            <w:r w:rsidR="00C64E96" w:rsidRPr="00BB7016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2380" w:type="dxa"/>
            <w:gridSpan w:val="3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Форма обучения:</w:t>
            </w:r>
          </w:p>
        </w:tc>
        <w:tc>
          <w:tcPr>
            <w:tcW w:w="4398" w:type="dxa"/>
            <w:gridSpan w:val="4"/>
            <w:tcBorders>
              <w:bottom w:val="single" w:sz="4" w:space="0" w:color="auto"/>
            </w:tcBorders>
          </w:tcPr>
          <w:p w:rsidR="00901AE3" w:rsidRPr="00BB7016" w:rsidRDefault="00901AE3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>очная</w:t>
            </w:r>
          </w:p>
        </w:tc>
      </w:tr>
      <w:tr w:rsidR="00901AE3" w:rsidRPr="00BB7016" w:rsidTr="00C849F5">
        <w:tc>
          <w:tcPr>
            <w:tcW w:w="1156" w:type="dxa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1. Тема:</w:t>
            </w:r>
          </w:p>
        </w:tc>
        <w:tc>
          <w:tcPr>
            <w:tcW w:w="8937" w:type="dxa"/>
            <w:gridSpan w:val="11"/>
            <w:tcBorders>
              <w:bottom w:val="single" w:sz="4" w:space="0" w:color="auto"/>
            </w:tcBorders>
          </w:tcPr>
          <w:p w:rsidR="00901AE3" w:rsidRPr="00BB7016" w:rsidRDefault="00106F31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  <w:highlight w:val="yellow"/>
              </w:rPr>
              <w:t>Учет и отражение в отчетности основных средств</w:t>
            </w:r>
          </w:p>
        </w:tc>
      </w:tr>
      <w:tr w:rsidR="00901AE3" w:rsidRPr="00BB7016" w:rsidTr="00C849F5">
        <w:tc>
          <w:tcPr>
            <w:tcW w:w="5557" w:type="dxa"/>
            <w:gridSpan w:val="7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2. Срок сдачи студентом работы на кафедру</w:t>
            </w:r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901AE3" w:rsidRPr="00BB7016" w:rsidRDefault="00FE5386" w:rsidP="00FE538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17</w:t>
            </w:r>
            <w:r w:rsidR="00D84FBF" w:rsidRPr="00BB7016">
              <w:rPr>
                <w:bCs/>
                <w:i/>
                <w:sz w:val="28"/>
                <w:szCs w:val="28"/>
              </w:rPr>
              <w:t>.</w:t>
            </w:r>
            <w:r w:rsidR="00BB7016">
              <w:rPr>
                <w:bCs/>
                <w:i/>
                <w:sz w:val="28"/>
                <w:szCs w:val="28"/>
              </w:rPr>
              <w:t>05</w:t>
            </w:r>
            <w:r w:rsidR="001D267A" w:rsidRPr="00BB7016">
              <w:rPr>
                <w:bCs/>
                <w:i/>
                <w:sz w:val="28"/>
                <w:szCs w:val="28"/>
              </w:rPr>
              <w:t>.20</w:t>
            </w:r>
            <w:r w:rsidR="00AE697A" w:rsidRPr="00BB7016">
              <w:rPr>
                <w:bCs/>
                <w:i/>
                <w:sz w:val="28"/>
                <w:szCs w:val="28"/>
              </w:rPr>
              <w:t>2</w:t>
            </w:r>
            <w:r>
              <w:rPr>
                <w:bCs/>
                <w:i/>
                <w:sz w:val="28"/>
                <w:szCs w:val="28"/>
              </w:rPr>
              <w:t>4</w:t>
            </w:r>
            <w:r w:rsidR="00BB7016">
              <w:rPr>
                <w:bCs/>
                <w:i/>
                <w:sz w:val="28"/>
                <w:szCs w:val="28"/>
              </w:rPr>
              <w:t xml:space="preserve"> </w:t>
            </w:r>
            <w:r w:rsidR="001D267A" w:rsidRPr="00BB7016">
              <w:rPr>
                <w:bCs/>
                <w:i/>
                <w:sz w:val="28"/>
                <w:szCs w:val="28"/>
              </w:rPr>
              <w:t>г.</w:t>
            </w:r>
          </w:p>
        </w:tc>
      </w:tr>
      <w:tr w:rsidR="00901AE3" w:rsidRPr="00BB7016" w:rsidTr="00C849F5">
        <w:tc>
          <w:tcPr>
            <w:tcW w:w="7795" w:type="dxa"/>
            <w:gridSpan w:val="11"/>
          </w:tcPr>
          <w:p w:rsidR="00901AE3" w:rsidRPr="00BB7016" w:rsidRDefault="00901AE3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3. Вопросы, подлежащие рассмотрению в теоретической части: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901AE3" w:rsidRPr="00BB7016" w:rsidRDefault="00901AE3" w:rsidP="00BB7016">
            <w:pPr>
              <w:tabs>
                <w:tab w:val="left" w:pos="459"/>
              </w:tabs>
              <w:rPr>
                <w:bCs/>
                <w:i/>
                <w:color w:val="FF0000"/>
                <w:sz w:val="28"/>
                <w:szCs w:val="28"/>
              </w:rPr>
            </w:pPr>
          </w:p>
        </w:tc>
      </w:tr>
      <w:tr w:rsidR="00613DD8" w:rsidRPr="00BB7016" w:rsidTr="00C849F5">
        <w:tc>
          <w:tcPr>
            <w:tcW w:w="10093" w:type="dxa"/>
            <w:gridSpan w:val="12"/>
            <w:tcBorders>
              <w:bottom w:val="single" w:sz="4" w:space="0" w:color="auto"/>
            </w:tcBorders>
          </w:tcPr>
          <w:p w:rsidR="00613DD8" w:rsidRPr="00BB7016" w:rsidRDefault="00613DD8" w:rsidP="00BB7016">
            <w:pPr>
              <w:rPr>
                <w:i/>
                <w:sz w:val="28"/>
                <w:szCs w:val="28"/>
                <w:highlight w:val="yellow"/>
              </w:rPr>
            </w:pPr>
            <w:r w:rsidRPr="00BB7016">
              <w:rPr>
                <w:i/>
                <w:sz w:val="28"/>
                <w:szCs w:val="28"/>
                <w:highlight w:val="yellow"/>
              </w:rPr>
              <w:t>1.1 Понятие, классификация и оценка основных средств.</w:t>
            </w:r>
          </w:p>
        </w:tc>
      </w:tr>
      <w:tr w:rsidR="00613DD8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613DD8" w:rsidRPr="00BB7016" w:rsidRDefault="00613DD8" w:rsidP="00BB7016">
            <w:pPr>
              <w:rPr>
                <w:i/>
                <w:sz w:val="28"/>
                <w:szCs w:val="28"/>
                <w:highlight w:val="yellow"/>
              </w:rPr>
            </w:pPr>
            <w:r w:rsidRPr="00BB7016">
              <w:rPr>
                <w:i/>
                <w:sz w:val="28"/>
                <w:szCs w:val="28"/>
                <w:highlight w:val="yellow"/>
              </w:rPr>
              <w:t>1.2 Учет основных средств.</w:t>
            </w:r>
          </w:p>
        </w:tc>
      </w:tr>
      <w:tr w:rsidR="00613DD8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613DD8" w:rsidRPr="00BB7016" w:rsidRDefault="00613DD8" w:rsidP="00BB7016">
            <w:pPr>
              <w:rPr>
                <w:i/>
                <w:sz w:val="28"/>
                <w:szCs w:val="28"/>
                <w:highlight w:val="yellow"/>
              </w:rPr>
            </w:pPr>
            <w:r w:rsidRPr="00BB7016">
              <w:rPr>
                <w:i/>
                <w:sz w:val="28"/>
                <w:szCs w:val="28"/>
                <w:highlight w:val="yellow"/>
              </w:rPr>
              <w:t>1.3 Раскрытие информации об основных средствах в отчетности</w:t>
            </w:r>
          </w:p>
        </w:tc>
      </w:tr>
      <w:tr w:rsidR="006379AC" w:rsidRPr="00BB7016" w:rsidTr="00C849F5">
        <w:tc>
          <w:tcPr>
            <w:tcW w:w="7645" w:type="dxa"/>
            <w:gridSpan w:val="10"/>
            <w:tcBorders>
              <w:top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>4. Вопросы, подлежащие рассмотрению в практической части:</w:t>
            </w:r>
          </w:p>
        </w:tc>
        <w:tc>
          <w:tcPr>
            <w:tcW w:w="24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</w:rPr>
              <w:t xml:space="preserve">2. </w:t>
            </w:r>
            <w:r w:rsidR="00A34EA2" w:rsidRPr="00BB7016">
              <w:rPr>
                <w:i/>
                <w:sz w:val="28"/>
                <w:szCs w:val="28"/>
              </w:rPr>
              <w:t>Бухгалтерский учет фактов хозяйственной жизни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 xml:space="preserve">2.1. </w:t>
            </w:r>
            <w:r w:rsidR="00A34EA2" w:rsidRPr="00BB7016">
              <w:rPr>
                <w:bCs/>
                <w:i/>
                <w:sz w:val="28"/>
                <w:szCs w:val="28"/>
              </w:rPr>
              <w:t xml:space="preserve">Журнал регистрации </w:t>
            </w:r>
            <w:r w:rsidR="00A34EA2" w:rsidRPr="00BB7016">
              <w:rPr>
                <w:i/>
                <w:sz w:val="28"/>
                <w:szCs w:val="28"/>
              </w:rPr>
              <w:t>фактов хозяйственной жизни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 xml:space="preserve">2.2. </w:t>
            </w:r>
            <w:r w:rsidR="00A34EA2" w:rsidRPr="00BB7016">
              <w:rPr>
                <w:bCs/>
                <w:i/>
                <w:sz w:val="28"/>
                <w:szCs w:val="28"/>
              </w:rPr>
              <w:t>Карточки аналитического и синтетического учета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 xml:space="preserve">2.3. </w:t>
            </w:r>
            <w:r w:rsidR="00A34EA2" w:rsidRPr="00BB7016">
              <w:rPr>
                <w:bCs/>
                <w:i/>
                <w:sz w:val="28"/>
                <w:szCs w:val="28"/>
              </w:rPr>
              <w:t>Оборотная ведомость по аналитическим и синтетическим счетам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 xml:space="preserve">2.4. </w:t>
            </w:r>
            <w:r w:rsidR="00A34EA2" w:rsidRPr="00BB7016">
              <w:rPr>
                <w:bCs/>
                <w:i/>
                <w:sz w:val="28"/>
                <w:szCs w:val="28"/>
              </w:rPr>
              <w:t>Шахматная оборотная ведомость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6379AC" w:rsidRPr="00BB7016" w:rsidRDefault="00040E26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</w:rPr>
              <w:t>2.5. Бухгалтерский баланс</w:t>
            </w:r>
          </w:p>
        </w:tc>
      </w:tr>
      <w:tr w:rsidR="005074D4" w:rsidRPr="00BB7016" w:rsidTr="00C849F5">
        <w:tc>
          <w:tcPr>
            <w:tcW w:w="1009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5074D4" w:rsidRPr="00BB7016" w:rsidRDefault="005074D4" w:rsidP="00BB7016">
            <w:pPr>
              <w:rPr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</w:rPr>
              <w:t>2.6 Отчет о финансовых результатах</w:t>
            </w:r>
          </w:p>
        </w:tc>
      </w:tr>
      <w:tr w:rsidR="006379AC" w:rsidRPr="00BB7016" w:rsidTr="00C849F5">
        <w:tc>
          <w:tcPr>
            <w:tcW w:w="10093" w:type="dxa"/>
            <w:gridSpan w:val="12"/>
            <w:tcBorders>
              <w:top w:val="single" w:sz="4" w:space="0" w:color="auto"/>
            </w:tcBorders>
          </w:tcPr>
          <w:p w:rsidR="006379AC" w:rsidRPr="00BB7016" w:rsidRDefault="006379AC" w:rsidP="00BB7016">
            <w:pPr>
              <w:tabs>
                <w:tab w:val="left" w:pos="284"/>
              </w:tabs>
              <w:rPr>
                <w:iCs/>
                <w:sz w:val="28"/>
                <w:szCs w:val="28"/>
              </w:rPr>
            </w:pPr>
            <w:r w:rsidRPr="00BB7016">
              <w:rPr>
                <w:bCs/>
                <w:sz w:val="28"/>
                <w:szCs w:val="28"/>
              </w:rPr>
              <w:t xml:space="preserve">5. </w:t>
            </w:r>
            <w:r w:rsidRPr="00BB7016">
              <w:rPr>
                <w:sz w:val="28"/>
                <w:szCs w:val="28"/>
              </w:rPr>
              <w:t xml:space="preserve">Требования к выполнению теоретической и практической части приведены в </w:t>
            </w:r>
            <w:r w:rsidRPr="00BB7016">
              <w:rPr>
                <w:iCs/>
                <w:sz w:val="28"/>
                <w:szCs w:val="28"/>
              </w:rPr>
              <w:t>методических указаниях к выполнению курсовой работы:</w:t>
            </w:r>
          </w:p>
          <w:p w:rsidR="006379AC" w:rsidRPr="00BB7016" w:rsidRDefault="00352F86" w:rsidP="00FE5386">
            <w:pPr>
              <w:jc w:val="both"/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>Ивакина</w:t>
            </w:r>
            <w:r w:rsidR="006379AC" w:rsidRPr="00BB7016">
              <w:rPr>
                <w:sz w:val="28"/>
                <w:szCs w:val="28"/>
              </w:rPr>
              <w:t>, И.</w:t>
            </w:r>
            <w:r w:rsidRPr="00BB7016">
              <w:rPr>
                <w:sz w:val="28"/>
                <w:szCs w:val="28"/>
              </w:rPr>
              <w:t xml:space="preserve"> И</w:t>
            </w:r>
            <w:r w:rsidR="006379AC" w:rsidRPr="00BB7016">
              <w:rPr>
                <w:sz w:val="28"/>
                <w:szCs w:val="28"/>
              </w:rPr>
              <w:t xml:space="preserve">. </w:t>
            </w:r>
            <w:r w:rsidRPr="00BB7016">
              <w:rPr>
                <w:sz w:val="28"/>
                <w:szCs w:val="28"/>
              </w:rPr>
              <w:t>Бухгалтерский учет и отчетность</w:t>
            </w:r>
            <w:r w:rsidR="006379AC" w:rsidRPr="00BB7016">
              <w:rPr>
                <w:sz w:val="28"/>
                <w:szCs w:val="28"/>
              </w:rPr>
              <w:t xml:space="preserve">: </w:t>
            </w:r>
            <w:r w:rsidRPr="00BB7016">
              <w:rPr>
                <w:sz w:val="28"/>
                <w:szCs w:val="28"/>
              </w:rPr>
              <w:t>методические указания</w:t>
            </w:r>
            <w:r w:rsidR="006379AC" w:rsidRPr="00BB7016">
              <w:rPr>
                <w:sz w:val="28"/>
                <w:szCs w:val="28"/>
              </w:rPr>
              <w:t xml:space="preserve"> к выполнению курсовой работы для бакалавров направления 38.03.01 «Экономика» всех форм обучения / И. </w:t>
            </w:r>
            <w:r w:rsidRPr="00BB7016">
              <w:rPr>
                <w:sz w:val="28"/>
                <w:szCs w:val="28"/>
              </w:rPr>
              <w:t>И</w:t>
            </w:r>
            <w:r w:rsidR="006379AC" w:rsidRPr="00BB7016">
              <w:rPr>
                <w:sz w:val="28"/>
                <w:szCs w:val="28"/>
              </w:rPr>
              <w:t xml:space="preserve">. </w:t>
            </w:r>
            <w:r w:rsidRPr="00BB7016">
              <w:rPr>
                <w:sz w:val="28"/>
                <w:szCs w:val="28"/>
              </w:rPr>
              <w:t>Ивакина</w:t>
            </w:r>
            <w:r w:rsidR="006379AC" w:rsidRPr="00BB7016">
              <w:rPr>
                <w:sz w:val="28"/>
                <w:szCs w:val="28"/>
              </w:rPr>
              <w:t>. – Красноярск : СибГУ им. М.Ф. Решетнева, 20</w:t>
            </w:r>
            <w:r w:rsidR="00990A16" w:rsidRPr="00BB7016">
              <w:rPr>
                <w:sz w:val="28"/>
                <w:szCs w:val="28"/>
              </w:rPr>
              <w:t>2</w:t>
            </w:r>
            <w:r w:rsidR="00FE5386">
              <w:rPr>
                <w:sz w:val="28"/>
                <w:szCs w:val="28"/>
              </w:rPr>
              <w:t>4</w:t>
            </w:r>
            <w:r w:rsidR="006379AC" w:rsidRPr="00BB7016">
              <w:rPr>
                <w:sz w:val="28"/>
                <w:szCs w:val="28"/>
              </w:rPr>
              <w:t xml:space="preserve">. – </w:t>
            </w:r>
            <w:r w:rsidR="005074D4" w:rsidRPr="00BB7016">
              <w:rPr>
                <w:sz w:val="28"/>
                <w:szCs w:val="28"/>
              </w:rPr>
              <w:t>64</w:t>
            </w:r>
            <w:r w:rsidR="006379AC" w:rsidRPr="00BB7016">
              <w:rPr>
                <w:sz w:val="28"/>
                <w:szCs w:val="28"/>
              </w:rPr>
              <w:t xml:space="preserve"> с.</w:t>
            </w:r>
          </w:p>
        </w:tc>
      </w:tr>
      <w:tr w:rsidR="006379AC" w:rsidRPr="00BB7016" w:rsidTr="00C849F5">
        <w:tc>
          <w:tcPr>
            <w:tcW w:w="3226" w:type="dxa"/>
            <w:gridSpan w:val="4"/>
          </w:tcPr>
          <w:p w:rsidR="006379AC" w:rsidRPr="00BB7016" w:rsidRDefault="006379AC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 xml:space="preserve">Дата выдачи задания: </w:t>
            </w:r>
          </w:p>
        </w:tc>
        <w:tc>
          <w:tcPr>
            <w:tcW w:w="6867" w:type="dxa"/>
            <w:gridSpan w:val="8"/>
            <w:tcBorders>
              <w:bottom w:val="single" w:sz="4" w:space="0" w:color="auto"/>
            </w:tcBorders>
          </w:tcPr>
          <w:p w:rsidR="006379AC" w:rsidRPr="00BB7016" w:rsidRDefault="00BB7016" w:rsidP="00FE5386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0</w:t>
            </w:r>
            <w:r w:rsidR="00FE5386">
              <w:rPr>
                <w:bCs/>
                <w:i/>
                <w:sz w:val="28"/>
                <w:szCs w:val="28"/>
              </w:rPr>
              <w:t>9</w:t>
            </w:r>
            <w:r w:rsidR="008422B9" w:rsidRPr="00BB7016">
              <w:rPr>
                <w:bCs/>
                <w:i/>
                <w:sz w:val="28"/>
                <w:szCs w:val="28"/>
              </w:rPr>
              <w:t>.0</w:t>
            </w:r>
            <w:r>
              <w:rPr>
                <w:bCs/>
                <w:i/>
                <w:sz w:val="28"/>
                <w:szCs w:val="28"/>
              </w:rPr>
              <w:t>2</w:t>
            </w:r>
            <w:r w:rsidR="00C849F5" w:rsidRPr="00BB7016">
              <w:rPr>
                <w:bCs/>
                <w:i/>
                <w:sz w:val="28"/>
                <w:szCs w:val="28"/>
              </w:rPr>
              <w:t>. 20</w:t>
            </w:r>
            <w:r w:rsidR="00AE697A" w:rsidRPr="00BB7016">
              <w:rPr>
                <w:bCs/>
                <w:i/>
                <w:sz w:val="28"/>
                <w:szCs w:val="28"/>
              </w:rPr>
              <w:t>2</w:t>
            </w:r>
            <w:r w:rsidR="00FE5386">
              <w:rPr>
                <w:bCs/>
                <w:i/>
                <w:sz w:val="28"/>
                <w:szCs w:val="28"/>
              </w:rPr>
              <w:t>4</w:t>
            </w:r>
            <w:r w:rsidR="00C849F5" w:rsidRPr="00BB7016">
              <w:rPr>
                <w:bCs/>
                <w:i/>
                <w:sz w:val="28"/>
                <w:szCs w:val="28"/>
              </w:rPr>
              <w:t xml:space="preserve"> г.</w:t>
            </w:r>
          </w:p>
        </w:tc>
      </w:tr>
      <w:tr w:rsidR="006379AC" w:rsidRPr="00BB7016" w:rsidTr="00C849F5">
        <w:tc>
          <w:tcPr>
            <w:tcW w:w="1975" w:type="dxa"/>
            <w:gridSpan w:val="3"/>
          </w:tcPr>
          <w:p w:rsidR="006379AC" w:rsidRPr="00BB7016" w:rsidRDefault="006379AC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>Руководитель:</w:t>
            </w:r>
          </w:p>
        </w:tc>
        <w:tc>
          <w:tcPr>
            <w:tcW w:w="8118" w:type="dxa"/>
            <w:gridSpan w:val="9"/>
            <w:tcBorders>
              <w:bottom w:val="single" w:sz="4" w:space="0" w:color="auto"/>
            </w:tcBorders>
          </w:tcPr>
          <w:p w:rsidR="006379AC" w:rsidRPr="00BB7016" w:rsidRDefault="006379AC" w:rsidP="00BB701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i/>
                <w:sz w:val="28"/>
                <w:szCs w:val="28"/>
              </w:rPr>
              <w:t xml:space="preserve">доцент </w:t>
            </w:r>
            <w:r w:rsidR="00352F86" w:rsidRPr="00BB7016">
              <w:rPr>
                <w:i/>
                <w:sz w:val="28"/>
                <w:szCs w:val="28"/>
              </w:rPr>
              <w:t xml:space="preserve">кафедры </w:t>
            </w:r>
            <w:r w:rsidR="00990A16" w:rsidRPr="00BB7016">
              <w:rPr>
                <w:i/>
                <w:sz w:val="28"/>
                <w:szCs w:val="28"/>
              </w:rPr>
              <w:t>УФЭБ</w:t>
            </w:r>
            <w:r w:rsidR="00352F86" w:rsidRPr="00BB7016">
              <w:rPr>
                <w:i/>
                <w:sz w:val="28"/>
                <w:szCs w:val="28"/>
              </w:rPr>
              <w:t xml:space="preserve"> </w:t>
            </w:r>
            <w:r w:rsidR="00A665CE" w:rsidRPr="00BB7016">
              <w:rPr>
                <w:i/>
                <w:sz w:val="28"/>
                <w:szCs w:val="28"/>
              </w:rPr>
              <w:t>Ивакина Ираида Ивановна</w:t>
            </w:r>
          </w:p>
        </w:tc>
      </w:tr>
      <w:tr w:rsidR="006379AC" w:rsidRPr="00BB7016" w:rsidTr="00C849F5">
        <w:tc>
          <w:tcPr>
            <w:tcW w:w="5857" w:type="dxa"/>
            <w:gridSpan w:val="9"/>
          </w:tcPr>
          <w:p w:rsidR="006379AC" w:rsidRPr="00BB7016" w:rsidRDefault="006379AC" w:rsidP="00BB7016">
            <w:pPr>
              <w:rPr>
                <w:bCs/>
                <w:sz w:val="28"/>
                <w:szCs w:val="28"/>
              </w:rPr>
            </w:pPr>
            <w:r w:rsidRPr="00BB7016">
              <w:rPr>
                <w:sz w:val="28"/>
                <w:szCs w:val="28"/>
              </w:rPr>
              <w:t>Задание принял к исполнению (дата, подпись)</w:t>
            </w:r>
          </w:p>
        </w:tc>
        <w:tc>
          <w:tcPr>
            <w:tcW w:w="4236" w:type="dxa"/>
            <w:gridSpan w:val="3"/>
            <w:tcBorders>
              <w:bottom w:val="single" w:sz="4" w:space="0" w:color="auto"/>
            </w:tcBorders>
          </w:tcPr>
          <w:p w:rsidR="006379AC" w:rsidRPr="00BB7016" w:rsidRDefault="008422B9" w:rsidP="00FE5386">
            <w:pPr>
              <w:rPr>
                <w:bCs/>
                <w:i/>
                <w:sz w:val="28"/>
                <w:szCs w:val="28"/>
              </w:rPr>
            </w:pPr>
            <w:r w:rsidRPr="00BB7016">
              <w:rPr>
                <w:bCs/>
                <w:i/>
                <w:sz w:val="28"/>
                <w:szCs w:val="28"/>
              </w:rPr>
              <w:t>0</w:t>
            </w:r>
            <w:r w:rsidR="00FE5386">
              <w:rPr>
                <w:bCs/>
                <w:i/>
                <w:sz w:val="28"/>
                <w:szCs w:val="28"/>
              </w:rPr>
              <w:t>9</w:t>
            </w:r>
            <w:r w:rsidRPr="00BB7016">
              <w:rPr>
                <w:bCs/>
                <w:i/>
                <w:sz w:val="28"/>
                <w:szCs w:val="28"/>
              </w:rPr>
              <w:t>.0</w:t>
            </w:r>
            <w:r w:rsidR="00BB7016">
              <w:rPr>
                <w:bCs/>
                <w:i/>
                <w:sz w:val="28"/>
                <w:szCs w:val="28"/>
              </w:rPr>
              <w:t>2</w:t>
            </w:r>
            <w:r w:rsidR="005A4BBE" w:rsidRPr="00BB7016">
              <w:rPr>
                <w:bCs/>
                <w:i/>
                <w:sz w:val="28"/>
                <w:szCs w:val="28"/>
              </w:rPr>
              <w:t>. 202</w:t>
            </w:r>
            <w:r w:rsidR="00FE5386">
              <w:rPr>
                <w:bCs/>
                <w:i/>
                <w:sz w:val="28"/>
                <w:szCs w:val="28"/>
              </w:rPr>
              <w:t>4</w:t>
            </w:r>
            <w:r w:rsidR="005A4BBE" w:rsidRPr="00BB7016">
              <w:rPr>
                <w:bCs/>
                <w:i/>
                <w:sz w:val="28"/>
                <w:szCs w:val="28"/>
              </w:rPr>
              <w:t xml:space="preserve"> г</w:t>
            </w:r>
            <w:r w:rsidR="00C849F5" w:rsidRPr="00BB7016">
              <w:rPr>
                <w:bCs/>
                <w:i/>
                <w:sz w:val="28"/>
                <w:szCs w:val="28"/>
              </w:rPr>
              <w:t xml:space="preserve">.   </w:t>
            </w:r>
            <w:r w:rsidR="00C849F5" w:rsidRPr="00BB7016">
              <w:rPr>
                <w:bCs/>
                <w:i/>
                <w:color w:val="FF0000"/>
                <w:sz w:val="28"/>
                <w:szCs w:val="28"/>
                <w:highlight w:val="yellow"/>
              </w:rPr>
              <w:t>(подпись)</w:t>
            </w:r>
          </w:p>
        </w:tc>
      </w:tr>
    </w:tbl>
    <w:p w:rsidR="00901AE3" w:rsidRPr="00C64E96" w:rsidRDefault="00A93CD2" w:rsidP="009C5C65">
      <w:pPr>
        <w:tabs>
          <w:tab w:val="left" w:pos="1875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93CD2">
        <w:rPr>
          <w:rFonts w:ascii="Liberation Serif" w:hAnsi="Liberation Serif" w:cs="Liberation Serif"/>
          <w:noProof/>
          <w:sz w:val="28"/>
          <w:szCs w:val="28"/>
        </w:rPr>
        <w:pict>
          <v:rect id="_x0000_s1032" style="position:absolute;left:0;text-align:left;margin-left:241.8pt;margin-top:129pt;width:30.75pt;height:26.25pt;z-index:251663360;mso-position-horizontal-relative:text;mso-position-vertical-relative:text" strokecolor="white [3212]"/>
        </w:pict>
      </w:r>
      <w:r w:rsidR="00901AE3" w:rsidRPr="00C64E96">
        <w:rPr>
          <w:rFonts w:ascii="Liberation Serif" w:hAnsi="Liberation Serif" w:cs="Liberation Serif"/>
          <w:sz w:val="28"/>
          <w:szCs w:val="28"/>
        </w:rPr>
        <w:br w:type="page"/>
      </w:r>
    </w:p>
    <w:p w:rsidR="00FC3107" w:rsidRDefault="00FC3107" w:rsidP="009C5C65">
      <w:pPr>
        <w:tabs>
          <w:tab w:val="left" w:pos="1875"/>
        </w:tabs>
        <w:jc w:val="center"/>
        <w:rPr>
          <w:rFonts w:ascii="Liberation Serif" w:hAnsi="Liberation Serif" w:cs="Liberation Serif"/>
          <w:b/>
          <w:sz w:val="28"/>
          <w:szCs w:val="28"/>
        </w:rPr>
        <w:sectPr w:rsidR="00FC3107" w:rsidSect="0076144E">
          <w:footerReference w:type="default" r:id="rId8"/>
          <w:type w:val="continuous"/>
          <w:pgSz w:w="11906" w:h="16838"/>
          <w:pgMar w:top="1134" w:right="566" w:bottom="709" w:left="1134" w:header="708" w:footer="708" w:gutter="0"/>
          <w:cols w:space="708"/>
          <w:titlePg/>
          <w:docGrid w:linePitch="360"/>
        </w:sectPr>
      </w:pPr>
    </w:p>
    <w:p w:rsidR="00901AE3" w:rsidRPr="00C64E96" w:rsidRDefault="00901AE3" w:rsidP="009C5C65">
      <w:pPr>
        <w:tabs>
          <w:tab w:val="left" w:pos="1875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noProof/>
        </w:rPr>
        <w:lastRenderedPageBreak/>
        <w:drawing>
          <wp:inline distT="0" distB="0" distL="0" distR="0">
            <wp:extent cx="9411663" cy="45401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l="14991" t="32137" r="14903" b="10120"/>
                    <a:stretch/>
                  </pic:blipFill>
                  <pic:spPr bwMode="auto">
                    <a:xfrm>
                      <a:off x="0" y="0"/>
                      <a:ext cx="9446110" cy="4556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901AE3" w:rsidRPr="00C64E96" w:rsidRDefault="00901AE3" w:rsidP="009C5C65">
      <w:pPr>
        <w:tabs>
          <w:tab w:val="left" w:pos="1875"/>
        </w:tabs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C3107" w:rsidRDefault="00FC3107" w:rsidP="009C5C65">
      <w:pPr>
        <w:tabs>
          <w:tab w:val="left" w:pos="1875"/>
        </w:tabs>
        <w:jc w:val="center"/>
        <w:rPr>
          <w:rFonts w:ascii="Liberation Serif" w:hAnsi="Liberation Serif" w:cs="Liberation Serif"/>
          <w:b/>
          <w:sz w:val="28"/>
          <w:szCs w:val="28"/>
        </w:rPr>
        <w:sectPr w:rsidR="00FC3107" w:rsidSect="00FC3107">
          <w:pgSz w:w="16838" w:h="11906" w:orient="landscape"/>
          <w:pgMar w:top="1843" w:right="1135" w:bottom="1134" w:left="1134" w:header="708" w:footer="708" w:gutter="0"/>
          <w:cols w:space="708"/>
          <w:titlePg/>
          <w:docGrid w:linePitch="360"/>
        </w:sectPr>
      </w:pPr>
    </w:p>
    <w:p w:rsidR="002F14B5" w:rsidRPr="00C64E96" w:rsidRDefault="00A93CD2" w:rsidP="009C5C65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center"/>
        <w:rPr>
          <w:rFonts w:ascii="Liberation Serif" w:eastAsia="TimesNewRoman" w:hAnsi="Liberation Serif" w:cs="Liberation Serif"/>
          <w:b/>
          <w:sz w:val="20"/>
        </w:rPr>
      </w:pPr>
      <w:r w:rsidRPr="00A93CD2">
        <w:rPr>
          <w:noProof/>
        </w:rPr>
        <w:lastRenderedPageBreak/>
        <w:pict>
          <v:rect id="Прямоугольник 33" o:spid="_x0000_s1041" style="position:absolute;left:0;text-align:left;margin-left:499.05pt;margin-top:-25.95pt;width:15pt;height:9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" fillcolor="window" strokecolor="window" strokeweight="2pt"/>
        </w:pict>
      </w:r>
      <w:r w:rsidR="002F14B5" w:rsidRPr="002F14B5">
        <w:rPr>
          <w:rFonts w:ascii="Liberation Serif" w:eastAsia="TimesNewRoman" w:hAnsi="Liberation Serif" w:cs="Liberation Serif"/>
          <w:b/>
          <w:sz w:val="20"/>
        </w:rPr>
        <w:t xml:space="preserve"> </w:t>
      </w:r>
      <w:r w:rsidR="002F14B5" w:rsidRPr="00C64E96">
        <w:rPr>
          <w:rFonts w:ascii="Liberation Serif" w:eastAsia="TimesNewRoman" w:hAnsi="Liberation Serif" w:cs="Liberation Serif"/>
          <w:b/>
          <w:sz w:val="20"/>
        </w:rPr>
        <w:t>МИНИСТЕРСТВО НАУКИ И ВЫСШЕГО ОБРАЗОВАНИЯ РОССИЙСКОЙ ФЕДЕРАЦИИ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2"/>
        </w:rPr>
      </w:pPr>
      <w:r w:rsidRPr="00C64E96">
        <w:rPr>
          <w:rFonts w:ascii="Liberation Serif" w:hAnsi="Liberation Serif" w:cs="Liberation Serif"/>
          <w:sz w:val="22"/>
        </w:rPr>
        <w:t>федеральное государственное бюджетное образовательное учреждение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eastAsia="TimesNewRoman" w:hAnsi="Liberation Serif" w:cs="Liberation Serif"/>
          <w:sz w:val="22"/>
        </w:rPr>
      </w:pPr>
      <w:r w:rsidRPr="00C64E96">
        <w:rPr>
          <w:rFonts w:ascii="Liberation Serif" w:eastAsia="TimesNewRoman" w:hAnsi="Liberation Serif" w:cs="Liberation Serif"/>
          <w:sz w:val="22"/>
        </w:rPr>
        <w:t>высшего образования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C64E96">
        <w:rPr>
          <w:rFonts w:ascii="Liberation Serif" w:hAnsi="Liberation Serif" w:cs="Liberation Serif"/>
          <w:b/>
          <w:bCs/>
          <w:szCs w:val="28"/>
        </w:rPr>
        <w:t>«</w:t>
      </w:r>
      <w:r w:rsidRPr="00C64E96">
        <w:rPr>
          <w:rFonts w:ascii="Liberation Serif" w:hAnsi="Liberation Serif" w:cs="Liberation Serif"/>
          <w:b/>
          <w:bCs/>
        </w:rPr>
        <w:t>Сибирский государственный университет науки и технологий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C64E96">
        <w:rPr>
          <w:rFonts w:ascii="Liberation Serif" w:hAnsi="Liberation Serif" w:cs="Liberation Serif"/>
          <w:b/>
          <w:bCs/>
        </w:rPr>
        <w:t>имени академика М.Ф. Решетнева»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C64E96">
        <w:rPr>
          <w:rFonts w:ascii="Liberation Serif" w:hAnsi="Liberation Serif" w:cs="Liberation Serif"/>
          <w:b/>
          <w:bCs/>
        </w:rPr>
        <w:t>(СибГУ им. М.Ф. Решетнева)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r w:rsidRPr="00C64E96">
        <w:rPr>
          <w:rFonts w:ascii="Liberation Serif" w:hAnsi="Liberation Serif" w:cs="Liberation Serif"/>
          <w:bCs/>
        </w:rPr>
        <w:t>Инженерно-экономический институт</w:t>
      </w: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</w:p>
    <w:p w:rsidR="002F14B5" w:rsidRPr="00C64E96" w:rsidRDefault="002F14B5" w:rsidP="009C5C65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Cs/>
        </w:rPr>
      </w:pPr>
      <w:r w:rsidRPr="00C64E96">
        <w:rPr>
          <w:rFonts w:ascii="Liberation Serif" w:hAnsi="Liberation Serif" w:cs="Liberation Serif"/>
          <w:bCs/>
        </w:rPr>
        <w:t>Кафедра бухгалтерского учета</w:t>
      </w:r>
    </w:p>
    <w:p w:rsidR="002F14B5" w:rsidRPr="00C64E96" w:rsidRDefault="002F14B5" w:rsidP="009C5C65">
      <w:pPr>
        <w:pStyle w:val="a5"/>
        <w:rPr>
          <w:rFonts w:ascii="Liberation Serif" w:hAnsi="Liberation Serif" w:cs="Liberation Serif"/>
          <w:b w:val="0"/>
          <w:bCs/>
          <w:sz w:val="18"/>
        </w:rPr>
      </w:pPr>
    </w:p>
    <w:p w:rsidR="002F14B5" w:rsidRPr="00C64E96" w:rsidRDefault="002F14B5" w:rsidP="009C5C65">
      <w:pPr>
        <w:pStyle w:val="a5"/>
        <w:rPr>
          <w:rFonts w:ascii="Liberation Serif" w:hAnsi="Liberation Serif" w:cs="Liberation Serif"/>
          <w:b w:val="0"/>
          <w:bCs/>
          <w:sz w:val="24"/>
        </w:rPr>
      </w:pPr>
      <w:r w:rsidRPr="00C64E96">
        <w:rPr>
          <w:rFonts w:ascii="Liberation Serif" w:hAnsi="Liberation Serif" w:cs="Liberation Serif"/>
          <w:b w:val="0"/>
          <w:bCs/>
          <w:sz w:val="24"/>
        </w:rPr>
        <w:t>РЕЦЕНЗИЯ</w:t>
      </w:r>
    </w:p>
    <w:p w:rsidR="002F14B5" w:rsidRPr="00C64E96" w:rsidRDefault="002F14B5" w:rsidP="009C5C65">
      <w:pPr>
        <w:jc w:val="center"/>
        <w:rPr>
          <w:rFonts w:ascii="Liberation Serif" w:hAnsi="Liberation Serif" w:cs="Liberation Serif"/>
          <w:b/>
          <w:bCs/>
        </w:rPr>
      </w:pPr>
      <w:r w:rsidRPr="00C64E96">
        <w:rPr>
          <w:rFonts w:ascii="Liberation Serif" w:hAnsi="Liberation Serif" w:cs="Liberation Serif"/>
          <w:b/>
          <w:bCs/>
        </w:rPr>
        <w:t>на курсовую работу</w:t>
      </w:r>
    </w:p>
    <w:p w:rsidR="002F14B5" w:rsidRPr="00C64E96" w:rsidRDefault="002F14B5" w:rsidP="009C5C65">
      <w:pPr>
        <w:jc w:val="center"/>
        <w:rPr>
          <w:rFonts w:ascii="Liberation Serif" w:hAnsi="Liberation Serif" w:cs="Liberation Serif"/>
        </w:rPr>
      </w:pPr>
    </w:p>
    <w:tbl>
      <w:tblPr>
        <w:tblW w:w="10173" w:type="dxa"/>
        <w:tblBorders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67"/>
        <w:gridCol w:w="1564"/>
        <w:gridCol w:w="770"/>
        <w:gridCol w:w="2911"/>
        <w:gridCol w:w="2977"/>
      </w:tblGrid>
      <w:tr w:rsidR="002F14B5" w:rsidRPr="00C64E96" w:rsidTr="00106F31">
        <w:tc>
          <w:tcPr>
            <w:tcW w:w="1951" w:type="dxa"/>
            <w:gridSpan w:val="2"/>
            <w:tcBorders>
              <w:top w:val="nil"/>
              <w:bottom w:val="nil"/>
              <w:right w:val="nil"/>
            </w:tcBorders>
          </w:tcPr>
          <w:p w:rsidR="002F14B5" w:rsidRPr="00C64E96" w:rsidRDefault="002F14B5" w:rsidP="009C5C65">
            <w:pPr>
              <w:suppressAutoHyphens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студента группы</w:t>
            </w:r>
          </w:p>
        </w:tc>
        <w:tc>
          <w:tcPr>
            <w:tcW w:w="2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4B5" w:rsidRPr="00C64E96" w:rsidRDefault="002F14B5" w:rsidP="002A05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7728E1">
              <w:rPr>
                <w:rFonts w:ascii="Liberation Serif" w:hAnsi="Liberation Serif" w:cs="Liberation Serif"/>
                <w:highlight w:val="yellow"/>
              </w:rPr>
              <w:t>БЭ</w:t>
            </w:r>
            <w:r w:rsidR="00BB7016">
              <w:rPr>
                <w:rFonts w:ascii="Liberation Serif" w:hAnsi="Liberation Serif" w:cs="Liberation Serif"/>
                <w:highlight w:val="yellow"/>
              </w:rPr>
              <w:t>Ф</w:t>
            </w:r>
            <w:r w:rsidR="00D84FBF">
              <w:rPr>
                <w:rFonts w:ascii="Liberation Serif" w:hAnsi="Liberation Serif" w:cs="Liberation Serif"/>
                <w:highlight w:val="yellow"/>
              </w:rPr>
              <w:t>2</w:t>
            </w:r>
            <w:r w:rsidR="002A0565">
              <w:rPr>
                <w:rFonts w:ascii="Liberation Serif" w:hAnsi="Liberation Serif" w:cs="Liberation Serif"/>
                <w:highlight w:val="yellow"/>
              </w:rPr>
              <w:t>2</w:t>
            </w:r>
            <w:r w:rsidRPr="007728E1">
              <w:rPr>
                <w:rFonts w:ascii="Liberation Serif" w:hAnsi="Liberation Serif" w:cs="Liberation Serif"/>
                <w:highlight w:val="yellow"/>
              </w:rPr>
              <w:t>-01</w:t>
            </w: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</w:tcPr>
          <w:p w:rsidR="002F14B5" w:rsidRPr="00C64E96" w:rsidRDefault="002F14B5" w:rsidP="009C5C65">
            <w:pPr>
              <w:suppressAutoHyphens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Направление подготовки</w:t>
            </w:r>
          </w:p>
        </w:tc>
        <w:tc>
          <w:tcPr>
            <w:tcW w:w="2977" w:type="dxa"/>
            <w:tcBorders>
              <w:top w:val="nil"/>
              <w:left w:val="nil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38.03.01 «Экономика»</w:t>
            </w:r>
          </w:p>
        </w:tc>
      </w:tr>
      <w:tr w:rsidR="002F14B5" w:rsidRPr="00C64E96" w:rsidTr="00106F31">
        <w:tc>
          <w:tcPr>
            <w:tcW w:w="10173" w:type="dxa"/>
            <w:gridSpan w:val="6"/>
            <w:tcBorders>
              <w:top w:val="nil"/>
              <w:bottom w:val="single" w:sz="4" w:space="0" w:color="auto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  <w:sz w:val="20"/>
              </w:rPr>
            </w:pPr>
          </w:p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highlight w:val="yellow"/>
              </w:rPr>
              <w:t>Ивановой Анны Ивановны</w:t>
            </w:r>
          </w:p>
        </w:tc>
      </w:tr>
      <w:tr w:rsidR="002F14B5" w:rsidRPr="00C64E96" w:rsidTr="00106F31">
        <w:tc>
          <w:tcPr>
            <w:tcW w:w="10173" w:type="dxa"/>
            <w:gridSpan w:val="6"/>
            <w:tcBorders>
              <w:top w:val="single" w:sz="4" w:space="0" w:color="auto"/>
              <w:bottom w:val="nil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</w:rPr>
              <w:t>(Ф.И.О.)</w:t>
            </w:r>
          </w:p>
        </w:tc>
      </w:tr>
      <w:tr w:rsidR="002F14B5" w:rsidRPr="00C64E96" w:rsidTr="00106F31">
        <w:tc>
          <w:tcPr>
            <w:tcW w:w="3515" w:type="dxa"/>
            <w:gridSpan w:val="3"/>
            <w:tcBorders>
              <w:top w:val="nil"/>
              <w:bottom w:val="nil"/>
              <w:right w:val="nil"/>
            </w:tcBorders>
          </w:tcPr>
          <w:p w:rsidR="002F14B5" w:rsidRPr="00C64E96" w:rsidRDefault="002F14B5" w:rsidP="009C5C65">
            <w:pPr>
              <w:suppressAutoHyphens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выполненную по дисциплине</w:t>
            </w:r>
          </w:p>
        </w:tc>
        <w:tc>
          <w:tcPr>
            <w:tcW w:w="6658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Бухгалтерский учет и отчетность</w:t>
            </w:r>
          </w:p>
        </w:tc>
      </w:tr>
      <w:tr w:rsidR="002F14B5" w:rsidRPr="00C64E96" w:rsidTr="00106F31">
        <w:tc>
          <w:tcPr>
            <w:tcW w:w="1384" w:type="dxa"/>
            <w:tcBorders>
              <w:top w:val="nil"/>
              <w:bottom w:val="nil"/>
              <w:right w:val="nil"/>
            </w:tcBorders>
          </w:tcPr>
          <w:p w:rsidR="002F14B5" w:rsidRPr="00C64E96" w:rsidRDefault="002F14B5" w:rsidP="009C5C65">
            <w:pPr>
              <w:suppressAutoHyphens/>
              <w:rPr>
                <w:rFonts w:ascii="Liberation Serif" w:hAnsi="Liberation Serif" w:cs="Liberation Serif"/>
              </w:rPr>
            </w:pPr>
          </w:p>
          <w:p w:rsidR="002F14B5" w:rsidRPr="00C64E96" w:rsidRDefault="002F14B5" w:rsidP="009C5C65">
            <w:pPr>
              <w:suppressAutoHyphens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на тему: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</w:p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highlight w:val="yellow"/>
              </w:rPr>
              <w:t>Ваша тема курсовой работы</w:t>
            </w:r>
          </w:p>
        </w:tc>
      </w:tr>
      <w:tr w:rsidR="002F14B5" w:rsidRPr="00C64E96" w:rsidTr="00106F31">
        <w:tc>
          <w:tcPr>
            <w:tcW w:w="10173" w:type="dxa"/>
            <w:gridSpan w:val="6"/>
            <w:tcBorders>
              <w:top w:val="nil"/>
            </w:tcBorders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F14B5" w:rsidRPr="00C64E96" w:rsidTr="00106F31">
        <w:tc>
          <w:tcPr>
            <w:tcW w:w="10173" w:type="dxa"/>
            <w:gridSpan w:val="6"/>
          </w:tcPr>
          <w:p w:rsidR="002F14B5" w:rsidRPr="00C64E96" w:rsidRDefault="002F14B5" w:rsidP="009C5C65">
            <w:pPr>
              <w:suppressAutoHyphens/>
              <w:jc w:val="center"/>
              <w:rPr>
                <w:rFonts w:ascii="Liberation Serif" w:hAnsi="Liberation Serif" w:cs="Liberation Serif"/>
                <w:sz w:val="16"/>
              </w:rPr>
            </w:pPr>
          </w:p>
        </w:tc>
      </w:tr>
    </w:tbl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>Тема выполненной курсовой работы является актуальной.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 xml:space="preserve">Содержание курсовой работы </w:t>
      </w:r>
      <w:r w:rsidRPr="00C64E96">
        <w:rPr>
          <w:rFonts w:ascii="Liberation Serif" w:hAnsi="Liberation Serif" w:cs="Liberation Serif"/>
          <w:bCs/>
        </w:rPr>
        <w:t xml:space="preserve">соответствует </w:t>
      </w:r>
      <w:r w:rsidRPr="00C64E96">
        <w:rPr>
          <w:rFonts w:ascii="Liberation Serif" w:hAnsi="Liberation Serif" w:cs="Liberation Serif"/>
        </w:rPr>
        <w:t>/ не соответствует выданному заданию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>Структура и стиль курсовой работы образцовые / в структуре и стиле курсовой работы есть незначительные / значительные недостатки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 xml:space="preserve">Задания курсовой работы выполнены в полном объеме / </w:t>
      </w:r>
      <w:r w:rsidRPr="00C64E96">
        <w:rPr>
          <w:rFonts w:ascii="Liberation Serif" w:hAnsi="Liberation Serif" w:cs="Liberation Serif"/>
          <w:szCs w:val="28"/>
        </w:rPr>
        <w:t>с незначительными замечаниями / со значительными замечаниями / не полностью или неправильно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>Курсовая работа выполнена в срок / с нарушением графика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>Ссылки на использованные источники литературы имеются / имеются не в полном объеме / не имеются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bCs/>
        </w:rPr>
      </w:pPr>
      <w:r w:rsidRPr="00C64E96">
        <w:rPr>
          <w:rFonts w:ascii="Liberation Serif" w:hAnsi="Liberation Serif" w:cs="Liberation Serif"/>
          <w:bCs/>
        </w:rPr>
        <w:t xml:space="preserve">Оформление курсовой работы соответствует </w:t>
      </w:r>
      <w:r w:rsidRPr="00C64E96">
        <w:rPr>
          <w:rFonts w:ascii="Liberation Serif" w:hAnsi="Liberation Serif" w:cs="Liberation Serif"/>
        </w:rPr>
        <w:t xml:space="preserve">/ не соответствует </w:t>
      </w:r>
      <w:r w:rsidRPr="00C64E96">
        <w:rPr>
          <w:rFonts w:ascii="Liberation Serif" w:hAnsi="Liberation Serif" w:cs="Liberation Serif"/>
          <w:bCs/>
        </w:rPr>
        <w:t xml:space="preserve">предъявляемым требованиям 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bCs/>
        </w:rPr>
      </w:pPr>
      <w:r w:rsidRPr="00C64E96">
        <w:rPr>
          <w:rFonts w:ascii="Liberation Serif" w:hAnsi="Liberation Serif" w:cs="Liberation Serif"/>
          <w:bCs/>
        </w:rPr>
        <w:t xml:space="preserve">Курсовая работа выполнена самостоятельно, присутствуют собственные обобщения, заключения и выводы / самостоятельно, но не содержит достаточно обоснованные собственные обобщения, заключения и выводы / часть работы или вся работа выполнена из фрагментов работ других авторов 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bCs/>
          <w:sz w:val="16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bCs/>
        </w:rPr>
      </w:pPr>
      <w:r w:rsidRPr="00C64E96">
        <w:rPr>
          <w:rFonts w:ascii="Liberation Serif" w:hAnsi="Liberation Serif" w:cs="Liberation Serif"/>
          <w:bCs/>
        </w:rPr>
        <w:t>Курсовая работа допущена / не допущена к защите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 xml:space="preserve">Руководитель 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</w:rPr>
      </w:pPr>
      <w:r w:rsidRPr="00C64E96">
        <w:rPr>
          <w:rFonts w:ascii="Liberation Serif" w:hAnsi="Liberation Serif" w:cs="Liberation Serif"/>
        </w:rPr>
        <w:t xml:space="preserve">курсовой работы           _______________________ / </w:t>
      </w:r>
      <w:r w:rsidRPr="00C64E96">
        <w:rPr>
          <w:rFonts w:ascii="Liberation Serif" w:hAnsi="Liberation Serif" w:cs="Liberation Serif"/>
          <w:u w:val="single"/>
        </w:rPr>
        <w:t>Ивакина Ираида Ивановна</w:t>
      </w:r>
    </w:p>
    <w:p w:rsidR="002F14B5" w:rsidRPr="00C64E96" w:rsidRDefault="002F14B5" w:rsidP="009C5C65">
      <w:pPr>
        <w:jc w:val="both"/>
        <w:rPr>
          <w:rFonts w:ascii="Liberation Serif" w:hAnsi="Liberation Serif" w:cs="Liberation Serif"/>
          <w:sz w:val="20"/>
        </w:rPr>
      </w:pPr>
      <w:r w:rsidRPr="00C64E96">
        <w:rPr>
          <w:rFonts w:ascii="Liberation Serif" w:hAnsi="Liberation Serif" w:cs="Liberation Serif"/>
          <w:sz w:val="20"/>
        </w:rPr>
        <w:t xml:space="preserve">                                                                     (подпись)                                       (Ф.И.О.)</w:t>
      </w:r>
    </w:p>
    <w:p w:rsidR="00BB7016" w:rsidRDefault="00BB7016" w:rsidP="009C5C65">
      <w:pPr>
        <w:jc w:val="both"/>
        <w:rPr>
          <w:rFonts w:ascii="Liberation Serif" w:hAnsi="Liberation Serif" w:cs="Liberation Serif"/>
        </w:rPr>
      </w:pPr>
    </w:p>
    <w:p w:rsidR="002F14B5" w:rsidRPr="00C64E96" w:rsidRDefault="00A93CD2" w:rsidP="009C5C65">
      <w:pPr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A93CD2">
        <w:rPr>
          <w:rFonts w:ascii="Liberation Serif" w:hAnsi="Liberation Serif" w:cs="Liberation Serif"/>
          <w:noProof/>
        </w:rPr>
        <w:pict>
          <v:rect id="_x0000_s1043" style="position:absolute;left:0;text-align:left;margin-left:243.3pt;margin-top:9.55pt;width:33pt;height:24pt;z-index:251674624" strokecolor="white [3212]"/>
        </w:pict>
      </w:r>
      <w:r w:rsidR="002F14B5" w:rsidRPr="00C64E96">
        <w:rPr>
          <w:rFonts w:ascii="Liberation Serif" w:hAnsi="Liberation Serif" w:cs="Liberation Serif"/>
        </w:rPr>
        <w:t>«_____» _____________________ 20</w:t>
      </w:r>
      <w:r w:rsidR="002F14B5">
        <w:rPr>
          <w:rFonts w:ascii="Liberation Serif" w:hAnsi="Liberation Serif" w:cs="Liberation Serif"/>
        </w:rPr>
        <w:t>2</w:t>
      </w:r>
      <w:r w:rsidR="002A0565">
        <w:rPr>
          <w:rFonts w:ascii="Liberation Serif" w:hAnsi="Liberation Serif" w:cs="Liberation Serif"/>
        </w:rPr>
        <w:t>4</w:t>
      </w:r>
      <w:r w:rsidR="005A4BBE">
        <w:rPr>
          <w:rFonts w:ascii="Liberation Serif" w:hAnsi="Liberation Serif" w:cs="Liberation Serif"/>
        </w:rPr>
        <w:t xml:space="preserve"> </w:t>
      </w:r>
      <w:r w:rsidR="002F14B5" w:rsidRPr="00C64E96">
        <w:rPr>
          <w:rFonts w:ascii="Liberation Serif" w:hAnsi="Liberation Serif" w:cs="Liberation Serif"/>
        </w:rPr>
        <w:t xml:space="preserve">г. </w:t>
      </w:r>
    </w:p>
    <w:p w:rsidR="00AE697A" w:rsidRPr="00AE697A" w:rsidRDefault="00AE697A" w:rsidP="009C5C65">
      <w:pPr>
        <w:widowControl w:val="0"/>
        <w:shd w:val="clear" w:color="auto" w:fill="FFFFFF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AE697A" w:rsidRDefault="00AE697A" w:rsidP="009C5C65">
      <w:pPr>
        <w:spacing w:line="276" w:lineRule="auto"/>
        <w:rPr>
          <w:rFonts w:ascii="Liberation Serif" w:hAnsi="Liberation Serif" w:cs="Liberation Serif"/>
          <w:b/>
          <w:sz w:val="28"/>
          <w:szCs w:val="28"/>
        </w:rPr>
      </w:pPr>
    </w:p>
    <w:p w:rsidR="00904273" w:rsidRDefault="00904273">
      <w:pPr>
        <w:spacing w:after="200" w:line="276" w:lineRule="auto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br w:type="page"/>
      </w:r>
    </w:p>
    <w:p w:rsidR="005A499C" w:rsidRDefault="005A499C" w:rsidP="009C5C65">
      <w:pPr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lastRenderedPageBreak/>
        <w:t>СОДЕРЖАНИЕ</w:t>
      </w:r>
    </w:p>
    <w:p w:rsidR="00BB7016" w:rsidRDefault="00BB7016" w:rsidP="009C5C65">
      <w:pPr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42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472"/>
        <w:gridCol w:w="564"/>
      </w:tblGrid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</w:rPr>
              <w:t>Введение…………………………………………………………….........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highlight w:val="yellow"/>
              </w:rPr>
              <w:t>1. Учет и отражение в отчетности основных средств</w:t>
            </w:r>
            <w:r w:rsidRPr="00251806">
              <w:rPr>
                <w:sz w:val="28"/>
                <w:szCs w:val="28"/>
              </w:rPr>
              <w:t>…………………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highlight w:val="yellow"/>
              </w:rPr>
              <w:t xml:space="preserve">    1.1 Понятие, классификация и оценка основных средств</w:t>
            </w:r>
            <w:r w:rsidRPr="00251806">
              <w:rPr>
                <w:sz w:val="28"/>
                <w:szCs w:val="28"/>
              </w:rPr>
              <w:t>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highlight w:val="yellow"/>
              </w:rPr>
              <w:t xml:space="preserve">    1.2 Учет основных средств</w:t>
            </w:r>
            <w:r w:rsidRPr="00251806">
              <w:rPr>
                <w:sz w:val="28"/>
                <w:szCs w:val="28"/>
              </w:rPr>
              <w:t>…………………………………………...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12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highlight w:val="yellow"/>
              </w:rPr>
              <w:t xml:space="preserve">    1.3 Раскрытие информации об основных средствах в отчетности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20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</w:rPr>
              <w:t>2. Бухгалтерский учет фактов хозяйственной жизни………………….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25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</w:rPr>
              <w:t xml:space="preserve">    2.1 </w:t>
            </w:r>
            <w:r w:rsidRPr="00251806">
              <w:rPr>
                <w:bCs/>
                <w:sz w:val="28"/>
                <w:szCs w:val="28"/>
              </w:rPr>
              <w:t xml:space="preserve">Журнал регистрации </w:t>
            </w:r>
            <w:r w:rsidRPr="00251806">
              <w:rPr>
                <w:sz w:val="28"/>
                <w:szCs w:val="28"/>
              </w:rPr>
              <w:t>фактов хозяйственной жизни……………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25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</w:rPr>
              <w:t xml:space="preserve">    2.2 </w:t>
            </w:r>
            <w:r w:rsidRPr="00251806">
              <w:rPr>
                <w:bCs/>
                <w:sz w:val="28"/>
                <w:szCs w:val="28"/>
              </w:rPr>
              <w:t>Карточки аналитического и синтетического учета…………….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27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 xml:space="preserve">    2.3 </w:t>
            </w:r>
            <w:r w:rsidRPr="00251806">
              <w:rPr>
                <w:bCs/>
                <w:sz w:val="28"/>
                <w:szCs w:val="28"/>
              </w:rPr>
              <w:t>Оборотная ведомость по аналитическим и синтетическим счетам…………………………………………………………………….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</w:p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34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 xml:space="preserve">    2.4 </w:t>
            </w:r>
            <w:r w:rsidRPr="00251806">
              <w:rPr>
                <w:bCs/>
                <w:sz w:val="28"/>
                <w:szCs w:val="28"/>
              </w:rPr>
              <w:t>Шахматная оборотная ведомость……………………………….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35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 xml:space="preserve">    2.5 Бухгалтерский баланс……………………………………………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37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 xml:space="preserve">    2.6 Отчет о финансовых результатах……………………………….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39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>Заключение………………………………………………………………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40</w:t>
            </w:r>
          </w:p>
        </w:tc>
      </w:tr>
      <w:tr w:rsidR="00251806" w:rsidRPr="00251806" w:rsidTr="00251806">
        <w:tc>
          <w:tcPr>
            <w:tcW w:w="8472" w:type="dxa"/>
          </w:tcPr>
          <w:p w:rsidR="00251806" w:rsidRPr="00251806" w:rsidRDefault="00251806" w:rsidP="00251806">
            <w:pPr>
              <w:rPr>
                <w:sz w:val="28"/>
                <w:szCs w:val="28"/>
              </w:rPr>
            </w:pPr>
            <w:r w:rsidRPr="00251806">
              <w:rPr>
                <w:sz w:val="28"/>
                <w:szCs w:val="28"/>
              </w:rPr>
              <w:t>Список использованных источников…………………………………..</w:t>
            </w:r>
          </w:p>
        </w:tc>
        <w:tc>
          <w:tcPr>
            <w:tcW w:w="564" w:type="dxa"/>
            <w:vAlign w:val="bottom"/>
          </w:tcPr>
          <w:p w:rsidR="00251806" w:rsidRPr="00251806" w:rsidRDefault="00251806" w:rsidP="00251806">
            <w:pPr>
              <w:jc w:val="right"/>
              <w:rPr>
                <w:sz w:val="28"/>
                <w:szCs w:val="28"/>
                <w:shd w:val="clear" w:color="auto" w:fill="FFFFFF"/>
              </w:rPr>
            </w:pPr>
            <w:r w:rsidRPr="00251806">
              <w:rPr>
                <w:sz w:val="28"/>
                <w:szCs w:val="28"/>
                <w:shd w:val="clear" w:color="auto" w:fill="FFFFFF"/>
              </w:rPr>
              <w:t>41</w:t>
            </w:r>
          </w:p>
        </w:tc>
      </w:tr>
    </w:tbl>
    <w:p w:rsidR="00BB7016" w:rsidRDefault="00BB7016" w:rsidP="009C5C65">
      <w:pPr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</w:p>
    <w:p w:rsidR="00BB7016" w:rsidRPr="00C64E96" w:rsidRDefault="00BB7016" w:rsidP="009C5C65">
      <w:pPr>
        <w:jc w:val="center"/>
        <w:outlineLvl w:val="0"/>
        <w:rPr>
          <w:rFonts w:ascii="Liberation Serif" w:hAnsi="Liberation Serif" w:cs="Liberation Serif"/>
          <w:b/>
          <w:sz w:val="28"/>
          <w:szCs w:val="28"/>
        </w:rPr>
      </w:pPr>
    </w:p>
    <w:p w:rsidR="00C3748A" w:rsidRPr="00C64E96" w:rsidRDefault="00C3748A" w:rsidP="009C5C65">
      <w:pPr>
        <w:tabs>
          <w:tab w:val="left" w:pos="9639"/>
        </w:tabs>
        <w:rPr>
          <w:rFonts w:ascii="Liberation Serif" w:eastAsiaTheme="majorEastAsia" w:hAnsi="Liberation Serif" w:cs="Liberation Serif"/>
          <w:szCs w:val="32"/>
          <w:shd w:val="clear" w:color="auto" w:fill="FFFFFF"/>
        </w:rPr>
      </w:pPr>
    </w:p>
    <w:p w:rsidR="001B7B85" w:rsidRDefault="001B7B85" w:rsidP="009C5C65">
      <w:pPr>
        <w:tabs>
          <w:tab w:val="left" w:pos="9639"/>
        </w:tabs>
        <w:spacing w:line="276" w:lineRule="auto"/>
        <w:rPr>
          <w:rFonts w:ascii="Liberation Serif" w:eastAsiaTheme="majorEastAsia" w:hAnsi="Liberation Serif" w:cs="Liberation Serif"/>
          <w:b/>
          <w:sz w:val="28"/>
          <w:szCs w:val="28"/>
          <w:shd w:val="clear" w:color="auto" w:fill="FFFFFF"/>
        </w:rPr>
      </w:pPr>
      <w:r>
        <w:rPr>
          <w:rFonts w:ascii="Liberation Serif" w:eastAsiaTheme="majorEastAsia" w:hAnsi="Liberation Serif" w:cs="Liberation Serif"/>
          <w:b/>
          <w:sz w:val="28"/>
          <w:szCs w:val="28"/>
          <w:shd w:val="clear" w:color="auto" w:fill="FFFFFF"/>
        </w:rPr>
        <w:br w:type="page"/>
      </w:r>
    </w:p>
    <w:p w:rsidR="00C3748A" w:rsidRPr="00C64E96" w:rsidRDefault="00C3748A" w:rsidP="009C5C65">
      <w:pPr>
        <w:jc w:val="center"/>
        <w:rPr>
          <w:rFonts w:ascii="Liberation Serif" w:eastAsiaTheme="majorEastAsia" w:hAnsi="Liberation Serif" w:cs="Liberation Serif"/>
          <w:b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b/>
          <w:sz w:val="28"/>
          <w:szCs w:val="28"/>
          <w:shd w:val="clear" w:color="auto" w:fill="FFFFFF"/>
        </w:rPr>
        <w:lastRenderedPageBreak/>
        <w:t>ВВЕДЕНИЕ</w:t>
      </w:r>
    </w:p>
    <w:p w:rsidR="00C3748A" w:rsidRPr="00C64E96" w:rsidRDefault="00C3748A" w:rsidP="009C5C65">
      <w:pPr>
        <w:ind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2D2F6C" w:rsidRPr="00C64E96" w:rsidRDefault="002D2F6C" w:rsidP="009C5C65">
      <w:pPr>
        <w:ind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C3748A" w:rsidRPr="00C64E96" w:rsidRDefault="00C3748A" w:rsidP="009C5C65">
      <w:pPr>
        <w:ind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Описываете актуальность темы по варианту</w:t>
      </w:r>
    </w:p>
    <w:p w:rsidR="00C3748A" w:rsidRPr="00C64E96" w:rsidRDefault="00C3748A" w:rsidP="009C5C65">
      <w:pPr>
        <w:ind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Цель курсовой работы – 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формулируете цель по теме </w:t>
      </w:r>
      <w:r w:rsidRPr="00990A1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работы</w:t>
      </w:r>
      <w:r w:rsidR="00990A16" w:rsidRPr="00990A1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( напр. раскрыть учет и отражение в отчетности основных средств)</w:t>
      </w:r>
      <w:r w:rsidRPr="00990A1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.</w:t>
      </w:r>
    </w:p>
    <w:p w:rsidR="00C3748A" w:rsidRPr="00C64E96" w:rsidRDefault="00C3748A" w:rsidP="009C5C65">
      <w:pPr>
        <w:ind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Для достижения цели должны быть решены следующие задачи:</w:t>
      </w:r>
    </w:p>
    <w:p w:rsidR="00C3748A" w:rsidRPr="00C64E96" w:rsidRDefault="00C3748A" w:rsidP="009C5C6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перечисляете задачи, они должны совпадать с вашим содержанием</w:t>
      </w: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;</w:t>
      </w:r>
    </w:p>
    <w:p w:rsidR="00C3748A" w:rsidRPr="00C64E96" w:rsidRDefault="00C3748A" w:rsidP="009C5C6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получ</w:t>
      </w:r>
      <w:r w:rsidR="00CD39A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ить</w:t>
      </w: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навык</w:t>
      </w:r>
      <w:r w:rsidR="00CD39A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и</w:t>
      </w: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в области </w:t>
      </w:r>
      <w:r w:rsidR="00BB5D0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бухгалтерского учета фактов хозяйственной жизни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;</w:t>
      </w:r>
    </w:p>
    <w:p w:rsidR="00040E26" w:rsidRDefault="00CD39A6" w:rsidP="009C5C65">
      <w:pPr>
        <w:pStyle w:val="a7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с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формирова</w:t>
      </w: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ть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бухгалтерск</w:t>
      </w: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ий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баланс</w:t>
      </w:r>
      <w:r w:rsidR="00FC3107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и отчет о финансовых результатах</w:t>
      </w:r>
      <w:r w:rsidR="00040E2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.</w:t>
      </w:r>
    </w:p>
    <w:p w:rsidR="00FC3107" w:rsidRDefault="00FC3107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Предметом исследования в курсовой работе явля</w:t>
      </w:r>
      <w:r w:rsidR="001B7B85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ю</w:t>
      </w: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тся</w:t>
      </w:r>
      <w:r w:rsidR="001B7B85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</w:t>
      </w:r>
      <w:r w:rsidR="001B7B85" w:rsidRPr="001B7B85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учет основных средств</w:t>
      </w: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. </w:t>
      </w:r>
    </w:p>
    <w:p w:rsidR="00FC3107" w:rsidRPr="00C64E96" w:rsidRDefault="00FC3107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1B7B85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Объектом исследования является </w:t>
      </w:r>
      <w:r w:rsidR="001B7B85" w:rsidRPr="001B7B85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мебельная фабрика</w:t>
      </w:r>
      <w:r w:rsidR="004A70CB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№ </w:t>
      </w:r>
      <w:r w:rsidR="004A70CB" w:rsidRPr="004A70CB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(по варианту)</w:t>
      </w:r>
      <w:r w:rsidRPr="004A70CB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.</w:t>
      </w:r>
      <w: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4A70CB" w:rsidRPr="004A70CB" w:rsidRDefault="00C3748A" w:rsidP="004A70CB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Информационной базой исследования являлись нормативно-правовые акты</w:t>
      </w:r>
      <w:r w:rsidR="00BB5D0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в области бухгалтерского учета</w:t>
      </w: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, учебная литература</w:t>
      </w:r>
      <w:r w:rsidR="001B7B85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 по теме исследования</w:t>
      </w: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, </w:t>
      </w:r>
      <w:r w:rsidR="004A70CB" w:rsidRPr="004A70CB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статьи экономической направленности в периодических изданиях, материалы справочно-правовых систем</w:t>
      </w:r>
      <w:r w:rsidR="004A70CB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.</w:t>
      </w:r>
    </w:p>
    <w:p w:rsidR="00C3748A" w:rsidRPr="00C64E96" w:rsidRDefault="00C3748A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C3748A" w:rsidRPr="00C64E96" w:rsidRDefault="00C3748A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Объем – 1 полный лист</w:t>
      </w: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A93CD2" w:rsidP="009C5C65">
      <w:pPr>
        <w:spacing w:line="276" w:lineRule="auto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eastAsiaTheme="majorEastAsia" w:hAnsi="Liberation Serif" w:cs="Liberation Serif"/>
          <w:noProof/>
          <w:sz w:val="28"/>
          <w:szCs w:val="28"/>
        </w:rPr>
        <w:pict>
          <v:rect id="_x0000_s1031" style="position:absolute;margin-left:243.3pt;margin-top:382.65pt;width:27pt;height:23.25pt;z-index:251662336" strokecolor="white [3212]"/>
        </w:pict>
      </w:r>
      <w:r w:rsidR="0076144E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br w:type="page"/>
      </w:r>
    </w:p>
    <w:p w:rsidR="00040E26" w:rsidRPr="00C64E96" w:rsidRDefault="00040E26" w:rsidP="009C5C65">
      <w:pPr>
        <w:jc w:val="center"/>
        <w:outlineLvl w:val="0"/>
        <w:rPr>
          <w:rFonts w:ascii="Liberation Serif" w:hAnsi="Liberation Serif" w:cs="Liberation Serif"/>
          <w:sz w:val="28"/>
          <w:szCs w:val="28"/>
          <w:highlight w:val="yellow"/>
        </w:rPr>
      </w:pPr>
      <w:r w:rsidRPr="00C64E96">
        <w:rPr>
          <w:rFonts w:ascii="Liberation Serif" w:hAnsi="Liberation Serif" w:cs="Liberation Serif"/>
          <w:b/>
          <w:sz w:val="28"/>
          <w:szCs w:val="28"/>
          <w:highlight w:val="yellow"/>
        </w:rPr>
        <w:lastRenderedPageBreak/>
        <w:t xml:space="preserve">1. </w:t>
      </w:r>
      <w:r w:rsidR="00CD39A6" w:rsidRPr="00CD39A6">
        <w:rPr>
          <w:rFonts w:ascii="Liberation Serif" w:hAnsi="Liberation Serif" w:cs="Liberation Serif"/>
          <w:b/>
          <w:sz w:val="28"/>
          <w:szCs w:val="28"/>
          <w:highlight w:val="yellow"/>
        </w:rPr>
        <w:t>УЧЕТ И ОТРАЖЕНИЕ В ОТЧЕТНОСТИ ОСНОВНЫХ СРЕДСТВ</w:t>
      </w:r>
    </w:p>
    <w:p w:rsidR="00040E26" w:rsidRPr="00C64E96" w:rsidRDefault="00040E26" w:rsidP="009C5C65">
      <w:pPr>
        <w:jc w:val="center"/>
        <w:outlineLvl w:val="0"/>
        <w:rPr>
          <w:rFonts w:ascii="Liberation Serif" w:hAnsi="Liberation Serif" w:cs="Liberation Serif"/>
          <w:sz w:val="28"/>
          <w:szCs w:val="28"/>
          <w:highlight w:val="yellow"/>
        </w:rPr>
      </w:pPr>
    </w:p>
    <w:p w:rsidR="002D2F6C" w:rsidRPr="00C64E96" w:rsidRDefault="002D2F6C" w:rsidP="009C5C65">
      <w:pPr>
        <w:jc w:val="center"/>
        <w:outlineLvl w:val="0"/>
        <w:rPr>
          <w:rFonts w:ascii="Liberation Serif" w:hAnsi="Liberation Serif" w:cs="Liberation Serif"/>
          <w:sz w:val="28"/>
          <w:szCs w:val="28"/>
          <w:highlight w:val="yellow"/>
        </w:rPr>
      </w:pPr>
    </w:p>
    <w:p w:rsidR="00040E26" w:rsidRPr="00C64E96" w:rsidRDefault="00040E26" w:rsidP="009C5C65">
      <w:pPr>
        <w:pStyle w:val="a7"/>
        <w:tabs>
          <w:tab w:val="left" w:pos="993"/>
        </w:tabs>
        <w:ind w:left="0"/>
        <w:jc w:val="center"/>
        <w:rPr>
          <w:rFonts w:ascii="Liberation Serif" w:eastAsiaTheme="majorEastAsia" w:hAnsi="Liberation Serif" w:cs="Liberation Serif"/>
          <w:b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hAnsi="Liberation Serif" w:cs="Liberation Serif"/>
          <w:b/>
          <w:sz w:val="28"/>
          <w:szCs w:val="28"/>
          <w:highlight w:val="yellow"/>
        </w:rPr>
        <w:t xml:space="preserve">1.1. </w:t>
      </w:r>
      <w:r w:rsidR="00CD39A6" w:rsidRPr="00CD39A6">
        <w:rPr>
          <w:rFonts w:ascii="Liberation Serif" w:hAnsi="Liberation Serif" w:cs="Liberation Serif"/>
          <w:b/>
          <w:sz w:val="28"/>
          <w:szCs w:val="28"/>
          <w:highlight w:val="yellow"/>
        </w:rPr>
        <w:t>Понятие, классификация и оценка основных средств</w:t>
      </w:r>
    </w:p>
    <w:p w:rsidR="00040E26" w:rsidRPr="00C64E96" w:rsidRDefault="00040E26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Первый раздел курсовой работы по теме варианта. Аккуратно оформленный и содержащий ссылки на литературу, например [12. С 78]</w:t>
      </w:r>
      <w:r w:rsidR="00A11A25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– для печатных изданий 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или [1]</w:t>
      </w:r>
      <w:r w:rsidR="00A11A25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– для электронных изданий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.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Требования по оформлению: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1,</w:t>
      </w:r>
      <w:r w:rsidR="00FC3107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0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интервал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Выравнивание по ширине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Красная строка 1,25 (</w:t>
      </w:r>
      <w:r w:rsidR="00D84FBF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она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выстав</w:t>
      </w:r>
      <w:r w:rsidR="00D84FBF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лена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, не сбивайте)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Ссылки на литературу (</w:t>
      </w:r>
      <w:r w:rsidR="002D2F6C"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желательно</w:t>
      </w: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 xml:space="preserve"> 3-4 на странице)</w:t>
      </w:r>
    </w:p>
    <w:p w:rsidR="00507024" w:rsidRPr="00C64E96" w:rsidRDefault="00507024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highlight w:val="yellow"/>
          <w:shd w:val="clear" w:color="auto" w:fill="FFFFFF"/>
        </w:rPr>
        <w:t>Если делаете маркеры, то они должны быть автоматизированы (см. во введении пример).</w:t>
      </w: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</w:p>
    <w:p w:rsidR="0076144E" w:rsidRPr="00C64E96" w:rsidRDefault="0076144E" w:rsidP="009C5C65">
      <w:pPr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br w:type="page"/>
      </w:r>
    </w:p>
    <w:p w:rsidR="0076144E" w:rsidRPr="00C64E96" w:rsidRDefault="0076144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lastRenderedPageBreak/>
        <w:t xml:space="preserve">2. </w:t>
      </w:r>
      <w:r w:rsidR="00BB5D06" w:rsidRPr="00C64E96">
        <w:rPr>
          <w:rFonts w:ascii="Liberation Serif" w:hAnsi="Liberation Serif" w:cs="Liberation Serif"/>
          <w:b/>
          <w:sz w:val="28"/>
          <w:szCs w:val="28"/>
        </w:rPr>
        <w:t>БУХГАЛТЕРСКИЙ УЧЕТ ФАКТОВ ХОЗЯЙСТВЕННОЙ ЖИЗНИ</w:t>
      </w:r>
    </w:p>
    <w:p w:rsidR="0076144E" w:rsidRPr="00C64E96" w:rsidRDefault="0076144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D2F6C" w:rsidRPr="00C64E96" w:rsidRDefault="002D2F6C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t xml:space="preserve">2.1. </w:t>
      </w:r>
      <w:r w:rsidR="00BB5D06" w:rsidRPr="00C64E96">
        <w:rPr>
          <w:rFonts w:ascii="Liberation Serif" w:hAnsi="Liberation Serif" w:cs="Liberation Serif"/>
          <w:b/>
          <w:bCs/>
          <w:sz w:val="28"/>
          <w:szCs w:val="28"/>
        </w:rPr>
        <w:t xml:space="preserve">Журнал регистрации </w:t>
      </w:r>
      <w:r w:rsidR="00BB5D06" w:rsidRPr="00C64E96">
        <w:rPr>
          <w:rFonts w:ascii="Liberation Serif" w:hAnsi="Liberation Serif" w:cs="Liberation Serif"/>
          <w:b/>
          <w:sz w:val="28"/>
          <w:szCs w:val="28"/>
        </w:rPr>
        <w:t>фактов хозяйственной жизни</w:t>
      </w: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76144E" w:rsidRPr="00C64E96" w:rsidRDefault="0076144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 xml:space="preserve">Для </w:t>
      </w:r>
      <w:r w:rsidR="00BB5D06" w:rsidRPr="00C64E96">
        <w:rPr>
          <w:rFonts w:ascii="Liberation Serif" w:eastAsiaTheme="majorEastAsia" w:hAnsi="Liberation Serif" w:cs="Liberation Serif"/>
          <w:sz w:val="28"/>
          <w:szCs w:val="28"/>
          <w:shd w:val="clear" w:color="auto" w:fill="FFFFFF"/>
        </w:rPr>
        <w:t>учета фактов хозяйственной жизни организации был сформирован журнал их регистрации (</w:t>
      </w:r>
      <w:r w:rsidRPr="00C64E96">
        <w:rPr>
          <w:rFonts w:ascii="Liberation Serif" w:hAnsi="Liberation Serif" w:cs="Liberation Serif"/>
          <w:sz w:val="28"/>
          <w:szCs w:val="28"/>
        </w:rPr>
        <w:t>таблиц</w:t>
      </w:r>
      <w:r w:rsidR="00BB5D06" w:rsidRPr="00C64E96">
        <w:rPr>
          <w:rFonts w:ascii="Liberation Serif" w:hAnsi="Liberation Serif" w:cs="Liberation Serif"/>
          <w:sz w:val="28"/>
          <w:szCs w:val="28"/>
        </w:rPr>
        <w:t>а</w:t>
      </w:r>
      <w:r w:rsidR="00C77B1B" w:rsidRPr="00C64E96">
        <w:rPr>
          <w:rFonts w:ascii="Liberation Serif" w:hAnsi="Liberation Serif" w:cs="Liberation Serif"/>
          <w:sz w:val="28"/>
          <w:szCs w:val="28"/>
        </w:rPr>
        <w:t xml:space="preserve"> </w:t>
      </w:r>
      <w:r w:rsidR="00BB5D06" w:rsidRPr="00C64E96">
        <w:rPr>
          <w:rFonts w:ascii="Liberation Serif" w:hAnsi="Liberation Serif" w:cs="Liberation Serif"/>
          <w:sz w:val="28"/>
          <w:szCs w:val="28"/>
        </w:rPr>
        <w:t>2.</w:t>
      </w:r>
      <w:r w:rsidR="00C77B1B" w:rsidRPr="00C64E96">
        <w:rPr>
          <w:rFonts w:ascii="Liberation Serif" w:hAnsi="Liberation Serif" w:cs="Liberation Serif"/>
          <w:sz w:val="28"/>
          <w:szCs w:val="28"/>
        </w:rPr>
        <w:t>1</w:t>
      </w:r>
      <w:r w:rsidR="00BB5D06" w:rsidRPr="00C64E96">
        <w:rPr>
          <w:rFonts w:ascii="Liberation Serif" w:hAnsi="Liberation Serif" w:cs="Liberation Serif"/>
          <w:sz w:val="28"/>
          <w:szCs w:val="28"/>
        </w:rPr>
        <w:t>)</w:t>
      </w:r>
      <w:r w:rsidR="00C77B1B"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9C5C65" w:rsidRPr="00C64E96" w:rsidRDefault="009C5C65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42314F" w:rsidRPr="005C6520" w:rsidRDefault="0042314F" w:rsidP="009C5C65">
      <w:pPr>
        <w:shd w:val="clear" w:color="auto" w:fill="FFFFFF"/>
        <w:jc w:val="both"/>
        <w:rPr>
          <w:rFonts w:ascii="Liberation Serif" w:hAnsi="Liberation Serif" w:cs="Liberation Serif"/>
        </w:rPr>
      </w:pPr>
      <w:r w:rsidRPr="005C6520">
        <w:rPr>
          <w:rFonts w:ascii="Liberation Serif" w:hAnsi="Liberation Serif" w:cs="Liberation Serif"/>
          <w:color w:val="000000"/>
        </w:rPr>
        <w:t xml:space="preserve">Таблица </w:t>
      </w:r>
      <w:r w:rsidR="00BB5D06" w:rsidRPr="005C6520">
        <w:rPr>
          <w:rFonts w:ascii="Liberation Serif" w:hAnsi="Liberation Serif" w:cs="Liberation Serif"/>
          <w:color w:val="000000"/>
        </w:rPr>
        <w:t>2.</w:t>
      </w:r>
      <w:r w:rsidRPr="005C6520">
        <w:rPr>
          <w:rFonts w:ascii="Liberation Serif" w:hAnsi="Liberation Serif" w:cs="Liberation Serif"/>
          <w:color w:val="000000"/>
        </w:rPr>
        <w:t xml:space="preserve">1 – </w:t>
      </w:r>
      <w:r w:rsidR="00BB5D06" w:rsidRPr="005C6520">
        <w:rPr>
          <w:rFonts w:ascii="Liberation Serif" w:hAnsi="Liberation Serif" w:cs="Liberation Serif"/>
          <w:bCs/>
        </w:rPr>
        <w:t xml:space="preserve">Журнал регистрации </w:t>
      </w:r>
      <w:r w:rsidR="00BB5D06" w:rsidRPr="005C6520">
        <w:rPr>
          <w:rFonts w:ascii="Liberation Serif" w:hAnsi="Liberation Serif" w:cs="Liberation Serif"/>
        </w:rPr>
        <w:t>фактов хозяйственной жизни</w:t>
      </w:r>
      <w:r w:rsidR="00163A2F">
        <w:rPr>
          <w:rFonts w:ascii="Liberation Serif" w:hAnsi="Liberation Serif" w:cs="Liberation Serif"/>
        </w:rPr>
        <w:t xml:space="preserve"> за январь-март текущего года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3402"/>
        <w:gridCol w:w="993"/>
        <w:gridCol w:w="992"/>
        <w:gridCol w:w="992"/>
        <w:gridCol w:w="1134"/>
        <w:gridCol w:w="1134"/>
      </w:tblGrid>
      <w:tr w:rsidR="00AE697A" w:rsidRPr="005C6520" w:rsidTr="00163A2F">
        <w:tc>
          <w:tcPr>
            <w:tcW w:w="4536" w:type="dxa"/>
            <w:gridSpan w:val="2"/>
            <w:vMerge w:val="restart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Содержание факта хозяйственной жизни</w:t>
            </w:r>
          </w:p>
        </w:tc>
        <w:tc>
          <w:tcPr>
            <w:tcW w:w="993" w:type="dxa"/>
            <w:vMerge w:val="restart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Коли-чество</w:t>
            </w:r>
          </w:p>
        </w:tc>
        <w:tc>
          <w:tcPr>
            <w:tcW w:w="1984" w:type="dxa"/>
            <w:gridSpan w:val="2"/>
            <w:vAlign w:val="bottom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Корреспонденции счетов</w:t>
            </w:r>
          </w:p>
        </w:tc>
        <w:tc>
          <w:tcPr>
            <w:tcW w:w="2268" w:type="dxa"/>
            <w:gridSpan w:val="2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Сумма, ден. ед.</w:t>
            </w:r>
          </w:p>
        </w:tc>
      </w:tr>
      <w:tr w:rsidR="00AE697A" w:rsidRPr="005C6520" w:rsidTr="00163A2F">
        <w:tc>
          <w:tcPr>
            <w:tcW w:w="4536" w:type="dxa"/>
            <w:gridSpan w:val="2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3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vAlign w:val="bottom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дебет</w:t>
            </w: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кредит</w:t>
            </w: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частная</w:t>
            </w: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общая</w:t>
            </w:r>
          </w:p>
        </w:tc>
      </w:tr>
      <w:tr w:rsidR="00AE697A" w:rsidRPr="005C6520" w:rsidTr="00163A2F">
        <w:trPr>
          <w:trHeight w:val="562"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1. Получены от Красноярского ДОКа:</w:t>
            </w:r>
          </w:p>
          <w:p w:rsidR="00AE697A" w:rsidRPr="005C6520" w:rsidRDefault="001424B9" w:rsidP="009C5C65">
            <w:pPr>
              <w:rPr>
                <w:rFonts w:ascii="Liberation Serif" w:hAnsi="Liberation Serif" w:cs="Liberation Serif"/>
              </w:rPr>
            </w:pPr>
            <w:r w:rsidRPr="001424B9">
              <w:rPr>
                <w:rFonts w:ascii="Liberation Serif" w:hAnsi="Liberation Serif" w:cs="Liberation Serif"/>
              </w:rPr>
              <w:t xml:space="preserve">а) пиломатериал обрезной, </w:t>
            </w:r>
            <w:r w:rsidRPr="00526A3C">
              <w:t>м</w:t>
            </w:r>
            <w:r w:rsidRPr="00526A3C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163A2F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фанера</w:t>
            </w:r>
            <w:r w:rsidR="001424B9">
              <w:rPr>
                <w:rFonts w:ascii="Liberation Serif" w:hAnsi="Liberation Serif" w:cs="Liberation Serif"/>
              </w:rPr>
              <w:t xml:space="preserve">, </w:t>
            </w:r>
            <w:r w:rsidR="001424B9" w:rsidRPr="00526A3C">
              <w:t>м</w:t>
            </w:r>
            <w:r w:rsidR="001424B9"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в) ДСП</w:t>
            </w:r>
            <w:r w:rsidR="001424B9">
              <w:rPr>
                <w:rFonts w:ascii="Liberation Serif" w:hAnsi="Liberation Serif" w:cs="Liberation Serif"/>
              </w:rPr>
              <w:t xml:space="preserve">, </w:t>
            </w:r>
            <w:r w:rsidR="001424B9" w:rsidRPr="00526A3C">
              <w:t>м</w:t>
            </w:r>
            <w:r w:rsidR="001424B9"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г) ДВП</w:t>
            </w:r>
            <w:r w:rsidR="001424B9">
              <w:rPr>
                <w:rFonts w:ascii="Liberation Serif" w:hAnsi="Liberation Serif" w:cs="Liberation Serif"/>
              </w:rPr>
              <w:t xml:space="preserve">, </w:t>
            </w:r>
            <w:r w:rsidR="001424B9" w:rsidRPr="00526A3C">
              <w:t>м</w:t>
            </w:r>
            <w:r w:rsidR="001424B9" w:rsidRPr="00526A3C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д) прочие материалы</w:t>
            </w:r>
            <w:r w:rsidR="001424B9">
              <w:rPr>
                <w:rFonts w:ascii="Liberation Serif" w:hAnsi="Liberation Serif" w:cs="Liberation Serif"/>
              </w:rPr>
              <w:t>. ден. ед.</w:t>
            </w:r>
            <w:r w:rsidRPr="00C64E96">
              <w:rPr>
                <w:rFonts w:ascii="Liberation Serif" w:hAnsi="Liberation Serif" w:cs="Liberation Serif"/>
              </w:rPr>
              <w:t xml:space="preserve"> 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Расчеты за материалы не произведены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1424B9" w:rsidP="009C5C65">
            <w:pPr>
              <w:rPr>
                <w:rFonts w:ascii="Liberation Serif" w:hAnsi="Liberation Serif" w:cs="Liberation Serif"/>
              </w:rPr>
            </w:pPr>
            <w:r>
              <w:t xml:space="preserve">2. </w:t>
            </w:r>
            <w:r w:rsidRPr="00526A3C">
              <w:t>Поступила от фабрики «Шелен» ткань обивочная, м.</w:t>
            </w:r>
            <w:r>
              <w:t xml:space="preserve"> п.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562"/>
        </w:trPr>
        <w:tc>
          <w:tcPr>
            <w:tcW w:w="4536" w:type="dxa"/>
            <w:gridSpan w:val="2"/>
          </w:tcPr>
          <w:p w:rsidR="001424B9" w:rsidRDefault="00AE697A" w:rsidP="009C5C65">
            <w:r w:rsidRPr="00C64E96">
              <w:rPr>
                <w:rFonts w:ascii="Liberation Serif" w:hAnsi="Liberation Serif" w:cs="Liberation Serif"/>
              </w:rPr>
              <w:t xml:space="preserve">3. </w:t>
            </w:r>
            <w:r w:rsidR="001424B9" w:rsidRPr="00526A3C">
              <w:t>Поступило ДСП, м</w:t>
            </w:r>
            <w:r w:rsidR="001424B9" w:rsidRPr="00526A3C">
              <w:rPr>
                <w:vertAlign w:val="superscript"/>
              </w:rPr>
              <w:t>2</w:t>
            </w:r>
            <w:r w:rsidR="001424B9" w:rsidRPr="00526A3C">
              <w:t xml:space="preserve"> от: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а) Лесосибирского ЛДК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88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б) от Енисейлеса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828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4. С расчетного счета произведены расчеты с поставщиками: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а) Красноярский ДОК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б) Фабрика «Шелен»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252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в) Лесосибирий ЛДК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288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г) Енисейлес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254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д) прочим поставщикам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164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5. Отпущены со склада для производства мебели: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 xml:space="preserve">а) </w:t>
            </w:r>
            <w:r w:rsidR="001424B9" w:rsidRPr="00526A3C">
              <w:t>пиломатериал обрезной, м</w:t>
            </w:r>
            <w:r w:rsidR="001424B9" w:rsidRPr="00526A3C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24B9" w:rsidRPr="00C64E96" w:rsidTr="00BB7016">
        <w:tc>
          <w:tcPr>
            <w:tcW w:w="4536" w:type="dxa"/>
            <w:gridSpan w:val="2"/>
            <w:tcBorders>
              <w:top w:val="single" w:sz="4" w:space="0" w:color="auto"/>
              <w:bottom w:val="nil"/>
            </w:tcBorders>
          </w:tcPr>
          <w:p w:rsidR="001424B9" w:rsidRPr="00526A3C" w:rsidRDefault="001424B9" w:rsidP="001424B9">
            <w:r w:rsidRPr="00526A3C">
              <w:t>б) фанера, м</w:t>
            </w:r>
            <w:r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24B9" w:rsidRPr="00C64E96" w:rsidTr="00BB7016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24B9" w:rsidRPr="00526A3C" w:rsidRDefault="001424B9" w:rsidP="001424B9">
            <w:r w:rsidRPr="00526A3C">
              <w:t>в) ДСП, м</w:t>
            </w:r>
            <w:r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24B9" w:rsidRPr="00C64E96" w:rsidTr="00BB7016"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24B9" w:rsidRPr="00526A3C" w:rsidRDefault="001424B9" w:rsidP="001424B9">
            <w:r w:rsidRPr="00526A3C">
              <w:t>г) ДВП, м</w:t>
            </w:r>
            <w:r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24B9" w:rsidRPr="00C64E96" w:rsidTr="00BB7016">
        <w:tc>
          <w:tcPr>
            <w:tcW w:w="4536" w:type="dxa"/>
            <w:gridSpan w:val="2"/>
            <w:tcBorders>
              <w:top w:val="single" w:sz="4" w:space="0" w:color="auto"/>
              <w:bottom w:val="nil"/>
            </w:tcBorders>
          </w:tcPr>
          <w:p w:rsidR="001424B9" w:rsidRPr="00526A3C" w:rsidRDefault="001424B9" w:rsidP="001424B9">
            <w:r w:rsidRPr="00526A3C">
              <w:t>д) ткань обивочная, м</w:t>
            </w:r>
            <w:r>
              <w:t>. п.</w:t>
            </w:r>
          </w:p>
        </w:tc>
        <w:tc>
          <w:tcPr>
            <w:tcW w:w="993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424B9" w:rsidRPr="00C64E96" w:rsidTr="00BB7016">
        <w:trPr>
          <w:trHeight w:val="271"/>
        </w:trPr>
        <w:tc>
          <w:tcPr>
            <w:tcW w:w="45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424B9" w:rsidRPr="00526A3C" w:rsidRDefault="001424B9" w:rsidP="001424B9">
            <w:r w:rsidRPr="00526A3C">
              <w:t>е) прочие материалы, ден. ед.</w:t>
            </w:r>
          </w:p>
        </w:tc>
        <w:tc>
          <w:tcPr>
            <w:tcW w:w="993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1424B9" w:rsidRPr="00C64E96" w:rsidRDefault="001424B9" w:rsidP="001424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562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6. Отпущены проч. материалы для нужд: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а) связанных с продажей продукции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б) цеха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 xml:space="preserve">в) </w:t>
            </w:r>
            <w:r w:rsidR="001424B9" w:rsidRPr="001424B9">
              <w:rPr>
                <w:rFonts w:ascii="Liberation Serif" w:hAnsi="Liberation Serif" w:cs="Liberation Serif"/>
              </w:rPr>
              <w:t>административного корпуса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rPr>
          <w:trHeight w:val="828"/>
        </w:trPr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7. Получен счет от Красэнерго за электроэнергию, потребленную на:</w:t>
            </w:r>
          </w:p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а) изготовление мебели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б) на цеховые расходы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C64E96" w:rsidTr="00163A2F">
        <w:tc>
          <w:tcPr>
            <w:tcW w:w="4536" w:type="dxa"/>
            <w:gridSpan w:val="2"/>
          </w:tcPr>
          <w:p w:rsidR="00AE697A" w:rsidRPr="00C64E96" w:rsidRDefault="00AE697A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 xml:space="preserve">в) </w:t>
            </w:r>
            <w:r w:rsidR="001424B9" w:rsidRPr="007D05AA">
              <w:t xml:space="preserve">на </w:t>
            </w:r>
            <w:r w:rsidR="001424B9">
              <w:t>административные</w:t>
            </w:r>
            <w:r w:rsidR="001424B9" w:rsidRPr="007D05AA">
              <w:t xml:space="preserve"> расходы</w:t>
            </w:r>
          </w:p>
        </w:tc>
        <w:tc>
          <w:tcPr>
            <w:tcW w:w="993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C64E96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163A2F"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AE697A" w:rsidRPr="005C6520" w:rsidRDefault="00AE697A" w:rsidP="009C5C65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8647" w:type="dxa"/>
            <w:gridSpan w:val="6"/>
            <w:tcBorders>
              <w:top w:val="nil"/>
              <w:left w:val="nil"/>
              <w:right w:val="nil"/>
            </w:tcBorders>
          </w:tcPr>
          <w:p w:rsidR="009C5C65" w:rsidRDefault="009C5C65" w:rsidP="009C5C65">
            <w:pPr>
              <w:jc w:val="right"/>
              <w:rPr>
                <w:rFonts w:ascii="Liberation Serif" w:hAnsi="Liberation Serif" w:cs="Liberation Serif"/>
              </w:rPr>
            </w:pPr>
          </w:p>
          <w:p w:rsidR="00AE697A" w:rsidRPr="005C6520" w:rsidRDefault="00AE697A" w:rsidP="009C5C65">
            <w:pPr>
              <w:jc w:val="right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lastRenderedPageBreak/>
              <w:t>Продолжение таблицы 2.1</w:t>
            </w:r>
          </w:p>
        </w:tc>
      </w:tr>
      <w:tr w:rsidR="009C5C65" w:rsidRPr="005C6520" w:rsidTr="008F250A">
        <w:tc>
          <w:tcPr>
            <w:tcW w:w="4536" w:type="dxa"/>
            <w:gridSpan w:val="2"/>
            <w:vMerge w:val="restart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lastRenderedPageBreak/>
              <w:t>Содержание факта хозяйственной жизни</w:t>
            </w:r>
          </w:p>
        </w:tc>
        <w:tc>
          <w:tcPr>
            <w:tcW w:w="993" w:type="dxa"/>
            <w:vMerge w:val="restart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Коли-чество</w:t>
            </w:r>
          </w:p>
        </w:tc>
        <w:tc>
          <w:tcPr>
            <w:tcW w:w="1984" w:type="dxa"/>
            <w:gridSpan w:val="2"/>
            <w:vAlign w:val="bottom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Корреспонденции счетов</w:t>
            </w:r>
          </w:p>
        </w:tc>
        <w:tc>
          <w:tcPr>
            <w:tcW w:w="2268" w:type="dxa"/>
            <w:gridSpan w:val="2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Сумма, ден. ед.</w:t>
            </w:r>
          </w:p>
        </w:tc>
      </w:tr>
      <w:tr w:rsidR="009C5C65" w:rsidRPr="005C6520" w:rsidTr="008F250A">
        <w:tc>
          <w:tcPr>
            <w:tcW w:w="4536" w:type="dxa"/>
            <w:gridSpan w:val="2"/>
            <w:vMerge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3" w:type="dxa"/>
            <w:vMerge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vAlign w:val="bottom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дебет</w:t>
            </w:r>
          </w:p>
        </w:tc>
        <w:tc>
          <w:tcPr>
            <w:tcW w:w="992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кредит</w:t>
            </w:r>
          </w:p>
        </w:tc>
        <w:tc>
          <w:tcPr>
            <w:tcW w:w="1134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частная</w:t>
            </w:r>
          </w:p>
        </w:tc>
        <w:tc>
          <w:tcPr>
            <w:tcW w:w="1134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общая</w:t>
            </w:r>
          </w:p>
        </w:tc>
      </w:tr>
      <w:tr w:rsidR="009C5C65" w:rsidRPr="005C6520" w:rsidTr="008F250A">
        <w:tc>
          <w:tcPr>
            <w:tcW w:w="4536" w:type="dxa"/>
            <w:gridSpan w:val="2"/>
          </w:tcPr>
          <w:p w:rsidR="009C5C65" w:rsidRPr="005C6520" w:rsidRDefault="009C5C65" w:rsidP="009C5C65">
            <w:pPr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</w:rPr>
              <w:t>8. С расчетного счета оплачен счет Красэнерго за электроэнергию</w:t>
            </w:r>
          </w:p>
        </w:tc>
        <w:tc>
          <w:tcPr>
            <w:tcW w:w="993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9C5C65" w:rsidRPr="005C6520" w:rsidRDefault="009C5C65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9.Произведена предоплата фабрике «Шелен» за будущую поставку ткани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trHeight w:val="562"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10. Начислена заработная плата: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а) производственным рабочим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trHeight w:val="70"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рабочим, занятым продажей продукции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в) рабочим, занятым обслуживанием оборудования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г) </w:t>
            </w:r>
            <w:r w:rsidR="001424B9">
              <w:t xml:space="preserve">административным </w:t>
            </w:r>
            <w:r w:rsidR="001424B9" w:rsidRPr="007D05AA">
              <w:t>работникам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E07F97" w:rsidP="009C5C65">
            <w:pPr>
              <w:rPr>
                <w:rFonts w:ascii="Liberation Serif" w:hAnsi="Liberation Serif" w:cs="Liberation Serif"/>
              </w:rPr>
            </w:pPr>
            <w:r w:rsidRPr="00E07F97">
              <w:rPr>
                <w:rFonts w:ascii="Liberation Serif" w:hAnsi="Liberation Serif" w:cs="Liberation Serif"/>
              </w:rPr>
              <w:t>11.</w:t>
            </w:r>
            <w:r w:rsidR="001424B9" w:rsidRPr="007D05AA">
              <w:t xml:space="preserve"> Произведены отчисления на социальные нужды (</w:t>
            </w:r>
            <w:r w:rsidR="001424B9">
              <w:t xml:space="preserve">30 % </w:t>
            </w:r>
            <w:r w:rsidR="001424B9" w:rsidRPr="007D05AA">
              <w:t xml:space="preserve">от </w:t>
            </w:r>
            <w:r w:rsidR="001424B9">
              <w:t xml:space="preserve">начисленной </w:t>
            </w:r>
            <w:r w:rsidR="001424B9" w:rsidRPr="007D05AA">
              <w:t>заработной платы) (см. ФХЖ № 10)</w:t>
            </w:r>
            <w:r w:rsidR="00AE697A" w:rsidRPr="005C6520">
              <w:rPr>
                <w:rFonts w:ascii="Liberation Serif" w:hAnsi="Liberation Serif" w:cs="Liberation Serif"/>
              </w:rPr>
              <w:t>: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а) производственных рабочих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рабочих, занятых продажей продукции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в) рабочих, занятых обслуживанием оборудования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г) </w:t>
            </w:r>
            <w:r w:rsidR="008F250A">
              <w:t xml:space="preserve">административным </w:t>
            </w:r>
            <w:r w:rsidR="008F250A" w:rsidRPr="007D05AA">
              <w:t>работникам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12. Начислен резерв на оплату отпусков и выплату вознаграждений за выслугу лет в размере 10 % от начисленной заработной платы: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а) производственных рабочих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рабочих, занятых продажей продукции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в) рабочих, занятых обслуживанием оборудования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г) </w:t>
            </w:r>
            <w:r w:rsidR="008F250A">
              <w:t xml:space="preserve">административным </w:t>
            </w:r>
            <w:r w:rsidR="008F250A" w:rsidRPr="007D05AA">
              <w:t>работникам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E07F97" w:rsidP="008F250A">
            <w:pPr>
              <w:rPr>
                <w:rFonts w:ascii="Liberation Serif" w:hAnsi="Liberation Serif" w:cs="Liberation Serif"/>
              </w:rPr>
            </w:pPr>
            <w:r w:rsidRPr="00E07F97">
              <w:rPr>
                <w:rFonts w:ascii="Liberation Serif" w:hAnsi="Liberation Serif" w:cs="Liberation Serif"/>
              </w:rPr>
              <w:t>13.Начислено пособие по временной нетрудоспособности рабоч</w:t>
            </w:r>
            <w:r w:rsidR="008F250A">
              <w:rPr>
                <w:rFonts w:ascii="Liberation Serif" w:hAnsi="Liberation Serif" w:cs="Liberation Serif"/>
              </w:rPr>
              <w:t>им</w:t>
            </w:r>
            <w:r w:rsidRPr="00E07F97">
              <w:rPr>
                <w:rFonts w:ascii="Liberation Serif" w:hAnsi="Liberation Serif" w:cs="Liberation Serif"/>
              </w:rPr>
              <w:t xml:space="preserve"> основного производства за первые три дня болезни (за счет организации)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14. Начислены отпускные работникам организации за счет ранее созданного резерва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trHeight w:val="562"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15. Удержаны из заработной платы: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а) налог на доходы с физических лиц (НДФЛ) 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очередные платежи в погашение выданных им ранее займов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в) по исполнительным листам 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AE697A" w:rsidRPr="005C6520" w:rsidTr="008F250A">
        <w:trPr>
          <w:cantSplit/>
          <w:trHeight w:val="562"/>
        </w:trPr>
        <w:tc>
          <w:tcPr>
            <w:tcW w:w="4536" w:type="dxa"/>
            <w:gridSpan w:val="2"/>
          </w:tcPr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16. С расчетного счета перечислены: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а) НДФЛ бюджету </w:t>
            </w:r>
          </w:p>
          <w:p w:rsidR="00AE697A" w:rsidRPr="005C6520" w:rsidRDefault="00AE697A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(см. ФХЖ № 15 а)</w:t>
            </w:r>
          </w:p>
        </w:tc>
        <w:tc>
          <w:tcPr>
            <w:tcW w:w="993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AE697A" w:rsidRPr="005C6520" w:rsidRDefault="00AE697A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  <w:trHeight w:val="562"/>
        </w:trPr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органам социального страхования (см. ФХЖ 11)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163A2F"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8F250A" w:rsidRPr="00670EEE" w:rsidRDefault="008F250A" w:rsidP="008F250A">
            <w:pPr>
              <w:jc w:val="right"/>
              <w:rPr>
                <w:rFonts w:ascii="Liberation Serif" w:hAnsi="Liberation Serif" w:cs="Liberation Serif"/>
              </w:rPr>
            </w:pPr>
          </w:p>
        </w:tc>
        <w:tc>
          <w:tcPr>
            <w:tcW w:w="8647" w:type="dxa"/>
            <w:gridSpan w:val="6"/>
            <w:tcBorders>
              <w:top w:val="nil"/>
              <w:left w:val="nil"/>
              <w:right w:val="nil"/>
            </w:tcBorders>
          </w:tcPr>
          <w:p w:rsidR="008F250A" w:rsidRPr="005C6520" w:rsidRDefault="008F250A" w:rsidP="008F250A">
            <w:pPr>
              <w:jc w:val="right"/>
              <w:rPr>
                <w:rFonts w:ascii="Liberation Serif" w:hAnsi="Liberation Serif" w:cs="Liberation Serif"/>
              </w:rPr>
            </w:pPr>
            <w:r w:rsidRPr="00670EEE">
              <w:rPr>
                <w:rFonts w:ascii="Liberation Serif" w:hAnsi="Liberation Serif" w:cs="Liberation Serif"/>
              </w:rPr>
              <w:t>Продолжение таблицы 2.1</w:t>
            </w:r>
          </w:p>
        </w:tc>
      </w:tr>
      <w:tr w:rsidR="008F250A" w:rsidRPr="005C6520" w:rsidTr="008F250A">
        <w:tc>
          <w:tcPr>
            <w:tcW w:w="4536" w:type="dxa"/>
            <w:gridSpan w:val="2"/>
            <w:vMerge w:val="restart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Содержание факта хозяйственной жизни</w:t>
            </w:r>
          </w:p>
        </w:tc>
        <w:tc>
          <w:tcPr>
            <w:tcW w:w="993" w:type="dxa"/>
            <w:vMerge w:val="restart"/>
          </w:tcPr>
          <w:p w:rsidR="008F250A" w:rsidRPr="005C6520" w:rsidRDefault="00DC001C" w:rsidP="008F250A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Коли-чество</w:t>
            </w:r>
          </w:p>
        </w:tc>
        <w:tc>
          <w:tcPr>
            <w:tcW w:w="1984" w:type="dxa"/>
            <w:gridSpan w:val="2"/>
            <w:vAlign w:val="bottom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Корреспонденции счетов</w:t>
            </w:r>
          </w:p>
        </w:tc>
        <w:tc>
          <w:tcPr>
            <w:tcW w:w="2268" w:type="dxa"/>
            <w:gridSpan w:val="2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Сумма, ден. ед.</w:t>
            </w:r>
          </w:p>
        </w:tc>
      </w:tr>
      <w:tr w:rsidR="008F250A" w:rsidRPr="005C6520" w:rsidTr="008F250A">
        <w:tc>
          <w:tcPr>
            <w:tcW w:w="4536" w:type="dxa"/>
            <w:gridSpan w:val="2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3" w:type="dxa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vAlign w:val="bottom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дебет</w:t>
            </w: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кредит</w:t>
            </w: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частная</w:t>
            </w: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общая</w:t>
            </w: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17. </w:t>
            </w:r>
            <w:r>
              <w:t>П</w:t>
            </w:r>
            <w:r w:rsidRPr="00526A3C">
              <w:t>еречислена</w:t>
            </w:r>
            <w:r>
              <w:t xml:space="preserve"> с</w:t>
            </w:r>
            <w:r w:rsidRPr="00526A3C">
              <w:t xml:space="preserve"> расчетного счета на карточные счета заработная плата работникам организации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18. Выдан из кассы перерасход по авансовому отчету Г.П. Селезневу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19. Начислена амортизация основных средств по объектам:</w:t>
            </w:r>
          </w:p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а) основного производства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общепроизводственного назначения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в) общехозяйственного назначения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20. Начислена амортизация по нематериальным активам, используемым в основном производстве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  <w:trHeight w:val="828"/>
        </w:trPr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21. Списываются </w:t>
            </w:r>
            <w:r>
              <w:rPr>
                <w:rFonts w:ascii="Liberation Serif" w:hAnsi="Liberation Serif" w:cs="Liberation Serif"/>
              </w:rPr>
              <w:t xml:space="preserve">на основное производство </w:t>
            </w:r>
            <w:r w:rsidRPr="005C6520">
              <w:rPr>
                <w:rFonts w:ascii="Liberation Serif" w:hAnsi="Liberation Serif" w:cs="Liberation Serif"/>
              </w:rPr>
              <w:t>для включения в себестоимость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5C6520">
              <w:rPr>
                <w:rFonts w:ascii="Liberation Serif" w:hAnsi="Liberation Serif" w:cs="Liberation Serif"/>
              </w:rPr>
              <w:t xml:space="preserve"> общепроизводственные расходы</w:t>
            </w:r>
            <w:r>
              <w:rPr>
                <w:rFonts w:ascii="Liberation Serif" w:hAnsi="Liberation Serif" w:cs="Liberation Serif"/>
              </w:rPr>
              <w:t xml:space="preserve"> (закрыть счет 25)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</w:trPr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22. Из основного производства сдана на склад готовая продукция (незавершенное производство на конец месяца составило 3</w:t>
            </w:r>
            <w:r>
              <w:rPr>
                <w:rFonts w:ascii="Liberation Serif" w:hAnsi="Liberation Serif" w:cs="Liberation Serif"/>
              </w:rPr>
              <w:t>2</w:t>
            </w:r>
            <w:r w:rsidRPr="005C6520">
              <w:rPr>
                <w:rFonts w:ascii="Liberation Serif" w:hAnsi="Liberation Serif" w:cs="Liberation Serif"/>
              </w:rPr>
              <w:t xml:space="preserve"> 000 рублей)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23. Отражена выручка от продажи продукции покупателям (возникла дебиторская задолженность покупателей)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24. Списывается производственная себестоимость проданной организацией готовой продукции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25. Предъявлен счет специализированной транспортной организации за доставку продукции до станции отправления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</w:trPr>
        <w:tc>
          <w:tcPr>
            <w:tcW w:w="4536" w:type="dxa"/>
            <w:gridSpan w:val="2"/>
          </w:tcPr>
          <w:p w:rsidR="008F250A" w:rsidRPr="00526A3C" w:rsidRDefault="008F250A" w:rsidP="008F250A">
            <w:r w:rsidRPr="00526A3C">
              <w:t xml:space="preserve">26. Списываются </w:t>
            </w:r>
            <w:r>
              <w:t>н</w:t>
            </w:r>
            <w:r w:rsidRPr="00734B3C">
              <w:t xml:space="preserve">а счет 90 «Продажи» </w:t>
            </w:r>
            <w:r w:rsidRPr="00526A3C">
              <w:t xml:space="preserve">расходы, связанные с продажей продукции (закрыть счет 44)  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</w:trPr>
        <w:tc>
          <w:tcPr>
            <w:tcW w:w="4536" w:type="dxa"/>
            <w:gridSpan w:val="2"/>
          </w:tcPr>
          <w:p w:rsidR="008F250A" w:rsidRPr="00526A3C" w:rsidRDefault="008F250A" w:rsidP="008F250A">
            <w:r w:rsidRPr="00734B3C">
              <w:t xml:space="preserve">27. </w:t>
            </w:r>
            <w:r w:rsidRPr="00526A3C">
              <w:t xml:space="preserve">Списываются </w:t>
            </w:r>
            <w:r>
              <w:t>н</w:t>
            </w:r>
            <w:r w:rsidRPr="00734B3C">
              <w:t>а счет 90 «Продажи» управленческие (общехозяйственные) расходы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cantSplit/>
        </w:trPr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8</w:t>
            </w:r>
            <w:r w:rsidRPr="005C6520">
              <w:rPr>
                <w:rFonts w:ascii="Liberation Serif" w:hAnsi="Liberation Serif" w:cs="Liberation Serif"/>
              </w:rPr>
              <w:t>. Списывается на счет 99 «Прибыли и убытки» результат от продажи готовой продукции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rPr>
          <w:trHeight w:val="562"/>
        </w:trPr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9</w:t>
            </w:r>
            <w:r w:rsidRPr="005C6520"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>П</w:t>
            </w:r>
            <w:r w:rsidRPr="005C6520">
              <w:rPr>
                <w:rFonts w:ascii="Liberation Serif" w:hAnsi="Liberation Serif" w:cs="Liberation Serif"/>
              </w:rPr>
              <w:t xml:space="preserve">оступили </w:t>
            </w:r>
            <w:r>
              <w:rPr>
                <w:rFonts w:ascii="Liberation Serif" w:hAnsi="Liberation Serif" w:cs="Liberation Serif"/>
              </w:rPr>
              <w:t>н</w:t>
            </w:r>
            <w:r w:rsidRPr="005C6520">
              <w:rPr>
                <w:rFonts w:ascii="Liberation Serif" w:hAnsi="Liberation Serif" w:cs="Liberation Serif"/>
              </w:rPr>
              <w:t xml:space="preserve">а расчетный счет </w:t>
            </w:r>
            <w:r>
              <w:rPr>
                <w:rFonts w:ascii="Liberation Serif" w:hAnsi="Liberation Serif" w:cs="Liberation Serif"/>
              </w:rPr>
              <w:t>д</w:t>
            </w:r>
            <w:r w:rsidRPr="005C6520">
              <w:rPr>
                <w:rFonts w:ascii="Liberation Serif" w:hAnsi="Liberation Serif" w:cs="Liberation Serif"/>
              </w:rPr>
              <w:t>еньги:</w:t>
            </w:r>
          </w:p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а) от покупателей за продукцию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б) краткосрочный кредит банка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F250A" w:rsidRPr="005C6520" w:rsidTr="008F250A">
        <w:tc>
          <w:tcPr>
            <w:tcW w:w="4536" w:type="dxa"/>
            <w:gridSpan w:val="2"/>
          </w:tcPr>
          <w:p w:rsidR="008F250A" w:rsidRPr="005C6520" w:rsidRDefault="008F250A" w:rsidP="008F250A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в) ранее выставленный аккредитив</w:t>
            </w:r>
          </w:p>
        </w:tc>
        <w:tc>
          <w:tcPr>
            <w:tcW w:w="993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8F250A" w:rsidRPr="005C6520" w:rsidRDefault="008F250A" w:rsidP="008F250A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8F250A" w:rsidRDefault="008F250A" w:rsidP="00163A2F">
      <w:pPr>
        <w:jc w:val="right"/>
        <w:rPr>
          <w:rFonts w:ascii="Liberation Serif" w:hAnsi="Liberation Serif" w:cs="Liberation Serif"/>
        </w:rPr>
      </w:pPr>
    </w:p>
    <w:p w:rsidR="008F250A" w:rsidRDefault="008F250A" w:rsidP="00163A2F">
      <w:pPr>
        <w:jc w:val="right"/>
        <w:rPr>
          <w:rFonts w:ascii="Liberation Serif" w:hAnsi="Liberation Serif" w:cs="Liberation Serif"/>
        </w:rPr>
      </w:pPr>
    </w:p>
    <w:p w:rsidR="008F250A" w:rsidRDefault="008F250A" w:rsidP="00163A2F">
      <w:pPr>
        <w:jc w:val="right"/>
        <w:rPr>
          <w:rFonts w:ascii="Liberation Serif" w:hAnsi="Liberation Serif" w:cs="Liberation Serif"/>
        </w:rPr>
      </w:pPr>
    </w:p>
    <w:p w:rsidR="008F250A" w:rsidRDefault="008F250A" w:rsidP="00163A2F">
      <w:pPr>
        <w:jc w:val="right"/>
        <w:rPr>
          <w:rFonts w:ascii="Liberation Serif" w:hAnsi="Liberation Serif" w:cs="Liberation Serif"/>
        </w:rPr>
      </w:pPr>
    </w:p>
    <w:p w:rsidR="00670EEE" w:rsidRDefault="00670EEE" w:rsidP="00163A2F">
      <w:pPr>
        <w:jc w:val="right"/>
      </w:pPr>
      <w:r w:rsidRPr="005C6520">
        <w:rPr>
          <w:rFonts w:ascii="Liberation Serif" w:hAnsi="Liberation Serif" w:cs="Liberation Serif"/>
        </w:rPr>
        <w:lastRenderedPageBreak/>
        <w:t>Окончание таблицы 2.1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993"/>
        <w:gridCol w:w="992"/>
        <w:gridCol w:w="992"/>
        <w:gridCol w:w="1134"/>
        <w:gridCol w:w="1134"/>
      </w:tblGrid>
      <w:tr w:rsidR="00DC001C" w:rsidRPr="005C6520" w:rsidTr="00DC001C">
        <w:trPr>
          <w:cantSplit/>
          <w:trHeight w:val="569"/>
        </w:trPr>
        <w:tc>
          <w:tcPr>
            <w:tcW w:w="4536" w:type="dxa"/>
            <w:vMerge w:val="restart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Содержание факта хозяйственной жизни</w:t>
            </w:r>
          </w:p>
        </w:tc>
        <w:tc>
          <w:tcPr>
            <w:tcW w:w="993" w:type="dxa"/>
            <w:vMerge w:val="restart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DC001C">
              <w:rPr>
                <w:rFonts w:ascii="Liberation Serif" w:hAnsi="Liberation Serif" w:cs="Liberation Serif"/>
              </w:rPr>
              <w:t>Коли-чество</w:t>
            </w:r>
          </w:p>
        </w:tc>
        <w:tc>
          <w:tcPr>
            <w:tcW w:w="1984" w:type="dxa"/>
            <w:gridSpan w:val="2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Корреспонденции счетов</w:t>
            </w:r>
          </w:p>
        </w:tc>
        <w:tc>
          <w:tcPr>
            <w:tcW w:w="2268" w:type="dxa"/>
            <w:gridSpan w:val="2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Сумма, ден. ед.</w:t>
            </w:r>
          </w:p>
        </w:tc>
      </w:tr>
      <w:tr w:rsidR="00DC001C" w:rsidRPr="005C6520" w:rsidTr="00DC001C">
        <w:trPr>
          <w:cantSplit/>
          <w:trHeight w:val="286"/>
        </w:trPr>
        <w:tc>
          <w:tcPr>
            <w:tcW w:w="4536" w:type="dxa"/>
            <w:vMerge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3" w:type="dxa"/>
            <w:vMerge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дебет</w:t>
            </w: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кредит</w:t>
            </w: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частная</w:t>
            </w: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общая</w:t>
            </w:r>
          </w:p>
        </w:tc>
      </w:tr>
      <w:tr w:rsidR="00DC001C" w:rsidRPr="005C6520" w:rsidTr="00DC001C">
        <w:trPr>
          <w:cantSplit/>
          <w:trHeight w:val="169"/>
        </w:trPr>
        <w:tc>
          <w:tcPr>
            <w:tcW w:w="4536" w:type="dxa"/>
          </w:tcPr>
          <w:p w:rsidR="00DC001C" w:rsidRPr="005C6520" w:rsidRDefault="00DC001C" w:rsidP="003B1CB9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  <w:r w:rsidRPr="005C6520">
              <w:rPr>
                <w:rFonts w:ascii="Liberation Serif" w:hAnsi="Liberation Serif" w:cs="Liberation Serif"/>
              </w:rPr>
              <w:t>.При проведении инвентаризации выявлена недостача:</w:t>
            </w:r>
          </w:p>
          <w:p w:rsidR="00DC001C" w:rsidRPr="005C6520" w:rsidRDefault="00DC001C" w:rsidP="003B1CB9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 xml:space="preserve">а) </w:t>
            </w:r>
            <w:r w:rsidRPr="00526A3C">
              <w:t>ДВП, м</w:t>
            </w:r>
            <w:r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</w:tcPr>
          <w:p w:rsidR="00DC001C" w:rsidRPr="005C6520" w:rsidRDefault="00DC001C" w:rsidP="003B1CB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 w:val="restart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159"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C001C" w:rsidRPr="00526A3C" w:rsidRDefault="00DC001C" w:rsidP="004111D7">
            <w:r w:rsidRPr="00526A3C">
              <w:t>б) ДСП, м</w:t>
            </w:r>
            <w:r w:rsidRPr="00526A3C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DC001C" w:rsidRPr="00526A3C" w:rsidRDefault="00DC001C" w:rsidP="00DC001C"/>
        </w:tc>
        <w:tc>
          <w:tcPr>
            <w:tcW w:w="992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77"/>
        </w:trPr>
        <w:tc>
          <w:tcPr>
            <w:tcW w:w="4536" w:type="dxa"/>
            <w:tcBorders>
              <w:top w:val="single" w:sz="4" w:space="0" w:color="auto"/>
            </w:tcBorders>
          </w:tcPr>
          <w:p w:rsidR="00DC001C" w:rsidRPr="00526A3C" w:rsidRDefault="00DC001C" w:rsidP="004111D7">
            <w:r w:rsidRPr="00526A3C">
              <w:t>в) ткани обивочной, м.</w:t>
            </w:r>
            <w:r>
              <w:t xml:space="preserve"> п.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C001C" w:rsidRPr="00526A3C" w:rsidRDefault="00DC001C" w:rsidP="00DC001C"/>
        </w:tc>
        <w:tc>
          <w:tcPr>
            <w:tcW w:w="992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vMerge/>
          </w:tcPr>
          <w:p w:rsidR="00DC001C" w:rsidRPr="005C6520" w:rsidRDefault="00DC001C" w:rsidP="004111D7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77"/>
        </w:trPr>
        <w:tc>
          <w:tcPr>
            <w:tcW w:w="4536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1</w:t>
            </w:r>
            <w:r w:rsidRPr="005C6520">
              <w:rPr>
                <w:rFonts w:ascii="Liberation Serif" w:hAnsi="Liberation Serif" w:cs="Liberation Serif"/>
              </w:rPr>
              <w:t>. Выявленная недостача материалов по решению комиссии отнесена на заведующего складом (материально-ответственное лицо) (см. ФХЖ 29)</w:t>
            </w:r>
          </w:p>
        </w:tc>
        <w:tc>
          <w:tcPr>
            <w:tcW w:w="993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77"/>
        </w:trPr>
        <w:tc>
          <w:tcPr>
            <w:tcW w:w="4536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2</w:t>
            </w:r>
            <w:r w:rsidRPr="005C6520">
              <w:rPr>
                <w:rFonts w:ascii="Liberation Serif" w:hAnsi="Liberation Serif" w:cs="Liberation Serif"/>
              </w:rPr>
              <w:t>. Оприходованы излишки денежных средств в кассе, выявленные при инвентаризации (списаны на прочие доходы)</w:t>
            </w:r>
          </w:p>
        </w:tc>
        <w:tc>
          <w:tcPr>
            <w:tcW w:w="993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569"/>
        </w:trPr>
        <w:tc>
          <w:tcPr>
            <w:tcW w:w="4536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3</w:t>
            </w:r>
            <w:r w:rsidRPr="005C6520">
              <w:rPr>
                <w:rFonts w:ascii="Liberation Serif" w:hAnsi="Liberation Serif" w:cs="Liberation Serif"/>
              </w:rPr>
              <w:t xml:space="preserve">. Выявленные излишки денежных средств отнесены на финансовые результаты (см. ФХЖ </w:t>
            </w:r>
            <w:r>
              <w:rPr>
                <w:rFonts w:ascii="Liberation Serif" w:hAnsi="Liberation Serif" w:cs="Liberation Serif"/>
              </w:rPr>
              <w:t>32)</w:t>
            </w:r>
          </w:p>
        </w:tc>
        <w:tc>
          <w:tcPr>
            <w:tcW w:w="993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3B1CB9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  <w:trHeight w:val="251"/>
        </w:trPr>
        <w:tc>
          <w:tcPr>
            <w:tcW w:w="4536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  <w:r w:rsidRPr="005C6520">
              <w:t>3</w:t>
            </w:r>
            <w:r>
              <w:t>4</w:t>
            </w:r>
            <w:r w:rsidRPr="005C6520">
              <w:t>.Начислен текущий налог на прибыль (20%)</w:t>
            </w:r>
          </w:p>
        </w:tc>
        <w:tc>
          <w:tcPr>
            <w:tcW w:w="993" w:type="dxa"/>
          </w:tcPr>
          <w:p w:rsidR="00DC001C" w:rsidRPr="005C6520" w:rsidRDefault="00DC001C" w:rsidP="00F3315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C001C" w:rsidRPr="005C6520" w:rsidTr="00DC001C">
        <w:trPr>
          <w:cantSplit/>
        </w:trPr>
        <w:tc>
          <w:tcPr>
            <w:tcW w:w="4536" w:type="dxa"/>
          </w:tcPr>
          <w:p w:rsidR="00DC001C" w:rsidRPr="005C6520" w:rsidRDefault="00DC001C" w:rsidP="009C5C65">
            <w:pPr>
              <w:rPr>
                <w:rFonts w:ascii="Liberation Serif" w:hAnsi="Liberation Serif" w:cs="Liberation Serif"/>
              </w:rPr>
            </w:pPr>
            <w:r w:rsidRPr="005C6520"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993" w:type="dxa"/>
          </w:tcPr>
          <w:p w:rsidR="00DC001C" w:rsidRPr="005C6520" w:rsidRDefault="00DC001C" w:rsidP="00DC001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–</w:t>
            </w:r>
          </w:p>
        </w:tc>
        <w:tc>
          <w:tcPr>
            <w:tcW w:w="992" w:type="dxa"/>
          </w:tcPr>
          <w:p w:rsidR="00DC001C" w:rsidRPr="005C6520" w:rsidRDefault="00DC001C" w:rsidP="00DC001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–</w:t>
            </w:r>
          </w:p>
        </w:tc>
        <w:tc>
          <w:tcPr>
            <w:tcW w:w="992" w:type="dxa"/>
          </w:tcPr>
          <w:p w:rsidR="00DC001C" w:rsidRPr="005C6520" w:rsidRDefault="00DC001C" w:rsidP="00DC001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–</w:t>
            </w:r>
            <w:r w:rsidRPr="005C6520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</w:tcPr>
          <w:p w:rsidR="00DC001C" w:rsidRPr="005C6520" w:rsidRDefault="00DC001C" w:rsidP="009C5C6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670EEE" w:rsidRDefault="00670EE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2314F" w:rsidRPr="00C64E96" w:rsidRDefault="0062459F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t xml:space="preserve">2.2. </w:t>
      </w:r>
      <w:r w:rsidRPr="00C64E96">
        <w:rPr>
          <w:rFonts w:ascii="Liberation Serif" w:hAnsi="Liberation Serif" w:cs="Liberation Serif"/>
          <w:b/>
          <w:bCs/>
          <w:sz w:val="28"/>
          <w:szCs w:val="28"/>
        </w:rPr>
        <w:t>Карточки аналитического и синтетического учета</w:t>
      </w:r>
    </w:p>
    <w:p w:rsidR="00BB5D06" w:rsidRPr="00C64E96" w:rsidRDefault="00BB5D06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A120F" w:rsidRPr="009A120F" w:rsidRDefault="009A120F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Дать краткое описание аналитических счетов и их значение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… и перейти</w:t>
      </w:r>
    </w:p>
    <w:p w:rsidR="0042314F" w:rsidRPr="00C64E96" w:rsidRDefault="00201DD1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napToGrid w:val="0"/>
          <w:sz w:val="28"/>
          <w:szCs w:val="28"/>
        </w:rPr>
      </w:pPr>
      <w:r w:rsidRPr="00C64E96">
        <w:rPr>
          <w:rFonts w:ascii="Liberation Serif" w:hAnsi="Liberation Serif" w:cs="Liberation Serif"/>
          <w:snapToGrid w:val="0"/>
          <w:sz w:val="28"/>
          <w:szCs w:val="28"/>
        </w:rPr>
        <w:t>Аналитические счета к счету 10 «Материалы» приведены на рисунках 2.1-2.6.</w:t>
      </w:r>
    </w:p>
    <w:p w:rsidR="00201DD1" w:rsidRPr="00670EEE" w:rsidRDefault="00201DD1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способы </w:t>
      </w:r>
      <w:r w:rsidR="001D267A" w:rsidRPr="00670EEE">
        <w:rPr>
          <w:rFonts w:ascii="Liberation Serif" w:hAnsi="Liberation Serif" w:cs="Liberation Serif"/>
          <w:color w:val="FFFFFF"/>
          <w:spacing w:val="-1000"/>
          <w:w w:val="1"/>
        </w:rPr>
        <w:t>П</w:t>
      </w:r>
      <w:r w:rsidR="001D267A" w:rsidRPr="00670EEE">
        <w:rPr>
          <w:rFonts w:ascii="Liberation Serif" w:hAnsi="Liberation Serif" w:cs="Liberation Serif"/>
          <w:i/>
          <w:snapToGrid w:val="0"/>
          <w:u w:val="single"/>
        </w:rPr>
        <w:t>П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иломатериал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порядок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обрезной</w:t>
      </w:r>
      <w:r w:rsidRPr="00670EEE">
        <w:rPr>
          <w:rFonts w:ascii="Liberation Serif" w:hAnsi="Liberation Serif" w:cs="Liberation Serif"/>
          <w:snapToGrid w:val="0"/>
        </w:rPr>
        <w:t xml:space="preserve">, цена,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подлежащей </w:t>
      </w:r>
      <w:r w:rsidRPr="00670EEE">
        <w:rPr>
          <w:rFonts w:ascii="Liberation Serif" w:hAnsi="Liberation Serif" w:cs="Liberation Serif"/>
          <w:snapToGrid w:val="0"/>
        </w:rPr>
        <w:t>ден. ед.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 20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продукция </w:t>
      </w:r>
      <w:r w:rsidRPr="00670EEE">
        <w:rPr>
          <w:rFonts w:ascii="Liberation Serif" w:hAnsi="Liberation Serif" w:cs="Liberation Serif"/>
          <w:snapToGrid w:val="0"/>
        </w:rPr>
        <w:t xml:space="preserve">ед. измер.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учете </w:t>
      </w:r>
      <w:r w:rsidRPr="00670EEE">
        <w:rPr>
          <w:rFonts w:ascii="Liberation Serif" w:hAnsi="Liberation Serif" w:cs="Liberation Serif"/>
          <w:snapToGrid w:val="0"/>
          <w:u w:val="single"/>
        </w:rPr>
        <w:t>м</w:t>
      </w:r>
      <w:r w:rsidRPr="00670EEE">
        <w:rPr>
          <w:rFonts w:ascii="Liberation Serif" w:hAnsi="Liberation Serif" w:cs="Liberation Serif"/>
          <w:snapToGrid w:val="0"/>
          <w:u w:val="single"/>
          <w:vertAlign w:val="superscript"/>
        </w:rPr>
        <w:t>3</w:t>
      </w:r>
      <w:r w:rsidRPr="00670EEE">
        <w:rPr>
          <w:rFonts w:ascii="Liberation Serif" w:hAnsi="Liberation Serif" w:cs="Liberation Serif"/>
          <w:snapToGrid w:val="0"/>
        </w:rPr>
        <w:t>.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2.1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которые </w:t>
      </w:r>
      <w:r w:rsidRPr="00670EEE">
        <w:rPr>
          <w:rFonts w:ascii="Liberation Serif" w:hAnsi="Liberation Serif" w:cs="Liberation Serif"/>
          <w:snapToGrid w:val="0"/>
        </w:rPr>
        <w:t xml:space="preserve">к счету 10 «Материалы»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форму </w:t>
      </w:r>
      <w:r w:rsidRPr="00670EEE">
        <w:rPr>
          <w:rFonts w:ascii="Liberation Serif" w:hAnsi="Liberation Serif" w:cs="Liberation Serif"/>
          <w:snapToGrid w:val="0"/>
        </w:rPr>
        <w:t xml:space="preserve">наименованию: пиломатериал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номер </w:t>
      </w:r>
      <w:r w:rsidRPr="00670EEE">
        <w:rPr>
          <w:rFonts w:ascii="Liberation Serif" w:hAnsi="Liberation Serif" w:cs="Liberation Serif"/>
          <w:snapToGrid w:val="0"/>
        </w:rPr>
        <w:t>обрезной</w:t>
      </w: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Наименование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Ф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анера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показывается </w:t>
      </w:r>
      <w:r w:rsidRPr="00670EEE">
        <w:rPr>
          <w:rFonts w:ascii="Liberation Serif" w:hAnsi="Liberation Serif" w:cs="Liberation Serif"/>
          <w:snapToGrid w:val="0"/>
        </w:rPr>
        <w:t>цена, ден. ед.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 12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синтетических </w:t>
      </w:r>
      <w:r w:rsidRPr="00670EEE">
        <w:rPr>
          <w:rFonts w:ascii="Liberation Serif" w:hAnsi="Liberation Serif" w:cs="Liberation Serif"/>
          <w:snapToGrid w:val="0"/>
        </w:rPr>
        <w:t xml:space="preserve">ед. измер.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баланс </w:t>
      </w:r>
      <w:r w:rsidRPr="00670EEE">
        <w:rPr>
          <w:rFonts w:ascii="Liberation Serif" w:hAnsi="Liberation Serif" w:cs="Liberation Serif"/>
          <w:snapToGrid w:val="0"/>
          <w:u w:val="single"/>
        </w:rPr>
        <w:t>м</w:t>
      </w:r>
      <w:r w:rsidRPr="00670EEE">
        <w:rPr>
          <w:rFonts w:ascii="Liberation Serif" w:hAnsi="Liberation Serif" w:cs="Liberation Serif"/>
          <w:snapToGrid w:val="0"/>
          <w:u w:val="single"/>
          <w:vertAlign w:val="superscript"/>
        </w:rPr>
        <w:t>3</w:t>
      </w:r>
      <w:r w:rsidRPr="00670EEE">
        <w:rPr>
          <w:rFonts w:ascii="Liberation Serif" w:hAnsi="Liberation Serif" w:cs="Liberation Serif"/>
          <w:snapToGrid w:val="0"/>
        </w:rPr>
        <w:t>.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2.2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краткосрочный </w:t>
      </w:r>
      <w:r w:rsidRPr="00670EEE">
        <w:rPr>
          <w:rFonts w:ascii="Liberation Serif" w:hAnsi="Liberation Serif" w:cs="Liberation Serif"/>
          <w:snapToGrid w:val="0"/>
        </w:rPr>
        <w:t xml:space="preserve">к счету 10 «Материалы»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дебет </w:t>
      </w:r>
      <w:r w:rsidRPr="00670EEE">
        <w:rPr>
          <w:rFonts w:ascii="Liberation Serif" w:hAnsi="Liberation Serif" w:cs="Liberation Serif"/>
          <w:snapToGrid w:val="0"/>
        </w:rPr>
        <w:t xml:space="preserve">наименованию: </w:t>
      </w:r>
      <w:r w:rsidRPr="00670EEE">
        <w:rPr>
          <w:rFonts w:ascii="Liberation Serif" w:hAnsi="Liberation Serif" w:cs="Liberation Serif"/>
        </w:rPr>
        <w:t>фанера</w:t>
      </w:r>
    </w:p>
    <w:p w:rsidR="009237BE" w:rsidRPr="00670EEE" w:rsidRDefault="009237BE" w:rsidP="009C5C65">
      <w:pPr>
        <w:pStyle w:val="a7"/>
        <w:tabs>
          <w:tab w:val="left" w:pos="993"/>
        </w:tabs>
        <w:ind w:left="0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ДСП</w:t>
      </w:r>
      <w:r w:rsidRPr="00670EEE">
        <w:rPr>
          <w:rFonts w:ascii="Liberation Serif" w:hAnsi="Liberation Serif" w:cs="Liberation Serif"/>
          <w:snapToGrid w:val="0"/>
        </w:rPr>
        <w:t xml:space="preserve">, цена,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регистрации </w:t>
      </w:r>
      <w:r w:rsidRPr="00670EEE">
        <w:rPr>
          <w:rFonts w:ascii="Liberation Serif" w:hAnsi="Liberation Serif" w:cs="Liberation Serif"/>
          <w:snapToGrid w:val="0"/>
        </w:rPr>
        <w:t xml:space="preserve">ден. ед.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имущества 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10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перечень </w:t>
      </w:r>
      <w:r w:rsidRPr="00670EEE">
        <w:rPr>
          <w:rFonts w:ascii="Liberation Serif" w:hAnsi="Liberation Serif" w:cs="Liberation Serif"/>
          <w:snapToGrid w:val="0"/>
        </w:rPr>
        <w:t xml:space="preserve">ед. измер.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счетов </w:t>
      </w:r>
      <w:r w:rsidRPr="00670EEE">
        <w:rPr>
          <w:rFonts w:ascii="Liberation Serif" w:hAnsi="Liberation Serif" w:cs="Liberation Serif"/>
          <w:snapToGrid w:val="0"/>
          <w:u w:val="single"/>
        </w:rPr>
        <w:t>м</w:t>
      </w:r>
      <w:r w:rsidRPr="00670EEE">
        <w:rPr>
          <w:rFonts w:ascii="Liberation Serif" w:hAnsi="Liberation Serif" w:cs="Liberation Serif"/>
          <w:snapToGrid w:val="0"/>
          <w:u w:val="single"/>
          <w:vertAlign w:val="superscript"/>
        </w:rPr>
        <w:t>2</w:t>
      </w:r>
      <w:r w:rsidRPr="00670EEE">
        <w:rPr>
          <w:rFonts w:ascii="Liberation Serif" w:hAnsi="Liberation Serif" w:cs="Liberation Serif"/>
          <w:snapToGrid w:val="0"/>
        </w:rPr>
        <w:t>.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правовой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остаток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2.3 – Аналитический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пассив </w:t>
      </w:r>
      <w:r w:rsidRPr="00670EEE">
        <w:rPr>
          <w:rFonts w:ascii="Liberation Serif" w:hAnsi="Liberation Serif" w:cs="Liberation Serif"/>
          <w:snapToGrid w:val="0"/>
        </w:rPr>
        <w:t>счет к счету 10 «Материалы» по наименованию: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древесностружечные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кредит </w:t>
      </w:r>
      <w:r w:rsidRPr="00670EEE">
        <w:rPr>
          <w:rFonts w:ascii="Liberation Serif" w:hAnsi="Liberation Serif" w:cs="Liberation Serif"/>
          <w:snapToGrid w:val="0"/>
        </w:rPr>
        <w:t>плиты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ДВП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  <w:r w:rsidRPr="00670EEE">
        <w:rPr>
          <w:rFonts w:ascii="Liberation Serif" w:hAnsi="Liberation Serif" w:cs="Liberation Serif"/>
          <w:snapToGrid w:val="0"/>
        </w:rPr>
        <w:t xml:space="preserve">, цена,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кредит </w:t>
      </w:r>
      <w:r w:rsidRPr="00670EEE">
        <w:rPr>
          <w:rFonts w:ascii="Liberation Serif" w:hAnsi="Liberation Serif" w:cs="Liberation Serif"/>
          <w:snapToGrid w:val="0"/>
        </w:rPr>
        <w:t xml:space="preserve">ден. ед.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оборот 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3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специальному </w:t>
      </w:r>
      <w:r w:rsidRPr="00670EEE">
        <w:rPr>
          <w:rFonts w:ascii="Liberation Serif" w:hAnsi="Liberation Serif" w:cs="Liberation Serif"/>
          <w:snapToGrid w:val="0"/>
        </w:rPr>
        <w:t xml:space="preserve">ед. измер.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отложенные </w:t>
      </w:r>
      <w:r w:rsidRPr="00670EEE">
        <w:rPr>
          <w:rFonts w:ascii="Liberation Serif" w:hAnsi="Liberation Serif" w:cs="Liberation Serif"/>
          <w:snapToGrid w:val="0"/>
          <w:u w:val="single"/>
        </w:rPr>
        <w:t>м</w:t>
      </w:r>
      <w:r w:rsidRPr="00670EEE">
        <w:rPr>
          <w:rFonts w:ascii="Liberation Serif" w:hAnsi="Liberation Serif" w:cs="Liberation Serif"/>
          <w:snapToGrid w:val="0"/>
          <w:u w:val="single"/>
          <w:vertAlign w:val="superscript"/>
        </w:rPr>
        <w:t>2</w:t>
      </w:r>
      <w:r w:rsidRPr="00670EEE">
        <w:rPr>
          <w:rFonts w:ascii="Liberation Serif" w:hAnsi="Liberation Serif" w:cs="Liberation Serif"/>
          <w:snapToGrid w:val="0"/>
        </w:rPr>
        <w:t>.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учредить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рисунок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2.4 – Аналитический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таблица </w:t>
      </w:r>
      <w:r w:rsidRPr="00670EEE">
        <w:rPr>
          <w:rFonts w:ascii="Liberation Serif" w:hAnsi="Liberation Serif" w:cs="Liberation Serif"/>
          <w:snapToGrid w:val="0"/>
        </w:rPr>
        <w:t xml:space="preserve">счет к счету 10 «Материалы»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вести </w:t>
      </w:r>
      <w:r w:rsidRPr="00670EEE">
        <w:rPr>
          <w:rFonts w:ascii="Liberation Serif" w:hAnsi="Liberation Serif" w:cs="Liberation Serif"/>
          <w:snapToGrid w:val="0"/>
        </w:rPr>
        <w:t xml:space="preserve">наименованию: 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древесноволокнистые плиты</w:t>
      </w:r>
    </w:p>
    <w:p w:rsidR="009237BE" w:rsidRPr="00670EEE" w:rsidRDefault="009237BE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номер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Т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кань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дебет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обивочная</w:t>
      </w:r>
      <w:r w:rsidRPr="00670EEE">
        <w:rPr>
          <w:rFonts w:ascii="Liberation Serif" w:hAnsi="Liberation Serif" w:cs="Liberation Serif"/>
          <w:snapToGrid w:val="0"/>
        </w:rPr>
        <w:t xml:space="preserve">, цена,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примечания </w:t>
      </w:r>
      <w:r w:rsidRPr="00670EEE">
        <w:rPr>
          <w:rFonts w:ascii="Liberation Serif" w:hAnsi="Liberation Serif" w:cs="Liberation Serif"/>
          <w:snapToGrid w:val="0"/>
        </w:rPr>
        <w:t xml:space="preserve">ден. ед.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другим </w:t>
      </w:r>
      <w:r w:rsidRPr="00670EEE">
        <w:rPr>
          <w:rFonts w:ascii="Liberation Serif" w:hAnsi="Liberation Serif" w:cs="Liberation Serif"/>
          <w:snapToGrid w:val="0"/>
          <w:u w:val="single"/>
        </w:rPr>
        <w:t xml:space="preserve">5 </w:t>
      </w:r>
      <w:r w:rsidRPr="00670EEE">
        <w:rPr>
          <w:rFonts w:ascii="Liberation Serif" w:hAnsi="Liberation Serif" w:cs="Liberation Serif"/>
          <w:snapToGrid w:val="0"/>
        </w:rPr>
        <w:t xml:space="preserve">,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политика </w:t>
      </w:r>
      <w:r w:rsidRPr="00670EEE">
        <w:rPr>
          <w:rFonts w:ascii="Liberation Serif" w:hAnsi="Liberation Serif" w:cs="Liberation Serif"/>
          <w:snapToGrid w:val="0"/>
        </w:rPr>
        <w:t xml:space="preserve">ед. измер.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отношении </w:t>
      </w:r>
      <w:r w:rsidRPr="00670EEE">
        <w:rPr>
          <w:rFonts w:ascii="Liberation Serif" w:hAnsi="Liberation Serif" w:cs="Liberation Serif"/>
          <w:snapToGrid w:val="0"/>
          <w:u w:val="single"/>
        </w:rPr>
        <w:t>м</w:t>
      </w:r>
      <w:r w:rsidRPr="004111D7">
        <w:rPr>
          <w:rFonts w:ascii="Liberation Serif" w:hAnsi="Liberation Serif" w:cs="Liberation Serif"/>
          <w:snapToGrid w:val="0"/>
          <w:u w:val="single"/>
        </w:rPr>
        <w:t>.</w:t>
      </w:r>
      <w:r w:rsidR="004111D7" w:rsidRPr="004111D7">
        <w:rPr>
          <w:rFonts w:ascii="Liberation Serif" w:hAnsi="Liberation Serif" w:cs="Liberation Serif"/>
          <w:snapToGrid w:val="0"/>
          <w:u w:val="single"/>
        </w:rPr>
        <w:t xml:space="preserve"> п.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станции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учетная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2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2.5 – Аналитический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актив </w:t>
      </w:r>
      <w:r w:rsidRPr="00670EEE">
        <w:rPr>
          <w:rFonts w:ascii="Liberation Serif" w:hAnsi="Liberation Serif" w:cs="Liberation Serif"/>
          <w:snapToGrid w:val="0"/>
        </w:rPr>
        <w:t xml:space="preserve">счет к счету 10 «Материалы»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ранее </w:t>
      </w:r>
      <w:r w:rsidRPr="00670EEE">
        <w:rPr>
          <w:rFonts w:ascii="Liberation Serif" w:hAnsi="Liberation Serif" w:cs="Liberation Serif"/>
          <w:snapToGrid w:val="0"/>
        </w:rPr>
        <w:t xml:space="preserve">наименованию: 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ткань обивочная</w:t>
      </w:r>
    </w:p>
    <w:p w:rsidR="009237BE" w:rsidRDefault="009237BE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</w:rPr>
      </w:pPr>
    </w:p>
    <w:p w:rsidR="00163A2F" w:rsidRDefault="00163A2F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</w:rPr>
      </w:pPr>
    </w:p>
    <w:p w:rsidR="00163A2F" w:rsidRPr="00670EEE" w:rsidRDefault="00163A2F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обслуживанием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П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рочие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ебет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материалы</w:t>
      </w:r>
    </w:p>
    <w:tbl>
      <w:tblPr>
        <w:tblW w:w="10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547"/>
        <w:gridCol w:w="1997"/>
        <w:gridCol w:w="1417"/>
        <w:gridCol w:w="1547"/>
        <w:gridCol w:w="2114"/>
      </w:tblGrid>
      <w:tr w:rsidR="009237BE" w:rsidRPr="00670EEE" w:rsidTr="009237BE">
        <w:trPr>
          <w:cantSplit/>
        </w:trPr>
        <w:tc>
          <w:tcPr>
            <w:tcW w:w="4962" w:type="dxa"/>
            <w:gridSpan w:val="3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Приход </w:t>
            </w:r>
          </w:p>
        </w:tc>
        <w:tc>
          <w:tcPr>
            <w:tcW w:w="5078" w:type="dxa"/>
            <w:gridSpan w:val="3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Расход </w:t>
            </w:r>
          </w:p>
        </w:tc>
      </w:tr>
      <w:tr w:rsidR="009237BE" w:rsidRPr="00670EEE" w:rsidTr="009237BE"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199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рисунок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  <w:tc>
          <w:tcPr>
            <w:tcW w:w="141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номер </w:t>
            </w:r>
            <w:r w:rsidRPr="00670EEE">
              <w:rPr>
                <w:rFonts w:ascii="Liberation Serif" w:hAnsi="Liberation Serif" w:cs="Liberation Serif"/>
                <w:color w:val="FFFFFF"/>
                <w:spacing w:val="-1000"/>
                <w:w w:val="1"/>
              </w:rPr>
              <w:t xml:space="preserve"> прочие </w:t>
            </w:r>
            <w:r w:rsidRPr="00670EEE">
              <w:rPr>
                <w:rFonts w:ascii="Liberation Serif" w:hAnsi="Liberation Serif" w:cs="Liberation Serif"/>
                <w:snapToGrid w:val="0"/>
              </w:rPr>
              <w:t>ФХЖ</w:t>
            </w:r>
          </w:p>
        </w:tc>
        <w:tc>
          <w:tcPr>
            <w:tcW w:w="1547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кол-во,</w:t>
            </w:r>
            <w:r w:rsidRPr="00670EEE">
              <w:rPr>
                <w:rFonts w:ascii="Liberation Serif" w:hAnsi="Liberation Serif" w:cs="Liberation Serif"/>
                <w:snapToGrid w:val="0"/>
              </w:rPr>
              <w:br/>
              <w:t>шт.</w:t>
            </w: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сумма, </w:t>
            </w:r>
          </w:p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ден. ед.</w:t>
            </w: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154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1547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114" w:type="dxa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1418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154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1997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5078" w:type="dxa"/>
            <w:gridSpan w:val="3"/>
            <w:tcBorders>
              <w:bottom w:val="nil"/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2.6 – Аналитический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дажей </w:t>
      </w:r>
      <w:r w:rsidRPr="00670EEE">
        <w:rPr>
          <w:rFonts w:ascii="Liberation Serif" w:hAnsi="Liberation Serif" w:cs="Liberation Serif"/>
          <w:snapToGrid w:val="0"/>
        </w:rPr>
        <w:t xml:space="preserve">счет к счету 10 «Материалы»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понимания </w:t>
      </w:r>
      <w:r w:rsidRPr="00670EEE">
        <w:rPr>
          <w:rFonts w:ascii="Liberation Serif" w:hAnsi="Liberation Serif" w:cs="Liberation Serif"/>
          <w:snapToGrid w:val="0"/>
        </w:rPr>
        <w:t xml:space="preserve">наименованию: 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прочие материалы</w:t>
      </w:r>
    </w:p>
    <w:p w:rsidR="00025E1A" w:rsidRPr="00670EEE" w:rsidRDefault="00025E1A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</w:rPr>
      </w:pPr>
    </w:p>
    <w:p w:rsidR="00201DD1" w:rsidRPr="00670EEE" w:rsidRDefault="00201DD1" w:rsidP="009C5C65">
      <w:pPr>
        <w:widowControl w:val="0"/>
        <w:spacing w:line="360" w:lineRule="auto"/>
        <w:ind w:firstLine="709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Аналитические счета к счету 60 «Расчеты с поставщиками и подрядчиками» приведены на рисунках 2.7 – 2.</w:t>
      </w:r>
      <w:r w:rsidR="009237BE" w:rsidRPr="00670EEE">
        <w:rPr>
          <w:rFonts w:ascii="Liberation Serif" w:hAnsi="Liberation Serif" w:cs="Liberation Serif"/>
          <w:snapToGrid w:val="0"/>
        </w:rPr>
        <w:t>11</w:t>
      </w:r>
      <w:r w:rsidRPr="00670EEE">
        <w:rPr>
          <w:rFonts w:ascii="Liberation Serif" w:hAnsi="Liberation Serif" w:cs="Liberation Serif"/>
          <w:snapToGrid w:val="0"/>
        </w:rPr>
        <w:t>.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Красноярский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ведения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ДОК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552"/>
        <w:gridCol w:w="2410"/>
        <w:gridCol w:w="2409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Дебет </w:t>
            </w:r>
          </w:p>
        </w:tc>
        <w:tc>
          <w:tcPr>
            <w:tcW w:w="4819" w:type="dxa"/>
            <w:gridSpan w:val="2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552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552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2.7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оборот </w:t>
      </w:r>
      <w:r w:rsidRPr="00670EEE">
        <w:rPr>
          <w:rFonts w:ascii="Liberation Serif" w:hAnsi="Liberation Serif" w:cs="Liberation Serif"/>
          <w:snapToGrid w:val="0"/>
        </w:rPr>
        <w:t xml:space="preserve">к счету 60 «Расчеты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рисунок </w:t>
      </w:r>
      <w:r w:rsidRPr="00670EEE">
        <w:rPr>
          <w:rFonts w:ascii="Liberation Serif" w:hAnsi="Liberation Serif" w:cs="Liberation Serif"/>
          <w:snapToGrid w:val="0"/>
        </w:rPr>
        <w:t xml:space="preserve">с поставщиками и подрядчиками»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рисунок </w:t>
      </w:r>
      <w:r w:rsidRPr="00670EEE">
        <w:rPr>
          <w:rFonts w:ascii="Liberation Serif" w:hAnsi="Liberation Serif" w:cs="Liberation Serif"/>
          <w:snapToGrid w:val="0"/>
        </w:rPr>
        <w:t xml:space="preserve">поставщику: </w:t>
      </w:r>
      <w:r w:rsidRPr="00670EEE">
        <w:rPr>
          <w:rFonts w:ascii="Liberation Serif" w:hAnsi="Liberation Serif" w:cs="Liberation Serif"/>
        </w:rPr>
        <w:t>Красноярский ДОК</w:t>
      </w: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Лесосибирский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декабря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ЛДК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552"/>
        <w:gridCol w:w="2410"/>
        <w:gridCol w:w="2409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Дебет </w:t>
            </w:r>
          </w:p>
        </w:tc>
        <w:tc>
          <w:tcPr>
            <w:tcW w:w="4819" w:type="dxa"/>
            <w:gridSpan w:val="2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552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552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2.8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хозяйственной </w:t>
      </w:r>
      <w:r w:rsidRPr="00670EEE">
        <w:rPr>
          <w:rFonts w:ascii="Liberation Serif" w:hAnsi="Liberation Serif" w:cs="Liberation Serif"/>
          <w:snapToGrid w:val="0"/>
        </w:rPr>
        <w:t xml:space="preserve">к счету 60 «Расчеты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селезневу </w:t>
      </w:r>
      <w:r w:rsidRPr="00670EEE">
        <w:rPr>
          <w:rFonts w:ascii="Liberation Serif" w:hAnsi="Liberation Serif" w:cs="Liberation Serif"/>
          <w:snapToGrid w:val="0"/>
        </w:rPr>
        <w:t xml:space="preserve">с поставщиками и подрядчиками»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способы </w:t>
      </w:r>
      <w:r w:rsidRPr="00670EEE">
        <w:rPr>
          <w:rFonts w:ascii="Liberation Serif" w:hAnsi="Liberation Serif" w:cs="Liberation Serif"/>
          <w:snapToGrid w:val="0"/>
        </w:rPr>
        <w:t xml:space="preserve">поставщику: </w:t>
      </w:r>
      <w:r w:rsidRPr="00670EEE">
        <w:rPr>
          <w:rFonts w:ascii="Liberation Serif" w:hAnsi="Liberation Serif" w:cs="Liberation Serif"/>
        </w:rPr>
        <w:t>Лесосибирский ЛДК</w:t>
      </w:r>
    </w:p>
    <w:p w:rsidR="009237BE" w:rsidRDefault="009237BE" w:rsidP="009C5C65">
      <w:pPr>
        <w:pStyle w:val="a7"/>
        <w:tabs>
          <w:tab w:val="left" w:pos="993"/>
        </w:tabs>
        <w:ind w:left="0"/>
        <w:rPr>
          <w:rFonts w:ascii="Liberation Serif" w:hAnsi="Liberation Serif" w:cs="Liberation Serif"/>
        </w:rPr>
      </w:pPr>
    </w:p>
    <w:p w:rsidR="002A0565" w:rsidRDefault="002A0565" w:rsidP="009C5C65">
      <w:pPr>
        <w:pStyle w:val="a7"/>
        <w:tabs>
          <w:tab w:val="left" w:pos="993"/>
        </w:tabs>
        <w:ind w:left="0"/>
        <w:rPr>
          <w:rFonts w:ascii="Liberation Serif" w:hAnsi="Liberation Serif" w:cs="Liberation Serif"/>
        </w:rPr>
      </w:pPr>
    </w:p>
    <w:p w:rsidR="002A0565" w:rsidRPr="00670EEE" w:rsidRDefault="002A0565" w:rsidP="009C5C65">
      <w:pPr>
        <w:pStyle w:val="a7"/>
        <w:tabs>
          <w:tab w:val="left" w:pos="993"/>
        </w:tabs>
        <w:ind w:left="0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lastRenderedPageBreak/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 xml:space="preserve">Енисей </w:t>
      </w:r>
      <w:r w:rsidRPr="00670EEE">
        <w:rPr>
          <w:rFonts w:ascii="Liberation Serif" w:hAnsi="Liberation Serif" w:cs="Liberation Serif"/>
          <w:i/>
          <w:color w:val="FFFFFF"/>
          <w:spacing w:val="-1000"/>
          <w:w w:val="1"/>
        </w:rPr>
        <w:t xml:space="preserve"> рисунок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лес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552"/>
        <w:gridCol w:w="2410"/>
        <w:gridCol w:w="2409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Дебет </w:t>
            </w:r>
          </w:p>
        </w:tc>
        <w:tc>
          <w:tcPr>
            <w:tcW w:w="4819" w:type="dxa"/>
            <w:gridSpan w:val="2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552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552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2.9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цеха </w:t>
      </w:r>
      <w:r w:rsidRPr="00670EEE">
        <w:rPr>
          <w:rFonts w:ascii="Liberation Serif" w:hAnsi="Liberation Serif" w:cs="Liberation Serif"/>
          <w:snapToGrid w:val="0"/>
        </w:rPr>
        <w:t xml:space="preserve">к счету 60 «Расчеты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своего </w:t>
      </w:r>
      <w:r w:rsidRPr="00670EEE">
        <w:rPr>
          <w:rFonts w:ascii="Liberation Serif" w:hAnsi="Liberation Serif" w:cs="Liberation Serif"/>
          <w:snapToGrid w:val="0"/>
        </w:rPr>
        <w:t xml:space="preserve">с поставщиками и подрядчиками»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примечания </w:t>
      </w:r>
      <w:r w:rsidRPr="00670EEE">
        <w:rPr>
          <w:rFonts w:ascii="Liberation Serif" w:hAnsi="Liberation Serif" w:cs="Liberation Serif"/>
          <w:snapToGrid w:val="0"/>
        </w:rPr>
        <w:t xml:space="preserve">поставщику: </w:t>
      </w:r>
      <w:r w:rsidRPr="00670EEE">
        <w:rPr>
          <w:rFonts w:ascii="Liberation Serif" w:hAnsi="Liberation Serif" w:cs="Liberation Serif"/>
        </w:rPr>
        <w:t>Енисей лес</w:t>
      </w: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Фабрика «Шелен»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552"/>
        <w:gridCol w:w="2410"/>
        <w:gridCol w:w="2409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Дебет </w:t>
            </w:r>
          </w:p>
        </w:tc>
        <w:tc>
          <w:tcPr>
            <w:tcW w:w="4819" w:type="dxa"/>
            <w:gridSpan w:val="2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552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552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2.10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продукции </w:t>
      </w:r>
      <w:r w:rsidRPr="00670EEE">
        <w:rPr>
          <w:rFonts w:ascii="Liberation Serif" w:hAnsi="Liberation Serif" w:cs="Liberation Serif"/>
          <w:snapToGrid w:val="0"/>
        </w:rPr>
        <w:t xml:space="preserve">к счету 60 «Расчеты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рабочи </w:t>
      </w:r>
      <w:r w:rsidRPr="00670EEE">
        <w:rPr>
          <w:rFonts w:ascii="Liberation Serif" w:hAnsi="Liberation Serif" w:cs="Liberation Serif"/>
          <w:snapToGrid w:val="0"/>
        </w:rPr>
        <w:t xml:space="preserve">с поставщиками и подрядчиками»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начислены </w:t>
      </w:r>
      <w:r w:rsidRPr="00670EEE">
        <w:rPr>
          <w:rFonts w:ascii="Liberation Serif" w:hAnsi="Liberation Serif" w:cs="Liberation Serif"/>
          <w:snapToGrid w:val="0"/>
        </w:rPr>
        <w:t xml:space="preserve">поставщику: </w:t>
      </w:r>
      <w:r w:rsidRPr="00670EEE">
        <w:rPr>
          <w:rFonts w:ascii="Liberation Serif" w:hAnsi="Liberation Serif" w:cs="Liberation Serif"/>
        </w:rPr>
        <w:t>Фабрика «Шелен»</w:t>
      </w: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Pr="00670EEE">
        <w:rPr>
          <w:rFonts w:ascii="Liberation Serif" w:hAnsi="Liberation Serif" w:cs="Liberation Serif"/>
          <w:i/>
          <w:snapToGrid w:val="0"/>
          <w:u w:val="single"/>
        </w:rPr>
        <w:t>Прочие поставщики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552"/>
        <w:gridCol w:w="2410"/>
        <w:gridCol w:w="2409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Дебет </w:t>
            </w:r>
          </w:p>
        </w:tc>
        <w:tc>
          <w:tcPr>
            <w:tcW w:w="4819" w:type="dxa"/>
            <w:gridSpan w:val="2"/>
            <w:tcBorders>
              <w:righ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552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номер ФХЖ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552" w:type="dxa"/>
            <w:tcBorders>
              <w:left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Сн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552" w:type="dxa"/>
            <w:tcBorders>
              <w:left w:val="nil"/>
              <w:bottom w:val="nil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0</w:t>
            </w:r>
          </w:p>
        </w:tc>
        <w:tc>
          <w:tcPr>
            <w:tcW w:w="2410" w:type="dxa"/>
            <w:tcBorders>
              <w:bottom w:val="nil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 xml:space="preserve">Оборот </w:t>
            </w:r>
          </w:p>
        </w:tc>
        <w:tc>
          <w:tcPr>
            <w:tcW w:w="2409" w:type="dxa"/>
            <w:tcBorders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both"/>
              <w:rPr>
                <w:rFonts w:ascii="Liberation Serif" w:hAnsi="Liberation Serif" w:cs="Liberation Serif"/>
                <w:snapToGrid w:val="0"/>
              </w:rPr>
            </w:pPr>
            <w:r w:rsidRPr="00670EEE">
              <w:rPr>
                <w:rFonts w:ascii="Liberation Serif" w:hAnsi="Liberation Serif" w:cs="Liberation Serif"/>
                <w:snapToGrid w:val="0"/>
              </w:rPr>
              <w:t>Ск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</w:rPr>
            </w:pPr>
          </w:p>
        </w:tc>
      </w:tr>
    </w:tbl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 xml:space="preserve">Рисунок 2.11 – Аналитический счет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назначения </w:t>
      </w:r>
      <w:r w:rsidRPr="00670EEE">
        <w:rPr>
          <w:rFonts w:ascii="Liberation Serif" w:hAnsi="Liberation Serif" w:cs="Liberation Serif"/>
          <w:snapToGrid w:val="0"/>
        </w:rPr>
        <w:t xml:space="preserve">к счету 60 «Расчеты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бухгалтерский </w:t>
      </w:r>
      <w:r w:rsidRPr="00670EEE">
        <w:rPr>
          <w:rFonts w:ascii="Liberation Serif" w:hAnsi="Liberation Serif" w:cs="Liberation Serif"/>
          <w:snapToGrid w:val="0"/>
        </w:rPr>
        <w:t xml:space="preserve">с поставщиками и подрядчиками» по </w:t>
      </w:r>
      <w:r w:rsidRPr="00670EEE">
        <w:rPr>
          <w:rFonts w:ascii="Liberation Serif" w:hAnsi="Liberation Serif" w:cs="Liberation Serif"/>
          <w:color w:val="FFFFFF"/>
          <w:spacing w:val="-1000"/>
          <w:w w:val="1"/>
        </w:rPr>
        <w:t xml:space="preserve"> отложенные </w:t>
      </w:r>
      <w:r w:rsidRPr="00670EEE">
        <w:rPr>
          <w:rFonts w:ascii="Liberation Serif" w:hAnsi="Liberation Serif" w:cs="Liberation Serif"/>
          <w:snapToGrid w:val="0"/>
        </w:rPr>
        <w:t xml:space="preserve">поставщику: </w:t>
      </w:r>
      <w:r w:rsidRPr="00670EEE">
        <w:rPr>
          <w:rFonts w:ascii="Liberation Serif" w:hAnsi="Liberation Serif" w:cs="Liberation Serif"/>
        </w:rPr>
        <w:t>Прочие поставщики</w:t>
      </w:r>
    </w:p>
    <w:p w:rsidR="00201DD1" w:rsidRPr="00670EEE" w:rsidRDefault="00201DD1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</w:rPr>
      </w:pPr>
    </w:p>
    <w:p w:rsidR="00A747B6" w:rsidRDefault="00A747B6" w:rsidP="003B1CB9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</w:p>
    <w:p w:rsidR="009A120F" w:rsidRPr="009A120F" w:rsidRDefault="009A120F" w:rsidP="003B1CB9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синте</w:t>
      </w: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тических счетов</w:t>
      </w:r>
      <w:r w:rsidR="003B1CB9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,</w:t>
      </w: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 xml:space="preserve"> их значение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… и перейти</w:t>
      </w:r>
    </w:p>
    <w:p w:rsidR="009237BE" w:rsidRPr="003B1CB9" w:rsidRDefault="009237BE" w:rsidP="003B1CB9">
      <w:pPr>
        <w:widowControl w:val="0"/>
        <w:ind w:firstLine="709"/>
        <w:jc w:val="both"/>
        <w:rPr>
          <w:rFonts w:ascii="Liberation Serif" w:hAnsi="Liberation Serif" w:cs="Liberation Serif"/>
          <w:snapToGrid w:val="0"/>
          <w:sz w:val="28"/>
        </w:rPr>
      </w:pPr>
      <w:r w:rsidRPr="003B1CB9">
        <w:rPr>
          <w:rFonts w:ascii="Liberation Serif" w:hAnsi="Liberation Serif" w:cs="Liberation Serif"/>
          <w:snapToGrid w:val="0"/>
          <w:sz w:val="28"/>
        </w:rPr>
        <w:t>Схемы синтетических счетов бухгалтерского учета приведены на рисунках 2.</w:t>
      </w:r>
      <w:r w:rsidR="00DA444B" w:rsidRPr="003B1CB9">
        <w:rPr>
          <w:rFonts w:ascii="Liberation Serif" w:hAnsi="Liberation Serif" w:cs="Liberation Serif"/>
          <w:snapToGrid w:val="0"/>
          <w:sz w:val="28"/>
        </w:rPr>
        <w:t>12</w:t>
      </w:r>
      <w:r w:rsidRPr="003B1CB9">
        <w:rPr>
          <w:rFonts w:ascii="Liberation Serif" w:hAnsi="Liberation Serif" w:cs="Liberation Serif"/>
          <w:snapToGrid w:val="0"/>
          <w:sz w:val="28"/>
        </w:rPr>
        <w:t xml:space="preserve"> – 2.</w:t>
      </w:r>
      <w:r w:rsidR="00DA444B" w:rsidRPr="003B1CB9">
        <w:rPr>
          <w:rFonts w:ascii="Liberation Serif" w:hAnsi="Liberation Serif" w:cs="Liberation Serif"/>
          <w:snapToGrid w:val="0"/>
          <w:sz w:val="28"/>
        </w:rPr>
        <w:t>46</w:t>
      </w:r>
      <w:r w:rsidRPr="003B1CB9">
        <w:rPr>
          <w:rFonts w:ascii="Liberation Serif" w:hAnsi="Liberation Serif" w:cs="Liberation Serif"/>
          <w:snapToGrid w:val="0"/>
          <w:sz w:val="28"/>
        </w:rPr>
        <w:t>.</w:t>
      </w:r>
    </w:p>
    <w:p w:rsidR="009237BE" w:rsidRPr="00670EEE" w:rsidRDefault="009237BE" w:rsidP="003B1CB9">
      <w:pPr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3B1CB9">
      <w:pPr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01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p w:rsidR="009237BE" w:rsidRPr="00670EEE" w:rsidRDefault="009237BE" w:rsidP="003B1CB9">
      <w:pPr>
        <w:rPr>
          <w:rFonts w:ascii="Liberation Serif" w:hAnsi="Liberation Serif" w:cs="Liberation Serif"/>
          <w:b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3B1CB9">
            <w:pPr>
              <w:widowControl w:val="0"/>
              <w:tabs>
                <w:tab w:val="left" w:pos="1044"/>
                <w:tab w:val="left" w:pos="1500"/>
              </w:tabs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3B1CB9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3B1CB9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3B1CB9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3B1CB9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3B1CB9">
            <w:pPr>
              <w:widowControl w:val="0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305 000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305 000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2.12 – Схема синтетического счета 01 «Основные средства»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A747B6" w:rsidRDefault="00A747B6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02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2.13 – Схема синтетического счета 02 «Амортизация основных средств»</w:t>
      </w:r>
    </w:p>
    <w:p w:rsidR="009A120F" w:rsidRPr="00670EEE" w:rsidRDefault="009A120F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04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2.14 – Схема синтетического счета 04 «Нематериальные активы»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05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.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2.15 – Схема синтетического счета 05 «Амортизация нематериальных активов»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08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0451C1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51C1" w:rsidRPr="00670EEE" w:rsidRDefault="000451C1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51C1" w:rsidRPr="00670EEE" w:rsidRDefault="000451C1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1C1" w:rsidRPr="00670EEE" w:rsidRDefault="000451C1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51C1" w:rsidRPr="00670EEE" w:rsidRDefault="000451C1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2.16 – Схема синтетического счета 08 «Вложения во внеоборотные активы</w:t>
      </w:r>
      <w:r w:rsidRPr="00670EEE">
        <w:rPr>
          <w:rFonts w:ascii="Liberation Serif" w:hAnsi="Liberation Serif" w:cs="Liberation Serif"/>
        </w:rPr>
        <w:t>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lastRenderedPageBreak/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10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сумма,.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2.17 – Схема синтетического счета 10 «Материалы»</w:t>
      </w:r>
    </w:p>
    <w:p w:rsidR="009237BE" w:rsidRPr="00670EEE" w:rsidRDefault="009237BE" w:rsidP="009C5C65">
      <w:pPr>
        <w:contextualSpacing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20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       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2.18 – Схема синтетического счета 20 «Основное производство»</w:t>
      </w:r>
    </w:p>
    <w:p w:rsidR="009237BE" w:rsidRPr="00670EEE" w:rsidRDefault="009237BE" w:rsidP="009C5C65">
      <w:pPr>
        <w:widowControl w:val="0"/>
        <w:outlineLvl w:val="0"/>
        <w:rPr>
          <w:rFonts w:ascii="Liberation Serif" w:hAnsi="Liberation Serif" w:cs="Liberation Serif"/>
          <w:b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25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2.19 – Схема синтетического счета 25 «Общепроизводственные расходы»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26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p w:rsidR="001F27D8" w:rsidRPr="00670EEE" w:rsidRDefault="001F27D8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2.20 – Схема синтетического счета 26 «Общехозяйственные расходы»</w:t>
      </w:r>
    </w:p>
    <w:p w:rsidR="009A120F" w:rsidRPr="00670EEE" w:rsidRDefault="009A120F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43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rPr>
          <w:trHeight w:val="115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2.21 – Схема синтетического счета 43 «Готовая продукция»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44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2.22 – Схема синтетического счета 44 «Расходы на продажу»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50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65427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65427" w:rsidRPr="00670EEE" w:rsidRDefault="00965427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65427" w:rsidRPr="00670EEE" w:rsidRDefault="00965427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5427" w:rsidRPr="00670EEE" w:rsidRDefault="00965427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5427" w:rsidRPr="00670EEE" w:rsidRDefault="00965427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2.23 – Схема синтетического счета 50 «Касса»</w:t>
      </w:r>
    </w:p>
    <w:p w:rsidR="009237BE" w:rsidRPr="00670EEE" w:rsidRDefault="009237BE" w:rsidP="009C5C65">
      <w:pPr>
        <w:tabs>
          <w:tab w:val="left" w:pos="993"/>
        </w:tabs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51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  <w:trHeight w:val="196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65427" w:rsidRPr="00670EEE" w:rsidRDefault="00965427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2.24 – Схема синтетического счета 51 «Расчетные счета»</w:t>
      </w:r>
    </w:p>
    <w:p w:rsidR="00965427" w:rsidRPr="00670EEE" w:rsidRDefault="00965427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52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8 600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8 600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jc w:val="center"/>
        <w:rPr>
          <w:rFonts w:ascii="Liberation Serif" w:hAnsi="Liberation Serif" w:cs="Liberation Serif"/>
          <w:b/>
        </w:rPr>
      </w:pPr>
      <w:r w:rsidRPr="00670EEE">
        <w:rPr>
          <w:rFonts w:ascii="Liberation Serif" w:hAnsi="Liberation Serif" w:cs="Liberation Serif"/>
          <w:snapToGrid w:val="0"/>
        </w:rPr>
        <w:t>Рисунок 2.25 – Схема синтетического счета 52 «Валютные счета»</w:t>
      </w:r>
    </w:p>
    <w:p w:rsidR="009237BE" w:rsidRPr="00670EEE" w:rsidRDefault="009237BE" w:rsidP="009C5C65">
      <w:pPr>
        <w:widowControl w:val="0"/>
        <w:ind w:firstLine="851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55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2.26 – Схема синтетического счета 55 «Специальные счета в банках»</w:t>
      </w:r>
    </w:p>
    <w:p w:rsidR="009237BE" w:rsidRPr="00670EEE" w:rsidRDefault="009237BE" w:rsidP="009C5C65">
      <w:pPr>
        <w:widowControl w:val="0"/>
        <w:outlineLvl w:val="0"/>
        <w:rPr>
          <w:rFonts w:ascii="Liberation Serif" w:hAnsi="Liberation Serif" w:cs="Liberation Serif"/>
          <w:b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58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2.27 – Схема синтетического счета 58 «Финансовые вложения»</w:t>
      </w:r>
    </w:p>
    <w:p w:rsidR="009237BE" w:rsidRPr="00670EEE" w:rsidRDefault="009237BE" w:rsidP="009C5C65">
      <w:pPr>
        <w:widowControl w:val="0"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60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9237BE" w:rsidRPr="00670EEE" w:rsidRDefault="009237BE" w:rsidP="009C5C65">
      <w:pPr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2.28 – Схема синтетического счета 60 «Расчеты с поставщиками и подрядчиками»</w:t>
      </w:r>
    </w:p>
    <w:p w:rsidR="009A120F" w:rsidRDefault="009A120F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62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2.29 – Схема синтетического счета 62 «Расчеты с покупателями и заказчиками»</w:t>
      </w:r>
    </w:p>
    <w:p w:rsidR="009237BE" w:rsidRPr="00670EEE" w:rsidRDefault="009237BE" w:rsidP="009C5C65">
      <w:pPr>
        <w:widowControl w:val="0"/>
        <w:ind w:firstLine="851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66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2.30 – Схема синтетического счета 66 «Расчеты по краткосрочным кредитам и займам»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67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2.31 – Схема синтетического счета 66 «Расчеты по краткосрочным кредитам и займам»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68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2.32 – Схема синтетического счета 68 «Расчеты по налогам и сборам»</w:t>
      </w:r>
    </w:p>
    <w:p w:rsidR="009237BE" w:rsidRPr="00670EEE" w:rsidRDefault="009237BE" w:rsidP="009C5C65">
      <w:pPr>
        <w:tabs>
          <w:tab w:val="left" w:pos="993"/>
        </w:tabs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tabs>
          <w:tab w:val="left" w:pos="993"/>
        </w:tabs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69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2.33 – Схема синтетического счета 69 «Расчеты по специальному страхованию и обеспечению»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70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044C1F">
        <w:trPr>
          <w:cantSplit/>
          <w:trHeight w:val="14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2.34 – Схема синтетического счета 70 «Расчеты с персоналом по оплате труда»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71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jc w:val="center"/>
        <w:rPr>
          <w:rFonts w:ascii="Liberation Serif" w:hAnsi="Liberation Serif" w:cs="Liberation Serif"/>
          <w:b/>
        </w:rPr>
      </w:pPr>
      <w:r w:rsidRPr="00670EEE">
        <w:rPr>
          <w:rFonts w:ascii="Liberation Serif" w:hAnsi="Liberation Serif" w:cs="Liberation Serif"/>
          <w:snapToGrid w:val="0"/>
        </w:rPr>
        <w:t>Рисунок 2.35 – Схема синтетического счета 71 «Расчеты с подотчетными лицами»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73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2.36 – Схема синтетического счета 73 «Расчеты с персоналом по прочим операциям»</w:t>
      </w:r>
    </w:p>
    <w:p w:rsidR="009237B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A120F" w:rsidRPr="00670EEE" w:rsidRDefault="009A120F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76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2.37 – Схема синтетического счета 76 «Расчеты с разными дебиторами и кредиторами»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80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260 940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260 940</w:t>
            </w: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2.38 – Схема синтетического счета 80 «Уставный капитал»</w:t>
      </w:r>
    </w:p>
    <w:p w:rsidR="009237BE" w:rsidRPr="00670EEE" w:rsidRDefault="009237BE" w:rsidP="009C5C65">
      <w:pPr>
        <w:tabs>
          <w:tab w:val="left" w:pos="993"/>
        </w:tabs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82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46 350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46 350</w:t>
            </w: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2.39 – Схема синтетического счета 82 «Резервный капитал»</w:t>
      </w:r>
    </w:p>
    <w:p w:rsidR="00230E2C" w:rsidRDefault="00230E2C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83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148 240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148 240</w:t>
            </w: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2.40 – Схема синтетического счета 83 «Добавочный капитал»</w:t>
      </w:r>
    </w:p>
    <w:p w:rsidR="00230E2C" w:rsidRPr="00670EEE" w:rsidRDefault="00230E2C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84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28 960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0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28 960</w:t>
            </w: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2.41 – Схема синтетического счета 84 «Нераспределенная прибыль»</w:t>
      </w:r>
    </w:p>
    <w:p w:rsidR="009237BE" w:rsidRPr="00670EEE" w:rsidRDefault="009237BE" w:rsidP="009C5C65">
      <w:pPr>
        <w:tabs>
          <w:tab w:val="left" w:pos="993"/>
        </w:tabs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i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 xml:space="preserve">Счет 90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-5387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2.42 – Схема синтетического счета 90 «Продажи»</w:t>
      </w: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91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2.43 – Схема синтетического счета 91 «Прочие доходы и расходы»</w:t>
      </w:r>
    </w:p>
    <w:p w:rsidR="009237BE" w:rsidRPr="00670EEE" w:rsidRDefault="009237BE" w:rsidP="009C5C65">
      <w:pPr>
        <w:tabs>
          <w:tab w:val="left" w:pos="993"/>
        </w:tabs>
        <w:jc w:val="center"/>
        <w:rPr>
          <w:rFonts w:ascii="Liberation Serif" w:hAnsi="Liberation Serif" w:cs="Liberation Serif"/>
        </w:rPr>
      </w:pPr>
    </w:p>
    <w:p w:rsidR="00230E2C" w:rsidRPr="00670EEE" w:rsidRDefault="00230E2C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94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p w:rsidR="00152FC8" w:rsidRPr="00670EEE" w:rsidRDefault="00152FC8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230E2C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lastRenderedPageBreak/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 xml:space="preserve">           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  <w:r w:rsidRPr="00670EEE">
        <w:rPr>
          <w:rFonts w:ascii="Liberation Serif" w:hAnsi="Liberation Serif" w:cs="Liberation Serif"/>
          <w:snapToGrid w:val="0"/>
        </w:rPr>
        <w:t>Рисунок 2.44 – Схема синтетического счета 94 «Недостачи и потери от порчи ценностей»</w:t>
      </w: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96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p w:rsidR="00152FC8" w:rsidRPr="00670EEE" w:rsidRDefault="00152FC8" w:rsidP="009C5C65">
      <w:pPr>
        <w:widowControl w:val="0"/>
        <w:jc w:val="both"/>
        <w:rPr>
          <w:rFonts w:ascii="Liberation Serif" w:hAnsi="Liberation Serif" w:cs="Liberation Serif"/>
          <w:snapToGrid w:val="0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230E2C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0E2C" w:rsidRPr="00670EEE" w:rsidRDefault="00230E2C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2.45 – Схема синтетического счета 96 «Резервы предстоящих расходов»</w:t>
      </w:r>
    </w:p>
    <w:p w:rsidR="009237BE" w:rsidRPr="00670EEE" w:rsidRDefault="009237BE" w:rsidP="009C5C65">
      <w:pPr>
        <w:tabs>
          <w:tab w:val="left" w:pos="993"/>
        </w:tabs>
        <w:rPr>
          <w:rFonts w:ascii="Liberation Serif" w:hAnsi="Liberation Serif" w:cs="Liberation Serif"/>
        </w:rPr>
      </w:pPr>
    </w:p>
    <w:p w:rsidR="009237BE" w:rsidRPr="00670EEE" w:rsidRDefault="009237BE" w:rsidP="009C5C65">
      <w:pPr>
        <w:widowControl w:val="0"/>
        <w:jc w:val="both"/>
        <w:rPr>
          <w:rFonts w:ascii="Liberation Serif" w:hAnsi="Liberation Serif" w:cs="Liberation Serif"/>
          <w:snapToGrid w:val="0"/>
          <w:u w:val="single"/>
        </w:rPr>
      </w:pPr>
      <w:r w:rsidRPr="00670EEE">
        <w:rPr>
          <w:rFonts w:ascii="Liberation Serif" w:hAnsi="Liberation Serif" w:cs="Liberation Serif"/>
          <w:snapToGrid w:val="0"/>
        </w:rPr>
        <w:t xml:space="preserve">Наименование </w:t>
      </w:r>
      <w:r w:rsidR="0039191E" w:rsidRPr="00670EEE">
        <w:rPr>
          <w:rFonts w:ascii="Liberation Serif" w:hAnsi="Liberation Serif" w:cs="Liberation Serif"/>
          <w:i/>
          <w:snapToGrid w:val="0"/>
          <w:u w:val="single"/>
        </w:rPr>
        <w:t>Счет 99</w:t>
      </w:r>
      <w:r w:rsidR="0039191E" w:rsidRPr="00670EEE">
        <w:rPr>
          <w:rFonts w:ascii="Liberation Serif" w:hAnsi="Liberation Serif" w:cs="Liberation Serif"/>
          <w:snapToGrid w:val="0"/>
          <w:u w:val="single"/>
        </w:rPr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2552"/>
        <w:gridCol w:w="2410"/>
        <w:gridCol w:w="2268"/>
      </w:tblGrid>
      <w:tr w:rsidR="009237BE" w:rsidRPr="00670EEE" w:rsidTr="009237BE">
        <w:trPr>
          <w:cantSplit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tabs>
                <w:tab w:val="left" w:pos="1044"/>
                <w:tab w:val="left" w:pos="1500"/>
              </w:tabs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Дебет </w:t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                                                    Кредит </w:t>
            </w:r>
          </w:p>
        </w:tc>
      </w:tr>
      <w:tr w:rsidR="009237BE" w:rsidRPr="00670EEE" w:rsidTr="009237BE"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номер ФХЖ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сумма, ден. ед.</w:t>
            </w: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 xml:space="preserve">Оборот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  <w:tr w:rsidR="009237BE" w:rsidRPr="00670EEE" w:rsidTr="009237BE">
        <w:trPr>
          <w:cantSplit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both"/>
              <w:rPr>
                <w:rFonts w:ascii="Liberation Serif" w:hAnsi="Liberation Serif" w:cs="Liberation Serif"/>
                <w:snapToGrid w:val="0"/>
                <w:lang w:eastAsia="en-US"/>
              </w:rPr>
            </w:pPr>
            <w:r w:rsidRPr="00670EEE">
              <w:rPr>
                <w:rFonts w:ascii="Liberation Serif" w:hAnsi="Liberation Serif" w:cs="Liberation Serif"/>
                <w:snapToGrid w:val="0"/>
                <w:lang w:eastAsia="en-US"/>
              </w:rPr>
              <w:t>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7BE" w:rsidRPr="00670EEE" w:rsidRDefault="009237BE" w:rsidP="009C5C65">
            <w:pPr>
              <w:widowControl w:val="0"/>
              <w:spacing w:line="276" w:lineRule="auto"/>
              <w:jc w:val="center"/>
              <w:rPr>
                <w:rFonts w:ascii="Liberation Serif" w:hAnsi="Liberation Serif" w:cs="Liberation Serif"/>
                <w:snapToGrid w:val="0"/>
                <w:lang w:eastAsia="en-US"/>
              </w:rPr>
            </w:pPr>
          </w:p>
        </w:tc>
      </w:tr>
    </w:tbl>
    <w:p w:rsidR="00230E2C" w:rsidRPr="00670EEE" w:rsidRDefault="00230E2C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  <w:snapToGrid w:val="0"/>
        </w:rPr>
      </w:pPr>
    </w:p>
    <w:p w:rsidR="009237BE" w:rsidRPr="00670EEE" w:rsidRDefault="009237BE" w:rsidP="009C5C65">
      <w:pPr>
        <w:tabs>
          <w:tab w:val="left" w:pos="993"/>
        </w:tabs>
        <w:contextualSpacing/>
        <w:jc w:val="center"/>
        <w:rPr>
          <w:rFonts w:ascii="Liberation Serif" w:hAnsi="Liberation Serif" w:cs="Liberation Serif"/>
        </w:rPr>
      </w:pPr>
      <w:r w:rsidRPr="00670EEE">
        <w:rPr>
          <w:rFonts w:ascii="Liberation Serif" w:hAnsi="Liberation Serif" w:cs="Liberation Serif"/>
          <w:snapToGrid w:val="0"/>
        </w:rPr>
        <w:t>Рисунок 2.46 – Схема синтетического счета 99 «Прибыли и убытки»</w:t>
      </w:r>
    </w:p>
    <w:p w:rsidR="009237BE" w:rsidRPr="00670EEE" w:rsidRDefault="009237BE" w:rsidP="009C5C65">
      <w:pPr>
        <w:pStyle w:val="a7"/>
        <w:widowControl w:val="0"/>
        <w:spacing w:line="360" w:lineRule="auto"/>
        <w:ind w:left="0" w:firstLine="709"/>
        <w:jc w:val="both"/>
        <w:outlineLvl w:val="0"/>
        <w:rPr>
          <w:rFonts w:ascii="Liberation Serif" w:hAnsi="Liberation Serif" w:cs="Liberation Serif"/>
          <w:snapToGrid w:val="0"/>
          <w:highlight w:val="yellow"/>
        </w:rPr>
      </w:pPr>
    </w:p>
    <w:p w:rsidR="009B664C" w:rsidRPr="00C64E96" w:rsidRDefault="009B664C" w:rsidP="009C5C65">
      <w:pPr>
        <w:pStyle w:val="a7"/>
        <w:widowControl w:val="0"/>
        <w:ind w:left="0"/>
        <w:jc w:val="center"/>
        <w:outlineLvl w:val="0"/>
        <w:rPr>
          <w:rFonts w:ascii="Liberation Serif" w:hAnsi="Liberation Serif" w:cs="Liberation Serif"/>
          <w:b/>
          <w:snapToGrid w:val="0"/>
          <w:sz w:val="28"/>
          <w:szCs w:val="28"/>
        </w:rPr>
      </w:pPr>
    </w:p>
    <w:p w:rsidR="00B35D41" w:rsidRPr="00C64E96" w:rsidRDefault="00B35D41" w:rsidP="00DC001C">
      <w:pPr>
        <w:spacing w:line="276" w:lineRule="auto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t xml:space="preserve">2.3. </w:t>
      </w:r>
      <w:r w:rsidRPr="00C64E96">
        <w:rPr>
          <w:rFonts w:ascii="Liberation Serif" w:hAnsi="Liberation Serif" w:cs="Liberation Serif"/>
          <w:b/>
          <w:bCs/>
          <w:sz w:val="28"/>
          <w:szCs w:val="28"/>
        </w:rPr>
        <w:t>Оборотная ведомость по аналитическим и синтетическим счетам</w:t>
      </w:r>
    </w:p>
    <w:p w:rsidR="00B35D41" w:rsidRPr="00C64E96" w:rsidRDefault="00B35D41" w:rsidP="00A747B6">
      <w:pPr>
        <w:pStyle w:val="a7"/>
        <w:widowControl w:val="0"/>
        <w:ind w:left="0"/>
        <w:jc w:val="center"/>
        <w:outlineLvl w:val="0"/>
        <w:rPr>
          <w:rFonts w:ascii="Liberation Serif" w:hAnsi="Liberation Serif" w:cs="Liberation Serif"/>
          <w:b/>
          <w:snapToGrid w:val="0"/>
          <w:sz w:val="28"/>
          <w:szCs w:val="28"/>
        </w:rPr>
      </w:pPr>
    </w:p>
    <w:p w:rsidR="009A120F" w:rsidRPr="009A120F" w:rsidRDefault="009A120F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оборотных ведомостей по аналитическим счетам… и перейти</w:t>
      </w:r>
    </w:p>
    <w:p w:rsidR="009B664C" w:rsidRPr="00C64E96" w:rsidRDefault="009B664C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Аналитическая оборотная ведомость по счету 10 </w:t>
      </w:r>
      <w:r w:rsidR="008F44BD" w:rsidRPr="00C64E96">
        <w:rPr>
          <w:rFonts w:ascii="Liberation Serif" w:hAnsi="Liberation Serif" w:cs="Liberation Serif"/>
          <w:sz w:val="28"/>
          <w:szCs w:val="28"/>
        </w:rPr>
        <w:t>«</w:t>
      </w:r>
      <w:r w:rsidRPr="00C64E96">
        <w:rPr>
          <w:rFonts w:ascii="Liberation Serif" w:hAnsi="Liberation Serif" w:cs="Liberation Serif"/>
          <w:sz w:val="28"/>
          <w:szCs w:val="28"/>
        </w:rPr>
        <w:t>Материалы» приведена в таблице 2.2.</w:t>
      </w:r>
    </w:p>
    <w:p w:rsidR="009B664C" w:rsidRPr="009A120F" w:rsidRDefault="009B664C" w:rsidP="00A747B6">
      <w:pPr>
        <w:tabs>
          <w:tab w:val="left" w:pos="993"/>
        </w:tabs>
        <w:jc w:val="both"/>
        <w:rPr>
          <w:rFonts w:ascii="Liberation Serif" w:hAnsi="Liberation Serif" w:cs="Liberation Serif"/>
        </w:rPr>
      </w:pPr>
    </w:p>
    <w:p w:rsidR="00FC69E4" w:rsidRPr="009A120F" w:rsidRDefault="009B664C" w:rsidP="00A747B6">
      <w:pPr>
        <w:tabs>
          <w:tab w:val="left" w:pos="993"/>
        </w:tabs>
        <w:jc w:val="both"/>
        <w:rPr>
          <w:rFonts w:ascii="Liberation Serif" w:hAnsi="Liberation Serif" w:cs="Liberation Serif"/>
          <w:snapToGrid w:val="0"/>
        </w:rPr>
      </w:pPr>
      <w:r w:rsidRPr="009A120F">
        <w:rPr>
          <w:rFonts w:ascii="Liberation Serif" w:hAnsi="Liberation Serif" w:cs="Liberation Serif"/>
        </w:rPr>
        <w:t>Таблица 2.2 – А</w:t>
      </w:r>
      <w:r w:rsidR="00FC69E4" w:rsidRPr="009A120F">
        <w:rPr>
          <w:rFonts w:ascii="Liberation Serif" w:hAnsi="Liberation Serif" w:cs="Liberation Serif"/>
        </w:rPr>
        <w:t xml:space="preserve">налитическая оборотная ведомость по счету 10 </w:t>
      </w:r>
      <w:r w:rsidR="008F44BD" w:rsidRPr="009A120F">
        <w:rPr>
          <w:rFonts w:ascii="Liberation Serif" w:hAnsi="Liberation Serif" w:cs="Liberation Serif"/>
        </w:rPr>
        <w:t>«</w:t>
      </w:r>
      <w:r w:rsidR="00FC69E4" w:rsidRPr="009A120F">
        <w:rPr>
          <w:rFonts w:ascii="Liberation Serif" w:hAnsi="Liberation Serif" w:cs="Liberation Serif"/>
        </w:rPr>
        <w:t>Материалы»</w:t>
      </w:r>
    </w:p>
    <w:tbl>
      <w:tblPr>
        <w:tblStyle w:val="15"/>
        <w:tblW w:w="10314" w:type="dxa"/>
        <w:tblLayout w:type="fixed"/>
        <w:tblLook w:val="0000"/>
      </w:tblPr>
      <w:tblGrid>
        <w:gridCol w:w="1951"/>
        <w:gridCol w:w="567"/>
        <w:gridCol w:w="692"/>
        <w:gridCol w:w="796"/>
        <w:gridCol w:w="1037"/>
        <w:gridCol w:w="664"/>
        <w:gridCol w:w="992"/>
        <w:gridCol w:w="709"/>
        <w:gridCol w:w="1003"/>
        <w:gridCol w:w="840"/>
        <w:gridCol w:w="1063"/>
      </w:tblGrid>
      <w:tr w:rsidR="00FC69E4" w:rsidRPr="009A120F" w:rsidTr="009B664C">
        <w:tc>
          <w:tcPr>
            <w:tcW w:w="1951" w:type="dxa"/>
            <w:vMerge w:val="restart"/>
          </w:tcPr>
          <w:p w:rsidR="00FC69E4" w:rsidRPr="009A120F" w:rsidRDefault="009B664C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Наимено</w:t>
            </w:r>
            <w:r w:rsidR="00FC69E4" w:rsidRPr="009A120F">
              <w:rPr>
                <w:rFonts w:ascii="Liberation Serif" w:hAnsi="Liberation Serif" w:cs="Liberation Serif"/>
                <w:sz w:val="24"/>
                <w:szCs w:val="24"/>
              </w:rPr>
              <w:t>вание аналитических счетов</w:t>
            </w:r>
          </w:p>
        </w:tc>
        <w:tc>
          <w:tcPr>
            <w:tcW w:w="567" w:type="dxa"/>
            <w:vMerge w:val="restart"/>
          </w:tcPr>
          <w:p w:rsidR="00FC69E4" w:rsidRPr="009A120F" w:rsidRDefault="00FC69E4" w:rsidP="00A747B6">
            <w:pPr>
              <w:tabs>
                <w:tab w:val="left" w:pos="-9339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Ед. изм.</w:t>
            </w:r>
          </w:p>
        </w:tc>
        <w:tc>
          <w:tcPr>
            <w:tcW w:w="692" w:type="dxa"/>
            <w:vMerge w:val="restart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Цена, ден. ед.</w:t>
            </w:r>
          </w:p>
        </w:tc>
        <w:tc>
          <w:tcPr>
            <w:tcW w:w="1833" w:type="dxa"/>
            <w:gridSpan w:val="2"/>
            <w:vMerge w:val="restart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на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br/>
              <w:t>начало месяца</w:t>
            </w:r>
          </w:p>
        </w:tc>
        <w:tc>
          <w:tcPr>
            <w:tcW w:w="3368" w:type="dxa"/>
            <w:gridSpan w:val="4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Оборот за месяц</w:t>
            </w:r>
          </w:p>
        </w:tc>
        <w:tc>
          <w:tcPr>
            <w:tcW w:w="1903" w:type="dxa"/>
            <w:gridSpan w:val="2"/>
            <w:vMerge w:val="restart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Остаток на</w:t>
            </w:r>
          </w:p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конец месяца</w:t>
            </w:r>
          </w:p>
        </w:tc>
      </w:tr>
      <w:tr w:rsidR="00FC69E4" w:rsidRPr="009A120F" w:rsidTr="009B664C">
        <w:tc>
          <w:tcPr>
            <w:tcW w:w="1951" w:type="dxa"/>
            <w:vMerge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33" w:type="dxa"/>
            <w:gridSpan w:val="2"/>
            <w:vMerge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6" w:type="dxa"/>
            <w:gridSpan w:val="2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712" w:type="dxa"/>
            <w:gridSpan w:val="2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  <w:tc>
          <w:tcPr>
            <w:tcW w:w="1903" w:type="dxa"/>
            <w:gridSpan w:val="2"/>
            <w:vMerge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9B664C">
        <w:tc>
          <w:tcPr>
            <w:tcW w:w="1951" w:type="dxa"/>
            <w:vMerge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  <w:vMerge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к-во</w:t>
            </w: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сумма, ден. ед.</w:t>
            </w: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к-во</w:t>
            </w: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сумма, ден. ед.</w:t>
            </w: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  к-во</w:t>
            </w: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сумма, ден. ед.</w:t>
            </w: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к-во</w:t>
            </w: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сумма, ден. ед.</w:t>
            </w: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rPr>
          <w:trHeight w:val="63"/>
        </w:trPr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67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C69E4" w:rsidRPr="009A120F" w:rsidTr="00B35D41">
        <w:tc>
          <w:tcPr>
            <w:tcW w:w="1951" w:type="dxa"/>
          </w:tcPr>
          <w:p w:rsidR="00FC69E4" w:rsidRPr="009A120F" w:rsidRDefault="00FC69E4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692" w:type="dxa"/>
          </w:tcPr>
          <w:p w:rsidR="00FC69E4" w:rsidRPr="009A120F" w:rsidRDefault="00FC69E4" w:rsidP="00A747B6">
            <w:pPr>
              <w:ind w:firstLine="56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796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1037" w:type="dxa"/>
          </w:tcPr>
          <w:p w:rsidR="00FC69E4" w:rsidRPr="009A120F" w:rsidRDefault="00FC69E4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64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09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100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40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</w:p>
        </w:tc>
        <w:tc>
          <w:tcPr>
            <w:tcW w:w="1063" w:type="dxa"/>
          </w:tcPr>
          <w:p w:rsidR="00FC69E4" w:rsidRPr="009A120F" w:rsidRDefault="00FC69E4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01DD1" w:rsidRPr="009A120F" w:rsidRDefault="00201DD1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</w:rPr>
      </w:pPr>
    </w:p>
    <w:p w:rsidR="00B35D41" w:rsidRPr="00C64E96" w:rsidRDefault="00B35D41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Аналитическая оборотная ведомость по счету </w:t>
      </w:r>
      <w:r w:rsidR="008F44BD" w:rsidRPr="00C64E96">
        <w:rPr>
          <w:rFonts w:ascii="Liberation Serif" w:hAnsi="Liberation Serif" w:cs="Liberation Serif"/>
          <w:snapToGrid w:val="0"/>
          <w:sz w:val="28"/>
          <w:szCs w:val="28"/>
        </w:rPr>
        <w:t>60 «Расчеты с поставщиками и подрядчиками»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 приведена в таблице 2.</w:t>
      </w:r>
      <w:r w:rsidR="008F44BD" w:rsidRPr="00C64E96">
        <w:rPr>
          <w:rFonts w:ascii="Liberation Serif" w:hAnsi="Liberation Serif" w:cs="Liberation Serif"/>
          <w:sz w:val="28"/>
          <w:szCs w:val="28"/>
        </w:rPr>
        <w:t>3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B35D41" w:rsidRPr="00C64E96" w:rsidRDefault="00B35D41" w:rsidP="00A747B6">
      <w:pPr>
        <w:tabs>
          <w:tab w:val="left" w:pos="993"/>
        </w:tabs>
        <w:jc w:val="both"/>
        <w:rPr>
          <w:rFonts w:ascii="Liberation Serif" w:hAnsi="Liberation Serif" w:cs="Liberation Serif"/>
          <w:sz w:val="18"/>
          <w:szCs w:val="28"/>
        </w:rPr>
      </w:pPr>
    </w:p>
    <w:p w:rsidR="00B35D41" w:rsidRPr="009A120F" w:rsidRDefault="00B35D41" w:rsidP="00A747B6">
      <w:pPr>
        <w:tabs>
          <w:tab w:val="left" w:pos="993"/>
        </w:tabs>
        <w:jc w:val="both"/>
        <w:rPr>
          <w:rFonts w:ascii="Liberation Serif" w:hAnsi="Liberation Serif" w:cs="Liberation Serif"/>
          <w:snapToGrid w:val="0"/>
        </w:rPr>
      </w:pPr>
      <w:r w:rsidRPr="009A120F">
        <w:rPr>
          <w:rFonts w:ascii="Liberation Serif" w:hAnsi="Liberation Serif" w:cs="Liberation Serif"/>
        </w:rPr>
        <w:t>Таблица 2.</w:t>
      </w:r>
      <w:r w:rsidR="008F44BD" w:rsidRPr="009A120F">
        <w:rPr>
          <w:rFonts w:ascii="Liberation Serif" w:hAnsi="Liberation Serif" w:cs="Liberation Serif"/>
        </w:rPr>
        <w:t>3</w:t>
      </w:r>
      <w:r w:rsidRPr="009A120F">
        <w:rPr>
          <w:rFonts w:ascii="Liberation Serif" w:hAnsi="Liberation Serif" w:cs="Liberation Serif"/>
        </w:rPr>
        <w:t xml:space="preserve"> – Аналитическая оборотная ведомость по счету </w:t>
      </w:r>
      <w:r w:rsidR="0026297B" w:rsidRPr="009A120F">
        <w:rPr>
          <w:rFonts w:ascii="Liberation Serif" w:hAnsi="Liberation Serif" w:cs="Liberation Serif"/>
          <w:snapToGrid w:val="0"/>
        </w:rPr>
        <w:t>60 «Расчеты с поставщиками и подрядчиками»</w:t>
      </w:r>
      <w:r w:rsidR="002D2F6C" w:rsidRPr="009A120F">
        <w:rPr>
          <w:rFonts w:ascii="Liberation Serif" w:hAnsi="Liberation Serif" w:cs="Liberation Serif"/>
          <w:snapToGrid w:val="0"/>
        </w:rPr>
        <w:t>, ден. ед.</w:t>
      </w:r>
    </w:p>
    <w:tbl>
      <w:tblPr>
        <w:tblStyle w:val="15"/>
        <w:tblW w:w="10314" w:type="dxa"/>
        <w:tblLayout w:type="fixed"/>
        <w:tblLook w:val="0000"/>
      </w:tblPr>
      <w:tblGrid>
        <w:gridCol w:w="3085"/>
        <w:gridCol w:w="1100"/>
        <w:gridCol w:w="1134"/>
        <w:gridCol w:w="992"/>
        <w:gridCol w:w="1276"/>
        <w:gridCol w:w="1452"/>
        <w:gridCol w:w="1275"/>
      </w:tblGrid>
      <w:tr w:rsidR="006D0E56" w:rsidRPr="009A120F" w:rsidTr="006D0E56">
        <w:tc>
          <w:tcPr>
            <w:tcW w:w="3085" w:type="dxa"/>
            <w:vMerge w:val="restart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Наименование аналитических счетов</w:t>
            </w:r>
          </w:p>
        </w:tc>
        <w:tc>
          <w:tcPr>
            <w:tcW w:w="2234" w:type="dxa"/>
            <w:gridSpan w:val="2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на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br/>
              <w:t>начало месяца</w:t>
            </w:r>
          </w:p>
        </w:tc>
        <w:tc>
          <w:tcPr>
            <w:tcW w:w="2268" w:type="dxa"/>
            <w:gridSpan w:val="2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Оборот за месяц</w:t>
            </w:r>
          </w:p>
        </w:tc>
        <w:tc>
          <w:tcPr>
            <w:tcW w:w="2727" w:type="dxa"/>
            <w:gridSpan w:val="2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на </w:t>
            </w:r>
          </w:p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конец месяца</w:t>
            </w:r>
          </w:p>
        </w:tc>
      </w:tr>
      <w:tr w:rsidR="006D0E56" w:rsidRPr="009A120F" w:rsidTr="006D0E56">
        <w:tc>
          <w:tcPr>
            <w:tcW w:w="3085" w:type="dxa"/>
            <w:vMerge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134" w:type="dxa"/>
          </w:tcPr>
          <w:p w:rsidR="006D0E56" w:rsidRPr="009A120F" w:rsidRDefault="006D0E56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</w:tr>
      <w:tr w:rsidR="006D0E56" w:rsidRPr="009A120F" w:rsidTr="006D0E56"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D0E56" w:rsidRPr="009A120F" w:rsidTr="006D0E56">
        <w:trPr>
          <w:trHeight w:val="83"/>
        </w:trPr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D0E56" w:rsidRPr="009A120F" w:rsidTr="006D0E56">
        <w:trPr>
          <w:trHeight w:val="83"/>
        </w:trPr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D0E56" w:rsidRPr="009A120F" w:rsidTr="006D0E56">
        <w:trPr>
          <w:trHeight w:val="83"/>
        </w:trPr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D0E56" w:rsidRPr="009A120F" w:rsidTr="006D0E56">
        <w:trPr>
          <w:trHeight w:val="83"/>
        </w:trPr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6D0E56" w:rsidRPr="009A120F" w:rsidTr="006D0E56">
        <w:trPr>
          <w:trHeight w:val="83"/>
        </w:trPr>
        <w:tc>
          <w:tcPr>
            <w:tcW w:w="3085" w:type="dxa"/>
          </w:tcPr>
          <w:p w:rsidR="006D0E56" w:rsidRPr="009A120F" w:rsidRDefault="006D0E56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100" w:type="dxa"/>
          </w:tcPr>
          <w:p w:rsidR="006D0E56" w:rsidRPr="009A120F" w:rsidRDefault="006D0E56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0E56" w:rsidRPr="009A120F" w:rsidRDefault="006D0E56" w:rsidP="00A747B6"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6297B" w:rsidRPr="009A120F" w:rsidRDefault="0026297B" w:rsidP="00A747B6">
      <w:pPr>
        <w:tabs>
          <w:tab w:val="left" w:pos="993"/>
        </w:tabs>
        <w:jc w:val="both"/>
        <w:rPr>
          <w:rFonts w:ascii="Liberation Serif" w:hAnsi="Liberation Serif" w:cs="Liberation Serif"/>
          <w:snapToGrid w:val="0"/>
        </w:rPr>
      </w:pPr>
    </w:p>
    <w:p w:rsidR="00A11A25" w:rsidRDefault="009A120F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оборотных ведомостей по синтетическим счетам… и перейти</w:t>
      </w:r>
    </w:p>
    <w:p w:rsidR="00A11A25" w:rsidRDefault="00A11A25" w:rsidP="00A747B6">
      <w:pP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</w:pPr>
    </w:p>
    <w:p w:rsidR="00381F76" w:rsidRPr="009A120F" w:rsidRDefault="00381F76" w:rsidP="00A747B6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A120F">
        <w:rPr>
          <w:rFonts w:ascii="Liberation Serif" w:hAnsi="Liberation Serif" w:cs="Liberation Serif"/>
          <w:sz w:val="28"/>
          <w:szCs w:val="28"/>
        </w:rPr>
        <w:t xml:space="preserve">Оборотная ведомость по счетам </w:t>
      </w:r>
      <w:r w:rsidR="00A665CE" w:rsidRPr="009A120F">
        <w:rPr>
          <w:rFonts w:ascii="Liberation Serif" w:hAnsi="Liberation Serif" w:cs="Liberation Serif"/>
          <w:sz w:val="28"/>
          <w:szCs w:val="28"/>
        </w:rPr>
        <w:t>синтетичес</w:t>
      </w:r>
      <w:r w:rsidRPr="009A120F">
        <w:rPr>
          <w:rFonts w:ascii="Liberation Serif" w:hAnsi="Liberation Serif" w:cs="Liberation Serif"/>
          <w:sz w:val="28"/>
          <w:szCs w:val="28"/>
        </w:rPr>
        <w:t>кого учета приведена в таблице 2.4.</w:t>
      </w:r>
    </w:p>
    <w:p w:rsidR="00381F76" w:rsidRPr="009A120F" w:rsidRDefault="00381F76" w:rsidP="00A747B6">
      <w:pPr>
        <w:tabs>
          <w:tab w:val="left" w:pos="993"/>
        </w:tabs>
        <w:jc w:val="both"/>
        <w:rPr>
          <w:rFonts w:ascii="Liberation Serif" w:hAnsi="Liberation Serif" w:cs="Liberation Serif"/>
        </w:rPr>
      </w:pPr>
    </w:p>
    <w:p w:rsidR="00381F76" w:rsidRPr="009A120F" w:rsidRDefault="00381F76" w:rsidP="00A747B6">
      <w:pPr>
        <w:tabs>
          <w:tab w:val="left" w:pos="993"/>
        </w:tabs>
        <w:jc w:val="both"/>
        <w:rPr>
          <w:rFonts w:ascii="Liberation Serif" w:hAnsi="Liberation Serif" w:cs="Liberation Serif"/>
          <w:snapToGrid w:val="0"/>
        </w:rPr>
      </w:pPr>
      <w:r w:rsidRPr="009A120F">
        <w:rPr>
          <w:rFonts w:ascii="Liberation Serif" w:hAnsi="Liberation Serif" w:cs="Liberation Serif"/>
        </w:rPr>
        <w:t xml:space="preserve">Таблица 2.4 – Оборотная ведомость по счетам </w:t>
      </w:r>
      <w:r w:rsidR="00A665CE" w:rsidRPr="009A120F">
        <w:rPr>
          <w:rFonts w:ascii="Liberation Serif" w:hAnsi="Liberation Serif" w:cs="Liberation Serif"/>
        </w:rPr>
        <w:t>синтетического</w:t>
      </w:r>
      <w:r w:rsidRPr="009A120F">
        <w:rPr>
          <w:rFonts w:ascii="Liberation Serif" w:hAnsi="Liberation Serif" w:cs="Liberation Serif"/>
        </w:rPr>
        <w:t xml:space="preserve"> учета</w:t>
      </w:r>
      <w:r w:rsidR="002D2F6C" w:rsidRPr="009A120F">
        <w:rPr>
          <w:rFonts w:ascii="Liberation Serif" w:hAnsi="Liberation Serif" w:cs="Liberation Serif"/>
        </w:rPr>
        <w:t>, ден. ед.</w:t>
      </w:r>
    </w:p>
    <w:tbl>
      <w:tblPr>
        <w:tblStyle w:val="15"/>
        <w:tblW w:w="10314" w:type="dxa"/>
        <w:tblLayout w:type="fixed"/>
        <w:tblLook w:val="0000"/>
      </w:tblPr>
      <w:tblGrid>
        <w:gridCol w:w="3085"/>
        <w:gridCol w:w="1100"/>
        <w:gridCol w:w="1134"/>
        <w:gridCol w:w="1026"/>
        <w:gridCol w:w="1242"/>
        <w:gridCol w:w="1452"/>
        <w:gridCol w:w="1275"/>
      </w:tblGrid>
      <w:tr w:rsidR="00044C1F" w:rsidRPr="009A120F" w:rsidTr="00C53887">
        <w:tc>
          <w:tcPr>
            <w:tcW w:w="3085" w:type="dxa"/>
            <w:vMerge w:val="restart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Наименование </w:t>
            </w:r>
            <w:r w:rsidRPr="009A120F">
              <w:rPr>
                <w:rFonts w:ascii="Liberation Serif" w:hAnsi="Liberation Serif" w:cs="Liberation Serif"/>
                <w:color w:val="FFFFFF"/>
                <w:spacing w:val="-1000"/>
                <w:w w:val="1"/>
                <w:sz w:val="24"/>
                <w:szCs w:val="24"/>
              </w:rPr>
              <w:t xml:space="preserve"> учетной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счетов</w:t>
            </w:r>
          </w:p>
        </w:tc>
        <w:tc>
          <w:tcPr>
            <w:tcW w:w="2234" w:type="dxa"/>
            <w:gridSpan w:val="2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</w:t>
            </w:r>
            <w:r w:rsidRPr="009A120F">
              <w:rPr>
                <w:rFonts w:ascii="Liberation Serif" w:hAnsi="Liberation Serif" w:cs="Liberation Serif"/>
                <w:color w:val="FFFFFF"/>
                <w:spacing w:val="-1000"/>
                <w:w w:val="1"/>
                <w:sz w:val="24"/>
                <w:szCs w:val="24"/>
              </w:rPr>
              <w:t xml:space="preserve"> приказом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на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br/>
              <w:t>начало месяца</w:t>
            </w:r>
          </w:p>
        </w:tc>
        <w:tc>
          <w:tcPr>
            <w:tcW w:w="2268" w:type="dxa"/>
            <w:gridSpan w:val="2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Оборот </w:t>
            </w:r>
            <w:r w:rsidRPr="009A120F">
              <w:rPr>
                <w:rFonts w:ascii="Liberation Serif" w:hAnsi="Liberation Serif" w:cs="Liberation Serif"/>
                <w:color w:val="FFFFFF"/>
                <w:spacing w:val="-1000"/>
                <w:w w:val="1"/>
                <w:sz w:val="24"/>
                <w:szCs w:val="24"/>
              </w:rPr>
              <w:t xml:space="preserve"> материалов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за месяц</w:t>
            </w:r>
          </w:p>
        </w:tc>
        <w:tc>
          <w:tcPr>
            <w:tcW w:w="2727" w:type="dxa"/>
            <w:gridSpan w:val="2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Остаток на </w:t>
            </w:r>
          </w:p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 xml:space="preserve">конец </w:t>
            </w:r>
            <w:r w:rsidRPr="009A120F">
              <w:rPr>
                <w:rFonts w:ascii="Liberation Serif" w:hAnsi="Liberation Serif" w:cs="Liberation Serif"/>
                <w:color w:val="FFFFFF"/>
                <w:spacing w:val="-1000"/>
                <w:w w:val="1"/>
                <w:sz w:val="24"/>
                <w:szCs w:val="24"/>
              </w:rPr>
              <w:t xml:space="preserve"> предприятие </w:t>
            </w: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месяца</w:t>
            </w:r>
          </w:p>
        </w:tc>
      </w:tr>
      <w:tr w:rsidR="00044C1F" w:rsidRPr="009A120F" w:rsidTr="00C53887">
        <w:tc>
          <w:tcPr>
            <w:tcW w:w="3085" w:type="dxa"/>
            <w:vMerge/>
          </w:tcPr>
          <w:p w:rsidR="00044C1F" w:rsidRPr="009A120F" w:rsidRDefault="00044C1F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00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134" w:type="dxa"/>
          </w:tcPr>
          <w:p w:rsidR="00044C1F" w:rsidRPr="009A120F" w:rsidRDefault="00044C1F" w:rsidP="00A747B6">
            <w:pPr>
              <w:pStyle w:val="9"/>
              <w:outlineLvl w:val="8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  <w:tc>
          <w:tcPr>
            <w:tcW w:w="1026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242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  <w:tc>
          <w:tcPr>
            <w:tcW w:w="1452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дебет</w:t>
            </w:r>
          </w:p>
        </w:tc>
        <w:tc>
          <w:tcPr>
            <w:tcW w:w="1275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кредит</w:t>
            </w:r>
          </w:p>
        </w:tc>
      </w:tr>
      <w:tr w:rsidR="00044C1F" w:rsidRPr="009A120F" w:rsidTr="00C53887">
        <w:tc>
          <w:tcPr>
            <w:tcW w:w="3085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01</w:t>
            </w:r>
          </w:p>
        </w:tc>
        <w:tc>
          <w:tcPr>
            <w:tcW w:w="1100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044C1F" w:rsidRPr="009A120F" w:rsidRDefault="00044C1F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02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04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05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08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25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26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41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43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44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51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52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55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58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62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67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68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69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70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71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73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76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82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83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84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90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91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94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96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99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  <w:tr w:rsidR="007728E1" w:rsidRPr="009A120F" w:rsidTr="00C53887">
        <w:trPr>
          <w:trHeight w:val="83"/>
        </w:trPr>
        <w:tc>
          <w:tcPr>
            <w:tcW w:w="3085" w:type="dxa"/>
          </w:tcPr>
          <w:p w:rsidR="007728E1" w:rsidRPr="009A120F" w:rsidRDefault="007728E1" w:rsidP="00A747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A120F">
              <w:rPr>
                <w:rFonts w:ascii="Liberation Serif" w:hAnsi="Liberation Serif" w:cs="Liberation Serif"/>
                <w:sz w:val="24"/>
                <w:szCs w:val="24"/>
              </w:rPr>
              <w:t>Итого</w:t>
            </w:r>
          </w:p>
        </w:tc>
        <w:tc>
          <w:tcPr>
            <w:tcW w:w="1100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24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  <w:tc>
          <w:tcPr>
            <w:tcW w:w="1452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7728E1" w:rsidRPr="009A120F" w:rsidRDefault="007728E1" w:rsidP="00A747B6">
            <w:pPr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</w:p>
        </w:tc>
      </w:tr>
    </w:tbl>
    <w:p w:rsidR="00381F76" w:rsidRPr="009A120F" w:rsidRDefault="00381F76" w:rsidP="00A747B6">
      <w:pPr>
        <w:tabs>
          <w:tab w:val="left" w:pos="993"/>
        </w:tabs>
        <w:jc w:val="both"/>
        <w:rPr>
          <w:rFonts w:ascii="Liberation Serif" w:hAnsi="Liberation Serif" w:cs="Liberation Serif"/>
          <w:snapToGrid w:val="0"/>
        </w:rPr>
      </w:pPr>
    </w:p>
    <w:p w:rsidR="00A11A25" w:rsidRDefault="00A11A25" w:rsidP="00A747B6">
      <w:pPr>
        <w:widowControl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11A25" w:rsidRDefault="00A11A25" w:rsidP="00A747B6">
      <w:pPr>
        <w:widowControl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01DD1" w:rsidRPr="00C64E96" w:rsidRDefault="009B5C56" w:rsidP="00A747B6">
      <w:pPr>
        <w:widowControl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t xml:space="preserve">2.4. </w:t>
      </w:r>
      <w:r w:rsidRPr="00C64E96">
        <w:rPr>
          <w:rFonts w:ascii="Liberation Serif" w:hAnsi="Liberation Serif" w:cs="Liberation Serif"/>
          <w:b/>
          <w:bCs/>
          <w:sz w:val="28"/>
          <w:szCs w:val="28"/>
        </w:rPr>
        <w:t>Шахматная оборотная ведомость</w:t>
      </w:r>
    </w:p>
    <w:p w:rsidR="009B5C56" w:rsidRPr="00C64E96" w:rsidRDefault="009B5C56" w:rsidP="00A747B6">
      <w:pPr>
        <w:widowControl w:val="0"/>
        <w:jc w:val="center"/>
        <w:rPr>
          <w:rFonts w:ascii="Liberation Serif" w:hAnsi="Liberation Serif" w:cs="Liberation Serif"/>
          <w:snapToGrid w:val="0"/>
          <w:sz w:val="28"/>
          <w:szCs w:val="28"/>
        </w:rPr>
      </w:pPr>
    </w:p>
    <w:p w:rsidR="00C53887" w:rsidRDefault="00C53887" w:rsidP="00A747B6">
      <w:pPr>
        <w:pStyle w:val="ad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color w:val="000000"/>
          <w:sz w:val="28"/>
          <w:szCs w:val="28"/>
        </w:rPr>
      </w:pPr>
      <w:r w:rsidRPr="00C64E96">
        <w:rPr>
          <w:rFonts w:ascii="Liberation Serif" w:hAnsi="Liberation Serif" w:cs="Liberation Serif"/>
          <w:color w:val="000000"/>
          <w:sz w:val="28"/>
          <w:szCs w:val="28"/>
        </w:rPr>
        <w:t>Шахматная ведомость – это регистр синтетического учета, который предназначен для обобщения данных текущего учета, а также для проверки правильности произведенных бухгалтерских записей.</w:t>
      </w:r>
    </w:p>
    <w:p w:rsidR="002F14B5" w:rsidRPr="00C64E96" w:rsidRDefault="002F14B5" w:rsidP="00A747B6">
      <w:pPr>
        <w:pStyle w:val="ad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Liberation Serif"/>
          <w:color w:val="00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шахматных оборотных ведомостей и перейти….</w:t>
      </w:r>
    </w:p>
    <w:p w:rsidR="00A11A25" w:rsidRDefault="00C53887" w:rsidP="00A747B6">
      <w:pPr>
        <w:widowControl w:val="0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  <w:sectPr w:rsidR="00A11A25" w:rsidSect="009C5C65">
          <w:headerReference w:type="default" r:id="rId10"/>
          <w:pgSz w:w="11906" w:h="16838"/>
          <w:pgMar w:top="851" w:right="849" w:bottom="1134" w:left="1134" w:header="709" w:footer="709" w:gutter="0"/>
          <w:cols w:space="708"/>
          <w:titlePg/>
          <w:docGrid w:linePitch="360"/>
        </w:sectPr>
      </w:pPr>
      <w:r w:rsidRPr="00C64E96">
        <w:rPr>
          <w:rFonts w:ascii="Liberation Serif" w:hAnsi="Liberation Serif" w:cs="Liberation Serif"/>
          <w:bCs/>
          <w:sz w:val="28"/>
          <w:szCs w:val="28"/>
        </w:rPr>
        <w:t>Шахматная оборотная ведомость представлена в таблице 2.5.</w:t>
      </w:r>
      <w:r w:rsidR="007728E1"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C53887" w:rsidRPr="007728E1" w:rsidRDefault="00C53887" w:rsidP="009C5C65">
      <w:pPr>
        <w:rPr>
          <w:rFonts w:ascii="Liberation Serif" w:hAnsi="Liberation Serif" w:cs="Liberation Serif"/>
          <w:color w:val="000000"/>
        </w:rPr>
      </w:pPr>
      <w:r w:rsidRPr="007728E1">
        <w:rPr>
          <w:rFonts w:ascii="Liberation Serif" w:hAnsi="Liberation Serif" w:cs="Liberation Serif"/>
          <w:color w:val="000000"/>
        </w:rPr>
        <w:lastRenderedPageBreak/>
        <w:t>Таблица 2.5 – Шахматная ведомость</w:t>
      </w:r>
      <w:r w:rsidR="006577EA" w:rsidRPr="007728E1">
        <w:rPr>
          <w:rFonts w:ascii="Liberation Serif" w:hAnsi="Liberation Serif" w:cs="Liberation Serif"/>
          <w:color w:val="000000"/>
        </w:rPr>
        <w:t>, ден. ед.</w:t>
      </w:r>
    </w:p>
    <w:tbl>
      <w:tblPr>
        <w:tblW w:w="14837" w:type="dxa"/>
        <w:tblLook w:val="04A0"/>
      </w:tblPr>
      <w:tblGrid>
        <w:gridCol w:w="495"/>
        <w:gridCol w:w="747"/>
        <w:gridCol w:w="993"/>
        <w:gridCol w:w="992"/>
        <w:gridCol w:w="992"/>
        <w:gridCol w:w="992"/>
        <w:gridCol w:w="993"/>
        <w:gridCol w:w="992"/>
        <w:gridCol w:w="992"/>
        <w:gridCol w:w="992"/>
        <w:gridCol w:w="980"/>
        <w:gridCol w:w="992"/>
        <w:gridCol w:w="1134"/>
        <w:gridCol w:w="1417"/>
        <w:gridCol w:w="1134"/>
      </w:tblGrid>
      <w:tr w:rsidR="00ED1997" w:rsidRPr="007728E1" w:rsidTr="00ED1997">
        <w:trPr>
          <w:trHeight w:val="2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№</w:t>
            </w:r>
          </w:p>
        </w:tc>
        <w:tc>
          <w:tcPr>
            <w:tcW w:w="1434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Кредит</w:t>
            </w: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Дт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</w:t>
            </w:r>
            <w:r w:rsidRPr="007728E1">
              <w:rPr>
                <w:rFonts w:ascii="Liberation Serif" w:hAnsi="Liberation Serif" w:cs="Liberation Serif"/>
                <w:color w:val="000000"/>
                <w:lang w:val="en-US" w:eastAsia="en-US"/>
              </w:rPr>
              <w:t>7</w:t>
            </w: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Ит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</w:tbl>
    <w:p w:rsidR="00C53887" w:rsidRPr="007728E1" w:rsidRDefault="00C53887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p w:rsidR="00C53887" w:rsidRPr="007728E1" w:rsidRDefault="00C53887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p w:rsidR="00C53887" w:rsidRDefault="00C53887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p w:rsidR="00A11A25" w:rsidRDefault="00A11A25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p w:rsidR="00A11A25" w:rsidRPr="007728E1" w:rsidRDefault="00A11A25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p w:rsidR="00C53887" w:rsidRPr="007728E1" w:rsidRDefault="00C53887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</w:rPr>
      </w:pPr>
    </w:p>
    <w:tbl>
      <w:tblPr>
        <w:tblW w:w="14572" w:type="dxa"/>
        <w:tblLook w:val="04A0"/>
      </w:tblPr>
      <w:tblGrid>
        <w:gridCol w:w="675"/>
        <w:gridCol w:w="1134"/>
        <w:gridCol w:w="1275"/>
        <w:gridCol w:w="1275"/>
        <w:gridCol w:w="1134"/>
        <w:gridCol w:w="1275"/>
        <w:gridCol w:w="1134"/>
        <w:gridCol w:w="1278"/>
        <w:gridCol w:w="1278"/>
        <w:gridCol w:w="1279"/>
        <w:gridCol w:w="1275"/>
        <w:gridCol w:w="1560"/>
      </w:tblGrid>
      <w:tr w:rsidR="00ED1997" w:rsidRPr="007728E1" w:rsidTr="00ED1997">
        <w:trPr>
          <w:trHeight w:val="244"/>
        </w:trPr>
        <w:tc>
          <w:tcPr>
            <w:tcW w:w="14572" w:type="dxa"/>
            <w:gridSpan w:val="12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right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lastRenderedPageBreak/>
              <w:t>Окончание таблицы 2.5</w:t>
            </w: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Кредит</w:t>
            </w: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Дт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Итого</w:t>
            </w: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</w:tr>
      <w:tr w:rsidR="00ED1997" w:rsidRPr="007728E1" w:rsidTr="00ED1997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rPr>
                <w:rFonts w:ascii="Liberation Serif" w:hAnsi="Liberation Serif" w:cs="Liberation Serif"/>
                <w:color w:val="000000"/>
                <w:lang w:eastAsia="en-US"/>
              </w:rPr>
            </w:pPr>
            <w:r w:rsidRPr="007728E1">
              <w:rPr>
                <w:rFonts w:ascii="Liberation Serif" w:hAnsi="Liberation Serif" w:cs="Liberation Serif"/>
                <w:color w:val="000000"/>
                <w:lang w:eastAsia="en-US"/>
              </w:rPr>
              <w:t>Ит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997" w:rsidRPr="007728E1" w:rsidRDefault="00ED1997" w:rsidP="009C5C65">
            <w:pPr>
              <w:jc w:val="center"/>
              <w:rPr>
                <w:rFonts w:ascii="Liberation Serif" w:hAnsi="Liberation Serif" w:cs="Liberation Serif"/>
                <w:color w:val="000000"/>
                <w:lang w:val="en-US" w:eastAsia="en-US"/>
              </w:rPr>
            </w:pPr>
          </w:p>
        </w:tc>
      </w:tr>
    </w:tbl>
    <w:p w:rsidR="00A11A25" w:rsidRDefault="00A11A25" w:rsidP="009C5C65">
      <w:pPr>
        <w:widowControl w:val="0"/>
        <w:jc w:val="center"/>
        <w:rPr>
          <w:rFonts w:ascii="Liberation Serif" w:hAnsi="Liberation Serif" w:cs="Liberation Serif"/>
          <w:b/>
          <w:snapToGrid w:val="0"/>
          <w:sz w:val="28"/>
          <w:szCs w:val="28"/>
        </w:rPr>
        <w:sectPr w:rsidR="00A11A25" w:rsidSect="00A11A25">
          <w:pgSz w:w="16838" w:h="11906" w:orient="landscape"/>
          <w:pgMar w:top="709" w:right="1134" w:bottom="1134" w:left="1134" w:header="709" w:footer="709" w:gutter="0"/>
          <w:cols w:space="708"/>
          <w:titlePg/>
          <w:docGrid w:linePitch="360"/>
        </w:sectPr>
      </w:pPr>
    </w:p>
    <w:p w:rsidR="002F14B5" w:rsidRPr="00C64E96" w:rsidRDefault="002F14B5" w:rsidP="009C5C65">
      <w:pPr>
        <w:pStyle w:val="ad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Liberation Serif" w:hAnsi="Liberation Serif" w:cs="Liberation Serif"/>
          <w:color w:val="00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lastRenderedPageBreak/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бухгалтерского баланса  и перейти….</w:t>
      </w:r>
    </w:p>
    <w:p w:rsidR="002073DF" w:rsidRPr="00C64E96" w:rsidRDefault="00A93CD2" w:rsidP="009C5C65">
      <w:pPr>
        <w:widowControl w:val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noProof/>
          <w:sz w:val="28"/>
          <w:szCs w:val="28"/>
        </w:rPr>
        <w:pict>
          <v:oval id="_x0000_s1038" style="position:absolute;left:0;text-align:left;margin-left:358.05pt;margin-top:48.75pt;width:40.5pt;height:27pt;z-index:251666432" strokecolor="white [3212]"/>
        </w:pict>
      </w:r>
      <w:r w:rsidR="002073DF" w:rsidRPr="00C64E96">
        <w:rPr>
          <w:rFonts w:ascii="Liberation Serif" w:hAnsi="Liberation Serif" w:cs="Liberation Serif"/>
          <w:b/>
          <w:sz w:val="28"/>
          <w:szCs w:val="28"/>
        </w:rPr>
        <w:t>2.5. Бухгалтерский баланс</w:t>
      </w:r>
    </w:p>
    <w:p w:rsidR="002073DF" w:rsidRPr="00C64E96" w:rsidRDefault="002073DF" w:rsidP="009C5C65">
      <w:pPr>
        <w:widowControl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258"/>
        <w:gridCol w:w="613"/>
        <w:gridCol w:w="737"/>
        <w:gridCol w:w="1588"/>
        <w:gridCol w:w="397"/>
        <w:gridCol w:w="397"/>
        <w:gridCol w:w="28"/>
        <w:gridCol w:w="822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7D2879" w:rsidRPr="00C64E96" w:rsidTr="008B3724">
        <w:trPr>
          <w:cantSplit/>
          <w:trHeight w:val="284"/>
        </w:trPr>
        <w:tc>
          <w:tcPr>
            <w:tcW w:w="2608" w:type="dxa"/>
            <w:gridSpan w:val="3"/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 xml:space="preserve">      </w:t>
            </w:r>
          </w:p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</w:p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 xml:space="preserve">   на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</w:p>
        </w:tc>
        <w:tc>
          <w:tcPr>
            <w:tcW w:w="397" w:type="dxa"/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</w:p>
        </w:tc>
        <w:tc>
          <w:tcPr>
            <w:tcW w:w="2637" w:type="dxa"/>
            <w:gridSpan w:val="6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Коды</w:t>
            </w:r>
          </w:p>
        </w:tc>
      </w:tr>
      <w:tr w:rsidR="007D2879" w:rsidRPr="00C64E96" w:rsidTr="007D2879">
        <w:trPr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Форма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приход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0710001</w:t>
            </w:r>
          </w:p>
        </w:tc>
      </w:tr>
      <w:tr w:rsidR="007D2879" w:rsidRPr="00C64E96" w:rsidTr="007D2879">
        <w:trPr>
          <w:cantSplit/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Дата (число,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рисунок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84"/>
        </w:trPr>
        <w:tc>
          <w:tcPr>
            <w:tcW w:w="1258" w:type="dxa"/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по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порядке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Идентификационный номер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начислен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27"/>
        </w:trPr>
        <w:tc>
          <w:tcPr>
            <w:tcW w:w="1871" w:type="dxa"/>
            <w:gridSpan w:val="2"/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Вид экономической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по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27"/>
        </w:trPr>
        <w:tc>
          <w:tcPr>
            <w:tcW w:w="5018" w:type="dxa"/>
            <w:gridSpan w:val="7"/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Организационно-правовая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отражена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форма/форма собственности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по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оформленная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7D2879" w:rsidRPr="00C64E96" w:rsidTr="007D2879">
        <w:trPr>
          <w:cantSplit/>
          <w:trHeight w:val="284"/>
        </w:trPr>
        <w:tc>
          <w:tcPr>
            <w:tcW w:w="6407" w:type="dxa"/>
            <w:gridSpan w:val="9"/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Единица измерения: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прочим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тыс. руб. (млн. руб.)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 xml:space="preserve">по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18"/>
                <w:szCs w:val="28"/>
              </w:rPr>
              <w:t xml:space="preserve"> которых </w:t>
            </w: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ОКЕИ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384 (385)</w:t>
            </w:r>
          </w:p>
        </w:tc>
      </w:tr>
    </w:tbl>
    <w:p w:rsidR="007D2879" w:rsidRPr="00C64E96" w:rsidRDefault="007D2879" w:rsidP="009C5C65">
      <w:pPr>
        <w:rPr>
          <w:rFonts w:ascii="Liberation Serif" w:eastAsia="Calibri" w:hAnsi="Liberation Serif" w:cs="Liberation Serif"/>
          <w:sz w:val="18"/>
          <w:szCs w:val="18"/>
          <w:lang w:eastAsia="en-US"/>
        </w:rPr>
      </w:pPr>
      <w:r w:rsidRPr="00C64E96">
        <w:rPr>
          <w:rFonts w:ascii="Liberation Serif" w:eastAsia="Calibri" w:hAnsi="Liberation Serif" w:cs="Liberation Serif"/>
          <w:sz w:val="18"/>
          <w:szCs w:val="18"/>
          <w:lang w:eastAsia="en-US"/>
        </w:rPr>
        <w:t xml:space="preserve">Местонахождение (адрес)  </w:t>
      </w:r>
    </w:p>
    <w:p w:rsidR="007D2879" w:rsidRPr="00C64E96" w:rsidRDefault="007D2879" w:rsidP="009C5C65">
      <w:pPr>
        <w:pBdr>
          <w:top w:val="single" w:sz="6" w:space="1" w:color="auto"/>
        </w:pBdr>
        <w:rPr>
          <w:rFonts w:ascii="Liberation Serif" w:eastAsia="Calibri" w:hAnsi="Liberation Serif" w:cs="Liberation Serif"/>
          <w:sz w:val="2"/>
          <w:szCs w:val="2"/>
          <w:lang w:eastAsia="en-US"/>
        </w:rPr>
      </w:pPr>
    </w:p>
    <w:p w:rsidR="007D2879" w:rsidRPr="00C64E96" w:rsidRDefault="007D2879" w:rsidP="009C5C65">
      <w:pPr>
        <w:rPr>
          <w:rFonts w:ascii="Liberation Serif" w:eastAsia="Calibri" w:hAnsi="Liberation Serif" w:cs="Liberation Serif"/>
          <w:sz w:val="18"/>
          <w:szCs w:val="18"/>
          <w:lang w:eastAsia="en-US"/>
        </w:rPr>
      </w:pPr>
    </w:p>
    <w:p w:rsidR="007D2879" w:rsidRPr="00C64E96" w:rsidRDefault="007D2879" w:rsidP="009C5C65">
      <w:pPr>
        <w:pBdr>
          <w:top w:val="single" w:sz="6" w:space="1" w:color="auto"/>
        </w:pBdr>
        <w:rPr>
          <w:rFonts w:ascii="Liberation Serif" w:eastAsia="Calibri" w:hAnsi="Liberation Serif" w:cs="Liberation Serif"/>
          <w:sz w:val="2"/>
          <w:szCs w:val="2"/>
          <w:lang w:eastAsia="en-US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6"/>
        <w:gridCol w:w="3824"/>
        <w:gridCol w:w="708"/>
        <w:gridCol w:w="425"/>
        <w:gridCol w:w="142"/>
        <w:gridCol w:w="425"/>
        <w:gridCol w:w="284"/>
        <w:gridCol w:w="198"/>
        <w:gridCol w:w="521"/>
        <w:gridCol w:w="415"/>
        <w:gridCol w:w="538"/>
        <w:gridCol w:w="596"/>
        <w:gridCol w:w="425"/>
        <w:gridCol w:w="453"/>
      </w:tblGrid>
      <w:tr w:rsidR="007D2879" w:rsidRPr="00C64E96" w:rsidTr="008B3724">
        <w:trPr>
          <w:cantSplit/>
          <w:trHeight w:val="340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A812F5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>31.03</w:t>
            </w:r>
          </w:p>
        </w:tc>
        <w:tc>
          <w:tcPr>
            <w:tcW w:w="19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 31 декабря</w:t>
            </w: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 31 декабря</w:t>
            </w:r>
          </w:p>
        </w:tc>
      </w:tr>
      <w:tr w:rsidR="007D2879" w:rsidRPr="00C64E96" w:rsidTr="008B3724">
        <w:trPr>
          <w:cantSplit/>
          <w:trHeight w:val="284"/>
        </w:trPr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Пояс-нения 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Наименование </w:t>
            </w:r>
            <w:r w:rsidRPr="00C64E96">
              <w:rPr>
                <w:rFonts w:ascii="Liberation Serif" w:hAnsi="Liberation Serif" w:cs="Liberation Serif"/>
                <w:color w:val="FFFFFF"/>
                <w:spacing w:val="-1000"/>
                <w:w w:val="1"/>
                <w:sz w:val="22"/>
                <w:szCs w:val="28"/>
              </w:rPr>
              <w:t xml:space="preserve"> содержание 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показателя 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A812F5" w:rsidRDefault="00A812F5" w:rsidP="009C5C65">
            <w:pPr>
              <w:rPr>
                <w:rFonts w:ascii="Liberation Serif" w:eastAsia="Calibri" w:hAnsi="Liberation Serif" w:cs="Liberation Serif"/>
                <w:color w:val="FF0000"/>
                <w:lang w:eastAsia="en-US"/>
              </w:rPr>
            </w:pPr>
            <w:r w:rsidRPr="00A812F5">
              <w:rPr>
                <w:rFonts w:ascii="Liberation Serif" w:eastAsia="Calibri" w:hAnsi="Liberation Serif" w:cs="Liberation Serif"/>
                <w:color w:val="FF0000"/>
                <w:lang w:eastAsia="en-US"/>
              </w:rPr>
              <w:t xml:space="preserve">тек </w:t>
            </w: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A812F5" w:rsidRDefault="00A812F5" w:rsidP="009C5C65">
            <w:pPr>
              <w:rPr>
                <w:rFonts w:ascii="Liberation Serif" w:eastAsia="Calibri" w:hAnsi="Liberation Serif" w:cs="Liberation Serif"/>
                <w:color w:val="FF0000"/>
                <w:lang w:eastAsia="en-US"/>
              </w:rPr>
            </w:pPr>
            <w:r w:rsidRPr="00A812F5">
              <w:rPr>
                <w:rFonts w:ascii="Liberation Serif" w:eastAsia="Calibri" w:hAnsi="Liberation Serif" w:cs="Liberation Serif"/>
                <w:color w:val="FF0000"/>
                <w:sz w:val="18"/>
                <w:lang w:eastAsia="en-US"/>
              </w:rPr>
              <w:t>предыд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5</w:t>
            </w:r>
          </w:p>
        </w:tc>
      </w:tr>
      <w:tr w:rsidR="007D2879" w:rsidRPr="00C64E96" w:rsidTr="008B3724">
        <w:trPr>
          <w:cantSplit/>
        </w:trPr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АКТИВ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c>
          <w:tcPr>
            <w:tcW w:w="7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I. ВНЕОБОРОТНЫЕ АКТИВЫ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Нематериальные активы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Результаты исследований и разработок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1120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Нематериальные поисковые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1130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Материальные поисковые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1140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Основные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1150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Доходные вложения в материальные ценности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1160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Финансовые вложения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1170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Отложенные налоговые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1180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Прочие внеоборотные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1190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 по разделу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II. ОБОРОТНЫЕ АКТИВЫ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1210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Запасы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Налог на добавленную стоимость по приобретенным ценностям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1220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Дебиторская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1230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Финансовые вложения (за исключением денежных эквивалентов)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1240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Денежные средства и денежные эквиваленты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1250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Прочие 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1260</w:t>
            </w: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 по разделу 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8B3724">
        <w:trPr>
          <w:trHeight w:val="284"/>
        </w:trPr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БАЛАНС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1600</w:t>
            </w: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7D2879" w:rsidRPr="00C64E96" w:rsidRDefault="007D2879" w:rsidP="009C5C65">
      <w:pPr>
        <w:pageBreakBefore/>
        <w:rPr>
          <w:rFonts w:ascii="Liberation Serif" w:eastAsia="Calibri" w:hAnsi="Liberation Serif" w:cs="Liberation Serif"/>
          <w:sz w:val="18"/>
          <w:szCs w:val="18"/>
          <w:lang w:eastAsia="en-US"/>
        </w:rPr>
      </w:pP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68"/>
        <w:gridCol w:w="396"/>
        <w:gridCol w:w="170"/>
        <w:gridCol w:w="84"/>
        <w:gridCol w:w="171"/>
        <w:gridCol w:w="170"/>
        <w:gridCol w:w="738"/>
        <w:gridCol w:w="340"/>
        <w:gridCol w:w="170"/>
        <w:gridCol w:w="28"/>
        <w:gridCol w:w="142"/>
        <w:gridCol w:w="28"/>
        <w:gridCol w:w="312"/>
        <w:gridCol w:w="567"/>
        <w:gridCol w:w="1105"/>
        <w:gridCol w:w="113"/>
        <w:gridCol w:w="57"/>
        <w:gridCol w:w="170"/>
        <w:gridCol w:w="170"/>
        <w:gridCol w:w="170"/>
        <w:gridCol w:w="164"/>
        <w:gridCol w:w="261"/>
        <w:gridCol w:w="142"/>
        <w:gridCol w:w="571"/>
        <w:gridCol w:w="138"/>
        <w:gridCol w:w="198"/>
        <w:gridCol w:w="129"/>
        <w:gridCol w:w="392"/>
        <w:gridCol w:w="415"/>
        <w:gridCol w:w="395"/>
        <w:gridCol w:w="143"/>
        <w:gridCol w:w="151"/>
        <w:gridCol w:w="445"/>
        <w:gridCol w:w="425"/>
        <w:gridCol w:w="284"/>
        <w:gridCol w:w="170"/>
      </w:tblGrid>
      <w:tr w:rsidR="007D2879" w:rsidRPr="00C64E96" w:rsidTr="00A747B6">
        <w:trPr>
          <w:cantSplit/>
          <w:trHeight w:val="340"/>
        </w:trPr>
        <w:tc>
          <w:tcPr>
            <w:tcW w:w="7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29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Форма 0710001 с. 2</w:t>
            </w:r>
          </w:p>
        </w:tc>
      </w:tr>
      <w:tr w:rsidR="007D2879" w:rsidRPr="00C64E96" w:rsidTr="00A747B6">
        <w:trPr>
          <w:cantSplit/>
          <w:trHeight w:val="340"/>
        </w:trPr>
        <w:tc>
          <w:tcPr>
            <w:tcW w:w="734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Код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 31 декабря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 31 декабря</w:t>
            </w:r>
          </w:p>
        </w:tc>
      </w:tr>
      <w:tr w:rsidR="007D2879" w:rsidRPr="00C64E96" w:rsidTr="00A812F5">
        <w:trPr>
          <w:cantSplit/>
          <w:trHeight w:val="284"/>
        </w:trPr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Пояс-нения 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Наименование показателя 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A812F5" w:rsidRDefault="00A812F5" w:rsidP="009C5C65">
            <w:pPr>
              <w:rPr>
                <w:rFonts w:ascii="Liberation Serif" w:eastAsia="Calibri" w:hAnsi="Liberation Serif" w:cs="Liberation Serif"/>
                <w:color w:val="FF0000"/>
                <w:lang w:eastAsia="en-US"/>
              </w:rPr>
            </w:pPr>
            <w:r w:rsidRPr="00A812F5">
              <w:rPr>
                <w:rFonts w:ascii="Liberation Serif" w:eastAsia="Calibri" w:hAnsi="Liberation Serif" w:cs="Liberation Serif"/>
                <w:color w:val="FF0000"/>
                <w:lang w:eastAsia="en-US"/>
              </w:rPr>
              <w:t>тек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5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A812F5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A812F5">
              <w:rPr>
                <w:rFonts w:ascii="Liberation Serif" w:eastAsia="Calibri" w:hAnsi="Liberation Serif" w:cs="Liberation Serif"/>
                <w:color w:val="FF0000"/>
                <w:sz w:val="18"/>
                <w:lang w:eastAsia="en-US"/>
              </w:rPr>
              <w:t>предыд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г.</w:t>
            </w: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vertAlign w:val="superscript"/>
                <w:lang w:eastAsia="en-US"/>
              </w:rPr>
              <w:t>5</w:t>
            </w:r>
          </w:p>
        </w:tc>
      </w:tr>
      <w:tr w:rsidR="007D2879" w:rsidRPr="00C64E96" w:rsidTr="00A812F5">
        <w:trPr>
          <w:cantSplit/>
        </w:trPr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</w:tr>
      <w:tr w:rsidR="007D2879" w:rsidRPr="00C64E96" w:rsidTr="00A747B6"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ПАССИВ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1310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 xml:space="preserve">III. КАПИТАЛ И РЕЗЕРВЫ </w:t>
            </w: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vertAlign w:val="superscript"/>
                <w:lang w:eastAsia="en-US"/>
              </w:rPr>
              <w:t>6</w:t>
            </w: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Уставный капитал (складочный капитал, уставный фонд, вклады товарищей)</w:t>
            </w: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cantSplit/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Собственные акции, выкупленные у акционеров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1320</w:t>
            </w:r>
          </w:p>
        </w:tc>
        <w:tc>
          <w:tcPr>
            <w:tcW w:w="16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val="en-US" w:eastAsia="en-US"/>
              </w:rPr>
              <w:t>(</w:t>
            </w:r>
          </w:p>
        </w:tc>
        <w:tc>
          <w:tcPr>
            <w:tcW w:w="111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0"/>
                <w:szCs w:val="22"/>
                <w:lang w:val="en-US" w:eastAsia="en-US"/>
              </w:rPr>
              <w:t>)</w:t>
            </w:r>
            <w:r w:rsidRPr="00C64E96">
              <w:rPr>
                <w:rFonts w:ascii="Liberation Serif" w:eastAsia="Calibri" w:hAnsi="Liberation Serif" w:cs="Liberation Serif"/>
                <w:sz w:val="20"/>
                <w:szCs w:val="22"/>
                <w:vertAlign w:val="superscript"/>
                <w:lang w:val="en-US" w:eastAsia="en-US"/>
              </w:rPr>
              <w:t>7</w:t>
            </w:r>
          </w:p>
        </w:tc>
        <w:tc>
          <w:tcPr>
            <w:tcW w:w="1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val="en-US" w:eastAsia="en-US"/>
              </w:rPr>
              <w:t>(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1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val="en-US" w:eastAsia="en-US"/>
              </w:rPr>
              <w:t>(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val="en-US"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val="en-US" w:eastAsia="en-US"/>
              </w:rPr>
              <w:t>)</w:t>
            </w: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Переоценка внеоборотных активов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1340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Добавочный капитал (без переоценки)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1350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Резервный капитал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1360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Нераспределенная прибыль (непокрытый убыток)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1370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 по разделу III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IV. ДОЛГОСРОЧНЫЕ ОБЯЗАТЕЛЬСТВА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1410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Заемные средства</w:t>
            </w: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Отложенные налоговые обязательства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1420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Оценочные обязательства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1430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Прочие обязательства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1450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 по разделу IV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1400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V. КРАТКОСРОЧНЫЕ ОБЯЗАТЕЛЬСТВА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1510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Заемные средства</w:t>
            </w:r>
          </w:p>
        </w:tc>
        <w:tc>
          <w:tcPr>
            <w:tcW w:w="5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6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Кредиторская задолженность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1520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Доходы будущих периодов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1530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Оценочные обязательства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1540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Прочие обязательства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1550</w:t>
            </w:r>
          </w:p>
        </w:tc>
        <w:tc>
          <w:tcPr>
            <w:tcW w:w="1474" w:type="dxa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 по разделу V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1500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7D2879" w:rsidRPr="00C64E96" w:rsidTr="00A747B6">
        <w:trPr>
          <w:trHeight w:val="284"/>
        </w:trPr>
        <w:tc>
          <w:tcPr>
            <w:tcW w:w="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968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b/>
                <w:bCs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b/>
                <w:bCs/>
                <w:sz w:val="22"/>
                <w:szCs w:val="22"/>
                <w:lang w:eastAsia="en-US"/>
              </w:rPr>
              <w:t>БАЛАНС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1700</w:t>
            </w:r>
          </w:p>
        </w:tc>
        <w:tc>
          <w:tcPr>
            <w:tcW w:w="1474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4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A747B6" w:rsidRPr="00C64E96" w:rsidTr="00A747B6">
        <w:trPr>
          <w:gridAfter w:val="17"/>
          <w:wAfter w:w="4593" w:type="dxa"/>
        </w:trPr>
        <w:tc>
          <w:tcPr>
            <w:tcW w:w="11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747B6" w:rsidRDefault="00A747B6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  <w:p w:rsidR="00A747B6" w:rsidRPr="00C64E96" w:rsidRDefault="00A747B6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Руководитель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747B6" w:rsidRPr="00C64E96" w:rsidRDefault="00A747B6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1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47B6" w:rsidRPr="00C64E96" w:rsidRDefault="00A747B6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215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A747B6" w:rsidRPr="00C64E96" w:rsidRDefault="00A747B6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47B6" w:rsidRPr="00C64E96" w:rsidRDefault="00A747B6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  <w:tr w:rsidR="00A747B6" w:rsidRPr="00C64E96" w:rsidTr="00A747B6">
        <w:trPr>
          <w:gridAfter w:val="18"/>
          <w:wAfter w:w="4763" w:type="dxa"/>
          <w:trHeight w:val="360"/>
        </w:trPr>
        <w:tc>
          <w:tcPr>
            <w:tcW w:w="9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47B6" w:rsidRPr="00C64E96" w:rsidRDefault="00A747B6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124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747B6" w:rsidRPr="00C64E96" w:rsidRDefault="00A747B6" w:rsidP="009C5C65">
            <w:pPr>
              <w:jc w:val="center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47B6" w:rsidRPr="00C64E96" w:rsidRDefault="00A747B6" w:rsidP="009C5C65">
            <w:pPr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  <w:tc>
          <w:tcPr>
            <w:tcW w:w="2154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A747B6" w:rsidRPr="00C64E96" w:rsidRDefault="00A747B6" w:rsidP="009C5C65">
            <w:pPr>
              <w:jc w:val="center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  <w:t>(расшифровка подписи)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47B6" w:rsidRPr="00C64E96" w:rsidRDefault="00A747B6" w:rsidP="009C5C65">
            <w:pPr>
              <w:jc w:val="right"/>
              <w:rPr>
                <w:rFonts w:ascii="Liberation Serif" w:eastAsia="Calibri" w:hAnsi="Liberation Serif" w:cs="Liberation Serif"/>
                <w:sz w:val="14"/>
                <w:szCs w:val="14"/>
                <w:lang w:eastAsia="en-US"/>
              </w:rPr>
            </w:pPr>
          </w:p>
        </w:tc>
      </w:tr>
      <w:tr w:rsidR="007D2879" w:rsidRPr="00C64E96" w:rsidTr="00A747B6">
        <w:trPr>
          <w:gridAfter w:val="22"/>
          <w:wAfter w:w="6208" w:type="dxa"/>
        </w:trPr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9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”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jc w:val="center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jc w:val="right"/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  <w:r w:rsidRPr="00C64E96"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  <w:t>г.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D2879" w:rsidRPr="00C64E96" w:rsidRDefault="007D2879" w:rsidP="009C5C65">
            <w:pPr>
              <w:rPr>
                <w:rFonts w:ascii="Liberation Serif" w:eastAsia="Calibri" w:hAnsi="Liberation Serif" w:cs="Liberation Serif"/>
                <w:sz w:val="18"/>
                <w:szCs w:val="18"/>
                <w:lang w:eastAsia="en-US"/>
              </w:rPr>
            </w:pPr>
          </w:p>
        </w:tc>
      </w:tr>
    </w:tbl>
    <w:p w:rsidR="00A747B6" w:rsidRDefault="00A747B6" w:rsidP="009C5C65">
      <w:pPr>
        <w:ind w:firstLine="567"/>
        <w:rPr>
          <w:rFonts w:ascii="Liberation Serif" w:eastAsia="Calibri" w:hAnsi="Liberation Serif" w:cs="Liberation Serif"/>
          <w:sz w:val="16"/>
          <w:szCs w:val="14"/>
          <w:lang w:eastAsia="en-US"/>
        </w:rPr>
      </w:pPr>
    </w:p>
    <w:p w:rsidR="00A747B6" w:rsidRDefault="00A747B6" w:rsidP="009C5C65">
      <w:pPr>
        <w:ind w:firstLine="567"/>
        <w:rPr>
          <w:rFonts w:ascii="Liberation Serif" w:eastAsia="Calibri" w:hAnsi="Liberation Serif" w:cs="Liberation Serif"/>
          <w:sz w:val="16"/>
          <w:szCs w:val="14"/>
          <w:lang w:eastAsia="en-US"/>
        </w:rPr>
      </w:pPr>
    </w:p>
    <w:p w:rsidR="007D2879" w:rsidRPr="00C64E96" w:rsidRDefault="007D2879" w:rsidP="009C5C65">
      <w:pPr>
        <w:ind w:firstLine="567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Примечания</w:t>
      </w:r>
    </w:p>
    <w:p w:rsidR="007D2879" w:rsidRPr="00C64E96" w:rsidRDefault="007D2879" w:rsidP="009C5C65">
      <w:pPr>
        <w:ind w:firstLine="567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1. Указывается номер соответствующего пояснения к бухгалтерскому балансу и отчету о прибылях и убытках.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указанным Приказ в государственной регистрации не нуждается), показатели об отдельных активах, обязательствах могут приводиться общей суммой с раскрытием в пояснениях к бухгалтерскому балансу,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3. Указывается отчетная дата отчетного периода.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4. Указывается предыдущий год.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5. Указывается год, предшествующий предыдущему.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6. Некоммерческая организация именует указанный раздел "Целевое финансирование". Вместо показателей "Уставный капитал", "Добавочный капитал", "Резервный капитал" и "Нераспределенная прибыль (непокрытый убыток)" некоммерческая организация включает показатели "Паевой фонд", "Целевой капитал", "Целевые средства", "Фонд недвижимого и особо ценного движимого имущества", "Резервный и иные целевые фонды" (в зависимости от формы некоммерческой организации и источников формирования имущества).</w:t>
      </w:r>
    </w:p>
    <w:p w:rsidR="007D2879" w:rsidRPr="00C64E96" w:rsidRDefault="007D2879" w:rsidP="009C5C65">
      <w:pPr>
        <w:ind w:firstLine="567"/>
        <w:jc w:val="both"/>
        <w:rPr>
          <w:rFonts w:ascii="Liberation Serif" w:eastAsia="Calibri" w:hAnsi="Liberation Serif" w:cs="Liberation Serif"/>
          <w:sz w:val="16"/>
          <w:szCs w:val="14"/>
          <w:lang w:eastAsia="en-US"/>
        </w:rPr>
      </w:pPr>
      <w:r w:rsidRPr="00C64E96">
        <w:rPr>
          <w:rFonts w:ascii="Liberation Serif" w:eastAsia="Calibri" w:hAnsi="Liberation Serif" w:cs="Liberation Serif"/>
          <w:sz w:val="16"/>
          <w:szCs w:val="14"/>
          <w:lang w:eastAsia="en-US"/>
        </w:rPr>
        <w:t>7. Здесь и в других формах отчетов вычитаемый или отрицательный показатель показывается в круглых скобках.</w:t>
      </w:r>
    </w:p>
    <w:p w:rsidR="002F14B5" w:rsidRPr="00C64E96" w:rsidRDefault="002F14B5" w:rsidP="009C5C65">
      <w:pPr>
        <w:pStyle w:val="ad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Liberation Serif" w:hAnsi="Liberation Serif" w:cs="Liberation Serif"/>
          <w:color w:val="000000"/>
          <w:sz w:val="28"/>
          <w:szCs w:val="28"/>
        </w:rPr>
      </w:pPr>
      <w:r w:rsidRPr="009A120F"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lastRenderedPageBreak/>
        <w:t xml:space="preserve">Дать краткое описание </w:t>
      </w:r>
      <w:r>
        <w:rPr>
          <w:rFonts w:ascii="Liberation Serif" w:hAnsi="Liberation Serif" w:cs="Liberation Serif"/>
          <w:i/>
          <w:snapToGrid w:val="0"/>
          <w:color w:val="FF0000"/>
          <w:sz w:val="28"/>
          <w:szCs w:val="28"/>
        </w:rPr>
        <w:t>ОФР и перейти….</w:t>
      </w:r>
    </w:p>
    <w:p w:rsidR="00FB3F7D" w:rsidRPr="00C64E96" w:rsidRDefault="00FB3F7D" w:rsidP="009C5C65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C64E96">
        <w:rPr>
          <w:rFonts w:ascii="Liberation Serif" w:hAnsi="Liberation Serif" w:cs="Liberation Serif"/>
          <w:b/>
          <w:bCs/>
          <w:sz w:val="28"/>
          <w:szCs w:val="28"/>
        </w:rPr>
        <w:t>Отчет о финансовых результатах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258"/>
        <w:gridCol w:w="613"/>
        <w:gridCol w:w="737"/>
        <w:gridCol w:w="1673"/>
        <w:gridCol w:w="425"/>
        <w:gridCol w:w="312"/>
        <w:gridCol w:w="113"/>
        <w:gridCol w:w="709"/>
        <w:gridCol w:w="567"/>
        <w:gridCol w:w="284"/>
        <w:gridCol w:w="708"/>
        <w:gridCol w:w="228"/>
        <w:gridCol w:w="680"/>
        <w:gridCol w:w="340"/>
        <w:gridCol w:w="340"/>
        <w:gridCol w:w="681"/>
      </w:tblGrid>
      <w:tr w:rsidR="00FB3F7D" w:rsidRPr="00C64E96" w:rsidTr="001D267A">
        <w:trPr>
          <w:cantSplit/>
          <w:trHeight w:val="284"/>
        </w:trPr>
        <w:tc>
          <w:tcPr>
            <w:tcW w:w="26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C64E9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за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A812F5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A812F5">
              <w:rPr>
                <w:rFonts w:ascii="Liberation Serif" w:hAnsi="Liberation Serif" w:cs="Liberation Serif"/>
                <w:bCs/>
                <w:sz w:val="28"/>
                <w:szCs w:val="28"/>
                <w:lang w:val="en-US"/>
              </w:rPr>
              <w:t xml:space="preserve">I </w:t>
            </w:r>
            <w:r w:rsidRPr="00A812F5">
              <w:rPr>
                <w:rFonts w:ascii="Liberation Serif" w:hAnsi="Liberation Serif" w:cs="Liberation Serif"/>
                <w:bCs/>
                <w:sz w:val="28"/>
                <w:szCs w:val="28"/>
              </w:rPr>
              <w:t>квартал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C64E9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A812F5" w:rsidRDefault="00A812F5" w:rsidP="009C5C65">
            <w:pPr>
              <w:autoSpaceDE w:val="0"/>
              <w:autoSpaceDN w:val="0"/>
              <w:rPr>
                <w:rFonts w:ascii="Liberation Serif" w:hAnsi="Liberation Serif" w:cs="Liberation Serif"/>
                <w:bCs/>
                <w:color w:val="FF0000"/>
                <w:sz w:val="28"/>
                <w:szCs w:val="28"/>
              </w:rPr>
            </w:pPr>
            <w:r w:rsidRPr="00A812F5">
              <w:rPr>
                <w:rFonts w:ascii="Liberation Serif" w:hAnsi="Liberation Serif" w:cs="Liberation Serif"/>
                <w:bCs/>
                <w:color w:val="FF0000"/>
                <w:sz w:val="26"/>
                <w:szCs w:val="28"/>
              </w:rPr>
              <w:t>тек</w:t>
            </w:r>
          </w:p>
        </w:tc>
        <w:tc>
          <w:tcPr>
            <w:tcW w:w="2496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r w:rsidRPr="00C64E96"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20"/>
              </w:rPr>
              <w:t>Коды</w:t>
            </w:r>
          </w:p>
        </w:tc>
      </w:tr>
      <w:tr w:rsidR="00FB3F7D" w:rsidRPr="00C64E96" w:rsidTr="001D267A">
        <w:trPr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Форма по ОКУД</w:t>
            </w:r>
          </w:p>
        </w:tc>
        <w:tc>
          <w:tcPr>
            <w:tcW w:w="2041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20"/>
              </w:rPr>
              <w:t>0710002</w:t>
            </w:r>
          </w:p>
        </w:tc>
      </w:tr>
      <w:tr w:rsidR="00FB3F7D" w:rsidRPr="00C64E96" w:rsidTr="001D267A">
        <w:trPr>
          <w:cantSplit/>
          <w:trHeight w:val="284"/>
        </w:trPr>
        <w:tc>
          <w:tcPr>
            <w:tcW w:w="7627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Дата (число, месяц, год)</w:t>
            </w:r>
          </w:p>
        </w:tc>
        <w:tc>
          <w:tcPr>
            <w:tcW w:w="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Организация</w:t>
            </w:r>
          </w:p>
        </w:tc>
        <w:tc>
          <w:tcPr>
            <w:tcW w:w="5149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по ОКПО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ИНН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27"/>
        </w:trPr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Вид экономической</w:t>
            </w: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br/>
              <w:t>деятельности</w:t>
            </w:r>
          </w:p>
        </w:tc>
        <w:tc>
          <w:tcPr>
            <w:tcW w:w="482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по</w:t>
            </w: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br/>
              <w:t>ОКВЭД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27"/>
        </w:trPr>
        <w:tc>
          <w:tcPr>
            <w:tcW w:w="50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Организационно-правовая форма/форма собственности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27"/>
        </w:trPr>
        <w:tc>
          <w:tcPr>
            <w:tcW w:w="584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1787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по ОКОПФ/ОКФС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640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Единица измерения: тыс. руб. (млн. руб.)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по ОКЕИ</w:t>
            </w:r>
          </w:p>
        </w:tc>
        <w:tc>
          <w:tcPr>
            <w:tcW w:w="2041" w:type="dxa"/>
            <w:gridSpan w:val="4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20"/>
                <w:szCs w:val="18"/>
              </w:rPr>
            </w:pPr>
            <w:r w:rsidRPr="00C64E96">
              <w:rPr>
                <w:rFonts w:ascii="Liberation Serif" w:hAnsi="Liberation Serif" w:cs="Liberation Serif"/>
                <w:sz w:val="20"/>
                <w:szCs w:val="18"/>
              </w:rPr>
              <w:t>384 (385)</w:t>
            </w:r>
          </w:p>
        </w:tc>
      </w:tr>
    </w:tbl>
    <w:p w:rsidR="00FB3F7D" w:rsidRPr="00C64E96" w:rsidRDefault="00FB3F7D" w:rsidP="009C5C65">
      <w:pPr>
        <w:autoSpaceDE w:val="0"/>
        <w:autoSpaceDN w:val="0"/>
        <w:rPr>
          <w:rFonts w:ascii="Liberation Serif" w:hAnsi="Liberation Serif" w:cs="Liberation Serif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4536"/>
        <w:gridCol w:w="249"/>
        <w:gridCol w:w="226"/>
        <w:gridCol w:w="341"/>
        <w:gridCol w:w="425"/>
        <w:gridCol w:w="464"/>
        <w:gridCol w:w="103"/>
        <w:gridCol w:w="232"/>
        <w:gridCol w:w="249"/>
        <w:gridCol w:w="228"/>
        <w:gridCol w:w="425"/>
        <w:gridCol w:w="426"/>
        <w:gridCol w:w="425"/>
        <w:gridCol w:w="27"/>
        <w:gridCol w:w="256"/>
      </w:tblGrid>
      <w:tr w:rsidR="00FB3F7D" w:rsidRPr="00C64E96" w:rsidTr="001D267A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  <w:r w:rsidRPr="00A812F5">
              <w:rPr>
                <w:rFonts w:ascii="Liberation Serif" w:hAnsi="Liberation Serif" w:cs="Liberation Serif"/>
                <w:bCs/>
                <w:szCs w:val="19"/>
                <w:lang w:val="en-US"/>
              </w:rPr>
              <w:t xml:space="preserve">I </w:t>
            </w:r>
            <w:r w:rsidRPr="00A812F5">
              <w:rPr>
                <w:rFonts w:ascii="Liberation Serif" w:hAnsi="Liberation Serif" w:cs="Liberation Serif"/>
                <w:bCs/>
                <w:szCs w:val="19"/>
              </w:rPr>
              <w:t>квартал</w:t>
            </w:r>
          </w:p>
        </w:tc>
        <w:tc>
          <w:tcPr>
            <w:tcW w:w="335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525A0E">
        <w:trPr>
          <w:cantSplit/>
          <w:trHeight w:val="342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0"/>
              </w:rPr>
              <w:t xml:space="preserve">Пояснения </w:t>
            </w:r>
            <w:r w:rsidRPr="00C64E96">
              <w:rPr>
                <w:rFonts w:ascii="Liberation Serif" w:hAnsi="Liberation Serif" w:cs="Liberation Serif"/>
                <w:sz w:val="22"/>
                <w:szCs w:val="20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 xml:space="preserve">Наименование показателя </w:t>
            </w:r>
            <w:r w:rsidRPr="00C64E96">
              <w:rPr>
                <w:rFonts w:ascii="Liberation Serif" w:hAnsi="Liberation Serif" w:cs="Liberation Serif"/>
                <w:szCs w:val="19"/>
                <w:vertAlign w:val="superscript"/>
              </w:rPr>
              <w:t>2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A812F5" w:rsidRDefault="00A812F5" w:rsidP="009C5C65">
            <w:pPr>
              <w:autoSpaceDE w:val="0"/>
              <w:autoSpaceDN w:val="0"/>
              <w:rPr>
                <w:rFonts w:ascii="Liberation Serif" w:hAnsi="Liberation Serif" w:cs="Liberation Serif"/>
                <w:color w:val="FF0000"/>
                <w:szCs w:val="19"/>
              </w:rPr>
            </w:pPr>
            <w:r w:rsidRPr="00A812F5">
              <w:rPr>
                <w:rFonts w:ascii="Liberation Serif" w:hAnsi="Liberation Serif" w:cs="Liberation Serif"/>
                <w:color w:val="FF0000"/>
                <w:szCs w:val="19"/>
              </w:rPr>
              <w:t>тек</w:t>
            </w: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г.</w:t>
            </w:r>
            <w:r w:rsidRPr="00C64E96">
              <w:rPr>
                <w:rFonts w:ascii="Liberation Serif" w:hAnsi="Liberation Serif" w:cs="Liberation Serif"/>
                <w:szCs w:val="19"/>
                <w:vertAlign w:val="superscript"/>
              </w:rPr>
              <w:t>3</w:t>
            </w:r>
          </w:p>
        </w:tc>
        <w:tc>
          <w:tcPr>
            <w:tcW w:w="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г.</w:t>
            </w:r>
            <w:r w:rsidRPr="00C64E96">
              <w:rPr>
                <w:rFonts w:ascii="Liberation Serif" w:hAnsi="Liberation Serif" w:cs="Liberation Serif"/>
                <w:szCs w:val="19"/>
                <w:vertAlign w:val="superscript"/>
              </w:rPr>
              <w:t>4</w:t>
            </w:r>
          </w:p>
        </w:tc>
      </w:tr>
      <w:tr w:rsidR="00FB3F7D" w:rsidRPr="00C64E96" w:rsidTr="001D267A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90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 xml:space="preserve">Выручка </w:t>
            </w:r>
            <w:r w:rsidRPr="00C64E96">
              <w:rPr>
                <w:rFonts w:ascii="Liberation Serif" w:hAnsi="Liberation Serif" w:cs="Liberation Serif"/>
                <w:szCs w:val="19"/>
                <w:vertAlign w:val="superscript"/>
              </w:rPr>
              <w:t>5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Себестоимость продаж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Валовая прибыль (убыток)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Коммерческие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Управленческие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Прибыль (убыток) от продаж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Доходы от участия в других организациях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Проценты к получению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Проценты к уплате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Прочие доходы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Прочие расходы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Прибыль (убыток) до налогообложения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cantSplit/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Текущий налог на прибыль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5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  <w:tc>
          <w:tcPr>
            <w:tcW w:w="2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(</w:t>
            </w:r>
          </w:p>
        </w:tc>
        <w:tc>
          <w:tcPr>
            <w:tcW w:w="153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55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)</w:t>
            </w: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в т.ч. постоянные налоговые обязательства (активы)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Изменение отложенных налоговых обязательств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Изменение отложенных налоговых активов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Прочее</w:t>
            </w:r>
          </w:p>
        </w:tc>
        <w:tc>
          <w:tcPr>
            <w:tcW w:w="2040" w:type="dxa"/>
            <w:gridSpan w:val="7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Чистая прибыль (убыток)</w:t>
            </w:r>
          </w:p>
        </w:tc>
        <w:tc>
          <w:tcPr>
            <w:tcW w:w="204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</w:tbl>
    <w:p w:rsidR="00FB3F7D" w:rsidRPr="00C64E96" w:rsidRDefault="00FB3F7D" w:rsidP="009C5C65">
      <w:pPr>
        <w:pageBreakBefore/>
        <w:autoSpaceDE w:val="0"/>
        <w:autoSpaceDN w:val="0"/>
        <w:jc w:val="right"/>
        <w:rPr>
          <w:rFonts w:ascii="Liberation Serif" w:hAnsi="Liberation Serif" w:cs="Liberation Serif"/>
          <w:sz w:val="18"/>
          <w:szCs w:val="18"/>
        </w:rPr>
      </w:pPr>
      <w:r w:rsidRPr="00C64E96">
        <w:rPr>
          <w:rFonts w:ascii="Liberation Serif" w:hAnsi="Liberation Serif" w:cs="Liberation Serif"/>
          <w:sz w:val="18"/>
          <w:szCs w:val="18"/>
        </w:rPr>
        <w:lastRenderedPageBreak/>
        <w:t>Форма 0710002 с.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77"/>
        <w:gridCol w:w="4536"/>
        <w:gridCol w:w="475"/>
        <w:gridCol w:w="341"/>
        <w:gridCol w:w="425"/>
        <w:gridCol w:w="464"/>
        <w:gridCol w:w="335"/>
        <w:gridCol w:w="477"/>
        <w:gridCol w:w="425"/>
        <w:gridCol w:w="426"/>
        <w:gridCol w:w="425"/>
        <w:gridCol w:w="283"/>
      </w:tblGrid>
      <w:tr w:rsidR="00A812F5" w:rsidRPr="00C64E96" w:rsidTr="001D267A">
        <w:trPr>
          <w:cantSplit/>
          <w:trHeight w:val="340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A812F5" w:rsidRPr="00C64E96" w:rsidRDefault="00A812F5" w:rsidP="00D84FBF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За</w:t>
            </w:r>
          </w:p>
        </w:tc>
        <w:tc>
          <w:tcPr>
            <w:tcW w:w="123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12F5" w:rsidRPr="00C64E96" w:rsidRDefault="00A812F5" w:rsidP="00D84FBF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  <w:r w:rsidRPr="00A812F5">
              <w:rPr>
                <w:rFonts w:ascii="Liberation Serif" w:hAnsi="Liberation Serif" w:cs="Liberation Serif"/>
                <w:bCs/>
                <w:szCs w:val="19"/>
                <w:lang w:val="en-US"/>
              </w:rPr>
              <w:t xml:space="preserve">I </w:t>
            </w:r>
            <w:r w:rsidRPr="00A812F5">
              <w:rPr>
                <w:rFonts w:ascii="Liberation Serif" w:hAnsi="Liberation Serif" w:cs="Liberation Serif"/>
                <w:bCs/>
                <w:szCs w:val="19"/>
              </w:rPr>
              <w:t>квартал</w:t>
            </w:r>
          </w:p>
        </w:tc>
        <w:tc>
          <w:tcPr>
            <w:tcW w:w="3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A812F5" w:rsidRPr="00C64E96" w:rsidRDefault="00A812F5" w:rsidP="00D84FBF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7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Cs w:val="20"/>
              </w:rPr>
              <w:t>За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</w:p>
        </w:tc>
      </w:tr>
      <w:tr w:rsidR="00A812F5" w:rsidRPr="00C64E96" w:rsidTr="001D267A">
        <w:trPr>
          <w:cantSplit/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0"/>
              </w:rPr>
              <w:t xml:space="preserve">Пояснения </w:t>
            </w:r>
            <w:r w:rsidRPr="00C64E96">
              <w:rPr>
                <w:rFonts w:ascii="Liberation Serif" w:hAnsi="Liberation Serif" w:cs="Liberation Serif"/>
                <w:sz w:val="22"/>
                <w:szCs w:val="20"/>
                <w:vertAlign w:val="superscrip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A812F5" w:rsidRPr="00C64E96" w:rsidRDefault="00A812F5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Cs w:val="20"/>
              </w:rPr>
              <w:t xml:space="preserve">Наименование показателя </w:t>
            </w:r>
            <w:r w:rsidRPr="00C64E96">
              <w:rPr>
                <w:rFonts w:ascii="Liberation Serif" w:hAnsi="Liberation Serif" w:cs="Liberation Serif"/>
                <w:szCs w:val="20"/>
                <w:vertAlign w:val="superscript"/>
              </w:rPr>
              <w:t>2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2F5" w:rsidRPr="00C64E96" w:rsidRDefault="00A812F5" w:rsidP="00D84FBF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20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12F5" w:rsidRPr="00A812F5" w:rsidRDefault="00A812F5" w:rsidP="00D84FBF">
            <w:pPr>
              <w:autoSpaceDE w:val="0"/>
              <w:autoSpaceDN w:val="0"/>
              <w:rPr>
                <w:rFonts w:ascii="Liberation Serif" w:hAnsi="Liberation Serif" w:cs="Liberation Serif"/>
                <w:color w:val="FF0000"/>
                <w:szCs w:val="19"/>
              </w:rPr>
            </w:pPr>
            <w:r w:rsidRPr="00A812F5">
              <w:rPr>
                <w:rFonts w:ascii="Liberation Serif" w:hAnsi="Liberation Serif" w:cs="Liberation Serif"/>
                <w:color w:val="FF0000"/>
                <w:szCs w:val="19"/>
              </w:rPr>
              <w:t>тек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A812F5" w:rsidRPr="00C64E96" w:rsidRDefault="00A812F5" w:rsidP="00D84FBF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Cs w:val="19"/>
              </w:rPr>
              <w:t>г.</w:t>
            </w:r>
            <w:r w:rsidRPr="00C64E96">
              <w:rPr>
                <w:rFonts w:ascii="Liberation Serif" w:hAnsi="Liberation Serif" w:cs="Liberation Serif"/>
                <w:szCs w:val="19"/>
                <w:vertAlign w:val="superscript"/>
              </w:rPr>
              <w:t>3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Cs w:val="20"/>
              </w:rPr>
              <w:t>20</w:t>
            </w: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:rsidR="00A812F5" w:rsidRPr="00C64E96" w:rsidRDefault="00A812F5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20"/>
              </w:rPr>
            </w:pPr>
            <w:r w:rsidRPr="00C64E96">
              <w:rPr>
                <w:rFonts w:ascii="Liberation Serif" w:hAnsi="Liberation Serif" w:cs="Liberation Serif"/>
                <w:szCs w:val="20"/>
              </w:rPr>
              <w:t>г.</w:t>
            </w:r>
            <w:r w:rsidRPr="00C64E96">
              <w:rPr>
                <w:rFonts w:ascii="Liberation Serif" w:hAnsi="Liberation Serif" w:cs="Liberation Serif"/>
                <w:szCs w:val="20"/>
                <w:vertAlign w:val="superscript"/>
              </w:rPr>
              <w:t>4</w:t>
            </w:r>
          </w:p>
        </w:tc>
      </w:tr>
      <w:tr w:rsidR="00FB3F7D" w:rsidRPr="00C64E96" w:rsidTr="001D267A">
        <w:trPr>
          <w:cantSplit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 w:val="18"/>
                <w:szCs w:val="14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b/>
                <w:bCs/>
                <w:szCs w:val="19"/>
              </w:rPr>
            </w:pPr>
            <w:r w:rsidRPr="00C64E96">
              <w:rPr>
                <w:rFonts w:ascii="Liberation Serif" w:hAnsi="Liberation Serif" w:cs="Liberation Serif"/>
                <w:b/>
                <w:bCs/>
                <w:sz w:val="22"/>
                <w:szCs w:val="19"/>
              </w:rPr>
              <w:t>СПРАВОЧНО</w:t>
            </w:r>
          </w:p>
        </w:tc>
        <w:tc>
          <w:tcPr>
            <w:tcW w:w="2040" w:type="dxa"/>
            <w:gridSpan w:val="5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19"/>
              </w:rPr>
              <w:t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W w:w="204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19"/>
              </w:rPr>
              <w:t>Результат от прочих операций, не включаемый в чистую прибыль (убыток) периода</w:t>
            </w:r>
          </w:p>
        </w:tc>
        <w:tc>
          <w:tcPr>
            <w:tcW w:w="20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19"/>
              </w:rPr>
              <w:t xml:space="preserve">Совокупный финансовый результат периода </w:t>
            </w:r>
            <w:r w:rsidRPr="00C64E96">
              <w:rPr>
                <w:rFonts w:ascii="Liberation Serif" w:hAnsi="Liberation Serif" w:cs="Liberation Serif"/>
                <w:sz w:val="22"/>
                <w:szCs w:val="19"/>
                <w:vertAlign w:val="superscript"/>
              </w:rPr>
              <w:t>6</w:t>
            </w:r>
          </w:p>
        </w:tc>
        <w:tc>
          <w:tcPr>
            <w:tcW w:w="20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19"/>
              </w:rPr>
              <w:t>Базовая прибыль (убыток) на акцию</w:t>
            </w:r>
          </w:p>
        </w:tc>
        <w:tc>
          <w:tcPr>
            <w:tcW w:w="204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  <w:tr w:rsidR="00FB3F7D" w:rsidRPr="00C64E96" w:rsidTr="001D267A">
        <w:trPr>
          <w:trHeight w:val="284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  <w:szCs w:val="19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19"/>
              </w:rPr>
              <w:t>Разводненная прибыль (убыток) на акцию</w:t>
            </w:r>
          </w:p>
        </w:tc>
        <w:tc>
          <w:tcPr>
            <w:tcW w:w="2040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  <w:tc>
          <w:tcPr>
            <w:tcW w:w="2036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  <w:szCs w:val="19"/>
              </w:rPr>
            </w:pPr>
          </w:p>
        </w:tc>
      </w:tr>
    </w:tbl>
    <w:p w:rsidR="00FB3F7D" w:rsidRPr="00C64E96" w:rsidRDefault="00FB3F7D" w:rsidP="009C5C65">
      <w:pPr>
        <w:autoSpaceDE w:val="0"/>
        <w:autoSpaceDN w:val="0"/>
        <w:rPr>
          <w:rFonts w:ascii="Liberation Serif" w:hAnsi="Liberation Serif" w:cs="Liberation Serif"/>
          <w:sz w:val="22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624"/>
        <w:gridCol w:w="794"/>
        <w:gridCol w:w="340"/>
        <w:gridCol w:w="198"/>
        <w:gridCol w:w="142"/>
        <w:gridCol w:w="340"/>
        <w:gridCol w:w="1673"/>
        <w:gridCol w:w="1050"/>
      </w:tblGrid>
      <w:tr w:rsidR="00FB3F7D" w:rsidRPr="00C64E96" w:rsidTr="001D267A"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Руководитель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</w:tr>
      <w:tr w:rsidR="00FB3F7D" w:rsidRPr="00C64E96" w:rsidTr="001D267A"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(подпись)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  <w:tc>
          <w:tcPr>
            <w:tcW w:w="215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(расшифровка подписи)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FB3F7D" w:rsidRPr="00C64E96" w:rsidTr="001D267A">
        <w:trPr>
          <w:gridAfter w:val="2"/>
          <w:wAfter w:w="2722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jc w:val="right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F7D" w:rsidRPr="00C64E96" w:rsidRDefault="00FB3F7D" w:rsidP="009C5C65">
            <w:pPr>
              <w:autoSpaceDE w:val="0"/>
              <w:autoSpaceDN w:val="0"/>
              <w:rPr>
                <w:rFonts w:ascii="Liberation Serif" w:hAnsi="Liberation Serif" w:cs="Liberation Serif"/>
              </w:rPr>
            </w:pPr>
            <w:r w:rsidRPr="00C64E96">
              <w:rPr>
                <w:rFonts w:ascii="Liberation Serif" w:hAnsi="Liberation Serif" w:cs="Liberation Serif"/>
                <w:sz w:val="22"/>
                <w:szCs w:val="22"/>
              </w:rPr>
              <w:t>г.</w:t>
            </w:r>
          </w:p>
        </w:tc>
      </w:tr>
    </w:tbl>
    <w:p w:rsidR="00A747B6" w:rsidRDefault="00A747B6" w:rsidP="009C5C65">
      <w:pPr>
        <w:autoSpaceDE w:val="0"/>
        <w:autoSpaceDN w:val="0"/>
        <w:ind w:firstLine="567"/>
        <w:rPr>
          <w:rFonts w:ascii="Liberation Serif" w:hAnsi="Liberation Serif" w:cs="Liberation Serif"/>
          <w:sz w:val="16"/>
          <w:szCs w:val="14"/>
        </w:rPr>
      </w:pPr>
    </w:p>
    <w:p w:rsidR="00A747B6" w:rsidRDefault="00A747B6" w:rsidP="009C5C65">
      <w:pPr>
        <w:autoSpaceDE w:val="0"/>
        <w:autoSpaceDN w:val="0"/>
        <w:ind w:firstLine="567"/>
        <w:rPr>
          <w:rFonts w:ascii="Liberation Serif" w:hAnsi="Liberation Serif" w:cs="Liberation Serif"/>
          <w:sz w:val="16"/>
          <w:szCs w:val="14"/>
        </w:rPr>
      </w:pPr>
    </w:p>
    <w:p w:rsidR="00FB3F7D" w:rsidRPr="00C64E96" w:rsidRDefault="00FB3F7D" w:rsidP="009C5C65">
      <w:pPr>
        <w:autoSpaceDE w:val="0"/>
        <w:autoSpaceDN w:val="0"/>
        <w:ind w:firstLine="567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Примечания</w:t>
      </w:r>
    </w:p>
    <w:p w:rsidR="00FB3F7D" w:rsidRPr="00C64E96" w:rsidRDefault="00FB3F7D" w:rsidP="009C5C65">
      <w:pPr>
        <w:autoSpaceDE w:val="0"/>
        <w:autoSpaceDN w:val="0"/>
        <w:ind w:firstLine="567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1. Указывается номер соответствующего пояснения к бухгалтерскому балансу и отчету о прибылях и убытках.</w:t>
      </w:r>
    </w:p>
    <w:p w:rsidR="00FB3F7D" w:rsidRPr="00C64E96" w:rsidRDefault="00FB3F7D" w:rsidP="009C5C65">
      <w:pPr>
        <w:autoSpaceDE w:val="0"/>
        <w:autoSpaceDN w:val="0"/>
        <w:ind w:firstLine="567"/>
        <w:jc w:val="both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2. В соответствии с Положением по бухгалтерскому учету "Бухгалтерская отчетность организации" ПБУ 4/99, утвержденным Приказом Министерства финансов Российской Федерации от 6 июля 1999 г. № 43н (по заключению Министерства юстиции Российской Федерации № 6417-ПК от 6 августа 1999 г. указанный Приказ в государственной регистрации не нуждается), показатели об отдельных доходах и расходах могут приводиться в отчете о прибылях и убытках общей суммой с раскрытием в пояснениях к отчету о прибылях и убытках,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деятельности.</w:t>
      </w:r>
    </w:p>
    <w:p w:rsidR="00FB3F7D" w:rsidRPr="00C64E96" w:rsidRDefault="00FB3F7D" w:rsidP="009C5C65">
      <w:pPr>
        <w:autoSpaceDE w:val="0"/>
        <w:autoSpaceDN w:val="0"/>
        <w:ind w:firstLine="567"/>
        <w:jc w:val="both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3. Указывается отчетный период.</w:t>
      </w:r>
    </w:p>
    <w:p w:rsidR="00FB3F7D" w:rsidRPr="00C64E96" w:rsidRDefault="00FB3F7D" w:rsidP="009C5C65">
      <w:pPr>
        <w:autoSpaceDE w:val="0"/>
        <w:autoSpaceDN w:val="0"/>
        <w:ind w:firstLine="567"/>
        <w:jc w:val="both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4. Указывается период предыдущего года, аналогичный отчетному периоду.</w:t>
      </w:r>
    </w:p>
    <w:p w:rsidR="00FB3F7D" w:rsidRPr="00C64E96" w:rsidRDefault="00FB3F7D" w:rsidP="009C5C65">
      <w:pPr>
        <w:autoSpaceDE w:val="0"/>
        <w:autoSpaceDN w:val="0"/>
        <w:ind w:firstLine="567"/>
        <w:jc w:val="both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5. Выручка отражается за минусом налога на добавленную стоимость, акцизов.</w:t>
      </w:r>
    </w:p>
    <w:p w:rsidR="00FB3F7D" w:rsidRPr="00C64E96" w:rsidRDefault="00FB3F7D" w:rsidP="009C5C65">
      <w:pPr>
        <w:autoSpaceDE w:val="0"/>
        <w:autoSpaceDN w:val="0"/>
        <w:ind w:firstLine="567"/>
        <w:jc w:val="both"/>
        <w:rPr>
          <w:rFonts w:ascii="Liberation Serif" w:hAnsi="Liberation Serif" w:cs="Liberation Serif"/>
          <w:sz w:val="16"/>
          <w:szCs w:val="14"/>
        </w:rPr>
      </w:pPr>
      <w:r w:rsidRPr="00C64E96">
        <w:rPr>
          <w:rFonts w:ascii="Liberation Serif" w:hAnsi="Liberation Serif" w:cs="Liberation Serif"/>
          <w:sz w:val="16"/>
          <w:szCs w:val="14"/>
        </w:rPr>
        <w:t>6. Совокупный финансовый результат периода определяется как сумма строк "Чистая прибыль (убыток)", "Результат от переоценки внеоборотных активов, не включаемый в чистую прибыль (убыток) периода" и "Результат от прочих операций, не включаемый в чистую прибыль (убыток) отчетного периода".</w:t>
      </w:r>
    </w:p>
    <w:p w:rsidR="00FB3F7D" w:rsidRPr="00C64E96" w:rsidRDefault="00FB3F7D" w:rsidP="009C5C65">
      <w:pPr>
        <w:rPr>
          <w:rFonts w:ascii="Liberation Serif" w:eastAsia="Calibri" w:hAnsi="Liberation Serif" w:cs="Liberation Serif"/>
          <w:b/>
          <w:sz w:val="32"/>
          <w:szCs w:val="28"/>
          <w:lang w:eastAsia="en-US"/>
        </w:rPr>
      </w:pPr>
    </w:p>
    <w:p w:rsidR="00AB18CC" w:rsidRPr="00C64E96" w:rsidRDefault="00FB3F7D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eastAsia="Calibri" w:hAnsi="Liberation Serif" w:cs="Liberation Serif"/>
          <w:lang w:eastAsia="en-US"/>
        </w:rPr>
        <w:br w:type="page"/>
      </w:r>
      <w:r w:rsidR="00A235BE" w:rsidRPr="00C64E96">
        <w:rPr>
          <w:rFonts w:ascii="Liberation Serif" w:hAnsi="Liberation Serif" w:cs="Liberation Serif"/>
          <w:b/>
          <w:sz w:val="28"/>
          <w:szCs w:val="28"/>
        </w:rPr>
        <w:lastRenderedPageBreak/>
        <w:t>ЗАКЛЮЧЕНИЕ</w:t>
      </w:r>
    </w:p>
    <w:p w:rsidR="00A235BE" w:rsidRPr="00C64E96" w:rsidRDefault="00A235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D2F6C" w:rsidRPr="00C64E96" w:rsidRDefault="002D2F6C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В процессе выполнения курсовой работы была достигнута поставленная цель, которая заключалась в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… (перенести из введения с правильными окончаниями слов)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>В процессе достижения цели курсовой работы были решены следующие задачи:</w:t>
      </w:r>
    </w:p>
    <w:p w:rsidR="00A235BE" w:rsidRPr="00C64E96" w:rsidRDefault="00A235BE" w:rsidP="009C5C65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  <w:highlight w:val="yellow"/>
        </w:rPr>
      </w:pP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перенести из введения с правильными окончаниями слов.</w:t>
      </w: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В первой главе курсовой работы были изучены </w:t>
      </w:r>
      <w:r w:rsidRPr="00A11A25">
        <w:rPr>
          <w:rFonts w:ascii="Liberation Serif" w:hAnsi="Liberation Serif" w:cs="Liberation Serif"/>
          <w:sz w:val="28"/>
          <w:szCs w:val="28"/>
          <w:highlight w:val="yellow"/>
        </w:rPr>
        <w:t>… перечислить, что раскрыли в первой главе.</w:t>
      </w:r>
    </w:p>
    <w:p w:rsidR="002073DF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C001C">
        <w:rPr>
          <w:rFonts w:ascii="Liberation Serif" w:hAnsi="Liberation Serif" w:cs="Liberation Serif"/>
          <w:sz w:val="28"/>
          <w:szCs w:val="28"/>
        </w:rPr>
        <w:t xml:space="preserve">Во второй главе курсовой работы </w:t>
      </w:r>
      <w:r w:rsidR="002073DF" w:rsidRPr="00DC001C">
        <w:rPr>
          <w:rFonts w:ascii="Liberation Serif" w:hAnsi="Liberation Serif" w:cs="Liberation Serif"/>
          <w:sz w:val="28"/>
          <w:szCs w:val="28"/>
        </w:rPr>
        <w:t xml:space="preserve">произведен </w:t>
      </w:r>
      <w:r w:rsidR="008F3D79" w:rsidRPr="00DC001C">
        <w:rPr>
          <w:rFonts w:ascii="Liberation Serif" w:hAnsi="Liberation Serif" w:cs="Liberation Serif"/>
          <w:sz w:val="28"/>
          <w:szCs w:val="28"/>
        </w:rPr>
        <w:t xml:space="preserve">бухгалтерский </w:t>
      </w:r>
      <w:r w:rsidR="002073DF" w:rsidRPr="00DC001C">
        <w:rPr>
          <w:rFonts w:ascii="Liberation Serif" w:hAnsi="Liberation Serif" w:cs="Liberation Serif"/>
          <w:sz w:val="28"/>
          <w:szCs w:val="28"/>
        </w:rPr>
        <w:t xml:space="preserve">учет фактов хозяйственной жизни, </w:t>
      </w:r>
      <w:r w:rsidR="008F3D79" w:rsidRPr="00DC001C">
        <w:rPr>
          <w:rFonts w:ascii="Liberation Serif" w:hAnsi="Liberation Serif" w:cs="Liberation Serif"/>
          <w:sz w:val="28"/>
          <w:szCs w:val="28"/>
        </w:rPr>
        <w:t xml:space="preserve">сформированы карточки аналитических и синтетических счетов, оборотные ведомости по аналитическим и синтетическим счетам, а также составлены шахматная </w:t>
      </w:r>
      <w:r w:rsidR="0039191E" w:rsidRPr="00DC001C">
        <w:rPr>
          <w:rFonts w:ascii="Liberation Serif" w:hAnsi="Liberation Serif" w:cs="Liberation Serif"/>
          <w:sz w:val="28"/>
          <w:szCs w:val="28"/>
        </w:rPr>
        <w:t xml:space="preserve">оборотная </w:t>
      </w:r>
      <w:r w:rsidR="008F3D79" w:rsidRPr="00DC001C">
        <w:rPr>
          <w:rFonts w:ascii="Liberation Serif" w:hAnsi="Liberation Serif" w:cs="Liberation Serif"/>
          <w:sz w:val="28"/>
          <w:szCs w:val="28"/>
        </w:rPr>
        <w:t>ведомость бухгалтерский баланс</w:t>
      </w:r>
      <w:r w:rsidR="0039191E" w:rsidRPr="00DC001C">
        <w:rPr>
          <w:rFonts w:ascii="Liberation Serif" w:hAnsi="Liberation Serif" w:cs="Liberation Serif"/>
          <w:sz w:val="28"/>
          <w:szCs w:val="28"/>
        </w:rPr>
        <w:t xml:space="preserve"> и отчет о финансовых результатах</w:t>
      </w:r>
      <w:r w:rsidR="008F3D79" w:rsidRPr="00DC001C">
        <w:rPr>
          <w:rFonts w:ascii="Liberation Serif" w:hAnsi="Liberation Serif" w:cs="Liberation Serif"/>
          <w:sz w:val="28"/>
          <w:szCs w:val="28"/>
        </w:rPr>
        <w:t>.</w:t>
      </w:r>
    </w:p>
    <w:p w:rsidR="00CF2C08" w:rsidRPr="00C64E96" w:rsidRDefault="00CF2C08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Проведенное в курсовой работе исследование </w:t>
      </w:r>
      <w:r w:rsidR="003400E7">
        <w:rPr>
          <w:rFonts w:ascii="Liberation Serif" w:hAnsi="Liberation Serif" w:cs="Liberation Serif"/>
          <w:sz w:val="28"/>
          <w:szCs w:val="28"/>
        </w:rPr>
        <w:t>фактов хозяйственной жизни показало……</w:t>
      </w:r>
      <w:r w:rsidR="00DC001C" w:rsidRPr="00DC001C">
        <w:rPr>
          <w:rFonts w:ascii="Liberation Serif" w:hAnsi="Liberation Serif" w:cs="Liberation Serif"/>
          <w:sz w:val="28"/>
          <w:szCs w:val="28"/>
          <w:highlight w:val="yellow"/>
        </w:rPr>
        <w:t>кратко дать анализ полученных результатов работы организации.</w:t>
      </w:r>
    </w:p>
    <w:p w:rsidR="00D81959" w:rsidRDefault="00D81959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39191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81959">
        <w:rPr>
          <w:rFonts w:ascii="Liberation Serif" w:hAnsi="Liberation Serif" w:cs="Liberation Serif"/>
          <w:sz w:val="28"/>
          <w:szCs w:val="28"/>
          <w:highlight w:val="yellow"/>
        </w:rPr>
        <w:t>(Заключение д.б  1 страница полностью).</w:t>
      </w: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235BE" w:rsidP="009C5C65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235BE" w:rsidRPr="00C64E96" w:rsidRDefault="00A93CD2" w:rsidP="009C5C65">
      <w:pPr>
        <w:spacing w:line="276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noProof/>
          <w:sz w:val="28"/>
          <w:szCs w:val="28"/>
        </w:rPr>
        <w:pict>
          <v:rect id="_x0000_s1029" style="position:absolute;margin-left:240.3pt;margin-top:202.9pt;width:27pt;height:23.25pt;z-index:251660288" strokecolor="white [3212]"/>
        </w:pict>
      </w:r>
      <w:r w:rsidR="00A235BE" w:rsidRPr="00C64E96">
        <w:rPr>
          <w:rFonts w:ascii="Liberation Serif" w:hAnsi="Liberation Serif" w:cs="Liberation Serif"/>
          <w:sz w:val="28"/>
          <w:szCs w:val="28"/>
        </w:rPr>
        <w:br w:type="page"/>
      </w:r>
    </w:p>
    <w:p w:rsidR="00A235BE" w:rsidRPr="00C64E96" w:rsidRDefault="008F3D79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64E96">
        <w:rPr>
          <w:rFonts w:ascii="Liberation Serif" w:hAnsi="Liberation Serif" w:cs="Liberation Serif"/>
          <w:b/>
          <w:sz w:val="28"/>
          <w:szCs w:val="28"/>
        </w:rPr>
        <w:lastRenderedPageBreak/>
        <w:t>СПИСОК ИСПОЛЬЗОВАННЫХ ИСТОЧНИКОВ</w:t>
      </w:r>
    </w:p>
    <w:p w:rsidR="00A235BE" w:rsidRPr="00C64E96" w:rsidRDefault="00A235BE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D2F6C" w:rsidRPr="00C64E96" w:rsidRDefault="002D2F6C" w:rsidP="009C5C65">
      <w:pPr>
        <w:pStyle w:val="a7"/>
        <w:tabs>
          <w:tab w:val="left" w:pos="993"/>
        </w:tabs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52B20" w:rsidRPr="00C64E96" w:rsidRDefault="00852B20" w:rsidP="000451C1">
      <w:pPr>
        <w:pStyle w:val="a7"/>
        <w:numPr>
          <w:ilvl w:val="0"/>
          <w:numId w:val="3"/>
        </w:numPr>
        <w:tabs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Российская Федерация. Законы. О бухгалтерском учете [Электронный ресурс] : федер. закон № 402-ФЗ от 21.12.2011. – Электрон. дан. – Режим доступа: http://www.consultant.ru/. – Загл. с экрана (дата обращения: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12.</w:t>
      </w:r>
      <w:r w:rsidR="000451C1">
        <w:rPr>
          <w:rFonts w:ascii="Liberation Serif" w:hAnsi="Liberation Serif" w:cs="Liberation Serif"/>
          <w:sz w:val="28"/>
          <w:szCs w:val="28"/>
          <w:highlight w:val="yellow"/>
        </w:rPr>
        <w:t>04.202</w:t>
      </w:r>
      <w:r w:rsidR="000451C1">
        <w:rPr>
          <w:rFonts w:ascii="Liberation Serif" w:hAnsi="Liberation Serif" w:cs="Liberation Serif"/>
          <w:sz w:val="28"/>
          <w:szCs w:val="28"/>
        </w:rPr>
        <w:t>4</w:t>
      </w:r>
      <w:r w:rsidR="00D81959">
        <w:rPr>
          <w:rFonts w:ascii="Liberation Serif" w:hAnsi="Liberation Serif" w:cs="Liberation Serif"/>
          <w:sz w:val="28"/>
          <w:szCs w:val="28"/>
        </w:rPr>
        <w:t>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852B20" w:rsidRPr="00C64E96" w:rsidRDefault="00852B20" w:rsidP="000451C1">
      <w:pPr>
        <w:widowControl w:val="0"/>
        <w:numPr>
          <w:ilvl w:val="0"/>
          <w:numId w:val="3"/>
        </w:numPr>
        <w:tabs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Российская Федерация. Министерство финансов. Доходы организации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[Электронный ресурс] :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Положение по бухгалтерскому учету 9/99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: утв.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приказом Минфина РФ от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06.05.1999 №32н. – Электрон. дан. – Режим доступа: http://www.consultant.ru/. – Загл. с экрана (дата обращения: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19.</w:t>
      </w:r>
      <w:r w:rsidR="000451C1">
        <w:rPr>
          <w:rFonts w:ascii="Liberation Serif" w:hAnsi="Liberation Serif" w:cs="Liberation Serif"/>
          <w:sz w:val="28"/>
          <w:szCs w:val="28"/>
          <w:highlight w:val="yellow"/>
        </w:rPr>
        <w:t>03.202</w:t>
      </w:r>
      <w:r w:rsidR="000451C1">
        <w:rPr>
          <w:rFonts w:ascii="Liberation Serif" w:hAnsi="Liberation Serif" w:cs="Liberation Serif"/>
          <w:sz w:val="28"/>
          <w:szCs w:val="28"/>
        </w:rPr>
        <w:t>4</w:t>
      </w:r>
      <w:r w:rsidR="00D81959">
        <w:rPr>
          <w:rFonts w:ascii="Liberation Serif" w:hAnsi="Liberation Serif" w:cs="Liberation Serif"/>
          <w:sz w:val="28"/>
          <w:szCs w:val="28"/>
        </w:rPr>
        <w:t>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852B20" w:rsidRPr="00C64E96" w:rsidRDefault="00852B20" w:rsidP="000451C1">
      <w:pPr>
        <w:pStyle w:val="a7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Российская федерация. Министерство финансов. О формах бухгалтерской отчетности организаций [Электронный ресурс] : приказ Минфина России от 02.07.2010 № 66н (ред. от 06.04.2015) – Электрон. дан. – Режим доступа : www.consultant.ru. –  Загл. с экрана (дата обращения: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27.</w:t>
      </w:r>
      <w:r w:rsidR="000451C1">
        <w:rPr>
          <w:rFonts w:ascii="Liberation Serif" w:hAnsi="Liberation Serif" w:cs="Liberation Serif"/>
          <w:sz w:val="28"/>
          <w:szCs w:val="28"/>
          <w:highlight w:val="yellow"/>
        </w:rPr>
        <w:t>03.202</w:t>
      </w:r>
      <w:r w:rsidR="000451C1">
        <w:rPr>
          <w:rFonts w:ascii="Liberation Serif" w:hAnsi="Liberation Serif" w:cs="Liberation Serif"/>
          <w:sz w:val="28"/>
          <w:szCs w:val="28"/>
        </w:rPr>
        <w:t>4</w:t>
      </w:r>
      <w:r w:rsidR="00D81959">
        <w:rPr>
          <w:rFonts w:ascii="Liberation Serif" w:hAnsi="Liberation Serif" w:cs="Liberation Serif"/>
          <w:sz w:val="28"/>
          <w:szCs w:val="28"/>
        </w:rPr>
        <w:t>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852B20" w:rsidRPr="00C64E96" w:rsidRDefault="00852B20" w:rsidP="000451C1">
      <w:pPr>
        <w:widowControl w:val="0"/>
        <w:numPr>
          <w:ilvl w:val="0"/>
          <w:numId w:val="3"/>
        </w:numPr>
        <w:tabs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Российская Федерация. Министерство финансов. Расходы организации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[Электронный ресурс] :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Положение по бухгалтерскому учету 10/99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: утв.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приказом Минфина РФ от </w:t>
      </w:r>
      <w:r w:rsidRPr="00C64E96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06.05.1999 №33н. – Электрон. дан. – Режим доступа: http://www.consultant.ru/. – Загл. с экрана (дата обращения: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29.</w:t>
      </w:r>
      <w:r w:rsidR="000451C1">
        <w:rPr>
          <w:rFonts w:ascii="Liberation Serif" w:hAnsi="Liberation Serif" w:cs="Liberation Serif"/>
          <w:sz w:val="28"/>
          <w:szCs w:val="28"/>
          <w:highlight w:val="yellow"/>
        </w:rPr>
        <w:t>03.2024</w:t>
      </w:r>
      <w:r w:rsidR="00D81959">
        <w:rPr>
          <w:rFonts w:ascii="Liberation Serif" w:hAnsi="Liberation Serif" w:cs="Liberation Serif"/>
          <w:sz w:val="28"/>
          <w:szCs w:val="28"/>
        </w:rPr>
        <w:t>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D81959" w:rsidRPr="00397C3A" w:rsidRDefault="00D81959" w:rsidP="000451C1">
      <w:pPr>
        <w:numPr>
          <w:ilvl w:val="0"/>
          <w:numId w:val="3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397C3A">
        <w:rPr>
          <w:sz w:val="28"/>
          <w:szCs w:val="28"/>
        </w:rPr>
        <w:t>Федеральный стандарт бухгалтерского учета «Запасы» ФСБУ 5/2019  [Электронный ресурс] : утв. приказом Минфина РФ о</w:t>
      </w:r>
      <w:bookmarkStart w:id="0" w:name="_GoBack"/>
      <w:bookmarkEnd w:id="0"/>
      <w:r w:rsidRPr="00397C3A">
        <w:rPr>
          <w:sz w:val="28"/>
          <w:szCs w:val="28"/>
        </w:rPr>
        <w:t xml:space="preserve">т 15 ноября 2019 г. N 180н – Режим доступа: </w:t>
      </w:r>
      <w:hyperlink r:id="rId11" w:history="1">
        <w:r w:rsidRPr="009A5373">
          <w:rPr>
            <w:rStyle w:val="ab"/>
            <w:sz w:val="28"/>
            <w:szCs w:val="28"/>
          </w:rPr>
          <w:t>www.consultant.ru</w:t>
        </w:r>
      </w:hyperlink>
      <w:r w:rsidRPr="00397C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81959">
        <w:rPr>
          <w:sz w:val="28"/>
          <w:szCs w:val="28"/>
        </w:rPr>
        <w:t xml:space="preserve">– Загл. с экрана (дата обращения: </w:t>
      </w:r>
      <w:r w:rsidRPr="00D81959">
        <w:rPr>
          <w:sz w:val="28"/>
          <w:szCs w:val="28"/>
          <w:highlight w:val="yellow"/>
        </w:rPr>
        <w:t>01.</w:t>
      </w:r>
      <w:r w:rsidR="000451C1">
        <w:rPr>
          <w:sz w:val="28"/>
          <w:szCs w:val="28"/>
          <w:highlight w:val="yellow"/>
        </w:rPr>
        <w:t>03.2024</w:t>
      </w:r>
      <w:r w:rsidRPr="00D81959">
        <w:rPr>
          <w:sz w:val="28"/>
          <w:szCs w:val="28"/>
          <w:highlight w:val="yellow"/>
        </w:rPr>
        <w:t>).</w:t>
      </w:r>
    </w:p>
    <w:p w:rsidR="00D81959" w:rsidRDefault="00D81959" w:rsidP="000451C1">
      <w:pPr>
        <w:widowControl w:val="0"/>
        <w:numPr>
          <w:ilvl w:val="0"/>
          <w:numId w:val="3"/>
        </w:numPr>
        <w:tabs>
          <w:tab w:val="left" w:pos="993"/>
          <w:tab w:val="left" w:pos="1080"/>
          <w:tab w:val="left" w:pos="1134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B56F6">
        <w:rPr>
          <w:rFonts w:eastAsia="Calibri"/>
          <w:sz w:val="28"/>
          <w:szCs w:val="28"/>
          <w:lang w:eastAsia="en-US"/>
        </w:rPr>
        <w:t xml:space="preserve">Федеральный стандарт бухгалтерского учета «Основные средства» ФСБУ 6/2020 [Электронный ресурс] : утв. приказом Минфина РФ от 17.09.2020 N 204н – Режим доступа: </w:t>
      </w:r>
      <w:hyperlink r:id="rId12" w:history="1">
        <w:r w:rsidRPr="007B56F6">
          <w:rPr>
            <w:rStyle w:val="ab"/>
            <w:rFonts w:eastAsia="Calibri"/>
            <w:sz w:val="28"/>
            <w:szCs w:val="28"/>
            <w:lang w:val="en-US" w:eastAsia="en-US"/>
          </w:rPr>
          <w:t>www</w:t>
        </w:r>
        <w:r w:rsidRPr="007B56F6">
          <w:rPr>
            <w:rStyle w:val="ab"/>
            <w:rFonts w:eastAsia="Calibri"/>
            <w:sz w:val="28"/>
            <w:szCs w:val="28"/>
            <w:lang w:eastAsia="en-US"/>
          </w:rPr>
          <w:t>.</w:t>
        </w:r>
        <w:r w:rsidRPr="007B56F6">
          <w:rPr>
            <w:rStyle w:val="ab"/>
            <w:rFonts w:eastAsia="Calibri"/>
            <w:sz w:val="28"/>
            <w:szCs w:val="28"/>
            <w:lang w:val="en-US" w:eastAsia="en-US"/>
          </w:rPr>
          <w:t>consultant</w:t>
        </w:r>
        <w:r w:rsidRPr="007B56F6">
          <w:rPr>
            <w:rStyle w:val="ab"/>
            <w:rFonts w:eastAsia="Calibri"/>
            <w:sz w:val="28"/>
            <w:szCs w:val="28"/>
            <w:lang w:eastAsia="en-US"/>
          </w:rPr>
          <w:t>.</w:t>
        </w:r>
        <w:r w:rsidRPr="007B56F6">
          <w:rPr>
            <w:rStyle w:val="ab"/>
            <w:rFonts w:eastAsia="Calibri"/>
            <w:sz w:val="28"/>
            <w:szCs w:val="28"/>
            <w:lang w:val="en-US" w:eastAsia="en-US"/>
          </w:rPr>
          <w:t>ru</w:t>
        </w:r>
      </w:hyperlink>
      <w:r w:rsidRPr="007B56F6">
        <w:rPr>
          <w:rFonts w:eastAsia="Calibri"/>
          <w:sz w:val="28"/>
          <w:szCs w:val="28"/>
          <w:lang w:eastAsia="en-US"/>
        </w:rPr>
        <w:t>.</w:t>
      </w:r>
      <w:r w:rsidRPr="00D81959">
        <w:rPr>
          <w:rFonts w:ascii="Liberation Serif" w:hAnsi="Liberation Serif" w:cs="Liberation Serif"/>
          <w:sz w:val="28"/>
          <w:szCs w:val="28"/>
        </w:rPr>
        <w:t xml:space="preserve"> </w:t>
      </w:r>
      <w:r w:rsidRPr="00D81959">
        <w:rPr>
          <w:rFonts w:eastAsia="Calibri"/>
          <w:sz w:val="28"/>
          <w:szCs w:val="28"/>
          <w:lang w:eastAsia="en-US"/>
        </w:rPr>
        <w:t xml:space="preserve">– Загл. с экрана (дата обращения: </w:t>
      </w:r>
      <w:r w:rsidRPr="0012425A">
        <w:rPr>
          <w:rFonts w:eastAsia="Calibri"/>
          <w:sz w:val="28"/>
          <w:szCs w:val="28"/>
          <w:highlight w:val="yellow"/>
          <w:lang w:eastAsia="en-US"/>
        </w:rPr>
        <w:t>01.</w:t>
      </w:r>
      <w:r w:rsidR="000451C1">
        <w:rPr>
          <w:rFonts w:eastAsia="Calibri"/>
          <w:sz w:val="28"/>
          <w:szCs w:val="28"/>
          <w:highlight w:val="yellow"/>
          <w:lang w:eastAsia="en-US"/>
        </w:rPr>
        <w:t>03.2024</w:t>
      </w:r>
      <w:r w:rsidR="0012425A" w:rsidRPr="0012425A">
        <w:rPr>
          <w:rFonts w:eastAsia="Calibri"/>
          <w:sz w:val="28"/>
          <w:szCs w:val="28"/>
          <w:highlight w:val="yellow"/>
          <w:lang w:eastAsia="en-US"/>
        </w:rPr>
        <w:t>)</w:t>
      </w:r>
      <w:r w:rsidRPr="0012425A">
        <w:rPr>
          <w:rFonts w:eastAsia="Calibri"/>
          <w:sz w:val="28"/>
          <w:szCs w:val="28"/>
          <w:highlight w:val="yellow"/>
          <w:lang w:eastAsia="en-US"/>
        </w:rPr>
        <w:t>.</w:t>
      </w:r>
    </w:p>
    <w:p w:rsidR="00D81959" w:rsidRPr="00397C3A" w:rsidRDefault="00D81959" w:rsidP="000451C1">
      <w:pPr>
        <w:numPr>
          <w:ilvl w:val="0"/>
          <w:numId w:val="3"/>
        </w:numPr>
        <w:tabs>
          <w:tab w:val="left" w:pos="993"/>
          <w:tab w:val="left" w:pos="1134"/>
        </w:tabs>
        <w:jc w:val="both"/>
        <w:rPr>
          <w:sz w:val="28"/>
          <w:szCs w:val="28"/>
        </w:rPr>
      </w:pPr>
      <w:r w:rsidRPr="00397C3A">
        <w:rPr>
          <w:sz w:val="28"/>
          <w:szCs w:val="28"/>
        </w:rPr>
        <w:t>Федеральный стандарт бухгалтерского учета «</w:t>
      </w:r>
      <w:r w:rsidRPr="00321417">
        <w:rPr>
          <w:rFonts w:eastAsia="Calibri"/>
          <w:sz w:val="28"/>
          <w:szCs w:val="28"/>
          <w:lang w:eastAsia="en-US"/>
        </w:rPr>
        <w:t>Документы и документооборот в бухгалтерском учете</w:t>
      </w:r>
      <w:r w:rsidRPr="00397C3A">
        <w:rPr>
          <w:sz w:val="28"/>
          <w:szCs w:val="28"/>
        </w:rPr>
        <w:t xml:space="preserve">» </w:t>
      </w:r>
      <w:r w:rsidRPr="00321417">
        <w:rPr>
          <w:sz w:val="28"/>
          <w:szCs w:val="28"/>
        </w:rPr>
        <w:t xml:space="preserve">ФСБУ 27/2021 </w:t>
      </w:r>
      <w:r w:rsidRPr="00397C3A">
        <w:rPr>
          <w:sz w:val="28"/>
          <w:szCs w:val="28"/>
        </w:rPr>
        <w:t xml:space="preserve">[Электронный ресурс] : утв. приказом Минфина РФ от </w:t>
      </w:r>
      <w:r w:rsidRPr="00321417">
        <w:rPr>
          <w:sz w:val="28"/>
          <w:szCs w:val="28"/>
        </w:rPr>
        <w:t xml:space="preserve">от 16.04.2021 N 62н </w:t>
      </w:r>
      <w:r w:rsidRPr="00397C3A">
        <w:rPr>
          <w:sz w:val="28"/>
          <w:szCs w:val="28"/>
        </w:rPr>
        <w:t xml:space="preserve"> – Режим доступа: </w:t>
      </w:r>
      <w:hyperlink r:id="rId13" w:history="1">
        <w:r w:rsidR="0012425A" w:rsidRPr="009A5373">
          <w:rPr>
            <w:rStyle w:val="ab"/>
            <w:sz w:val="28"/>
            <w:szCs w:val="28"/>
          </w:rPr>
          <w:t>www.consultant.ru</w:t>
        </w:r>
      </w:hyperlink>
      <w:r w:rsidRPr="00397C3A">
        <w:rPr>
          <w:sz w:val="28"/>
          <w:szCs w:val="28"/>
        </w:rPr>
        <w:t>.</w:t>
      </w:r>
      <w:r w:rsidR="0012425A">
        <w:rPr>
          <w:sz w:val="28"/>
          <w:szCs w:val="28"/>
        </w:rPr>
        <w:t xml:space="preserve"> </w:t>
      </w:r>
      <w:r w:rsidR="0012425A" w:rsidRPr="0012425A">
        <w:rPr>
          <w:sz w:val="28"/>
          <w:szCs w:val="28"/>
        </w:rPr>
        <w:t>– Загл. с экрана (дата обращения: 01.</w:t>
      </w:r>
      <w:r w:rsidR="000451C1">
        <w:rPr>
          <w:sz w:val="28"/>
          <w:szCs w:val="28"/>
          <w:highlight w:val="yellow"/>
        </w:rPr>
        <w:t>03.2024</w:t>
      </w:r>
      <w:r w:rsidR="0012425A" w:rsidRPr="0012425A">
        <w:rPr>
          <w:sz w:val="28"/>
          <w:szCs w:val="28"/>
          <w:highlight w:val="yellow"/>
        </w:rPr>
        <w:t>).</w:t>
      </w:r>
    </w:p>
    <w:p w:rsidR="000451C1" w:rsidRDefault="000451C1" w:rsidP="000451C1">
      <w:pPr>
        <w:pStyle w:val="a7"/>
        <w:numPr>
          <w:ilvl w:val="0"/>
          <w:numId w:val="3"/>
        </w:numPr>
        <w:tabs>
          <w:tab w:val="left" w:pos="1134"/>
        </w:tabs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План счетов бухгалтерского учета финансово-хозяйственной деятельности организаций и Инструкция по его применению [Электронный ресурс] : утв. приказом Минфина РФ от 31.10.2000 № 94н. – Электрон. дан. – Режим доступа: http://www.consultant.ru. – Загл. с экрана (дата обращения: </w:t>
      </w:r>
      <w:r w:rsidRPr="00C64E96">
        <w:rPr>
          <w:rFonts w:ascii="Liberation Serif" w:hAnsi="Liberation Serif" w:cs="Liberation Serif"/>
          <w:sz w:val="28"/>
          <w:szCs w:val="28"/>
          <w:highlight w:val="yellow"/>
        </w:rPr>
        <w:t>01.</w:t>
      </w:r>
      <w:r>
        <w:rPr>
          <w:rFonts w:ascii="Liberation Serif" w:hAnsi="Liberation Serif" w:cs="Liberation Serif"/>
          <w:sz w:val="28"/>
          <w:szCs w:val="28"/>
          <w:highlight w:val="yellow"/>
        </w:rPr>
        <w:t>03.2024</w:t>
      </w:r>
      <w:r>
        <w:rPr>
          <w:rFonts w:ascii="Liberation Serif" w:hAnsi="Liberation Serif" w:cs="Liberation Serif"/>
          <w:sz w:val="28"/>
          <w:szCs w:val="28"/>
        </w:rPr>
        <w:t>)</w:t>
      </w:r>
      <w:r w:rsidRPr="00C64E96">
        <w:rPr>
          <w:rFonts w:ascii="Liberation Serif" w:hAnsi="Liberation Serif" w:cs="Liberation Serif"/>
          <w:sz w:val="28"/>
          <w:szCs w:val="28"/>
        </w:rPr>
        <w:t>.</w:t>
      </w:r>
    </w:p>
    <w:p w:rsidR="005A4AC0" w:rsidRPr="00C64E96" w:rsidRDefault="005A4AC0" w:rsidP="000451C1">
      <w:pPr>
        <w:widowControl w:val="0"/>
        <w:numPr>
          <w:ilvl w:val="0"/>
          <w:numId w:val="3"/>
        </w:numPr>
        <w:shd w:val="clear" w:color="auto" w:fill="FFFFFF"/>
        <w:tabs>
          <w:tab w:val="clear" w:pos="1276"/>
          <w:tab w:val="left" w:pos="1134"/>
        </w:tabs>
        <w:autoSpaceDE w:val="0"/>
        <w:autoSpaceDN w:val="0"/>
        <w:adjustRightInd w:val="0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>Другие нормативно-правовые акты, оформленные аналогичным образом</w:t>
      </w:r>
      <w:r w:rsidRPr="00C64E96">
        <w:rPr>
          <w:rFonts w:ascii="Liberation Serif" w:eastAsia="Calibri" w:hAnsi="Liberation Serif" w:cs="Liberation Serif"/>
          <w:sz w:val="28"/>
          <w:szCs w:val="28"/>
        </w:rPr>
        <w:t xml:space="preserve"> (</w:t>
      </w:r>
      <w:r w:rsidR="00852B20"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>по вашей теории</w:t>
      </w:r>
      <w:r w:rsidR="007C317F"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 xml:space="preserve"> т.д.</w:t>
      </w:r>
      <w:r w:rsidRPr="00C64E96">
        <w:rPr>
          <w:rFonts w:ascii="Liberation Serif" w:eastAsia="Calibri" w:hAnsi="Liberation Serif" w:cs="Liberation Serif"/>
          <w:sz w:val="28"/>
          <w:szCs w:val="28"/>
        </w:rPr>
        <w:t>)</w:t>
      </w:r>
    </w:p>
    <w:p w:rsidR="00852B20" w:rsidRPr="00C64E96" w:rsidRDefault="00852B20" w:rsidP="000451C1">
      <w:pPr>
        <w:numPr>
          <w:ilvl w:val="0"/>
          <w:numId w:val="3"/>
        </w:numPr>
        <w:tabs>
          <w:tab w:val="left" w:pos="1134"/>
        </w:tabs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C64E96">
        <w:rPr>
          <w:rFonts w:ascii="Liberation Serif" w:hAnsi="Liberation Serif" w:cs="Liberation Serif"/>
          <w:sz w:val="28"/>
          <w:szCs w:val="28"/>
        </w:rPr>
        <w:t xml:space="preserve">Миславская, Н.А. Бухгалтерский учет : учебник / Н.А. Миславская, С.Н. Поленова. – </w:t>
      </w:r>
      <w:r w:rsidRPr="00C64E96">
        <w:rPr>
          <w:rFonts w:ascii="Liberation Serif" w:hAnsi="Liberation Serif" w:cs="Liberation Serif"/>
          <w:color w:val="000000"/>
          <w:sz w:val="28"/>
          <w:szCs w:val="28"/>
        </w:rPr>
        <w:t>Москва</w:t>
      </w:r>
      <w:r w:rsidRPr="00C64E96">
        <w:rPr>
          <w:rFonts w:ascii="Liberation Serif" w:hAnsi="Liberation Serif" w:cs="Liberation Serif"/>
          <w:sz w:val="28"/>
          <w:szCs w:val="28"/>
        </w:rPr>
        <w:t xml:space="preserve"> : Дашков и Ко, 20</w:t>
      </w:r>
      <w:r w:rsidR="004111D7">
        <w:rPr>
          <w:rFonts w:ascii="Liberation Serif" w:hAnsi="Liberation Serif" w:cs="Liberation Serif"/>
          <w:sz w:val="28"/>
          <w:szCs w:val="28"/>
        </w:rPr>
        <w:t>20</w:t>
      </w:r>
      <w:r w:rsidRPr="00C64E96">
        <w:rPr>
          <w:rFonts w:ascii="Liberation Serif" w:hAnsi="Liberation Serif" w:cs="Liberation Serif"/>
          <w:sz w:val="28"/>
          <w:szCs w:val="28"/>
        </w:rPr>
        <w:t>. – 592 с.</w:t>
      </w:r>
    </w:p>
    <w:p w:rsidR="007C317F" w:rsidRPr="00C64E96" w:rsidRDefault="007C317F" w:rsidP="000451C1">
      <w:pPr>
        <w:widowControl w:val="0"/>
        <w:numPr>
          <w:ilvl w:val="0"/>
          <w:numId w:val="3"/>
        </w:numPr>
        <w:shd w:val="clear" w:color="auto" w:fill="FFFFFF"/>
        <w:tabs>
          <w:tab w:val="clear" w:pos="1276"/>
          <w:tab w:val="left" w:pos="1134"/>
        </w:tabs>
        <w:autoSpaceDE w:val="0"/>
        <w:autoSpaceDN w:val="0"/>
        <w:adjustRightInd w:val="0"/>
        <w:contextualSpacing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>Также выше приве</w:t>
      </w:r>
      <w:r w:rsidR="004111D7">
        <w:rPr>
          <w:rFonts w:ascii="Liberation Serif" w:eastAsia="Calibri" w:hAnsi="Liberation Serif" w:cs="Liberation Serif"/>
          <w:sz w:val="28"/>
          <w:szCs w:val="28"/>
          <w:highlight w:val="yellow"/>
        </w:rPr>
        <w:t>ден</w:t>
      </w:r>
      <w:r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 xml:space="preserve"> пример описания учебника. Учебники не старше 20</w:t>
      </w:r>
      <w:r w:rsidR="00852B20"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>1</w:t>
      </w:r>
      <w:r w:rsidR="004111D7">
        <w:rPr>
          <w:rFonts w:ascii="Liberation Serif" w:eastAsia="Calibri" w:hAnsi="Liberation Serif" w:cs="Liberation Serif"/>
          <w:sz w:val="28"/>
          <w:szCs w:val="28"/>
          <w:highlight w:val="yellow"/>
        </w:rPr>
        <w:t>9</w:t>
      </w:r>
      <w:r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 xml:space="preserve"> года (см. на сайте библиотеки и в ресурсе Библиоклуб</w:t>
      </w:r>
      <w:r w:rsidR="002F14B5">
        <w:rPr>
          <w:rFonts w:ascii="Liberation Serif" w:eastAsia="Calibri" w:hAnsi="Liberation Serif" w:cs="Liberation Serif"/>
          <w:sz w:val="28"/>
          <w:szCs w:val="28"/>
          <w:highlight w:val="yellow"/>
        </w:rPr>
        <w:t xml:space="preserve"> и ЮРАЙТ</w:t>
      </w:r>
      <w:r w:rsidRPr="00C64E96">
        <w:rPr>
          <w:rFonts w:ascii="Liberation Serif" w:eastAsia="Calibri" w:hAnsi="Liberation Serif" w:cs="Liberation Serif"/>
          <w:sz w:val="28"/>
          <w:szCs w:val="28"/>
          <w:highlight w:val="yellow"/>
        </w:rPr>
        <w:t>)</w:t>
      </w:r>
      <w:r w:rsidRPr="00C64E96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852B20" w:rsidRPr="00A812F5" w:rsidRDefault="007C317F" w:rsidP="000451C1">
      <w:pPr>
        <w:widowControl w:val="0"/>
        <w:numPr>
          <w:ilvl w:val="0"/>
          <w:numId w:val="3"/>
        </w:numPr>
        <w:shd w:val="clear" w:color="auto" w:fill="FFFFFF"/>
        <w:tabs>
          <w:tab w:val="clear" w:pos="1276"/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rFonts w:ascii="Liberation Serif" w:eastAsiaTheme="majorEastAsia" w:hAnsi="Liberation Serif" w:cs="Liberation Serif"/>
          <w:color w:val="FF0000"/>
          <w:sz w:val="28"/>
          <w:szCs w:val="28"/>
          <w:shd w:val="clear" w:color="auto" w:fill="FFFFFF"/>
        </w:rPr>
      </w:pPr>
      <w:r w:rsidRPr="00A812F5">
        <w:rPr>
          <w:rFonts w:ascii="Liberation Serif" w:eastAsia="Calibri" w:hAnsi="Liberation Serif" w:cs="Liberation Serif"/>
          <w:color w:val="FF0000"/>
          <w:sz w:val="28"/>
          <w:szCs w:val="28"/>
          <w:highlight w:val="yellow"/>
        </w:rPr>
        <w:t xml:space="preserve">Нужно </w:t>
      </w:r>
      <w:r w:rsidR="00AC08A0" w:rsidRPr="00A812F5">
        <w:rPr>
          <w:rFonts w:ascii="Liberation Serif" w:eastAsia="Calibri" w:hAnsi="Liberation Serif" w:cs="Liberation Serif"/>
          <w:color w:val="FF0000"/>
          <w:sz w:val="28"/>
          <w:szCs w:val="28"/>
          <w:highlight w:val="yellow"/>
        </w:rPr>
        <w:t>20</w:t>
      </w:r>
      <w:r w:rsidRPr="00A812F5">
        <w:rPr>
          <w:rFonts w:ascii="Liberation Serif" w:eastAsia="Calibri" w:hAnsi="Liberation Serif" w:cs="Liberation Serif"/>
          <w:color w:val="FF0000"/>
          <w:sz w:val="28"/>
          <w:szCs w:val="28"/>
          <w:highlight w:val="yellow"/>
        </w:rPr>
        <w:t xml:space="preserve"> источников, оформленных по ГОСТ</w:t>
      </w:r>
      <w:r w:rsidR="00A93CD2">
        <w:rPr>
          <w:rFonts w:ascii="Liberation Serif" w:eastAsiaTheme="majorEastAsia" w:hAnsi="Liberation Serif" w:cs="Liberation Serif"/>
          <w:noProof/>
          <w:color w:val="FF0000"/>
          <w:sz w:val="28"/>
          <w:szCs w:val="28"/>
        </w:rPr>
        <w:pict>
          <v:rect id="_x0000_s1027" style="position:absolute;left:0;text-align:left;margin-left:244.8pt;margin-top:147.5pt;width:27pt;height:23.25pt;z-index:251658240;mso-position-horizontal-relative:text;mso-position-vertical-relative:text" strokecolor="white [3212]"/>
        </w:pict>
      </w:r>
    </w:p>
    <w:p w:rsidR="00852B20" w:rsidRPr="00C64E96" w:rsidRDefault="00A93CD2" w:rsidP="009C5C65">
      <w:pPr>
        <w:spacing w:line="276" w:lineRule="auto"/>
        <w:rPr>
          <w:rFonts w:ascii="Liberation Serif" w:eastAsiaTheme="majorEastAsia" w:hAnsi="Liberation Serif" w:cs="Liberation Serif"/>
          <w:b/>
          <w:sz w:val="28"/>
          <w:szCs w:val="28"/>
          <w:shd w:val="clear" w:color="auto" w:fill="FFFFFF"/>
        </w:rPr>
      </w:pPr>
      <w:r>
        <w:rPr>
          <w:rFonts w:ascii="Liberation Serif" w:eastAsiaTheme="majorEastAsia" w:hAnsi="Liberation Serif" w:cs="Liberation Serif"/>
          <w:b/>
          <w:noProof/>
          <w:sz w:val="28"/>
          <w:szCs w:val="28"/>
        </w:rPr>
        <w:pict>
          <v:rect id="_x0000_s1039" style="position:absolute;margin-left:238.8pt;margin-top:38.2pt;width:38.25pt;height:30.75pt;z-index:251667456" strokecolor="white [3212]"/>
        </w:pict>
      </w:r>
    </w:p>
    <w:sectPr w:rsidR="00852B20" w:rsidRPr="00C64E96" w:rsidSect="00A11A25">
      <w:pgSz w:w="11906" w:h="16838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E15" w:rsidRDefault="00005E15" w:rsidP="006B27ED">
      <w:r>
        <w:separator/>
      </w:r>
    </w:p>
  </w:endnote>
  <w:endnote w:type="continuationSeparator" w:id="0">
    <w:p w:rsidR="00005E15" w:rsidRDefault="00005E15" w:rsidP="006B2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5971"/>
      <w:docPartObj>
        <w:docPartGallery w:val="Page Numbers (Bottom of Page)"/>
        <w:docPartUnique/>
      </w:docPartObj>
    </w:sdtPr>
    <w:sdtContent>
      <w:p w:rsidR="002A0565" w:rsidRDefault="00A93CD2">
        <w:pPr>
          <w:pStyle w:val="af4"/>
          <w:jc w:val="center"/>
        </w:pPr>
        <w:r>
          <w:fldChar w:fldCharType="begin"/>
        </w:r>
        <w:r w:rsidR="002A0565">
          <w:instrText xml:space="preserve"> PAGE   \* MERGEFORMAT </w:instrText>
        </w:r>
        <w:r>
          <w:fldChar w:fldCharType="separate"/>
        </w:r>
        <w:r w:rsidR="00A2479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A0565" w:rsidRDefault="002A056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E15" w:rsidRDefault="00005E15" w:rsidP="006B27ED">
      <w:r>
        <w:separator/>
      </w:r>
    </w:p>
  </w:footnote>
  <w:footnote w:type="continuationSeparator" w:id="0">
    <w:p w:rsidR="00005E15" w:rsidRDefault="00005E15" w:rsidP="006B2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826300"/>
      <w:showingPlcHdr/>
    </w:sdtPr>
    <w:sdtContent>
      <w:p w:rsidR="002A0565" w:rsidRDefault="002A0565">
        <w:pPr>
          <w:pStyle w:val="af2"/>
          <w:jc w:val="right"/>
        </w:pPr>
        <w:r>
          <w:t xml:space="preserve">     </w:t>
        </w:r>
      </w:p>
    </w:sdtContent>
  </w:sdt>
  <w:p w:rsidR="002A0565" w:rsidRDefault="002A056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1436B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E00CC5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B556BE"/>
    <w:multiLevelType w:val="hybridMultilevel"/>
    <w:tmpl w:val="AB6CFEEC"/>
    <w:lvl w:ilvl="0" w:tplc="18E2D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340570B"/>
    <w:multiLevelType w:val="hybridMultilevel"/>
    <w:tmpl w:val="516E5F3A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81459F"/>
    <w:multiLevelType w:val="hybridMultilevel"/>
    <w:tmpl w:val="4418CF64"/>
    <w:lvl w:ilvl="0" w:tplc="BCFEF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396EEF"/>
    <w:multiLevelType w:val="hybridMultilevel"/>
    <w:tmpl w:val="3424C8D4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6E116B6"/>
    <w:multiLevelType w:val="multilevel"/>
    <w:tmpl w:val="44388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0AC25616"/>
    <w:multiLevelType w:val="hybridMultilevel"/>
    <w:tmpl w:val="A8D6BC06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61A60"/>
    <w:multiLevelType w:val="hybridMultilevel"/>
    <w:tmpl w:val="02584028"/>
    <w:lvl w:ilvl="0" w:tplc="18E2DA0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26677B2"/>
    <w:multiLevelType w:val="hybridMultilevel"/>
    <w:tmpl w:val="4C5860CE"/>
    <w:lvl w:ilvl="0" w:tplc="CC0442AC">
      <w:start w:val="1"/>
      <w:numFmt w:val="decimal"/>
      <w:lvlText w:val="%1."/>
      <w:lvlJc w:val="left"/>
      <w:pPr>
        <w:tabs>
          <w:tab w:val="num" w:pos="1276"/>
        </w:tabs>
        <w:ind w:left="0" w:firstLine="709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C94DDD"/>
    <w:multiLevelType w:val="hybridMultilevel"/>
    <w:tmpl w:val="A204E784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58376C"/>
    <w:multiLevelType w:val="hybridMultilevel"/>
    <w:tmpl w:val="CE2850B2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E61606"/>
    <w:multiLevelType w:val="singleLevel"/>
    <w:tmpl w:val="343A13AE"/>
    <w:lvl w:ilvl="0">
      <w:start w:val="1"/>
      <w:numFmt w:val="decimal"/>
      <w:pStyle w:val="4"/>
      <w:lvlText w:val="%1."/>
      <w:lvlJc w:val="left"/>
      <w:pPr>
        <w:tabs>
          <w:tab w:val="num" w:pos="1204"/>
        </w:tabs>
        <w:ind w:left="1204" w:hanging="495"/>
      </w:pPr>
      <w:rPr>
        <w:rFonts w:ascii="Arial" w:hAnsi="Arial" w:hint="default"/>
      </w:rPr>
    </w:lvl>
  </w:abstractNum>
  <w:abstractNum w:abstractNumId="13">
    <w:nsid w:val="318C7F63"/>
    <w:multiLevelType w:val="hybridMultilevel"/>
    <w:tmpl w:val="7D0CC718"/>
    <w:lvl w:ilvl="0" w:tplc="BCFEF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E86177"/>
    <w:multiLevelType w:val="hybridMultilevel"/>
    <w:tmpl w:val="FB2A2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61316"/>
    <w:multiLevelType w:val="hybridMultilevel"/>
    <w:tmpl w:val="BFAE05F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149405A"/>
    <w:multiLevelType w:val="hybridMultilevel"/>
    <w:tmpl w:val="FC807876"/>
    <w:lvl w:ilvl="0" w:tplc="BCFEF3A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44924E7F"/>
    <w:multiLevelType w:val="multilevel"/>
    <w:tmpl w:val="95DA6974"/>
    <w:lvl w:ilvl="0">
      <w:start w:val="1"/>
      <w:numFmt w:val="decimal"/>
      <w:pStyle w:val="3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8">
    <w:nsid w:val="4EDA5682"/>
    <w:multiLevelType w:val="hybridMultilevel"/>
    <w:tmpl w:val="0A8AC4A2"/>
    <w:lvl w:ilvl="0" w:tplc="BCFEF3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12379D"/>
    <w:multiLevelType w:val="hybridMultilevel"/>
    <w:tmpl w:val="8A4ACD06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4A17F07"/>
    <w:multiLevelType w:val="hybridMultilevel"/>
    <w:tmpl w:val="048E05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1D13077"/>
    <w:multiLevelType w:val="hybridMultilevel"/>
    <w:tmpl w:val="E1983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0F28F1"/>
    <w:multiLevelType w:val="hybridMultilevel"/>
    <w:tmpl w:val="DC44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1702C"/>
    <w:multiLevelType w:val="hybridMultilevel"/>
    <w:tmpl w:val="4C4A236E"/>
    <w:lvl w:ilvl="0" w:tplc="BCFEF3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9"/>
  </w:num>
  <w:num w:numId="4">
    <w:abstractNumId w:val="17"/>
  </w:num>
  <w:num w:numId="5">
    <w:abstractNumId w:val="12"/>
  </w:num>
  <w:num w:numId="6">
    <w:abstractNumId w:val="14"/>
  </w:num>
  <w:num w:numId="7">
    <w:abstractNumId w:val="6"/>
  </w:num>
  <w:num w:numId="8">
    <w:abstractNumId w:val="22"/>
  </w:num>
  <w:num w:numId="9">
    <w:abstractNumId w:val="10"/>
  </w:num>
  <w:num w:numId="10">
    <w:abstractNumId w:val="4"/>
  </w:num>
  <w:num w:numId="11">
    <w:abstractNumId w:val="20"/>
  </w:num>
  <w:num w:numId="12">
    <w:abstractNumId w:val="2"/>
  </w:num>
  <w:num w:numId="13">
    <w:abstractNumId w:val="8"/>
  </w:num>
  <w:num w:numId="14">
    <w:abstractNumId w:val="11"/>
  </w:num>
  <w:num w:numId="15">
    <w:abstractNumId w:val="18"/>
  </w:num>
  <w:num w:numId="16">
    <w:abstractNumId w:val="13"/>
  </w:num>
  <w:num w:numId="17">
    <w:abstractNumId w:val="19"/>
  </w:num>
  <w:num w:numId="18">
    <w:abstractNumId w:val="7"/>
  </w:num>
  <w:num w:numId="19">
    <w:abstractNumId w:val="3"/>
  </w:num>
  <w:num w:numId="20">
    <w:abstractNumId w:val="16"/>
  </w:num>
  <w:num w:numId="21">
    <w:abstractNumId w:val="15"/>
  </w:num>
  <w:num w:numId="22">
    <w:abstractNumId w:val="1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2"/>
    <w:lvlOverride w:ilvl="0">
      <w:startOverride w:val="1"/>
    </w:lvlOverride>
  </w:num>
  <w:num w:numId="26">
    <w:abstractNumId w:val="2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F0A"/>
    <w:rsid w:val="000034B2"/>
    <w:rsid w:val="00005E15"/>
    <w:rsid w:val="00013243"/>
    <w:rsid w:val="00014E05"/>
    <w:rsid w:val="00025E1A"/>
    <w:rsid w:val="00040E26"/>
    <w:rsid w:val="00044C1F"/>
    <w:rsid w:val="000451C1"/>
    <w:rsid w:val="00056F57"/>
    <w:rsid w:val="000664A8"/>
    <w:rsid w:val="000B2622"/>
    <w:rsid w:val="000D243C"/>
    <w:rsid w:val="000E331C"/>
    <w:rsid w:val="000F49F1"/>
    <w:rsid w:val="0010176A"/>
    <w:rsid w:val="00106F31"/>
    <w:rsid w:val="00113768"/>
    <w:rsid w:val="0012425A"/>
    <w:rsid w:val="001424B9"/>
    <w:rsid w:val="00151030"/>
    <w:rsid w:val="00152FC8"/>
    <w:rsid w:val="00163A2F"/>
    <w:rsid w:val="00191452"/>
    <w:rsid w:val="00191C1E"/>
    <w:rsid w:val="00197D0D"/>
    <w:rsid w:val="001B05EA"/>
    <w:rsid w:val="001B0A0D"/>
    <w:rsid w:val="001B2929"/>
    <w:rsid w:val="001B7B85"/>
    <w:rsid w:val="001C191C"/>
    <w:rsid w:val="001C2265"/>
    <w:rsid w:val="001C474F"/>
    <w:rsid w:val="001D267A"/>
    <w:rsid w:val="001D6210"/>
    <w:rsid w:val="001E2733"/>
    <w:rsid w:val="001F27D8"/>
    <w:rsid w:val="00201DD1"/>
    <w:rsid w:val="0020382D"/>
    <w:rsid w:val="002073DF"/>
    <w:rsid w:val="00214B49"/>
    <w:rsid w:val="00230E2C"/>
    <w:rsid w:val="00251806"/>
    <w:rsid w:val="0026096E"/>
    <w:rsid w:val="0026297B"/>
    <w:rsid w:val="00264E5A"/>
    <w:rsid w:val="00265C6A"/>
    <w:rsid w:val="00292250"/>
    <w:rsid w:val="002A0565"/>
    <w:rsid w:val="002A1937"/>
    <w:rsid w:val="002A68E6"/>
    <w:rsid w:val="002B12FD"/>
    <w:rsid w:val="002B3D4D"/>
    <w:rsid w:val="002C2C7F"/>
    <w:rsid w:val="002C746A"/>
    <w:rsid w:val="002D2F6C"/>
    <w:rsid w:val="002D4BA3"/>
    <w:rsid w:val="002E72E7"/>
    <w:rsid w:val="002F14B5"/>
    <w:rsid w:val="002F3AE3"/>
    <w:rsid w:val="003252F6"/>
    <w:rsid w:val="00326040"/>
    <w:rsid w:val="0033396D"/>
    <w:rsid w:val="003400E7"/>
    <w:rsid w:val="003469C4"/>
    <w:rsid w:val="00351B63"/>
    <w:rsid w:val="00352F86"/>
    <w:rsid w:val="00380FDC"/>
    <w:rsid w:val="00381413"/>
    <w:rsid w:val="00381F76"/>
    <w:rsid w:val="0039191E"/>
    <w:rsid w:val="00397FBE"/>
    <w:rsid w:val="003B1CB9"/>
    <w:rsid w:val="003E5BB2"/>
    <w:rsid w:val="00410240"/>
    <w:rsid w:val="004111D7"/>
    <w:rsid w:val="0041187D"/>
    <w:rsid w:val="0042314F"/>
    <w:rsid w:val="004412B9"/>
    <w:rsid w:val="00443374"/>
    <w:rsid w:val="00443FED"/>
    <w:rsid w:val="00450CF8"/>
    <w:rsid w:val="00453A2B"/>
    <w:rsid w:val="0046162A"/>
    <w:rsid w:val="00470735"/>
    <w:rsid w:val="0048460D"/>
    <w:rsid w:val="00484CC0"/>
    <w:rsid w:val="004A70CB"/>
    <w:rsid w:val="004A7381"/>
    <w:rsid w:val="004B3B38"/>
    <w:rsid w:val="004B52EA"/>
    <w:rsid w:val="004C6B41"/>
    <w:rsid w:val="004E4353"/>
    <w:rsid w:val="004F754B"/>
    <w:rsid w:val="00507024"/>
    <w:rsid w:val="005074D4"/>
    <w:rsid w:val="00514970"/>
    <w:rsid w:val="005158CA"/>
    <w:rsid w:val="005171E0"/>
    <w:rsid w:val="0052484A"/>
    <w:rsid w:val="00525A0E"/>
    <w:rsid w:val="00531653"/>
    <w:rsid w:val="00537D42"/>
    <w:rsid w:val="00586CC6"/>
    <w:rsid w:val="0059127F"/>
    <w:rsid w:val="00592199"/>
    <w:rsid w:val="005A499C"/>
    <w:rsid w:val="005A4AC0"/>
    <w:rsid w:val="005A4BBE"/>
    <w:rsid w:val="005C6520"/>
    <w:rsid w:val="005D3B36"/>
    <w:rsid w:val="005E207A"/>
    <w:rsid w:val="00602DAC"/>
    <w:rsid w:val="00613DD8"/>
    <w:rsid w:val="006145FB"/>
    <w:rsid w:val="0062459F"/>
    <w:rsid w:val="006250CB"/>
    <w:rsid w:val="006379AC"/>
    <w:rsid w:val="00647120"/>
    <w:rsid w:val="00650A5E"/>
    <w:rsid w:val="006518EE"/>
    <w:rsid w:val="006577EA"/>
    <w:rsid w:val="00670EEE"/>
    <w:rsid w:val="006740C9"/>
    <w:rsid w:val="00675E76"/>
    <w:rsid w:val="00676AC7"/>
    <w:rsid w:val="00677E7E"/>
    <w:rsid w:val="006B27ED"/>
    <w:rsid w:val="006C547E"/>
    <w:rsid w:val="006D0ABA"/>
    <w:rsid w:val="006D0E56"/>
    <w:rsid w:val="006E6C04"/>
    <w:rsid w:val="006F47D8"/>
    <w:rsid w:val="00715A0D"/>
    <w:rsid w:val="00732D80"/>
    <w:rsid w:val="00733918"/>
    <w:rsid w:val="0073480D"/>
    <w:rsid w:val="007502B4"/>
    <w:rsid w:val="0076144E"/>
    <w:rsid w:val="007728E1"/>
    <w:rsid w:val="007900E0"/>
    <w:rsid w:val="007942B8"/>
    <w:rsid w:val="007A4780"/>
    <w:rsid w:val="007A58D8"/>
    <w:rsid w:val="007C317F"/>
    <w:rsid w:val="007D2879"/>
    <w:rsid w:val="007E2010"/>
    <w:rsid w:val="007E6DAE"/>
    <w:rsid w:val="0080071D"/>
    <w:rsid w:val="008422B9"/>
    <w:rsid w:val="00846218"/>
    <w:rsid w:val="00852B20"/>
    <w:rsid w:val="00856960"/>
    <w:rsid w:val="00862E11"/>
    <w:rsid w:val="00872AAE"/>
    <w:rsid w:val="00880098"/>
    <w:rsid w:val="00893744"/>
    <w:rsid w:val="008B3724"/>
    <w:rsid w:val="008B415A"/>
    <w:rsid w:val="008C0DDC"/>
    <w:rsid w:val="008C6411"/>
    <w:rsid w:val="008E461E"/>
    <w:rsid w:val="008F250A"/>
    <w:rsid w:val="008F3CBF"/>
    <w:rsid w:val="008F3D79"/>
    <w:rsid w:val="008F44BD"/>
    <w:rsid w:val="008F513E"/>
    <w:rsid w:val="00901AE3"/>
    <w:rsid w:val="00904273"/>
    <w:rsid w:val="00914F4B"/>
    <w:rsid w:val="00922AA6"/>
    <w:rsid w:val="009237BE"/>
    <w:rsid w:val="009246EF"/>
    <w:rsid w:val="00934112"/>
    <w:rsid w:val="00950A80"/>
    <w:rsid w:val="0096195A"/>
    <w:rsid w:val="00962BC7"/>
    <w:rsid w:val="00963BAD"/>
    <w:rsid w:val="00964C30"/>
    <w:rsid w:val="00965427"/>
    <w:rsid w:val="009751EB"/>
    <w:rsid w:val="00990A16"/>
    <w:rsid w:val="009A120F"/>
    <w:rsid w:val="009A5E99"/>
    <w:rsid w:val="009B0C21"/>
    <w:rsid w:val="009B2118"/>
    <w:rsid w:val="009B5C56"/>
    <w:rsid w:val="009B664C"/>
    <w:rsid w:val="009C5C65"/>
    <w:rsid w:val="009D210B"/>
    <w:rsid w:val="00A115D7"/>
    <w:rsid w:val="00A11A25"/>
    <w:rsid w:val="00A17CBD"/>
    <w:rsid w:val="00A2074E"/>
    <w:rsid w:val="00A235BE"/>
    <w:rsid w:val="00A23A4D"/>
    <w:rsid w:val="00A2479E"/>
    <w:rsid w:val="00A31794"/>
    <w:rsid w:val="00A34EA2"/>
    <w:rsid w:val="00A354ED"/>
    <w:rsid w:val="00A42FCC"/>
    <w:rsid w:val="00A45004"/>
    <w:rsid w:val="00A4503E"/>
    <w:rsid w:val="00A46D16"/>
    <w:rsid w:val="00A5094C"/>
    <w:rsid w:val="00A50DCA"/>
    <w:rsid w:val="00A50F0A"/>
    <w:rsid w:val="00A665CE"/>
    <w:rsid w:val="00A726B0"/>
    <w:rsid w:val="00A747B6"/>
    <w:rsid w:val="00A812F5"/>
    <w:rsid w:val="00A83828"/>
    <w:rsid w:val="00A86CED"/>
    <w:rsid w:val="00A93CD2"/>
    <w:rsid w:val="00AA11A6"/>
    <w:rsid w:val="00AA50E3"/>
    <w:rsid w:val="00AB18CC"/>
    <w:rsid w:val="00AC08A0"/>
    <w:rsid w:val="00AC7166"/>
    <w:rsid w:val="00AE697A"/>
    <w:rsid w:val="00AF3058"/>
    <w:rsid w:val="00AF4566"/>
    <w:rsid w:val="00AF615C"/>
    <w:rsid w:val="00B0399E"/>
    <w:rsid w:val="00B1491D"/>
    <w:rsid w:val="00B242D5"/>
    <w:rsid w:val="00B337BD"/>
    <w:rsid w:val="00B34FC2"/>
    <w:rsid w:val="00B35D41"/>
    <w:rsid w:val="00B36AC3"/>
    <w:rsid w:val="00B60B63"/>
    <w:rsid w:val="00B645BD"/>
    <w:rsid w:val="00B749E8"/>
    <w:rsid w:val="00B8680C"/>
    <w:rsid w:val="00B96F05"/>
    <w:rsid w:val="00BA6438"/>
    <w:rsid w:val="00BB5D06"/>
    <w:rsid w:val="00BB7016"/>
    <w:rsid w:val="00BC174F"/>
    <w:rsid w:val="00BD0923"/>
    <w:rsid w:val="00BD2A91"/>
    <w:rsid w:val="00BD7D9A"/>
    <w:rsid w:val="00BF023A"/>
    <w:rsid w:val="00BF7950"/>
    <w:rsid w:val="00C21FF9"/>
    <w:rsid w:val="00C26C87"/>
    <w:rsid w:val="00C3748A"/>
    <w:rsid w:val="00C40122"/>
    <w:rsid w:val="00C51F8E"/>
    <w:rsid w:val="00C53887"/>
    <w:rsid w:val="00C64E96"/>
    <w:rsid w:val="00C6642B"/>
    <w:rsid w:val="00C67B64"/>
    <w:rsid w:val="00C70503"/>
    <w:rsid w:val="00C76CE1"/>
    <w:rsid w:val="00C773A2"/>
    <w:rsid w:val="00C77B1B"/>
    <w:rsid w:val="00C84591"/>
    <w:rsid w:val="00C849F5"/>
    <w:rsid w:val="00CA029A"/>
    <w:rsid w:val="00CA2E8A"/>
    <w:rsid w:val="00CC03A0"/>
    <w:rsid w:val="00CD0F60"/>
    <w:rsid w:val="00CD39A6"/>
    <w:rsid w:val="00CE3C5B"/>
    <w:rsid w:val="00CE4AEB"/>
    <w:rsid w:val="00CF2C08"/>
    <w:rsid w:val="00D004E3"/>
    <w:rsid w:val="00D07E86"/>
    <w:rsid w:val="00D11DDA"/>
    <w:rsid w:val="00D205C3"/>
    <w:rsid w:val="00D23B05"/>
    <w:rsid w:val="00D24C79"/>
    <w:rsid w:val="00D26096"/>
    <w:rsid w:val="00D2617A"/>
    <w:rsid w:val="00D36461"/>
    <w:rsid w:val="00D36500"/>
    <w:rsid w:val="00D513F3"/>
    <w:rsid w:val="00D63726"/>
    <w:rsid w:val="00D6743B"/>
    <w:rsid w:val="00D768D6"/>
    <w:rsid w:val="00D81959"/>
    <w:rsid w:val="00D84FBF"/>
    <w:rsid w:val="00D874AC"/>
    <w:rsid w:val="00D92A50"/>
    <w:rsid w:val="00D94642"/>
    <w:rsid w:val="00DA444B"/>
    <w:rsid w:val="00DA7C1C"/>
    <w:rsid w:val="00DB0B53"/>
    <w:rsid w:val="00DB5CC3"/>
    <w:rsid w:val="00DC001C"/>
    <w:rsid w:val="00DC5CEE"/>
    <w:rsid w:val="00DC7C5E"/>
    <w:rsid w:val="00DD73BF"/>
    <w:rsid w:val="00DE4C04"/>
    <w:rsid w:val="00DE7B15"/>
    <w:rsid w:val="00DF1950"/>
    <w:rsid w:val="00E07F97"/>
    <w:rsid w:val="00E11717"/>
    <w:rsid w:val="00E14810"/>
    <w:rsid w:val="00E256B5"/>
    <w:rsid w:val="00E278BE"/>
    <w:rsid w:val="00E34C83"/>
    <w:rsid w:val="00E47678"/>
    <w:rsid w:val="00E50509"/>
    <w:rsid w:val="00E67A7A"/>
    <w:rsid w:val="00E77545"/>
    <w:rsid w:val="00E868E6"/>
    <w:rsid w:val="00ED1997"/>
    <w:rsid w:val="00ED250C"/>
    <w:rsid w:val="00EE1199"/>
    <w:rsid w:val="00F33156"/>
    <w:rsid w:val="00F42C59"/>
    <w:rsid w:val="00F458FB"/>
    <w:rsid w:val="00F54922"/>
    <w:rsid w:val="00F60554"/>
    <w:rsid w:val="00F72909"/>
    <w:rsid w:val="00F81EFB"/>
    <w:rsid w:val="00F8572F"/>
    <w:rsid w:val="00F86931"/>
    <w:rsid w:val="00FB03EC"/>
    <w:rsid w:val="00FB3F7D"/>
    <w:rsid w:val="00FB7995"/>
    <w:rsid w:val="00FC2961"/>
    <w:rsid w:val="00FC3107"/>
    <w:rsid w:val="00FC69E4"/>
    <w:rsid w:val="00FE2140"/>
    <w:rsid w:val="00FE5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050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7F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qFormat/>
    <w:rsid w:val="009D21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rsid w:val="009D210B"/>
    <w:pPr>
      <w:keepNext/>
      <w:jc w:val="center"/>
      <w:outlineLvl w:val="3"/>
    </w:pPr>
    <w:rPr>
      <w:sz w:val="28"/>
      <w:szCs w:val="20"/>
      <w:lang w:eastAsia="en-US"/>
    </w:rPr>
  </w:style>
  <w:style w:type="paragraph" w:styleId="5">
    <w:name w:val="heading 5"/>
    <w:basedOn w:val="a"/>
    <w:next w:val="a"/>
    <w:link w:val="50"/>
    <w:qFormat/>
    <w:rsid w:val="009D210B"/>
    <w:pPr>
      <w:keepNext/>
      <w:jc w:val="center"/>
      <w:outlineLvl w:val="4"/>
    </w:pPr>
    <w:rPr>
      <w:noProof/>
      <w:sz w:val="28"/>
      <w:szCs w:val="20"/>
      <w:lang w:eastAsia="en-US"/>
    </w:rPr>
  </w:style>
  <w:style w:type="paragraph" w:styleId="6">
    <w:name w:val="heading 6"/>
    <w:basedOn w:val="a"/>
    <w:next w:val="a"/>
    <w:link w:val="60"/>
    <w:qFormat/>
    <w:rsid w:val="009D21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9D210B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9D210B"/>
    <w:pPr>
      <w:keepNext/>
      <w:widowControl w:val="0"/>
      <w:tabs>
        <w:tab w:val="left" w:pos="851"/>
        <w:tab w:val="num" w:pos="900"/>
        <w:tab w:val="left" w:pos="993"/>
      </w:tabs>
      <w:autoSpaceDE w:val="0"/>
      <w:autoSpaceDN w:val="0"/>
      <w:adjustRightInd w:val="0"/>
      <w:jc w:val="both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uiPriority w:val="99"/>
    <w:qFormat/>
    <w:rsid w:val="009D210B"/>
    <w:pPr>
      <w:keepNext/>
      <w:jc w:val="center"/>
      <w:outlineLvl w:val="8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50F0A"/>
    <w:pPr>
      <w:spacing w:line="312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A50F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50F0A"/>
    <w:pPr>
      <w:jc w:val="center"/>
    </w:pPr>
    <w:rPr>
      <w:b/>
      <w:sz w:val="22"/>
      <w:szCs w:val="20"/>
    </w:rPr>
  </w:style>
  <w:style w:type="character" w:customStyle="1" w:styleId="a6">
    <w:name w:val="Название Знак"/>
    <w:basedOn w:val="a0"/>
    <w:link w:val="a5"/>
    <w:uiPriority w:val="99"/>
    <w:rsid w:val="00A50F0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7">
    <w:name w:val="List Paragraph"/>
    <w:basedOn w:val="a"/>
    <w:uiPriority w:val="34"/>
    <w:qFormat/>
    <w:rsid w:val="00A50F0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70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C7050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C705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733918"/>
    <w:rPr>
      <w:b/>
      <w:bCs/>
    </w:rPr>
  </w:style>
  <w:style w:type="character" w:styleId="ab">
    <w:name w:val="Hyperlink"/>
    <w:basedOn w:val="a0"/>
    <w:unhideWhenUsed/>
    <w:rsid w:val="00450CF8"/>
    <w:rPr>
      <w:color w:val="0000FF"/>
      <w:u w:val="single"/>
    </w:rPr>
  </w:style>
  <w:style w:type="table" w:styleId="ac">
    <w:name w:val="Table Grid"/>
    <w:basedOn w:val="a1"/>
    <w:uiPriority w:val="59"/>
    <w:rsid w:val="00F54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14970"/>
  </w:style>
  <w:style w:type="paragraph" w:styleId="ad">
    <w:name w:val="Normal (Web)"/>
    <w:basedOn w:val="a"/>
    <w:uiPriority w:val="99"/>
    <w:unhideWhenUsed/>
    <w:rsid w:val="00514970"/>
    <w:pPr>
      <w:spacing w:before="100" w:beforeAutospacing="1" w:after="100" w:afterAutospacing="1"/>
    </w:pPr>
  </w:style>
  <w:style w:type="character" w:styleId="ae">
    <w:name w:val="Placeholder Text"/>
    <w:basedOn w:val="a0"/>
    <w:uiPriority w:val="99"/>
    <w:semiHidden/>
    <w:rsid w:val="00676AC7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676AC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6AC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97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unhideWhenUsed/>
    <w:rsid w:val="00397FB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97F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A17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17CBD"/>
    <w:rPr>
      <w:rFonts w:ascii="Courier New" w:eastAsia="Courier New" w:hAnsi="Courier New" w:cs="Courier New"/>
      <w:sz w:val="20"/>
      <w:szCs w:val="20"/>
      <w:lang w:eastAsia="ru-RU"/>
    </w:rPr>
  </w:style>
  <w:style w:type="character" w:styleId="af1">
    <w:name w:val="Emphasis"/>
    <w:basedOn w:val="a0"/>
    <w:qFormat/>
    <w:rsid w:val="009B0C21"/>
    <w:rPr>
      <w:i/>
      <w:iCs/>
    </w:rPr>
  </w:style>
  <w:style w:type="paragraph" w:styleId="af2">
    <w:name w:val="header"/>
    <w:basedOn w:val="a"/>
    <w:link w:val="af3"/>
    <w:uiPriority w:val="99"/>
    <w:unhideWhenUsed/>
    <w:rsid w:val="006B27E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B2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6B27E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6B27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F45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unhideWhenUsed/>
    <w:qFormat/>
    <w:rsid w:val="00E34C83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922AA6"/>
    <w:pPr>
      <w:tabs>
        <w:tab w:val="left" w:pos="426"/>
        <w:tab w:val="right" w:leader="dot" w:pos="9628"/>
      </w:tabs>
      <w:spacing w:after="100"/>
    </w:pPr>
  </w:style>
  <w:style w:type="paragraph" w:styleId="af7">
    <w:name w:val="No Spacing"/>
    <w:uiPriority w:val="1"/>
    <w:qFormat/>
    <w:rsid w:val="00DC7C5E"/>
    <w:pPr>
      <w:spacing w:after="0" w:line="240" w:lineRule="auto"/>
      <w:jc w:val="both"/>
    </w:pPr>
  </w:style>
  <w:style w:type="paragraph" w:customStyle="1" w:styleId="Preformat">
    <w:name w:val="Preformat"/>
    <w:uiPriority w:val="99"/>
    <w:rsid w:val="007A58D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E4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3">
    <w:name w:val="toc 2"/>
    <w:basedOn w:val="a"/>
    <w:next w:val="a"/>
    <w:autoRedefine/>
    <w:uiPriority w:val="39"/>
    <w:semiHidden/>
    <w:unhideWhenUsed/>
    <w:rsid w:val="00901AE3"/>
    <w:pPr>
      <w:spacing w:after="100"/>
      <w:ind w:left="240"/>
    </w:pPr>
  </w:style>
  <w:style w:type="paragraph" w:customStyle="1" w:styleId="12">
    <w:name w:val="Обычный1"/>
    <w:uiPriority w:val="99"/>
    <w:rsid w:val="0042314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Subtitle"/>
    <w:basedOn w:val="a"/>
    <w:link w:val="af9"/>
    <w:uiPriority w:val="99"/>
    <w:qFormat/>
    <w:rsid w:val="006C547E"/>
    <w:pPr>
      <w:jc w:val="center"/>
    </w:pPr>
    <w:rPr>
      <w:sz w:val="32"/>
      <w:szCs w:val="20"/>
    </w:rPr>
  </w:style>
  <w:style w:type="character" w:customStyle="1" w:styleId="af9">
    <w:name w:val="Подзаголовок Знак"/>
    <w:basedOn w:val="a0"/>
    <w:link w:val="af8"/>
    <w:uiPriority w:val="99"/>
    <w:rsid w:val="006C547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9D210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0"/>
    <w:link w:val="40"/>
    <w:rsid w:val="009D210B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9D210B"/>
    <w:rPr>
      <w:rFonts w:ascii="Times New Roman" w:eastAsia="Times New Roman" w:hAnsi="Times New Roman" w:cs="Times New Roman"/>
      <w:noProof/>
      <w:sz w:val="28"/>
      <w:szCs w:val="20"/>
    </w:rPr>
  </w:style>
  <w:style w:type="character" w:customStyle="1" w:styleId="60">
    <w:name w:val="Заголовок 6 Знак"/>
    <w:basedOn w:val="a0"/>
    <w:link w:val="6"/>
    <w:rsid w:val="009D21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9D210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9D21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D210B"/>
    <w:rPr>
      <w:rFonts w:ascii="Times New Roman" w:eastAsia="Times New Roman" w:hAnsi="Times New Roman" w:cs="Times New Roman"/>
      <w:sz w:val="24"/>
      <w:szCs w:val="20"/>
    </w:rPr>
  </w:style>
  <w:style w:type="character" w:styleId="afa">
    <w:name w:val="footnote reference"/>
    <w:uiPriority w:val="99"/>
    <w:rsid w:val="009D210B"/>
    <w:rPr>
      <w:vertAlign w:val="superscript"/>
    </w:rPr>
  </w:style>
  <w:style w:type="paragraph" w:styleId="afb">
    <w:name w:val="footnote text"/>
    <w:basedOn w:val="a"/>
    <w:link w:val="afc"/>
    <w:uiPriority w:val="99"/>
    <w:semiHidden/>
    <w:unhideWhenUsed/>
    <w:rsid w:val="009D210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sid w:val="009D210B"/>
    <w:rPr>
      <w:sz w:val="20"/>
      <w:szCs w:val="20"/>
    </w:rPr>
  </w:style>
  <w:style w:type="paragraph" w:styleId="3">
    <w:name w:val="List Bullet 3"/>
    <w:basedOn w:val="a"/>
    <w:autoRedefine/>
    <w:uiPriority w:val="99"/>
    <w:semiHidden/>
    <w:rsid w:val="009D210B"/>
    <w:pPr>
      <w:numPr>
        <w:numId w:val="4"/>
      </w:numPr>
    </w:pPr>
    <w:rPr>
      <w:sz w:val="20"/>
      <w:szCs w:val="20"/>
    </w:rPr>
  </w:style>
  <w:style w:type="paragraph" w:customStyle="1" w:styleId="FR1">
    <w:name w:val="FR1"/>
    <w:uiPriority w:val="99"/>
    <w:rsid w:val="009D210B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12"/>
      <w:szCs w:val="20"/>
      <w:lang w:eastAsia="ru-RU"/>
    </w:rPr>
  </w:style>
  <w:style w:type="paragraph" w:customStyle="1" w:styleId="110">
    <w:name w:val="Заголовок 11"/>
    <w:basedOn w:val="a"/>
    <w:next w:val="a"/>
    <w:uiPriority w:val="99"/>
    <w:qFormat/>
    <w:rsid w:val="009D210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210">
    <w:name w:val="Заголовок 21"/>
    <w:basedOn w:val="a"/>
    <w:next w:val="a"/>
    <w:uiPriority w:val="99"/>
    <w:unhideWhenUsed/>
    <w:qFormat/>
    <w:rsid w:val="009D210B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9D210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24">
    <w:name w:val="Body Text Indent 2"/>
    <w:basedOn w:val="a"/>
    <w:link w:val="25"/>
    <w:uiPriority w:val="99"/>
    <w:rsid w:val="009D210B"/>
    <w:pPr>
      <w:ind w:firstLine="720"/>
      <w:jc w:val="both"/>
    </w:pPr>
    <w:rPr>
      <w:sz w:val="28"/>
      <w:szCs w:val="20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9D210B"/>
    <w:rPr>
      <w:rFonts w:ascii="Times New Roman" w:eastAsia="Times New Roman" w:hAnsi="Times New Roman" w:cs="Times New Roman"/>
      <w:sz w:val="28"/>
      <w:szCs w:val="20"/>
    </w:rPr>
  </w:style>
  <w:style w:type="paragraph" w:styleId="afd">
    <w:name w:val="Date"/>
    <w:basedOn w:val="a"/>
    <w:next w:val="a"/>
    <w:link w:val="afe"/>
    <w:uiPriority w:val="99"/>
    <w:semiHidden/>
    <w:rsid w:val="009D210B"/>
    <w:rPr>
      <w:sz w:val="20"/>
      <w:szCs w:val="20"/>
    </w:rPr>
  </w:style>
  <w:style w:type="character" w:customStyle="1" w:styleId="afe">
    <w:name w:val="Дата Знак"/>
    <w:basedOn w:val="a0"/>
    <w:link w:val="afd"/>
    <w:uiPriority w:val="99"/>
    <w:semiHidden/>
    <w:rsid w:val="009D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D21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">
    <w:name w:val="Plain Text"/>
    <w:basedOn w:val="a"/>
    <w:link w:val="aff0"/>
    <w:uiPriority w:val="99"/>
    <w:rsid w:val="009D210B"/>
    <w:rPr>
      <w:rFonts w:ascii="Courier New" w:hAnsi="Courier New"/>
      <w:sz w:val="20"/>
      <w:szCs w:val="20"/>
      <w:lang w:eastAsia="en-US"/>
    </w:rPr>
  </w:style>
  <w:style w:type="character" w:customStyle="1" w:styleId="aff0">
    <w:name w:val="Текст Знак"/>
    <w:basedOn w:val="a0"/>
    <w:link w:val="aff"/>
    <w:uiPriority w:val="99"/>
    <w:rsid w:val="009D210B"/>
    <w:rPr>
      <w:rFonts w:ascii="Courier New" w:eastAsia="Times New Roman" w:hAnsi="Courier New" w:cs="Times New Roman"/>
      <w:sz w:val="20"/>
      <w:szCs w:val="20"/>
    </w:rPr>
  </w:style>
  <w:style w:type="character" w:styleId="aff1">
    <w:name w:val="page number"/>
    <w:basedOn w:val="a0"/>
    <w:rsid w:val="009D210B"/>
  </w:style>
  <w:style w:type="paragraph" w:styleId="26">
    <w:name w:val="List 2"/>
    <w:basedOn w:val="a"/>
    <w:uiPriority w:val="99"/>
    <w:rsid w:val="009D210B"/>
    <w:pPr>
      <w:ind w:left="566" w:hanging="283"/>
    </w:pPr>
  </w:style>
  <w:style w:type="paragraph" w:styleId="32">
    <w:name w:val="Body Text Indent 3"/>
    <w:basedOn w:val="a"/>
    <w:link w:val="33"/>
    <w:uiPriority w:val="99"/>
    <w:unhideWhenUsed/>
    <w:rsid w:val="009D210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D21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2">
    <w:name w:val="annotation text"/>
    <w:basedOn w:val="a"/>
    <w:link w:val="aff3"/>
    <w:uiPriority w:val="99"/>
    <w:semiHidden/>
    <w:rsid w:val="009D210B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9D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7">
    <w:name w:val="Обычный2"/>
    <w:uiPriority w:val="99"/>
    <w:rsid w:val="009D210B"/>
    <w:pPr>
      <w:widowControl w:val="0"/>
      <w:spacing w:after="0" w:line="26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34">
    <w:name w:val="Body Text 3"/>
    <w:basedOn w:val="a"/>
    <w:link w:val="35"/>
    <w:uiPriority w:val="99"/>
    <w:rsid w:val="009D21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9D21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4">
    <w:name w:val="Цветовое выделение"/>
    <w:rsid w:val="009D210B"/>
    <w:rPr>
      <w:b/>
      <w:bCs/>
      <w:color w:val="000080"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9D21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6">
    <w:name w:val="Продолжение ссылки"/>
    <w:basedOn w:val="a0"/>
    <w:rsid w:val="009D210B"/>
    <w:rPr>
      <w:color w:val="008000"/>
      <w:sz w:val="20"/>
      <w:szCs w:val="20"/>
      <w:u w:val="single"/>
    </w:rPr>
  </w:style>
  <w:style w:type="paragraph" w:styleId="aff7">
    <w:name w:val="Block Text"/>
    <w:basedOn w:val="a"/>
    <w:uiPriority w:val="99"/>
    <w:rsid w:val="009D210B"/>
    <w:pPr>
      <w:ind w:left="360" w:right="175" w:hanging="540"/>
      <w:jc w:val="both"/>
    </w:pPr>
    <w:rPr>
      <w:sz w:val="28"/>
    </w:rPr>
  </w:style>
  <w:style w:type="character" w:customStyle="1" w:styleId="36">
    <w:name w:val="Заголовок №3_"/>
    <w:basedOn w:val="a0"/>
    <w:link w:val="310"/>
    <w:uiPriority w:val="99"/>
    <w:locked/>
    <w:rsid w:val="009D210B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10">
    <w:name w:val="Заголовок №31"/>
    <w:basedOn w:val="a"/>
    <w:link w:val="36"/>
    <w:uiPriority w:val="99"/>
    <w:rsid w:val="009D210B"/>
    <w:pPr>
      <w:shd w:val="clear" w:color="auto" w:fill="FFFFFF"/>
      <w:spacing w:before="240" w:line="302" w:lineRule="exact"/>
      <w:ind w:firstLine="720"/>
      <w:jc w:val="both"/>
      <w:outlineLvl w:val="2"/>
    </w:pPr>
    <w:rPr>
      <w:rFonts w:eastAsiaTheme="minorHAnsi"/>
      <w:b/>
      <w:bCs/>
      <w:sz w:val="25"/>
      <w:szCs w:val="25"/>
      <w:lang w:eastAsia="en-US"/>
    </w:rPr>
  </w:style>
  <w:style w:type="character" w:customStyle="1" w:styleId="28">
    <w:name w:val="Заголовок №2_"/>
    <w:basedOn w:val="a0"/>
    <w:link w:val="29"/>
    <w:uiPriority w:val="99"/>
    <w:locked/>
    <w:rsid w:val="009D210B"/>
    <w:rPr>
      <w:rFonts w:ascii="Arial Narrow" w:hAnsi="Arial Narrow" w:cs="Arial Narrow"/>
      <w:b/>
      <w:bCs/>
      <w:spacing w:val="-20"/>
      <w:sz w:val="29"/>
      <w:szCs w:val="29"/>
      <w:shd w:val="clear" w:color="auto" w:fill="FFFFFF"/>
    </w:rPr>
  </w:style>
  <w:style w:type="paragraph" w:customStyle="1" w:styleId="29">
    <w:name w:val="Заголовок №2"/>
    <w:basedOn w:val="a"/>
    <w:link w:val="28"/>
    <w:uiPriority w:val="99"/>
    <w:rsid w:val="009D210B"/>
    <w:pPr>
      <w:shd w:val="clear" w:color="auto" w:fill="FFFFFF"/>
      <w:spacing w:before="660" w:after="360" w:line="240" w:lineRule="atLeast"/>
      <w:ind w:firstLine="720"/>
      <w:jc w:val="both"/>
      <w:outlineLvl w:val="1"/>
    </w:pPr>
    <w:rPr>
      <w:rFonts w:ascii="Arial Narrow" w:eastAsiaTheme="minorHAnsi" w:hAnsi="Arial Narrow" w:cs="Arial Narrow"/>
      <w:b/>
      <w:bCs/>
      <w:spacing w:val="-20"/>
      <w:sz w:val="29"/>
      <w:szCs w:val="29"/>
      <w:lang w:eastAsia="en-US"/>
    </w:rPr>
  </w:style>
  <w:style w:type="character" w:customStyle="1" w:styleId="216pt">
    <w:name w:val="Заголовок №2 + 16 pt"/>
    <w:aliases w:val="Интервал 0 pt"/>
    <w:basedOn w:val="28"/>
    <w:uiPriority w:val="99"/>
    <w:rsid w:val="009D210B"/>
    <w:rPr>
      <w:rFonts w:ascii="Arial Narrow" w:hAnsi="Arial Narrow" w:cs="Arial Narrow"/>
      <w:b/>
      <w:bCs/>
      <w:spacing w:val="-10"/>
      <w:sz w:val="32"/>
      <w:szCs w:val="32"/>
      <w:shd w:val="clear" w:color="auto" w:fill="FFFFFF"/>
    </w:rPr>
  </w:style>
  <w:style w:type="character" w:customStyle="1" w:styleId="37">
    <w:name w:val="Заголовок №3"/>
    <w:basedOn w:val="36"/>
    <w:uiPriority w:val="99"/>
    <w:rsid w:val="009D210B"/>
    <w:rPr>
      <w:rFonts w:ascii="Times New Roman" w:hAnsi="Times New Roman" w:cs="Times New Roman"/>
      <w:b/>
      <w:bCs/>
      <w:sz w:val="25"/>
      <w:szCs w:val="25"/>
      <w:u w:val="single"/>
      <w:shd w:val="clear" w:color="auto" w:fill="FFFFFF"/>
    </w:rPr>
  </w:style>
  <w:style w:type="character" w:customStyle="1" w:styleId="31pt">
    <w:name w:val="Заголовок №3 + Интервал 1 pt"/>
    <w:basedOn w:val="36"/>
    <w:uiPriority w:val="99"/>
    <w:rsid w:val="009D210B"/>
    <w:rPr>
      <w:rFonts w:ascii="Times New Roman" w:hAnsi="Times New Roman" w:cs="Times New Roman"/>
      <w:b/>
      <w:bCs/>
      <w:spacing w:val="30"/>
      <w:sz w:val="25"/>
      <w:szCs w:val="25"/>
      <w:u w:val="single"/>
      <w:shd w:val="clear" w:color="auto" w:fill="FFFFFF"/>
    </w:rPr>
  </w:style>
  <w:style w:type="character" w:customStyle="1" w:styleId="31pt1">
    <w:name w:val="Заголовок №3 + Интервал 1 pt1"/>
    <w:basedOn w:val="36"/>
    <w:uiPriority w:val="99"/>
    <w:rsid w:val="009D210B"/>
    <w:rPr>
      <w:rFonts w:ascii="Times New Roman" w:hAnsi="Times New Roman" w:cs="Times New Roman"/>
      <w:b/>
      <w:bCs/>
      <w:noProof/>
      <w:spacing w:val="30"/>
      <w:sz w:val="25"/>
      <w:szCs w:val="25"/>
      <w:shd w:val="clear" w:color="auto" w:fill="FFFFFF"/>
    </w:rPr>
  </w:style>
  <w:style w:type="character" w:customStyle="1" w:styleId="aff8">
    <w:name w:val="Подпись к таблице_"/>
    <w:basedOn w:val="a0"/>
    <w:link w:val="aff9"/>
    <w:uiPriority w:val="99"/>
    <w:locked/>
    <w:rsid w:val="009D210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aff9">
    <w:name w:val="Подпись к таблице"/>
    <w:basedOn w:val="a"/>
    <w:link w:val="aff8"/>
    <w:uiPriority w:val="99"/>
    <w:rsid w:val="009D210B"/>
    <w:pPr>
      <w:shd w:val="clear" w:color="auto" w:fill="FFFFFF"/>
      <w:spacing w:line="240" w:lineRule="atLeast"/>
    </w:pPr>
    <w:rPr>
      <w:rFonts w:eastAsiaTheme="minorHAnsi"/>
      <w:sz w:val="21"/>
      <w:szCs w:val="21"/>
      <w:lang w:eastAsia="en-US"/>
    </w:rPr>
  </w:style>
  <w:style w:type="character" w:customStyle="1" w:styleId="2a">
    <w:name w:val="Основной текст (2)_"/>
    <w:basedOn w:val="a0"/>
    <w:link w:val="2b"/>
    <w:uiPriority w:val="99"/>
    <w:locked/>
    <w:rsid w:val="009D210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b">
    <w:name w:val="Основной текст (2)"/>
    <w:basedOn w:val="a"/>
    <w:link w:val="2a"/>
    <w:uiPriority w:val="99"/>
    <w:rsid w:val="009D210B"/>
    <w:pPr>
      <w:shd w:val="clear" w:color="auto" w:fill="FFFFFF"/>
      <w:spacing w:line="235" w:lineRule="exact"/>
      <w:jc w:val="right"/>
    </w:pPr>
    <w:rPr>
      <w:rFonts w:eastAsiaTheme="minorHAnsi"/>
      <w:b/>
      <w:bCs/>
      <w:sz w:val="20"/>
      <w:szCs w:val="20"/>
      <w:lang w:eastAsia="en-US"/>
    </w:rPr>
  </w:style>
  <w:style w:type="character" w:customStyle="1" w:styleId="affa">
    <w:name w:val="Основной текст_"/>
    <w:link w:val="14"/>
    <w:rsid w:val="009D210B"/>
    <w:rPr>
      <w:sz w:val="27"/>
      <w:szCs w:val="27"/>
      <w:shd w:val="clear" w:color="auto" w:fill="FFFFFF"/>
    </w:rPr>
  </w:style>
  <w:style w:type="paragraph" w:customStyle="1" w:styleId="14">
    <w:name w:val="Основной текст14"/>
    <w:basedOn w:val="a"/>
    <w:link w:val="affa"/>
    <w:rsid w:val="009D210B"/>
    <w:pPr>
      <w:shd w:val="clear" w:color="auto" w:fill="FFFFFF"/>
      <w:spacing w:after="2220" w:line="0" w:lineRule="atLeast"/>
      <w:ind w:hanging="3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blk">
    <w:name w:val="blk"/>
    <w:basedOn w:val="a0"/>
    <w:rsid w:val="009D210B"/>
  </w:style>
  <w:style w:type="character" w:customStyle="1" w:styleId="111">
    <w:name w:val="Заголовок 1 Знак1"/>
    <w:basedOn w:val="a0"/>
    <w:uiPriority w:val="9"/>
    <w:rsid w:val="009D2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basedOn w:val="a0"/>
    <w:uiPriority w:val="9"/>
    <w:semiHidden/>
    <w:rsid w:val="009D2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10">
    <w:name w:val="Заголовок 7 Знак1"/>
    <w:basedOn w:val="a0"/>
    <w:uiPriority w:val="9"/>
    <w:semiHidden/>
    <w:rsid w:val="009D210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uiPriority w:val="99"/>
    <w:semiHidden/>
    <w:unhideWhenUsed/>
    <w:rsid w:val="009D210B"/>
  </w:style>
  <w:style w:type="table" w:customStyle="1" w:styleId="15">
    <w:name w:val="Сетка таблицы1"/>
    <w:basedOn w:val="a1"/>
    <w:next w:val="ac"/>
    <w:uiPriority w:val="59"/>
    <w:rsid w:val="009D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2"/>
    <w:uiPriority w:val="99"/>
    <w:semiHidden/>
    <w:unhideWhenUsed/>
    <w:rsid w:val="009D210B"/>
  </w:style>
  <w:style w:type="paragraph" w:styleId="4">
    <w:name w:val="List Bullet 4"/>
    <w:basedOn w:val="a"/>
    <w:autoRedefine/>
    <w:uiPriority w:val="99"/>
    <w:semiHidden/>
    <w:rsid w:val="009D210B"/>
    <w:pPr>
      <w:numPr>
        <w:numId w:val="5"/>
      </w:numPr>
    </w:pPr>
    <w:rPr>
      <w:sz w:val="20"/>
      <w:szCs w:val="20"/>
    </w:rPr>
  </w:style>
  <w:style w:type="paragraph" w:customStyle="1" w:styleId="2c">
    <w:name w:val="Стиль2"/>
    <w:basedOn w:val="a"/>
    <w:uiPriority w:val="99"/>
    <w:rsid w:val="009D210B"/>
    <w:pPr>
      <w:spacing w:line="360" w:lineRule="auto"/>
      <w:ind w:left="1134" w:firstLine="720"/>
      <w:jc w:val="both"/>
    </w:pPr>
    <w:rPr>
      <w:sz w:val="28"/>
      <w:szCs w:val="28"/>
    </w:rPr>
  </w:style>
  <w:style w:type="character" w:customStyle="1" w:styleId="FontStyle67">
    <w:name w:val="Font Style67"/>
    <w:basedOn w:val="a0"/>
    <w:rsid w:val="009D210B"/>
    <w:rPr>
      <w:rFonts w:ascii="Times New Roman" w:hAnsi="Times New Roman" w:cs="Times New Roman"/>
      <w:sz w:val="20"/>
      <w:szCs w:val="20"/>
    </w:rPr>
  </w:style>
  <w:style w:type="character" w:customStyle="1" w:styleId="FontStyle70">
    <w:name w:val="Font Style70"/>
    <w:basedOn w:val="a0"/>
    <w:rsid w:val="009D210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9D210B"/>
    <w:pPr>
      <w:widowControl w:val="0"/>
      <w:autoSpaceDE w:val="0"/>
      <w:autoSpaceDN w:val="0"/>
      <w:adjustRightInd w:val="0"/>
      <w:spacing w:line="242" w:lineRule="exact"/>
      <w:ind w:firstLine="394"/>
      <w:jc w:val="both"/>
    </w:pPr>
    <w:rPr>
      <w:rFonts w:ascii="Arial" w:eastAsia="Calibri" w:hAnsi="Arial" w:cs="Arial"/>
    </w:rPr>
  </w:style>
  <w:style w:type="character" w:customStyle="1" w:styleId="FontStyle69">
    <w:name w:val="Font Style69"/>
    <w:basedOn w:val="a0"/>
    <w:rsid w:val="009D210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9">
    <w:name w:val="Style9"/>
    <w:basedOn w:val="a"/>
    <w:uiPriority w:val="99"/>
    <w:rsid w:val="009D210B"/>
    <w:pPr>
      <w:widowControl w:val="0"/>
      <w:autoSpaceDE w:val="0"/>
      <w:autoSpaceDN w:val="0"/>
      <w:adjustRightInd w:val="0"/>
      <w:spacing w:line="202" w:lineRule="exact"/>
      <w:ind w:firstLine="523"/>
      <w:jc w:val="both"/>
    </w:pPr>
    <w:rPr>
      <w:rFonts w:ascii="Arial" w:eastAsia="Calibri" w:hAnsi="Arial" w:cs="Arial"/>
    </w:rPr>
  </w:style>
  <w:style w:type="character" w:customStyle="1" w:styleId="FontStyle75">
    <w:name w:val="Font Style75"/>
    <w:basedOn w:val="a0"/>
    <w:rsid w:val="009D210B"/>
    <w:rPr>
      <w:rFonts w:ascii="Arial" w:hAnsi="Arial" w:cs="Arial"/>
      <w:sz w:val="16"/>
      <w:szCs w:val="16"/>
    </w:rPr>
  </w:style>
  <w:style w:type="paragraph" w:styleId="affb">
    <w:name w:val="caption"/>
    <w:basedOn w:val="a"/>
    <w:next w:val="a"/>
    <w:uiPriority w:val="99"/>
    <w:qFormat/>
    <w:rsid w:val="009D210B"/>
    <w:pPr>
      <w:ind w:firstLine="851"/>
    </w:pPr>
    <w:rPr>
      <w:sz w:val="28"/>
      <w:szCs w:val="20"/>
    </w:rPr>
  </w:style>
  <w:style w:type="paragraph" w:styleId="affc">
    <w:name w:val="List"/>
    <w:basedOn w:val="a"/>
    <w:uiPriority w:val="99"/>
    <w:semiHidden/>
    <w:rsid w:val="009D210B"/>
    <w:pPr>
      <w:ind w:left="283" w:hanging="283"/>
    </w:pPr>
  </w:style>
  <w:style w:type="paragraph" w:styleId="38">
    <w:name w:val="List 3"/>
    <w:basedOn w:val="a"/>
    <w:uiPriority w:val="99"/>
    <w:semiHidden/>
    <w:rsid w:val="009D210B"/>
    <w:pPr>
      <w:ind w:left="849" w:hanging="283"/>
    </w:pPr>
  </w:style>
  <w:style w:type="paragraph" w:styleId="affd">
    <w:name w:val="Revision"/>
    <w:hidden/>
    <w:uiPriority w:val="99"/>
    <w:semiHidden/>
    <w:rsid w:val="009D2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9D210B"/>
  </w:style>
  <w:style w:type="paragraph" w:customStyle="1" w:styleId="affe">
    <w:name w:val="Заголовок таблицы"/>
    <w:basedOn w:val="a"/>
    <w:uiPriority w:val="99"/>
    <w:rsid w:val="009D210B"/>
    <w:pPr>
      <w:suppressLineNumbers/>
      <w:suppressAutoHyphens/>
      <w:autoSpaceDE w:val="0"/>
      <w:jc w:val="center"/>
    </w:pPr>
    <w:rPr>
      <w:b/>
      <w:bCs/>
      <w:sz w:val="20"/>
      <w:szCs w:val="20"/>
      <w:lang w:eastAsia="ar-SA"/>
    </w:rPr>
  </w:style>
  <w:style w:type="paragraph" w:customStyle="1" w:styleId="afff">
    <w:name w:val="Знак"/>
    <w:basedOn w:val="a"/>
    <w:uiPriority w:val="99"/>
    <w:rsid w:val="009D210B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d">
    <w:name w:val="Сетка таблицы2"/>
    <w:basedOn w:val="a1"/>
    <w:next w:val="ac"/>
    <w:uiPriority w:val="39"/>
    <w:rsid w:val="00923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FollowedHyperlink"/>
    <w:basedOn w:val="a0"/>
    <w:uiPriority w:val="99"/>
    <w:semiHidden/>
    <w:unhideWhenUsed/>
    <w:rsid w:val="009237BE"/>
    <w:rPr>
      <w:color w:val="800080" w:themeColor="followedHyperlink"/>
      <w:u w:val="single"/>
    </w:rPr>
  </w:style>
  <w:style w:type="table" w:customStyle="1" w:styleId="39">
    <w:name w:val="Сетка таблицы3"/>
    <w:basedOn w:val="a1"/>
    <w:next w:val="ac"/>
    <w:uiPriority w:val="59"/>
    <w:rsid w:val="009237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1"/>
    <w:uiPriority w:val="59"/>
    <w:rsid w:val="009237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c"/>
    <w:uiPriority w:val="59"/>
    <w:rsid w:val="002518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8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5AC04-3ED3-4364-9C8E-809085F7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5839</Words>
  <Characters>33286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Айгуль</cp:lastModifiedBy>
  <cp:revision>2</cp:revision>
  <cp:lastPrinted>2014-04-13T14:08:00Z</cp:lastPrinted>
  <dcterms:created xsi:type="dcterms:W3CDTF">2024-03-13T17:33:00Z</dcterms:created>
  <dcterms:modified xsi:type="dcterms:W3CDTF">2024-03-13T17:33:00Z</dcterms:modified>
</cp:coreProperties>
</file>