
<file path=[Content_Types].xml><?xml version="1.0" encoding="utf-8"?>
<Types xmlns="http://schemas.openxmlformats.org/package/2006/content-types">
  <Override PartName="/word/theme/themeOverride4.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864" w:rsidRDefault="00B71864" w:rsidP="00AE563A">
      <w:pPr>
        <w:jc w:val="both"/>
        <w:rPr>
          <w:rFonts w:ascii="Times New Roman" w:hAnsi="Times New Roman" w:cs="Times New Roman"/>
          <w:sz w:val="28"/>
          <w:szCs w:val="28"/>
        </w:rPr>
      </w:pPr>
      <w:r>
        <w:rPr>
          <w:rFonts w:ascii="Times New Roman" w:hAnsi="Times New Roman" w:cs="Times New Roman"/>
          <w:sz w:val="28"/>
          <w:szCs w:val="28"/>
        </w:rPr>
        <w:t xml:space="preserve">2.2.С целью решения задач исследования и проверки выдвинутой гипотезы нами была организована экспериментальная работа на базе МБОУ СШ № 27 города Архангельска в школе раннего развития. </w:t>
      </w:r>
    </w:p>
    <w:p w:rsidR="00B71864" w:rsidRDefault="00B71864" w:rsidP="00AE563A">
      <w:pPr>
        <w:jc w:val="both"/>
        <w:rPr>
          <w:rFonts w:ascii="Times New Roman" w:hAnsi="Times New Roman" w:cs="Times New Roman"/>
          <w:sz w:val="28"/>
          <w:szCs w:val="28"/>
        </w:rPr>
      </w:pPr>
      <w:r>
        <w:rPr>
          <w:rFonts w:ascii="Times New Roman" w:hAnsi="Times New Roman" w:cs="Times New Roman"/>
          <w:sz w:val="28"/>
          <w:szCs w:val="28"/>
        </w:rPr>
        <w:t xml:space="preserve">Данную группу посещает 15 человек, из них 7 девочек и 8 мальчиков, в возрасте 6-7 лет. </w:t>
      </w:r>
      <w:r w:rsidR="00E47749">
        <w:rPr>
          <w:rFonts w:ascii="Times New Roman" w:hAnsi="Times New Roman" w:cs="Times New Roman"/>
          <w:sz w:val="28"/>
          <w:szCs w:val="28"/>
        </w:rPr>
        <w:t>Все ребята активно работают на занятиях, но есть дети, которые испытывают трудности в освоении материала.</w:t>
      </w:r>
    </w:p>
    <w:p w:rsidR="00E47749" w:rsidRDefault="00E47749" w:rsidP="00E47749">
      <w:pPr>
        <w:rPr>
          <w:rFonts w:ascii="Times New Roman" w:hAnsi="Times New Roman" w:cs="Times New Roman"/>
          <w:sz w:val="28"/>
          <w:szCs w:val="28"/>
        </w:rPr>
      </w:pPr>
      <w:r>
        <w:rPr>
          <w:rFonts w:ascii="Times New Roman" w:hAnsi="Times New Roman" w:cs="Times New Roman"/>
          <w:sz w:val="28"/>
          <w:szCs w:val="28"/>
        </w:rPr>
        <w:t xml:space="preserve">Констатирующий этап эксперимента включал проведение </w:t>
      </w:r>
      <w:proofErr w:type="spellStart"/>
      <w:r>
        <w:rPr>
          <w:rFonts w:ascii="Times New Roman" w:hAnsi="Times New Roman" w:cs="Times New Roman"/>
          <w:sz w:val="28"/>
          <w:szCs w:val="28"/>
        </w:rPr>
        <w:t>срезовой</w:t>
      </w:r>
      <w:proofErr w:type="spellEnd"/>
      <w:r>
        <w:rPr>
          <w:rFonts w:ascii="Times New Roman" w:hAnsi="Times New Roman" w:cs="Times New Roman"/>
          <w:sz w:val="28"/>
          <w:szCs w:val="28"/>
        </w:rPr>
        <w:t xml:space="preserve"> работы для выявления исходного уровня возможностей работы в парах как условие формирования самооценки у детей старшего дошкольного возраста. </w:t>
      </w:r>
    </w:p>
    <w:p w:rsidR="00E47749" w:rsidRDefault="00E47749" w:rsidP="00E47749">
      <w:pPr>
        <w:rPr>
          <w:rFonts w:ascii="Times New Roman" w:hAnsi="Times New Roman" w:cs="Times New Roman"/>
          <w:color w:val="FF0000"/>
          <w:sz w:val="28"/>
          <w:szCs w:val="28"/>
        </w:rPr>
      </w:pPr>
      <w:r>
        <w:rPr>
          <w:rFonts w:ascii="Times New Roman" w:hAnsi="Times New Roman" w:cs="Times New Roman"/>
          <w:sz w:val="28"/>
          <w:szCs w:val="28"/>
        </w:rPr>
        <w:t xml:space="preserve">Для выявления исходного уровня возможностей работы в парах как условие формирования самооценки у детей старшего дошкольного возраста нами была подготовлена </w:t>
      </w:r>
      <w:proofErr w:type="spellStart"/>
      <w:r>
        <w:rPr>
          <w:rFonts w:ascii="Times New Roman" w:hAnsi="Times New Roman" w:cs="Times New Roman"/>
          <w:sz w:val="28"/>
          <w:szCs w:val="28"/>
        </w:rPr>
        <w:t>срезовая</w:t>
      </w:r>
      <w:proofErr w:type="spellEnd"/>
      <w:r>
        <w:rPr>
          <w:rFonts w:ascii="Times New Roman" w:hAnsi="Times New Roman" w:cs="Times New Roman"/>
          <w:sz w:val="28"/>
          <w:szCs w:val="28"/>
        </w:rPr>
        <w:t xml:space="preserve"> работа. </w:t>
      </w:r>
      <w:r w:rsidRPr="00E47749">
        <w:rPr>
          <w:rFonts w:ascii="Times New Roman" w:hAnsi="Times New Roman" w:cs="Times New Roman"/>
          <w:color w:val="FF0000"/>
          <w:sz w:val="28"/>
          <w:szCs w:val="28"/>
        </w:rPr>
        <w:t>!!</w:t>
      </w:r>
      <w:proofErr w:type="gramStart"/>
      <w:r w:rsidRPr="00E47749">
        <w:rPr>
          <w:rFonts w:ascii="Times New Roman" w:hAnsi="Times New Roman" w:cs="Times New Roman"/>
          <w:color w:val="FF0000"/>
          <w:sz w:val="28"/>
          <w:szCs w:val="28"/>
        </w:rPr>
        <w:t>!</w:t>
      </w:r>
      <w:r>
        <w:rPr>
          <w:rFonts w:ascii="Times New Roman" w:hAnsi="Times New Roman" w:cs="Times New Roman"/>
          <w:color w:val="FF0000"/>
          <w:sz w:val="28"/>
          <w:szCs w:val="28"/>
        </w:rPr>
        <w:t>У</w:t>
      </w:r>
      <w:proofErr w:type="gramEnd"/>
      <w:r>
        <w:rPr>
          <w:rFonts w:ascii="Times New Roman" w:hAnsi="Times New Roman" w:cs="Times New Roman"/>
          <w:color w:val="FF0000"/>
          <w:sz w:val="28"/>
          <w:szCs w:val="28"/>
        </w:rPr>
        <w:t>МНЫЕ МЫСЛИ КОГО-ТО</w:t>
      </w:r>
    </w:p>
    <w:p w:rsidR="00E47749" w:rsidRPr="00E47749" w:rsidRDefault="00E47749" w:rsidP="00E47749">
      <w:pPr>
        <w:rPr>
          <w:rFonts w:ascii="Times New Roman" w:hAnsi="Times New Roman" w:cs="Times New Roman"/>
          <w:sz w:val="28"/>
          <w:szCs w:val="28"/>
        </w:rPr>
      </w:pPr>
      <w:r>
        <w:rPr>
          <w:rFonts w:ascii="Times New Roman" w:hAnsi="Times New Roman" w:cs="Times New Roman"/>
          <w:sz w:val="28"/>
          <w:szCs w:val="28"/>
        </w:rPr>
        <w:t xml:space="preserve">В итоге </w:t>
      </w:r>
      <w:proofErr w:type="spellStart"/>
      <w:r>
        <w:rPr>
          <w:rFonts w:ascii="Times New Roman" w:hAnsi="Times New Roman" w:cs="Times New Roman"/>
          <w:sz w:val="28"/>
          <w:szCs w:val="28"/>
        </w:rPr>
        <w:t>срезовая</w:t>
      </w:r>
      <w:proofErr w:type="spellEnd"/>
      <w:r>
        <w:rPr>
          <w:rFonts w:ascii="Times New Roman" w:hAnsi="Times New Roman" w:cs="Times New Roman"/>
          <w:sz w:val="28"/>
          <w:szCs w:val="28"/>
        </w:rPr>
        <w:t xml:space="preserve"> работа включала в себя три задания</w:t>
      </w:r>
      <w:r w:rsidR="003A226D">
        <w:rPr>
          <w:rFonts w:ascii="Times New Roman" w:hAnsi="Times New Roman" w:cs="Times New Roman"/>
          <w:sz w:val="28"/>
          <w:szCs w:val="28"/>
        </w:rPr>
        <w:t>.</w:t>
      </w:r>
      <w:r>
        <w:rPr>
          <w:rFonts w:ascii="Times New Roman" w:hAnsi="Times New Roman" w:cs="Times New Roman"/>
          <w:sz w:val="28"/>
          <w:szCs w:val="28"/>
        </w:rPr>
        <w:t xml:space="preserve"> </w:t>
      </w:r>
    </w:p>
    <w:p w:rsidR="003A226D" w:rsidRDefault="003A226D" w:rsidP="003A226D">
      <w:pPr>
        <w:jc w:val="both"/>
        <w:rPr>
          <w:rFonts w:ascii="Times New Roman" w:hAnsi="Times New Roman" w:cs="Times New Roman"/>
          <w:b/>
          <w:sz w:val="28"/>
          <w:szCs w:val="28"/>
        </w:rPr>
      </w:pPr>
      <w:r>
        <w:rPr>
          <w:rFonts w:ascii="Times New Roman" w:hAnsi="Times New Roman" w:cs="Times New Roman"/>
          <w:b/>
          <w:sz w:val="28"/>
          <w:szCs w:val="28"/>
        </w:rPr>
        <w:t xml:space="preserve">Задание 1. Игра на основе диагностическая методика </w:t>
      </w:r>
      <w:r w:rsidRPr="003B484F">
        <w:rPr>
          <w:rFonts w:ascii="Times New Roman" w:hAnsi="Times New Roman" w:cs="Times New Roman"/>
          <w:b/>
          <w:sz w:val="28"/>
          <w:szCs w:val="28"/>
        </w:rPr>
        <w:t>«Лесенка»</w:t>
      </w:r>
    </w:p>
    <w:p w:rsidR="003A226D" w:rsidRDefault="003A226D" w:rsidP="003A226D">
      <w:pPr>
        <w:jc w:val="both"/>
        <w:rPr>
          <w:rFonts w:ascii="Times New Roman" w:hAnsi="Times New Roman" w:cs="Times New Roman"/>
          <w:b/>
          <w:sz w:val="28"/>
          <w:szCs w:val="28"/>
        </w:rPr>
      </w:pPr>
      <w:r w:rsidRPr="001051A4">
        <w:rPr>
          <w:rFonts w:ascii="Times New Roman" w:hAnsi="Times New Roman" w:cs="Times New Roman"/>
          <w:b/>
          <w:sz w:val="28"/>
          <w:szCs w:val="28"/>
        </w:rPr>
        <w:t>Цель:</w:t>
      </w:r>
      <w:r>
        <w:rPr>
          <w:rFonts w:ascii="Times New Roman" w:hAnsi="Times New Roman" w:cs="Times New Roman"/>
          <w:b/>
          <w:sz w:val="28"/>
          <w:szCs w:val="28"/>
        </w:rPr>
        <w:t xml:space="preserve"> </w:t>
      </w:r>
      <w:r w:rsidRPr="000530BA">
        <w:rPr>
          <w:rFonts w:ascii="Times New Roman" w:hAnsi="Times New Roman" w:cs="Times New Roman"/>
          <w:sz w:val="28"/>
          <w:szCs w:val="28"/>
        </w:rPr>
        <w:t>выявить уровень умения ребёнка</w:t>
      </w:r>
      <w:r>
        <w:rPr>
          <w:rFonts w:ascii="Times New Roman" w:hAnsi="Times New Roman" w:cs="Times New Roman"/>
          <w:b/>
          <w:sz w:val="28"/>
          <w:szCs w:val="28"/>
        </w:rPr>
        <w:t xml:space="preserve"> </w:t>
      </w:r>
      <w:r w:rsidRPr="005A06F7">
        <w:rPr>
          <w:rFonts w:ascii="Times New Roman" w:hAnsi="Times New Roman" w:cs="Times New Roman"/>
          <w:sz w:val="28"/>
          <w:szCs w:val="28"/>
        </w:rPr>
        <w:t>адекватно сравнивать себя с другими.</w:t>
      </w:r>
    </w:p>
    <w:p w:rsidR="003A226D" w:rsidRDefault="003A226D" w:rsidP="003A226D">
      <w:pPr>
        <w:jc w:val="both"/>
        <w:rPr>
          <w:rFonts w:ascii="Times New Roman" w:hAnsi="Times New Roman" w:cs="Times New Roman"/>
          <w:sz w:val="28"/>
          <w:szCs w:val="28"/>
        </w:rPr>
      </w:pPr>
      <w:r w:rsidRPr="001051A4">
        <w:rPr>
          <w:rFonts w:ascii="Times New Roman" w:hAnsi="Times New Roman" w:cs="Times New Roman"/>
          <w:b/>
          <w:sz w:val="28"/>
          <w:szCs w:val="28"/>
        </w:rPr>
        <w:t>Процедура проведения:</w:t>
      </w:r>
      <w:r w:rsidRPr="003108DC">
        <w:rPr>
          <w:rFonts w:ascii="Times New Roman" w:hAnsi="Times New Roman" w:cs="Times New Roman"/>
          <w:b/>
          <w:sz w:val="28"/>
          <w:szCs w:val="28"/>
        </w:rPr>
        <w:t xml:space="preserve"> </w:t>
      </w:r>
      <w:r w:rsidRPr="003108DC">
        <w:rPr>
          <w:rFonts w:ascii="Times New Roman" w:hAnsi="Times New Roman" w:cs="Times New Roman"/>
          <w:sz w:val="28"/>
          <w:szCs w:val="28"/>
        </w:rPr>
        <w:t xml:space="preserve">В данной игре принимали участие 10 дошкольников. Во время проведения игры дети сидели за каждой партой по два человека. При выполнении задания педагога, детям было необходимо сесть так, чтобы они не видели выполняемое задание соседа по парте.   </w:t>
      </w:r>
      <w:r>
        <w:rPr>
          <w:rFonts w:ascii="Times New Roman" w:hAnsi="Times New Roman" w:cs="Times New Roman"/>
          <w:sz w:val="28"/>
          <w:szCs w:val="28"/>
        </w:rPr>
        <w:t>Каждому ребёнку выдаётся бланк с нарисованной лесенкой с пятью ступеньками, и даётся инструкция</w:t>
      </w:r>
      <w:r w:rsidRPr="003108DC">
        <w:rPr>
          <w:rFonts w:ascii="Times New Roman" w:hAnsi="Times New Roman" w:cs="Times New Roman"/>
          <w:sz w:val="28"/>
          <w:szCs w:val="28"/>
        </w:rPr>
        <w:t>.</w:t>
      </w:r>
      <w:r>
        <w:rPr>
          <w:rFonts w:ascii="Times New Roman" w:hAnsi="Times New Roman" w:cs="Times New Roman"/>
          <w:sz w:val="28"/>
          <w:szCs w:val="28"/>
        </w:rPr>
        <w:t xml:space="preserve"> На доске нарисована лесенка.</w:t>
      </w:r>
    </w:p>
    <w:p w:rsidR="003A226D" w:rsidRDefault="003A226D" w:rsidP="003A226D">
      <w:pPr>
        <w:jc w:val="both"/>
        <w:rPr>
          <w:rFonts w:ascii="Times New Roman" w:hAnsi="Times New Roman" w:cs="Times New Roman"/>
          <w:sz w:val="28"/>
          <w:szCs w:val="28"/>
        </w:rPr>
      </w:pPr>
      <w:r>
        <w:rPr>
          <w:rFonts w:ascii="Times New Roman" w:hAnsi="Times New Roman" w:cs="Times New Roman"/>
          <w:b/>
          <w:sz w:val="28"/>
          <w:szCs w:val="28"/>
        </w:rPr>
        <w:t xml:space="preserve">Ход: </w:t>
      </w:r>
      <w:r w:rsidRPr="000530BA">
        <w:rPr>
          <w:rFonts w:ascii="Times New Roman" w:hAnsi="Times New Roman" w:cs="Times New Roman"/>
          <w:sz w:val="28"/>
          <w:szCs w:val="28"/>
        </w:rPr>
        <w:t>«Ребята, подготовьте красный и синий карандаш и послушайте задание. Вот лесенка. Если на ней расположить всех ребят, то здесь (показываю на первую ступеньку) будут стоять самые хорошие ребята, тут (показываю вторую и третью) – хорошие, здесь (показываю четвёртую и пятую) – плохие».</w:t>
      </w:r>
      <w:r w:rsidRPr="001051A4">
        <w:rPr>
          <w:rFonts w:ascii="Times New Roman" w:hAnsi="Times New Roman" w:cs="Times New Roman"/>
          <w:sz w:val="28"/>
          <w:szCs w:val="28"/>
        </w:rPr>
        <w:t xml:space="preserve"> Покажи, на какую ступеньку ты поставишь себя.</w:t>
      </w:r>
      <w:r>
        <w:rPr>
          <w:rFonts w:ascii="Times New Roman" w:hAnsi="Times New Roman" w:cs="Times New Roman"/>
          <w:sz w:val="28"/>
          <w:szCs w:val="28"/>
        </w:rPr>
        <w:t xml:space="preserve"> Нарисуй на ней красный кружок. Далее ребёнку предлагается по тем же критериям поставить соседа по парте на данную лесенку. Нарисуй на ней синий кружок.  Каждый ребенок должен рассказать, куда он поставил себя на данной лесенке и своего соседа по парте и почему.</w:t>
      </w:r>
      <w:r w:rsidRPr="001051A4">
        <w:rPr>
          <w:rFonts w:ascii="Times New Roman" w:hAnsi="Times New Roman" w:cs="Times New Roman"/>
          <w:sz w:val="28"/>
          <w:szCs w:val="28"/>
        </w:rPr>
        <w:t xml:space="preserve"> </w:t>
      </w:r>
    </w:p>
    <w:tbl>
      <w:tblPr>
        <w:tblW w:w="9782" w:type="dxa"/>
        <w:tblInd w:w="-114" w:type="dxa"/>
        <w:shd w:val="clear" w:color="auto" w:fill="FFFFFF"/>
        <w:tblCellMar>
          <w:top w:w="15" w:type="dxa"/>
          <w:left w:w="15" w:type="dxa"/>
          <w:bottom w:w="15" w:type="dxa"/>
          <w:right w:w="15" w:type="dxa"/>
        </w:tblCellMar>
        <w:tblLook w:val="04A0"/>
      </w:tblPr>
      <w:tblGrid>
        <w:gridCol w:w="458"/>
        <w:gridCol w:w="7343"/>
        <w:gridCol w:w="1981"/>
      </w:tblGrid>
      <w:tr w:rsidR="003A226D" w:rsidRPr="003108DC"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b/>
                <w:bCs/>
                <w:color w:val="000000"/>
                <w:sz w:val="24"/>
                <w:szCs w:val="24"/>
              </w:rPr>
              <w:t>№</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Pr>
                <w:rFonts w:ascii="Times New Roman" w:eastAsia="Times New Roman" w:hAnsi="Times New Roman" w:cs="Times New Roman"/>
                <w:b/>
                <w:bCs/>
                <w:color w:val="000000"/>
                <w:sz w:val="24"/>
                <w:szCs w:val="24"/>
              </w:rPr>
              <w:t>Способ самооценки ребёнка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b/>
                <w:bCs/>
                <w:color w:val="000000"/>
                <w:sz w:val="24"/>
                <w:szCs w:val="24"/>
              </w:rPr>
              <w:t>Тип самооценки</w:t>
            </w:r>
          </w:p>
        </w:tc>
      </w:tr>
      <w:tr w:rsidR="003A226D" w:rsidRPr="003108DC"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18"/>
              </w:rPr>
              <w:t>1</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18"/>
              </w:rPr>
              <w:t>2</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18"/>
              </w:rPr>
              <w:t>3</w:t>
            </w:r>
          </w:p>
        </w:tc>
      </w:tr>
      <w:tr w:rsidR="003A226D" w:rsidRPr="003108DC"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sidRPr="003108DC">
              <w:rPr>
                <w:rFonts w:ascii="Times New Roman" w:eastAsia="Times New Roman" w:hAnsi="Times New Roman" w:cs="Times New Roman"/>
                <w:color w:val="000000"/>
                <w:sz w:val="24"/>
                <w:szCs w:val="24"/>
              </w:rPr>
              <w:t>1</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sidRPr="003108DC">
              <w:rPr>
                <w:rFonts w:ascii="Times New Roman" w:eastAsia="Times New Roman" w:hAnsi="Times New Roman" w:cs="Times New Roman"/>
                <w:color w:val="000000"/>
                <w:sz w:val="24"/>
                <w:szCs w:val="24"/>
              </w:rPr>
              <w:t>Не раздумывая, ставит себя на самую высокую ступеньку</w:t>
            </w:r>
            <w:r>
              <w:rPr>
                <w:rFonts w:ascii="Times New Roman" w:eastAsia="Times New Roman" w:hAnsi="Times New Roman" w:cs="Times New Roman"/>
                <w:color w:val="000000"/>
                <w:sz w:val="24"/>
                <w:szCs w:val="24"/>
              </w:rPr>
              <w:t xml:space="preserve"> (1)</w:t>
            </w:r>
            <w:r w:rsidRPr="003108DC">
              <w:rPr>
                <w:rFonts w:ascii="Times New Roman" w:eastAsia="Times New Roman" w:hAnsi="Times New Roman" w:cs="Times New Roman"/>
                <w:color w:val="000000"/>
                <w:sz w:val="24"/>
                <w:szCs w:val="24"/>
              </w:rPr>
              <w:t xml:space="preserve">; </w:t>
            </w:r>
            <w:r w:rsidRPr="003108DC">
              <w:rPr>
                <w:rFonts w:ascii="Times New Roman" w:eastAsia="Times New Roman" w:hAnsi="Times New Roman" w:cs="Times New Roman"/>
                <w:color w:val="000000"/>
                <w:sz w:val="24"/>
                <w:szCs w:val="24"/>
              </w:rPr>
              <w:lastRenderedPageBreak/>
              <w:t xml:space="preserve">считает, что мама оценивает его также; аргументируя свой выбор, ссылается на мнение взрослого: «Я хороший. </w:t>
            </w:r>
            <w:proofErr w:type="gramStart"/>
            <w:r w:rsidRPr="003108DC">
              <w:rPr>
                <w:rFonts w:ascii="Times New Roman" w:eastAsia="Times New Roman" w:hAnsi="Times New Roman" w:cs="Times New Roman"/>
                <w:color w:val="000000"/>
                <w:sz w:val="24"/>
                <w:szCs w:val="24"/>
              </w:rPr>
              <w:t>Хороший</w:t>
            </w:r>
            <w:proofErr w:type="gramEnd"/>
            <w:r w:rsidRPr="003108DC">
              <w:rPr>
                <w:rFonts w:ascii="Times New Roman" w:eastAsia="Times New Roman" w:hAnsi="Times New Roman" w:cs="Times New Roman"/>
                <w:color w:val="000000"/>
                <w:sz w:val="24"/>
                <w:szCs w:val="24"/>
              </w:rPr>
              <w:t xml:space="preserve"> и больше никакой, это мама так сказала».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24"/>
                <w:szCs w:val="24"/>
              </w:rPr>
              <w:lastRenderedPageBreak/>
              <w:t xml:space="preserve">Завышенная </w:t>
            </w:r>
            <w:r w:rsidRPr="003108DC">
              <w:rPr>
                <w:rFonts w:ascii="Times New Roman" w:eastAsia="Times New Roman" w:hAnsi="Times New Roman" w:cs="Times New Roman"/>
                <w:color w:val="000000"/>
                <w:sz w:val="24"/>
                <w:szCs w:val="24"/>
              </w:rPr>
              <w:lastRenderedPageBreak/>
              <w:t>самооценка</w:t>
            </w:r>
          </w:p>
        </w:tc>
      </w:tr>
      <w:tr w:rsidR="003A226D" w:rsidRPr="003108DC"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lastRenderedPageBreak/>
              <w:t>2</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sidRPr="003108DC">
              <w:rPr>
                <w:rFonts w:ascii="Times New Roman" w:eastAsia="Times New Roman" w:hAnsi="Times New Roman" w:cs="Times New Roman"/>
                <w:color w:val="000000"/>
                <w:sz w:val="24"/>
                <w:szCs w:val="24"/>
              </w:rPr>
              <w:t>Обдумав задание, ставит себя на 2-ю или 3-ю ступеньку, объясняет свои действия, ссылаясь на реальные ситуации и достижения, считает, что оценка взрослого такая же либо несколько ниже.</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24"/>
                <w:szCs w:val="24"/>
              </w:rPr>
              <w:t>Адекватная самооценка</w:t>
            </w:r>
          </w:p>
        </w:tc>
      </w:tr>
      <w:tr w:rsidR="003A226D" w:rsidRPr="003108DC"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sidRPr="003108DC">
              <w:rPr>
                <w:rFonts w:ascii="Times New Roman" w:eastAsia="Times New Roman" w:hAnsi="Times New Roman" w:cs="Times New Roman"/>
                <w:color w:val="000000"/>
                <w:sz w:val="24"/>
                <w:szCs w:val="24"/>
              </w:rPr>
              <w:t>4</w:t>
            </w:r>
          </w:p>
        </w:tc>
        <w:tc>
          <w:tcPr>
            <w:tcW w:w="7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Ставит себя на нижние ступеньки (4 и 5)</w:t>
            </w:r>
            <w:r w:rsidRPr="003108DC">
              <w:rPr>
                <w:rFonts w:ascii="Times New Roman" w:eastAsia="Times New Roman" w:hAnsi="Times New Roman" w:cs="Times New Roman"/>
                <w:color w:val="000000"/>
                <w:sz w:val="24"/>
                <w:szCs w:val="24"/>
              </w:rPr>
              <w:t>, свой выбор не объясняет либо ссылается на мнение взрослого: «Мама так сказала».</w:t>
            </w:r>
          </w:p>
        </w:tc>
        <w:tc>
          <w:tcPr>
            <w:tcW w:w="19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3108DC"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24"/>
                <w:szCs w:val="24"/>
              </w:rPr>
              <w:t>Заниженная самооценка</w:t>
            </w:r>
          </w:p>
        </w:tc>
      </w:tr>
    </w:tbl>
    <w:p w:rsidR="003A226D" w:rsidRDefault="003A226D" w:rsidP="003A226D">
      <w:pPr>
        <w:jc w:val="both"/>
        <w:rPr>
          <w:rFonts w:ascii="Times New Roman" w:hAnsi="Times New Roman" w:cs="Times New Roman"/>
          <w:b/>
          <w:sz w:val="28"/>
          <w:szCs w:val="28"/>
        </w:rPr>
      </w:pPr>
    </w:p>
    <w:tbl>
      <w:tblPr>
        <w:tblW w:w="9782" w:type="dxa"/>
        <w:tblInd w:w="-114" w:type="dxa"/>
        <w:shd w:val="clear" w:color="auto" w:fill="FFFFFF"/>
        <w:tblCellMar>
          <w:top w:w="15" w:type="dxa"/>
          <w:left w:w="15" w:type="dxa"/>
          <w:bottom w:w="15" w:type="dxa"/>
          <w:right w:w="15" w:type="dxa"/>
        </w:tblCellMar>
        <w:tblLook w:val="04A0"/>
      </w:tblPr>
      <w:tblGrid>
        <w:gridCol w:w="458"/>
        <w:gridCol w:w="7342"/>
        <w:gridCol w:w="1982"/>
      </w:tblGrid>
      <w:tr w:rsidR="003A226D" w:rsidRPr="005C420A"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b/>
                <w:bCs/>
                <w:color w:val="000000"/>
                <w:sz w:val="24"/>
                <w:szCs w:val="24"/>
              </w:rPr>
              <w:t>№</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Pr>
                <w:rFonts w:ascii="Times New Roman" w:eastAsia="Times New Roman" w:hAnsi="Times New Roman" w:cs="Times New Roman"/>
                <w:b/>
                <w:bCs/>
                <w:color w:val="000000"/>
                <w:sz w:val="24"/>
                <w:szCs w:val="24"/>
              </w:rPr>
              <w:t>Способ оценивания соседа по парте</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b/>
                <w:bCs/>
                <w:color w:val="000000"/>
                <w:sz w:val="24"/>
                <w:szCs w:val="24"/>
              </w:rPr>
              <w:t>Тип самооценки</w:t>
            </w:r>
          </w:p>
        </w:tc>
      </w:tr>
      <w:tr w:rsidR="003A226D" w:rsidRPr="005C420A"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color w:val="000000"/>
                <w:sz w:val="18"/>
              </w:rPr>
              <w:t>1</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color w:val="000000"/>
                <w:sz w:val="18"/>
              </w:rPr>
              <w:t>2</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color w:val="000000"/>
                <w:sz w:val="18"/>
              </w:rPr>
              <w:t>3</w:t>
            </w:r>
          </w:p>
        </w:tc>
      </w:tr>
      <w:tr w:rsidR="003A226D" w:rsidRPr="005C420A"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sidRPr="005C420A">
              <w:rPr>
                <w:rFonts w:ascii="Times New Roman" w:eastAsia="Times New Roman" w:hAnsi="Times New Roman" w:cs="Times New Roman"/>
                <w:color w:val="000000"/>
                <w:sz w:val="24"/>
                <w:szCs w:val="24"/>
              </w:rPr>
              <w:t>1</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Не раздумывая, ставит соседа по парте на самую высокую ступеньку,</w:t>
            </w:r>
            <w:r w:rsidRPr="005C420A">
              <w:rPr>
                <w:rFonts w:ascii="Times New Roman" w:eastAsia="Times New Roman" w:hAnsi="Times New Roman" w:cs="Times New Roman"/>
                <w:color w:val="000000"/>
                <w:sz w:val="24"/>
                <w:szCs w:val="24"/>
              </w:rPr>
              <w:t xml:space="preserve"> ссылается на мнение взрослого</w:t>
            </w:r>
            <w:r>
              <w:rPr>
                <w:rFonts w:ascii="Times New Roman" w:eastAsia="Times New Roman" w:hAnsi="Times New Roman" w:cs="Times New Roman"/>
                <w:color w:val="000000"/>
                <w:sz w:val="24"/>
                <w:szCs w:val="24"/>
              </w:rPr>
              <w:t xml:space="preserve"> (педагога).</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3108DC">
              <w:rPr>
                <w:rFonts w:ascii="Times New Roman" w:eastAsia="Times New Roman" w:hAnsi="Times New Roman" w:cs="Times New Roman"/>
                <w:color w:val="000000"/>
                <w:sz w:val="24"/>
                <w:szCs w:val="24"/>
              </w:rPr>
              <w:t>Завышенная самооценка</w:t>
            </w:r>
          </w:p>
        </w:tc>
      </w:tr>
      <w:tr w:rsidR="003A226D" w:rsidRPr="005C420A"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sidRPr="005C420A">
              <w:rPr>
                <w:rFonts w:ascii="Times New Roman" w:eastAsia="Times New Roman" w:hAnsi="Times New Roman" w:cs="Times New Roman"/>
                <w:color w:val="000000"/>
                <w:sz w:val="24"/>
                <w:szCs w:val="24"/>
              </w:rPr>
              <w:t>3</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Обдумав задание, ставит соседа по парте</w:t>
            </w:r>
            <w:r w:rsidRPr="005C420A">
              <w:rPr>
                <w:rFonts w:ascii="Times New Roman" w:eastAsia="Times New Roman" w:hAnsi="Times New Roman" w:cs="Times New Roman"/>
                <w:color w:val="000000"/>
                <w:sz w:val="24"/>
                <w:szCs w:val="24"/>
              </w:rPr>
              <w:t xml:space="preserve"> на 2-ю или 3-ю ступеньку, объясняет свои действия, ссылаясь на реальные ситуации и достижения</w:t>
            </w:r>
            <w:r>
              <w:rPr>
                <w:rFonts w:ascii="Times New Roman" w:eastAsia="Times New Roman" w:hAnsi="Times New Roman" w:cs="Times New Roman"/>
                <w:color w:val="000000"/>
                <w:sz w:val="24"/>
                <w:szCs w:val="24"/>
              </w:rPr>
              <w:t xml:space="preserve"> ребёнка.</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color w:val="000000"/>
                <w:sz w:val="24"/>
                <w:szCs w:val="24"/>
              </w:rPr>
              <w:t>Адекватная самооценка</w:t>
            </w:r>
          </w:p>
        </w:tc>
      </w:tr>
      <w:tr w:rsidR="003A226D" w:rsidRPr="005C420A" w:rsidTr="00333EAA">
        <w:tc>
          <w:tcPr>
            <w:tcW w:w="4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sidRPr="005C420A">
              <w:rPr>
                <w:rFonts w:ascii="Times New Roman" w:eastAsia="Times New Roman" w:hAnsi="Times New Roman" w:cs="Times New Roman"/>
                <w:color w:val="000000"/>
                <w:sz w:val="24"/>
                <w:szCs w:val="24"/>
              </w:rPr>
              <w:t>4</w:t>
            </w:r>
          </w:p>
        </w:tc>
        <w:tc>
          <w:tcPr>
            <w:tcW w:w="73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both"/>
              <w:rPr>
                <w:rFonts w:ascii="Calibri" w:eastAsia="Times New Roman" w:hAnsi="Calibri" w:cs="Calibri"/>
                <w:color w:val="000000"/>
              </w:rPr>
            </w:pPr>
            <w:r>
              <w:rPr>
                <w:rFonts w:ascii="Times New Roman" w:eastAsia="Times New Roman" w:hAnsi="Times New Roman" w:cs="Times New Roman"/>
                <w:color w:val="000000"/>
                <w:sz w:val="24"/>
                <w:szCs w:val="24"/>
              </w:rPr>
              <w:t>Ставит соседа по парте</w:t>
            </w:r>
            <w:r w:rsidRPr="005C420A">
              <w:rPr>
                <w:rFonts w:ascii="Times New Roman" w:eastAsia="Times New Roman" w:hAnsi="Times New Roman" w:cs="Times New Roman"/>
                <w:color w:val="000000"/>
                <w:sz w:val="24"/>
                <w:szCs w:val="24"/>
              </w:rPr>
              <w:t xml:space="preserve"> на нижние ступеньки, свой выбор не объясняет либо ссылается на мнение </w:t>
            </w:r>
            <w:r>
              <w:rPr>
                <w:rFonts w:ascii="Times New Roman" w:eastAsia="Times New Roman" w:hAnsi="Times New Roman" w:cs="Times New Roman"/>
                <w:color w:val="000000"/>
                <w:sz w:val="24"/>
                <w:szCs w:val="24"/>
              </w:rPr>
              <w:t>окружающих.</w:t>
            </w:r>
          </w:p>
        </w:tc>
        <w:tc>
          <w:tcPr>
            <w:tcW w:w="19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226D" w:rsidRPr="005C420A" w:rsidRDefault="003A226D" w:rsidP="00333EAA">
            <w:pPr>
              <w:spacing w:after="0" w:line="0" w:lineRule="atLeast"/>
              <w:jc w:val="center"/>
              <w:rPr>
                <w:rFonts w:ascii="Calibri" w:eastAsia="Times New Roman" w:hAnsi="Calibri" w:cs="Calibri"/>
                <w:color w:val="000000"/>
              </w:rPr>
            </w:pPr>
            <w:r w:rsidRPr="005C420A">
              <w:rPr>
                <w:rFonts w:ascii="Times New Roman" w:eastAsia="Times New Roman" w:hAnsi="Times New Roman" w:cs="Times New Roman"/>
                <w:color w:val="000000"/>
                <w:sz w:val="24"/>
                <w:szCs w:val="24"/>
              </w:rPr>
              <w:t>Заниженная самооценка</w:t>
            </w:r>
          </w:p>
        </w:tc>
      </w:tr>
    </w:tbl>
    <w:p w:rsidR="003A226D" w:rsidRDefault="003A226D" w:rsidP="003A226D"/>
    <w:p w:rsidR="003A226D" w:rsidRDefault="003A226D" w:rsidP="003A226D">
      <w:pPr>
        <w:pStyle w:val="a3"/>
        <w:rPr>
          <w:b/>
          <w:sz w:val="28"/>
          <w:szCs w:val="28"/>
        </w:rPr>
      </w:pPr>
      <w:r>
        <w:rPr>
          <w:b/>
          <w:noProof/>
          <w:sz w:val="28"/>
          <w:szCs w:val="28"/>
        </w:rPr>
        <w:drawing>
          <wp:anchor distT="0" distB="0" distL="114300" distR="114300" simplePos="0" relativeHeight="251659264" behindDoc="0" locked="0" layoutInCell="1" allowOverlap="1">
            <wp:simplePos x="0" y="0"/>
            <wp:positionH relativeFrom="column">
              <wp:posOffset>-24765</wp:posOffset>
            </wp:positionH>
            <wp:positionV relativeFrom="paragraph">
              <wp:posOffset>-194310</wp:posOffset>
            </wp:positionV>
            <wp:extent cx="2640965" cy="2095500"/>
            <wp:effectExtent l="19050" t="0" r="6985" b="0"/>
            <wp:wrapSquare wrapText="bothSides"/>
            <wp:docPr id="6" name="Рисунок 1" descr="C:\Users\яна\Desktop\ПРЕДДИПЛОМНАЯ ПРАКТИКА\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яна\Desktop\ПРЕДДИПЛОМНАЯ ПРАКТИКА\11111.jpg"/>
                    <pic:cNvPicPr>
                      <a:picLocks noChangeAspect="1" noChangeArrowheads="1"/>
                    </pic:cNvPicPr>
                  </pic:nvPicPr>
                  <pic:blipFill>
                    <a:blip r:embed="rId5" cstate="print"/>
                    <a:srcRect/>
                    <a:stretch>
                      <a:fillRect/>
                    </a:stretch>
                  </pic:blipFill>
                  <pic:spPr bwMode="auto">
                    <a:xfrm>
                      <a:off x="0" y="0"/>
                      <a:ext cx="2640965" cy="2095500"/>
                    </a:xfrm>
                    <a:prstGeom prst="rect">
                      <a:avLst/>
                    </a:prstGeom>
                    <a:noFill/>
                    <a:ln w="9525">
                      <a:noFill/>
                      <a:miter lim="800000"/>
                      <a:headEnd/>
                      <a:tailEnd/>
                    </a:ln>
                  </pic:spPr>
                </pic:pic>
              </a:graphicData>
            </a:graphic>
          </wp:anchor>
        </w:drawing>
      </w:r>
    </w:p>
    <w:p w:rsidR="003A226D" w:rsidRDefault="003A226D" w:rsidP="003A226D">
      <w:pPr>
        <w:pStyle w:val="a3"/>
        <w:rPr>
          <w:b/>
          <w:sz w:val="28"/>
          <w:szCs w:val="28"/>
        </w:rPr>
      </w:pPr>
    </w:p>
    <w:p w:rsidR="003A226D" w:rsidRDefault="003A226D" w:rsidP="003A226D">
      <w:pPr>
        <w:pStyle w:val="a3"/>
        <w:rPr>
          <w:b/>
          <w:sz w:val="28"/>
          <w:szCs w:val="28"/>
        </w:rPr>
      </w:pPr>
    </w:p>
    <w:p w:rsidR="003A226D" w:rsidRDefault="003A226D" w:rsidP="003A226D">
      <w:pPr>
        <w:pStyle w:val="a3"/>
        <w:rPr>
          <w:b/>
          <w:sz w:val="28"/>
          <w:szCs w:val="28"/>
        </w:rPr>
      </w:pPr>
    </w:p>
    <w:p w:rsidR="003A226D" w:rsidRDefault="003A226D" w:rsidP="003A226D">
      <w:pPr>
        <w:pStyle w:val="a3"/>
        <w:rPr>
          <w:b/>
          <w:sz w:val="28"/>
          <w:szCs w:val="28"/>
        </w:rPr>
      </w:pPr>
    </w:p>
    <w:p w:rsidR="003A226D" w:rsidRDefault="003A226D" w:rsidP="003A226D">
      <w:pPr>
        <w:pStyle w:val="a3"/>
        <w:rPr>
          <w:b/>
          <w:sz w:val="28"/>
          <w:szCs w:val="28"/>
        </w:rPr>
      </w:pPr>
      <w:r>
        <w:rPr>
          <w:b/>
          <w:sz w:val="28"/>
          <w:szCs w:val="28"/>
        </w:rPr>
        <w:t>Рисунок 1.</w:t>
      </w:r>
    </w:p>
    <w:p w:rsidR="003A226D" w:rsidRDefault="003A226D" w:rsidP="003A226D">
      <w:pPr>
        <w:pStyle w:val="a3"/>
        <w:rPr>
          <w:b/>
          <w:sz w:val="28"/>
          <w:szCs w:val="28"/>
        </w:rPr>
      </w:pPr>
      <w:r>
        <w:rPr>
          <w:b/>
          <w:sz w:val="28"/>
          <w:szCs w:val="28"/>
        </w:rPr>
        <w:t xml:space="preserve">Методика </w:t>
      </w:r>
      <w:r w:rsidRPr="003B484F">
        <w:rPr>
          <w:b/>
          <w:sz w:val="28"/>
          <w:szCs w:val="28"/>
        </w:rPr>
        <w:t>«Лесенка»</w:t>
      </w:r>
      <w:r>
        <w:rPr>
          <w:b/>
          <w:sz w:val="28"/>
          <w:szCs w:val="28"/>
        </w:rPr>
        <w:t xml:space="preserve"> (самооценка)</w:t>
      </w:r>
    </w:p>
    <w:p w:rsidR="003A226D" w:rsidRDefault="003A226D" w:rsidP="003A226D">
      <w:pPr>
        <w:pStyle w:val="a3"/>
        <w:rPr>
          <w:b/>
          <w:sz w:val="28"/>
          <w:szCs w:val="28"/>
        </w:rPr>
      </w:pPr>
      <w:r>
        <w:rPr>
          <w:b/>
          <w:sz w:val="28"/>
          <w:szCs w:val="28"/>
        </w:rPr>
        <w:t xml:space="preserve">Таблица 1 – Результаты </w:t>
      </w:r>
      <w:proofErr w:type="spellStart"/>
      <w:r>
        <w:rPr>
          <w:b/>
          <w:sz w:val="28"/>
          <w:szCs w:val="28"/>
        </w:rPr>
        <w:t>срезовой</w:t>
      </w:r>
      <w:proofErr w:type="spellEnd"/>
      <w:r>
        <w:rPr>
          <w:b/>
          <w:sz w:val="28"/>
          <w:szCs w:val="28"/>
        </w:rPr>
        <w:t xml:space="preserve"> работы на констатирующем этапе.</w:t>
      </w:r>
    </w:p>
    <w:tbl>
      <w:tblPr>
        <w:tblStyle w:val="a6"/>
        <w:tblW w:w="0" w:type="auto"/>
        <w:tblLook w:val="04A0"/>
      </w:tblPr>
      <w:tblGrid>
        <w:gridCol w:w="2392"/>
        <w:gridCol w:w="2393"/>
        <w:gridCol w:w="2393"/>
        <w:gridCol w:w="2393"/>
      </w:tblGrid>
      <w:tr w:rsidR="003A226D" w:rsidTr="00333EAA">
        <w:tc>
          <w:tcPr>
            <w:tcW w:w="2392" w:type="dxa"/>
          </w:tcPr>
          <w:p w:rsidR="003A226D" w:rsidRPr="004578B4" w:rsidRDefault="003A226D" w:rsidP="00333EAA">
            <w:pPr>
              <w:pStyle w:val="a3"/>
              <w:jc w:val="center"/>
              <w:rPr>
                <w:sz w:val="28"/>
                <w:szCs w:val="28"/>
              </w:rPr>
            </w:pPr>
            <w:r w:rsidRPr="004578B4">
              <w:rPr>
                <w:sz w:val="28"/>
                <w:szCs w:val="28"/>
              </w:rPr>
              <w:t>Ребёнок</w:t>
            </w:r>
          </w:p>
        </w:tc>
        <w:tc>
          <w:tcPr>
            <w:tcW w:w="2393" w:type="dxa"/>
          </w:tcPr>
          <w:p w:rsidR="003A226D" w:rsidRPr="004578B4" w:rsidRDefault="003A226D" w:rsidP="00333EAA">
            <w:pPr>
              <w:pStyle w:val="a3"/>
              <w:jc w:val="center"/>
              <w:rPr>
                <w:sz w:val="28"/>
                <w:szCs w:val="28"/>
              </w:rPr>
            </w:pPr>
            <w:r w:rsidRPr="003108DC">
              <w:rPr>
                <w:color w:val="000000"/>
              </w:rPr>
              <w:t>Завышенная самооценка</w:t>
            </w:r>
          </w:p>
        </w:tc>
        <w:tc>
          <w:tcPr>
            <w:tcW w:w="2393" w:type="dxa"/>
          </w:tcPr>
          <w:p w:rsidR="003A226D" w:rsidRPr="004578B4" w:rsidRDefault="003A226D" w:rsidP="00333EAA">
            <w:pPr>
              <w:pStyle w:val="a3"/>
              <w:jc w:val="center"/>
              <w:rPr>
                <w:sz w:val="28"/>
                <w:szCs w:val="28"/>
              </w:rPr>
            </w:pPr>
            <w:r w:rsidRPr="005C420A">
              <w:rPr>
                <w:color w:val="000000"/>
              </w:rPr>
              <w:t>Адекватная самооценка</w:t>
            </w:r>
          </w:p>
        </w:tc>
        <w:tc>
          <w:tcPr>
            <w:tcW w:w="2393" w:type="dxa"/>
          </w:tcPr>
          <w:p w:rsidR="003A226D" w:rsidRPr="004578B4" w:rsidRDefault="003A226D" w:rsidP="00333EAA">
            <w:pPr>
              <w:pStyle w:val="a3"/>
              <w:jc w:val="center"/>
              <w:rPr>
                <w:sz w:val="28"/>
                <w:szCs w:val="28"/>
              </w:rPr>
            </w:pPr>
            <w:r w:rsidRPr="005C420A">
              <w:rPr>
                <w:color w:val="000000"/>
              </w:rPr>
              <w:t>Заниженная самооценка</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2</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3</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4</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5</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6</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7</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8</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lastRenderedPageBreak/>
              <w:t>Ребёнок 9</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10</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Всего</w:t>
            </w:r>
          </w:p>
        </w:tc>
        <w:tc>
          <w:tcPr>
            <w:tcW w:w="2393" w:type="dxa"/>
          </w:tcPr>
          <w:p w:rsidR="003A226D" w:rsidRPr="004578B4" w:rsidRDefault="003A226D" w:rsidP="00333EAA">
            <w:pPr>
              <w:pStyle w:val="a3"/>
              <w:jc w:val="center"/>
              <w:rPr>
                <w:sz w:val="28"/>
                <w:szCs w:val="28"/>
              </w:rPr>
            </w:pPr>
            <w:r>
              <w:rPr>
                <w:sz w:val="28"/>
                <w:szCs w:val="28"/>
              </w:rPr>
              <w:t>2</w:t>
            </w:r>
          </w:p>
        </w:tc>
        <w:tc>
          <w:tcPr>
            <w:tcW w:w="2393" w:type="dxa"/>
          </w:tcPr>
          <w:p w:rsidR="003A226D" w:rsidRPr="004578B4" w:rsidRDefault="003A226D" w:rsidP="00333EAA">
            <w:pPr>
              <w:pStyle w:val="a3"/>
              <w:jc w:val="center"/>
              <w:rPr>
                <w:sz w:val="28"/>
                <w:szCs w:val="28"/>
              </w:rPr>
            </w:pPr>
            <w:r>
              <w:rPr>
                <w:sz w:val="28"/>
                <w:szCs w:val="28"/>
              </w:rPr>
              <w:t>8</w:t>
            </w:r>
          </w:p>
        </w:tc>
        <w:tc>
          <w:tcPr>
            <w:tcW w:w="2393" w:type="dxa"/>
          </w:tcPr>
          <w:p w:rsidR="003A226D" w:rsidRPr="004578B4" w:rsidRDefault="003A226D" w:rsidP="00333EAA">
            <w:pPr>
              <w:pStyle w:val="a3"/>
              <w:jc w:val="center"/>
              <w:rPr>
                <w:sz w:val="28"/>
                <w:szCs w:val="28"/>
              </w:rPr>
            </w:pPr>
            <w:r>
              <w:rPr>
                <w:sz w:val="28"/>
                <w:szCs w:val="28"/>
              </w:rPr>
              <w:t>0</w:t>
            </w:r>
          </w:p>
        </w:tc>
      </w:tr>
    </w:tbl>
    <w:p w:rsidR="003A226D" w:rsidRDefault="003A226D" w:rsidP="003A226D">
      <w:pPr>
        <w:pStyle w:val="a3"/>
        <w:rPr>
          <w:b/>
          <w:sz w:val="28"/>
          <w:szCs w:val="28"/>
        </w:rPr>
      </w:pPr>
      <w:r>
        <w:rPr>
          <w:b/>
          <w:sz w:val="28"/>
          <w:szCs w:val="28"/>
        </w:rPr>
        <w:t xml:space="preserve">Методика </w:t>
      </w:r>
      <w:r w:rsidRPr="003B484F">
        <w:rPr>
          <w:b/>
          <w:sz w:val="28"/>
          <w:szCs w:val="28"/>
        </w:rPr>
        <w:t>«Лесенка»</w:t>
      </w:r>
      <w:r>
        <w:rPr>
          <w:b/>
          <w:sz w:val="28"/>
          <w:szCs w:val="28"/>
        </w:rPr>
        <w:t xml:space="preserve"> (оценка соседа по парте)</w:t>
      </w:r>
    </w:p>
    <w:p w:rsidR="003A226D" w:rsidRDefault="003A226D" w:rsidP="003A226D">
      <w:pPr>
        <w:pStyle w:val="a3"/>
        <w:rPr>
          <w:b/>
          <w:sz w:val="28"/>
          <w:szCs w:val="28"/>
        </w:rPr>
      </w:pPr>
      <w:r>
        <w:rPr>
          <w:b/>
          <w:sz w:val="28"/>
          <w:szCs w:val="28"/>
        </w:rPr>
        <w:t xml:space="preserve">Таблица 2 – Результаты </w:t>
      </w:r>
      <w:proofErr w:type="spellStart"/>
      <w:r>
        <w:rPr>
          <w:b/>
          <w:sz w:val="28"/>
          <w:szCs w:val="28"/>
        </w:rPr>
        <w:t>срезовой</w:t>
      </w:r>
      <w:proofErr w:type="spellEnd"/>
      <w:r>
        <w:rPr>
          <w:b/>
          <w:sz w:val="28"/>
          <w:szCs w:val="28"/>
        </w:rPr>
        <w:t xml:space="preserve"> работы на констатирующем этапе.</w:t>
      </w:r>
    </w:p>
    <w:tbl>
      <w:tblPr>
        <w:tblStyle w:val="a6"/>
        <w:tblW w:w="0" w:type="auto"/>
        <w:tblLook w:val="04A0"/>
      </w:tblPr>
      <w:tblGrid>
        <w:gridCol w:w="2392"/>
        <w:gridCol w:w="2393"/>
        <w:gridCol w:w="2393"/>
        <w:gridCol w:w="2393"/>
      </w:tblGrid>
      <w:tr w:rsidR="003A226D" w:rsidTr="00333EAA">
        <w:tc>
          <w:tcPr>
            <w:tcW w:w="2392" w:type="dxa"/>
          </w:tcPr>
          <w:p w:rsidR="003A226D" w:rsidRPr="004578B4" w:rsidRDefault="003A226D" w:rsidP="00333EAA">
            <w:pPr>
              <w:pStyle w:val="a3"/>
              <w:jc w:val="center"/>
              <w:rPr>
                <w:sz w:val="28"/>
                <w:szCs w:val="28"/>
              </w:rPr>
            </w:pPr>
            <w:r w:rsidRPr="004578B4">
              <w:rPr>
                <w:sz w:val="28"/>
                <w:szCs w:val="28"/>
              </w:rPr>
              <w:t>Ребёнок</w:t>
            </w:r>
          </w:p>
        </w:tc>
        <w:tc>
          <w:tcPr>
            <w:tcW w:w="2393" w:type="dxa"/>
          </w:tcPr>
          <w:p w:rsidR="003A226D" w:rsidRPr="004578B4" w:rsidRDefault="003A226D" w:rsidP="00333EAA">
            <w:pPr>
              <w:pStyle w:val="a3"/>
              <w:jc w:val="center"/>
              <w:rPr>
                <w:sz w:val="28"/>
                <w:szCs w:val="28"/>
              </w:rPr>
            </w:pPr>
            <w:r w:rsidRPr="003108DC">
              <w:rPr>
                <w:color w:val="000000"/>
              </w:rPr>
              <w:t>Завышенная самооценка</w:t>
            </w:r>
          </w:p>
        </w:tc>
        <w:tc>
          <w:tcPr>
            <w:tcW w:w="2393" w:type="dxa"/>
          </w:tcPr>
          <w:p w:rsidR="003A226D" w:rsidRPr="004578B4" w:rsidRDefault="003A226D" w:rsidP="00333EAA">
            <w:pPr>
              <w:pStyle w:val="a3"/>
              <w:jc w:val="center"/>
              <w:rPr>
                <w:sz w:val="28"/>
                <w:szCs w:val="28"/>
              </w:rPr>
            </w:pPr>
            <w:r w:rsidRPr="005C420A">
              <w:rPr>
                <w:color w:val="000000"/>
              </w:rPr>
              <w:t>Адекватная самооценка</w:t>
            </w:r>
          </w:p>
        </w:tc>
        <w:tc>
          <w:tcPr>
            <w:tcW w:w="2393" w:type="dxa"/>
          </w:tcPr>
          <w:p w:rsidR="003A226D" w:rsidRPr="004578B4" w:rsidRDefault="003A226D" w:rsidP="00333EAA">
            <w:pPr>
              <w:pStyle w:val="a3"/>
              <w:jc w:val="center"/>
              <w:rPr>
                <w:sz w:val="28"/>
                <w:szCs w:val="28"/>
              </w:rPr>
            </w:pPr>
            <w:r w:rsidRPr="005C420A">
              <w:rPr>
                <w:color w:val="000000"/>
              </w:rPr>
              <w:t>Заниженная самооценка</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2</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3</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4</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5</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6</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7</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8</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9</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10</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Всего</w:t>
            </w:r>
          </w:p>
        </w:tc>
        <w:tc>
          <w:tcPr>
            <w:tcW w:w="2393" w:type="dxa"/>
          </w:tcPr>
          <w:p w:rsidR="003A226D" w:rsidRPr="004578B4" w:rsidRDefault="003A226D" w:rsidP="00333EAA">
            <w:pPr>
              <w:pStyle w:val="a3"/>
              <w:jc w:val="center"/>
              <w:rPr>
                <w:sz w:val="28"/>
                <w:szCs w:val="28"/>
              </w:rPr>
            </w:pPr>
            <w:r>
              <w:rPr>
                <w:sz w:val="28"/>
                <w:szCs w:val="28"/>
              </w:rPr>
              <w:t>2</w:t>
            </w:r>
          </w:p>
        </w:tc>
        <w:tc>
          <w:tcPr>
            <w:tcW w:w="2393" w:type="dxa"/>
          </w:tcPr>
          <w:p w:rsidR="003A226D" w:rsidRPr="004578B4" w:rsidRDefault="003A226D" w:rsidP="00333EAA">
            <w:pPr>
              <w:pStyle w:val="a3"/>
              <w:jc w:val="center"/>
              <w:rPr>
                <w:sz w:val="28"/>
                <w:szCs w:val="28"/>
              </w:rPr>
            </w:pPr>
            <w:r>
              <w:rPr>
                <w:sz w:val="28"/>
                <w:szCs w:val="28"/>
              </w:rPr>
              <w:t>7</w:t>
            </w:r>
          </w:p>
        </w:tc>
        <w:tc>
          <w:tcPr>
            <w:tcW w:w="2393" w:type="dxa"/>
          </w:tcPr>
          <w:p w:rsidR="003A226D" w:rsidRPr="004578B4" w:rsidRDefault="003A226D" w:rsidP="00333EAA">
            <w:pPr>
              <w:pStyle w:val="a3"/>
              <w:jc w:val="center"/>
              <w:rPr>
                <w:sz w:val="28"/>
                <w:szCs w:val="28"/>
              </w:rPr>
            </w:pPr>
            <w:r>
              <w:rPr>
                <w:sz w:val="28"/>
                <w:szCs w:val="28"/>
              </w:rPr>
              <w:t>1</w:t>
            </w:r>
          </w:p>
        </w:tc>
      </w:tr>
    </w:tbl>
    <w:p w:rsidR="003A226D" w:rsidRDefault="003A226D" w:rsidP="003A226D">
      <w:pPr>
        <w:pStyle w:val="a3"/>
        <w:rPr>
          <w:b/>
          <w:sz w:val="28"/>
          <w:szCs w:val="28"/>
        </w:rPr>
      </w:pPr>
    </w:p>
    <w:p w:rsidR="003A226D" w:rsidRPr="00C11A6D" w:rsidRDefault="003A226D" w:rsidP="003A226D">
      <w:pPr>
        <w:pStyle w:val="a3"/>
        <w:rPr>
          <w:b/>
          <w:sz w:val="28"/>
          <w:szCs w:val="28"/>
        </w:rPr>
      </w:pPr>
      <w:r>
        <w:rPr>
          <w:b/>
          <w:sz w:val="28"/>
          <w:szCs w:val="28"/>
        </w:rPr>
        <w:t xml:space="preserve">Задание 2. </w:t>
      </w:r>
      <w:r w:rsidRPr="00C11A6D">
        <w:rPr>
          <w:b/>
          <w:sz w:val="28"/>
          <w:szCs w:val="28"/>
        </w:rPr>
        <w:t>Диагностика «Дикие и домашние животные»</w:t>
      </w:r>
    </w:p>
    <w:p w:rsidR="003A226D" w:rsidRDefault="003A226D" w:rsidP="003A226D">
      <w:pPr>
        <w:rPr>
          <w:rFonts w:ascii="Times New Roman" w:hAnsi="Times New Roman" w:cs="Times New Roman"/>
          <w:sz w:val="28"/>
          <w:szCs w:val="28"/>
        </w:rPr>
      </w:pPr>
      <w:r w:rsidRPr="001051A4">
        <w:rPr>
          <w:rFonts w:ascii="Times New Roman" w:hAnsi="Times New Roman" w:cs="Times New Roman"/>
          <w:b/>
          <w:sz w:val="28"/>
          <w:szCs w:val="28"/>
        </w:rPr>
        <w:t>Цель:</w:t>
      </w:r>
      <w:r w:rsidRPr="00363084">
        <w:rPr>
          <w:rFonts w:ascii="Times New Roman" w:hAnsi="Times New Roman" w:cs="Times New Roman"/>
          <w:sz w:val="28"/>
          <w:szCs w:val="28"/>
        </w:rPr>
        <w:t xml:space="preserve"> </w:t>
      </w:r>
      <w:r>
        <w:rPr>
          <w:rFonts w:ascii="Times New Roman" w:hAnsi="Times New Roman" w:cs="Times New Roman"/>
          <w:sz w:val="28"/>
          <w:szCs w:val="28"/>
        </w:rPr>
        <w:t>выявить способствует ли совместная работа</w:t>
      </w:r>
      <w:r w:rsidRPr="005A06F7">
        <w:rPr>
          <w:rFonts w:ascii="Times New Roman" w:hAnsi="Times New Roman" w:cs="Times New Roman"/>
          <w:sz w:val="28"/>
          <w:szCs w:val="28"/>
        </w:rPr>
        <w:t xml:space="preserve"> пониманию ошибок и достиж</w:t>
      </w:r>
      <w:r>
        <w:rPr>
          <w:rFonts w:ascii="Times New Roman" w:hAnsi="Times New Roman" w:cs="Times New Roman"/>
          <w:sz w:val="28"/>
          <w:szCs w:val="28"/>
        </w:rPr>
        <w:t>ений ребёнка</w:t>
      </w:r>
    </w:p>
    <w:p w:rsidR="003A226D" w:rsidRDefault="003A226D" w:rsidP="003A226D">
      <w:pPr>
        <w:jc w:val="both"/>
        <w:rPr>
          <w:rFonts w:ascii="Times New Roman" w:hAnsi="Times New Roman" w:cs="Times New Roman"/>
          <w:sz w:val="28"/>
          <w:szCs w:val="28"/>
        </w:rPr>
      </w:pPr>
      <w:r w:rsidRPr="001051A4">
        <w:rPr>
          <w:rFonts w:ascii="Times New Roman" w:hAnsi="Times New Roman" w:cs="Times New Roman"/>
          <w:b/>
          <w:sz w:val="28"/>
          <w:szCs w:val="28"/>
        </w:rPr>
        <w:t>Процедура проведения:</w:t>
      </w:r>
      <w:r w:rsidRPr="003108DC">
        <w:rPr>
          <w:rFonts w:ascii="Times New Roman" w:hAnsi="Times New Roman" w:cs="Times New Roman"/>
          <w:b/>
          <w:sz w:val="28"/>
          <w:szCs w:val="28"/>
        </w:rPr>
        <w:t xml:space="preserve"> </w:t>
      </w:r>
      <w:r w:rsidRPr="003108DC">
        <w:rPr>
          <w:rFonts w:ascii="Times New Roman" w:hAnsi="Times New Roman" w:cs="Times New Roman"/>
          <w:sz w:val="28"/>
          <w:szCs w:val="28"/>
        </w:rPr>
        <w:t xml:space="preserve">В данной игре принимали участие 10 дошкольников. Во время проведения игры дети сидели за каждой партой по два человека. При выполнении задания педагога, детям было необходимо сесть так, чтобы они не видели выполняемое задание соседа по парте.   </w:t>
      </w:r>
      <w:r>
        <w:rPr>
          <w:rFonts w:ascii="Times New Roman" w:hAnsi="Times New Roman" w:cs="Times New Roman"/>
          <w:sz w:val="28"/>
          <w:szCs w:val="28"/>
        </w:rPr>
        <w:t>Каждому ребёнку выдаётся бланк с заданием, и даётся инструкция.</w:t>
      </w:r>
    </w:p>
    <w:p w:rsidR="003A226D" w:rsidRDefault="003A226D" w:rsidP="003A226D">
      <w:pPr>
        <w:jc w:val="both"/>
        <w:rPr>
          <w:rFonts w:ascii="Times New Roman" w:hAnsi="Times New Roman" w:cs="Times New Roman"/>
          <w:sz w:val="28"/>
          <w:szCs w:val="28"/>
        </w:rPr>
      </w:pPr>
      <w:r w:rsidRPr="00363084">
        <w:rPr>
          <w:rFonts w:ascii="Times New Roman" w:hAnsi="Times New Roman" w:cs="Times New Roman"/>
          <w:b/>
          <w:sz w:val="28"/>
          <w:szCs w:val="28"/>
        </w:rPr>
        <w:t>Ход:</w:t>
      </w:r>
      <w:r>
        <w:rPr>
          <w:rFonts w:ascii="Times New Roman" w:hAnsi="Times New Roman" w:cs="Times New Roman"/>
          <w:b/>
          <w:sz w:val="28"/>
          <w:szCs w:val="28"/>
        </w:rPr>
        <w:t xml:space="preserve"> </w:t>
      </w:r>
      <w:r w:rsidRPr="00AE563A">
        <w:rPr>
          <w:rFonts w:ascii="Times New Roman" w:hAnsi="Times New Roman" w:cs="Times New Roman"/>
          <w:sz w:val="28"/>
          <w:szCs w:val="28"/>
        </w:rPr>
        <w:t xml:space="preserve">«Ребята, подготовьте жёлтый карандаш и зелёный. Около диких животных кружки раскрась жёлтым цветом, а у домашних – зеленым». После того, как дети самостоятельно выполнят задание, педагог предлагает взаимопроверку. Дети меняются бланками с соседом по парте и сравнивают выполненную работу с образцом, который представлен на слайде. При проверке работы, проверяющий ставит знак «+» или </w:t>
      </w:r>
      <w:proofErr w:type="gramStart"/>
      <w:r w:rsidRPr="00AE563A">
        <w:rPr>
          <w:rFonts w:ascii="Times New Roman" w:hAnsi="Times New Roman" w:cs="Times New Roman"/>
          <w:sz w:val="28"/>
          <w:szCs w:val="28"/>
        </w:rPr>
        <w:t>«-</w:t>
      </w:r>
      <w:proofErr w:type="gramEnd"/>
      <w:r w:rsidRPr="00AE563A">
        <w:rPr>
          <w:rFonts w:ascii="Times New Roman" w:hAnsi="Times New Roman" w:cs="Times New Roman"/>
          <w:sz w:val="28"/>
          <w:szCs w:val="28"/>
        </w:rPr>
        <w:t>» зелёным карандашом у каждого закрашенного кружка. После проверки ребенок возвращает бланк соседу по парте. Далее вместе с педагогом обсуждают, каким цветом нужно было закрасить каждый кружок и почему.</w:t>
      </w:r>
      <w:r>
        <w:rPr>
          <w:rFonts w:ascii="Times New Roman" w:hAnsi="Times New Roman" w:cs="Times New Roman"/>
          <w:b/>
          <w:sz w:val="28"/>
          <w:szCs w:val="28"/>
        </w:rPr>
        <w:t xml:space="preserve"> </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lastRenderedPageBreak/>
        <w:t>Рефлексия: Встаньте те:</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 у кого нет ошибок;</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-у кого 1-2 ошибки;</w:t>
      </w:r>
    </w:p>
    <w:p w:rsidR="003A226D"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 у кого более 2 ошибок.</w:t>
      </w:r>
    </w:p>
    <w:p w:rsidR="003A226D" w:rsidRDefault="003A226D" w:rsidP="003A226D">
      <w:pPr>
        <w:jc w:val="both"/>
        <w:rPr>
          <w:rFonts w:ascii="Times New Roman" w:hAnsi="Times New Roman" w:cs="Times New Roman"/>
          <w:sz w:val="28"/>
          <w:szCs w:val="28"/>
        </w:rPr>
      </w:pPr>
      <w:r>
        <w:rPr>
          <w:rFonts w:ascii="Times New Roman" w:hAnsi="Times New Roman" w:cs="Times New Roman"/>
          <w:sz w:val="28"/>
          <w:szCs w:val="28"/>
        </w:rPr>
        <w:t>Обработка полученных данных:</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w:t>
      </w:r>
      <w:r>
        <w:rPr>
          <w:rFonts w:ascii="Times New Roman" w:hAnsi="Times New Roman" w:cs="Times New Roman"/>
          <w:sz w:val="28"/>
          <w:szCs w:val="28"/>
        </w:rPr>
        <w:t xml:space="preserve"> у кого нет ошибок – высокий уровень;</w:t>
      </w:r>
    </w:p>
    <w:p w:rsidR="003A226D" w:rsidRPr="00AE563A" w:rsidRDefault="003A226D" w:rsidP="003A226D">
      <w:pPr>
        <w:jc w:val="both"/>
        <w:rPr>
          <w:rFonts w:ascii="Times New Roman" w:hAnsi="Times New Roman" w:cs="Times New Roman"/>
          <w:sz w:val="28"/>
          <w:szCs w:val="28"/>
        </w:rPr>
      </w:pPr>
      <w:r>
        <w:rPr>
          <w:rFonts w:ascii="Times New Roman" w:hAnsi="Times New Roman" w:cs="Times New Roman"/>
          <w:sz w:val="28"/>
          <w:szCs w:val="28"/>
        </w:rPr>
        <w:t>-у кого 1-2 ошибки – средний уровень;</w:t>
      </w:r>
    </w:p>
    <w:p w:rsidR="003A226D"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w:t>
      </w:r>
      <w:r>
        <w:rPr>
          <w:rFonts w:ascii="Times New Roman" w:hAnsi="Times New Roman" w:cs="Times New Roman"/>
          <w:sz w:val="28"/>
          <w:szCs w:val="28"/>
        </w:rPr>
        <w:t xml:space="preserve"> у кого более 2 ошибок – низкий уровень.</w:t>
      </w:r>
    </w:p>
    <w:p w:rsidR="003A226D" w:rsidRDefault="003A226D" w:rsidP="003A226D">
      <w:pPr>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-299085</wp:posOffset>
            </wp:positionH>
            <wp:positionV relativeFrom="paragraph">
              <wp:posOffset>78740</wp:posOffset>
            </wp:positionV>
            <wp:extent cx="2570480" cy="2758440"/>
            <wp:effectExtent l="19050" t="0" r="1270" b="0"/>
            <wp:wrapSquare wrapText="bothSides"/>
            <wp:docPr id="7" name="Рисунок 2" descr="https://sun9-80.userapi.com/impg/wZ-rTtQa9E50_PwrLZGIgEUPbLV3llMgHCz6mw/hub5Et9GECg.jpg?size=1193x1280&amp;quality=95&amp;sign=365022c7a2f604670afee70ec862e9fb&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80.userapi.com/impg/wZ-rTtQa9E50_PwrLZGIgEUPbLV3llMgHCz6mw/hub5Et9GECg.jpg?size=1193x1280&amp;quality=95&amp;sign=365022c7a2f604670afee70ec862e9fb&amp;type=album"/>
                    <pic:cNvPicPr>
                      <a:picLocks noChangeAspect="1" noChangeArrowheads="1"/>
                    </pic:cNvPicPr>
                  </pic:nvPicPr>
                  <pic:blipFill>
                    <a:blip r:embed="rId6" cstate="print"/>
                    <a:srcRect/>
                    <a:stretch>
                      <a:fillRect/>
                    </a:stretch>
                  </pic:blipFill>
                  <pic:spPr bwMode="auto">
                    <a:xfrm>
                      <a:off x="0" y="0"/>
                      <a:ext cx="2570480" cy="2758440"/>
                    </a:xfrm>
                    <a:prstGeom prst="rect">
                      <a:avLst/>
                    </a:prstGeom>
                    <a:noFill/>
                    <a:ln w="9525">
                      <a:noFill/>
                      <a:miter lim="800000"/>
                      <a:headEnd/>
                      <a:tailEnd/>
                    </a:ln>
                  </pic:spPr>
                </pic:pic>
              </a:graphicData>
            </a:graphic>
          </wp:anchor>
        </w:drawing>
      </w: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r>
        <w:rPr>
          <w:rFonts w:ascii="Times New Roman" w:hAnsi="Times New Roman" w:cs="Times New Roman"/>
          <w:sz w:val="28"/>
          <w:szCs w:val="28"/>
        </w:rPr>
        <w:t xml:space="preserve">            Рис.2</w:t>
      </w:r>
    </w:p>
    <w:p w:rsidR="003A226D" w:rsidRDefault="003A226D" w:rsidP="003A226D">
      <w:pPr>
        <w:jc w:val="both"/>
        <w:rPr>
          <w:rFonts w:ascii="Times New Roman" w:hAnsi="Times New Roman" w:cs="Times New Roman"/>
          <w:b/>
          <w:sz w:val="28"/>
          <w:szCs w:val="28"/>
        </w:rPr>
      </w:pPr>
      <w:r w:rsidRPr="00EE2080">
        <w:rPr>
          <w:rFonts w:ascii="Times New Roman" w:hAnsi="Times New Roman" w:cs="Times New Roman"/>
          <w:b/>
          <w:sz w:val="28"/>
          <w:szCs w:val="28"/>
        </w:rPr>
        <w:t xml:space="preserve">Таблица </w:t>
      </w:r>
      <w:r>
        <w:rPr>
          <w:rFonts w:ascii="Times New Roman" w:hAnsi="Times New Roman" w:cs="Times New Roman"/>
          <w:b/>
          <w:sz w:val="28"/>
          <w:szCs w:val="28"/>
        </w:rPr>
        <w:t>3</w:t>
      </w:r>
      <w:r w:rsidRPr="00EE2080">
        <w:rPr>
          <w:rFonts w:ascii="Times New Roman" w:hAnsi="Times New Roman" w:cs="Times New Roman"/>
          <w:b/>
          <w:sz w:val="28"/>
          <w:szCs w:val="28"/>
        </w:rPr>
        <w:t xml:space="preserve"> – Результаты </w:t>
      </w:r>
      <w:proofErr w:type="spellStart"/>
      <w:r w:rsidRPr="00EE2080">
        <w:rPr>
          <w:rFonts w:ascii="Times New Roman" w:hAnsi="Times New Roman" w:cs="Times New Roman"/>
          <w:b/>
          <w:sz w:val="28"/>
          <w:szCs w:val="28"/>
        </w:rPr>
        <w:t>срезовой</w:t>
      </w:r>
      <w:proofErr w:type="spellEnd"/>
      <w:r w:rsidRPr="00EE2080">
        <w:rPr>
          <w:rFonts w:ascii="Times New Roman" w:hAnsi="Times New Roman" w:cs="Times New Roman"/>
          <w:b/>
          <w:sz w:val="28"/>
          <w:szCs w:val="28"/>
        </w:rPr>
        <w:t xml:space="preserve"> работы на констатирующем этапе.</w:t>
      </w:r>
    </w:p>
    <w:tbl>
      <w:tblPr>
        <w:tblStyle w:val="a6"/>
        <w:tblW w:w="0" w:type="auto"/>
        <w:tblLook w:val="04A0"/>
      </w:tblPr>
      <w:tblGrid>
        <w:gridCol w:w="2392"/>
        <w:gridCol w:w="2393"/>
        <w:gridCol w:w="2393"/>
        <w:gridCol w:w="2393"/>
      </w:tblGrid>
      <w:tr w:rsidR="003A226D" w:rsidTr="00333EAA">
        <w:tc>
          <w:tcPr>
            <w:tcW w:w="2392" w:type="dxa"/>
          </w:tcPr>
          <w:p w:rsidR="003A226D" w:rsidRPr="004578B4" w:rsidRDefault="003A226D" w:rsidP="00333EAA">
            <w:pPr>
              <w:pStyle w:val="a3"/>
              <w:jc w:val="center"/>
              <w:rPr>
                <w:sz w:val="28"/>
                <w:szCs w:val="28"/>
              </w:rPr>
            </w:pPr>
            <w:r w:rsidRPr="004578B4">
              <w:rPr>
                <w:sz w:val="28"/>
                <w:szCs w:val="28"/>
              </w:rPr>
              <w:t>Ребёнок</w:t>
            </w:r>
          </w:p>
        </w:tc>
        <w:tc>
          <w:tcPr>
            <w:tcW w:w="2393" w:type="dxa"/>
          </w:tcPr>
          <w:p w:rsidR="003A226D" w:rsidRPr="004578B4" w:rsidRDefault="003A226D" w:rsidP="00333EAA">
            <w:pPr>
              <w:pStyle w:val="a3"/>
              <w:jc w:val="center"/>
              <w:rPr>
                <w:sz w:val="28"/>
                <w:szCs w:val="28"/>
              </w:rPr>
            </w:pPr>
            <w:r>
              <w:rPr>
                <w:sz w:val="28"/>
                <w:szCs w:val="28"/>
              </w:rPr>
              <w:t>Высокий уровень</w:t>
            </w:r>
          </w:p>
        </w:tc>
        <w:tc>
          <w:tcPr>
            <w:tcW w:w="2393" w:type="dxa"/>
          </w:tcPr>
          <w:p w:rsidR="003A226D" w:rsidRPr="004578B4" w:rsidRDefault="003A226D" w:rsidP="00333EAA">
            <w:pPr>
              <w:pStyle w:val="a3"/>
              <w:jc w:val="center"/>
              <w:rPr>
                <w:sz w:val="28"/>
                <w:szCs w:val="28"/>
              </w:rPr>
            </w:pPr>
            <w:r>
              <w:rPr>
                <w:sz w:val="28"/>
                <w:szCs w:val="28"/>
              </w:rPr>
              <w:t>Средний уровень</w:t>
            </w:r>
          </w:p>
        </w:tc>
        <w:tc>
          <w:tcPr>
            <w:tcW w:w="2393" w:type="dxa"/>
          </w:tcPr>
          <w:p w:rsidR="003A226D" w:rsidRPr="004578B4" w:rsidRDefault="003A226D" w:rsidP="00333EAA">
            <w:pPr>
              <w:pStyle w:val="a3"/>
              <w:jc w:val="center"/>
              <w:rPr>
                <w:sz w:val="28"/>
                <w:szCs w:val="28"/>
              </w:rPr>
            </w:pPr>
            <w:r>
              <w:rPr>
                <w:sz w:val="28"/>
                <w:szCs w:val="28"/>
              </w:rPr>
              <w:t>Низкий уровень</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2</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3</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4</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5</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6</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7</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8</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9</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r>
      <w:tr w:rsidR="003A226D" w:rsidTr="00333EAA">
        <w:tc>
          <w:tcPr>
            <w:tcW w:w="2392" w:type="dxa"/>
          </w:tcPr>
          <w:p w:rsidR="003A226D" w:rsidRPr="004578B4" w:rsidRDefault="003A226D" w:rsidP="00333EAA">
            <w:pPr>
              <w:pStyle w:val="a3"/>
              <w:rPr>
                <w:sz w:val="28"/>
                <w:szCs w:val="28"/>
              </w:rPr>
            </w:pPr>
            <w:r w:rsidRPr="004578B4">
              <w:rPr>
                <w:sz w:val="28"/>
                <w:szCs w:val="28"/>
              </w:rPr>
              <w:t>Ребёнок 10</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Всего</w:t>
            </w:r>
          </w:p>
        </w:tc>
        <w:tc>
          <w:tcPr>
            <w:tcW w:w="2393" w:type="dxa"/>
          </w:tcPr>
          <w:p w:rsidR="003A226D" w:rsidRPr="004578B4" w:rsidRDefault="003A226D" w:rsidP="00333EAA">
            <w:pPr>
              <w:pStyle w:val="a3"/>
              <w:jc w:val="center"/>
              <w:rPr>
                <w:sz w:val="28"/>
                <w:szCs w:val="28"/>
              </w:rPr>
            </w:pPr>
            <w:r>
              <w:rPr>
                <w:sz w:val="28"/>
                <w:szCs w:val="28"/>
              </w:rPr>
              <w:t>7</w:t>
            </w:r>
          </w:p>
        </w:tc>
        <w:tc>
          <w:tcPr>
            <w:tcW w:w="2393" w:type="dxa"/>
          </w:tcPr>
          <w:p w:rsidR="003A226D" w:rsidRPr="004578B4" w:rsidRDefault="003A226D" w:rsidP="00333EAA">
            <w:pPr>
              <w:pStyle w:val="a3"/>
              <w:jc w:val="center"/>
              <w:rPr>
                <w:sz w:val="28"/>
                <w:szCs w:val="28"/>
              </w:rPr>
            </w:pPr>
            <w:r>
              <w:rPr>
                <w:sz w:val="28"/>
                <w:szCs w:val="28"/>
              </w:rPr>
              <w:t>1</w:t>
            </w:r>
          </w:p>
        </w:tc>
        <w:tc>
          <w:tcPr>
            <w:tcW w:w="2393" w:type="dxa"/>
          </w:tcPr>
          <w:p w:rsidR="003A226D" w:rsidRPr="004578B4" w:rsidRDefault="003A226D" w:rsidP="00333EAA">
            <w:pPr>
              <w:pStyle w:val="a3"/>
              <w:jc w:val="center"/>
              <w:rPr>
                <w:sz w:val="28"/>
                <w:szCs w:val="28"/>
              </w:rPr>
            </w:pPr>
            <w:r>
              <w:rPr>
                <w:sz w:val="28"/>
                <w:szCs w:val="28"/>
              </w:rPr>
              <w:t>2</w:t>
            </w:r>
          </w:p>
        </w:tc>
      </w:tr>
    </w:tbl>
    <w:p w:rsidR="003A226D" w:rsidRPr="00C11A6D" w:rsidRDefault="006E6630" w:rsidP="003A226D">
      <w:pPr>
        <w:pStyle w:val="a3"/>
        <w:rPr>
          <w:b/>
          <w:sz w:val="28"/>
          <w:szCs w:val="28"/>
        </w:rPr>
      </w:pPr>
      <w:r>
        <w:rPr>
          <w:b/>
          <w:sz w:val="28"/>
          <w:szCs w:val="28"/>
        </w:rPr>
        <w:lastRenderedPageBreak/>
        <w:t xml:space="preserve">Задание 3. </w:t>
      </w:r>
      <w:r w:rsidR="003A226D" w:rsidRPr="00C11A6D">
        <w:rPr>
          <w:b/>
          <w:sz w:val="28"/>
          <w:szCs w:val="28"/>
        </w:rPr>
        <w:t>Диагностика «Живая и неживая природа»</w:t>
      </w:r>
    </w:p>
    <w:p w:rsidR="003A226D" w:rsidRDefault="003A226D" w:rsidP="003A226D">
      <w:pPr>
        <w:rPr>
          <w:rFonts w:ascii="Times New Roman" w:hAnsi="Times New Roman" w:cs="Times New Roman"/>
          <w:sz w:val="28"/>
          <w:szCs w:val="28"/>
        </w:rPr>
      </w:pPr>
      <w:r w:rsidRPr="001051A4">
        <w:rPr>
          <w:rFonts w:ascii="Times New Roman" w:hAnsi="Times New Roman" w:cs="Times New Roman"/>
          <w:b/>
          <w:sz w:val="28"/>
          <w:szCs w:val="28"/>
        </w:rPr>
        <w:t>Цель:</w:t>
      </w:r>
      <w:r>
        <w:rPr>
          <w:rFonts w:ascii="Times New Roman" w:hAnsi="Times New Roman" w:cs="Times New Roman"/>
          <w:b/>
          <w:sz w:val="28"/>
          <w:szCs w:val="28"/>
        </w:rPr>
        <w:t xml:space="preserve"> </w:t>
      </w:r>
      <w:r w:rsidRPr="007C3813">
        <w:rPr>
          <w:rFonts w:ascii="Times New Roman" w:hAnsi="Times New Roman" w:cs="Times New Roman"/>
          <w:sz w:val="28"/>
          <w:szCs w:val="28"/>
        </w:rPr>
        <w:t>выявить обеспечивает ли</w:t>
      </w:r>
      <w:r w:rsidRPr="00363084">
        <w:rPr>
          <w:rFonts w:ascii="Times New Roman" w:hAnsi="Times New Roman" w:cs="Times New Roman"/>
          <w:sz w:val="28"/>
          <w:szCs w:val="28"/>
        </w:rPr>
        <w:t xml:space="preserve"> </w:t>
      </w:r>
      <w:r w:rsidRPr="005A06F7">
        <w:rPr>
          <w:rFonts w:ascii="Times New Roman" w:hAnsi="Times New Roman" w:cs="Times New Roman"/>
          <w:sz w:val="28"/>
          <w:szCs w:val="28"/>
        </w:rPr>
        <w:t xml:space="preserve">взаимная оценка совместных действий </w:t>
      </w:r>
      <w:r>
        <w:rPr>
          <w:rFonts w:ascii="Times New Roman" w:hAnsi="Times New Roman" w:cs="Times New Roman"/>
          <w:sz w:val="28"/>
          <w:szCs w:val="28"/>
        </w:rPr>
        <w:t>рефлексивные суждения.</w:t>
      </w:r>
    </w:p>
    <w:p w:rsidR="003A226D" w:rsidRDefault="003A226D" w:rsidP="003A226D">
      <w:pPr>
        <w:jc w:val="both"/>
        <w:rPr>
          <w:rFonts w:ascii="Times New Roman" w:hAnsi="Times New Roman" w:cs="Times New Roman"/>
          <w:sz w:val="28"/>
          <w:szCs w:val="28"/>
        </w:rPr>
      </w:pPr>
      <w:r w:rsidRPr="001051A4">
        <w:rPr>
          <w:rFonts w:ascii="Times New Roman" w:hAnsi="Times New Roman" w:cs="Times New Roman"/>
          <w:b/>
          <w:sz w:val="28"/>
          <w:szCs w:val="28"/>
        </w:rPr>
        <w:t>Процедура проведения:</w:t>
      </w:r>
      <w:r w:rsidRPr="003108DC">
        <w:rPr>
          <w:rFonts w:ascii="Times New Roman" w:hAnsi="Times New Roman" w:cs="Times New Roman"/>
          <w:b/>
          <w:sz w:val="28"/>
          <w:szCs w:val="28"/>
        </w:rPr>
        <w:t xml:space="preserve"> </w:t>
      </w:r>
      <w:r w:rsidRPr="003108DC">
        <w:rPr>
          <w:rFonts w:ascii="Times New Roman" w:hAnsi="Times New Roman" w:cs="Times New Roman"/>
          <w:sz w:val="28"/>
          <w:szCs w:val="28"/>
        </w:rPr>
        <w:t xml:space="preserve">В данной </w:t>
      </w:r>
      <w:r>
        <w:rPr>
          <w:rFonts w:ascii="Times New Roman" w:hAnsi="Times New Roman" w:cs="Times New Roman"/>
          <w:sz w:val="28"/>
          <w:szCs w:val="28"/>
        </w:rPr>
        <w:t>игре принимали участие 12</w:t>
      </w:r>
      <w:r w:rsidRPr="003108DC">
        <w:rPr>
          <w:rFonts w:ascii="Times New Roman" w:hAnsi="Times New Roman" w:cs="Times New Roman"/>
          <w:sz w:val="28"/>
          <w:szCs w:val="28"/>
        </w:rPr>
        <w:t xml:space="preserve"> дошкольников. Во время проведения игры дети сидели за каждой партой по два человека.</w:t>
      </w:r>
      <w:r>
        <w:rPr>
          <w:rFonts w:ascii="Times New Roman" w:hAnsi="Times New Roman" w:cs="Times New Roman"/>
          <w:sz w:val="28"/>
          <w:szCs w:val="28"/>
        </w:rPr>
        <w:t xml:space="preserve"> Детям было необходимо выполнить задание в парах. Перед выполнением работы повторить правила работы в паре.  Каждой паре детей выдаётся бланк с заданием, и даётся инструкция.</w:t>
      </w:r>
    </w:p>
    <w:p w:rsidR="003A226D" w:rsidRDefault="003A226D" w:rsidP="003A226D">
      <w:pPr>
        <w:spacing w:line="480" w:lineRule="auto"/>
        <w:rPr>
          <w:rFonts w:ascii="Times New Roman" w:hAnsi="Times New Roman" w:cs="Times New Roman"/>
          <w:sz w:val="28"/>
          <w:szCs w:val="28"/>
        </w:rPr>
      </w:pPr>
      <w:r w:rsidRPr="00363084">
        <w:rPr>
          <w:rFonts w:ascii="Times New Roman" w:hAnsi="Times New Roman" w:cs="Times New Roman"/>
          <w:b/>
          <w:sz w:val="28"/>
          <w:szCs w:val="28"/>
        </w:rPr>
        <w:t>Ход:</w:t>
      </w:r>
      <w:r>
        <w:rPr>
          <w:rFonts w:ascii="Times New Roman" w:hAnsi="Times New Roman" w:cs="Times New Roman"/>
          <w:b/>
          <w:sz w:val="28"/>
          <w:szCs w:val="28"/>
        </w:rPr>
        <w:t xml:space="preserve"> </w:t>
      </w:r>
      <w:r w:rsidRPr="00AE563A">
        <w:rPr>
          <w:rFonts w:ascii="Times New Roman" w:hAnsi="Times New Roman" w:cs="Times New Roman"/>
          <w:sz w:val="28"/>
          <w:szCs w:val="28"/>
        </w:rPr>
        <w:t>«Ребята, подготовьте</w:t>
      </w:r>
      <w:r>
        <w:rPr>
          <w:rFonts w:ascii="Times New Roman" w:hAnsi="Times New Roman" w:cs="Times New Roman"/>
          <w:sz w:val="28"/>
          <w:szCs w:val="28"/>
        </w:rPr>
        <w:t xml:space="preserve"> зелёный карандаш</w:t>
      </w:r>
      <w:r w:rsidRPr="00AE563A">
        <w:rPr>
          <w:rFonts w:ascii="Times New Roman" w:hAnsi="Times New Roman" w:cs="Times New Roman"/>
          <w:sz w:val="28"/>
          <w:szCs w:val="28"/>
        </w:rPr>
        <w:t>.</w:t>
      </w:r>
      <w:r>
        <w:rPr>
          <w:rFonts w:ascii="Times New Roman" w:hAnsi="Times New Roman" w:cs="Times New Roman"/>
          <w:sz w:val="28"/>
          <w:szCs w:val="28"/>
        </w:rPr>
        <w:t xml:space="preserve"> Живую природу отметьте в кружочке знаком  «+</w:t>
      </w:r>
      <w:r w:rsidRPr="00AE563A">
        <w:rPr>
          <w:rFonts w:ascii="Times New Roman" w:hAnsi="Times New Roman" w:cs="Times New Roman"/>
          <w:sz w:val="28"/>
          <w:szCs w:val="28"/>
        </w:rPr>
        <w:t>»</w:t>
      </w:r>
      <w:r>
        <w:rPr>
          <w:rFonts w:ascii="Times New Roman" w:hAnsi="Times New Roman" w:cs="Times New Roman"/>
          <w:sz w:val="28"/>
          <w:szCs w:val="28"/>
        </w:rPr>
        <w:t>, неживую природу знаком «</w:t>
      </w:r>
      <w:proofErr w:type="gramStart"/>
      <w:r>
        <w:rPr>
          <w:rFonts w:ascii="Times New Roman" w:hAnsi="Times New Roman" w:cs="Times New Roman"/>
          <w:sz w:val="28"/>
          <w:szCs w:val="28"/>
        </w:rPr>
        <w:t>-</w:t>
      </w:r>
      <w:r w:rsidRPr="00AE563A">
        <w:rPr>
          <w:rFonts w:ascii="Times New Roman" w:hAnsi="Times New Roman" w:cs="Times New Roman"/>
          <w:sz w:val="28"/>
          <w:szCs w:val="28"/>
        </w:rPr>
        <w:t>»</w:t>
      </w:r>
      <w:proofErr w:type="gramEnd"/>
      <w:r>
        <w:rPr>
          <w:rFonts w:ascii="Times New Roman" w:hAnsi="Times New Roman" w:cs="Times New Roman"/>
          <w:sz w:val="28"/>
          <w:szCs w:val="28"/>
        </w:rPr>
        <w:t>»</w:t>
      </w:r>
      <w:r w:rsidRPr="00AE563A">
        <w:rPr>
          <w:rFonts w:ascii="Times New Roman" w:hAnsi="Times New Roman" w:cs="Times New Roman"/>
          <w:sz w:val="28"/>
          <w:szCs w:val="28"/>
        </w:rPr>
        <w:t>. После того</w:t>
      </w:r>
      <w:r>
        <w:rPr>
          <w:rFonts w:ascii="Times New Roman" w:hAnsi="Times New Roman" w:cs="Times New Roman"/>
          <w:sz w:val="28"/>
          <w:szCs w:val="28"/>
        </w:rPr>
        <w:t>, как дети</w:t>
      </w:r>
      <w:r w:rsidRPr="00AE563A">
        <w:rPr>
          <w:rFonts w:ascii="Times New Roman" w:hAnsi="Times New Roman" w:cs="Times New Roman"/>
          <w:sz w:val="28"/>
          <w:szCs w:val="28"/>
        </w:rPr>
        <w:t xml:space="preserve"> выполнят з</w:t>
      </w:r>
      <w:r>
        <w:rPr>
          <w:rFonts w:ascii="Times New Roman" w:hAnsi="Times New Roman" w:cs="Times New Roman"/>
          <w:sz w:val="28"/>
          <w:szCs w:val="28"/>
        </w:rPr>
        <w:t xml:space="preserve">адание, педагог предлагает проверить задание совместно. Каждая пара отвечает, что изображено на картинке и к живой или неживой природе относится изображение. </w:t>
      </w:r>
      <w:r>
        <w:rPr>
          <w:rFonts w:ascii="Times New Roman" w:hAnsi="Times New Roman" w:cs="Times New Roman"/>
          <w:b/>
          <w:sz w:val="28"/>
          <w:szCs w:val="28"/>
        </w:rPr>
        <w:br/>
      </w:r>
      <w:r w:rsidRPr="00C11A6D">
        <w:rPr>
          <w:rFonts w:ascii="Times New Roman" w:hAnsi="Times New Roman" w:cs="Times New Roman"/>
          <w:b/>
          <w:sz w:val="28"/>
          <w:szCs w:val="28"/>
        </w:rPr>
        <w:t>Рефлексия: поднимите «сигнал готовности» пары:</w:t>
      </w:r>
    </w:p>
    <w:p w:rsidR="003A226D" w:rsidRPr="00AE563A" w:rsidRDefault="003A226D" w:rsidP="003A226D">
      <w:pPr>
        <w:spacing w:line="480" w:lineRule="auto"/>
        <w:rPr>
          <w:rFonts w:ascii="Times New Roman" w:hAnsi="Times New Roman" w:cs="Times New Roman"/>
          <w:sz w:val="28"/>
          <w:szCs w:val="28"/>
        </w:rPr>
      </w:pPr>
      <w:r w:rsidRPr="00AE563A">
        <w:rPr>
          <w:rFonts w:ascii="Times New Roman" w:hAnsi="Times New Roman" w:cs="Times New Roman"/>
          <w:sz w:val="28"/>
          <w:szCs w:val="28"/>
        </w:rPr>
        <w:t>- у кого нет ошибок;</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-у кого 1-2 ошибки;</w:t>
      </w:r>
    </w:p>
    <w:p w:rsidR="003A226D"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 у кого более 2 ошибок.</w:t>
      </w:r>
    </w:p>
    <w:p w:rsidR="003A226D" w:rsidRPr="00C11A6D" w:rsidRDefault="003A226D" w:rsidP="003A226D">
      <w:pPr>
        <w:jc w:val="both"/>
        <w:rPr>
          <w:rFonts w:ascii="Times New Roman" w:hAnsi="Times New Roman" w:cs="Times New Roman"/>
          <w:b/>
          <w:sz w:val="28"/>
          <w:szCs w:val="28"/>
        </w:rPr>
      </w:pPr>
      <w:r w:rsidRPr="00C11A6D">
        <w:rPr>
          <w:rFonts w:ascii="Times New Roman" w:hAnsi="Times New Roman" w:cs="Times New Roman"/>
          <w:b/>
          <w:sz w:val="28"/>
          <w:szCs w:val="28"/>
        </w:rPr>
        <w:t>Обработка полученных данных:</w:t>
      </w:r>
    </w:p>
    <w:p w:rsidR="003A226D" w:rsidRPr="00AE563A"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w:t>
      </w:r>
      <w:r>
        <w:rPr>
          <w:rFonts w:ascii="Times New Roman" w:hAnsi="Times New Roman" w:cs="Times New Roman"/>
          <w:sz w:val="28"/>
          <w:szCs w:val="28"/>
        </w:rPr>
        <w:t xml:space="preserve"> у кого нет ошибок – высокий уровень;</w:t>
      </w:r>
    </w:p>
    <w:p w:rsidR="003A226D" w:rsidRPr="00AE563A" w:rsidRDefault="003A226D" w:rsidP="003A226D">
      <w:pPr>
        <w:jc w:val="both"/>
        <w:rPr>
          <w:rFonts w:ascii="Times New Roman" w:hAnsi="Times New Roman" w:cs="Times New Roman"/>
          <w:sz w:val="28"/>
          <w:szCs w:val="28"/>
        </w:rPr>
      </w:pPr>
      <w:r>
        <w:rPr>
          <w:rFonts w:ascii="Times New Roman" w:hAnsi="Times New Roman" w:cs="Times New Roman"/>
          <w:sz w:val="28"/>
          <w:szCs w:val="28"/>
        </w:rPr>
        <w:t>-у кого 1-2 ошибки – средний уровень;</w:t>
      </w:r>
    </w:p>
    <w:p w:rsidR="003A226D" w:rsidRDefault="003A226D" w:rsidP="003A226D">
      <w:pPr>
        <w:jc w:val="both"/>
        <w:rPr>
          <w:rFonts w:ascii="Times New Roman" w:hAnsi="Times New Roman" w:cs="Times New Roman"/>
          <w:sz w:val="28"/>
          <w:szCs w:val="28"/>
        </w:rPr>
      </w:pPr>
      <w:r w:rsidRPr="00AE563A">
        <w:rPr>
          <w:rFonts w:ascii="Times New Roman" w:hAnsi="Times New Roman" w:cs="Times New Roman"/>
          <w:sz w:val="28"/>
          <w:szCs w:val="28"/>
        </w:rPr>
        <w:t>-</w:t>
      </w:r>
      <w:r>
        <w:rPr>
          <w:rFonts w:ascii="Times New Roman" w:hAnsi="Times New Roman" w:cs="Times New Roman"/>
          <w:sz w:val="28"/>
          <w:szCs w:val="28"/>
        </w:rPr>
        <w:t xml:space="preserve"> у кого более 2 ошибок – низкий уровень.</w:t>
      </w: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61312" behindDoc="0" locked="0" layoutInCell="1" allowOverlap="1">
            <wp:simplePos x="0" y="0"/>
            <wp:positionH relativeFrom="column">
              <wp:posOffset>-306705</wp:posOffset>
            </wp:positionH>
            <wp:positionV relativeFrom="paragraph">
              <wp:posOffset>-224790</wp:posOffset>
            </wp:positionV>
            <wp:extent cx="2320290" cy="2089785"/>
            <wp:effectExtent l="19050" t="0" r="3810" b="0"/>
            <wp:wrapSquare wrapText="bothSides"/>
            <wp:docPr id="8" name="Рисунок 5" descr="https://sun9-28.userapi.com/impg/id3OBJdzz-mcJ2eucrTV7oX72aNhaUczmPrM3w/rWN7p2Yz2MQ.jpg?size=2560x2313&amp;quality=95&amp;sign=d4e6349dd4b84a16d40d547125708689&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28.userapi.com/impg/id3OBJdzz-mcJ2eucrTV7oX72aNhaUczmPrM3w/rWN7p2Yz2MQ.jpg?size=2560x2313&amp;quality=95&amp;sign=d4e6349dd4b84a16d40d547125708689&amp;type=album"/>
                    <pic:cNvPicPr>
                      <a:picLocks noChangeAspect="1" noChangeArrowheads="1"/>
                    </pic:cNvPicPr>
                  </pic:nvPicPr>
                  <pic:blipFill>
                    <a:blip r:embed="rId7" cstate="print"/>
                    <a:srcRect/>
                    <a:stretch>
                      <a:fillRect/>
                    </a:stretch>
                  </pic:blipFill>
                  <pic:spPr bwMode="auto">
                    <a:xfrm>
                      <a:off x="0" y="0"/>
                      <a:ext cx="2320290" cy="2089785"/>
                    </a:xfrm>
                    <a:prstGeom prst="rect">
                      <a:avLst/>
                    </a:prstGeom>
                    <a:noFill/>
                    <a:ln w="9525">
                      <a:noFill/>
                      <a:miter lim="800000"/>
                      <a:headEnd/>
                      <a:tailEnd/>
                    </a:ln>
                  </pic:spPr>
                </pic:pic>
              </a:graphicData>
            </a:graphic>
          </wp:anchor>
        </w:drawing>
      </w: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p>
    <w:p w:rsidR="003A226D" w:rsidRDefault="003A226D" w:rsidP="003A226D">
      <w:pPr>
        <w:jc w:val="both"/>
        <w:rPr>
          <w:rFonts w:ascii="Times New Roman" w:hAnsi="Times New Roman" w:cs="Times New Roman"/>
          <w:sz w:val="28"/>
          <w:szCs w:val="28"/>
        </w:rPr>
      </w:pPr>
      <w:r>
        <w:rPr>
          <w:rFonts w:ascii="Times New Roman" w:hAnsi="Times New Roman" w:cs="Times New Roman"/>
          <w:sz w:val="28"/>
          <w:szCs w:val="28"/>
        </w:rPr>
        <w:t xml:space="preserve">            Рис.3</w:t>
      </w:r>
    </w:p>
    <w:p w:rsidR="003A226D" w:rsidRDefault="003A226D" w:rsidP="003A226D">
      <w:pPr>
        <w:jc w:val="both"/>
        <w:rPr>
          <w:rFonts w:ascii="Times New Roman" w:hAnsi="Times New Roman" w:cs="Times New Roman"/>
          <w:b/>
          <w:sz w:val="28"/>
          <w:szCs w:val="28"/>
        </w:rPr>
      </w:pPr>
      <w:r w:rsidRPr="00EE2080">
        <w:rPr>
          <w:rFonts w:ascii="Times New Roman" w:hAnsi="Times New Roman" w:cs="Times New Roman"/>
          <w:b/>
          <w:sz w:val="28"/>
          <w:szCs w:val="28"/>
        </w:rPr>
        <w:t xml:space="preserve">Таблица </w:t>
      </w:r>
      <w:r>
        <w:rPr>
          <w:rFonts w:ascii="Times New Roman" w:hAnsi="Times New Roman" w:cs="Times New Roman"/>
          <w:b/>
          <w:sz w:val="28"/>
          <w:szCs w:val="28"/>
        </w:rPr>
        <w:t>4</w:t>
      </w:r>
      <w:r w:rsidRPr="00EE2080">
        <w:rPr>
          <w:rFonts w:ascii="Times New Roman" w:hAnsi="Times New Roman" w:cs="Times New Roman"/>
          <w:b/>
          <w:sz w:val="28"/>
          <w:szCs w:val="28"/>
        </w:rPr>
        <w:t xml:space="preserve"> – Результаты </w:t>
      </w:r>
      <w:proofErr w:type="spellStart"/>
      <w:r w:rsidRPr="00EE2080">
        <w:rPr>
          <w:rFonts w:ascii="Times New Roman" w:hAnsi="Times New Roman" w:cs="Times New Roman"/>
          <w:b/>
          <w:sz w:val="28"/>
          <w:szCs w:val="28"/>
        </w:rPr>
        <w:t>срезовой</w:t>
      </w:r>
      <w:proofErr w:type="spellEnd"/>
      <w:r w:rsidRPr="00EE2080">
        <w:rPr>
          <w:rFonts w:ascii="Times New Roman" w:hAnsi="Times New Roman" w:cs="Times New Roman"/>
          <w:b/>
          <w:sz w:val="28"/>
          <w:szCs w:val="28"/>
        </w:rPr>
        <w:t xml:space="preserve"> работы на констатирующем этапе.</w:t>
      </w:r>
    </w:p>
    <w:tbl>
      <w:tblPr>
        <w:tblStyle w:val="a6"/>
        <w:tblW w:w="0" w:type="auto"/>
        <w:tblLook w:val="04A0"/>
      </w:tblPr>
      <w:tblGrid>
        <w:gridCol w:w="2392"/>
        <w:gridCol w:w="2393"/>
        <w:gridCol w:w="2393"/>
        <w:gridCol w:w="2393"/>
      </w:tblGrid>
      <w:tr w:rsidR="003A226D" w:rsidTr="00333EAA">
        <w:tc>
          <w:tcPr>
            <w:tcW w:w="2392" w:type="dxa"/>
          </w:tcPr>
          <w:p w:rsidR="003A226D" w:rsidRPr="004578B4" w:rsidRDefault="003A226D" w:rsidP="00333EAA">
            <w:pPr>
              <w:pStyle w:val="a3"/>
              <w:jc w:val="center"/>
              <w:rPr>
                <w:sz w:val="28"/>
                <w:szCs w:val="28"/>
              </w:rPr>
            </w:pPr>
            <w:r w:rsidRPr="004578B4">
              <w:rPr>
                <w:sz w:val="28"/>
                <w:szCs w:val="28"/>
              </w:rPr>
              <w:t>Ребёнок</w:t>
            </w:r>
          </w:p>
        </w:tc>
        <w:tc>
          <w:tcPr>
            <w:tcW w:w="2393" w:type="dxa"/>
          </w:tcPr>
          <w:p w:rsidR="003A226D" w:rsidRPr="004578B4" w:rsidRDefault="003A226D" w:rsidP="00333EAA">
            <w:pPr>
              <w:pStyle w:val="a3"/>
              <w:jc w:val="center"/>
              <w:rPr>
                <w:sz w:val="28"/>
                <w:szCs w:val="28"/>
              </w:rPr>
            </w:pPr>
            <w:r>
              <w:rPr>
                <w:sz w:val="28"/>
                <w:szCs w:val="28"/>
              </w:rPr>
              <w:t>Высокий уровень</w:t>
            </w:r>
          </w:p>
        </w:tc>
        <w:tc>
          <w:tcPr>
            <w:tcW w:w="2393" w:type="dxa"/>
          </w:tcPr>
          <w:p w:rsidR="003A226D" w:rsidRPr="004578B4" w:rsidRDefault="003A226D" w:rsidP="00333EAA">
            <w:pPr>
              <w:pStyle w:val="a3"/>
              <w:jc w:val="center"/>
              <w:rPr>
                <w:sz w:val="28"/>
                <w:szCs w:val="28"/>
              </w:rPr>
            </w:pPr>
            <w:r>
              <w:rPr>
                <w:sz w:val="28"/>
                <w:szCs w:val="28"/>
              </w:rPr>
              <w:t>Средний уровень</w:t>
            </w:r>
          </w:p>
        </w:tc>
        <w:tc>
          <w:tcPr>
            <w:tcW w:w="2393" w:type="dxa"/>
          </w:tcPr>
          <w:p w:rsidR="003A226D" w:rsidRPr="004578B4" w:rsidRDefault="003A226D" w:rsidP="00333EAA">
            <w:pPr>
              <w:pStyle w:val="a3"/>
              <w:jc w:val="center"/>
              <w:rPr>
                <w:sz w:val="28"/>
                <w:szCs w:val="28"/>
              </w:rPr>
            </w:pPr>
            <w:r>
              <w:rPr>
                <w:sz w:val="28"/>
                <w:szCs w:val="28"/>
              </w:rPr>
              <w:t>Низкий уровень</w:t>
            </w:r>
          </w:p>
        </w:tc>
      </w:tr>
      <w:tr w:rsidR="003A226D" w:rsidTr="00333EAA">
        <w:tc>
          <w:tcPr>
            <w:tcW w:w="2392" w:type="dxa"/>
          </w:tcPr>
          <w:p w:rsidR="003A226D" w:rsidRDefault="003A226D" w:rsidP="00333EAA">
            <w:pPr>
              <w:pStyle w:val="a3"/>
              <w:rPr>
                <w:sz w:val="28"/>
                <w:szCs w:val="28"/>
              </w:rPr>
            </w:pPr>
            <w:r w:rsidRPr="004578B4">
              <w:rPr>
                <w:sz w:val="28"/>
                <w:szCs w:val="28"/>
              </w:rPr>
              <w:t>Ребёнок 1</w:t>
            </w:r>
          </w:p>
          <w:p w:rsidR="003A226D" w:rsidRPr="004578B4" w:rsidRDefault="003A226D" w:rsidP="00333EAA">
            <w:pPr>
              <w:pStyle w:val="a3"/>
              <w:rPr>
                <w:sz w:val="28"/>
                <w:szCs w:val="28"/>
              </w:rPr>
            </w:pPr>
            <w:r>
              <w:rPr>
                <w:sz w:val="28"/>
                <w:szCs w:val="28"/>
              </w:rPr>
              <w:t>Ребёнок 2</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Default="003A226D" w:rsidP="00333EAA">
            <w:pPr>
              <w:pStyle w:val="a3"/>
              <w:rPr>
                <w:sz w:val="28"/>
                <w:szCs w:val="28"/>
              </w:rPr>
            </w:pPr>
            <w:r w:rsidRPr="004578B4">
              <w:rPr>
                <w:sz w:val="28"/>
                <w:szCs w:val="28"/>
              </w:rPr>
              <w:t xml:space="preserve">Ребёнок </w:t>
            </w:r>
            <w:r>
              <w:rPr>
                <w:sz w:val="28"/>
                <w:szCs w:val="28"/>
              </w:rPr>
              <w:t>3</w:t>
            </w:r>
          </w:p>
          <w:p w:rsidR="003A226D" w:rsidRPr="004578B4" w:rsidRDefault="003A226D" w:rsidP="00333EAA">
            <w:pPr>
              <w:pStyle w:val="a3"/>
              <w:rPr>
                <w:sz w:val="28"/>
                <w:szCs w:val="28"/>
              </w:rPr>
            </w:pPr>
            <w:r>
              <w:rPr>
                <w:sz w:val="28"/>
                <w:szCs w:val="28"/>
              </w:rPr>
              <w:t>Ребёнок 4</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r>
              <w:rPr>
                <w:sz w:val="28"/>
                <w:szCs w:val="28"/>
              </w:rPr>
              <w:t>+</w:t>
            </w:r>
          </w:p>
        </w:tc>
      </w:tr>
      <w:tr w:rsidR="003A226D" w:rsidTr="00333EAA">
        <w:tc>
          <w:tcPr>
            <w:tcW w:w="2392" w:type="dxa"/>
          </w:tcPr>
          <w:p w:rsidR="003A226D" w:rsidRDefault="003A226D" w:rsidP="00333EAA">
            <w:pPr>
              <w:pStyle w:val="a3"/>
              <w:rPr>
                <w:sz w:val="28"/>
                <w:szCs w:val="28"/>
              </w:rPr>
            </w:pPr>
            <w:r w:rsidRPr="004578B4">
              <w:rPr>
                <w:sz w:val="28"/>
                <w:szCs w:val="28"/>
              </w:rPr>
              <w:t xml:space="preserve">Ребёнок </w:t>
            </w:r>
            <w:r>
              <w:rPr>
                <w:sz w:val="28"/>
                <w:szCs w:val="28"/>
              </w:rPr>
              <w:t>5</w:t>
            </w:r>
          </w:p>
          <w:p w:rsidR="003A226D" w:rsidRPr="004578B4" w:rsidRDefault="003A226D" w:rsidP="00333EAA">
            <w:pPr>
              <w:pStyle w:val="a3"/>
              <w:rPr>
                <w:sz w:val="28"/>
                <w:szCs w:val="28"/>
              </w:rPr>
            </w:pPr>
            <w:r>
              <w:rPr>
                <w:sz w:val="28"/>
                <w:szCs w:val="28"/>
              </w:rPr>
              <w:t>Ребёнок 6</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Default="003A226D" w:rsidP="00333EAA">
            <w:pPr>
              <w:pStyle w:val="a3"/>
              <w:rPr>
                <w:sz w:val="28"/>
                <w:szCs w:val="28"/>
              </w:rPr>
            </w:pPr>
            <w:r w:rsidRPr="004578B4">
              <w:rPr>
                <w:sz w:val="28"/>
                <w:szCs w:val="28"/>
              </w:rPr>
              <w:t>Ребёнок</w:t>
            </w:r>
            <w:r>
              <w:rPr>
                <w:sz w:val="28"/>
                <w:szCs w:val="28"/>
              </w:rPr>
              <w:t xml:space="preserve"> 7</w:t>
            </w:r>
          </w:p>
          <w:p w:rsidR="003A226D" w:rsidRPr="004578B4" w:rsidRDefault="003A226D" w:rsidP="00333EAA">
            <w:pPr>
              <w:pStyle w:val="a3"/>
              <w:rPr>
                <w:sz w:val="28"/>
                <w:szCs w:val="28"/>
              </w:rPr>
            </w:pPr>
            <w:r>
              <w:rPr>
                <w:sz w:val="28"/>
                <w:szCs w:val="28"/>
              </w:rPr>
              <w:t>Ребёнок 8</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Default="003A226D" w:rsidP="00333EAA">
            <w:pPr>
              <w:pStyle w:val="a3"/>
              <w:rPr>
                <w:sz w:val="28"/>
                <w:szCs w:val="28"/>
              </w:rPr>
            </w:pPr>
            <w:r w:rsidRPr="004578B4">
              <w:rPr>
                <w:sz w:val="28"/>
                <w:szCs w:val="28"/>
              </w:rPr>
              <w:t>Ребёнок</w:t>
            </w:r>
            <w:r>
              <w:rPr>
                <w:sz w:val="28"/>
                <w:szCs w:val="28"/>
              </w:rPr>
              <w:t xml:space="preserve"> 9</w:t>
            </w:r>
          </w:p>
          <w:p w:rsidR="003A226D" w:rsidRPr="004578B4" w:rsidRDefault="003A226D" w:rsidP="00333EAA">
            <w:pPr>
              <w:pStyle w:val="a3"/>
              <w:rPr>
                <w:sz w:val="28"/>
                <w:szCs w:val="28"/>
              </w:rPr>
            </w:pPr>
            <w:r>
              <w:rPr>
                <w:sz w:val="28"/>
                <w:szCs w:val="28"/>
              </w:rPr>
              <w:t>Ребёнок 10</w:t>
            </w:r>
          </w:p>
        </w:tc>
        <w:tc>
          <w:tcPr>
            <w:tcW w:w="2393" w:type="dxa"/>
          </w:tcPr>
          <w:p w:rsidR="003A226D" w:rsidRPr="004578B4" w:rsidRDefault="003A226D" w:rsidP="00333EAA">
            <w:pPr>
              <w:pStyle w:val="a3"/>
              <w:jc w:val="center"/>
              <w:rPr>
                <w:sz w:val="28"/>
                <w:szCs w:val="28"/>
              </w:rPr>
            </w:pPr>
            <w:r>
              <w:rPr>
                <w:sz w:val="28"/>
                <w:szCs w:val="28"/>
              </w:rPr>
              <w:t>+</w:t>
            </w:r>
          </w:p>
        </w:tc>
        <w:tc>
          <w:tcPr>
            <w:tcW w:w="2393" w:type="dxa"/>
          </w:tcPr>
          <w:p w:rsidR="003A226D" w:rsidRPr="004578B4" w:rsidRDefault="003A226D" w:rsidP="00333EAA">
            <w:pPr>
              <w:pStyle w:val="a3"/>
              <w:jc w:val="center"/>
              <w:rPr>
                <w:sz w:val="28"/>
                <w:szCs w:val="28"/>
              </w:rPr>
            </w:pPr>
          </w:p>
        </w:tc>
        <w:tc>
          <w:tcPr>
            <w:tcW w:w="2393" w:type="dxa"/>
          </w:tcPr>
          <w:p w:rsidR="003A226D" w:rsidRPr="004578B4" w:rsidRDefault="003A226D" w:rsidP="00333EAA">
            <w:pPr>
              <w:pStyle w:val="a3"/>
              <w:jc w:val="center"/>
              <w:rPr>
                <w:sz w:val="28"/>
                <w:szCs w:val="28"/>
              </w:rPr>
            </w:pPr>
          </w:p>
        </w:tc>
      </w:tr>
      <w:tr w:rsidR="003A226D" w:rsidTr="00333EAA">
        <w:tc>
          <w:tcPr>
            <w:tcW w:w="2392" w:type="dxa"/>
          </w:tcPr>
          <w:p w:rsidR="003A226D" w:rsidRPr="004578B4" w:rsidRDefault="003A226D" w:rsidP="00333EAA">
            <w:pPr>
              <w:pStyle w:val="a3"/>
              <w:rPr>
                <w:sz w:val="28"/>
                <w:szCs w:val="28"/>
              </w:rPr>
            </w:pPr>
            <w:r w:rsidRPr="004578B4">
              <w:rPr>
                <w:sz w:val="28"/>
                <w:szCs w:val="28"/>
              </w:rPr>
              <w:t>Всего</w:t>
            </w:r>
          </w:p>
        </w:tc>
        <w:tc>
          <w:tcPr>
            <w:tcW w:w="2393" w:type="dxa"/>
          </w:tcPr>
          <w:p w:rsidR="003A226D" w:rsidRPr="004578B4" w:rsidRDefault="003A226D" w:rsidP="00333EAA">
            <w:pPr>
              <w:pStyle w:val="a3"/>
              <w:jc w:val="center"/>
              <w:rPr>
                <w:sz w:val="28"/>
                <w:szCs w:val="28"/>
              </w:rPr>
            </w:pPr>
            <w:r>
              <w:rPr>
                <w:sz w:val="28"/>
                <w:szCs w:val="28"/>
              </w:rPr>
              <w:t>3</w:t>
            </w:r>
          </w:p>
        </w:tc>
        <w:tc>
          <w:tcPr>
            <w:tcW w:w="2393" w:type="dxa"/>
          </w:tcPr>
          <w:p w:rsidR="003A226D" w:rsidRPr="004578B4" w:rsidRDefault="003A226D" w:rsidP="00333EAA">
            <w:pPr>
              <w:pStyle w:val="a3"/>
              <w:jc w:val="center"/>
              <w:rPr>
                <w:sz w:val="28"/>
                <w:szCs w:val="28"/>
              </w:rPr>
            </w:pPr>
            <w:r>
              <w:rPr>
                <w:sz w:val="28"/>
                <w:szCs w:val="28"/>
              </w:rPr>
              <w:t>1</w:t>
            </w:r>
          </w:p>
        </w:tc>
        <w:tc>
          <w:tcPr>
            <w:tcW w:w="2393" w:type="dxa"/>
          </w:tcPr>
          <w:p w:rsidR="003A226D" w:rsidRPr="004578B4" w:rsidRDefault="003A226D" w:rsidP="00333EAA">
            <w:pPr>
              <w:pStyle w:val="a3"/>
              <w:jc w:val="center"/>
              <w:rPr>
                <w:sz w:val="28"/>
                <w:szCs w:val="28"/>
              </w:rPr>
            </w:pPr>
            <w:r>
              <w:rPr>
                <w:sz w:val="28"/>
                <w:szCs w:val="28"/>
              </w:rPr>
              <w:t>1</w:t>
            </w:r>
          </w:p>
        </w:tc>
      </w:tr>
    </w:tbl>
    <w:p w:rsidR="00E47749" w:rsidRDefault="00E47749" w:rsidP="00AE563A">
      <w:pPr>
        <w:jc w:val="both"/>
        <w:rPr>
          <w:rFonts w:ascii="Times New Roman" w:hAnsi="Times New Roman" w:cs="Times New Roman"/>
          <w:color w:val="C00000"/>
          <w:sz w:val="28"/>
          <w:szCs w:val="28"/>
        </w:rPr>
      </w:pPr>
    </w:p>
    <w:p w:rsidR="00164FFA" w:rsidRDefault="00164FFA" w:rsidP="002F0A4F">
      <w:pPr>
        <w:ind w:firstLine="708"/>
        <w:jc w:val="both"/>
        <w:rPr>
          <w:rFonts w:ascii="Times New Roman" w:hAnsi="Times New Roman" w:cs="Times New Roman"/>
          <w:sz w:val="28"/>
          <w:szCs w:val="28"/>
        </w:rPr>
      </w:pPr>
      <w:r>
        <w:rPr>
          <w:rFonts w:ascii="Times New Roman" w:hAnsi="Times New Roman" w:cs="Times New Roman"/>
          <w:sz w:val="28"/>
          <w:szCs w:val="28"/>
        </w:rPr>
        <w:t xml:space="preserve">Ход проведения констатирующего эксперимента. Первое и второе задание каждый ребенок выполнял на отдельном листе, третье задание – работа в парах. При необходимости экспериментатор давал пояснение детям, как выполнять </w:t>
      </w:r>
      <w:proofErr w:type="gramStart"/>
      <w:r>
        <w:rPr>
          <w:rFonts w:ascii="Times New Roman" w:hAnsi="Times New Roman" w:cs="Times New Roman"/>
          <w:sz w:val="28"/>
          <w:szCs w:val="28"/>
        </w:rPr>
        <w:t>то</w:t>
      </w:r>
      <w:proofErr w:type="gramEnd"/>
      <w:r>
        <w:rPr>
          <w:rFonts w:ascii="Times New Roman" w:hAnsi="Times New Roman" w:cs="Times New Roman"/>
          <w:sz w:val="28"/>
          <w:szCs w:val="28"/>
        </w:rPr>
        <w:t xml:space="preserve"> или иное задание. </w:t>
      </w:r>
    </w:p>
    <w:p w:rsidR="00164FFA" w:rsidRDefault="00164FFA" w:rsidP="002F0A4F">
      <w:pPr>
        <w:ind w:firstLine="708"/>
        <w:jc w:val="both"/>
        <w:rPr>
          <w:rFonts w:ascii="Times New Roman" w:hAnsi="Times New Roman" w:cs="Times New Roman"/>
          <w:sz w:val="28"/>
          <w:szCs w:val="28"/>
        </w:rPr>
      </w:pPr>
      <w:r>
        <w:rPr>
          <w:rFonts w:ascii="Times New Roman" w:hAnsi="Times New Roman" w:cs="Times New Roman"/>
          <w:sz w:val="28"/>
          <w:szCs w:val="28"/>
        </w:rPr>
        <w:t>Результаты обработки полученных данных представлены в приложениях А, Б</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p w:rsidR="00164FFA" w:rsidRDefault="00164FFA" w:rsidP="002F0A4F">
      <w:pPr>
        <w:ind w:firstLine="708"/>
        <w:jc w:val="both"/>
        <w:rPr>
          <w:rFonts w:ascii="Times New Roman" w:hAnsi="Times New Roman" w:cs="Times New Roman"/>
          <w:sz w:val="28"/>
          <w:szCs w:val="28"/>
        </w:rPr>
      </w:pPr>
      <w:r>
        <w:rPr>
          <w:rFonts w:ascii="Times New Roman" w:hAnsi="Times New Roman" w:cs="Times New Roman"/>
          <w:sz w:val="28"/>
          <w:szCs w:val="28"/>
        </w:rPr>
        <w:t xml:space="preserve">Анализ результатов выполнения </w:t>
      </w:r>
      <w:proofErr w:type="spellStart"/>
      <w:r>
        <w:rPr>
          <w:rFonts w:ascii="Times New Roman" w:hAnsi="Times New Roman" w:cs="Times New Roman"/>
          <w:sz w:val="28"/>
          <w:szCs w:val="28"/>
        </w:rPr>
        <w:t>срезовой</w:t>
      </w:r>
      <w:proofErr w:type="spellEnd"/>
      <w:r>
        <w:rPr>
          <w:rFonts w:ascii="Times New Roman" w:hAnsi="Times New Roman" w:cs="Times New Roman"/>
          <w:sz w:val="28"/>
          <w:szCs w:val="28"/>
        </w:rPr>
        <w:t xml:space="preserve"> работы позволил охарактеризовать типичные ошибки и недочёты детей старшего дошкольного возраста при выполнении каждого из заданий.</w:t>
      </w:r>
    </w:p>
    <w:p w:rsidR="005D0330" w:rsidRDefault="007E7F3C" w:rsidP="005D0330">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Работа по методике «Лесенка» состояла из двух этапов. На </w:t>
      </w:r>
      <w:r w:rsidR="003A226D">
        <w:rPr>
          <w:rFonts w:ascii="Times New Roman" w:hAnsi="Times New Roman" w:cs="Times New Roman"/>
          <w:sz w:val="28"/>
          <w:szCs w:val="28"/>
        </w:rPr>
        <w:t xml:space="preserve">первом этапе было выявлено, что двое детей имеют завышенную самооценку, </w:t>
      </w:r>
      <w:proofErr w:type="gramStart"/>
      <w:r w:rsidR="003A226D">
        <w:rPr>
          <w:rFonts w:ascii="Times New Roman" w:hAnsi="Times New Roman" w:cs="Times New Roman"/>
          <w:sz w:val="28"/>
          <w:szCs w:val="28"/>
        </w:rPr>
        <w:t>они</w:t>
      </w:r>
      <w:proofErr w:type="gramEnd"/>
      <w:r w:rsidR="003A226D">
        <w:rPr>
          <w:rFonts w:ascii="Times New Roman" w:hAnsi="Times New Roman" w:cs="Times New Roman"/>
          <w:sz w:val="28"/>
          <w:szCs w:val="28"/>
        </w:rPr>
        <w:t xml:space="preserve"> не раздумывая ставили себя на самую высокую ступеньку, аргументируя свой выбор тем, что знают ответы на все вопросы; восемь детей имеют </w:t>
      </w:r>
      <w:r w:rsidR="00D377A9">
        <w:rPr>
          <w:rFonts w:ascii="Times New Roman" w:hAnsi="Times New Roman" w:cs="Times New Roman"/>
          <w:sz w:val="28"/>
          <w:szCs w:val="28"/>
        </w:rPr>
        <w:t>адекватную самооценку, четыре дошкольника поставили себя на вторую ступеньку</w:t>
      </w:r>
      <w:r>
        <w:rPr>
          <w:rFonts w:ascii="Times New Roman" w:hAnsi="Times New Roman" w:cs="Times New Roman"/>
          <w:sz w:val="28"/>
          <w:szCs w:val="28"/>
        </w:rPr>
        <w:t xml:space="preserve"> и четыре </w:t>
      </w:r>
      <w:r w:rsidR="00D377A9">
        <w:rPr>
          <w:rFonts w:ascii="Times New Roman" w:hAnsi="Times New Roman" w:cs="Times New Roman"/>
          <w:sz w:val="28"/>
          <w:szCs w:val="28"/>
        </w:rPr>
        <w:t>на третью ступеньку, ссылаясь на реальные ситуации и</w:t>
      </w:r>
      <w:r>
        <w:rPr>
          <w:rFonts w:ascii="Times New Roman" w:hAnsi="Times New Roman" w:cs="Times New Roman"/>
          <w:sz w:val="28"/>
          <w:szCs w:val="28"/>
        </w:rPr>
        <w:t xml:space="preserve"> свои</w:t>
      </w:r>
      <w:r w:rsidR="00D377A9">
        <w:rPr>
          <w:rFonts w:ascii="Times New Roman" w:hAnsi="Times New Roman" w:cs="Times New Roman"/>
          <w:sz w:val="28"/>
          <w:szCs w:val="28"/>
        </w:rPr>
        <w:t xml:space="preserve"> достижения («я много что знаю, но на некоторые вопросы не могу ответить», «мне иногда трудно ответить на какие-то вопросы»);  заниженной самооценки у детей не было выявлено. При выполнении второго этапа пе</w:t>
      </w:r>
      <w:r>
        <w:rPr>
          <w:rFonts w:ascii="Times New Roman" w:hAnsi="Times New Roman" w:cs="Times New Roman"/>
          <w:sz w:val="28"/>
          <w:szCs w:val="28"/>
        </w:rPr>
        <w:t xml:space="preserve">рвого задания </w:t>
      </w:r>
      <w:r w:rsidR="005D0330">
        <w:rPr>
          <w:rFonts w:ascii="Times New Roman" w:hAnsi="Times New Roman" w:cs="Times New Roman"/>
          <w:sz w:val="28"/>
          <w:szCs w:val="28"/>
        </w:rPr>
        <w:t>ребята должны были поставить на ступеньку лесенки своего соседа по парте. В ходе обработки полученных результатов завышенную самооценку имеют двое ребят, адекватную самооценку 7 человек и заниженную самооценку 1 ребёнок.</w:t>
      </w:r>
    </w:p>
    <w:p w:rsidR="005D0330" w:rsidRDefault="005D0330" w:rsidP="005D0330">
      <w:pPr>
        <w:ind w:firstLine="708"/>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диагностики «Дикие и домашние животные» было выявлено, что высокий уровень имеют 7 человек, средний уровень – 1 человек, низкий уровень – 2 </w:t>
      </w:r>
      <w:r w:rsidR="001B0610">
        <w:rPr>
          <w:rFonts w:ascii="Times New Roman" w:hAnsi="Times New Roman" w:cs="Times New Roman"/>
          <w:sz w:val="28"/>
          <w:szCs w:val="28"/>
        </w:rPr>
        <w:t>человека</w:t>
      </w:r>
      <w:r>
        <w:rPr>
          <w:rFonts w:ascii="Times New Roman" w:hAnsi="Times New Roman" w:cs="Times New Roman"/>
          <w:sz w:val="28"/>
          <w:szCs w:val="28"/>
        </w:rPr>
        <w:t xml:space="preserve">. </w:t>
      </w:r>
      <w:r w:rsidR="001B0610">
        <w:rPr>
          <w:rFonts w:ascii="Times New Roman" w:hAnsi="Times New Roman" w:cs="Times New Roman"/>
          <w:sz w:val="28"/>
          <w:szCs w:val="28"/>
        </w:rPr>
        <w:t xml:space="preserve">Наиболее частыми ошибками были, какие животные относятся к домашним (лошадь, свинья). При выполнении взаимопроверки сложность вызвало оценивание работы, а именно постановка «+» и </w:t>
      </w:r>
      <w:proofErr w:type="gramStart"/>
      <w:r w:rsidR="001B0610">
        <w:rPr>
          <w:rFonts w:ascii="Times New Roman" w:hAnsi="Times New Roman" w:cs="Times New Roman"/>
          <w:sz w:val="28"/>
          <w:szCs w:val="28"/>
        </w:rPr>
        <w:t>«-</w:t>
      </w:r>
      <w:proofErr w:type="gramEnd"/>
      <w:r w:rsidR="001B0610">
        <w:rPr>
          <w:rFonts w:ascii="Times New Roman" w:hAnsi="Times New Roman" w:cs="Times New Roman"/>
          <w:sz w:val="28"/>
          <w:szCs w:val="28"/>
        </w:rPr>
        <w:t>» рядом с каждым отмеченным вариантом ответа.</w:t>
      </w:r>
      <w:r w:rsidR="002F0A4F">
        <w:rPr>
          <w:rFonts w:ascii="Times New Roman" w:hAnsi="Times New Roman" w:cs="Times New Roman"/>
          <w:sz w:val="28"/>
          <w:szCs w:val="28"/>
        </w:rPr>
        <w:t xml:space="preserve"> При необходимости педагог давал пояснение детям, как выполнять проверку.</w:t>
      </w:r>
    </w:p>
    <w:p w:rsidR="002F0A4F" w:rsidRPr="002A0F57" w:rsidRDefault="002F0A4F" w:rsidP="002A0F57">
      <w:pPr>
        <w:pStyle w:val="a7"/>
        <w:ind w:firstLine="708"/>
        <w:jc w:val="both"/>
        <w:rPr>
          <w:rFonts w:ascii="Times New Roman" w:hAnsi="Times New Roman" w:cs="Times New Roman"/>
          <w:b/>
          <w:sz w:val="28"/>
          <w:szCs w:val="28"/>
        </w:rPr>
      </w:pPr>
      <w:r w:rsidRPr="002A0F57">
        <w:rPr>
          <w:rFonts w:ascii="Times New Roman" w:hAnsi="Times New Roman" w:cs="Times New Roman"/>
          <w:sz w:val="28"/>
          <w:szCs w:val="28"/>
        </w:rPr>
        <w:t xml:space="preserve">По результатам диагностики «Живая и неживая природа» было выявлено, что высокий уровень имеют три пары детей, средний уровень – 1 </w:t>
      </w:r>
      <w:r w:rsidR="002A0F57" w:rsidRPr="002A0F57">
        <w:rPr>
          <w:rFonts w:ascii="Times New Roman" w:hAnsi="Times New Roman" w:cs="Times New Roman"/>
          <w:sz w:val="28"/>
          <w:szCs w:val="28"/>
        </w:rPr>
        <w:t>пара</w:t>
      </w:r>
      <w:r w:rsidRPr="002A0F57">
        <w:rPr>
          <w:rFonts w:ascii="Times New Roman" w:hAnsi="Times New Roman" w:cs="Times New Roman"/>
          <w:sz w:val="28"/>
          <w:szCs w:val="28"/>
        </w:rPr>
        <w:t>, низкий уровень – 1 пара.</w:t>
      </w:r>
      <w:r w:rsidR="002A0F57" w:rsidRPr="002A0F57">
        <w:rPr>
          <w:rFonts w:ascii="Times New Roman" w:hAnsi="Times New Roman" w:cs="Times New Roman"/>
          <w:sz w:val="28"/>
          <w:szCs w:val="28"/>
        </w:rPr>
        <w:t xml:space="preserve"> Ошибка, которую допустили две пары, это к живой или неживой природе относится солнце, одна пара, которая показала низкий уровень знаний, допустила ошибки в определении следующих предметов: солнце, звёзды, облака. При самопроверке дети не допустили ошибок, рядом с каждым отмеченным вариантом ответа ставили «+» или «</w:t>
      </w:r>
      <w:proofErr w:type="gramStart"/>
      <w:r w:rsidR="002A0F57" w:rsidRPr="002A0F57">
        <w:rPr>
          <w:rFonts w:ascii="Times New Roman" w:hAnsi="Times New Roman" w:cs="Times New Roman"/>
          <w:sz w:val="28"/>
          <w:szCs w:val="28"/>
        </w:rPr>
        <w:t>-»</w:t>
      </w:r>
      <w:proofErr w:type="gramEnd"/>
      <w:r w:rsidR="002A0F57" w:rsidRPr="002A0F57">
        <w:rPr>
          <w:rFonts w:ascii="Times New Roman" w:hAnsi="Times New Roman" w:cs="Times New Roman"/>
          <w:sz w:val="28"/>
          <w:szCs w:val="28"/>
        </w:rPr>
        <w:t>.</w:t>
      </w:r>
    </w:p>
    <w:p w:rsidR="002F0A4F" w:rsidRDefault="002F0A4F" w:rsidP="00E700B1">
      <w:pPr>
        <w:jc w:val="both"/>
        <w:rPr>
          <w:rFonts w:ascii="Times New Roman" w:hAnsi="Times New Roman" w:cs="Times New Roman"/>
          <w:sz w:val="28"/>
          <w:szCs w:val="28"/>
        </w:rPr>
      </w:pPr>
    </w:p>
    <w:p w:rsidR="00E700B1" w:rsidRPr="000C24D6" w:rsidRDefault="00E700B1" w:rsidP="00E700B1">
      <w:pPr>
        <w:spacing w:after="0" w:line="360" w:lineRule="auto"/>
        <w:jc w:val="both"/>
        <w:rPr>
          <w:rFonts w:ascii="Times New Roman" w:hAnsi="Times New Roman"/>
          <w:b/>
          <w:bCs/>
          <w:sz w:val="28"/>
          <w:szCs w:val="28"/>
        </w:rPr>
      </w:pPr>
      <w:r w:rsidRPr="000C24D6">
        <w:rPr>
          <w:rFonts w:ascii="Times New Roman" w:hAnsi="Times New Roman" w:cs="Times New Roman"/>
          <w:b/>
          <w:sz w:val="28"/>
          <w:szCs w:val="28"/>
        </w:rPr>
        <w:t>2.3.</w:t>
      </w:r>
      <w:r w:rsidRPr="000C24D6">
        <w:rPr>
          <w:rFonts w:ascii="Times New Roman" w:hAnsi="Times New Roman"/>
          <w:b/>
          <w:bCs/>
          <w:sz w:val="28"/>
          <w:szCs w:val="28"/>
        </w:rPr>
        <w:t xml:space="preserve"> </w:t>
      </w:r>
    </w:p>
    <w:p w:rsidR="00E700B1" w:rsidRDefault="00E700B1" w:rsidP="00E700B1">
      <w:pPr>
        <w:spacing w:after="0" w:line="360" w:lineRule="auto"/>
        <w:ind w:firstLine="708"/>
        <w:jc w:val="both"/>
        <w:rPr>
          <w:rFonts w:ascii="Times New Roman" w:hAnsi="Times New Roman"/>
          <w:bCs/>
          <w:sz w:val="28"/>
          <w:szCs w:val="28"/>
        </w:rPr>
      </w:pPr>
      <w:r>
        <w:rPr>
          <w:rFonts w:ascii="Times New Roman" w:hAnsi="Times New Roman"/>
          <w:bCs/>
          <w:sz w:val="28"/>
          <w:szCs w:val="28"/>
        </w:rPr>
        <w:t>8. Результаты контрольного этапа по ВКР (анализ данных контрольного эксперимента: поведение детей, таблицы, анализ, диаграммы, сравнение)</w:t>
      </w:r>
    </w:p>
    <w:p w:rsidR="00E700B1" w:rsidRDefault="00E700B1" w:rsidP="00E700B1">
      <w:pPr>
        <w:jc w:val="both"/>
        <w:rPr>
          <w:rFonts w:ascii="Times New Roman" w:hAnsi="Times New Roman"/>
          <w:b/>
          <w:sz w:val="28"/>
          <w:szCs w:val="28"/>
        </w:rPr>
      </w:pPr>
      <w:r>
        <w:rPr>
          <w:rFonts w:ascii="Times New Roman" w:hAnsi="Times New Roman"/>
          <w:b/>
          <w:sz w:val="28"/>
          <w:szCs w:val="28"/>
        </w:rPr>
        <w:t xml:space="preserve">Задание 1. Игра на основе диагностическая методика </w:t>
      </w:r>
      <w:r w:rsidRPr="003B484F">
        <w:rPr>
          <w:rFonts w:ascii="Times New Roman" w:hAnsi="Times New Roman"/>
          <w:b/>
          <w:sz w:val="28"/>
          <w:szCs w:val="28"/>
        </w:rPr>
        <w:t>«Лесенка»</w:t>
      </w:r>
    </w:p>
    <w:p w:rsidR="00E700B1" w:rsidRPr="002B3C51" w:rsidRDefault="00E700B1" w:rsidP="00E700B1">
      <w:pPr>
        <w:jc w:val="both"/>
        <w:rPr>
          <w:rFonts w:ascii="Times New Roman" w:hAnsi="Times New Roman"/>
          <w:b/>
          <w:sz w:val="28"/>
          <w:szCs w:val="28"/>
        </w:rPr>
      </w:pPr>
      <w:r w:rsidRPr="001051A4">
        <w:rPr>
          <w:rFonts w:ascii="Times New Roman" w:hAnsi="Times New Roman"/>
          <w:b/>
          <w:sz w:val="28"/>
          <w:szCs w:val="28"/>
        </w:rPr>
        <w:t>Цель:</w:t>
      </w:r>
      <w:r>
        <w:rPr>
          <w:rFonts w:ascii="Times New Roman" w:hAnsi="Times New Roman"/>
          <w:b/>
          <w:sz w:val="28"/>
          <w:szCs w:val="28"/>
        </w:rPr>
        <w:t xml:space="preserve"> </w:t>
      </w:r>
      <w:r w:rsidRPr="000530BA">
        <w:rPr>
          <w:rFonts w:ascii="Times New Roman" w:hAnsi="Times New Roman"/>
          <w:sz w:val="28"/>
          <w:szCs w:val="28"/>
        </w:rPr>
        <w:t>выявить уровень умения ребёнка</w:t>
      </w:r>
      <w:r>
        <w:rPr>
          <w:rFonts w:ascii="Times New Roman" w:hAnsi="Times New Roman"/>
          <w:b/>
          <w:sz w:val="28"/>
          <w:szCs w:val="28"/>
        </w:rPr>
        <w:t xml:space="preserve"> </w:t>
      </w:r>
      <w:r w:rsidRPr="005A06F7">
        <w:rPr>
          <w:rFonts w:ascii="Times New Roman" w:hAnsi="Times New Roman"/>
          <w:sz w:val="28"/>
          <w:szCs w:val="28"/>
        </w:rPr>
        <w:t>адекватно сравнивать себя с другими.</w:t>
      </w:r>
    </w:p>
    <w:p w:rsidR="00E700B1" w:rsidRDefault="00E700B1" w:rsidP="00E700B1">
      <w:pPr>
        <w:pStyle w:val="a3"/>
        <w:rPr>
          <w:b/>
          <w:sz w:val="28"/>
          <w:szCs w:val="28"/>
        </w:rPr>
      </w:pPr>
      <w:r>
        <w:rPr>
          <w:b/>
          <w:sz w:val="28"/>
          <w:szCs w:val="28"/>
        </w:rPr>
        <w:t xml:space="preserve">Методика </w:t>
      </w:r>
      <w:r w:rsidRPr="003B484F">
        <w:rPr>
          <w:b/>
          <w:sz w:val="28"/>
          <w:szCs w:val="28"/>
        </w:rPr>
        <w:t>«Лесенка»</w:t>
      </w:r>
      <w:r>
        <w:rPr>
          <w:b/>
          <w:sz w:val="28"/>
          <w:szCs w:val="28"/>
        </w:rPr>
        <w:t xml:space="preserve"> (самооценка)</w:t>
      </w:r>
    </w:p>
    <w:p w:rsidR="00E700B1" w:rsidRDefault="00E700B1" w:rsidP="00E700B1">
      <w:pPr>
        <w:pStyle w:val="a3"/>
        <w:rPr>
          <w:b/>
          <w:sz w:val="28"/>
          <w:szCs w:val="28"/>
        </w:rPr>
      </w:pPr>
      <w:r>
        <w:rPr>
          <w:b/>
          <w:sz w:val="28"/>
          <w:szCs w:val="28"/>
        </w:rPr>
        <w:lastRenderedPageBreak/>
        <w:t xml:space="preserve">Таблица 1 – Результаты </w:t>
      </w:r>
      <w:proofErr w:type="spellStart"/>
      <w:r>
        <w:rPr>
          <w:b/>
          <w:sz w:val="28"/>
          <w:szCs w:val="28"/>
        </w:rPr>
        <w:t>срезовой</w:t>
      </w:r>
      <w:proofErr w:type="spellEnd"/>
      <w:r>
        <w:rPr>
          <w:b/>
          <w:sz w:val="28"/>
          <w:szCs w:val="28"/>
        </w:rPr>
        <w:t xml:space="preserve"> работы на констатирующем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E700B1" w:rsidTr="002D0274">
        <w:tc>
          <w:tcPr>
            <w:tcW w:w="2392"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Ребёнок</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Завышенная самооценка</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Адекватная самооценка</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Заниженная самооценка</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2</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3</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4</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5</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6</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7</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8</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9</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10</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Всего</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2</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8</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0</w:t>
            </w:r>
          </w:p>
        </w:tc>
      </w:tr>
    </w:tbl>
    <w:p w:rsidR="00E700B1" w:rsidRDefault="00E700B1" w:rsidP="00E700B1">
      <w:pPr>
        <w:pStyle w:val="a3"/>
        <w:rPr>
          <w:b/>
          <w:sz w:val="28"/>
          <w:szCs w:val="28"/>
        </w:rPr>
      </w:pPr>
      <w:r>
        <w:rPr>
          <w:b/>
          <w:noProof/>
          <w:sz w:val="28"/>
          <w:szCs w:val="28"/>
        </w:rPr>
        <w:drawing>
          <wp:inline distT="0" distB="0" distL="0" distR="0">
            <wp:extent cx="5646420" cy="311658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700B1" w:rsidRDefault="00E700B1" w:rsidP="00E700B1">
      <w:pPr>
        <w:pStyle w:val="a3"/>
        <w:rPr>
          <w:b/>
          <w:sz w:val="28"/>
          <w:szCs w:val="28"/>
        </w:rPr>
      </w:pPr>
    </w:p>
    <w:p w:rsidR="00E700B1" w:rsidRDefault="00E700B1" w:rsidP="00E700B1">
      <w:pPr>
        <w:pStyle w:val="a3"/>
        <w:rPr>
          <w:b/>
          <w:sz w:val="28"/>
          <w:szCs w:val="28"/>
        </w:rPr>
      </w:pPr>
      <w:r>
        <w:rPr>
          <w:b/>
          <w:sz w:val="28"/>
          <w:szCs w:val="28"/>
        </w:rPr>
        <w:t xml:space="preserve">Методика </w:t>
      </w:r>
      <w:r w:rsidRPr="003B484F">
        <w:rPr>
          <w:b/>
          <w:sz w:val="28"/>
          <w:szCs w:val="28"/>
        </w:rPr>
        <w:t>«Лесенка»</w:t>
      </w:r>
      <w:r>
        <w:rPr>
          <w:b/>
          <w:sz w:val="28"/>
          <w:szCs w:val="28"/>
        </w:rPr>
        <w:t xml:space="preserve"> (оценка соседа по парте)</w:t>
      </w:r>
    </w:p>
    <w:p w:rsidR="00E700B1" w:rsidRDefault="00E700B1" w:rsidP="00E700B1">
      <w:pPr>
        <w:pStyle w:val="a3"/>
        <w:rPr>
          <w:b/>
          <w:sz w:val="28"/>
          <w:szCs w:val="28"/>
        </w:rPr>
      </w:pPr>
      <w:r>
        <w:rPr>
          <w:b/>
          <w:sz w:val="28"/>
          <w:szCs w:val="28"/>
        </w:rPr>
        <w:t xml:space="preserve">Таблица 2 – Результаты </w:t>
      </w:r>
      <w:proofErr w:type="spellStart"/>
      <w:r>
        <w:rPr>
          <w:b/>
          <w:sz w:val="28"/>
          <w:szCs w:val="28"/>
        </w:rPr>
        <w:t>срезовой</w:t>
      </w:r>
      <w:proofErr w:type="spellEnd"/>
      <w:r>
        <w:rPr>
          <w:b/>
          <w:sz w:val="28"/>
          <w:szCs w:val="28"/>
        </w:rPr>
        <w:t xml:space="preserve"> работы на констатирующем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E700B1" w:rsidTr="002D0274">
        <w:tc>
          <w:tcPr>
            <w:tcW w:w="2392"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Ребёнок</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Завышенная самооценка</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Адекватная самооценка</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color w:val="000000"/>
              </w:rPr>
              <w:t>Заниженная самооценка</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2</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3</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4</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5</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lastRenderedPageBreak/>
              <w:t>Ребёнок 6</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7</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8</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9</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10</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Всего</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1</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8</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1</w:t>
            </w:r>
          </w:p>
        </w:tc>
      </w:tr>
    </w:tbl>
    <w:p w:rsidR="00E700B1" w:rsidRDefault="00E700B1" w:rsidP="00E700B1">
      <w:pPr>
        <w:ind w:firstLine="708"/>
        <w:jc w:val="both"/>
        <w:rPr>
          <w:rFonts w:ascii="Times New Roman" w:hAnsi="Times New Roman"/>
          <w:sz w:val="28"/>
          <w:szCs w:val="28"/>
        </w:rPr>
      </w:pPr>
    </w:p>
    <w:p w:rsidR="00E700B1" w:rsidRDefault="00E700B1" w:rsidP="00E700B1">
      <w:pPr>
        <w:ind w:firstLine="708"/>
        <w:jc w:val="both"/>
        <w:rPr>
          <w:rFonts w:ascii="Times New Roman" w:hAnsi="Times New Roman"/>
          <w:sz w:val="28"/>
          <w:szCs w:val="28"/>
        </w:rPr>
      </w:pPr>
      <w:r>
        <w:rPr>
          <w:rFonts w:ascii="Times New Roman" w:hAnsi="Times New Roman"/>
          <w:noProof/>
          <w:sz w:val="28"/>
          <w:szCs w:val="28"/>
        </w:rPr>
        <w:drawing>
          <wp:inline distT="0" distB="0" distL="0" distR="0">
            <wp:extent cx="5509260" cy="3208020"/>
            <wp:effectExtent l="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00B1" w:rsidRDefault="00E700B1" w:rsidP="00E700B1">
      <w:pPr>
        <w:ind w:firstLine="708"/>
        <w:jc w:val="both"/>
        <w:rPr>
          <w:rFonts w:ascii="Times New Roman" w:hAnsi="Times New Roman"/>
          <w:sz w:val="28"/>
          <w:szCs w:val="28"/>
        </w:rPr>
      </w:pPr>
    </w:p>
    <w:p w:rsidR="00E700B1" w:rsidRDefault="00E700B1" w:rsidP="00E700B1">
      <w:pPr>
        <w:ind w:firstLine="708"/>
        <w:jc w:val="both"/>
        <w:rPr>
          <w:rFonts w:ascii="Times New Roman" w:hAnsi="Times New Roman"/>
          <w:sz w:val="28"/>
          <w:szCs w:val="28"/>
        </w:rPr>
      </w:pPr>
    </w:p>
    <w:p w:rsidR="00E700B1" w:rsidRDefault="00E700B1" w:rsidP="00E700B1">
      <w:pPr>
        <w:ind w:firstLine="708"/>
        <w:jc w:val="both"/>
        <w:rPr>
          <w:rFonts w:ascii="Times New Roman" w:hAnsi="Times New Roman"/>
          <w:sz w:val="28"/>
          <w:szCs w:val="28"/>
        </w:rPr>
      </w:pPr>
      <w:r>
        <w:rPr>
          <w:rFonts w:ascii="Times New Roman" w:hAnsi="Times New Roman"/>
          <w:sz w:val="28"/>
          <w:szCs w:val="28"/>
        </w:rPr>
        <w:t xml:space="preserve">Работа по методике «Лесенка» состояла из двух этапов. На первом этапе результаты повторились, двое детей имеют завышенную самооценку, </w:t>
      </w:r>
      <w:proofErr w:type="gramStart"/>
      <w:r>
        <w:rPr>
          <w:rFonts w:ascii="Times New Roman" w:hAnsi="Times New Roman"/>
          <w:sz w:val="28"/>
          <w:szCs w:val="28"/>
        </w:rPr>
        <w:t>они</w:t>
      </w:r>
      <w:proofErr w:type="gramEnd"/>
      <w:r>
        <w:rPr>
          <w:rFonts w:ascii="Times New Roman" w:hAnsi="Times New Roman"/>
          <w:sz w:val="28"/>
          <w:szCs w:val="28"/>
        </w:rPr>
        <w:t xml:space="preserve"> не раздумывая ставили себя на самую высокую ступеньку, аргументируя свой выбор тем, что знают ответы на все вопросы; восемь детей имеют адекватную самооценку, четыре дошкольника поставили себя на вторую ступеньку и четыре на третью ступеньку, ссылаясь на реальные ситуации и свои достижения («я много что знаю, но на некоторые вопросы не могу ответить», «мне иногда трудно ответить на какие-то вопросы»);  заниженной самооценки у детей не было выявлено. При выполнении второго этапа первого задания результаты изменились, ребята должны были поставить на ступеньку лесенки своего соседа по парте. В ходе обработки полученных результатов завышенную самооценку имеет 1 человек, адекватную самооценку 8 человек и заниженную самооценку 1 ребёнок.</w:t>
      </w:r>
    </w:p>
    <w:p w:rsidR="00E700B1" w:rsidRPr="00C11A6D" w:rsidRDefault="00E700B1" w:rsidP="00E700B1">
      <w:pPr>
        <w:pStyle w:val="a3"/>
        <w:rPr>
          <w:b/>
          <w:sz w:val="28"/>
          <w:szCs w:val="28"/>
        </w:rPr>
      </w:pPr>
      <w:r>
        <w:rPr>
          <w:b/>
          <w:sz w:val="28"/>
          <w:szCs w:val="28"/>
        </w:rPr>
        <w:t xml:space="preserve">Задание 2. </w:t>
      </w:r>
      <w:r w:rsidRPr="00C11A6D">
        <w:rPr>
          <w:b/>
          <w:sz w:val="28"/>
          <w:szCs w:val="28"/>
        </w:rPr>
        <w:t>Диагностика «Дикие и домашние животные»</w:t>
      </w:r>
    </w:p>
    <w:p w:rsidR="00E700B1" w:rsidRDefault="00E700B1" w:rsidP="00E700B1">
      <w:pPr>
        <w:rPr>
          <w:rFonts w:ascii="Times New Roman" w:hAnsi="Times New Roman"/>
          <w:sz w:val="28"/>
          <w:szCs w:val="28"/>
        </w:rPr>
      </w:pPr>
      <w:r w:rsidRPr="001051A4">
        <w:rPr>
          <w:rFonts w:ascii="Times New Roman" w:hAnsi="Times New Roman"/>
          <w:b/>
          <w:sz w:val="28"/>
          <w:szCs w:val="28"/>
        </w:rPr>
        <w:lastRenderedPageBreak/>
        <w:t>Цель:</w:t>
      </w:r>
      <w:r w:rsidRPr="00363084">
        <w:rPr>
          <w:rFonts w:ascii="Times New Roman" w:hAnsi="Times New Roman"/>
          <w:sz w:val="28"/>
          <w:szCs w:val="28"/>
        </w:rPr>
        <w:t xml:space="preserve"> </w:t>
      </w:r>
      <w:r>
        <w:rPr>
          <w:rFonts w:ascii="Times New Roman" w:hAnsi="Times New Roman"/>
          <w:sz w:val="28"/>
          <w:szCs w:val="28"/>
        </w:rPr>
        <w:t>выявить способствует ли совместная работа</w:t>
      </w:r>
      <w:r w:rsidRPr="005A06F7">
        <w:rPr>
          <w:rFonts w:ascii="Times New Roman" w:hAnsi="Times New Roman"/>
          <w:sz w:val="28"/>
          <w:szCs w:val="28"/>
        </w:rPr>
        <w:t xml:space="preserve"> пониманию ошибок и достиж</w:t>
      </w:r>
      <w:r>
        <w:rPr>
          <w:rFonts w:ascii="Times New Roman" w:hAnsi="Times New Roman"/>
          <w:sz w:val="28"/>
          <w:szCs w:val="28"/>
        </w:rPr>
        <w:t>ений ребёнка</w:t>
      </w:r>
    </w:p>
    <w:p w:rsidR="00E700B1" w:rsidRDefault="00E700B1" w:rsidP="00E700B1">
      <w:pPr>
        <w:jc w:val="both"/>
        <w:rPr>
          <w:rFonts w:ascii="Times New Roman" w:hAnsi="Times New Roman"/>
          <w:b/>
          <w:sz w:val="28"/>
          <w:szCs w:val="28"/>
        </w:rPr>
      </w:pPr>
      <w:r w:rsidRPr="00EE2080">
        <w:rPr>
          <w:rFonts w:ascii="Times New Roman" w:hAnsi="Times New Roman"/>
          <w:b/>
          <w:sz w:val="28"/>
          <w:szCs w:val="28"/>
        </w:rPr>
        <w:t xml:space="preserve">Таблица </w:t>
      </w:r>
      <w:r>
        <w:rPr>
          <w:rFonts w:ascii="Times New Roman" w:hAnsi="Times New Roman"/>
          <w:b/>
          <w:sz w:val="28"/>
          <w:szCs w:val="28"/>
        </w:rPr>
        <w:t>3</w:t>
      </w:r>
      <w:r w:rsidRPr="00EE2080">
        <w:rPr>
          <w:rFonts w:ascii="Times New Roman" w:hAnsi="Times New Roman"/>
          <w:b/>
          <w:sz w:val="28"/>
          <w:szCs w:val="28"/>
        </w:rPr>
        <w:t xml:space="preserve"> – Результаты </w:t>
      </w:r>
      <w:proofErr w:type="spellStart"/>
      <w:r w:rsidRPr="00EE2080">
        <w:rPr>
          <w:rFonts w:ascii="Times New Roman" w:hAnsi="Times New Roman"/>
          <w:b/>
          <w:sz w:val="28"/>
          <w:szCs w:val="28"/>
        </w:rPr>
        <w:t>срезовой</w:t>
      </w:r>
      <w:proofErr w:type="spellEnd"/>
      <w:r w:rsidRPr="00EE2080">
        <w:rPr>
          <w:rFonts w:ascii="Times New Roman" w:hAnsi="Times New Roman"/>
          <w:b/>
          <w:sz w:val="28"/>
          <w:szCs w:val="28"/>
        </w:rPr>
        <w:t xml:space="preserve"> работы на констатирующем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E700B1" w:rsidTr="002D0274">
        <w:tc>
          <w:tcPr>
            <w:tcW w:w="2392"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Ребёнок</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Высокий уровень</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Средний уровень</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Низкий уровень</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2</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3</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4</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5</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6</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7</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8</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9</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10</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Всего</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7</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2</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1</w:t>
            </w:r>
          </w:p>
        </w:tc>
      </w:tr>
    </w:tbl>
    <w:p w:rsidR="00E700B1" w:rsidRDefault="00E700B1" w:rsidP="00E700B1">
      <w:pPr>
        <w:pStyle w:val="a3"/>
      </w:pPr>
    </w:p>
    <w:p w:rsidR="00E700B1" w:rsidRDefault="00E700B1" w:rsidP="00E700B1">
      <w:pPr>
        <w:pStyle w:val="a3"/>
        <w:rPr>
          <w:b/>
          <w:sz w:val="28"/>
          <w:szCs w:val="28"/>
        </w:rPr>
      </w:pPr>
      <w:r>
        <w:rPr>
          <w:b/>
          <w:noProof/>
          <w:sz w:val="28"/>
          <w:szCs w:val="28"/>
        </w:rPr>
        <w:drawing>
          <wp:inline distT="0" distB="0" distL="0" distR="0">
            <wp:extent cx="5509260" cy="3208020"/>
            <wp:effectExtent l="0" t="0" r="0" b="0"/>
            <wp:docPr id="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700B1" w:rsidRDefault="00E700B1" w:rsidP="00E700B1">
      <w:pPr>
        <w:ind w:firstLine="708"/>
        <w:jc w:val="both"/>
        <w:rPr>
          <w:rFonts w:ascii="Times New Roman" w:hAnsi="Times New Roman"/>
          <w:sz w:val="28"/>
          <w:szCs w:val="28"/>
        </w:rPr>
      </w:pPr>
      <w:r>
        <w:rPr>
          <w:rFonts w:ascii="Times New Roman" w:hAnsi="Times New Roman"/>
          <w:sz w:val="28"/>
          <w:szCs w:val="28"/>
        </w:rPr>
        <w:t xml:space="preserve">По результатам повторной диагностики «Дикие и домашние животные» было выявлено, что высокий уровень имеют 7 человек, средний уровень – 2 человека, низкий уровень – 1 человек. Дети более уверенно выполняли взаимопроверку, именно постановку «+» и </w:t>
      </w:r>
      <w:proofErr w:type="gramStart"/>
      <w:r>
        <w:rPr>
          <w:rFonts w:ascii="Times New Roman" w:hAnsi="Times New Roman"/>
          <w:sz w:val="28"/>
          <w:szCs w:val="28"/>
        </w:rPr>
        <w:t>«-</w:t>
      </w:r>
      <w:proofErr w:type="gramEnd"/>
      <w:r>
        <w:rPr>
          <w:rFonts w:ascii="Times New Roman" w:hAnsi="Times New Roman"/>
          <w:sz w:val="28"/>
          <w:szCs w:val="28"/>
        </w:rPr>
        <w:t>» рядом с каждым отмеченным вариантом ответа. При необходимости педагог давал пояснение детям, как выполнять проверку.</w:t>
      </w:r>
    </w:p>
    <w:p w:rsidR="00E700B1" w:rsidRPr="00C11A6D" w:rsidRDefault="00E700B1" w:rsidP="00E700B1">
      <w:pPr>
        <w:pStyle w:val="a3"/>
        <w:rPr>
          <w:b/>
          <w:sz w:val="28"/>
          <w:szCs w:val="28"/>
        </w:rPr>
      </w:pPr>
      <w:r>
        <w:rPr>
          <w:b/>
          <w:sz w:val="28"/>
          <w:szCs w:val="28"/>
        </w:rPr>
        <w:t xml:space="preserve">Задание 3. </w:t>
      </w:r>
      <w:r w:rsidRPr="00C11A6D">
        <w:rPr>
          <w:b/>
          <w:sz w:val="28"/>
          <w:szCs w:val="28"/>
        </w:rPr>
        <w:t>Диагностика «Живая и неживая природа»</w:t>
      </w:r>
    </w:p>
    <w:p w:rsidR="00E700B1" w:rsidRDefault="00E700B1" w:rsidP="00E700B1">
      <w:pPr>
        <w:rPr>
          <w:rFonts w:ascii="Times New Roman" w:hAnsi="Times New Roman"/>
          <w:sz w:val="28"/>
          <w:szCs w:val="28"/>
        </w:rPr>
      </w:pPr>
      <w:r w:rsidRPr="001051A4">
        <w:rPr>
          <w:rFonts w:ascii="Times New Roman" w:hAnsi="Times New Roman"/>
          <w:b/>
          <w:sz w:val="28"/>
          <w:szCs w:val="28"/>
        </w:rPr>
        <w:lastRenderedPageBreak/>
        <w:t>Цель:</w:t>
      </w:r>
      <w:r>
        <w:rPr>
          <w:rFonts w:ascii="Times New Roman" w:hAnsi="Times New Roman"/>
          <w:b/>
          <w:sz w:val="28"/>
          <w:szCs w:val="28"/>
        </w:rPr>
        <w:t xml:space="preserve"> </w:t>
      </w:r>
      <w:r w:rsidRPr="007C3813">
        <w:rPr>
          <w:rFonts w:ascii="Times New Roman" w:hAnsi="Times New Roman"/>
          <w:sz w:val="28"/>
          <w:szCs w:val="28"/>
        </w:rPr>
        <w:t>выявить обеспечивает ли</w:t>
      </w:r>
      <w:r w:rsidRPr="00363084">
        <w:rPr>
          <w:rFonts w:ascii="Times New Roman" w:hAnsi="Times New Roman"/>
          <w:sz w:val="28"/>
          <w:szCs w:val="28"/>
        </w:rPr>
        <w:t xml:space="preserve"> </w:t>
      </w:r>
      <w:r w:rsidRPr="005A06F7">
        <w:rPr>
          <w:rFonts w:ascii="Times New Roman" w:hAnsi="Times New Roman"/>
          <w:sz w:val="28"/>
          <w:szCs w:val="28"/>
        </w:rPr>
        <w:t xml:space="preserve">взаимная оценка совместных действий </w:t>
      </w:r>
      <w:r>
        <w:rPr>
          <w:rFonts w:ascii="Times New Roman" w:hAnsi="Times New Roman"/>
          <w:sz w:val="28"/>
          <w:szCs w:val="28"/>
        </w:rPr>
        <w:t>рефлексивные суждения.</w:t>
      </w:r>
      <w:r>
        <w:rPr>
          <w:rFonts w:ascii="Times New Roman" w:hAnsi="Times New Roman"/>
          <w:b/>
          <w:sz w:val="28"/>
          <w:szCs w:val="28"/>
        </w:rPr>
        <w:br/>
      </w:r>
    </w:p>
    <w:p w:rsidR="00E700B1" w:rsidRDefault="00E700B1" w:rsidP="00E700B1">
      <w:pPr>
        <w:jc w:val="both"/>
        <w:rPr>
          <w:rFonts w:ascii="Times New Roman" w:hAnsi="Times New Roman"/>
          <w:b/>
          <w:sz w:val="28"/>
          <w:szCs w:val="28"/>
        </w:rPr>
      </w:pPr>
      <w:r w:rsidRPr="00EE2080">
        <w:rPr>
          <w:rFonts w:ascii="Times New Roman" w:hAnsi="Times New Roman"/>
          <w:b/>
          <w:sz w:val="28"/>
          <w:szCs w:val="28"/>
        </w:rPr>
        <w:t xml:space="preserve">Таблица </w:t>
      </w:r>
      <w:r>
        <w:rPr>
          <w:rFonts w:ascii="Times New Roman" w:hAnsi="Times New Roman"/>
          <w:b/>
          <w:sz w:val="28"/>
          <w:szCs w:val="28"/>
        </w:rPr>
        <w:t>4</w:t>
      </w:r>
      <w:r w:rsidRPr="00EE2080">
        <w:rPr>
          <w:rFonts w:ascii="Times New Roman" w:hAnsi="Times New Roman"/>
          <w:b/>
          <w:sz w:val="28"/>
          <w:szCs w:val="28"/>
        </w:rPr>
        <w:t xml:space="preserve"> – Результаты </w:t>
      </w:r>
      <w:proofErr w:type="spellStart"/>
      <w:r w:rsidRPr="00EE2080">
        <w:rPr>
          <w:rFonts w:ascii="Times New Roman" w:hAnsi="Times New Roman"/>
          <w:b/>
          <w:sz w:val="28"/>
          <w:szCs w:val="28"/>
        </w:rPr>
        <w:t>срезовой</w:t>
      </w:r>
      <w:proofErr w:type="spellEnd"/>
      <w:r w:rsidRPr="00EE2080">
        <w:rPr>
          <w:rFonts w:ascii="Times New Roman" w:hAnsi="Times New Roman"/>
          <w:b/>
          <w:sz w:val="28"/>
          <w:szCs w:val="28"/>
        </w:rPr>
        <w:t xml:space="preserve"> работы на констатирующем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2393"/>
        <w:gridCol w:w="2393"/>
        <w:gridCol w:w="2393"/>
      </w:tblGrid>
      <w:tr w:rsidR="00E700B1" w:rsidTr="002D0274">
        <w:tc>
          <w:tcPr>
            <w:tcW w:w="2392"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Ребёнок</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Высокий уровень</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Средний уровень</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Низкий уровень</w:t>
            </w: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1</w:t>
            </w:r>
          </w:p>
          <w:p w:rsidR="00E700B1" w:rsidRPr="006857B5" w:rsidRDefault="00E700B1" w:rsidP="002D0274">
            <w:pPr>
              <w:pStyle w:val="a3"/>
              <w:tabs>
                <w:tab w:val="right" w:leader="dot" w:pos="9639"/>
              </w:tabs>
              <w:rPr>
                <w:noProof/>
                <w:sz w:val="28"/>
                <w:szCs w:val="28"/>
              </w:rPr>
            </w:pPr>
            <w:r w:rsidRPr="006857B5">
              <w:rPr>
                <w:noProof/>
                <w:sz w:val="28"/>
                <w:szCs w:val="28"/>
              </w:rPr>
              <w:t>Ребёнок 2</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3</w:t>
            </w:r>
          </w:p>
          <w:p w:rsidR="00E700B1" w:rsidRPr="006857B5" w:rsidRDefault="00E700B1" w:rsidP="002D0274">
            <w:pPr>
              <w:pStyle w:val="a3"/>
              <w:tabs>
                <w:tab w:val="right" w:leader="dot" w:pos="9639"/>
              </w:tabs>
              <w:rPr>
                <w:noProof/>
                <w:sz w:val="28"/>
                <w:szCs w:val="28"/>
              </w:rPr>
            </w:pPr>
            <w:r w:rsidRPr="006857B5">
              <w:rPr>
                <w:noProof/>
                <w:sz w:val="28"/>
                <w:szCs w:val="28"/>
              </w:rPr>
              <w:t>Ребёнок 4</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5</w:t>
            </w:r>
          </w:p>
          <w:p w:rsidR="00E700B1" w:rsidRPr="006857B5" w:rsidRDefault="00E700B1" w:rsidP="002D0274">
            <w:pPr>
              <w:pStyle w:val="a3"/>
              <w:tabs>
                <w:tab w:val="right" w:leader="dot" w:pos="9639"/>
              </w:tabs>
              <w:rPr>
                <w:noProof/>
                <w:sz w:val="28"/>
                <w:szCs w:val="28"/>
              </w:rPr>
            </w:pPr>
            <w:r w:rsidRPr="006857B5">
              <w:rPr>
                <w:noProof/>
                <w:sz w:val="28"/>
                <w:szCs w:val="28"/>
              </w:rPr>
              <w:t>Ребёнок 6</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7</w:t>
            </w:r>
          </w:p>
          <w:p w:rsidR="00E700B1" w:rsidRPr="006857B5" w:rsidRDefault="00E700B1" w:rsidP="002D0274">
            <w:pPr>
              <w:pStyle w:val="a3"/>
              <w:tabs>
                <w:tab w:val="right" w:leader="dot" w:pos="9639"/>
              </w:tabs>
              <w:rPr>
                <w:noProof/>
                <w:sz w:val="28"/>
                <w:szCs w:val="28"/>
              </w:rPr>
            </w:pPr>
            <w:r w:rsidRPr="006857B5">
              <w:rPr>
                <w:noProof/>
                <w:sz w:val="28"/>
                <w:szCs w:val="28"/>
              </w:rPr>
              <w:t>Ребёнок 8</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Ребёнок 9</w:t>
            </w:r>
          </w:p>
          <w:p w:rsidR="00E700B1" w:rsidRPr="006857B5" w:rsidRDefault="00E700B1" w:rsidP="002D0274">
            <w:pPr>
              <w:pStyle w:val="a3"/>
              <w:tabs>
                <w:tab w:val="right" w:leader="dot" w:pos="9639"/>
              </w:tabs>
              <w:rPr>
                <w:noProof/>
                <w:sz w:val="28"/>
                <w:szCs w:val="28"/>
              </w:rPr>
            </w:pPr>
            <w:r w:rsidRPr="006857B5">
              <w:rPr>
                <w:noProof/>
                <w:sz w:val="28"/>
                <w:szCs w:val="28"/>
              </w:rPr>
              <w:t>Ребёнок 10</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w:t>
            </w:r>
          </w:p>
        </w:tc>
        <w:tc>
          <w:tcPr>
            <w:tcW w:w="2393" w:type="dxa"/>
          </w:tcPr>
          <w:p w:rsidR="00E700B1" w:rsidRPr="006857B5" w:rsidRDefault="00E700B1" w:rsidP="002D0274">
            <w:pPr>
              <w:pStyle w:val="a3"/>
              <w:tabs>
                <w:tab w:val="right" w:leader="dot" w:pos="9639"/>
              </w:tabs>
              <w:jc w:val="center"/>
              <w:rPr>
                <w:noProof/>
                <w:sz w:val="28"/>
                <w:szCs w:val="28"/>
              </w:rPr>
            </w:pPr>
          </w:p>
        </w:tc>
        <w:tc>
          <w:tcPr>
            <w:tcW w:w="2393" w:type="dxa"/>
          </w:tcPr>
          <w:p w:rsidR="00E700B1" w:rsidRPr="006857B5" w:rsidRDefault="00E700B1" w:rsidP="002D0274">
            <w:pPr>
              <w:pStyle w:val="a3"/>
              <w:tabs>
                <w:tab w:val="right" w:leader="dot" w:pos="9639"/>
              </w:tabs>
              <w:jc w:val="center"/>
              <w:rPr>
                <w:noProof/>
                <w:sz w:val="28"/>
                <w:szCs w:val="28"/>
              </w:rPr>
            </w:pPr>
          </w:p>
        </w:tc>
      </w:tr>
      <w:tr w:rsidR="00E700B1" w:rsidTr="002D0274">
        <w:tc>
          <w:tcPr>
            <w:tcW w:w="2392" w:type="dxa"/>
          </w:tcPr>
          <w:p w:rsidR="00E700B1" w:rsidRPr="006857B5" w:rsidRDefault="00E700B1" w:rsidP="002D0274">
            <w:pPr>
              <w:pStyle w:val="a3"/>
              <w:tabs>
                <w:tab w:val="right" w:leader="dot" w:pos="9639"/>
              </w:tabs>
              <w:rPr>
                <w:noProof/>
                <w:sz w:val="28"/>
                <w:szCs w:val="28"/>
              </w:rPr>
            </w:pPr>
            <w:r w:rsidRPr="006857B5">
              <w:rPr>
                <w:noProof/>
                <w:sz w:val="28"/>
                <w:szCs w:val="28"/>
              </w:rPr>
              <w:t>Всего</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4</w:t>
            </w:r>
          </w:p>
        </w:tc>
        <w:tc>
          <w:tcPr>
            <w:tcW w:w="2393" w:type="dxa"/>
          </w:tcPr>
          <w:p w:rsidR="00E700B1" w:rsidRPr="006857B5" w:rsidRDefault="00E700B1" w:rsidP="002D0274">
            <w:pPr>
              <w:pStyle w:val="a3"/>
              <w:tabs>
                <w:tab w:val="right" w:leader="dot" w:pos="9639"/>
              </w:tabs>
              <w:jc w:val="center"/>
              <w:rPr>
                <w:noProof/>
                <w:sz w:val="28"/>
                <w:szCs w:val="28"/>
              </w:rPr>
            </w:pPr>
            <w:r w:rsidRPr="006857B5">
              <w:rPr>
                <w:noProof/>
                <w:sz w:val="28"/>
                <w:szCs w:val="28"/>
              </w:rPr>
              <w:t>1</w:t>
            </w:r>
          </w:p>
        </w:tc>
        <w:tc>
          <w:tcPr>
            <w:tcW w:w="2393" w:type="dxa"/>
          </w:tcPr>
          <w:p w:rsidR="00E700B1" w:rsidRPr="006857B5" w:rsidRDefault="00E700B1" w:rsidP="002D0274">
            <w:pPr>
              <w:pStyle w:val="a3"/>
              <w:tabs>
                <w:tab w:val="right" w:leader="dot" w:pos="9639"/>
              </w:tabs>
              <w:jc w:val="center"/>
              <w:rPr>
                <w:noProof/>
                <w:sz w:val="28"/>
                <w:szCs w:val="28"/>
              </w:rPr>
            </w:pPr>
            <w:r>
              <w:rPr>
                <w:noProof/>
                <w:sz w:val="28"/>
                <w:szCs w:val="28"/>
              </w:rPr>
              <w:t>0</w:t>
            </w:r>
          </w:p>
        </w:tc>
      </w:tr>
    </w:tbl>
    <w:p w:rsidR="00E700B1" w:rsidRDefault="00E700B1" w:rsidP="00E700B1">
      <w:pPr>
        <w:rPr>
          <w:rFonts w:ascii="Times New Roman" w:hAnsi="Times New Roman"/>
          <w:sz w:val="28"/>
          <w:szCs w:val="28"/>
        </w:rPr>
      </w:pPr>
    </w:p>
    <w:p w:rsidR="00E700B1" w:rsidRDefault="00E700B1" w:rsidP="00E700B1">
      <w:pPr>
        <w:rPr>
          <w:rFonts w:ascii="Times New Roman" w:hAnsi="Times New Roman"/>
          <w:sz w:val="28"/>
          <w:szCs w:val="28"/>
        </w:rPr>
      </w:pPr>
      <w:r>
        <w:rPr>
          <w:rFonts w:ascii="Times New Roman" w:hAnsi="Times New Roman"/>
          <w:noProof/>
          <w:sz w:val="28"/>
          <w:szCs w:val="28"/>
        </w:rPr>
        <w:drawing>
          <wp:inline distT="0" distB="0" distL="0" distR="0">
            <wp:extent cx="5509260" cy="3208020"/>
            <wp:effectExtent l="0" t="0" r="0"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700B1" w:rsidRPr="002A0F57" w:rsidRDefault="00E700B1" w:rsidP="00E700B1">
      <w:pPr>
        <w:pStyle w:val="a7"/>
        <w:spacing w:line="360" w:lineRule="auto"/>
        <w:ind w:firstLine="708"/>
        <w:jc w:val="both"/>
        <w:rPr>
          <w:rFonts w:ascii="Times New Roman" w:hAnsi="Times New Roman"/>
          <w:b/>
          <w:sz w:val="28"/>
          <w:szCs w:val="28"/>
        </w:rPr>
      </w:pPr>
      <w:r w:rsidRPr="002A0F57">
        <w:rPr>
          <w:rFonts w:ascii="Times New Roman" w:hAnsi="Times New Roman"/>
          <w:sz w:val="28"/>
          <w:szCs w:val="28"/>
        </w:rPr>
        <w:t xml:space="preserve">По результатам </w:t>
      </w:r>
      <w:r>
        <w:rPr>
          <w:rFonts w:ascii="Times New Roman" w:hAnsi="Times New Roman"/>
          <w:sz w:val="28"/>
          <w:szCs w:val="28"/>
        </w:rPr>
        <w:t xml:space="preserve">повторной </w:t>
      </w:r>
      <w:r w:rsidRPr="002A0F57">
        <w:rPr>
          <w:rFonts w:ascii="Times New Roman" w:hAnsi="Times New Roman"/>
          <w:sz w:val="28"/>
          <w:szCs w:val="28"/>
        </w:rPr>
        <w:t>диагностики «Живая и неживая природа» было выявлен</w:t>
      </w:r>
      <w:r>
        <w:rPr>
          <w:rFonts w:ascii="Times New Roman" w:hAnsi="Times New Roman"/>
          <w:sz w:val="28"/>
          <w:szCs w:val="28"/>
        </w:rPr>
        <w:t>о, что высокий уровень имеют 4</w:t>
      </w:r>
      <w:r w:rsidRPr="002A0F57">
        <w:rPr>
          <w:rFonts w:ascii="Times New Roman" w:hAnsi="Times New Roman"/>
          <w:sz w:val="28"/>
          <w:szCs w:val="28"/>
        </w:rPr>
        <w:t xml:space="preserve"> пары детей, средний уров</w:t>
      </w:r>
      <w:r>
        <w:rPr>
          <w:rFonts w:ascii="Times New Roman" w:hAnsi="Times New Roman"/>
          <w:sz w:val="28"/>
          <w:szCs w:val="28"/>
        </w:rPr>
        <w:t xml:space="preserve">ень – </w:t>
      </w:r>
      <w:r>
        <w:rPr>
          <w:rFonts w:ascii="Times New Roman" w:hAnsi="Times New Roman"/>
          <w:sz w:val="28"/>
          <w:szCs w:val="28"/>
        </w:rPr>
        <w:lastRenderedPageBreak/>
        <w:t>1 пара, низкий уровень – 0 пар</w:t>
      </w:r>
      <w:r w:rsidRPr="002A0F57">
        <w:rPr>
          <w:rFonts w:ascii="Times New Roman" w:hAnsi="Times New Roman"/>
          <w:sz w:val="28"/>
          <w:szCs w:val="28"/>
        </w:rPr>
        <w:t>. При самопроверке дети не допустили ошибок, рядом с каждым отмеченным вариантом ответа ставили «+» или «</w:t>
      </w:r>
      <w:proofErr w:type="gramStart"/>
      <w:r w:rsidRPr="002A0F57">
        <w:rPr>
          <w:rFonts w:ascii="Times New Roman" w:hAnsi="Times New Roman"/>
          <w:sz w:val="28"/>
          <w:szCs w:val="28"/>
        </w:rPr>
        <w:t>-»</w:t>
      </w:r>
      <w:proofErr w:type="gramEnd"/>
      <w:r w:rsidRPr="002A0F57">
        <w:rPr>
          <w:rFonts w:ascii="Times New Roman" w:hAnsi="Times New Roman"/>
          <w:sz w:val="28"/>
          <w:szCs w:val="28"/>
        </w:rPr>
        <w:t>.</w:t>
      </w:r>
    </w:p>
    <w:p w:rsidR="00E700B1" w:rsidRPr="00164FFA" w:rsidRDefault="00E700B1" w:rsidP="00E700B1">
      <w:pPr>
        <w:jc w:val="both"/>
        <w:rPr>
          <w:rFonts w:ascii="Times New Roman" w:hAnsi="Times New Roman" w:cs="Times New Roman"/>
          <w:sz w:val="28"/>
          <w:szCs w:val="28"/>
        </w:rPr>
      </w:pPr>
    </w:p>
    <w:sectPr w:rsidR="00E700B1" w:rsidRPr="00164FFA" w:rsidSect="000D1F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3084"/>
    <w:rsid w:val="00097759"/>
    <w:rsid w:val="000C24D6"/>
    <w:rsid w:val="000D1F09"/>
    <w:rsid w:val="00164FFA"/>
    <w:rsid w:val="001B0610"/>
    <w:rsid w:val="002A0F57"/>
    <w:rsid w:val="002F0A4F"/>
    <w:rsid w:val="00314800"/>
    <w:rsid w:val="00363084"/>
    <w:rsid w:val="00396602"/>
    <w:rsid w:val="003A226D"/>
    <w:rsid w:val="003B4F9B"/>
    <w:rsid w:val="003C0A44"/>
    <w:rsid w:val="004578B4"/>
    <w:rsid w:val="005D0330"/>
    <w:rsid w:val="006E6630"/>
    <w:rsid w:val="007B50FC"/>
    <w:rsid w:val="007C3813"/>
    <w:rsid w:val="007E7F3C"/>
    <w:rsid w:val="008B320F"/>
    <w:rsid w:val="00AE563A"/>
    <w:rsid w:val="00B124A3"/>
    <w:rsid w:val="00B26919"/>
    <w:rsid w:val="00B71864"/>
    <w:rsid w:val="00BC34ED"/>
    <w:rsid w:val="00C11A6D"/>
    <w:rsid w:val="00C33317"/>
    <w:rsid w:val="00D377A9"/>
    <w:rsid w:val="00E47749"/>
    <w:rsid w:val="00E700B1"/>
    <w:rsid w:val="00E87B1D"/>
    <w:rsid w:val="00EE2080"/>
    <w:rsid w:val="00FE1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F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6308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3630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3084"/>
    <w:rPr>
      <w:rFonts w:ascii="Tahoma" w:hAnsi="Tahoma" w:cs="Tahoma"/>
      <w:sz w:val="16"/>
      <w:szCs w:val="16"/>
    </w:rPr>
  </w:style>
  <w:style w:type="table" w:styleId="a6">
    <w:name w:val="Table Grid"/>
    <w:basedOn w:val="a1"/>
    <w:uiPriority w:val="59"/>
    <w:rsid w:val="00BC34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2A0F57"/>
    <w:pPr>
      <w:spacing w:after="0" w:line="240" w:lineRule="auto"/>
    </w:pPr>
  </w:style>
</w:styles>
</file>

<file path=word/webSettings.xml><?xml version="1.0" encoding="utf-8"?>
<w:webSettings xmlns:r="http://schemas.openxmlformats.org/officeDocument/2006/relationships" xmlns:w="http://schemas.openxmlformats.org/wordprocessingml/2006/main">
  <w:divs>
    <w:div w:id="475533454">
      <w:bodyDiv w:val="1"/>
      <w:marLeft w:val="0"/>
      <w:marRight w:val="0"/>
      <w:marTop w:val="0"/>
      <w:marBottom w:val="0"/>
      <w:divBdr>
        <w:top w:val="none" w:sz="0" w:space="0" w:color="auto"/>
        <w:left w:val="none" w:sz="0" w:space="0" w:color="auto"/>
        <w:bottom w:val="none" w:sz="0" w:space="0" w:color="auto"/>
        <w:right w:val="none" w:sz="0" w:space="0" w:color="auto"/>
      </w:divBdr>
    </w:div>
    <w:div w:id="178634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chart" Target="charts/chart4.xml"/><Relationship Id="rId5" Type="http://schemas.openxmlformats.org/officeDocument/2006/relationships/image" Target="media/image1.jpeg"/><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stacked"/>
        <c:ser>
          <c:idx val="0"/>
          <c:order val="0"/>
          <c:tx>
            <c:strRef>
              <c:f>Лист1!$B$1</c:f>
              <c:strCache>
                <c:ptCount val="1"/>
                <c:pt idx="0">
                  <c:v>Ряд 1</c:v>
                </c:pt>
              </c:strCache>
            </c:strRef>
          </c:tx>
          <c:cat>
            <c:strRef>
              <c:f>Лист1!$A$2:$A$4</c:f>
              <c:strCache>
                <c:ptCount val="3"/>
                <c:pt idx="0">
                  <c:v>Завышенная самооценка</c:v>
                </c:pt>
                <c:pt idx="1">
                  <c:v>Адекватная самооценка</c:v>
                </c:pt>
                <c:pt idx="2">
                  <c:v>Заниженная самооценка</c:v>
                </c:pt>
              </c:strCache>
            </c:strRef>
          </c:cat>
          <c:val>
            <c:numRef>
              <c:f>Лист1!$B$2:$B$4</c:f>
              <c:numCache>
                <c:formatCode>General</c:formatCode>
                <c:ptCount val="3"/>
                <c:pt idx="0">
                  <c:v>2</c:v>
                </c:pt>
                <c:pt idx="1">
                  <c:v>8</c:v>
                </c:pt>
                <c:pt idx="2">
                  <c:v>0</c:v>
                </c:pt>
              </c:numCache>
            </c:numRef>
          </c:val>
        </c:ser>
        <c:overlap val="100"/>
        <c:axId val="123007360"/>
        <c:axId val="123008896"/>
      </c:barChart>
      <c:catAx>
        <c:axId val="123007360"/>
        <c:scaling>
          <c:orientation val="minMax"/>
        </c:scaling>
        <c:axPos val="b"/>
        <c:numFmt formatCode="General" sourceLinked="1"/>
        <c:tickLblPos val="nextTo"/>
        <c:crossAx val="123008896"/>
        <c:crosses val="autoZero"/>
        <c:auto val="1"/>
        <c:lblAlgn val="ctr"/>
        <c:lblOffset val="100"/>
      </c:catAx>
      <c:valAx>
        <c:axId val="123008896"/>
        <c:scaling>
          <c:orientation val="minMax"/>
        </c:scaling>
        <c:axPos val="l"/>
        <c:majorGridlines/>
        <c:numFmt formatCode="General" sourceLinked="1"/>
        <c:tickLblPos val="nextTo"/>
        <c:crossAx val="123007360"/>
        <c:crosses val="autoZero"/>
        <c:crossBetween val="between"/>
      </c:valAx>
    </c:plotArea>
    <c:legend>
      <c:legendPos val="r"/>
    </c:legend>
    <c:plotVisOnly val="1"/>
    <c:dispBlanksAs val="gap"/>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plotArea>
      <c:layout/>
      <c:barChart>
        <c:barDir val="col"/>
        <c:grouping val="clustered"/>
        <c:ser>
          <c:idx val="0"/>
          <c:order val="0"/>
          <c:tx>
            <c:strRef>
              <c:f>Лист1!$B$1</c:f>
              <c:strCache>
                <c:ptCount val="1"/>
                <c:pt idx="0">
                  <c:v>Ряд 1</c:v>
                </c:pt>
              </c:strCache>
            </c:strRef>
          </c:tx>
          <c:cat>
            <c:strRef>
              <c:f>Лист1!$A$2:$A$4</c:f>
              <c:strCache>
                <c:ptCount val="3"/>
                <c:pt idx="0">
                  <c:v>Завышенная самооценка</c:v>
                </c:pt>
                <c:pt idx="1">
                  <c:v>Адекватная самооценка</c:v>
                </c:pt>
                <c:pt idx="2">
                  <c:v>Заниженная самооценка</c:v>
                </c:pt>
              </c:strCache>
            </c:strRef>
          </c:cat>
          <c:val>
            <c:numRef>
              <c:f>Лист1!$B$2:$B$4</c:f>
              <c:numCache>
                <c:formatCode>General</c:formatCode>
                <c:ptCount val="3"/>
                <c:pt idx="0">
                  <c:v>1</c:v>
                </c:pt>
                <c:pt idx="1">
                  <c:v>8</c:v>
                </c:pt>
                <c:pt idx="2">
                  <c:v>1</c:v>
                </c:pt>
              </c:numCache>
            </c:numRef>
          </c:val>
        </c:ser>
        <c:axId val="206181888"/>
        <c:axId val="206183424"/>
      </c:barChart>
      <c:catAx>
        <c:axId val="206181888"/>
        <c:scaling>
          <c:orientation val="minMax"/>
        </c:scaling>
        <c:axPos val="b"/>
        <c:numFmt formatCode="General" sourceLinked="1"/>
        <c:tickLblPos val="nextTo"/>
        <c:crossAx val="206183424"/>
        <c:crosses val="autoZero"/>
        <c:auto val="1"/>
        <c:lblAlgn val="ctr"/>
        <c:lblOffset val="100"/>
      </c:catAx>
      <c:valAx>
        <c:axId val="206183424"/>
        <c:scaling>
          <c:orientation val="minMax"/>
        </c:scaling>
        <c:axPos val="l"/>
        <c:majorGridlines/>
        <c:numFmt formatCode="General" sourceLinked="1"/>
        <c:tickLblPos val="nextTo"/>
        <c:crossAx val="206181888"/>
        <c:crosses val="autoZero"/>
        <c:crossBetween val="between"/>
      </c:valAx>
    </c:plotArea>
    <c:legend>
      <c:legendPos val="r"/>
    </c:legend>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plotArea>
      <c:layout/>
      <c:barChart>
        <c:barDir val="col"/>
        <c:grouping val="clustered"/>
        <c:ser>
          <c:idx val="0"/>
          <c:order val="0"/>
          <c:tx>
            <c:strRef>
              <c:f>Лист1!$B$1</c:f>
              <c:strCache>
                <c:ptCount val="1"/>
                <c:pt idx="0">
                  <c:v>Ряд 1</c:v>
                </c:pt>
              </c:strCache>
            </c:strRef>
          </c:tx>
          <c:cat>
            <c:strRef>
              <c:f>Лист1!$A$2:$A$4</c:f>
              <c:strCache>
                <c:ptCount val="3"/>
                <c:pt idx="0">
                  <c:v>Высокий уровень</c:v>
                </c:pt>
                <c:pt idx="1">
                  <c:v>Средний уровень</c:v>
                </c:pt>
                <c:pt idx="2">
                  <c:v>Низкий уровень</c:v>
                </c:pt>
              </c:strCache>
            </c:strRef>
          </c:cat>
          <c:val>
            <c:numRef>
              <c:f>Лист1!$B$2:$B$4</c:f>
              <c:numCache>
                <c:formatCode>General</c:formatCode>
                <c:ptCount val="3"/>
                <c:pt idx="0">
                  <c:v>7</c:v>
                </c:pt>
                <c:pt idx="1">
                  <c:v>2</c:v>
                </c:pt>
                <c:pt idx="2">
                  <c:v>1</c:v>
                </c:pt>
              </c:numCache>
            </c:numRef>
          </c:val>
        </c:ser>
        <c:axId val="200858240"/>
        <c:axId val="204784000"/>
      </c:barChart>
      <c:catAx>
        <c:axId val="200858240"/>
        <c:scaling>
          <c:orientation val="minMax"/>
        </c:scaling>
        <c:axPos val="b"/>
        <c:numFmt formatCode="General" sourceLinked="1"/>
        <c:tickLblPos val="nextTo"/>
        <c:crossAx val="204784000"/>
        <c:crosses val="autoZero"/>
        <c:auto val="1"/>
        <c:lblAlgn val="ctr"/>
        <c:lblOffset val="100"/>
      </c:catAx>
      <c:valAx>
        <c:axId val="204784000"/>
        <c:scaling>
          <c:orientation val="minMax"/>
        </c:scaling>
        <c:axPos val="l"/>
        <c:majorGridlines/>
        <c:numFmt formatCode="General" sourceLinked="1"/>
        <c:tickLblPos val="nextTo"/>
        <c:crossAx val="200858240"/>
        <c:crosses val="autoZero"/>
        <c:crossBetween val="between"/>
      </c:valAx>
    </c:plotArea>
    <c:legend>
      <c:legendPos val="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plotArea>
      <c:layout/>
      <c:barChart>
        <c:barDir val="col"/>
        <c:grouping val="clustered"/>
        <c:ser>
          <c:idx val="0"/>
          <c:order val="0"/>
          <c:tx>
            <c:strRef>
              <c:f>Лист1!$B$1</c:f>
              <c:strCache>
                <c:ptCount val="1"/>
                <c:pt idx="0">
                  <c:v>Ряд 1</c:v>
                </c:pt>
              </c:strCache>
            </c:strRef>
          </c:tx>
          <c:cat>
            <c:strRef>
              <c:f>Лист1!$A$2:$A$4</c:f>
              <c:strCache>
                <c:ptCount val="3"/>
                <c:pt idx="0">
                  <c:v>Высокий уровень</c:v>
                </c:pt>
                <c:pt idx="1">
                  <c:v>Средний уровень</c:v>
                </c:pt>
                <c:pt idx="2">
                  <c:v>Низкий уровень</c:v>
                </c:pt>
              </c:strCache>
            </c:strRef>
          </c:cat>
          <c:val>
            <c:numRef>
              <c:f>Лист1!$B$2:$B$4</c:f>
              <c:numCache>
                <c:formatCode>General</c:formatCode>
                <c:ptCount val="3"/>
                <c:pt idx="0">
                  <c:v>4</c:v>
                </c:pt>
                <c:pt idx="1">
                  <c:v>1</c:v>
                </c:pt>
                <c:pt idx="2">
                  <c:v>0</c:v>
                </c:pt>
              </c:numCache>
            </c:numRef>
          </c:val>
        </c:ser>
        <c:axId val="228524032"/>
        <c:axId val="228525568"/>
      </c:barChart>
      <c:catAx>
        <c:axId val="228524032"/>
        <c:scaling>
          <c:orientation val="minMax"/>
        </c:scaling>
        <c:axPos val="b"/>
        <c:numFmt formatCode="General" sourceLinked="1"/>
        <c:tickLblPos val="nextTo"/>
        <c:crossAx val="228525568"/>
        <c:crosses val="autoZero"/>
        <c:auto val="1"/>
        <c:lblAlgn val="ctr"/>
        <c:lblOffset val="100"/>
      </c:catAx>
      <c:valAx>
        <c:axId val="228525568"/>
        <c:scaling>
          <c:orientation val="minMax"/>
        </c:scaling>
        <c:axPos val="l"/>
        <c:majorGridlines/>
        <c:numFmt formatCode="General" sourceLinked="1"/>
        <c:tickLblPos val="nextTo"/>
        <c:crossAx val="228524032"/>
        <c:crosses val="autoZero"/>
        <c:crossBetween val="between"/>
      </c:valAx>
    </c:plotArea>
    <c:legend>
      <c:legendPos val="r"/>
    </c:legend>
    <c:plotVisOnly val="1"/>
    <c:dispBlanksAs val="gap"/>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68FC0-3399-4AD2-BF88-D2E24E8B8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1838</Words>
  <Characters>10482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lastModifiedBy>яна</cp:lastModifiedBy>
  <cp:revision>5</cp:revision>
  <dcterms:created xsi:type="dcterms:W3CDTF">2024-04-07T09:52:00Z</dcterms:created>
  <dcterms:modified xsi:type="dcterms:W3CDTF">2024-04-09T17:26:00Z</dcterms:modified>
</cp:coreProperties>
</file>