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3" w:rsidRPr="005D15DE" w:rsidRDefault="00207203" w:rsidP="00207203">
      <w:pPr>
        <w:spacing w:after="0" w:line="240" w:lineRule="auto"/>
        <w:jc w:val="center"/>
        <w:rPr>
          <w:b/>
        </w:rPr>
      </w:pPr>
      <w:r w:rsidRPr="005D15DE">
        <w:rPr>
          <w:b/>
        </w:rPr>
        <w:t>Радиоприёмные устройства</w:t>
      </w:r>
    </w:p>
    <w:p w:rsidR="00207203" w:rsidRDefault="00207203" w:rsidP="00207203">
      <w:pPr>
        <w:spacing w:after="0" w:line="240" w:lineRule="auto"/>
        <w:jc w:val="right"/>
      </w:pPr>
      <w:r>
        <w:t>Вариант № ХХ</w:t>
      </w:r>
    </w:p>
    <w:p w:rsidR="00207203" w:rsidRPr="005D15DE" w:rsidRDefault="00207203" w:rsidP="00207203">
      <w:pPr>
        <w:spacing w:after="0" w:line="240" w:lineRule="auto"/>
        <w:jc w:val="both"/>
        <w:rPr>
          <w:b/>
        </w:rPr>
      </w:pPr>
      <w:r>
        <w:tab/>
      </w:r>
      <w:r w:rsidRPr="005D15DE">
        <w:rPr>
          <w:b/>
        </w:rPr>
        <w:t>Задание 1.</w:t>
      </w:r>
    </w:p>
    <w:p w:rsidR="00207203" w:rsidRDefault="00207203" w:rsidP="00207203">
      <w:pPr>
        <w:pStyle w:val="Default"/>
        <w:jc w:val="both"/>
        <w:rPr>
          <w:color w:val="auto"/>
        </w:rPr>
      </w:pPr>
      <w:r>
        <w:rPr>
          <w:color w:val="auto"/>
        </w:rPr>
        <w:tab/>
        <w:t>Супергетеродинные радиоприёмники могут быть представлены структурной схемой рис.1.1.</w:t>
      </w:r>
    </w:p>
    <w:p w:rsidR="00207203" w:rsidRDefault="00207203" w:rsidP="00207203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4233554" cy="132843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пергет п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54" cy="132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03" w:rsidRDefault="00207203" w:rsidP="00207203">
      <w:pPr>
        <w:pStyle w:val="Default"/>
        <w:widowControl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 – антенна; ВЦ – входная цепь; УРЧ – усилитель радиочастоты; ПЧ – преобразователь частоты; Г – гетеродин; СМ– </w:t>
      </w:r>
      <w:proofErr w:type="gramStart"/>
      <w:r>
        <w:rPr>
          <w:color w:val="auto"/>
          <w:sz w:val="20"/>
          <w:szCs w:val="20"/>
        </w:rPr>
        <w:t>см</w:t>
      </w:r>
      <w:proofErr w:type="gramEnd"/>
      <w:r>
        <w:rPr>
          <w:color w:val="auto"/>
          <w:sz w:val="20"/>
          <w:szCs w:val="20"/>
        </w:rPr>
        <w:t xml:space="preserve">еситель; ПФ (ФСС)– полосовой фильтр (фильтр сосредоточенной селекции); Д – детектор (АД,ЧД,ФД); УПЧ – усилитель промежуточной частоты; АРУ – автоматическая регулировка усиления; </w:t>
      </w:r>
    </w:p>
    <w:p w:rsidR="00207203" w:rsidRDefault="00207203" w:rsidP="00207203">
      <w:pPr>
        <w:pStyle w:val="Default"/>
        <w:widowControl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УНЧ – усилитель низкой частоты. </w:t>
      </w:r>
    </w:p>
    <w:p w:rsidR="00207203" w:rsidRDefault="00207203" w:rsidP="00207203">
      <w:pPr>
        <w:pStyle w:val="Default"/>
        <w:spacing w:before="120"/>
        <w:jc w:val="center"/>
        <w:rPr>
          <w:color w:val="auto"/>
        </w:rPr>
      </w:pPr>
      <w:r>
        <w:rPr>
          <w:b/>
          <w:color w:val="auto"/>
        </w:rPr>
        <w:t>Рис. 1.1.</w:t>
      </w:r>
      <w:r>
        <w:rPr>
          <w:color w:val="auto"/>
        </w:rPr>
        <w:t xml:space="preserve"> Структурная схема супергетеродинного приёмника</w:t>
      </w:r>
    </w:p>
    <w:p w:rsidR="00207203" w:rsidRDefault="00207203" w:rsidP="00207203">
      <w:pPr>
        <w:widowControl w:val="0"/>
        <w:spacing w:after="0" w:line="240" w:lineRule="auto"/>
        <w:ind w:firstLine="709"/>
        <w:jc w:val="both"/>
        <w:rPr>
          <w:b/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С целью миниатюризации приёмников некоторые блоки объединяют в один каскад, например,  ВЦ+УРЧ, СМ+Г+ПФ, УРЧ+СМ+Г, ПФ+УПЧ и т.д.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Приведите на рис.1.2 и рассмотрите соответствующую вашему варианту принци-пиальную схему промышленного малогабаритного радиоприёмника. 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1. В каких диапазонах волн работает радиоприёмник, как осуществляется выбор диапазона?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2. Укажите элементы схемы приёмника, входящие в состав, выделенных на рис.1 блоков.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3. Укажите элементы, осуществляющие настройку приёмника на нужную радиостанцию.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4. По какой схеме построения генераторов собран гетеродин?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5. Из каких элементов построен смеситель?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6. По какой схеме построен полосовой фильтр?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7. По какой схеме построен детектор?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8. Какие элементы составляют цепь АРУ?</w:t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9.</w:t>
      </w:r>
      <w:r w:rsidRPr="001138DE">
        <w:rPr>
          <w:bCs/>
        </w:rPr>
        <w:t xml:space="preserve"> </w:t>
      </w:r>
      <w:r>
        <w:rPr>
          <w:bCs/>
        </w:rPr>
        <w:t>По какой схеме построен УНЧ, как регулируется громкость?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</w:p>
    <w:p w:rsidR="00207203" w:rsidRDefault="00207203" w:rsidP="00207203">
      <w:pPr>
        <w:widowControl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lastRenderedPageBreak/>
        <w:t>Вот мой вариант рисунка 1.2.</w:t>
      </w:r>
    </w:p>
    <w:p w:rsidR="00207203" w:rsidRDefault="00207203" w:rsidP="00207203">
      <w:pPr>
        <w:widowControl w:val="0"/>
        <w:spacing w:after="0" w:line="240" w:lineRule="auto"/>
        <w:jc w:val="both"/>
        <w:rPr>
          <w:bCs/>
        </w:rPr>
      </w:pPr>
      <w:r>
        <w:rPr>
          <w:bCs/>
          <w:lang w:eastAsia="ru-RU"/>
        </w:rPr>
        <w:drawing>
          <wp:inline distT="0" distB="0" distL="0" distR="0">
            <wp:extent cx="6329549" cy="40206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298" cy="402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45" w:rsidRDefault="00466D45"/>
    <w:sectPr w:rsidR="00466D45" w:rsidSect="004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07203"/>
    <w:rsid w:val="00207203"/>
    <w:rsid w:val="0046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03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2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0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>DEXP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askaz</dc:creator>
  <cp:lastModifiedBy>askaz</cp:lastModifiedBy>
  <cp:revision>1</cp:revision>
  <dcterms:created xsi:type="dcterms:W3CDTF">2024-04-15T09:49:00Z</dcterms:created>
  <dcterms:modified xsi:type="dcterms:W3CDTF">2024-04-15T09:51:00Z</dcterms:modified>
</cp:coreProperties>
</file>