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3A11" w14:textId="77777777" w:rsidR="00190D03" w:rsidRPr="00F717B5" w:rsidRDefault="00F717B5" w:rsidP="00F717B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3021D2" w:rsidRPr="00DB579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405F5DCA" w14:textId="347E904E" w:rsidR="00BD1582" w:rsidRPr="00654D92" w:rsidRDefault="003021D2" w:rsidP="00A67BC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D92">
        <w:rPr>
          <w:rFonts w:ascii="Times New Roman" w:hAnsi="Times New Roman" w:cs="Times New Roman"/>
          <w:sz w:val="28"/>
          <w:szCs w:val="28"/>
        </w:rPr>
        <w:t>Здравствуйте,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в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447A72" w:rsidRPr="00654D92">
        <w:rPr>
          <w:rFonts w:ascii="Times New Roman" w:hAnsi="Times New Roman" w:cs="Times New Roman"/>
          <w:sz w:val="28"/>
          <w:szCs w:val="28"/>
        </w:rPr>
        <w:t>учреждение,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где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работаю,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используются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761256" w:rsidRPr="00654D92">
        <w:rPr>
          <w:rFonts w:ascii="Times New Roman" w:hAnsi="Times New Roman" w:cs="Times New Roman"/>
          <w:sz w:val="28"/>
          <w:szCs w:val="28"/>
        </w:rPr>
        <w:t>связь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3E1B0E" w:rsidRPr="00654D92">
        <w:rPr>
          <w:rFonts w:ascii="Times New Roman" w:hAnsi="Times New Roman" w:cs="Times New Roman"/>
          <w:sz w:val="28"/>
          <w:szCs w:val="28"/>
        </w:rPr>
        <w:t>интерне</w:t>
      </w:r>
      <w:r w:rsidR="00761256" w:rsidRPr="00654D92">
        <w:rPr>
          <w:rFonts w:ascii="Times New Roman" w:hAnsi="Times New Roman" w:cs="Times New Roman"/>
          <w:sz w:val="28"/>
          <w:szCs w:val="28"/>
        </w:rPr>
        <w:t>т</w:t>
      </w:r>
      <w:r w:rsidRPr="00654D92">
        <w:rPr>
          <w:rFonts w:ascii="Times New Roman" w:hAnsi="Times New Roman" w:cs="Times New Roman"/>
          <w:sz w:val="28"/>
          <w:szCs w:val="28"/>
        </w:rPr>
        <w:t>.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В</w:t>
      </w:r>
      <w:r w:rsidR="009C496C">
        <w:rPr>
          <w:rFonts w:ascii="Times New Roman" w:hAnsi="Times New Roman" w:cs="Times New Roman"/>
          <w:sz w:val="28"/>
          <w:szCs w:val="28"/>
        </w:rPr>
        <w:t xml:space="preserve">  </w:t>
      </w:r>
      <w:r w:rsidR="00654D92" w:rsidRPr="00654D92">
        <w:rPr>
          <w:rFonts w:ascii="Times New Roman" w:hAnsi="Times New Roman" w:cs="Times New Roman"/>
          <w:sz w:val="28"/>
          <w:szCs w:val="28"/>
        </w:rPr>
        <w:t>д</w:t>
      </w:r>
      <w:r w:rsidRPr="00654D92">
        <w:rPr>
          <w:rFonts w:ascii="Times New Roman" w:hAnsi="Times New Roman" w:cs="Times New Roman"/>
          <w:sz w:val="28"/>
          <w:szCs w:val="28"/>
        </w:rPr>
        <w:t>анном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отчете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хочу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описать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761256" w:rsidRPr="00654D92">
        <w:rPr>
          <w:rFonts w:ascii="Times New Roman" w:hAnsi="Times New Roman" w:cs="Times New Roman"/>
          <w:sz w:val="28"/>
          <w:szCs w:val="28"/>
        </w:rPr>
        <w:t>интернет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761256" w:rsidRPr="00654D92">
        <w:rPr>
          <w:rFonts w:ascii="Times New Roman" w:hAnsi="Times New Roman" w:cs="Times New Roman"/>
          <w:sz w:val="28"/>
          <w:szCs w:val="28"/>
        </w:rPr>
        <w:t>связь</w:t>
      </w:r>
      <w:r w:rsidRPr="00654D92">
        <w:rPr>
          <w:rFonts w:ascii="Times New Roman" w:hAnsi="Times New Roman" w:cs="Times New Roman"/>
          <w:sz w:val="28"/>
          <w:szCs w:val="28"/>
        </w:rPr>
        <w:t>.</w:t>
      </w:r>
    </w:p>
    <w:p w14:paraId="259DF064" w14:textId="5B712FC4" w:rsidR="00C102BB" w:rsidRPr="00654D92" w:rsidRDefault="00BD1582" w:rsidP="00A67BCD">
      <w:pPr>
        <w:widowControl w:val="0"/>
        <w:tabs>
          <w:tab w:val="left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D92">
        <w:rPr>
          <w:rFonts w:ascii="Times New Roman" w:hAnsi="Times New Roman" w:cs="Times New Roman"/>
          <w:sz w:val="28"/>
          <w:szCs w:val="28"/>
        </w:rPr>
        <w:t>За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последний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период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развития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в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области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связи,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наибольшее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распространение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получили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оптические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кабели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(ОК)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волоконно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оптические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системы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447A72" w:rsidRPr="00654D92">
        <w:rPr>
          <w:rFonts w:ascii="Times New Roman" w:hAnsi="Times New Roman" w:cs="Times New Roman"/>
          <w:sz w:val="28"/>
          <w:szCs w:val="28"/>
        </w:rPr>
        <w:t>передачи</w:t>
      </w:r>
      <w:r w:rsidR="00447A72">
        <w:rPr>
          <w:rFonts w:ascii="Times New Roman" w:hAnsi="Times New Roman" w:cs="Times New Roman"/>
          <w:sz w:val="28"/>
          <w:szCs w:val="28"/>
        </w:rPr>
        <w:t xml:space="preserve"> </w:t>
      </w:r>
      <w:r w:rsidR="00447A72" w:rsidRPr="00654D92">
        <w:rPr>
          <w:rFonts w:ascii="Times New Roman" w:hAnsi="Times New Roman" w:cs="Times New Roman"/>
          <w:sz w:val="28"/>
          <w:szCs w:val="28"/>
        </w:rPr>
        <w:t>(ВОСП),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которые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по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своим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характеристикам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намного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превосходят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3E1B0E" w:rsidRPr="00654D92">
        <w:rPr>
          <w:rFonts w:ascii="Times New Roman" w:hAnsi="Times New Roman" w:cs="Times New Roman"/>
          <w:sz w:val="28"/>
          <w:szCs w:val="28"/>
        </w:rPr>
        <w:t>все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традиционные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кабели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системы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связи.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Связь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по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волоконно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оптическим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кабелям,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является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одним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из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главных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направлений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научно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технического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прогресса.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Оптические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системы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кабели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используются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не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только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для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организации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теле</w:t>
      </w:r>
      <w:r w:rsidR="00654D92" w:rsidRPr="00654D92">
        <w:rPr>
          <w:rFonts w:ascii="Times New Roman" w:hAnsi="Times New Roman" w:cs="Times New Roman"/>
          <w:sz w:val="28"/>
          <w:szCs w:val="28"/>
        </w:rPr>
        <w:t>фо</w:t>
      </w:r>
      <w:r w:rsidRPr="00654D92">
        <w:rPr>
          <w:rFonts w:ascii="Times New Roman" w:hAnsi="Times New Roman" w:cs="Times New Roman"/>
          <w:sz w:val="28"/>
          <w:szCs w:val="28"/>
        </w:rPr>
        <w:t>нной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447A72" w:rsidRPr="00654D92">
        <w:rPr>
          <w:rFonts w:ascii="Times New Roman" w:hAnsi="Times New Roman" w:cs="Times New Roman"/>
          <w:sz w:val="28"/>
          <w:szCs w:val="28"/>
        </w:rPr>
        <w:t>городской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междугородней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связи,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но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радиовещания,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654D92" w:rsidRPr="00654D92">
        <w:rPr>
          <w:rFonts w:ascii="Times New Roman" w:hAnsi="Times New Roman" w:cs="Times New Roman"/>
          <w:sz w:val="28"/>
          <w:szCs w:val="28"/>
        </w:rPr>
        <w:t>вычислитель</w:t>
      </w:r>
      <w:r w:rsidR="003E1B0E" w:rsidRPr="00654D92">
        <w:rPr>
          <w:rFonts w:ascii="Times New Roman" w:hAnsi="Times New Roman" w:cs="Times New Roman"/>
          <w:sz w:val="28"/>
          <w:szCs w:val="28"/>
        </w:rPr>
        <w:t>н</w:t>
      </w:r>
      <w:r w:rsidRPr="00654D92">
        <w:rPr>
          <w:rFonts w:ascii="Times New Roman" w:hAnsi="Times New Roman" w:cs="Times New Roman"/>
          <w:sz w:val="28"/>
          <w:szCs w:val="28"/>
        </w:rPr>
        <w:t>ой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техники,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технологической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связи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54D92">
        <w:rPr>
          <w:rFonts w:ascii="Times New Roman" w:hAnsi="Times New Roman" w:cs="Times New Roman"/>
          <w:sz w:val="28"/>
          <w:szCs w:val="28"/>
        </w:rPr>
        <w:t>т.д</w:t>
      </w:r>
      <w:r w:rsidR="00C102BB" w:rsidRPr="00654D92">
        <w:rPr>
          <w:rFonts w:ascii="Times New Roman" w:hAnsi="Times New Roman" w:cs="Times New Roman"/>
          <w:sz w:val="28"/>
          <w:szCs w:val="28"/>
        </w:rPr>
        <w:t>.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1BF649" w14:textId="6FDA8F0A" w:rsidR="00761256" w:rsidRPr="00DB579E" w:rsidRDefault="00C102BB" w:rsidP="00A67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79E">
        <w:rPr>
          <w:rFonts w:ascii="Times New Roman" w:hAnsi="Times New Roman" w:cs="Times New Roman"/>
          <w:sz w:val="28"/>
          <w:szCs w:val="28"/>
        </w:rPr>
        <w:t>Важнейшим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фактором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в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развитии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оптических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систем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кабелей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связи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явилось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появление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оптического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квантового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генератора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лазера.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Слово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лазер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654D92">
        <w:rPr>
          <w:rFonts w:ascii="Times New Roman" w:hAnsi="Times New Roman" w:cs="Times New Roman"/>
          <w:sz w:val="28"/>
          <w:szCs w:val="28"/>
        </w:rPr>
        <w:t>со</w:t>
      </w:r>
      <w:r w:rsidR="003E1B0E">
        <w:rPr>
          <w:rFonts w:ascii="Times New Roman" w:hAnsi="Times New Roman" w:cs="Times New Roman"/>
          <w:sz w:val="28"/>
          <w:szCs w:val="28"/>
        </w:rPr>
        <w:t>с</w:t>
      </w:r>
      <w:r w:rsidRPr="00DB579E">
        <w:rPr>
          <w:rFonts w:ascii="Times New Roman" w:hAnsi="Times New Roman" w:cs="Times New Roman"/>
          <w:sz w:val="28"/>
          <w:szCs w:val="28"/>
        </w:rPr>
        <w:t>тавлено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из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первых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букв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фразы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Light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79E">
        <w:rPr>
          <w:rFonts w:ascii="Times New Roman" w:hAnsi="Times New Roman" w:cs="Times New Roman"/>
          <w:sz w:val="28"/>
          <w:szCs w:val="28"/>
        </w:rPr>
        <w:t>Amplification</w:t>
      </w:r>
      <w:proofErr w:type="spellEnd"/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79E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79E">
        <w:rPr>
          <w:rFonts w:ascii="Times New Roman" w:hAnsi="Times New Roman" w:cs="Times New Roman"/>
          <w:sz w:val="28"/>
          <w:szCs w:val="28"/>
        </w:rPr>
        <w:t>Emission</w:t>
      </w:r>
      <w:proofErr w:type="spellEnd"/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7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79E">
        <w:rPr>
          <w:rFonts w:ascii="Times New Roman" w:hAnsi="Times New Roman" w:cs="Times New Roman"/>
          <w:sz w:val="28"/>
          <w:szCs w:val="28"/>
        </w:rPr>
        <w:t>Radiation</w:t>
      </w:r>
      <w:proofErr w:type="spellEnd"/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3E1B0E">
        <w:rPr>
          <w:rFonts w:ascii="Times New Roman" w:hAnsi="Times New Roman" w:cs="Times New Roman"/>
          <w:sz w:val="28"/>
          <w:szCs w:val="28"/>
        </w:rPr>
        <w:t>ус</w:t>
      </w:r>
      <w:r w:rsidRPr="00DB579E">
        <w:rPr>
          <w:rFonts w:ascii="Times New Roman" w:hAnsi="Times New Roman" w:cs="Times New Roman"/>
          <w:sz w:val="28"/>
          <w:szCs w:val="28"/>
        </w:rPr>
        <w:t>иление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света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с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помощью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индуцированного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излучения.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Лазерные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системы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ботают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в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оптическом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диапазоне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волн.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Если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447A72" w:rsidRPr="00DB579E">
        <w:rPr>
          <w:rFonts w:ascii="Times New Roman" w:hAnsi="Times New Roman" w:cs="Times New Roman"/>
          <w:sz w:val="28"/>
          <w:szCs w:val="28"/>
        </w:rPr>
        <w:t>при</w:t>
      </w:r>
      <w:r w:rsidR="00447A72">
        <w:rPr>
          <w:rFonts w:ascii="Times New Roman" w:hAnsi="Times New Roman" w:cs="Times New Roman"/>
          <w:sz w:val="28"/>
          <w:szCs w:val="28"/>
        </w:rPr>
        <w:t xml:space="preserve"> </w:t>
      </w:r>
      <w:r w:rsidR="00447A72" w:rsidRPr="00DB579E">
        <w:rPr>
          <w:rFonts w:ascii="Times New Roman" w:hAnsi="Times New Roman" w:cs="Times New Roman"/>
          <w:sz w:val="28"/>
          <w:szCs w:val="28"/>
        </w:rPr>
        <w:t>передаче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по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кабелям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654D92">
        <w:rPr>
          <w:rFonts w:ascii="Times New Roman" w:hAnsi="Times New Roman" w:cs="Times New Roman"/>
          <w:sz w:val="28"/>
          <w:szCs w:val="28"/>
        </w:rPr>
        <w:t>испо</w:t>
      </w:r>
      <w:r w:rsidR="003E1B0E">
        <w:rPr>
          <w:rFonts w:ascii="Times New Roman" w:hAnsi="Times New Roman" w:cs="Times New Roman"/>
          <w:sz w:val="28"/>
          <w:szCs w:val="28"/>
        </w:rPr>
        <w:t>л</w:t>
      </w:r>
      <w:r w:rsidRPr="00DB579E">
        <w:rPr>
          <w:rFonts w:ascii="Times New Roman" w:hAnsi="Times New Roman" w:cs="Times New Roman"/>
          <w:sz w:val="28"/>
          <w:szCs w:val="28"/>
        </w:rPr>
        <w:t>ьзуются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частоты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мегагерцы,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а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по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волноводам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гигагерцы,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то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для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лазерных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3E1B0E">
        <w:rPr>
          <w:rFonts w:ascii="Times New Roman" w:hAnsi="Times New Roman" w:cs="Times New Roman"/>
          <w:sz w:val="28"/>
          <w:szCs w:val="28"/>
        </w:rPr>
        <w:t>си</w:t>
      </w:r>
      <w:r w:rsidRPr="00DB579E">
        <w:rPr>
          <w:rFonts w:ascii="Times New Roman" w:hAnsi="Times New Roman" w:cs="Times New Roman"/>
          <w:sz w:val="28"/>
          <w:szCs w:val="28"/>
        </w:rPr>
        <w:t>стем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используется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видимый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инфракрасный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спектр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оптического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диапазона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волн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(сотни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D92">
        <w:rPr>
          <w:rFonts w:ascii="Times New Roman" w:hAnsi="Times New Roman" w:cs="Times New Roman"/>
          <w:sz w:val="28"/>
          <w:szCs w:val="28"/>
        </w:rPr>
        <w:t>ги-г</w:t>
      </w:r>
      <w:r w:rsidRPr="00DB579E">
        <w:rPr>
          <w:rFonts w:ascii="Times New Roman" w:hAnsi="Times New Roman" w:cs="Times New Roman"/>
          <w:sz w:val="28"/>
          <w:szCs w:val="28"/>
        </w:rPr>
        <w:t>агерцы</w:t>
      </w:r>
      <w:proofErr w:type="spellEnd"/>
      <w:r w:rsidRPr="00DB579E">
        <w:rPr>
          <w:rFonts w:ascii="Times New Roman" w:hAnsi="Times New Roman" w:cs="Times New Roman"/>
          <w:sz w:val="28"/>
          <w:szCs w:val="28"/>
        </w:rPr>
        <w:t>).</w:t>
      </w:r>
    </w:p>
    <w:p w14:paraId="46C40CB6" w14:textId="77777777" w:rsidR="00761256" w:rsidRPr="00DB579E" w:rsidRDefault="00761256" w:rsidP="003E1B0E">
      <w:pPr>
        <w:jc w:val="both"/>
        <w:rPr>
          <w:rFonts w:ascii="Times New Roman" w:hAnsi="Times New Roman" w:cs="Times New Roman"/>
          <w:sz w:val="28"/>
          <w:szCs w:val="28"/>
        </w:rPr>
      </w:pPr>
      <w:r w:rsidRPr="00DB579E">
        <w:rPr>
          <w:rFonts w:ascii="Times New Roman" w:hAnsi="Times New Roman" w:cs="Times New Roman"/>
          <w:sz w:val="28"/>
          <w:szCs w:val="28"/>
        </w:rPr>
        <w:br w:type="page"/>
      </w:r>
    </w:p>
    <w:p w14:paraId="6A2872D0" w14:textId="77777777" w:rsidR="00761256" w:rsidRPr="00DB579E" w:rsidRDefault="00761256" w:rsidP="009C49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579E">
        <w:rPr>
          <w:rFonts w:ascii="Times New Roman" w:hAnsi="Times New Roman" w:cs="Times New Roman"/>
          <w:sz w:val="28"/>
          <w:szCs w:val="28"/>
        </w:rPr>
        <w:lastRenderedPageBreak/>
        <w:t>Основная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DB579E">
        <w:rPr>
          <w:rFonts w:ascii="Times New Roman" w:hAnsi="Times New Roman" w:cs="Times New Roman"/>
          <w:sz w:val="28"/>
          <w:szCs w:val="28"/>
        </w:rPr>
        <w:t>часть</w:t>
      </w:r>
    </w:p>
    <w:p w14:paraId="2CC98774" w14:textId="32ED929A" w:rsidR="00CA07A5" w:rsidRPr="00DB579E" w:rsidRDefault="00CA07A5" w:rsidP="00654D9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B579E">
        <w:rPr>
          <w:bCs/>
          <w:iCs/>
          <w:sz w:val="28"/>
          <w:szCs w:val="28"/>
        </w:rPr>
        <w:t>Интернет</w:t>
      </w:r>
      <w:r w:rsidR="009C496C">
        <w:rPr>
          <w:bCs/>
          <w:iCs/>
          <w:sz w:val="28"/>
          <w:szCs w:val="28"/>
        </w:rPr>
        <w:t xml:space="preserve"> </w:t>
      </w:r>
      <w:r w:rsidRPr="00DB579E">
        <w:rPr>
          <w:sz w:val="28"/>
          <w:szCs w:val="28"/>
        </w:rPr>
        <w:t>–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это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глобальная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сеть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сетей,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взаимосвязанных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протоколом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TCP/IP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другими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информационными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протоколами.</w:t>
      </w:r>
      <w:r w:rsidR="00447A72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Интернет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создан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функционирует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в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результате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сотрудничества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многих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частных,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общественных,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правительственных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промышленных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компьютерных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сетей.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Задача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согласованного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взаимодействия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различных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ресурсов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сети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решается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помощью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системы</w:t>
      </w:r>
      <w:r w:rsidR="009C496C">
        <w:rPr>
          <w:sz w:val="28"/>
          <w:szCs w:val="28"/>
        </w:rPr>
        <w:t> </w:t>
      </w:r>
      <w:r w:rsidRPr="00DB579E">
        <w:rPr>
          <w:sz w:val="28"/>
          <w:szCs w:val="28"/>
        </w:rPr>
        <w:t>протоколов.</w:t>
      </w:r>
      <w:r w:rsidR="009C496C">
        <w:rPr>
          <w:sz w:val="28"/>
          <w:szCs w:val="28"/>
        </w:rPr>
        <w:t> </w:t>
      </w:r>
      <w:r w:rsidRPr="00DB579E">
        <w:rPr>
          <w:bCs/>
          <w:iCs/>
          <w:sz w:val="28"/>
          <w:szCs w:val="28"/>
        </w:rPr>
        <w:t>Протокол</w:t>
      </w:r>
      <w:r w:rsidR="009C496C">
        <w:rPr>
          <w:sz w:val="28"/>
          <w:szCs w:val="28"/>
        </w:rPr>
        <w:t> </w:t>
      </w:r>
      <w:r w:rsidR="009C496C">
        <w:rPr>
          <w:sz w:val="28"/>
          <w:szCs w:val="28"/>
        </w:rPr>
        <w:noBreakHyphen/>
        <w:t> </w:t>
      </w:r>
      <w:r w:rsidRPr="00DB579E">
        <w:rPr>
          <w:sz w:val="28"/>
          <w:szCs w:val="28"/>
        </w:rPr>
        <w:t>система</w:t>
      </w:r>
      <w:r w:rsidR="009C496C">
        <w:rPr>
          <w:sz w:val="28"/>
          <w:szCs w:val="28"/>
        </w:rPr>
        <w:t> </w:t>
      </w:r>
      <w:r w:rsidRPr="00DB579E">
        <w:rPr>
          <w:sz w:val="28"/>
          <w:szCs w:val="28"/>
        </w:rPr>
        <w:t>формализованных</w:t>
      </w:r>
      <w:r w:rsidR="009C496C">
        <w:rPr>
          <w:sz w:val="28"/>
          <w:szCs w:val="28"/>
        </w:rPr>
        <w:t> </w:t>
      </w:r>
      <w:r w:rsidRPr="00DB579E">
        <w:rPr>
          <w:sz w:val="28"/>
          <w:szCs w:val="28"/>
        </w:rPr>
        <w:t>правил,</w:t>
      </w:r>
      <w:r w:rsidR="009C496C">
        <w:rPr>
          <w:sz w:val="28"/>
          <w:szCs w:val="28"/>
        </w:rPr>
        <w:t> </w:t>
      </w:r>
      <w:r w:rsidRPr="00DB579E">
        <w:rPr>
          <w:sz w:val="28"/>
          <w:szCs w:val="28"/>
        </w:rPr>
        <w:t>определяющих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последовательность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формат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сообщений,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которыми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обмениваются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сетевые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компоненты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разных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узлов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сети.</w:t>
      </w:r>
    </w:p>
    <w:p w14:paraId="4A5E4A93" w14:textId="77777777" w:rsidR="00CA07A5" w:rsidRPr="00DB579E" w:rsidRDefault="00CA07A5" w:rsidP="003E1B0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B579E">
        <w:rPr>
          <w:bCs/>
          <w:iCs/>
          <w:sz w:val="28"/>
          <w:szCs w:val="28"/>
        </w:rPr>
        <w:t>Основные</w:t>
      </w:r>
      <w:r w:rsidR="009C496C">
        <w:rPr>
          <w:bCs/>
          <w:iCs/>
          <w:sz w:val="28"/>
          <w:szCs w:val="28"/>
        </w:rPr>
        <w:t xml:space="preserve"> </w:t>
      </w:r>
      <w:r w:rsidRPr="00DB579E">
        <w:rPr>
          <w:bCs/>
          <w:iCs/>
          <w:sz w:val="28"/>
          <w:szCs w:val="28"/>
        </w:rPr>
        <w:t>протоколы</w:t>
      </w:r>
      <w:r w:rsidR="009C496C">
        <w:rPr>
          <w:bCs/>
          <w:iCs/>
          <w:sz w:val="28"/>
          <w:szCs w:val="28"/>
        </w:rPr>
        <w:t xml:space="preserve"> </w:t>
      </w:r>
      <w:r w:rsidRPr="00DB579E">
        <w:rPr>
          <w:bCs/>
          <w:iCs/>
          <w:sz w:val="28"/>
          <w:szCs w:val="28"/>
        </w:rPr>
        <w:t>Интернет:</w:t>
      </w:r>
    </w:p>
    <w:p w14:paraId="1E5FD6A6" w14:textId="77777777" w:rsidR="00CA07A5" w:rsidRPr="00DB579E" w:rsidRDefault="00CA07A5" w:rsidP="003E1B0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B579E">
        <w:rPr>
          <w:bCs/>
          <w:sz w:val="28"/>
          <w:szCs w:val="28"/>
        </w:rPr>
        <w:t>TCP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–</w:t>
      </w:r>
      <w:r w:rsidR="009C496C">
        <w:rPr>
          <w:sz w:val="28"/>
          <w:szCs w:val="28"/>
        </w:rPr>
        <w:t xml:space="preserve"> </w:t>
      </w:r>
      <w:proofErr w:type="spellStart"/>
      <w:r w:rsidRPr="00DB579E">
        <w:rPr>
          <w:sz w:val="28"/>
          <w:szCs w:val="28"/>
        </w:rPr>
        <w:t>Transmission</w:t>
      </w:r>
      <w:proofErr w:type="spellEnd"/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Control</w:t>
      </w:r>
      <w:r w:rsidR="009C496C">
        <w:rPr>
          <w:sz w:val="28"/>
          <w:szCs w:val="28"/>
        </w:rPr>
        <w:t xml:space="preserve"> </w:t>
      </w:r>
      <w:proofErr w:type="spellStart"/>
      <w:r w:rsidRPr="00DB579E">
        <w:rPr>
          <w:sz w:val="28"/>
          <w:szCs w:val="28"/>
        </w:rPr>
        <w:t>protocol</w:t>
      </w:r>
      <w:proofErr w:type="spellEnd"/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–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это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коммуникационный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протокол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транспортного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уровня;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IP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–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протокол,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относящийся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к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сетевому.</w:t>
      </w:r>
    </w:p>
    <w:p w14:paraId="5DBA71B3" w14:textId="77777777" w:rsidR="00CA07A5" w:rsidRPr="00DB579E" w:rsidRDefault="00CA07A5" w:rsidP="003E1B0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B579E">
        <w:rPr>
          <w:bCs/>
          <w:sz w:val="28"/>
          <w:szCs w:val="28"/>
        </w:rPr>
        <w:t>Протокол</w:t>
      </w:r>
      <w:r w:rsidR="009C496C">
        <w:rPr>
          <w:bCs/>
          <w:sz w:val="28"/>
          <w:szCs w:val="28"/>
        </w:rPr>
        <w:t xml:space="preserve"> </w:t>
      </w:r>
      <w:r w:rsidRPr="00DB579E">
        <w:rPr>
          <w:bCs/>
          <w:sz w:val="28"/>
          <w:szCs w:val="28"/>
        </w:rPr>
        <w:t>TCP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–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протокол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управления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передачей,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осуществляет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контроль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целостностью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данных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в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процессе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передачи.</w:t>
      </w:r>
    </w:p>
    <w:p w14:paraId="54A8C03C" w14:textId="77777777" w:rsidR="00CA07A5" w:rsidRPr="00DB579E" w:rsidRDefault="00A67BCD" w:rsidP="003E1B0E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IP</w:t>
      </w:r>
      <w:r w:rsidR="009C496C">
        <w:rPr>
          <w:bCs/>
          <w:sz w:val="28"/>
          <w:szCs w:val="28"/>
        </w:rPr>
        <w:t xml:space="preserve"> </w:t>
      </w:r>
      <w:r w:rsidR="00CA07A5" w:rsidRPr="00DB579E">
        <w:rPr>
          <w:bCs/>
          <w:sz w:val="28"/>
          <w:szCs w:val="28"/>
        </w:rPr>
        <w:t>протокол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контролирует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перемещение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данных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по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Интернет.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bCs/>
          <w:iCs/>
          <w:sz w:val="28"/>
          <w:szCs w:val="28"/>
        </w:rPr>
        <w:t>Протокол</w:t>
      </w:r>
      <w:r w:rsidR="009C496C">
        <w:rPr>
          <w:bCs/>
          <w:iCs/>
          <w:sz w:val="28"/>
          <w:szCs w:val="28"/>
        </w:rPr>
        <w:t xml:space="preserve"> </w:t>
      </w:r>
      <w:r w:rsidR="00CA07A5" w:rsidRPr="00DB579E">
        <w:rPr>
          <w:bCs/>
          <w:iCs/>
          <w:sz w:val="28"/>
          <w:szCs w:val="28"/>
        </w:rPr>
        <w:t>ТСР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разбивает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передаваемую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информацию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на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порции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и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затем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формирует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их.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С</w:t>
      </w:r>
      <w:r w:rsidR="009C496C">
        <w:rPr>
          <w:sz w:val="28"/>
          <w:szCs w:val="28"/>
        </w:rPr>
        <w:t xml:space="preserve"> </w:t>
      </w:r>
      <w:r>
        <w:rPr>
          <w:sz w:val="28"/>
          <w:szCs w:val="28"/>
        </w:rPr>
        <w:t>пом</w:t>
      </w:r>
      <w:r w:rsidR="00CA07A5" w:rsidRPr="00DB579E">
        <w:rPr>
          <w:sz w:val="28"/>
          <w:szCs w:val="28"/>
        </w:rPr>
        <w:t>ощью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bCs/>
          <w:iCs/>
          <w:sz w:val="28"/>
          <w:szCs w:val="28"/>
        </w:rPr>
        <w:t>протокола</w:t>
      </w:r>
      <w:r w:rsidR="009C496C">
        <w:rPr>
          <w:bCs/>
          <w:iCs/>
          <w:sz w:val="28"/>
          <w:szCs w:val="28"/>
        </w:rPr>
        <w:t xml:space="preserve"> </w:t>
      </w:r>
      <w:r w:rsidR="00CA07A5" w:rsidRPr="00DB579E">
        <w:rPr>
          <w:bCs/>
          <w:iCs/>
          <w:sz w:val="28"/>
          <w:szCs w:val="28"/>
        </w:rPr>
        <w:t>IP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все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части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передаются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получателю.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Далее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с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помощью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протокола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ТСР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проверяется,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все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ли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части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получены.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При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получении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всех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порций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протокол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ТСР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располагает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их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в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нужном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порядке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и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собирает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в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единое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целое.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Различают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bCs/>
          <w:sz w:val="28"/>
          <w:szCs w:val="28"/>
        </w:rPr>
        <w:t>2</w:t>
      </w:r>
      <w:r w:rsidR="009C496C">
        <w:rPr>
          <w:bCs/>
          <w:sz w:val="28"/>
          <w:szCs w:val="28"/>
        </w:rPr>
        <w:t xml:space="preserve"> </w:t>
      </w:r>
      <w:r w:rsidR="00CA07A5" w:rsidRPr="00DB579E">
        <w:rPr>
          <w:bCs/>
          <w:sz w:val="28"/>
          <w:szCs w:val="28"/>
        </w:rPr>
        <w:t>категории</w:t>
      </w:r>
      <w:r w:rsidR="009C496C">
        <w:rPr>
          <w:bCs/>
          <w:sz w:val="28"/>
          <w:szCs w:val="28"/>
        </w:rPr>
        <w:t xml:space="preserve"> </w:t>
      </w:r>
      <w:r w:rsidR="00CA07A5" w:rsidRPr="00DB579E">
        <w:rPr>
          <w:bCs/>
          <w:sz w:val="28"/>
          <w:szCs w:val="28"/>
        </w:rPr>
        <w:t>сетей</w:t>
      </w:r>
      <w:r w:rsidR="00CA07A5" w:rsidRPr="00DB579E">
        <w:rPr>
          <w:sz w:val="28"/>
          <w:szCs w:val="28"/>
        </w:rPr>
        <w:t>,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которые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могут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подключаться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к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Интернет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и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взаимодействовать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с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другими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частями</w:t>
      </w:r>
      <w:r w:rsidR="009C496C">
        <w:rPr>
          <w:sz w:val="28"/>
          <w:szCs w:val="28"/>
        </w:rPr>
        <w:t xml:space="preserve"> </w:t>
      </w:r>
      <w:r w:rsidR="00CA07A5" w:rsidRPr="00DB579E">
        <w:rPr>
          <w:sz w:val="28"/>
          <w:szCs w:val="28"/>
        </w:rPr>
        <w:t>сети:</w:t>
      </w:r>
    </w:p>
    <w:p w14:paraId="68E3A053" w14:textId="77777777" w:rsidR="00CA07A5" w:rsidRPr="00DB579E" w:rsidRDefault="00CA07A5" w:rsidP="003E1B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579E">
        <w:rPr>
          <w:sz w:val="28"/>
          <w:szCs w:val="28"/>
        </w:rPr>
        <w:t>Вход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в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Интернет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на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основе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единых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технологии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правил:</w:t>
      </w:r>
    </w:p>
    <w:p w14:paraId="7F8A8AE2" w14:textId="5F1DF6CF" w:rsidR="00CA07A5" w:rsidRPr="00DB579E" w:rsidRDefault="00CA07A5" w:rsidP="003E1B0E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B579E">
        <w:rPr>
          <w:sz w:val="28"/>
          <w:szCs w:val="28"/>
        </w:rPr>
        <w:t>А)</w:t>
      </w:r>
      <w:r w:rsidR="00447A72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Реализация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полного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набора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протокола.</w:t>
      </w:r>
    </w:p>
    <w:p w14:paraId="00FEEE2D" w14:textId="1B924D60" w:rsidR="00CA07A5" w:rsidRPr="00DB579E" w:rsidRDefault="00CA07A5" w:rsidP="003E1B0E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B579E">
        <w:rPr>
          <w:sz w:val="28"/>
          <w:szCs w:val="28"/>
        </w:rPr>
        <w:t>Б)</w:t>
      </w:r>
      <w:r w:rsidR="00447A72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Регистрация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сетевых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адресов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Интернет.</w:t>
      </w:r>
    </w:p>
    <w:p w14:paraId="4F03E161" w14:textId="56AF1E1C" w:rsidR="00CA07A5" w:rsidRPr="00DB579E" w:rsidRDefault="00CA07A5" w:rsidP="003E1B0E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B579E">
        <w:rPr>
          <w:sz w:val="28"/>
          <w:szCs w:val="28"/>
        </w:rPr>
        <w:t>В)</w:t>
      </w:r>
      <w:r w:rsidR="00447A72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Предоставление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своих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ресурсов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другим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пользователям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Интернет.</w:t>
      </w:r>
    </w:p>
    <w:p w14:paraId="62EA2672" w14:textId="77777777" w:rsidR="00CA07A5" w:rsidRPr="00DB579E" w:rsidRDefault="00CA07A5" w:rsidP="003E1B0E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DB579E">
        <w:rPr>
          <w:sz w:val="28"/>
          <w:szCs w:val="28"/>
        </w:rPr>
        <w:t>Сети,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где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вход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в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Интернет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или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подключение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к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какому-либо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шлюзу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Интернет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осуществляется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таким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образом,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что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между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этими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сетями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можно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вести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обмен.</w:t>
      </w:r>
    </w:p>
    <w:p w14:paraId="4BD1D169" w14:textId="77777777" w:rsidR="00F717B5" w:rsidRDefault="00F717B5" w:rsidP="003E1B0E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</w:p>
    <w:p w14:paraId="4B5B757F" w14:textId="77777777" w:rsidR="00F717B5" w:rsidRDefault="00F717B5" w:rsidP="003E1B0E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</w:p>
    <w:p w14:paraId="0EB76680" w14:textId="77777777" w:rsidR="00CA07A5" w:rsidRPr="00DB579E" w:rsidRDefault="00CA07A5" w:rsidP="00F717B5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B579E">
        <w:rPr>
          <w:bCs/>
          <w:iCs/>
          <w:sz w:val="28"/>
          <w:szCs w:val="28"/>
        </w:rPr>
        <w:lastRenderedPageBreak/>
        <w:t>Общими</w:t>
      </w:r>
      <w:r w:rsidR="009C496C">
        <w:rPr>
          <w:bCs/>
          <w:iCs/>
          <w:sz w:val="28"/>
          <w:szCs w:val="28"/>
        </w:rPr>
        <w:t xml:space="preserve"> </w:t>
      </w:r>
      <w:r w:rsidRPr="00DB579E">
        <w:rPr>
          <w:bCs/>
          <w:iCs/>
          <w:sz w:val="28"/>
          <w:szCs w:val="28"/>
        </w:rPr>
        <w:t>для</w:t>
      </w:r>
      <w:r w:rsidR="009C496C">
        <w:rPr>
          <w:bCs/>
          <w:iCs/>
          <w:sz w:val="28"/>
          <w:szCs w:val="28"/>
        </w:rPr>
        <w:t xml:space="preserve"> </w:t>
      </w:r>
      <w:r w:rsidRPr="00DB579E">
        <w:rPr>
          <w:bCs/>
          <w:iCs/>
          <w:sz w:val="28"/>
          <w:szCs w:val="28"/>
        </w:rPr>
        <w:t>всех</w:t>
      </w:r>
      <w:r w:rsidR="009C496C">
        <w:rPr>
          <w:bCs/>
          <w:iCs/>
          <w:sz w:val="28"/>
          <w:szCs w:val="28"/>
        </w:rPr>
        <w:t xml:space="preserve"> </w:t>
      </w:r>
      <w:r w:rsidRPr="00DB579E">
        <w:rPr>
          <w:bCs/>
          <w:iCs/>
          <w:sz w:val="28"/>
          <w:szCs w:val="28"/>
        </w:rPr>
        <w:t>сетей</w:t>
      </w:r>
      <w:r w:rsidR="009C496C">
        <w:rPr>
          <w:bCs/>
          <w:iCs/>
          <w:sz w:val="28"/>
          <w:szCs w:val="28"/>
        </w:rPr>
        <w:t xml:space="preserve"> </w:t>
      </w:r>
      <w:r w:rsidRPr="00DB579E">
        <w:rPr>
          <w:bCs/>
          <w:iCs/>
          <w:sz w:val="28"/>
          <w:szCs w:val="28"/>
        </w:rPr>
        <w:t>Интернета</w:t>
      </w:r>
      <w:r w:rsidR="009C496C">
        <w:rPr>
          <w:bCs/>
          <w:iCs/>
          <w:sz w:val="28"/>
          <w:szCs w:val="28"/>
        </w:rPr>
        <w:t xml:space="preserve"> </w:t>
      </w:r>
      <w:r w:rsidRPr="00DB579E">
        <w:rPr>
          <w:bCs/>
          <w:iCs/>
          <w:sz w:val="28"/>
          <w:szCs w:val="28"/>
        </w:rPr>
        <w:t>является</w:t>
      </w:r>
      <w:r w:rsidRPr="00DB579E">
        <w:rPr>
          <w:sz w:val="28"/>
          <w:szCs w:val="28"/>
        </w:rPr>
        <w:t>:</w:t>
      </w:r>
    </w:p>
    <w:p w14:paraId="2CE3FC6A" w14:textId="77777777" w:rsidR="00CA07A5" w:rsidRPr="00DB579E" w:rsidRDefault="00CA07A5" w:rsidP="003E1B0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579E">
        <w:rPr>
          <w:sz w:val="28"/>
          <w:szCs w:val="28"/>
        </w:rPr>
        <w:t>Универсальное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адресное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пространство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сети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Интернет.</w:t>
      </w:r>
    </w:p>
    <w:p w14:paraId="41574606" w14:textId="77777777" w:rsidR="00CA07A5" w:rsidRPr="00DB579E" w:rsidRDefault="00CA07A5" w:rsidP="003E1B0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579E">
        <w:rPr>
          <w:sz w:val="28"/>
          <w:szCs w:val="28"/>
        </w:rPr>
        <w:t>Набор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коммуникационных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протоколов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TCP/IP.</w:t>
      </w:r>
    </w:p>
    <w:p w14:paraId="4C263403" w14:textId="77777777" w:rsidR="00CA07A5" w:rsidRPr="00DB579E" w:rsidRDefault="00CA07A5" w:rsidP="003E1B0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579E">
        <w:rPr>
          <w:sz w:val="28"/>
          <w:szCs w:val="28"/>
        </w:rPr>
        <w:t>Шлюзы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технологии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межсетевой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маршрутизации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сообщений.</w:t>
      </w:r>
    </w:p>
    <w:p w14:paraId="70A63D24" w14:textId="77777777" w:rsidR="00CA07A5" w:rsidRPr="00DB579E" w:rsidRDefault="00CA07A5" w:rsidP="003E1B0E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B579E">
        <w:rPr>
          <w:bCs/>
          <w:sz w:val="28"/>
          <w:szCs w:val="28"/>
        </w:rPr>
        <w:t>Шлюз</w:t>
      </w:r>
      <w:r w:rsidR="009C496C">
        <w:rPr>
          <w:bCs/>
          <w:sz w:val="28"/>
          <w:szCs w:val="28"/>
        </w:rPr>
        <w:t xml:space="preserve"> </w:t>
      </w:r>
      <w:r w:rsidRPr="00DB579E">
        <w:rPr>
          <w:sz w:val="28"/>
          <w:szCs w:val="28"/>
        </w:rPr>
        <w:t>–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это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устройство,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дающее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возможность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абоненту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отправлять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сообщение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в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сети,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не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работающие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протоколами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TCP/IP.</w:t>
      </w:r>
    </w:p>
    <w:p w14:paraId="3484770E" w14:textId="77777777" w:rsidR="00CA07A5" w:rsidRPr="00DB579E" w:rsidRDefault="00CA07A5" w:rsidP="003E1B0E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B579E">
        <w:rPr>
          <w:bCs/>
          <w:sz w:val="28"/>
          <w:szCs w:val="28"/>
        </w:rPr>
        <w:t>Концентратор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–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это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устройство,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объединяющее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отдельные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части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сети.</w:t>
      </w:r>
    </w:p>
    <w:p w14:paraId="58D819FE" w14:textId="77777777" w:rsidR="00CA07A5" w:rsidRPr="00DB579E" w:rsidRDefault="00CA07A5" w:rsidP="003E1B0E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B579E">
        <w:rPr>
          <w:bCs/>
          <w:sz w:val="28"/>
          <w:szCs w:val="28"/>
        </w:rPr>
        <w:t>Коммутатор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–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разделяет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сети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на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отдельные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логические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элементы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осуществляет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упорядочение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обмена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информации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между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ними.</w:t>
      </w:r>
    </w:p>
    <w:p w14:paraId="756A112B" w14:textId="77777777" w:rsidR="00CA07A5" w:rsidRPr="00DB579E" w:rsidRDefault="00CA07A5" w:rsidP="003E1B0E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B579E">
        <w:rPr>
          <w:bCs/>
          <w:sz w:val="28"/>
          <w:szCs w:val="28"/>
        </w:rPr>
        <w:t>Мост</w:t>
      </w:r>
      <w:r w:rsidR="009C496C">
        <w:rPr>
          <w:bCs/>
          <w:sz w:val="28"/>
          <w:szCs w:val="28"/>
        </w:rPr>
        <w:t xml:space="preserve"> </w:t>
      </w:r>
      <w:r w:rsidRPr="00DB579E">
        <w:rPr>
          <w:sz w:val="28"/>
          <w:szCs w:val="28"/>
        </w:rPr>
        <w:t>–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устройство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для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связи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отдельных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частей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сети.</w:t>
      </w:r>
    </w:p>
    <w:p w14:paraId="01218E0B" w14:textId="77777777" w:rsidR="00CA07A5" w:rsidRPr="00DB579E" w:rsidRDefault="00CA07A5" w:rsidP="003E1B0E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B579E">
        <w:rPr>
          <w:bCs/>
          <w:sz w:val="28"/>
          <w:szCs w:val="28"/>
        </w:rPr>
        <w:t>Маршрутизатор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–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коммуникационное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устройство,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объединяющее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ЛВС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в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корпоративные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сети.</w:t>
      </w:r>
    </w:p>
    <w:p w14:paraId="7F52F35D" w14:textId="004ADCFB" w:rsidR="00CA07A5" w:rsidRPr="00DB579E" w:rsidRDefault="00CA07A5" w:rsidP="003E1B0E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B579E">
        <w:rPr>
          <w:sz w:val="28"/>
          <w:szCs w:val="28"/>
        </w:rPr>
        <w:t>Каждый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вид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информации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хранится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на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серверах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соответствующего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типа,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названные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по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типу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хранения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информации.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В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Интернете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имеется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след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информационные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системы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WWW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(всемирная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паутина).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Информация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в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этой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системе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организована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в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форме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гипертекста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-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в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документе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существуют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специальные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элементы-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тексты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или</w:t>
      </w:r>
      <w:r w:rsidR="009C496C">
        <w:rPr>
          <w:sz w:val="28"/>
          <w:szCs w:val="28"/>
        </w:rPr>
        <w:t xml:space="preserve"> </w:t>
      </w:r>
      <w:r w:rsidR="00447A72" w:rsidRPr="00DB579E">
        <w:rPr>
          <w:sz w:val="28"/>
          <w:szCs w:val="28"/>
        </w:rPr>
        <w:t>рисунки,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называемые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гипертекстовыми</w:t>
      </w:r>
      <w:r w:rsidR="009C496C">
        <w:rPr>
          <w:sz w:val="28"/>
          <w:szCs w:val="28"/>
        </w:rPr>
        <w:t xml:space="preserve"> </w:t>
      </w:r>
      <w:r w:rsidRPr="00DB579E">
        <w:rPr>
          <w:sz w:val="28"/>
          <w:szCs w:val="28"/>
        </w:rPr>
        <w:t>ссылками.</w:t>
      </w:r>
      <w:r w:rsidR="009C496C">
        <w:rPr>
          <w:sz w:val="28"/>
          <w:szCs w:val="28"/>
        </w:rPr>
        <w:t xml:space="preserve"> </w:t>
      </w:r>
    </w:p>
    <w:p w14:paraId="2C4F3FE8" w14:textId="670A128C" w:rsidR="00CA07A5" w:rsidRPr="009C496C" w:rsidRDefault="00CA07A5" w:rsidP="009C496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496C">
        <w:rPr>
          <w:rFonts w:ascii="Times New Roman" w:hAnsi="Times New Roman" w:cs="Times New Roman"/>
          <w:sz w:val="28"/>
          <w:szCs w:val="28"/>
        </w:rPr>
        <w:t>Мы</w:t>
      </w:r>
      <w:r w:rsidR="009C496C" w:rsidRP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9C496C">
        <w:rPr>
          <w:rFonts w:ascii="Times New Roman" w:hAnsi="Times New Roman" w:cs="Times New Roman"/>
          <w:sz w:val="28"/>
          <w:szCs w:val="28"/>
        </w:rPr>
        <w:t>пользуемся</w:t>
      </w:r>
      <w:r w:rsidR="009C496C" w:rsidRP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9C496C">
        <w:rPr>
          <w:rFonts w:ascii="Times New Roman" w:hAnsi="Times New Roman" w:cs="Times New Roman"/>
          <w:sz w:val="28"/>
          <w:szCs w:val="28"/>
        </w:rPr>
        <w:t>услугами</w:t>
      </w:r>
      <w:r w:rsidR="009C496C" w:rsidRP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9C496C">
        <w:rPr>
          <w:rFonts w:ascii="Times New Roman" w:hAnsi="Times New Roman" w:cs="Times New Roman"/>
          <w:sz w:val="28"/>
          <w:szCs w:val="28"/>
        </w:rPr>
        <w:t>у</w:t>
      </w:r>
      <w:r w:rsidR="009C496C" w:rsidRP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9C496C">
        <w:rPr>
          <w:rFonts w:ascii="Times New Roman" w:hAnsi="Times New Roman" w:cs="Times New Roman"/>
          <w:sz w:val="28"/>
          <w:szCs w:val="28"/>
        </w:rPr>
        <w:t>провайдера</w:t>
      </w:r>
      <w:r w:rsidR="009C496C" w:rsidRP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9C496C">
        <w:rPr>
          <w:rFonts w:ascii="Times New Roman" w:hAnsi="Times New Roman" w:cs="Times New Roman"/>
          <w:sz w:val="28"/>
          <w:szCs w:val="28"/>
        </w:rPr>
        <w:t>“</w:t>
      </w:r>
      <w:r w:rsidR="00447A72">
        <w:rPr>
          <w:rFonts w:ascii="Times New Roman" w:hAnsi="Times New Roman" w:cs="Times New Roman"/>
          <w:sz w:val="28"/>
          <w:szCs w:val="28"/>
        </w:rPr>
        <w:t>Ростелеком</w:t>
      </w:r>
      <w:r w:rsidRPr="009C496C">
        <w:rPr>
          <w:rFonts w:ascii="Times New Roman" w:hAnsi="Times New Roman" w:cs="Times New Roman"/>
          <w:sz w:val="28"/>
          <w:szCs w:val="28"/>
        </w:rPr>
        <w:t>”</w:t>
      </w:r>
      <w:r w:rsidR="009C496C" w:rsidRP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9C496C">
        <w:rPr>
          <w:rFonts w:ascii="Times New Roman" w:hAnsi="Times New Roman" w:cs="Times New Roman"/>
          <w:sz w:val="28"/>
          <w:szCs w:val="28"/>
        </w:rPr>
        <w:t>от</w:t>
      </w:r>
      <w:r w:rsidR="009C496C" w:rsidRP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9C496C">
        <w:rPr>
          <w:rFonts w:ascii="Times New Roman" w:hAnsi="Times New Roman" w:cs="Times New Roman"/>
          <w:sz w:val="28"/>
          <w:szCs w:val="28"/>
        </w:rPr>
        <w:t>их</w:t>
      </w:r>
      <w:r w:rsidR="009C496C" w:rsidRP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9C496C">
        <w:rPr>
          <w:rFonts w:ascii="Times New Roman" w:hAnsi="Times New Roman" w:cs="Times New Roman"/>
          <w:sz w:val="28"/>
          <w:szCs w:val="28"/>
        </w:rPr>
        <w:t>точки</w:t>
      </w:r>
      <w:r w:rsidR="009C496C" w:rsidRP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9C496C">
        <w:rPr>
          <w:rFonts w:ascii="Times New Roman" w:hAnsi="Times New Roman" w:cs="Times New Roman"/>
          <w:sz w:val="28"/>
          <w:szCs w:val="28"/>
        </w:rPr>
        <w:t>к</w:t>
      </w:r>
      <w:r w:rsidR="009C496C" w:rsidRP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9C496C">
        <w:rPr>
          <w:rFonts w:ascii="Times New Roman" w:hAnsi="Times New Roman" w:cs="Times New Roman"/>
          <w:sz w:val="28"/>
          <w:szCs w:val="28"/>
        </w:rPr>
        <w:t>нам</w:t>
      </w:r>
      <w:r w:rsidR="009C496C" w:rsidRP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9C496C">
        <w:rPr>
          <w:rFonts w:ascii="Times New Roman" w:hAnsi="Times New Roman" w:cs="Times New Roman"/>
          <w:sz w:val="28"/>
          <w:szCs w:val="28"/>
        </w:rPr>
        <w:t>в</w:t>
      </w:r>
      <w:r w:rsidR="009C496C" w:rsidRP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9C496C">
        <w:rPr>
          <w:rFonts w:ascii="Times New Roman" w:hAnsi="Times New Roman" w:cs="Times New Roman"/>
          <w:sz w:val="28"/>
          <w:szCs w:val="28"/>
        </w:rPr>
        <w:t>серверную</w:t>
      </w:r>
      <w:r w:rsidR="009C496C" w:rsidRP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9C496C">
        <w:rPr>
          <w:rFonts w:ascii="Times New Roman" w:hAnsi="Times New Roman" w:cs="Times New Roman"/>
          <w:sz w:val="28"/>
          <w:szCs w:val="28"/>
        </w:rPr>
        <w:t>приходит</w:t>
      </w:r>
      <w:r w:rsidR="009C496C" w:rsidRP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9C496C">
        <w:rPr>
          <w:rFonts w:ascii="Times New Roman" w:hAnsi="Times New Roman" w:cs="Times New Roman"/>
          <w:sz w:val="28"/>
          <w:szCs w:val="28"/>
        </w:rPr>
        <w:t>оптический</w:t>
      </w:r>
      <w:r w:rsidR="009C496C" w:rsidRP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9C496C">
        <w:rPr>
          <w:rFonts w:ascii="Times New Roman" w:hAnsi="Times New Roman" w:cs="Times New Roman"/>
          <w:sz w:val="28"/>
          <w:szCs w:val="28"/>
        </w:rPr>
        <w:t>кабель</w:t>
      </w:r>
      <w:r w:rsidR="009C496C" w:rsidRP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9C496C">
        <w:rPr>
          <w:rFonts w:ascii="Times New Roman" w:hAnsi="Times New Roman" w:cs="Times New Roman"/>
          <w:bCs/>
          <w:sz w:val="28"/>
          <w:szCs w:val="28"/>
        </w:rPr>
        <w:t>ДОЛ-П-2,7кН.</w:t>
      </w:r>
      <w:r w:rsidR="009C496C" w:rsidRPr="009C49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5375BA" w14:textId="77777777" w:rsidR="00CA07A5" w:rsidRPr="00DB579E" w:rsidRDefault="00CA07A5" w:rsidP="009C496C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9C496C">
        <w:rPr>
          <w:b w:val="0"/>
          <w:bCs w:val="0"/>
          <w:sz w:val="28"/>
          <w:szCs w:val="28"/>
        </w:rPr>
        <w:t>Кабель</w:t>
      </w:r>
      <w:r w:rsidR="009C496C" w:rsidRPr="009C496C">
        <w:rPr>
          <w:b w:val="0"/>
          <w:bCs w:val="0"/>
          <w:sz w:val="28"/>
          <w:szCs w:val="28"/>
        </w:rPr>
        <w:t xml:space="preserve"> </w:t>
      </w:r>
      <w:r w:rsidRPr="009C496C">
        <w:rPr>
          <w:b w:val="0"/>
          <w:sz w:val="28"/>
          <w:szCs w:val="28"/>
        </w:rPr>
        <w:t>Предназначен</w:t>
      </w:r>
      <w:r w:rsidR="009C496C" w:rsidRPr="009C496C">
        <w:rPr>
          <w:b w:val="0"/>
          <w:sz w:val="28"/>
          <w:szCs w:val="28"/>
        </w:rPr>
        <w:t xml:space="preserve"> </w:t>
      </w:r>
      <w:r w:rsidRPr="009C496C">
        <w:rPr>
          <w:b w:val="0"/>
          <w:sz w:val="28"/>
          <w:szCs w:val="28"/>
        </w:rPr>
        <w:t>для</w:t>
      </w:r>
      <w:r w:rsidR="009C496C" w:rsidRPr="009C496C">
        <w:rPr>
          <w:b w:val="0"/>
          <w:sz w:val="28"/>
          <w:szCs w:val="28"/>
        </w:rPr>
        <w:t xml:space="preserve"> </w:t>
      </w:r>
      <w:r w:rsidRPr="009C496C">
        <w:rPr>
          <w:b w:val="0"/>
          <w:sz w:val="28"/>
          <w:szCs w:val="28"/>
        </w:rPr>
        <w:t>прокладки</w:t>
      </w:r>
      <w:r w:rsidR="009C496C" w:rsidRPr="009C496C">
        <w:rPr>
          <w:b w:val="0"/>
          <w:sz w:val="28"/>
          <w:szCs w:val="28"/>
        </w:rPr>
        <w:t xml:space="preserve"> </w:t>
      </w:r>
      <w:r w:rsidRPr="009C496C">
        <w:rPr>
          <w:b w:val="0"/>
          <w:sz w:val="28"/>
          <w:szCs w:val="28"/>
        </w:rPr>
        <w:t>в</w:t>
      </w:r>
      <w:r w:rsidR="009C496C" w:rsidRPr="009C496C">
        <w:rPr>
          <w:b w:val="0"/>
          <w:sz w:val="28"/>
          <w:szCs w:val="28"/>
        </w:rPr>
        <w:t xml:space="preserve"> </w:t>
      </w:r>
      <w:r w:rsidRPr="009C496C">
        <w:rPr>
          <w:b w:val="0"/>
          <w:sz w:val="28"/>
          <w:szCs w:val="28"/>
        </w:rPr>
        <w:t>кабельной</w:t>
      </w:r>
      <w:r w:rsidR="009C496C" w:rsidRPr="009C496C">
        <w:rPr>
          <w:b w:val="0"/>
          <w:sz w:val="28"/>
          <w:szCs w:val="28"/>
        </w:rPr>
        <w:t xml:space="preserve"> </w:t>
      </w:r>
      <w:r w:rsidRPr="009C496C">
        <w:rPr>
          <w:b w:val="0"/>
          <w:sz w:val="28"/>
          <w:szCs w:val="28"/>
        </w:rPr>
        <w:t>канализации,</w:t>
      </w:r>
      <w:r w:rsidR="009C496C" w:rsidRPr="009C496C">
        <w:rPr>
          <w:b w:val="0"/>
          <w:sz w:val="28"/>
          <w:szCs w:val="28"/>
        </w:rPr>
        <w:t xml:space="preserve"> </w:t>
      </w:r>
      <w:r w:rsidRPr="009C496C">
        <w:rPr>
          <w:b w:val="0"/>
          <w:sz w:val="28"/>
          <w:szCs w:val="28"/>
        </w:rPr>
        <w:t>трубах,</w:t>
      </w:r>
      <w:r w:rsidR="009C496C" w:rsidRPr="009C496C">
        <w:rPr>
          <w:b w:val="0"/>
          <w:sz w:val="28"/>
          <w:szCs w:val="28"/>
        </w:rPr>
        <w:t xml:space="preserve"> </w:t>
      </w:r>
      <w:r w:rsidRPr="009C496C">
        <w:rPr>
          <w:b w:val="0"/>
          <w:sz w:val="28"/>
          <w:szCs w:val="28"/>
        </w:rPr>
        <w:t>лотках,</w:t>
      </w:r>
      <w:r w:rsidR="009C496C" w:rsidRPr="009C496C">
        <w:rPr>
          <w:b w:val="0"/>
          <w:sz w:val="28"/>
          <w:szCs w:val="28"/>
        </w:rPr>
        <w:t xml:space="preserve"> </w:t>
      </w:r>
      <w:r w:rsidRPr="009C496C">
        <w:rPr>
          <w:b w:val="0"/>
          <w:sz w:val="28"/>
          <w:szCs w:val="28"/>
        </w:rPr>
        <w:t>блоках,</w:t>
      </w:r>
      <w:r w:rsidR="009C496C" w:rsidRPr="009C496C">
        <w:rPr>
          <w:b w:val="0"/>
          <w:sz w:val="28"/>
          <w:szCs w:val="28"/>
        </w:rPr>
        <w:t xml:space="preserve"> </w:t>
      </w:r>
      <w:r w:rsidRPr="009C496C">
        <w:rPr>
          <w:b w:val="0"/>
          <w:sz w:val="28"/>
          <w:szCs w:val="28"/>
        </w:rPr>
        <w:t>тоннелях,</w:t>
      </w:r>
      <w:r w:rsidR="009C496C" w:rsidRPr="009C496C">
        <w:rPr>
          <w:b w:val="0"/>
          <w:sz w:val="28"/>
          <w:szCs w:val="28"/>
        </w:rPr>
        <w:t xml:space="preserve"> </w:t>
      </w:r>
      <w:r w:rsidRPr="009C496C">
        <w:rPr>
          <w:b w:val="0"/>
          <w:sz w:val="28"/>
          <w:szCs w:val="28"/>
        </w:rPr>
        <w:t>коллекторах,</w:t>
      </w:r>
      <w:r w:rsidR="009C496C" w:rsidRPr="009C496C">
        <w:rPr>
          <w:b w:val="0"/>
          <w:sz w:val="28"/>
          <w:szCs w:val="28"/>
        </w:rPr>
        <w:t xml:space="preserve"> </w:t>
      </w:r>
      <w:r w:rsidRPr="009C496C">
        <w:rPr>
          <w:b w:val="0"/>
          <w:sz w:val="28"/>
          <w:szCs w:val="28"/>
        </w:rPr>
        <w:t>по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мостам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и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эстакадам,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в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грунт,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между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зданиями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и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сооружениями,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внутри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зданий,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а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также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в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грунты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1-3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групп.</w:t>
      </w:r>
    </w:p>
    <w:p w14:paraId="57D86797" w14:textId="30A7D129" w:rsidR="00CA07A5" w:rsidRPr="00DB579E" w:rsidRDefault="00CA07A5" w:rsidP="003E1B0E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CA07A5">
        <w:rPr>
          <w:b w:val="0"/>
          <w:sz w:val="28"/>
          <w:szCs w:val="28"/>
        </w:rPr>
        <w:t>Конструктивно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представляет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собой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повив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оптических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модулей</w:t>
      </w:r>
      <w:r w:rsidR="009C496C">
        <w:rPr>
          <w:b w:val="0"/>
          <w:sz w:val="28"/>
          <w:szCs w:val="28"/>
        </w:rPr>
        <w:t xml:space="preserve"> </w:t>
      </w:r>
      <w:r w:rsidR="00447A72" w:rsidRPr="00CA07A5">
        <w:rPr>
          <w:b w:val="0"/>
          <w:sz w:val="28"/>
          <w:szCs w:val="28"/>
        </w:rPr>
        <w:t>вокруг</w:t>
      </w:r>
      <w:r w:rsidR="00447A72">
        <w:rPr>
          <w:b w:val="0"/>
          <w:sz w:val="28"/>
          <w:szCs w:val="28"/>
        </w:rPr>
        <w:t xml:space="preserve"> </w:t>
      </w:r>
      <w:r w:rsidR="00447A72" w:rsidRPr="00CA07A5">
        <w:rPr>
          <w:b w:val="0"/>
          <w:sz w:val="28"/>
          <w:szCs w:val="28"/>
        </w:rPr>
        <w:t>стеклопластикового</w:t>
      </w:r>
      <w:r w:rsidR="00447A72">
        <w:rPr>
          <w:b w:val="0"/>
          <w:sz w:val="28"/>
          <w:szCs w:val="28"/>
        </w:rPr>
        <w:t xml:space="preserve"> </w:t>
      </w:r>
      <w:r w:rsidR="00447A72" w:rsidRPr="00CA07A5">
        <w:rPr>
          <w:b w:val="0"/>
          <w:sz w:val="28"/>
          <w:szCs w:val="28"/>
        </w:rPr>
        <w:t>прутка,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защищенного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стальной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гофрированной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лентой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и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наружной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оболочкой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из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полиэтилена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средней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плотности.</w:t>
      </w:r>
      <w:r w:rsidR="009C496C">
        <w:rPr>
          <w:b w:val="0"/>
          <w:sz w:val="28"/>
          <w:szCs w:val="28"/>
        </w:rPr>
        <w:t xml:space="preserve"> </w:t>
      </w:r>
    </w:p>
    <w:p w14:paraId="240AF1FC" w14:textId="1A504FF8" w:rsidR="00CA07A5" w:rsidRPr="0060057F" w:rsidRDefault="00CA07A5" w:rsidP="003E1B0E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CA07A5">
        <w:rPr>
          <w:b w:val="0"/>
          <w:sz w:val="28"/>
          <w:szCs w:val="28"/>
        </w:rPr>
        <w:t>Свободное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пространство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в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оптических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модулях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и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в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сердечнике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кабеля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заполнено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гидрофобным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гелем.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Кабель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имеет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облегченную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конструкцию</w:t>
      </w:r>
      <w:r w:rsidR="009C496C">
        <w:rPr>
          <w:b w:val="0"/>
          <w:sz w:val="28"/>
          <w:szCs w:val="28"/>
        </w:rPr>
        <w:t xml:space="preserve"> </w:t>
      </w:r>
      <w:r w:rsidRPr="00CA07A5">
        <w:rPr>
          <w:b w:val="0"/>
          <w:sz w:val="28"/>
          <w:szCs w:val="28"/>
        </w:rPr>
        <w:t>(без</w:t>
      </w:r>
      <w:r w:rsidR="009C496C">
        <w:rPr>
          <w:b w:val="0"/>
          <w:sz w:val="28"/>
          <w:szCs w:val="28"/>
        </w:rPr>
        <w:t xml:space="preserve"> </w:t>
      </w:r>
      <w:r w:rsidRPr="0060057F">
        <w:rPr>
          <w:b w:val="0"/>
          <w:sz w:val="28"/>
          <w:szCs w:val="28"/>
        </w:rPr>
        <w:t>промежуточной</w:t>
      </w:r>
      <w:r w:rsidR="009C496C">
        <w:rPr>
          <w:b w:val="0"/>
          <w:sz w:val="28"/>
          <w:szCs w:val="28"/>
        </w:rPr>
        <w:t xml:space="preserve"> </w:t>
      </w:r>
      <w:r w:rsidRPr="0060057F">
        <w:rPr>
          <w:b w:val="0"/>
          <w:sz w:val="28"/>
          <w:szCs w:val="28"/>
        </w:rPr>
        <w:t>оболочки</w:t>
      </w:r>
      <w:r w:rsidR="00447A72" w:rsidRPr="0060057F">
        <w:rPr>
          <w:b w:val="0"/>
          <w:sz w:val="28"/>
          <w:szCs w:val="28"/>
        </w:rPr>
        <w:t>). Кабели</w:t>
      </w:r>
      <w:r w:rsidR="009C496C">
        <w:rPr>
          <w:b w:val="0"/>
          <w:sz w:val="28"/>
          <w:szCs w:val="28"/>
        </w:rPr>
        <w:t xml:space="preserve"> </w:t>
      </w:r>
      <w:r w:rsidRPr="0060057F">
        <w:rPr>
          <w:b w:val="0"/>
          <w:sz w:val="28"/>
          <w:szCs w:val="28"/>
        </w:rPr>
        <w:t>марки</w:t>
      </w:r>
      <w:r w:rsidR="009C496C">
        <w:rPr>
          <w:b w:val="0"/>
          <w:sz w:val="28"/>
          <w:szCs w:val="28"/>
        </w:rPr>
        <w:t xml:space="preserve"> </w:t>
      </w:r>
      <w:r w:rsidRPr="0060057F">
        <w:rPr>
          <w:b w:val="0"/>
          <w:sz w:val="28"/>
          <w:szCs w:val="28"/>
        </w:rPr>
        <w:t>ДОЛ</w:t>
      </w:r>
      <w:r w:rsidR="009C496C">
        <w:rPr>
          <w:b w:val="0"/>
          <w:sz w:val="28"/>
          <w:szCs w:val="28"/>
        </w:rPr>
        <w:t xml:space="preserve"> </w:t>
      </w:r>
      <w:r w:rsidRPr="0060057F">
        <w:rPr>
          <w:b w:val="0"/>
          <w:sz w:val="28"/>
          <w:szCs w:val="28"/>
        </w:rPr>
        <w:t>имеют</w:t>
      </w:r>
      <w:r w:rsidR="009C496C">
        <w:rPr>
          <w:b w:val="0"/>
          <w:sz w:val="28"/>
          <w:szCs w:val="28"/>
        </w:rPr>
        <w:t xml:space="preserve"> </w:t>
      </w:r>
      <w:r w:rsidRPr="0060057F">
        <w:rPr>
          <w:b w:val="0"/>
          <w:sz w:val="28"/>
          <w:szCs w:val="28"/>
        </w:rPr>
        <w:t>самую</w:t>
      </w:r>
      <w:r w:rsidR="009C496C">
        <w:rPr>
          <w:b w:val="0"/>
          <w:sz w:val="28"/>
          <w:szCs w:val="28"/>
        </w:rPr>
        <w:t xml:space="preserve"> </w:t>
      </w:r>
      <w:r w:rsidRPr="0060057F">
        <w:rPr>
          <w:b w:val="0"/>
          <w:sz w:val="28"/>
          <w:szCs w:val="28"/>
        </w:rPr>
        <w:t>оптимальную</w:t>
      </w:r>
      <w:r w:rsidR="009C496C">
        <w:rPr>
          <w:b w:val="0"/>
          <w:sz w:val="28"/>
          <w:szCs w:val="28"/>
        </w:rPr>
        <w:t xml:space="preserve"> </w:t>
      </w:r>
      <w:r w:rsidRPr="0060057F">
        <w:rPr>
          <w:b w:val="0"/>
          <w:sz w:val="28"/>
          <w:szCs w:val="28"/>
        </w:rPr>
        <w:t>конструкцию</w:t>
      </w:r>
      <w:r w:rsidR="009C496C">
        <w:rPr>
          <w:b w:val="0"/>
          <w:sz w:val="28"/>
          <w:szCs w:val="28"/>
        </w:rPr>
        <w:t xml:space="preserve"> </w:t>
      </w:r>
      <w:r w:rsidR="00447A72" w:rsidRPr="0060057F">
        <w:rPr>
          <w:b w:val="0"/>
          <w:sz w:val="28"/>
          <w:szCs w:val="28"/>
        </w:rPr>
        <w:t>среди</w:t>
      </w:r>
      <w:r w:rsidR="00447A72">
        <w:rPr>
          <w:b w:val="0"/>
          <w:sz w:val="28"/>
          <w:szCs w:val="28"/>
        </w:rPr>
        <w:t xml:space="preserve"> </w:t>
      </w:r>
      <w:r w:rsidR="00447A72" w:rsidRPr="0060057F">
        <w:rPr>
          <w:b w:val="0"/>
          <w:sz w:val="28"/>
          <w:szCs w:val="28"/>
        </w:rPr>
        <w:t>кабелей,</w:t>
      </w:r>
      <w:r w:rsidR="009C496C">
        <w:rPr>
          <w:b w:val="0"/>
          <w:sz w:val="28"/>
          <w:szCs w:val="28"/>
        </w:rPr>
        <w:t xml:space="preserve"> </w:t>
      </w:r>
      <w:r w:rsidRPr="0060057F">
        <w:rPr>
          <w:b w:val="0"/>
          <w:sz w:val="28"/>
          <w:szCs w:val="28"/>
        </w:rPr>
        <w:t>бронированных</w:t>
      </w:r>
      <w:r w:rsidR="009C496C">
        <w:rPr>
          <w:b w:val="0"/>
          <w:sz w:val="28"/>
          <w:szCs w:val="28"/>
        </w:rPr>
        <w:t xml:space="preserve"> </w:t>
      </w:r>
      <w:r w:rsidRPr="0060057F">
        <w:rPr>
          <w:b w:val="0"/>
          <w:sz w:val="28"/>
          <w:szCs w:val="28"/>
        </w:rPr>
        <w:t>стальной</w:t>
      </w:r>
      <w:r w:rsidR="009C496C">
        <w:rPr>
          <w:b w:val="0"/>
          <w:sz w:val="28"/>
          <w:szCs w:val="28"/>
        </w:rPr>
        <w:t xml:space="preserve"> </w:t>
      </w:r>
      <w:r w:rsidRPr="0060057F">
        <w:rPr>
          <w:b w:val="0"/>
          <w:sz w:val="28"/>
          <w:szCs w:val="28"/>
        </w:rPr>
        <w:t>лентой.</w:t>
      </w:r>
    </w:p>
    <w:p w14:paraId="52F21A20" w14:textId="187F3C5C" w:rsidR="00CA07A5" w:rsidRPr="0060057F" w:rsidRDefault="00CA07A5" w:rsidP="003E1B0E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60057F">
        <w:rPr>
          <w:b w:val="0"/>
          <w:sz w:val="28"/>
          <w:szCs w:val="28"/>
        </w:rPr>
        <w:lastRenderedPageBreak/>
        <w:t>Далее</w:t>
      </w:r>
      <w:r w:rsidR="009C496C">
        <w:rPr>
          <w:b w:val="0"/>
          <w:sz w:val="28"/>
          <w:szCs w:val="28"/>
        </w:rPr>
        <w:t xml:space="preserve"> </w:t>
      </w:r>
      <w:r w:rsidR="00447A72" w:rsidRPr="0060057F">
        <w:rPr>
          <w:b w:val="0"/>
          <w:sz w:val="28"/>
          <w:szCs w:val="28"/>
        </w:rPr>
        <w:t>в</w:t>
      </w:r>
      <w:r w:rsidR="00447A72">
        <w:rPr>
          <w:b w:val="0"/>
          <w:sz w:val="28"/>
          <w:szCs w:val="28"/>
        </w:rPr>
        <w:t xml:space="preserve"> </w:t>
      </w:r>
      <w:r w:rsidR="00447A72" w:rsidRPr="0060057F">
        <w:rPr>
          <w:b w:val="0"/>
          <w:sz w:val="28"/>
          <w:szCs w:val="28"/>
        </w:rPr>
        <w:t>серверный оптический кабель</w:t>
      </w:r>
      <w:r w:rsidR="009C496C">
        <w:rPr>
          <w:b w:val="0"/>
          <w:sz w:val="28"/>
          <w:szCs w:val="28"/>
        </w:rPr>
        <w:t xml:space="preserve"> </w:t>
      </w:r>
      <w:r w:rsidRPr="0060057F">
        <w:rPr>
          <w:b w:val="0"/>
          <w:sz w:val="28"/>
          <w:szCs w:val="28"/>
        </w:rPr>
        <w:t>уходит</w:t>
      </w:r>
      <w:r w:rsidR="009C496C">
        <w:rPr>
          <w:b w:val="0"/>
          <w:sz w:val="28"/>
          <w:szCs w:val="28"/>
        </w:rPr>
        <w:t xml:space="preserve"> </w:t>
      </w:r>
      <w:r w:rsidRPr="0060057F">
        <w:rPr>
          <w:b w:val="0"/>
          <w:sz w:val="28"/>
          <w:szCs w:val="28"/>
        </w:rPr>
        <w:t>на</w:t>
      </w:r>
      <w:r w:rsidR="009C496C">
        <w:rPr>
          <w:b w:val="0"/>
          <w:sz w:val="28"/>
          <w:szCs w:val="28"/>
        </w:rPr>
        <w:t xml:space="preserve"> </w:t>
      </w:r>
      <w:r w:rsidRPr="0060057F">
        <w:rPr>
          <w:b w:val="0"/>
          <w:sz w:val="28"/>
          <w:szCs w:val="28"/>
        </w:rPr>
        <w:t>оборудование</w:t>
      </w:r>
      <w:r w:rsidR="009C496C">
        <w:rPr>
          <w:b w:val="0"/>
          <w:sz w:val="28"/>
          <w:szCs w:val="28"/>
        </w:rPr>
        <w:t xml:space="preserve"> </w:t>
      </w:r>
      <w:r w:rsidRPr="0060057F">
        <w:rPr>
          <w:b w:val="0"/>
          <w:sz w:val="28"/>
          <w:szCs w:val="28"/>
        </w:rPr>
        <w:t>провайдера</w:t>
      </w:r>
      <w:r w:rsidR="009C496C">
        <w:rPr>
          <w:b w:val="0"/>
          <w:sz w:val="28"/>
          <w:szCs w:val="28"/>
        </w:rPr>
        <w:t xml:space="preserve"> </w:t>
      </w:r>
      <w:r w:rsidRPr="0060057F">
        <w:rPr>
          <w:b w:val="0"/>
          <w:sz w:val="28"/>
          <w:szCs w:val="28"/>
          <w:lang w:val="en-US"/>
        </w:rPr>
        <w:t>Huawei</w:t>
      </w:r>
      <w:r w:rsidR="009C496C">
        <w:rPr>
          <w:b w:val="0"/>
          <w:sz w:val="28"/>
          <w:szCs w:val="28"/>
        </w:rPr>
        <w:t xml:space="preserve"> </w:t>
      </w:r>
      <w:proofErr w:type="spellStart"/>
      <w:r w:rsidRPr="0060057F">
        <w:rPr>
          <w:b w:val="0"/>
          <w:sz w:val="28"/>
          <w:szCs w:val="28"/>
          <w:lang w:val="en-US"/>
        </w:rPr>
        <w:t>Quidway</w:t>
      </w:r>
      <w:proofErr w:type="spellEnd"/>
      <w:r w:rsidR="009C496C">
        <w:rPr>
          <w:b w:val="0"/>
          <w:sz w:val="28"/>
          <w:szCs w:val="28"/>
        </w:rPr>
        <w:t xml:space="preserve"> </w:t>
      </w:r>
      <w:r w:rsidRPr="0060057F">
        <w:rPr>
          <w:b w:val="0"/>
          <w:sz w:val="28"/>
          <w:szCs w:val="28"/>
          <w:lang w:val="en-US"/>
        </w:rPr>
        <w:t>S</w:t>
      </w:r>
      <w:r w:rsidRPr="0060057F">
        <w:rPr>
          <w:b w:val="0"/>
          <w:sz w:val="28"/>
          <w:szCs w:val="28"/>
        </w:rPr>
        <w:t>2300</w:t>
      </w:r>
      <w:r w:rsidR="009C496C">
        <w:rPr>
          <w:b w:val="0"/>
          <w:sz w:val="28"/>
          <w:szCs w:val="28"/>
        </w:rPr>
        <w:t xml:space="preserve"> </w:t>
      </w:r>
      <w:r w:rsidRPr="0060057F">
        <w:rPr>
          <w:b w:val="0"/>
          <w:sz w:val="28"/>
          <w:szCs w:val="28"/>
          <w:lang w:val="en-US"/>
        </w:rPr>
        <w:t>Series</w:t>
      </w:r>
    </w:p>
    <w:p w14:paraId="2CE125B4" w14:textId="77777777" w:rsidR="00DB579E" w:rsidRPr="0060057F" w:rsidRDefault="00CA07A5" w:rsidP="003E1B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Коммутаторы</w:t>
      </w:r>
      <w:r w:rsidR="009C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S2300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конфигурирование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функцию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plug-and-play</w:t>
      </w:r>
      <w:proofErr w:type="spellEnd"/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техобслуживание.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оснащается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вентиляторами,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возможных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поломок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эрозию,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вызванную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влагой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пылью.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проведённого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33%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отказов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вызваны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поломкой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вентиляторов.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уникальный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техобслуживанию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53%.</w:t>
      </w:r>
    </w:p>
    <w:p w14:paraId="54702954" w14:textId="77777777" w:rsidR="00CA07A5" w:rsidRPr="0060057F" w:rsidRDefault="00DB579E" w:rsidP="003E1B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</w:t>
      </w:r>
      <w:r w:rsidR="009C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</w:t>
      </w:r>
      <w:r w:rsidR="009C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удалённом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упростить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размещения.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Поддерживаются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техобслуживания,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SNMPv1/v2/v3,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командной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NMS,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Telnet</w:t>
      </w:r>
      <w:proofErr w:type="spellEnd"/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HGMP,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устройствами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гибком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режиме.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S2300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HGMPv2,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NTP,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SSHv2,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HWTACACS+,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RMON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статистику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трафика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интерфейсу.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функцию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NQA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(Анализ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сети),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упростить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перестройки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A5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операторов.</w:t>
      </w:r>
    </w:p>
    <w:p w14:paraId="6DEE6B88" w14:textId="77777777" w:rsidR="00CA07A5" w:rsidRPr="0060057F" w:rsidRDefault="00CA07A5" w:rsidP="003E1B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Экономия</w:t>
      </w:r>
      <w:r w:rsidR="009C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электроэнергии,</w:t>
      </w:r>
      <w:r w:rsidR="009C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низкое</w:t>
      </w:r>
      <w:r w:rsidR="009C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излучение</w:t>
      </w:r>
      <w:r w:rsidR="009C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</w:t>
      </w:r>
      <w:r w:rsidR="009C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шума</w:t>
      </w:r>
    </w:p>
    <w:p w14:paraId="6EA02F73" w14:textId="77777777" w:rsidR="00CA07A5" w:rsidRPr="0060057F" w:rsidRDefault="00CA07A5" w:rsidP="003E1B0E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79E" w:rsidRPr="006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коммутаторах</w:t>
      </w:r>
      <w:r w:rsidR="009C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S2300</w:t>
      </w:r>
      <w:r w:rsidR="009C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высокопроизводительных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процессоров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интегральные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низким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энергопотреблением.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Вустройстве</w:t>
      </w:r>
      <w:proofErr w:type="spellEnd"/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рассеивание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выделяемого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4E3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тепла.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достигается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обесточивания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неиспользуемых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интерфейсов.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сравнению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производителей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S2300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характеризуются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пониженным</w:t>
      </w:r>
      <w:r w:rsidR="009C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9C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40%</w:t>
      </w:r>
      <w:r w:rsidR="009C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энергопотреблением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вентиляторов.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пониженный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работе.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энергопотребления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аналогичен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флуоресцентной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мощности.</w:t>
      </w:r>
    </w:p>
    <w:p w14:paraId="1249301D" w14:textId="77777777" w:rsidR="00CA07A5" w:rsidRPr="0060057F" w:rsidRDefault="00CA07A5" w:rsidP="003E1B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радиационного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излучения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коммутаторов</w:t>
      </w:r>
      <w:r w:rsidR="009C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S2300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аналогичен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стандартных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приборов.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S2300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наносят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организму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размещаться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контейнерах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районах.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наносят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экономить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электроэнергию.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C77A37" w14:textId="77777777" w:rsidR="003021D2" w:rsidRPr="0060057F" w:rsidRDefault="003021D2" w:rsidP="003E1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57F">
        <w:rPr>
          <w:rFonts w:ascii="Times New Roman" w:hAnsi="Times New Roman" w:cs="Times New Roman"/>
          <w:sz w:val="28"/>
          <w:szCs w:val="28"/>
        </w:rPr>
        <w:t>Самой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высокой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пропускной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способностью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среди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всех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существующих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средств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связи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обладает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оптическое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волокно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(диэлектрические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волноводы).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Волоконно-оптические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кабели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применяются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для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создания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ВОЛС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–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волоконно-оптических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линий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связи,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способных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обеспечить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самую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высокую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скорость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передачи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информации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(в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зависимости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от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типа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используемого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активного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оборудования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скорость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передачи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может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составлять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десятки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гигабайт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даже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терабайт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секунду).</w:t>
      </w:r>
    </w:p>
    <w:p w14:paraId="2BA853DE" w14:textId="77777777" w:rsidR="003021D2" w:rsidRPr="0060057F" w:rsidRDefault="003021D2" w:rsidP="003E1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57F">
        <w:rPr>
          <w:rFonts w:ascii="Times New Roman" w:hAnsi="Times New Roman" w:cs="Times New Roman"/>
          <w:sz w:val="28"/>
          <w:szCs w:val="28"/>
        </w:rPr>
        <w:t>Кварцевое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стекло,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являющееся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несущей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средой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ВОЛС,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помимо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уникальных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пропускных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характеристик,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обладает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ещё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одним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ценным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свойством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–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малыми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потерями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нечувствительностью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к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электромагнитным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полям.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Это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выгодно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отличает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его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от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обычных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медных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кабельных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систем.</w:t>
      </w:r>
    </w:p>
    <w:p w14:paraId="73A634DA" w14:textId="77777777" w:rsidR="003021D2" w:rsidRPr="0060057F" w:rsidRDefault="003021D2" w:rsidP="003E1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F">
        <w:rPr>
          <w:rFonts w:ascii="Times New Roman" w:hAnsi="Times New Roman" w:cs="Times New Roman"/>
          <w:sz w:val="28"/>
          <w:szCs w:val="28"/>
        </w:rPr>
        <w:t>Данная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система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передачи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информации,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как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правило,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используется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при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постройке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рабочих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объектов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качестве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внешних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магистралей,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объединяющих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разрозненные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сооружения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или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корпуса,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а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также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многоэтажные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здания.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Она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может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использоваться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качестве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внутреннего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носителя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структурированной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кабельной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системы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(СКС),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однако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законченные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СКС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полностью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из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волокна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встречаются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реже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–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силу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высокой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стоимости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строительства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оптических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линий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связи.</w:t>
      </w:r>
    </w:p>
    <w:p w14:paraId="4A467ACB" w14:textId="77777777" w:rsidR="003021D2" w:rsidRPr="0060057F" w:rsidRDefault="003021D2" w:rsidP="003E1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57F">
        <w:rPr>
          <w:rFonts w:ascii="Times New Roman" w:hAnsi="Times New Roman" w:cs="Times New Roman"/>
          <w:sz w:val="28"/>
          <w:szCs w:val="28"/>
        </w:rPr>
        <w:t>Применение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ВОЛС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позволяет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локально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объединить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рабочие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места,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обеспечить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высокую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скорость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загрузки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Интернета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одновременно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на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всех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машинах,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качественную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телефонную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связь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и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телевизионный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приём.</w:t>
      </w:r>
    </w:p>
    <w:p w14:paraId="0CE1914B" w14:textId="77777777" w:rsidR="00DB579E" w:rsidRPr="0060057F" w:rsidRDefault="00DB579E" w:rsidP="003E1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57F">
        <w:rPr>
          <w:rFonts w:ascii="Times New Roman" w:hAnsi="Times New Roman" w:cs="Times New Roman"/>
          <w:sz w:val="28"/>
          <w:szCs w:val="28"/>
        </w:rPr>
        <w:t>Далее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от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коммутатора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lang w:val="en-US"/>
        </w:rPr>
        <w:t>Huawei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57F">
        <w:rPr>
          <w:rFonts w:ascii="Times New Roman" w:hAnsi="Times New Roman" w:cs="Times New Roman"/>
          <w:sz w:val="28"/>
          <w:szCs w:val="28"/>
          <w:lang w:val="en-US"/>
        </w:rPr>
        <w:t>Quidway</w:t>
      </w:r>
      <w:proofErr w:type="spellEnd"/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057F">
        <w:rPr>
          <w:rFonts w:ascii="Times New Roman" w:hAnsi="Times New Roman" w:cs="Times New Roman"/>
          <w:sz w:val="28"/>
          <w:szCs w:val="28"/>
        </w:rPr>
        <w:t>2300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lang w:val="en-US"/>
        </w:rPr>
        <w:t>Series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выходит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дв</w:t>
      </w:r>
      <w:r w:rsidR="00F154E3" w:rsidRPr="0060057F">
        <w:rPr>
          <w:rFonts w:ascii="Times New Roman" w:hAnsi="Times New Roman" w:cs="Times New Roman"/>
          <w:sz w:val="28"/>
          <w:szCs w:val="28"/>
        </w:rPr>
        <w:t>а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F154E3" w:rsidRPr="0060057F">
        <w:rPr>
          <w:rFonts w:ascii="Times New Roman" w:hAnsi="Times New Roman" w:cs="Times New Roman"/>
          <w:sz w:val="28"/>
          <w:szCs w:val="28"/>
        </w:rPr>
        <w:t>патч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F154E3" w:rsidRPr="0060057F">
        <w:rPr>
          <w:rFonts w:ascii="Times New Roman" w:hAnsi="Times New Roman" w:cs="Times New Roman"/>
          <w:sz w:val="28"/>
          <w:szCs w:val="28"/>
        </w:rPr>
        <w:t>корда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F154E3" w:rsidRPr="0060057F">
        <w:rPr>
          <w:rFonts w:ascii="Times New Roman" w:hAnsi="Times New Roman" w:cs="Times New Roman"/>
          <w:sz w:val="28"/>
          <w:szCs w:val="28"/>
        </w:rPr>
        <w:t>один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F154E3" w:rsidRPr="0060057F">
        <w:rPr>
          <w:rFonts w:ascii="Times New Roman" w:hAnsi="Times New Roman" w:cs="Times New Roman"/>
          <w:sz w:val="28"/>
          <w:szCs w:val="28"/>
        </w:rPr>
        <w:t>заходит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F154E3" w:rsidRPr="0060057F">
        <w:rPr>
          <w:rFonts w:ascii="Times New Roman" w:hAnsi="Times New Roman" w:cs="Times New Roman"/>
          <w:sz w:val="28"/>
          <w:szCs w:val="28"/>
        </w:rPr>
        <w:t>в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F154E3" w:rsidRPr="0060057F">
        <w:rPr>
          <w:rFonts w:ascii="Times New Roman" w:hAnsi="Times New Roman" w:cs="Times New Roman"/>
          <w:sz w:val="28"/>
          <w:szCs w:val="28"/>
        </w:rPr>
        <w:t>меж</w:t>
      </w:r>
      <w:r w:rsidRPr="0060057F">
        <w:rPr>
          <w:rFonts w:ascii="Times New Roman" w:hAnsi="Times New Roman" w:cs="Times New Roman"/>
          <w:sz w:val="28"/>
          <w:szCs w:val="28"/>
        </w:rPr>
        <w:t>сетевой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экран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lang w:val="en-US"/>
        </w:rPr>
        <w:t>Kerio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F154E3" w:rsidRPr="0060057F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60057F">
        <w:rPr>
          <w:rFonts w:ascii="Times New Roman" w:hAnsi="Times New Roman" w:cs="Times New Roman"/>
          <w:sz w:val="28"/>
          <w:szCs w:val="28"/>
        </w:rPr>
        <w:t>,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а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другой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выходит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в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57F">
        <w:rPr>
          <w:rFonts w:ascii="Times New Roman" w:hAnsi="Times New Roman" w:cs="Times New Roman"/>
          <w:sz w:val="28"/>
          <w:szCs w:val="28"/>
        </w:rPr>
        <w:t>атс</w:t>
      </w:r>
      <w:proofErr w:type="spellEnd"/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57F">
        <w:rPr>
          <w:rFonts w:ascii="Times New Roman" w:hAnsi="Times New Roman" w:cs="Times New Roman"/>
          <w:sz w:val="28"/>
          <w:szCs w:val="28"/>
          <w:lang w:val="en-US"/>
        </w:rPr>
        <w:t>Eltex</w:t>
      </w:r>
      <w:proofErr w:type="spellEnd"/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lang w:val="en-US"/>
        </w:rPr>
        <w:t>SMG</w:t>
      </w:r>
      <w:r w:rsidRPr="0060057F">
        <w:rPr>
          <w:rFonts w:ascii="Times New Roman" w:hAnsi="Times New Roman" w:cs="Times New Roman"/>
          <w:sz w:val="28"/>
          <w:szCs w:val="28"/>
        </w:rPr>
        <w:t>-500.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Сначала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</w:rPr>
        <w:t>опишу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57F">
        <w:rPr>
          <w:rFonts w:ascii="Times New Roman" w:hAnsi="Times New Roman" w:cs="Times New Roman"/>
          <w:sz w:val="28"/>
          <w:szCs w:val="28"/>
        </w:rPr>
        <w:t>Инт</w:t>
      </w:r>
      <w:r w:rsidR="00F154E3" w:rsidRPr="0060057F">
        <w:rPr>
          <w:rFonts w:ascii="Times New Roman" w:hAnsi="Times New Roman" w:cs="Times New Roman"/>
          <w:sz w:val="28"/>
          <w:szCs w:val="28"/>
        </w:rPr>
        <w:t>ернет</w:t>
      </w:r>
      <w:proofErr w:type="gramEnd"/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F154E3" w:rsidRPr="0060057F">
        <w:rPr>
          <w:rFonts w:ascii="Times New Roman" w:hAnsi="Times New Roman" w:cs="Times New Roman"/>
          <w:sz w:val="28"/>
          <w:szCs w:val="28"/>
        </w:rPr>
        <w:t>а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F154E3" w:rsidRPr="0060057F">
        <w:rPr>
          <w:rFonts w:ascii="Times New Roman" w:hAnsi="Times New Roman" w:cs="Times New Roman"/>
          <w:sz w:val="28"/>
          <w:szCs w:val="28"/>
        </w:rPr>
        <w:t>позже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F154E3" w:rsidRPr="0060057F">
        <w:rPr>
          <w:rFonts w:ascii="Times New Roman" w:hAnsi="Times New Roman" w:cs="Times New Roman"/>
          <w:sz w:val="28"/>
          <w:szCs w:val="28"/>
        </w:rPr>
        <w:t>вернемся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F154E3" w:rsidRPr="0060057F">
        <w:rPr>
          <w:rFonts w:ascii="Times New Roman" w:hAnsi="Times New Roman" w:cs="Times New Roman"/>
          <w:sz w:val="28"/>
          <w:szCs w:val="28"/>
        </w:rPr>
        <w:t>к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F154E3" w:rsidRPr="0060057F">
        <w:rPr>
          <w:rFonts w:ascii="Times New Roman" w:hAnsi="Times New Roman" w:cs="Times New Roman"/>
          <w:sz w:val="28"/>
          <w:szCs w:val="28"/>
        </w:rPr>
        <w:t>АТС.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F154E3" w:rsidRPr="0060057F">
        <w:rPr>
          <w:rFonts w:ascii="Times New Roman" w:hAnsi="Times New Roman" w:cs="Times New Roman"/>
          <w:sz w:val="28"/>
          <w:szCs w:val="28"/>
        </w:rPr>
        <w:t>Продолжим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F154E3" w:rsidRPr="0060057F">
        <w:rPr>
          <w:rFonts w:ascii="Times New Roman" w:hAnsi="Times New Roman" w:cs="Times New Roman"/>
          <w:sz w:val="28"/>
          <w:szCs w:val="28"/>
        </w:rPr>
        <w:t>с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F154E3" w:rsidRPr="0060057F">
        <w:rPr>
          <w:rFonts w:ascii="Times New Roman" w:hAnsi="Times New Roman" w:cs="Times New Roman"/>
          <w:sz w:val="28"/>
          <w:szCs w:val="28"/>
        </w:rPr>
        <w:t>межсетевого</w:t>
      </w:r>
      <w:r w:rsidR="009C496C">
        <w:rPr>
          <w:rFonts w:ascii="Times New Roman" w:hAnsi="Times New Roman" w:cs="Times New Roman"/>
          <w:sz w:val="28"/>
          <w:szCs w:val="28"/>
        </w:rPr>
        <w:t xml:space="preserve"> </w:t>
      </w:r>
      <w:r w:rsidR="00F154E3" w:rsidRPr="0060057F">
        <w:rPr>
          <w:rFonts w:ascii="Times New Roman" w:hAnsi="Times New Roman" w:cs="Times New Roman"/>
          <w:sz w:val="28"/>
          <w:szCs w:val="28"/>
        </w:rPr>
        <w:t>экрана.</w:t>
      </w:r>
    </w:p>
    <w:p w14:paraId="448FB207" w14:textId="77777777" w:rsidR="00DB579E" w:rsidRPr="0060057F" w:rsidRDefault="00DB579E" w:rsidP="003E1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5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lastRenderedPageBreak/>
        <w:t>Kerio</w:t>
      </w:r>
      <w:r w:rsidR="009C49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Control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(ранее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назывался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Kerio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WinRoute</w:t>
      </w:r>
      <w:proofErr w:type="spellEnd"/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Firewall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WinRoute</w:t>
      </w:r>
      <w:proofErr w:type="spellEnd"/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программный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межсетевой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экран,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разработанный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компаниями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Kerio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Technologies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Tiny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Software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функциями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являются: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безопасного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пользовательского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доступа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Интернет,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надежная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сетевая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защита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ЛВС,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экономия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трафика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рабочего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времени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сотрудников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счёт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ограничения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нецелевого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доступа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различным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категориям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веб-контента.</w:t>
      </w:r>
    </w:p>
    <w:p w14:paraId="57AD90D5" w14:textId="77777777" w:rsidR="009C496C" w:rsidRDefault="00F154E3" w:rsidP="009C496C">
      <w:pPr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Kerio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Control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выходит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патч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корд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9C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коммутатор</w:t>
      </w:r>
      <w:r w:rsidR="009C49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серии</w:t>
      </w:r>
      <w:r w:rsidR="009C49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Cisco</w:t>
      </w:r>
      <w:r w:rsidR="009C49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Catalyst</w:t>
      </w:r>
      <w:r w:rsidR="009C49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3560</w:t>
      </w:r>
      <w:r w:rsidR="009C49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X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третьего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уровня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малых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средних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корпоративных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филиальных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сетей,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обеспечивающие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высокуюдоступность</w:t>
      </w:r>
      <w:proofErr w:type="spellEnd"/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безопасность,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энергоэффективность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инновационные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функциональные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возможности: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PoE</w:t>
      </w:r>
      <w:proofErr w:type="spellEnd"/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+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портах,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два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источника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питания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полным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резервированием,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сетевые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модули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возможностью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горячей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замены.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Улучшенная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производительность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поддержки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IP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телефонии,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беспроводных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технологий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видео.</w:t>
      </w:r>
    </w:p>
    <w:p w14:paraId="389A1080" w14:textId="77777777" w:rsidR="00F154E3" w:rsidRPr="009C496C" w:rsidRDefault="00F154E3" w:rsidP="009C496C">
      <w:pPr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005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Возможности</w:t>
      </w:r>
      <w:r w:rsidR="009C49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6005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подключения: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10/100/1000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PoE</w:t>
      </w:r>
      <w:proofErr w:type="spellEnd"/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non-PoE</w:t>
      </w:r>
      <w:proofErr w:type="spellEnd"/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PoE</w:t>
      </w:r>
      <w:proofErr w:type="spellEnd"/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мощностью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30Вт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портах;</w:t>
      </w:r>
    </w:p>
    <w:p w14:paraId="0977BF2B" w14:textId="77777777" w:rsidR="00F154E3" w:rsidRPr="0060057F" w:rsidRDefault="00F154E3" w:rsidP="003E1B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Опциональные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четырьмя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GE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SFP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GE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SFP+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аплинками</w:t>
      </w:r>
      <w:proofErr w:type="spellEnd"/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ED7EBB" w14:textId="77777777" w:rsidR="00F154E3" w:rsidRPr="0060057F" w:rsidRDefault="00F154E3" w:rsidP="003E1B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резервирования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модульных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блоков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вентиляторов;</w:t>
      </w:r>
    </w:p>
    <w:p w14:paraId="1F23A8EC" w14:textId="77777777" w:rsidR="00F154E3" w:rsidRPr="0060057F" w:rsidRDefault="00F154E3" w:rsidP="003E1B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аппаратной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маршрутизации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Cisco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Express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Forwarding</w:t>
      </w:r>
      <w:proofErr w:type="spellEnd"/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14292C" w14:textId="77777777" w:rsidR="00F154E3" w:rsidRPr="0060057F" w:rsidRDefault="00F154E3" w:rsidP="003E1B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Гибкие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маркировки,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планирования;</w:t>
      </w:r>
    </w:p>
    <w:p w14:paraId="3E7C42BE" w14:textId="77777777" w:rsidR="00F154E3" w:rsidRPr="0060057F" w:rsidRDefault="00F154E3" w:rsidP="003E1B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видео;</w:t>
      </w:r>
    </w:p>
    <w:p w14:paraId="401950FC" w14:textId="77777777" w:rsidR="00F154E3" w:rsidRPr="0060057F" w:rsidRDefault="00F154E3" w:rsidP="003E1B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Улучшенная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Cisco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Energy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Wise</w:t>
      </w:r>
      <w:proofErr w:type="spellEnd"/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энергии;</w:t>
      </w:r>
    </w:p>
    <w:p w14:paraId="2644A4D9" w14:textId="77777777" w:rsidR="00F154E3" w:rsidRPr="0060057F" w:rsidRDefault="00F154E3" w:rsidP="003E1B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Маршрутизация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широковещательного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трафика,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маршрутизация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IPv6,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аппаратная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списков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доступа.</w:t>
      </w:r>
    </w:p>
    <w:p w14:paraId="3274CF62" w14:textId="77777777" w:rsidR="0041504B" w:rsidRPr="0060057F" w:rsidRDefault="00F154E3" w:rsidP="003E1B0E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Cisco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3560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настраиваем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подсеть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04B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04B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04B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04B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04B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04B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04B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коммутатор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04B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04B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04B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04B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отдаем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04B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патч-кордом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04B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04B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коммутатор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04B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04B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04B" w:rsidRPr="0060057F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lastRenderedPageBreak/>
        <w:t>Коммутатор</w:t>
      </w:r>
      <w:r w:rsidR="009C496C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>Cisco</w:t>
      </w:r>
      <w:r w:rsidR="009C496C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>WS-C2960-24TT-L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фиксированным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форм-фактором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встроенным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программным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обеспечением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LAN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Base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для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доступа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Ethernet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оборудован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24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портами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FE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RJ-45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двумя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Uplinks</w:t>
      </w:r>
      <w:proofErr w:type="spellEnd"/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-портами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GE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RJ-45.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Поддержка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технологии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Cisco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Auto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Smartports</w:t>
      </w:r>
      <w:proofErr w:type="spellEnd"/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дает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возможность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быстрой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эффективной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настройки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конфигурации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портов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без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помощи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IT-специалистов.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Совместимость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EtherChannel</w:t>
      </w:r>
      <w:proofErr w:type="spellEnd"/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/802.3ad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позволяет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организовать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высокоскоростные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сетевые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соединения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сети,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включающей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несколько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физических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интерфейсов,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подключенных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41504B"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параллельно.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</w:p>
    <w:p w14:paraId="46449F12" w14:textId="77777777" w:rsidR="0041504B" w:rsidRPr="0060057F" w:rsidRDefault="0041504B" w:rsidP="003E1B0E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Отсутствие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вентилятора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конструкции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устройства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обеспечивает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его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бесшумную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работу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возможность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как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стоечного,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так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настольного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монтажа.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Надежная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многоступенчатая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система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безопасности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эффективно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защищает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персональные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данные,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передающиеся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посредством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сети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при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помощи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инновационных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технологий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алгоритмов.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Коммутатор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поддерживает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протоколы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высокого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качества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обслуживания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технологии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QoS</w:t>
      </w:r>
      <w:proofErr w:type="spellEnd"/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(Quality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of</w:t>
      </w:r>
      <w:proofErr w:type="spellEnd"/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Service).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Расширенные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функции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QoS</w:t>
      </w:r>
      <w:proofErr w:type="spellEnd"/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позволяют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увеличить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скорость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передачи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файлов,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чувствительных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к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задержкам,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частности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аудио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видео.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</w:p>
    <w:p w14:paraId="51973F6B" w14:textId="77777777" w:rsidR="0041504B" w:rsidRPr="0060057F" w:rsidRDefault="0041504B" w:rsidP="003E1B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Это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реализуется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при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помощи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интеллектуальной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маркировки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строгой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приоритетности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пакетных</w:t>
      </w:r>
      <w:r w:rsidR="009C496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данных</w:t>
      </w:r>
      <w:r w:rsidRPr="0060057F">
        <w:rPr>
          <w:rFonts w:ascii="Arial" w:hAnsi="Arial" w:cs="Arial"/>
          <w:spacing w:val="6"/>
          <w:sz w:val="21"/>
          <w:szCs w:val="21"/>
          <w:shd w:val="clear" w:color="auto" w:fill="FFFFFF"/>
        </w:rPr>
        <w:t>.</w:t>
      </w:r>
    </w:p>
    <w:p w14:paraId="3268C975" w14:textId="77777777" w:rsidR="0041504B" w:rsidRPr="0060057F" w:rsidRDefault="0041504B" w:rsidP="003E1B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напрямую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коммутатора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>Cisco</w:t>
      </w:r>
      <w:r w:rsidR="009C496C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>WS-C2960-24TT-L</w:t>
      </w:r>
      <w:r w:rsidR="009C496C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>выходят</w:t>
      </w:r>
      <w:r w:rsidR="009C496C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>патч</w:t>
      </w:r>
      <w:r w:rsidR="009C496C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>корды</w:t>
      </w:r>
      <w:r w:rsidR="009C496C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>на</w:t>
      </w:r>
      <w:r w:rsidR="009C496C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>рабочие</w:t>
      </w:r>
      <w:r w:rsidR="009C496C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>места</w:t>
      </w:r>
      <w:r w:rsidR="009C496C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>к</w:t>
      </w:r>
      <w:r w:rsidR="009C496C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 xml:space="preserve"> </w:t>
      </w:r>
      <w:r w:rsidRPr="0060057F">
        <w:rPr>
          <w:rStyle w:val="a4"/>
          <w:rFonts w:ascii="Times New Roman" w:hAnsi="Times New Roman" w:cs="Times New Roman"/>
          <w:b w:val="0"/>
          <w:spacing w:val="6"/>
          <w:sz w:val="28"/>
          <w:szCs w:val="28"/>
          <w:shd w:val="clear" w:color="auto" w:fill="FFFFFF"/>
        </w:rPr>
        <w:t>ЭВМ.</w:t>
      </w:r>
    </w:p>
    <w:p w14:paraId="79056252" w14:textId="77777777" w:rsidR="00F154E3" w:rsidRDefault="0041504B" w:rsidP="003E1B0E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кругу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протянут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оптоволоконный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кабель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SFP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коммутатор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Cisco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3560,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настраивается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подсеть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коммутатор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Cisco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2960.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замыкается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proofErr w:type="gramEnd"/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F"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начало.</w:t>
      </w:r>
    </w:p>
    <w:p w14:paraId="5E99D54E" w14:textId="77777777" w:rsidR="0060057F" w:rsidRPr="0060057F" w:rsidRDefault="0060057F" w:rsidP="003E1B0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202122"/>
          <w:sz w:val="28"/>
          <w:szCs w:val="28"/>
        </w:rPr>
      </w:pPr>
      <w:r w:rsidRPr="0060057F">
        <w:rPr>
          <w:bCs/>
          <w:color w:val="202122"/>
          <w:sz w:val="28"/>
          <w:szCs w:val="28"/>
        </w:rPr>
        <w:t>Кольцо́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—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топология,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которой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каждый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компьютер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соединён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линиями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связи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только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двумя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другими: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одного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он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только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получает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информацию,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а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другому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только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передаёт.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На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каждой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линии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связи,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как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случае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звезды,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работает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только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lastRenderedPageBreak/>
        <w:t>один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передатчик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один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приёмник.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Это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позволяет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отказаться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применения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внешних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терминаторов.</w:t>
      </w:r>
    </w:p>
    <w:p w14:paraId="4E98F25E" w14:textId="77777777" w:rsidR="0060057F" w:rsidRPr="0060057F" w:rsidRDefault="0060057F" w:rsidP="003E1B0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202122"/>
          <w:sz w:val="28"/>
          <w:szCs w:val="28"/>
        </w:rPr>
      </w:pPr>
      <w:r w:rsidRPr="0060057F">
        <w:rPr>
          <w:color w:val="202122"/>
          <w:sz w:val="28"/>
          <w:szCs w:val="28"/>
        </w:rPr>
        <w:t>Работа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сети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кольца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заключается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том,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что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каждый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компьютер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ретранслирует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(возобновляет)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сигнал,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то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есть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выступает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роли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повторителя,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потому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затухание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сигнала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всём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кольце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имеет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никакого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значения,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важно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только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затухание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между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соседними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компьютерами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кольца.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Чётко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выделенного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центра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этом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случае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нет,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все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компьютеры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могут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быть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одинаковыми.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Однако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достаточно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часто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кольце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выделяется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специальный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абонент,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который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управляет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обменом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или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контролирует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обмен.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Понятно,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что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наличие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такого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управляющего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абонента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снижает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надёжность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сети,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потому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что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выход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его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из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строя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сразу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же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парализует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весь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обмен.</w:t>
      </w:r>
    </w:p>
    <w:p w14:paraId="5C96E29A" w14:textId="77777777" w:rsidR="0060057F" w:rsidRPr="0060057F" w:rsidRDefault="0060057F" w:rsidP="003E1B0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202122"/>
          <w:sz w:val="28"/>
          <w:szCs w:val="28"/>
        </w:rPr>
      </w:pPr>
      <w:r w:rsidRPr="0060057F">
        <w:rPr>
          <w:color w:val="202122"/>
          <w:sz w:val="28"/>
          <w:szCs w:val="28"/>
        </w:rPr>
        <w:t>Компьютеры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кольце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являются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полностью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равноправными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(в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отличие,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например,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шинной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топологии).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Одни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из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них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обязательно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получают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информацию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компьютера,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который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ведёт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передачу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этот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момент,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раньше,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а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другие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—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позже.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Именно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на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этой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особенности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топологии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строятся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методы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управления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обменом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сети,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специально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рассчитанные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на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«кольцо».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этих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методах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право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на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следующую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передачу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(или,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как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ещё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говорят,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на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захват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сети)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переходит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последовательно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следующему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кругу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компьютеру.</w:t>
      </w:r>
    </w:p>
    <w:p w14:paraId="238021B6" w14:textId="77777777" w:rsidR="0060057F" w:rsidRPr="0060057F" w:rsidRDefault="0060057F" w:rsidP="003E1B0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202122"/>
          <w:sz w:val="28"/>
          <w:szCs w:val="28"/>
        </w:rPr>
      </w:pPr>
      <w:r w:rsidRPr="0060057F">
        <w:rPr>
          <w:color w:val="202122"/>
          <w:sz w:val="28"/>
          <w:szCs w:val="28"/>
        </w:rPr>
        <w:t>Подключение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новых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абонентов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«кольцо»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обычно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совсем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безболезненно,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хотя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требует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обязательной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остановки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работы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всей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сети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на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время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подключения.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Как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случае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топологии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«шина»,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максимальное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количество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абонентов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кольце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может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быть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достаточно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большое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(1000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больше).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Кольцевая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топология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обычно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является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самой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стойкой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перегрузкам,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она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обеспечивает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уверенную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работу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самыми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большими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потоками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переданной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сети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информации,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потому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что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ней,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как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правило,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конфликтов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(в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отличие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шины),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а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также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отсутствует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центральный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абонент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(в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отличие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звезды).</w:t>
      </w:r>
    </w:p>
    <w:p w14:paraId="059A0EF3" w14:textId="77777777" w:rsidR="0060057F" w:rsidRPr="0060057F" w:rsidRDefault="0060057F" w:rsidP="003E1B0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202122"/>
          <w:sz w:val="28"/>
          <w:szCs w:val="28"/>
        </w:rPr>
      </w:pPr>
      <w:r w:rsidRPr="0060057F">
        <w:rPr>
          <w:color w:val="202122"/>
          <w:sz w:val="28"/>
          <w:szCs w:val="28"/>
        </w:rPr>
        <w:t>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кольце,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отличие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других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топологий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(звезда,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шина),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используется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конкурентный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метод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посылки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данных,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компьютер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сети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получает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данные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стоящего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предыдущим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списке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адресатов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перенаправляет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их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далее,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если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они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адресованы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ему.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Список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адресатов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генерируется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компьютером,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являющимся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lastRenderedPageBreak/>
        <w:t>генератором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маркера.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Сетевой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модуль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генерирует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маркерный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сигнал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(обычно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порядка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2—10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байт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избежание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затухания)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и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передаёт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его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следующей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системе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(иногда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возрастанию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MAC-адреса).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Следующая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система,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приняв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сигнал,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анализирует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его,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а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просто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передаёт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дальше.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Это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так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называемый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нулевой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цикл.</w:t>
      </w:r>
    </w:p>
    <w:p w14:paraId="023C2CDD" w14:textId="77777777" w:rsidR="0060057F" w:rsidRPr="0060057F" w:rsidRDefault="0060057F" w:rsidP="003E1B0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202122"/>
          <w:sz w:val="28"/>
          <w:szCs w:val="28"/>
        </w:rPr>
      </w:pPr>
      <w:r w:rsidRPr="0060057F">
        <w:rPr>
          <w:color w:val="202122"/>
          <w:sz w:val="28"/>
          <w:szCs w:val="28"/>
        </w:rPr>
        <w:t>Последующий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алгоритм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работы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таков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—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пакет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данных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GR,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передаваемый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отправителем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адресату,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начинает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следовать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пути,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проложенному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маркером.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Пакет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передаётся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до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тех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пор,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пока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не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доберётся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до</w:t>
      </w:r>
      <w:r w:rsidR="009C496C">
        <w:rPr>
          <w:color w:val="202122"/>
          <w:sz w:val="28"/>
          <w:szCs w:val="28"/>
        </w:rPr>
        <w:t xml:space="preserve"> </w:t>
      </w:r>
      <w:r w:rsidRPr="0060057F">
        <w:rPr>
          <w:color w:val="202122"/>
          <w:sz w:val="28"/>
          <w:szCs w:val="28"/>
        </w:rPr>
        <w:t>получателя.</w:t>
      </w:r>
    </w:p>
    <w:p w14:paraId="5991D0AF" w14:textId="77777777" w:rsidR="0060057F" w:rsidRPr="003E1B0E" w:rsidRDefault="0060057F" w:rsidP="009C496C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Вернемся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АТС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указал,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коммутатора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провайдера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корд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АТС</w:t>
      </w:r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Eltex</w:t>
      </w:r>
      <w:proofErr w:type="spellEnd"/>
      <w:r w:rsidR="009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SMG</w:t>
      </w:r>
      <w:r w:rsidRPr="0060057F">
        <w:rPr>
          <w:rFonts w:ascii="Times New Roman" w:eastAsia="Times New Roman" w:hAnsi="Times New Roman" w:cs="Times New Roman"/>
          <w:sz w:val="28"/>
          <w:szCs w:val="28"/>
          <w:lang w:eastAsia="ru-RU"/>
        </w:rPr>
        <w:t>-500.</w:t>
      </w:r>
    </w:p>
    <w:p w14:paraId="49FF9E78" w14:textId="77777777" w:rsidR="0060057F" w:rsidRPr="00654D92" w:rsidRDefault="0060057F" w:rsidP="003E1B0E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60057F">
        <w:rPr>
          <w:rFonts w:ascii="Times New Roman" w:hAnsi="Times New Roman" w:cs="Times New Roman"/>
          <w:bCs/>
          <w:spacing w:val="-2"/>
          <w:sz w:val="28"/>
          <w:szCs w:val="28"/>
          <w:bdr w:val="none" w:sz="0" w:space="0" w:color="auto" w:frame="1"/>
          <w:shd w:val="clear" w:color="auto" w:fill="FFFFFF"/>
        </w:rPr>
        <w:t>SMG-500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–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офисная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АТС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500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абонентов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полным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набором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дополнительных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абонентских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сервисов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(ДВО).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Офисная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IP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АТС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SMG-500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рассчитана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250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SIP-абонентов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в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базовой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конфигурации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возможностью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расширения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до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500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абонентов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при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приобретении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соответствующего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ПО</w:t>
      </w:r>
      <w:r w:rsidRPr="0060057F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.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Для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подключения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к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ТфОП</w:t>
      </w:r>
      <w:proofErr w:type="spellEnd"/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могут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использоваться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порты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Е1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и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SIP-</w:t>
      </w:r>
      <w:proofErr w:type="spellStart"/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транки</w:t>
      </w:r>
      <w:proofErr w:type="spellEnd"/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.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Аналоговые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телефоны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подключаются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к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SMG-500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через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абонентские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VoIP-шлюзы,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IP-телефоны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–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напрямую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через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сеть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передачи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данных.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Записи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разговоров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и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CDR-файлы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хранятся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SD-карте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либо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USB-накопителе.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Также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предусмотрена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возможность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автоматической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выгрузки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файлов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внешний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носитель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и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FTP-сервер.</w:t>
      </w:r>
    </w:p>
    <w:p w14:paraId="6E6F4AB7" w14:textId="77777777" w:rsidR="0060057F" w:rsidRDefault="0060057F" w:rsidP="003E1B0E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От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АТС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выходит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патч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корд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en-US"/>
        </w:rPr>
        <w:t>cisco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60057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2960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в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свою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собственную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отдельную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подсеть</w:t>
      </w:r>
      <w:proofErr w:type="gramEnd"/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которой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только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оборудование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АТС.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Подсеть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тоже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связана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со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всеми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подсетями,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чтобы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обеспечивать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абонентов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по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всей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нашей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сети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соответственно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по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всему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учреждению,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чтобы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наша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АТС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работала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корректно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и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без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3E1B0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перебоев.</w:t>
      </w:r>
    </w:p>
    <w:p w14:paraId="3E92489D" w14:textId="77777777" w:rsidR="003E1B0E" w:rsidRPr="0060057F" w:rsidRDefault="003E1B0E" w:rsidP="003E1B0E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Так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и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устроена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наша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сеть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интернет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в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моем</w:t>
      </w:r>
      <w:r w:rsidR="009C496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учреждении.</w:t>
      </w:r>
    </w:p>
    <w:p w14:paraId="0CF88BE0" w14:textId="77777777" w:rsidR="0060057F" w:rsidRPr="0060057F" w:rsidRDefault="0060057F" w:rsidP="004150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AC5E0" w14:textId="77777777" w:rsidR="00F154E3" w:rsidRPr="0060057F" w:rsidRDefault="00F154E3" w:rsidP="00F154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25F060" w14:textId="77777777" w:rsidR="003021D2" w:rsidRDefault="003021D2" w:rsidP="00F154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6837017" w14:textId="77777777" w:rsidR="003021D2" w:rsidRDefault="00F717B5" w:rsidP="00F717B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B6FD455" w14:textId="77777777" w:rsidR="00F717B5" w:rsidRPr="00F717B5" w:rsidRDefault="00F717B5" w:rsidP="00F717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 мы рассмотрели систему связи используемой в ДВЮИ,</w:t>
      </w:r>
      <w:r w:rsidR="0025004B">
        <w:rPr>
          <w:rFonts w:ascii="Times New Roman" w:hAnsi="Times New Roman" w:cs="Times New Roman"/>
          <w:sz w:val="28"/>
          <w:szCs w:val="28"/>
        </w:rPr>
        <w:t xml:space="preserve"> поняли ее основное назначение, потому что в наше время интернет способствует любой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изучили оборудование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Pr="00F717B5">
        <w:rPr>
          <w:rFonts w:ascii="Times New Roman" w:hAnsi="Times New Roman" w:cs="Times New Roman"/>
          <w:sz w:val="28"/>
          <w:szCs w:val="28"/>
        </w:rPr>
        <w:t xml:space="preserve"> 3560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Pr="00F717B5">
        <w:rPr>
          <w:rFonts w:ascii="Times New Roman" w:hAnsi="Times New Roman" w:cs="Times New Roman"/>
          <w:sz w:val="28"/>
          <w:szCs w:val="28"/>
        </w:rPr>
        <w:t xml:space="preserve"> 2960</w:t>
      </w:r>
      <w:r>
        <w:rPr>
          <w:rFonts w:ascii="Times New Roman" w:hAnsi="Times New Roman" w:cs="Times New Roman"/>
          <w:sz w:val="28"/>
          <w:szCs w:val="28"/>
        </w:rPr>
        <w:t xml:space="preserve"> и принцип его работы, рассмотрели по какой топологии располагается сеть, выявили ее плюсы и минусы</w:t>
      </w:r>
      <w:r w:rsidRPr="00F717B5">
        <w:rPr>
          <w:rFonts w:ascii="Times New Roman" w:hAnsi="Times New Roman" w:cs="Times New Roman"/>
          <w:sz w:val="28"/>
          <w:szCs w:val="28"/>
        </w:rPr>
        <w:t>.</w:t>
      </w:r>
    </w:p>
    <w:p w14:paraId="1C31A0A4" w14:textId="77777777" w:rsidR="003021D2" w:rsidRDefault="003021D2" w:rsidP="003021D2">
      <w:pPr>
        <w:jc w:val="both"/>
      </w:pPr>
    </w:p>
    <w:sectPr w:rsidR="003021D2" w:rsidSect="00B533C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3856" w14:textId="77777777" w:rsidR="00B533C4" w:rsidRDefault="00B533C4" w:rsidP="00CA07A5">
      <w:pPr>
        <w:spacing w:after="0" w:line="240" w:lineRule="auto"/>
      </w:pPr>
      <w:r>
        <w:separator/>
      </w:r>
    </w:p>
  </w:endnote>
  <w:endnote w:type="continuationSeparator" w:id="0">
    <w:p w14:paraId="79CD88AA" w14:textId="77777777" w:rsidR="00B533C4" w:rsidRDefault="00B533C4" w:rsidP="00CA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A91BB" w14:textId="77777777" w:rsidR="00B533C4" w:rsidRDefault="00B533C4" w:rsidP="00CA07A5">
      <w:pPr>
        <w:spacing w:after="0" w:line="240" w:lineRule="auto"/>
      </w:pPr>
      <w:r>
        <w:separator/>
      </w:r>
    </w:p>
  </w:footnote>
  <w:footnote w:type="continuationSeparator" w:id="0">
    <w:p w14:paraId="247BCEA1" w14:textId="77777777" w:rsidR="00B533C4" w:rsidRDefault="00B533C4" w:rsidP="00CA0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E5F"/>
    <w:multiLevelType w:val="multilevel"/>
    <w:tmpl w:val="A57C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E2F67"/>
    <w:multiLevelType w:val="multilevel"/>
    <w:tmpl w:val="7BA29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44EC5"/>
    <w:multiLevelType w:val="multilevel"/>
    <w:tmpl w:val="5F6AC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7191A"/>
    <w:multiLevelType w:val="multilevel"/>
    <w:tmpl w:val="7A0E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785556">
    <w:abstractNumId w:val="0"/>
  </w:num>
  <w:num w:numId="2" w16cid:durableId="1217548612">
    <w:abstractNumId w:val="2"/>
  </w:num>
  <w:num w:numId="3" w16cid:durableId="609358481">
    <w:abstractNumId w:val="1"/>
  </w:num>
  <w:num w:numId="4" w16cid:durableId="1769235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A99"/>
    <w:rsid w:val="00190D03"/>
    <w:rsid w:val="0025004B"/>
    <w:rsid w:val="00265769"/>
    <w:rsid w:val="003021D2"/>
    <w:rsid w:val="003E1B0E"/>
    <w:rsid w:val="0041504B"/>
    <w:rsid w:val="00427A99"/>
    <w:rsid w:val="00447A72"/>
    <w:rsid w:val="00581A62"/>
    <w:rsid w:val="0060057F"/>
    <w:rsid w:val="00654D92"/>
    <w:rsid w:val="00761256"/>
    <w:rsid w:val="00925C1C"/>
    <w:rsid w:val="009C496C"/>
    <w:rsid w:val="00A67BCD"/>
    <w:rsid w:val="00B533C4"/>
    <w:rsid w:val="00BD1582"/>
    <w:rsid w:val="00C102BB"/>
    <w:rsid w:val="00CA07A5"/>
    <w:rsid w:val="00D03AB8"/>
    <w:rsid w:val="00D154FE"/>
    <w:rsid w:val="00DB579E"/>
    <w:rsid w:val="00DE288B"/>
    <w:rsid w:val="00F154E3"/>
    <w:rsid w:val="00F7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3EFD"/>
  <w15:docId w15:val="{EDD1B667-4F93-4053-9C67-C0A260CC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1D2"/>
    <w:rPr>
      <w:b/>
      <w:bCs/>
    </w:rPr>
  </w:style>
  <w:style w:type="character" w:styleId="a5">
    <w:name w:val="Hyperlink"/>
    <w:basedOn w:val="a0"/>
    <w:uiPriority w:val="99"/>
    <w:semiHidden/>
    <w:unhideWhenUsed/>
    <w:rsid w:val="00BD15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12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CA0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07A5"/>
  </w:style>
  <w:style w:type="paragraph" w:styleId="a8">
    <w:name w:val="footer"/>
    <w:basedOn w:val="a"/>
    <w:link w:val="a9"/>
    <w:uiPriority w:val="99"/>
    <w:unhideWhenUsed/>
    <w:rsid w:val="00CA0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07A5"/>
  </w:style>
  <w:style w:type="paragraph" w:styleId="aa">
    <w:name w:val="Balloon Text"/>
    <w:basedOn w:val="a"/>
    <w:link w:val="ab"/>
    <w:uiPriority w:val="99"/>
    <w:semiHidden/>
    <w:unhideWhenUsed/>
    <w:rsid w:val="0060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057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F717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717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0552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AD58-E94F-4B88-9EF4-5264E5EC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Андрей Смирнов</cp:lastModifiedBy>
  <cp:revision>9</cp:revision>
  <dcterms:created xsi:type="dcterms:W3CDTF">2022-09-20T22:37:00Z</dcterms:created>
  <dcterms:modified xsi:type="dcterms:W3CDTF">2024-04-16T03:09:00Z</dcterms:modified>
</cp:coreProperties>
</file>