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BE2" w:rsidRPr="0006242D" w:rsidRDefault="00097E5D" w:rsidP="00A55694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</w:t>
      </w:r>
      <w:r w:rsidRPr="00097E5D">
        <w:rPr>
          <w:sz w:val="28"/>
          <w:szCs w:val="28"/>
          <w:lang w:val="ru-RU"/>
        </w:rPr>
        <w:t xml:space="preserve"> </w:t>
      </w:r>
      <w:r w:rsidR="00335BE2" w:rsidRPr="0006242D">
        <w:rPr>
          <w:sz w:val="28"/>
          <w:szCs w:val="28"/>
          <w:lang w:val="ru-RU"/>
        </w:rPr>
        <w:t xml:space="preserve">ГОСУДАРСТВЕННОЕ </w:t>
      </w:r>
      <w:r>
        <w:rPr>
          <w:sz w:val="28"/>
          <w:szCs w:val="28"/>
          <w:lang w:val="ru-RU"/>
        </w:rPr>
        <w:t xml:space="preserve">БЮДЖЕТНОЕ </w:t>
      </w:r>
      <w:r w:rsidR="00335BE2" w:rsidRPr="0006242D">
        <w:rPr>
          <w:sz w:val="28"/>
          <w:szCs w:val="28"/>
          <w:lang w:val="ru-RU"/>
        </w:rPr>
        <w:t>ОБРАЗОВАТЕЛЬНОЕ УЧРЕЖДЕНИЕ</w:t>
      </w:r>
    </w:p>
    <w:p w:rsidR="00335BE2" w:rsidRPr="0006242D" w:rsidRDefault="00335BE2" w:rsidP="00A55694">
      <w:pPr>
        <w:widowControl w:val="0"/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ВЫСШЕГО ОБРАЗОВАНИЯ</w:t>
      </w:r>
    </w:p>
    <w:p w:rsidR="00335BE2" w:rsidRPr="0006242D" w:rsidRDefault="00335BE2" w:rsidP="00A55694">
      <w:pPr>
        <w:widowControl w:val="0"/>
        <w:spacing w:after="120"/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«ДОНЕЦКИЙ </w:t>
      </w:r>
      <w:r w:rsidR="00097E5D">
        <w:rPr>
          <w:sz w:val="28"/>
          <w:szCs w:val="28"/>
          <w:lang w:val="ru-RU"/>
        </w:rPr>
        <w:t>ГОСУДАРСТВЕННЫЙ</w:t>
      </w:r>
      <w:r w:rsidRPr="0006242D">
        <w:rPr>
          <w:sz w:val="28"/>
          <w:szCs w:val="28"/>
          <w:lang w:val="ru-RU"/>
        </w:rPr>
        <w:t xml:space="preserve"> УНИВЕРСИТЕТ»</w:t>
      </w:r>
    </w:p>
    <w:p w:rsidR="00335BE2" w:rsidRPr="0006242D" w:rsidRDefault="00335BE2" w:rsidP="00A55694">
      <w:pPr>
        <w:widowControl w:val="0"/>
        <w:spacing w:line="276" w:lineRule="auto"/>
        <w:jc w:val="center"/>
        <w:rPr>
          <w:caps/>
          <w:sz w:val="28"/>
          <w:szCs w:val="28"/>
          <w:lang w:val="ru-RU"/>
        </w:rPr>
      </w:pPr>
      <w:r w:rsidRPr="0006242D">
        <w:rPr>
          <w:caps/>
          <w:sz w:val="28"/>
          <w:szCs w:val="28"/>
          <w:lang w:val="ru-RU"/>
        </w:rPr>
        <w:t>ФАКУЛЬТЕТ МАТЕМАТИКИ И ИНФОРМАЦИОННЫХ ТЕХНОЛОГИЙ</w:t>
      </w:r>
    </w:p>
    <w:p w:rsidR="00335BE2" w:rsidRPr="0006242D" w:rsidRDefault="00335BE2" w:rsidP="00A55694">
      <w:pPr>
        <w:widowControl w:val="0"/>
        <w:jc w:val="center"/>
        <w:rPr>
          <w:sz w:val="28"/>
          <w:szCs w:val="28"/>
          <w:lang w:val="ru-RU"/>
        </w:rPr>
      </w:pPr>
      <w:r w:rsidRPr="0006242D">
        <w:rPr>
          <w:caps/>
          <w:sz w:val="28"/>
          <w:szCs w:val="28"/>
          <w:lang w:val="ru-RU"/>
        </w:rPr>
        <w:t>Кафедра информационных систем управления</w:t>
      </w: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4F0FD2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Н.Ш. ПОНОМАРЕНКО, </w:t>
      </w:r>
      <w:r w:rsidR="00335BE2" w:rsidRPr="0006242D">
        <w:rPr>
          <w:sz w:val="28"/>
          <w:szCs w:val="28"/>
          <w:lang w:val="ru-RU"/>
        </w:rPr>
        <w:t>Н. Е. МАЩЕНКО, Я. В. ФИЛАТОВА</w:t>
      </w: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ind w:right="-67"/>
        <w:contextualSpacing/>
        <w:jc w:val="center"/>
        <w:rPr>
          <w:b/>
          <w:sz w:val="28"/>
          <w:szCs w:val="28"/>
          <w:lang w:val="ru-RU"/>
        </w:rPr>
      </w:pPr>
    </w:p>
    <w:p w:rsidR="0029347A" w:rsidRPr="0006242D" w:rsidRDefault="00335BE2" w:rsidP="00A55694">
      <w:pPr>
        <w:widowControl w:val="0"/>
        <w:tabs>
          <w:tab w:val="left" w:pos="0"/>
        </w:tabs>
        <w:contextualSpacing/>
        <w:jc w:val="center"/>
        <w:rPr>
          <w:b/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>КУРСОВЫЕ РАБОТЫ:</w:t>
      </w:r>
    </w:p>
    <w:p w:rsidR="00335BE2" w:rsidRDefault="00BD27C0" w:rsidP="00A55694">
      <w:pPr>
        <w:widowControl w:val="0"/>
        <w:tabs>
          <w:tab w:val="left" w:pos="0"/>
        </w:tabs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МЕТОДИЧЕСКИЕ РЕКОМЕНДАЦИИ ПО ВЫПОЛНЕНИЮ И ОФОРМЛЕНИЮ</w:t>
      </w:r>
    </w:p>
    <w:p w:rsidR="00BD27C0" w:rsidRPr="0006242D" w:rsidRDefault="00BD27C0" w:rsidP="00A55694">
      <w:pPr>
        <w:widowControl w:val="0"/>
        <w:tabs>
          <w:tab w:val="left" w:pos="0"/>
        </w:tabs>
        <w:contextualSpacing/>
        <w:jc w:val="center"/>
        <w:rPr>
          <w:b/>
          <w:sz w:val="28"/>
          <w:szCs w:val="28"/>
          <w:lang w:val="ru-RU"/>
        </w:rPr>
      </w:pPr>
    </w:p>
    <w:p w:rsidR="004F0FD2" w:rsidRPr="0006242D" w:rsidRDefault="009259FC" w:rsidP="00A55694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6242D">
        <w:rPr>
          <w:sz w:val="28"/>
          <w:szCs w:val="28"/>
        </w:rPr>
        <w:t xml:space="preserve">для студентов направления подготовки </w:t>
      </w:r>
    </w:p>
    <w:p w:rsidR="00D8616E" w:rsidRPr="0006242D" w:rsidRDefault="00BF6DAD" w:rsidP="00A55694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6242D">
        <w:rPr>
          <w:sz w:val="28"/>
          <w:szCs w:val="28"/>
        </w:rPr>
        <w:t xml:space="preserve">46.03.02 </w:t>
      </w:r>
      <w:r w:rsidR="009259FC" w:rsidRPr="0006242D">
        <w:rPr>
          <w:sz w:val="28"/>
          <w:szCs w:val="28"/>
        </w:rPr>
        <w:t>«Документоведение и архивоведение»</w:t>
      </w:r>
      <w:r w:rsidR="00746F8C" w:rsidRPr="0006242D">
        <w:rPr>
          <w:sz w:val="28"/>
          <w:szCs w:val="28"/>
        </w:rPr>
        <w:t xml:space="preserve"> </w:t>
      </w: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335BE2" w:rsidRPr="0006242D" w:rsidRDefault="00BD27C0" w:rsidP="00A55694">
      <w:pPr>
        <w:widowControl w:val="0"/>
        <w:tabs>
          <w:tab w:val="left" w:pos="375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Методические рекомендации</w:t>
      </w: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9347A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413367" w:rsidRPr="0006242D" w:rsidRDefault="0029347A" w:rsidP="00A55694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Донец</w:t>
      </w:r>
      <w:r w:rsidR="003B0D9B" w:rsidRPr="0006242D">
        <w:rPr>
          <w:sz w:val="28"/>
          <w:szCs w:val="28"/>
          <w:lang w:val="ru-RU"/>
        </w:rPr>
        <w:t>к</w:t>
      </w:r>
      <w:r w:rsidR="00335BE2" w:rsidRPr="0006242D">
        <w:rPr>
          <w:sz w:val="28"/>
          <w:szCs w:val="28"/>
          <w:lang w:val="ru-RU"/>
        </w:rPr>
        <w:t xml:space="preserve"> 202</w:t>
      </w:r>
      <w:r w:rsidR="00BD27C0">
        <w:rPr>
          <w:sz w:val="28"/>
          <w:szCs w:val="28"/>
          <w:lang w:val="ru-RU"/>
        </w:rPr>
        <w:t>2</w:t>
      </w:r>
    </w:p>
    <w:p w:rsidR="000B40EC" w:rsidRPr="00685CA2" w:rsidRDefault="007B496F" w:rsidP="000B40EC">
      <w:pPr>
        <w:pStyle w:val="a3"/>
        <w:widowControl w:val="0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06242D">
        <w:rPr>
          <w:rFonts w:eastAsia="Calibri"/>
          <w:sz w:val="28"/>
          <w:szCs w:val="28"/>
          <w:lang w:eastAsia="en-US"/>
        </w:rPr>
        <w:br w:type="page"/>
      </w:r>
      <w:r w:rsidR="000B40EC" w:rsidRPr="00685CA2">
        <w:rPr>
          <w:b/>
          <w:sz w:val="28"/>
          <w:szCs w:val="28"/>
        </w:rPr>
        <w:t xml:space="preserve">УДК </w:t>
      </w:r>
      <w:r w:rsidR="000B40EC">
        <w:rPr>
          <w:b/>
          <w:sz w:val="28"/>
          <w:szCs w:val="28"/>
        </w:rPr>
        <w:t>378.147.091.322-043.61</w:t>
      </w:r>
      <w:r w:rsidR="000B40EC" w:rsidRPr="00685CA2">
        <w:rPr>
          <w:b/>
          <w:sz w:val="28"/>
          <w:szCs w:val="28"/>
        </w:rPr>
        <w:t>(072)</w:t>
      </w:r>
    </w:p>
    <w:p w:rsidR="000B40EC" w:rsidRPr="00342623" w:rsidRDefault="000B40EC" w:rsidP="000B40EC">
      <w:pPr>
        <w:pStyle w:val="a3"/>
        <w:widowControl w:val="0"/>
        <w:spacing w:before="0" w:beforeAutospacing="0" w:after="0" w:afterAutospacing="0"/>
        <w:ind w:firstLine="142"/>
        <w:rPr>
          <w:b/>
          <w:color w:val="000000"/>
          <w:sz w:val="28"/>
          <w:szCs w:val="28"/>
        </w:rPr>
      </w:pPr>
      <w:r w:rsidRPr="00342623">
        <w:rPr>
          <w:b/>
          <w:color w:val="000000"/>
          <w:sz w:val="28"/>
          <w:szCs w:val="28"/>
        </w:rPr>
        <w:t>ББК У212.86р30-252.45 + Ч81р30-252.45</w:t>
      </w:r>
    </w:p>
    <w:p w:rsidR="001E26F0" w:rsidRPr="0006242D" w:rsidRDefault="000B40EC" w:rsidP="000B40EC">
      <w:pPr>
        <w:pStyle w:val="a3"/>
        <w:widowControl w:val="0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342623">
        <w:rPr>
          <w:b/>
          <w:color w:val="000000"/>
          <w:sz w:val="28"/>
          <w:szCs w:val="28"/>
        </w:rPr>
        <w:t xml:space="preserve">          К937</w:t>
      </w:r>
    </w:p>
    <w:p w:rsidR="000B40EC" w:rsidRDefault="000B40EC" w:rsidP="00A55694">
      <w:pPr>
        <w:widowControl w:val="0"/>
        <w:ind w:firstLine="142"/>
        <w:jc w:val="center"/>
        <w:rPr>
          <w:i/>
          <w:lang w:val="ru-RU"/>
        </w:rPr>
      </w:pPr>
    </w:p>
    <w:p w:rsidR="000B40EC" w:rsidRDefault="000B40EC" w:rsidP="00A55694">
      <w:pPr>
        <w:widowControl w:val="0"/>
        <w:ind w:firstLine="142"/>
        <w:jc w:val="center"/>
        <w:rPr>
          <w:i/>
          <w:lang w:val="ru-RU"/>
        </w:rPr>
      </w:pPr>
    </w:p>
    <w:p w:rsidR="000B40EC" w:rsidRDefault="000B40EC" w:rsidP="00A55694">
      <w:pPr>
        <w:widowControl w:val="0"/>
        <w:ind w:firstLine="142"/>
        <w:jc w:val="center"/>
        <w:rPr>
          <w:i/>
          <w:lang w:val="ru-RU"/>
        </w:rPr>
      </w:pPr>
    </w:p>
    <w:p w:rsidR="00335BE2" w:rsidRPr="0006242D" w:rsidRDefault="00335BE2" w:rsidP="00A55694">
      <w:pPr>
        <w:widowControl w:val="0"/>
        <w:ind w:firstLine="142"/>
        <w:jc w:val="center"/>
        <w:rPr>
          <w:i/>
          <w:lang w:val="ru-RU"/>
        </w:rPr>
      </w:pPr>
      <w:r w:rsidRPr="0006242D">
        <w:rPr>
          <w:i/>
          <w:lang w:val="ru-RU"/>
        </w:rPr>
        <w:t xml:space="preserve">Рекомендовано к изданию </w:t>
      </w:r>
    </w:p>
    <w:p w:rsidR="00335BE2" w:rsidRPr="0006242D" w:rsidRDefault="00335BE2" w:rsidP="00A55694">
      <w:pPr>
        <w:pStyle w:val="a3"/>
        <w:widowControl w:val="0"/>
        <w:spacing w:before="0" w:beforeAutospacing="0" w:after="0" w:afterAutospacing="0"/>
        <w:ind w:firstLine="142"/>
        <w:jc w:val="center"/>
        <w:rPr>
          <w:i/>
          <w:sz w:val="28"/>
          <w:szCs w:val="28"/>
        </w:rPr>
      </w:pPr>
      <w:r w:rsidRPr="0006242D">
        <w:rPr>
          <w:i/>
          <w:sz w:val="28"/>
          <w:szCs w:val="28"/>
        </w:rPr>
        <w:t xml:space="preserve">Ученым советом </w:t>
      </w:r>
      <w:r w:rsidR="00097E5D">
        <w:rPr>
          <w:i/>
          <w:sz w:val="28"/>
          <w:szCs w:val="28"/>
        </w:rPr>
        <w:t>Ф</w:t>
      </w:r>
      <w:r w:rsidRPr="0006242D">
        <w:rPr>
          <w:i/>
          <w:sz w:val="28"/>
          <w:szCs w:val="28"/>
        </w:rPr>
        <w:t>Г</w:t>
      </w:r>
      <w:r w:rsidR="00097E5D">
        <w:rPr>
          <w:i/>
          <w:sz w:val="28"/>
          <w:szCs w:val="28"/>
        </w:rPr>
        <w:t>Б</w:t>
      </w:r>
      <w:r w:rsidRPr="0006242D">
        <w:rPr>
          <w:i/>
          <w:sz w:val="28"/>
          <w:szCs w:val="28"/>
        </w:rPr>
        <w:t xml:space="preserve">ОУ ВО «Донецкий </w:t>
      </w:r>
      <w:r w:rsidR="00097E5D">
        <w:rPr>
          <w:i/>
          <w:sz w:val="28"/>
          <w:szCs w:val="28"/>
        </w:rPr>
        <w:t>государственный</w:t>
      </w:r>
      <w:r w:rsidRPr="0006242D">
        <w:rPr>
          <w:i/>
          <w:sz w:val="28"/>
          <w:szCs w:val="28"/>
        </w:rPr>
        <w:t xml:space="preserve"> университет»</w:t>
      </w:r>
    </w:p>
    <w:p w:rsidR="00335BE2" w:rsidRPr="0006242D" w:rsidRDefault="00335BE2" w:rsidP="00A55694">
      <w:pPr>
        <w:pStyle w:val="a3"/>
        <w:widowControl w:val="0"/>
        <w:spacing w:before="0" w:beforeAutospacing="0" w:after="0" w:afterAutospacing="0"/>
        <w:ind w:firstLine="142"/>
        <w:jc w:val="center"/>
        <w:rPr>
          <w:i/>
          <w:sz w:val="28"/>
          <w:szCs w:val="28"/>
        </w:rPr>
      </w:pPr>
      <w:r w:rsidRPr="0006242D">
        <w:rPr>
          <w:i/>
          <w:sz w:val="28"/>
          <w:szCs w:val="28"/>
        </w:rPr>
        <w:t xml:space="preserve"> (протокол от</w:t>
      </w:r>
      <w:r w:rsidRPr="0006242D">
        <w:rPr>
          <w:i/>
          <w:sz w:val="28"/>
          <w:szCs w:val="28"/>
        </w:rPr>
        <w:tab/>
        <w:t xml:space="preserve">     </w:t>
      </w:r>
      <w:r w:rsidRPr="0006242D">
        <w:rPr>
          <w:i/>
          <w:sz w:val="28"/>
          <w:szCs w:val="28"/>
        </w:rPr>
        <w:tab/>
        <w:t xml:space="preserve">№           ) </w:t>
      </w:r>
    </w:p>
    <w:p w:rsidR="00335BE2" w:rsidRPr="0006242D" w:rsidRDefault="00335BE2" w:rsidP="00A55694">
      <w:pPr>
        <w:pStyle w:val="a3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335BE2" w:rsidRPr="0006242D" w:rsidRDefault="00335BE2" w:rsidP="00A55694">
      <w:pPr>
        <w:pStyle w:val="a3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335BE2" w:rsidRPr="0006242D" w:rsidRDefault="00335BE2" w:rsidP="00A55694">
      <w:pPr>
        <w:widowControl w:val="0"/>
        <w:tabs>
          <w:tab w:val="left" w:pos="3750"/>
        </w:tabs>
        <w:ind w:firstLine="709"/>
        <w:jc w:val="both"/>
        <w:rPr>
          <w:sz w:val="28"/>
          <w:szCs w:val="28"/>
          <w:lang w:val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 xml:space="preserve">Курсовые работы: </w:t>
      </w:r>
      <w:r w:rsidR="00BD27C0" w:rsidRPr="00BD27C0">
        <w:rPr>
          <w:rFonts w:eastAsia="Times New Roman"/>
          <w:sz w:val="28"/>
          <w:szCs w:val="28"/>
          <w:lang w:val="ru-RU" w:eastAsia="ru-RU"/>
        </w:rPr>
        <w:t>методические рекомендации по выполнению и оформлению</w:t>
      </w:r>
      <w:r w:rsidR="00BD27C0">
        <w:rPr>
          <w:rFonts w:eastAsia="Times New Roman"/>
          <w:sz w:val="28"/>
          <w:szCs w:val="28"/>
          <w:lang w:val="ru-RU" w:eastAsia="ru-RU"/>
        </w:rPr>
        <w:t xml:space="preserve"> </w:t>
      </w:r>
      <w:r w:rsidRPr="0006242D">
        <w:rPr>
          <w:rFonts w:eastAsia="Times New Roman"/>
          <w:sz w:val="28"/>
          <w:szCs w:val="28"/>
          <w:lang w:val="ru-RU" w:eastAsia="ru-RU"/>
        </w:rPr>
        <w:t xml:space="preserve">для студентов направления подготовки 46.03.02 «Документоведение и архивоведение» </w:t>
      </w:r>
      <w:r w:rsidRPr="0006242D">
        <w:rPr>
          <w:sz w:val="28"/>
          <w:szCs w:val="28"/>
          <w:lang w:val="ru-RU"/>
        </w:rPr>
        <w:t xml:space="preserve">: </w:t>
      </w:r>
      <w:r w:rsidR="00BD27C0" w:rsidRPr="00BD27C0">
        <w:rPr>
          <w:rFonts w:eastAsia="Times New Roman"/>
          <w:sz w:val="28"/>
          <w:szCs w:val="28"/>
          <w:lang w:val="ru-RU" w:eastAsia="ru-RU"/>
        </w:rPr>
        <w:t>методические рекомендации</w:t>
      </w:r>
      <w:r w:rsidR="00BD27C0">
        <w:t xml:space="preserve"> </w:t>
      </w:r>
      <w:r w:rsidRPr="0006242D">
        <w:rPr>
          <w:sz w:val="28"/>
          <w:szCs w:val="28"/>
          <w:lang w:val="ru-RU"/>
        </w:rPr>
        <w:t xml:space="preserve"> / авт.</w:t>
      </w:r>
      <w:r w:rsidR="000B40EC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>-</w:t>
      </w:r>
      <w:r w:rsidR="00470499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 xml:space="preserve">составители: </w:t>
      </w:r>
      <w:r w:rsidR="00BC6BEA" w:rsidRPr="0006242D">
        <w:rPr>
          <w:sz w:val="28"/>
          <w:szCs w:val="28"/>
          <w:lang w:val="ru-RU"/>
        </w:rPr>
        <w:t xml:space="preserve"> </w:t>
      </w:r>
      <w:r w:rsidR="00AA476A" w:rsidRPr="0006242D">
        <w:rPr>
          <w:sz w:val="28"/>
          <w:szCs w:val="28"/>
          <w:lang w:val="ru-RU"/>
        </w:rPr>
        <w:t>Н.Ш</w:t>
      </w:r>
      <w:r w:rsidR="00470499" w:rsidRPr="0006242D">
        <w:rPr>
          <w:sz w:val="28"/>
          <w:szCs w:val="28"/>
          <w:lang w:val="ru-RU"/>
        </w:rPr>
        <w:t>.</w:t>
      </w:r>
      <w:r w:rsidR="00BC6BEA" w:rsidRPr="0006242D">
        <w:rPr>
          <w:sz w:val="28"/>
          <w:szCs w:val="28"/>
          <w:lang w:val="ru-RU"/>
        </w:rPr>
        <w:t xml:space="preserve"> </w:t>
      </w:r>
      <w:r w:rsidR="00470499" w:rsidRPr="0006242D">
        <w:rPr>
          <w:sz w:val="28"/>
          <w:szCs w:val="28"/>
          <w:lang w:val="ru-RU"/>
        </w:rPr>
        <w:t>Пономаренко</w:t>
      </w:r>
      <w:r w:rsidR="00AA476A" w:rsidRPr="0006242D">
        <w:rPr>
          <w:sz w:val="28"/>
          <w:szCs w:val="28"/>
          <w:lang w:val="ru-RU"/>
        </w:rPr>
        <w:t xml:space="preserve">, </w:t>
      </w:r>
      <w:r w:rsidRPr="0006242D">
        <w:rPr>
          <w:sz w:val="28"/>
          <w:szCs w:val="28"/>
          <w:lang w:val="ru-RU"/>
        </w:rPr>
        <w:t xml:space="preserve">Н. Е. Мащенко,  Я. В. Филатова. – Донецк : </w:t>
      </w:r>
      <w:proofErr w:type="spellStart"/>
      <w:r w:rsidRPr="0006242D">
        <w:rPr>
          <w:sz w:val="28"/>
          <w:szCs w:val="28"/>
          <w:lang w:val="ru-RU"/>
        </w:rPr>
        <w:t>Д</w:t>
      </w:r>
      <w:r w:rsidR="00097E5D">
        <w:rPr>
          <w:sz w:val="28"/>
          <w:szCs w:val="28"/>
          <w:lang w:val="ru-RU"/>
        </w:rPr>
        <w:t>онГ</w:t>
      </w:r>
      <w:r w:rsidRPr="0006242D">
        <w:rPr>
          <w:sz w:val="28"/>
          <w:szCs w:val="28"/>
          <w:lang w:val="ru-RU"/>
        </w:rPr>
        <w:t>У</w:t>
      </w:r>
      <w:proofErr w:type="spellEnd"/>
      <w:r w:rsidRPr="0006242D">
        <w:rPr>
          <w:sz w:val="28"/>
          <w:szCs w:val="28"/>
          <w:lang w:val="ru-RU"/>
        </w:rPr>
        <w:t>, 202</w:t>
      </w:r>
      <w:r w:rsidR="00BD27C0">
        <w:rPr>
          <w:sz w:val="28"/>
          <w:szCs w:val="28"/>
          <w:lang w:val="ru-RU"/>
        </w:rPr>
        <w:t>2</w:t>
      </w:r>
      <w:r w:rsidRPr="0006242D">
        <w:rPr>
          <w:sz w:val="28"/>
          <w:szCs w:val="28"/>
          <w:lang w:val="ru-RU"/>
        </w:rPr>
        <w:t>. – 5</w:t>
      </w:r>
      <w:r w:rsidR="00DA2C00" w:rsidRPr="0006242D">
        <w:rPr>
          <w:sz w:val="28"/>
          <w:szCs w:val="28"/>
          <w:lang w:val="ru-RU"/>
        </w:rPr>
        <w:t>2</w:t>
      </w:r>
      <w:r w:rsidRPr="0006242D">
        <w:rPr>
          <w:sz w:val="28"/>
          <w:szCs w:val="28"/>
          <w:lang w:val="ru-RU"/>
        </w:rPr>
        <w:t> с.</w:t>
      </w:r>
    </w:p>
    <w:p w:rsidR="00335BE2" w:rsidRPr="0006242D" w:rsidRDefault="00335BE2" w:rsidP="00A55694">
      <w:pPr>
        <w:widowControl w:val="0"/>
        <w:tabs>
          <w:tab w:val="left" w:pos="3750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335BE2" w:rsidRPr="0006242D" w:rsidRDefault="00335BE2" w:rsidP="00A5569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>Рецензенты</w:t>
      </w:r>
      <w:r w:rsidRPr="0006242D">
        <w:rPr>
          <w:b/>
          <w:caps/>
          <w:sz w:val="28"/>
          <w:szCs w:val="28"/>
          <w:lang w:val="ru-RU"/>
        </w:rPr>
        <w:t xml:space="preserve">: </w:t>
      </w:r>
    </w:p>
    <w:p w:rsidR="00335BE2" w:rsidRPr="0006242D" w:rsidRDefault="00335BE2" w:rsidP="00A5569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35BE2" w:rsidRPr="0006242D" w:rsidRDefault="00335BE2" w:rsidP="00A55694">
      <w:pPr>
        <w:pStyle w:val="a3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9347A" w:rsidRPr="0006242D" w:rsidRDefault="0029347A" w:rsidP="00A55694">
      <w:pPr>
        <w:pStyle w:val="a3"/>
        <w:widowControl w:val="0"/>
        <w:spacing w:before="0" w:beforeAutospacing="0" w:after="0" w:afterAutospacing="0"/>
        <w:ind w:firstLine="142"/>
        <w:jc w:val="center"/>
        <w:rPr>
          <w:sz w:val="28"/>
          <w:szCs w:val="28"/>
        </w:rPr>
      </w:pPr>
    </w:p>
    <w:p w:rsidR="0029347A" w:rsidRDefault="0029347A" w:rsidP="00A55694">
      <w:pPr>
        <w:pStyle w:val="a3"/>
        <w:widowControl w:val="0"/>
        <w:spacing w:before="0" w:beforeAutospacing="0" w:after="0" w:afterAutospacing="0"/>
        <w:ind w:firstLine="142"/>
        <w:rPr>
          <w:sz w:val="28"/>
          <w:szCs w:val="28"/>
        </w:rPr>
      </w:pPr>
    </w:p>
    <w:p w:rsidR="0006242D" w:rsidRDefault="0006242D" w:rsidP="00A55694">
      <w:pPr>
        <w:pStyle w:val="a3"/>
        <w:widowControl w:val="0"/>
        <w:spacing w:before="0" w:beforeAutospacing="0" w:after="0" w:afterAutospacing="0"/>
        <w:ind w:firstLine="142"/>
        <w:rPr>
          <w:sz w:val="28"/>
          <w:szCs w:val="28"/>
        </w:rPr>
      </w:pPr>
    </w:p>
    <w:p w:rsidR="0006242D" w:rsidRDefault="0006242D" w:rsidP="00A55694">
      <w:pPr>
        <w:pStyle w:val="a3"/>
        <w:widowControl w:val="0"/>
        <w:spacing w:before="0" w:beforeAutospacing="0" w:after="0" w:afterAutospacing="0"/>
        <w:ind w:firstLine="142"/>
        <w:rPr>
          <w:sz w:val="28"/>
          <w:szCs w:val="28"/>
        </w:rPr>
      </w:pPr>
    </w:p>
    <w:p w:rsidR="0006242D" w:rsidRPr="0006242D" w:rsidRDefault="0006242D" w:rsidP="00A55694">
      <w:pPr>
        <w:pStyle w:val="a3"/>
        <w:widowControl w:val="0"/>
        <w:spacing w:before="0" w:beforeAutospacing="0" w:after="0" w:afterAutospacing="0"/>
        <w:ind w:firstLine="142"/>
        <w:rPr>
          <w:sz w:val="28"/>
          <w:szCs w:val="28"/>
        </w:rPr>
      </w:pPr>
    </w:p>
    <w:p w:rsidR="00335BE2" w:rsidRPr="0006242D" w:rsidRDefault="00BD27C0" w:rsidP="00A55694">
      <w:pPr>
        <w:widowControl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BD27C0">
        <w:rPr>
          <w:sz w:val="28"/>
          <w:szCs w:val="28"/>
        </w:rPr>
        <w:t>Методические</w:t>
      </w:r>
      <w:proofErr w:type="spellEnd"/>
      <w:r w:rsidRPr="00BD27C0">
        <w:rPr>
          <w:sz w:val="28"/>
          <w:szCs w:val="28"/>
        </w:rPr>
        <w:t xml:space="preserve"> </w:t>
      </w:r>
      <w:proofErr w:type="spellStart"/>
      <w:r w:rsidRPr="00BD27C0">
        <w:rPr>
          <w:sz w:val="28"/>
          <w:szCs w:val="28"/>
        </w:rPr>
        <w:t>рекомендации</w:t>
      </w:r>
      <w:proofErr w:type="spellEnd"/>
      <w:r w:rsidRPr="00914779">
        <w:t xml:space="preserve"> </w:t>
      </w:r>
      <w:r w:rsidR="00335BE2" w:rsidRPr="0006242D">
        <w:rPr>
          <w:sz w:val="28"/>
          <w:szCs w:val="28"/>
          <w:lang w:val="ru-RU"/>
        </w:rPr>
        <w:t>по подготовке и защите курсовых работ  включает общие рекомендации, методику подготовки, правила оформления, критерии оценки, порядок защиты курсовых работ бакалавра.</w:t>
      </w:r>
    </w:p>
    <w:p w:rsidR="00335BE2" w:rsidRPr="0006242D" w:rsidRDefault="00BD27C0" w:rsidP="00A55694">
      <w:pPr>
        <w:widowControl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BD27C0">
        <w:rPr>
          <w:sz w:val="28"/>
          <w:szCs w:val="28"/>
        </w:rPr>
        <w:t>Методические</w:t>
      </w:r>
      <w:proofErr w:type="spellEnd"/>
      <w:r w:rsidRPr="00BD27C0">
        <w:rPr>
          <w:sz w:val="28"/>
          <w:szCs w:val="28"/>
        </w:rPr>
        <w:t xml:space="preserve"> </w:t>
      </w:r>
      <w:proofErr w:type="spellStart"/>
      <w:r w:rsidRPr="00BD27C0">
        <w:rPr>
          <w:sz w:val="28"/>
          <w:szCs w:val="28"/>
        </w:rPr>
        <w:t>рекомендации</w:t>
      </w:r>
      <w:proofErr w:type="spellEnd"/>
      <w:r w:rsidRPr="00914779">
        <w:t xml:space="preserve"> </w:t>
      </w:r>
      <w:r w:rsidR="00335BE2" w:rsidRPr="0006242D">
        <w:rPr>
          <w:sz w:val="28"/>
          <w:szCs w:val="28"/>
          <w:lang w:val="ru-RU"/>
        </w:rPr>
        <w:t xml:space="preserve">предназначено для студентов направления подготовки 46.03.02 Документоведение и архивоведение. </w:t>
      </w:r>
    </w:p>
    <w:p w:rsidR="0029347A" w:rsidRPr="0006242D" w:rsidRDefault="0029347A" w:rsidP="00A55694">
      <w:pPr>
        <w:widowControl w:val="0"/>
        <w:ind w:right="-67"/>
        <w:contextualSpacing/>
        <w:jc w:val="both"/>
        <w:rPr>
          <w:sz w:val="28"/>
          <w:szCs w:val="28"/>
          <w:lang w:val="ru-RU"/>
        </w:rPr>
      </w:pPr>
    </w:p>
    <w:p w:rsidR="001E26F0" w:rsidRPr="0006242D" w:rsidRDefault="001E26F0" w:rsidP="00A55694">
      <w:pPr>
        <w:pStyle w:val="a3"/>
        <w:widowControl w:val="0"/>
        <w:spacing w:before="0" w:beforeAutospacing="0" w:after="0" w:afterAutospacing="0"/>
        <w:ind w:firstLine="142"/>
        <w:rPr>
          <w:sz w:val="28"/>
          <w:szCs w:val="28"/>
        </w:rPr>
      </w:pPr>
    </w:p>
    <w:p w:rsidR="001E26F0" w:rsidRPr="0006242D" w:rsidRDefault="001E26F0" w:rsidP="00A55694">
      <w:pPr>
        <w:pStyle w:val="a3"/>
        <w:widowControl w:val="0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</w:p>
    <w:p w:rsidR="001E26F0" w:rsidRPr="0006242D" w:rsidRDefault="001E26F0" w:rsidP="00A55694">
      <w:pPr>
        <w:pStyle w:val="a3"/>
        <w:widowControl w:val="0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</w:p>
    <w:p w:rsidR="000B40EC" w:rsidRPr="00342623" w:rsidRDefault="000B40EC" w:rsidP="000B40EC">
      <w:pPr>
        <w:pStyle w:val="a3"/>
        <w:widowControl w:val="0"/>
        <w:spacing w:before="0" w:beforeAutospacing="0" w:after="0" w:afterAutospacing="0"/>
        <w:ind w:firstLine="6096"/>
        <w:rPr>
          <w:b/>
          <w:sz w:val="28"/>
          <w:szCs w:val="28"/>
        </w:rPr>
      </w:pPr>
      <w:r w:rsidRPr="00342623">
        <w:rPr>
          <w:b/>
          <w:sz w:val="28"/>
          <w:szCs w:val="28"/>
        </w:rPr>
        <w:t>УДК 651.5:005.57(072)</w:t>
      </w:r>
    </w:p>
    <w:p w:rsidR="000B40EC" w:rsidRPr="0006242D" w:rsidRDefault="000B40EC" w:rsidP="000B40EC">
      <w:pPr>
        <w:pStyle w:val="a3"/>
        <w:widowControl w:val="0"/>
        <w:spacing w:before="0" w:beforeAutospacing="0" w:after="0" w:afterAutospacing="0"/>
        <w:ind w:firstLine="6096"/>
        <w:rPr>
          <w:b/>
          <w:sz w:val="28"/>
          <w:szCs w:val="28"/>
        </w:rPr>
      </w:pPr>
      <w:r w:rsidRPr="00342623">
        <w:rPr>
          <w:b/>
          <w:sz w:val="28"/>
          <w:szCs w:val="28"/>
        </w:rPr>
        <w:t>ББК У212.86р30-252.45</w:t>
      </w:r>
    </w:p>
    <w:p w:rsidR="00E43031" w:rsidRPr="0006242D" w:rsidRDefault="00E43031" w:rsidP="00A55694">
      <w:pPr>
        <w:pStyle w:val="a3"/>
        <w:widowControl w:val="0"/>
        <w:spacing w:before="0" w:beforeAutospacing="0" w:after="0" w:afterAutospacing="0"/>
        <w:ind w:firstLine="6096"/>
        <w:rPr>
          <w:b/>
          <w:sz w:val="28"/>
          <w:szCs w:val="28"/>
        </w:rPr>
      </w:pPr>
    </w:p>
    <w:p w:rsidR="00E43031" w:rsidRPr="0006242D" w:rsidRDefault="00E43031" w:rsidP="00A55694">
      <w:pPr>
        <w:pStyle w:val="a3"/>
        <w:widowControl w:val="0"/>
        <w:spacing w:before="0" w:beforeAutospacing="0" w:after="0" w:afterAutospacing="0"/>
        <w:ind w:firstLine="6096"/>
        <w:rPr>
          <w:b/>
          <w:sz w:val="28"/>
          <w:szCs w:val="28"/>
        </w:rPr>
      </w:pPr>
    </w:p>
    <w:p w:rsidR="00E43031" w:rsidRPr="0006242D" w:rsidRDefault="00E43031" w:rsidP="00A55694">
      <w:pPr>
        <w:pStyle w:val="a3"/>
        <w:widowControl w:val="0"/>
        <w:spacing w:before="0" w:beforeAutospacing="0" w:after="0" w:afterAutospacing="0"/>
        <w:ind w:firstLine="6096"/>
        <w:rPr>
          <w:b/>
          <w:sz w:val="28"/>
          <w:szCs w:val="28"/>
        </w:rPr>
      </w:pPr>
    </w:p>
    <w:p w:rsidR="00E43031" w:rsidRPr="0006242D" w:rsidRDefault="00E43031" w:rsidP="00A55694">
      <w:pPr>
        <w:pStyle w:val="a3"/>
        <w:widowControl w:val="0"/>
        <w:spacing w:before="0" w:beforeAutospacing="0" w:after="0" w:afterAutospacing="0"/>
        <w:ind w:firstLine="6096"/>
        <w:rPr>
          <w:b/>
          <w:sz w:val="28"/>
          <w:szCs w:val="28"/>
        </w:rPr>
      </w:pPr>
    </w:p>
    <w:p w:rsidR="001E26F0" w:rsidRPr="0006242D" w:rsidRDefault="001E26F0" w:rsidP="00AA476A">
      <w:pPr>
        <w:widowControl w:val="0"/>
        <w:ind w:left="4536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sym w:font="Symbol" w:char="F0D3"/>
      </w:r>
      <w:r w:rsidRPr="0006242D">
        <w:rPr>
          <w:sz w:val="28"/>
          <w:szCs w:val="28"/>
          <w:lang w:val="ru-RU"/>
        </w:rPr>
        <w:t xml:space="preserve"> </w:t>
      </w:r>
      <w:r w:rsidR="00AA476A" w:rsidRPr="0006242D">
        <w:rPr>
          <w:sz w:val="28"/>
          <w:szCs w:val="28"/>
          <w:lang w:val="ru-RU"/>
        </w:rPr>
        <w:t xml:space="preserve">Пономаренко Н.Ш., </w:t>
      </w:r>
      <w:r w:rsidRPr="0006242D">
        <w:rPr>
          <w:sz w:val="28"/>
          <w:szCs w:val="28"/>
          <w:lang w:val="ru-RU"/>
        </w:rPr>
        <w:t>Мащенко</w:t>
      </w:r>
      <w:r w:rsidR="00431E9F" w:rsidRPr="0006242D">
        <w:rPr>
          <w:sz w:val="28"/>
          <w:szCs w:val="28"/>
          <w:lang w:val="ru-RU"/>
        </w:rPr>
        <w:t xml:space="preserve"> Н.</w:t>
      </w:r>
      <w:r w:rsidR="001F5B87" w:rsidRPr="0006242D">
        <w:rPr>
          <w:sz w:val="28"/>
          <w:szCs w:val="28"/>
          <w:lang w:val="ru-RU"/>
        </w:rPr>
        <w:t>Е</w:t>
      </w:r>
      <w:r w:rsidR="00431E9F" w:rsidRPr="0006242D">
        <w:rPr>
          <w:sz w:val="28"/>
          <w:szCs w:val="28"/>
          <w:lang w:val="ru-RU"/>
        </w:rPr>
        <w:t xml:space="preserve">., </w:t>
      </w:r>
      <w:r w:rsidR="00335BE2" w:rsidRPr="0006242D">
        <w:rPr>
          <w:sz w:val="28"/>
          <w:szCs w:val="28"/>
          <w:lang w:val="ru-RU"/>
        </w:rPr>
        <w:t>Филатова Я.В.</w:t>
      </w:r>
      <w:r w:rsidR="005D42B1" w:rsidRPr="0006242D">
        <w:rPr>
          <w:sz w:val="28"/>
          <w:szCs w:val="28"/>
          <w:lang w:val="ru-RU"/>
        </w:rPr>
        <w:t>,</w:t>
      </w:r>
      <w:r w:rsidR="00335BE2" w:rsidRPr="0006242D">
        <w:rPr>
          <w:sz w:val="28"/>
          <w:szCs w:val="28"/>
          <w:lang w:val="ru-RU"/>
        </w:rPr>
        <w:t xml:space="preserve"> </w:t>
      </w:r>
      <w:r w:rsidR="00431E9F" w:rsidRPr="0006242D">
        <w:rPr>
          <w:sz w:val="28"/>
          <w:szCs w:val="28"/>
          <w:lang w:val="ru-RU"/>
        </w:rPr>
        <w:t>20</w:t>
      </w:r>
      <w:r w:rsidR="00335BE2" w:rsidRPr="0006242D">
        <w:rPr>
          <w:sz w:val="28"/>
          <w:szCs w:val="28"/>
          <w:lang w:val="ru-RU"/>
        </w:rPr>
        <w:t>2</w:t>
      </w:r>
      <w:r w:rsidR="00BD27C0">
        <w:rPr>
          <w:sz w:val="28"/>
          <w:szCs w:val="28"/>
          <w:lang w:val="ru-RU"/>
        </w:rPr>
        <w:t>2</w:t>
      </w:r>
    </w:p>
    <w:p w:rsidR="001E26F0" w:rsidRPr="0006242D" w:rsidRDefault="001E26F0" w:rsidP="00AA476A">
      <w:pPr>
        <w:widowControl w:val="0"/>
        <w:ind w:left="4536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sym w:font="Symbol" w:char="F0D3"/>
      </w:r>
      <w:r w:rsidR="00431E9F" w:rsidRPr="0006242D">
        <w:rPr>
          <w:sz w:val="28"/>
          <w:szCs w:val="28"/>
          <w:lang w:val="ru-RU"/>
        </w:rPr>
        <w:t xml:space="preserve"> </w:t>
      </w:r>
      <w:proofErr w:type="spellStart"/>
      <w:r w:rsidR="00335BE2" w:rsidRPr="0006242D">
        <w:rPr>
          <w:sz w:val="28"/>
          <w:szCs w:val="28"/>
          <w:lang w:val="ru-RU"/>
        </w:rPr>
        <w:t>Д</w:t>
      </w:r>
      <w:r w:rsidR="00097E5D">
        <w:rPr>
          <w:sz w:val="28"/>
          <w:szCs w:val="28"/>
          <w:lang w:val="ru-RU"/>
        </w:rPr>
        <w:t>онГ</w:t>
      </w:r>
      <w:r w:rsidR="00335BE2" w:rsidRPr="0006242D">
        <w:rPr>
          <w:sz w:val="28"/>
          <w:szCs w:val="28"/>
          <w:lang w:val="ru-RU"/>
        </w:rPr>
        <w:t>У</w:t>
      </w:r>
      <w:proofErr w:type="spellEnd"/>
      <w:r w:rsidR="00431E9F" w:rsidRPr="0006242D">
        <w:rPr>
          <w:sz w:val="28"/>
          <w:szCs w:val="28"/>
          <w:lang w:val="ru-RU"/>
        </w:rPr>
        <w:t>, 20</w:t>
      </w:r>
      <w:r w:rsidR="00335BE2" w:rsidRPr="0006242D">
        <w:rPr>
          <w:sz w:val="28"/>
          <w:szCs w:val="28"/>
          <w:lang w:val="ru-RU"/>
        </w:rPr>
        <w:t>2</w:t>
      </w:r>
      <w:r w:rsidR="00BD27C0">
        <w:rPr>
          <w:sz w:val="28"/>
          <w:szCs w:val="28"/>
          <w:lang w:val="ru-RU"/>
        </w:rPr>
        <w:t>2</w:t>
      </w:r>
    </w:p>
    <w:p w:rsidR="0029347A" w:rsidRPr="0006242D" w:rsidRDefault="007B496F" w:rsidP="00AA476A">
      <w:pPr>
        <w:pStyle w:val="a3"/>
        <w:widowControl w:val="0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06242D">
        <w:rPr>
          <w:b/>
          <w:sz w:val="28"/>
          <w:szCs w:val="28"/>
        </w:rPr>
        <w:br w:type="page"/>
      </w:r>
      <w:r w:rsidR="009259FC" w:rsidRPr="0006242D">
        <w:rPr>
          <w:b/>
          <w:sz w:val="28"/>
          <w:szCs w:val="28"/>
        </w:rPr>
        <w:t>СОДЕРЖАНИЕ</w:t>
      </w:r>
    </w:p>
    <w:p w:rsidR="001656BB" w:rsidRPr="0006242D" w:rsidRDefault="001656BB" w:rsidP="00A5569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5B87" w:rsidRPr="0006242D" w:rsidRDefault="001F5B87" w:rsidP="002C2C80">
      <w:pPr>
        <w:pStyle w:val="a3"/>
        <w:widowControl w:val="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C2C80" w:rsidRPr="0006242D" w:rsidRDefault="001656BB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fldChar w:fldCharType="begin"/>
      </w:r>
      <w:r w:rsidRPr="0006242D">
        <w:rPr>
          <w:sz w:val="28"/>
          <w:szCs w:val="28"/>
          <w:lang w:val="ru-RU"/>
        </w:rPr>
        <w:instrText xml:space="preserve"> TOC \o "1-3" \h \z \u </w:instrText>
      </w:r>
      <w:r w:rsidRPr="0006242D">
        <w:rPr>
          <w:sz w:val="28"/>
          <w:szCs w:val="28"/>
          <w:lang w:val="ru-RU"/>
        </w:rPr>
        <w:fldChar w:fldCharType="separate"/>
      </w:r>
      <w:hyperlink w:anchor="_Toc82526116" w:history="1">
        <w:r w:rsidR="002C2C80" w:rsidRPr="0006242D">
          <w:rPr>
            <w:rStyle w:val="a7"/>
            <w:noProof/>
            <w:color w:val="auto"/>
            <w:sz w:val="28"/>
            <w:szCs w:val="28"/>
            <w:lang w:val="ru-RU"/>
          </w:rPr>
          <w:t>1.ОБЩИЕ ПОЛОЖЕНИЯ</w:t>
        </w:r>
        <w:r w:rsidR="002C2C80" w:rsidRPr="0006242D">
          <w:rPr>
            <w:noProof/>
            <w:webHidden/>
            <w:sz w:val="28"/>
            <w:szCs w:val="28"/>
          </w:rPr>
          <w:tab/>
        </w:r>
        <w:r w:rsidR="002C2C80" w:rsidRPr="0006242D">
          <w:rPr>
            <w:noProof/>
            <w:webHidden/>
            <w:sz w:val="28"/>
            <w:szCs w:val="28"/>
          </w:rPr>
          <w:fldChar w:fldCharType="begin"/>
        </w:r>
        <w:r w:rsidR="002C2C80" w:rsidRPr="0006242D">
          <w:rPr>
            <w:noProof/>
            <w:webHidden/>
            <w:sz w:val="28"/>
            <w:szCs w:val="28"/>
          </w:rPr>
          <w:instrText xml:space="preserve"> PAGEREF _Toc82526116 \h </w:instrText>
        </w:r>
        <w:r w:rsidR="002C2C80" w:rsidRPr="0006242D">
          <w:rPr>
            <w:noProof/>
            <w:webHidden/>
            <w:sz w:val="28"/>
            <w:szCs w:val="28"/>
          </w:rPr>
        </w:r>
        <w:r w:rsidR="002C2C80"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4</w:t>
        </w:r>
        <w:r w:rsidR="002C2C80"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17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2. ОСНОВНЫЕ ТРЕБОВАНИЯ К КУРСОВЫМ РАБОТАМ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_Toc82526117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5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18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3.МЕТОДИКА НАПИСАНИЯ КУРСОВЫХ РАБОТ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_Toc82526118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7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19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 xml:space="preserve">4. </w:t>
        </w:r>
        <w:r w:rsidRPr="0006242D">
          <w:rPr>
            <w:rStyle w:val="a7"/>
            <w:noProof/>
            <w:color w:val="auto"/>
            <w:sz w:val="28"/>
            <w:szCs w:val="28"/>
          </w:rPr>
          <w:t>ТРЕБОВАНИЯ К СОДЕРЖАНИЮ И СТРУКТУРЕ РАБОТЫ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_Toc82526119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8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0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5. ТРЕБОВАНИЯ ПО ОФОРМЛЕНИЮ КУРСОВОЙ РАБОТЫ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_Toc82526120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14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1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6. ПОРЯДОК ПРЕДОСТАВЛЕНИЯ КУРСОВОЙ РАБОТЫ НА КАФЕДРУ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_Toc82526121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28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2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 xml:space="preserve">7. </w:t>
        </w:r>
        <w:r w:rsidRPr="0006242D">
          <w:rPr>
            <w:rStyle w:val="a7"/>
            <w:noProof/>
            <w:color w:val="auto"/>
            <w:sz w:val="28"/>
            <w:szCs w:val="28"/>
          </w:rPr>
          <w:t>КРИТЕРИИ ОЦЕНИВАНИЯ КУРСОВОЙ РАБОТЫ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_Toc82526122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29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3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8. ПОРЯДОК ЗАЩИТЫ КУРСОВОЙ РАБОТЫ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_Toc82526123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35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4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9</w:t>
        </w:r>
        <w:r w:rsidRPr="0006242D">
          <w:rPr>
            <w:rStyle w:val="a7"/>
            <w:noProof/>
            <w:color w:val="auto"/>
            <w:sz w:val="28"/>
            <w:szCs w:val="28"/>
          </w:rPr>
          <w:t>.</w:t>
        </w:r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 xml:space="preserve"> ПРИМЕРНЫЕ </w:t>
        </w:r>
        <w:r w:rsidRPr="0006242D">
          <w:rPr>
            <w:rStyle w:val="a7"/>
            <w:noProof/>
            <w:color w:val="auto"/>
            <w:sz w:val="28"/>
            <w:szCs w:val="28"/>
          </w:rPr>
          <w:t>ТЕМЫ КУРСОВЫХ РАБОТ ПО ОРГАНИЗАЦИИ И ТЕХНОЛОГИИ ДОКУМЕНТАЦИОННОГО ОБЕСПЕЧЕНИЯ УПРАВЛЕНИЯ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_Toc82526124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36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5" w:history="1"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10. ПРИМЕРНЫЕ ТЕМЫ КУРСОВЫХ РАБОТ ПО ДОКУМЕНТИРОВАНИЮ ДЕЯТЕЛЬНОСТИ ПРЕДПРИЯТИЯ, ОРГАНИЗАЦИИ, УЧРЕЖДЕНИЯ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_Toc82526125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37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6" w:history="1">
        <w:r w:rsidRPr="0006242D">
          <w:rPr>
            <w:rStyle w:val="a7"/>
            <w:noProof/>
            <w:color w:val="auto"/>
            <w:sz w:val="28"/>
            <w:szCs w:val="28"/>
          </w:rPr>
          <w:t>1</w:t>
        </w:r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1</w:t>
        </w:r>
        <w:r w:rsidRPr="0006242D">
          <w:rPr>
            <w:rStyle w:val="a7"/>
            <w:noProof/>
            <w:color w:val="auto"/>
            <w:sz w:val="28"/>
            <w:szCs w:val="28"/>
          </w:rPr>
          <w:t xml:space="preserve">. </w:t>
        </w:r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>ПРИМЕРНЫ</w:t>
        </w:r>
        <w:r w:rsidR="00F63F4F">
          <w:rPr>
            <w:rStyle w:val="a7"/>
            <w:noProof/>
            <w:color w:val="auto"/>
            <w:sz w:val="28"/>
            <w:szCs w:val="28"/>
            <w:lang w:val="ru-RU"/>
          </w:rPr>
          <w:t>Е</w:t>
        </w:r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 xml:space="preserve"> </w:t>
        </w:r>
        <w:r w:rsidRPr="0006242D">
          <w:rPr>
            <w:rStyle w:val="a7"/>
            <w:noProof/>
            <w:color w:val="auto"/>
            <w:sz w:val="28"/>
            <w:szCs w:val="28"/>
          </w:rPr>
          <w:t>ТЕМЫ КУРСОВЫХ РАБОТ ПО АРХИВОВЕДЕНИЮ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_Toc82526126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40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7" w:history="1">
        <w:r w:rsidRPr="0006242D">
          <w:rPr>
            <w:rStyle w:val="a7"/>
            <w:noProof/>
            <w:color w:val="auto"/>
            <w:sz w:val="28"/>
            <w:szCs w:val="28"/>
          </w:rPr>
          <w:t>Приложение А</w:t>
        </w:r>
      </w:hyperlink>
      <w:r w:rsidRPr="0006242D">
        <w:rPr>
          <w:rStyle w:val="a7"/>
          <w:noProof/>
          <w:color w:val="auto"/>
          <w:sz w:val="28"/>
          <w:szCs w:val="28"/>
          <w:u w:val="none"/>
          <w:lang w:val="ru-RU"/>
        </w:rPr>
        <w:t xml:space="preserve"> </w:t>
      </w:r>
      <w:hyperlink w:anchor="_Toc82526128" w:history="1">
        <w:r w:rsidRPr="0006242D">
          <w:rPr>
            <w:rStyle w:val="a7"/>
            <w:noProof/>
            <w:color w:val="auto"/>
            <w:sz w:val="28"/>
            <w:szCs w:val="28"/>
          </w:rPr>
          <w:t>Образец заполнения титульного листа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_Toc82526128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42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29" w:history="1">
        <w:r w:rsidRPr="0006242D">
          <w:rPr>
            <w:rStyle w:val="a7"/>
            <w:noProof/>
            <w:color w:val="auto"/>
            <w:sz w:val="28"/>
            <w:szCs w:val="28"/>
          </w:rPr>
          <w:t>Приложение Б</w:t>
        </w:r>
      </w:hyperlink>
      <w:r w:rsidRPr="0006242D">
        <w:rPr>
          <w:rStyle w:val="a7"/>
          <w:noProof/>
          <w:color w:val="auto"/>
          <w:sz w:val="28"/>
          <w:szCs w:val="28"/>
          <w:u w:val="none"/>
          <w:lang w:val="ru-RU"/>
        </w:rPr>
        <w:t xml:space="preserve"> </w:t>
      </w:r>
      <w:hyperlink w:anchor="_Toc82526130" w:history="1">
        <w:r w:rsidRPr="0006242D">
          <w:rPr>
            <w:rStyle w:val="a7"/>
            <w:noProof/>
            <w:color w:val="auto"/>
            <w:sz w:val="28"/>
            <w:szCs w:val="28"/>
          </w:rPr>
          <w:t>Пример оформления реферата к курсовой работе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_Toc82526130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43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31" w:history="1">
        <w:r w:rsidRPr="0006242D">
          <w:rPr>
            <w:rStyle w:val="a7"/>
            <w:noProof/>
            <w:color w:val="auto"/>
            <w:sz w:val="28"/>
            <w:szCs w:val="28"/>
          </w:rPr>
          <w:t>Приложение В</w:t>
        </w:r>
      </w:hyperlink>
      <w:r w:rsidRPr="0006242D">
        <w:rPr>
          <w:rStyle w:val="a7"/>
          <w:noProof/>
          <w:color w:val="auto"/>
          <w:sz w:val="28"/>
          <w:szCs w:val="28"/>
          <w:u w:val="none"/>
          <w:lang w:val="ru-RU"/>
        </w:rPr>
        <w:t xml:space="preserve"> </w:t>
      </w:r>
      <w:hyperlink w:anchor="_Toc82526132" w:history="1">
        <w:r w:rsidRPr="0006242D">
          <w:rPr>
            <w:rStyle w:val="a7"/>
            <w:noProof/>
            <w:color w:val="auto"/>
            <w:sz w:val="28"/>
            <w:szCs w:val="28"/>
          </w:rPr>
          <w:t>Пример оформления содержания курсовой работы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_Toc82526132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44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33" w:history="1">
        <w:r w:rsidRPr="0006242D">
          <w:rPr>
            <w:rStyle w:val="a7"/>
            <w:noProof/>
            <w:color w:val="auto"/>
            <w:sz w:val="28"/>
            <w:szCs w:val="28"/>
          </w:rPr>
          <w:t>Приложение Г</w:t>
        </w:r>
      </w:hyperlink>
      <w:r w:rsidRPr="0006242D">
        <w:rPr>
          <w:rStyle w:val="a7"/>
          <w:noProof/>
          <w:color w:val="auto"/>
          <w:sz w:val="28"/>
          <w:szCs w:val="28"/>
          <w:u w:val="none"/>
          <w:lang w:val="ru-RU"/>
        </w:rPr>
        <w:t xml:space="preserve"> </w:t>
      </w:r>
      <w:hyperlink w:anchor="_Toc82526134" w:history="1">
        <w:r w:rsidRPr="0006242D">
          <w:rPr>
            <w:rStyle w:val="a7"/>
            <w:noProof/>
            <w:color w:val="auto"/>
            <w:sz w:val="28"/>
            <w:szCs w:val="28"/>
          </w:rPr>
          <w:t>Пример оформления списка использованных источников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_Toc82526134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45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2C2C80" w:rsidRPr="0006242D" w:rsidRDefault="002C2C80" w:rsidP="002C2C80">
      <w:pPr>
        <w:pStyle w:val="12"/>
        <w:tabs>
          <w:tab w:val="right" w:leader="dot" w:pos="9344"/>
        </w:tabs>
        <w:spacing w:line="360" w:lineRule="auto"/>
        <w:rPr>
          <w:rFonts w:ascii="Calibri" w:eastAsia="Times New Roman" w:hAnsi="Calibri"/>
          <w:noProof/>
          <w:sz w:val="28"/>
          <w:szCs w:val="28"/>
          <w:lang w:val="ru-RU" w:eastAsia="ru-RU"/>
        </w:rPr>
      </w:pPr>
      <w:hyperlink w:anchor="_Toc82526135" w:history="1">
        <w:r w:rsidRPr="0006242D">
          <w:rPr>
            <w:rStyle w:val="a7"/>
            <w:noProof/>
            <w:color w:val="auto"/>
            <w:sz w:val="28"/>
            <w:szCs w:val="28"/>
          </w:rPr>
          <w:t>Приложение Д</w:t>
        </w:r>
      </w:hyperlink>
      <w:r w:rsidRPr="0006242D">
        <w:rPr>
          <w:rStyle w:val="a7"/>
          <w:noProof/>
          <w:color w:val="auto"/>
          <w:sz w:val="28"/>
          <w:szCs w:val="28"/>
          <w:u w:val="none"/>
          <w:lang w:val="ru-RU"/>
        </w:rPr>
        <w:t xml:space="preserve"> </w:t>
      </w:r>
      <w:hyperlink w:anchor="_Toc82526136" w:history="1">
        <w:r w:rsidRPr="0006242D">
          <w:rPr>
            <w:rStyle w:val="a7"/>
            <w:noProof/>
            <w:color w:val="auto"/>
            <w:sz w:val="28"/>
            <w:szCs w:val="28"/>
          </w:rPr>
          <w:t>Шаблон отзыва научного руководителя на курсовую</w:t>
        </w:r>
        <w:r w:rsidRPr="0006242D">
          <w:rPr>
            <w:rStyle w:val="a7"/>
            <w:noProof/>
            <w:color w:val="auto"/>
            <w:sz w:val="28"/>
            <w:szCs w:val="28"/>
            <w:lang w:val="ru-RU"/>
          </w:rPr>
          <w:t xml:space="preserve">            </w:t>
        </w:r>
        <w:r w:rsidRPr="0006242D">
          <w:rPr>
            <w:rStyle w:val="a7"/>
            <w:noProof/>
            <w:color w:val="auto"/>
            <w:sz w:val="28"/>
            <w:szCs w:val="28"/>
          </w:rPr>
          <w:t xml:space="preserve"> работу</w:t>
        </w:r>
        <w:r w:rsidRPr="0006242D">
          <w:rPr>
            <w:noProof/>
            <w:webHidden/>
            <w:sz w:val="28"/>
            <w:szCs w:val="28"/>
          </w:rPr>
          <w:tab/>
        </w:r>
        <w:r w:rsidRPr="0006242D">
          <w:rPr>
            <w:noProof/>
            <w:webHidden/>
            <w:sz w:val="28"/>
            <w:szCs w:val="28"/>
          </w:rPr>
          <w:fldChar w:fldCharType="begin"/>
        </w:r>
        <w:r w:rsidRPr="0006242D">
          <w:rPr>
            <w:noProof/>
            <w:webHidden/>
            <w:sz w:val="28"/>
            <w:szCs w:val="28"/>
          </w:rPr>
          <w:instrText xml:space="preserve"> PAGEREF _Toc82526136 \h </w:instrText>
        </w:r>
        <w:r w:rsidRPr="0006242D">
          <w:rPr>
            <w:noProof/>
            <w:webHidden/>
            <w:sz w:val="28"/>
            <w:szCs w:val="28"/>
          </w:rPr>
        </w:r>
        <w:r w:rsidRPr="0006242D">
          <w:rPr>
            <w:noProof/>
            <w:webHidden/>
            <w:sz w:val="28"/>
            <w:szCs w:val="28"/>
          </w:rPr>
          <w:fldChar w:fldCharType="separate"/>
        </w:r>
        <w:r w:rsidR="003155CB">
          <w:rPr>
            <w:noProof/>
            <w:webHidden/>
            <w:sz w:val="28"/>
            <w:szCs w:val="28"/>
          </w:rPr>
          <w:t>51</w:t>
        </w:r>
        <w:r w:rsidRPr="0006242D">
          <w:rPr>
            <w:noProof/>
            <w:webHidden/>
            <w:sz w:val="28"/>
            <w:szCs w:val="28"/>
          </w:rPr>
          <w:fldChar w:fldCharType="end"/>
        </w:r>
      </w:hyperlink>
    </w:p>
    <w:p w:rsidR="005C76FE" w:rsidRPr="0006242D" w:rsidRDefault="001656BB" w:rsidP="002C2C80">
      <w:pPr>
        <w:widowControl w:val="0"/>
        <w:spacing w:line="360" w:lineRule="auto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fldChar w:fldCharType="end"/>
      </w:r>
    </w:p>
    <w:p w:rsidR="008F28A6" w:rsidRPr="0006242D" w:rsidRDefault="008F28A6" w:rsidP="00A55694">
      <w:pPr>
        <w:widowControl w:val="0"/>
        <w:tabs>
          <w:tab w:val="left" w:pos="284"/>
          <w:tab w:val="left" w:pos="9072"/>
        </w:tabs>
        <w:spacing w:line="360" w:lineRule="auto"/>
        <w:rPr>
          <w:sz w:val="28"/>
          <w:szCs w:val="28"/>
          <w:lang w:val="ru-RU"/>
        </w:rPr>
      </w:pPr>
    </w:p>
    <w:p w:rsidR="001E26F0" w:rsidRPr="0006242D" w:rsidRDefault="001E26F0" w:rsidP="00A55694">
      <w:pPr>
        <w:widowControl w:val="0"/>
        <w:spacing w:line="360" w:lineRule="auto"/>
        <w:rPr>
          <w:sz w:val="28"/>
          <w:szCs w:val="28"/>
          <w:lang w:val="ru-RU"/>
        </w:rPr>
        <w:sectPr w:rsidR="001E26F0" w:rsidRPr="0006242D" w:rsidSect="007B1E14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6868" w:rsidRPr="0006242D" w:rsidRDefault="00ED5851" w:rsidP="00ED5851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  <w:bookmarkStart w:id="0" w:name="_Toc82526116"/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1.</w:t>
      </w:r>
      <w:r w:rsidR="00226868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ОБЩИЕ ПОЛОЖЕНИЯ</w:t>
      </w:r>
      <w:bookmarkEnd w:id="0"/>
    </w:p>
    <w:p w:rsidR="00226868" w:rsidRPr="0006242D" w:rsidRDefault="00226868" w:rsidP="00A55694">
      <w:pPr>
        <w:widowControl w:val="0"/>
        <w:spacing w:line="360" w:lineRule="auto"/>
        <w:ind w:left="720"/>
        <w:rPr>
          <w:rStyle w:val="a4"/>
          <w:sz w:val="28"/>
          <w:szCs w:val="28"/>
          <w:lang w:val="ru-RU"/>
        </w:rPr>
      </w:pPr>
    </w:p>
    <w:p w:rsidR="006F71CE" w:rsidRPr="0006242D" w:rsidRDefault="008B1F35" w:rsidP="008B1F35">
      <w:pPr>
        <w:widowControl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Курсовая работа – вид самостоятельной письменной работы, направленный на творческое освоение профильных профессиональных дисциплин и выработку профессиональных компетенций. </w:t>
      </w:r>
    </w:p>
    <w:p w:rsidR="006F71CE" w:rsidRPr="0006242D" w:rsidRDefault="008B1F35" w:rsidP="008B1F35">
      <w:pPr>
        <w:widowControl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В процессе написания курсовой работы студенты формируют навыки сбора и обобщения научных данных, анализа законодательных и нормативных правовых актов, нормативно-методических документов межотраслевого действия, локальных актов организаций, регламентирующих работу с документами, специальной литературы, выявления необходимых по теме источников и литературы. </w:t>
      </w:r>
    </w:p>
    <w:p w:rsidR="006F71CE" w:rsidRPr="0006242D" w:rsidRDefault="008B1F35" w:rsidP="008B1F35">
      <w:pPr>
        <w:widowControl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Курсовая работа способствует приобретению новых фактических знаний и практических умений. </w:t>
      </w:r>
    </w:p>
    <w:p w:rsidR="006F71CE" w:rsidRPr="0006242D" w:rsidRDefault="008B1F35" w:rsidP="008B1F35">
      <w:pPr>
        <w:widowControl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Курсовая работа должна показать умение студента: </w:t>
      </w:r>
    </w:p>
    <w:p w:rsidR="006F71CE" w:rsidRPr="0006242D" w:rsidRDefault="008B1F35" w:rsidP="00121974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обосновать актуальность выбранной темы в научном и практическом плане; </w:t>
      </w:r>
    </w:p>
    <w:p w:rsidR="006F71CE" w:rsidRPr="0006242D" w:rsidRDefault="008B1F35" w:rsidP="00121974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показать степень изученности и разработанности проблемы в научной литературе; </w:t>
      </w:r>
    </w:p>
    <w:p w:rsidR="006F71CE" w:rsidRPr="0006242D" w:rsidRDefault="008B1F35" w:rsidP="00121974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формулировать цель и задачи работы; </w:t>
      </w:r>
    </w:p>
    <w:p w:rsidR="006F71CE" w:rsidRPr="0006242D" w:rsidRDefault="008B1F35" w:rsidP="00121974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обосновать структуру работы; </w:t>
      </w:r>
    </w:p>
    <w:p w:rsidR="006F71CE" w:rsidRPr="0006242D" w:rsidRDefault="008B1F35" w:rsidP="00121974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изложить содержание разделов и подразделов работы литературным языком с использованием стандартной профессиональной терминологии; </w:t>
      </w:r>
    </w:p>
    <w:p w:rsidR="006F71CE" w:rsidRPr="0006242D" w:rsidRDefault="008B1F35" w:rsidP="00121974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анализировать собранный материал, сопоставлять различные концепции, альтернативные подходы, решения отдельных проблем; </w:t>
      </w:r>
    </w:p>
    <w:p w:rsidR="006F71CE" w:rsidRPr="0006242D" w:rsidRDefault="008B1F35" w:rsidP="00121974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формулировать выводы; </w:t>
      </w:r>
    </w:p>
    <w:p w:rsidR="00226868" w:rsidRPr="0006242D" w:rsidRDefault="008B1F35" w:rsidP="00121974">
      <w:pPr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оформлять работу в соответствии с требованиями, предъявляемыми к научно</w:t>
      </w:r>
      <w:r w:rsidR="006F71CE" w:rsidRPr="0006242D">
        <w:rPr>
          <w:sz w:val="28"/>
          <w:szCs w:val="28"/>
          <w:lang w:val="ru-RU"/>
        </w:rPr>
        <w:t>-</w:t>
      </w:r>
      <w:r w:rsidRPr="0006242D">
        <w:rPr>
          <w:sz w:val="28"/>
          <w:szCs w:val="28"/>
          <w:lang w:val="ru-RU"/>
        </w:rPr>
        <w:t>исследовательским работам.</w:t>
      </w:r>
    </w:p>
    <w:p w:rsidR="00FB5F46" w:rsidRPr="0006242D" w:rsidRDefault="00FB5F46" w:rsidP="00FB5F46">
      <w:pPr>
        <w:widowControl w:val="0"/>
        <w:tabs>
          <w:tab w:val="left" w:pos="993"/>
        </w:tabs>
        <w:spacing w:line="360" w:lineRule="auto"/>
        <w:ind w:firstLine="709"/>
        <w:jc w:val="both"/>
        <w:rPr>
          <w:rStyle w:val="a4"/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Основная цель подготовки курсовой работы состоит в закреплении теоретических знаний, приобретении студентами навыков самостоятельного углубленного изучения одного из разделов курса профессиональной дисциплины, читаемой на кафедре информационных систем управления.</w:t>
      </w:r>
    </w:p>
    <w:p w:rsidR="00FB5F46" w:rsidRPr="0006242D" w:rsidRDefault="00FB5F46" w:rsidP="00ED5851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</w:p>
    <w:p w:rsidR="00E340EA" w:rsidRPr="0006242D" w:rsidRDefault="00226868" w:rsidP="00ED5851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</w:rPr>
      </w:pPr>
      <w:bookmarkStart w:id="1" w:name="_Toc82526117"/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8D0211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ОСНОВНЫЕ ТРЕБОВАНИЯ К КУРСОВЫМ РАБОТАМ</w:t>
      </w:r>
      <w:bookmarkEnd w:id="1"/>
    </w:p>
    <w:p w:rsidR="00E340EA" w:rsidRPr="0006242D" w:rsidRDefault="00E340EA" w:rsidP="00A55694">
      <w:pPr>
        <w:widowControl w:val="0"/>
        <w:spacing w:line="360" w:lineRule="auto"/>
        <w:rPr>
          <w:sz w:val="28"/>
          <w:szCs w:val="28"/>
          <w:lang w:val="ru-RU"/>
        </w:rPr>
      </w:pPr>
    </w:p>
    <w:p w:rsidR="00E20662" w:rsidRPr="0006242D" w:rsidRDefault="00E20662" w:rsidP="00E20662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Курсов</w:t>
      </w:r>
      <w:r w:rsidR="00E91AC9" w:rsidRPr="0006242D">
        <w:rPr>
          <w:sz w:val="28"/>
          <w:szCs w:val="28"/>
          <w:lang w:val="ru-RU"/>
        </w:rPr>
        <w:t>ая</w:t>
      </w:r>
      <w:r w:rsidRPr="0006242D">
        <w:rPr>
          <w:sz w:val="28"/>
          <w:szCs w:val="28"/>
          <w:lang w:val="ru-RU"/>
        </w:rPr>
        <w:t xml:space="preserve"> работ</w:t>
      </w:r>
      <w:r w:rsidR="00E91AC9" w:rsidRPr="0006242D">
        <w:rPr>
          <w:sz w:val="28"/>
          <w:szCs w:val="28"/>
          <w:lang w:val="ru-RU"/>
        </w:rPr>
        <w:t>а</w:t>
      </w:r>
      <w:r w:rsidRPr="0006242D">
        <w:rPr>
          <w:sz w:val="28"/>
          <w:szCs w:val="28"/>
          <w:lang w:val="ru-RU"/>
        </w:rPr>
        <w:t xml:space="preserve">  мо</w:t>
      </w:r>
      <w:r w:rsidR="00E91AC9" w:rsidRPr="0006242D">
        <w:rPr>
          <w:sz w:val="28"/>
          <w:szCs w:val="28"/>
          <w:lang w:val="ru-RU"/>
        </w:rPr>
        <w:t>жет</w:t>
      </w:r>
      <w:r w:rsidRPr="0006242D">
        <w:rPr>
          <w:sz w:val="28"/>
          <w:szCs w:val="28"/>
          <w:lang w:val="ru-RU"/>
        </w:rPr>
        <w:t xml:space="preserve"> быть как теоретическим исследованием по выбранной теме, так</w:t>
      </w:r>
      <w:r w:rsidR="00E91AC9" w:rsidRPr="0006242D">
        <w:rPr>
          <w:sz w:val="28"/>
          <w:szCs w:val="28"/>
          <w:lang w:val="ru-RU"/>
        </w:rPr>
        <w:t>,</w:t>
      </w:r>
      <w:r w:rsidRPr="0006242D">
        <w:rPr>
          <w:sz w:val="28"/>
          <w:szCs w:val="28"/>
          <w:lang w:val="ru-RU"/>
        </w:rPr>
        <w:t xml:space="preserve"> и выполнен</w:t>
      </w:r>
      <w:r w:rsidR="00E91AC9" w:rsidRPr="0006242D">
        <w:rPr>
          <w:sz w:val="28"/>
          <w:szCs w:val="28"/>
          <w:lang w:val="ru-RU"/>
        </w:rPr>
        <w:t>а</w:t>
      </w:r>
      <w:r w:rsidRPr="0006242D">
        <w:rPr>
          <w:sz w:val="28"/>
          <w:szCs w:val="28"/>
          <w:lang w:val="ru-RU"/>
        </w:rPr>
        <w:t xml:space="preserve"> на основе практических разработок, проведенных с участием студента или выполненных им  самостоятельно.</w:t>
      </w:r>
    </w:p>
    <w:p w:rsidR="00992E99" w:rsidRPr="0006242D" w:rsidRDefault="00992E99" w:rsidP="00E206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Курсовая работа выполняется в соответствии с планом и графиком учебного процесса студентом самостоятельно под управлением руководителя курсовой работы.</w:t>
      </w:r>
    </w:p>
    <w:p w:rsidR="00E20662" w:rsidRPr="0006242D" w:rsidRDefault="00992E99" w:rsidP="00E206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</w:t>
      </w:r>
      <w:r w:rsidR="00E20662" w:rsidRPr="0006242D">
        <w:rPr>
          <w:sz w:val="28"/>
          <w:szCs w:val="28"/>
          <w:lang w:val="ru-RU"/>
        </w:rPr>
        <w:t xml:space="preserve">Студенту  предоставляется  право  самостоятельного  выбора  темы  курсовой работы  из тематики, утвержденной на кафедре. </w:t>
      </w:r>
    </w:p>
    <w:p w:rsidR="00FB5F46" w:rsidRPr="0006242D" w:rsidRDefault="00FB5F46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Выбор темы студент может осуществлять также самостоятельно с учетом своих научных интересов, практических задач, специфики деятельности конкретной организации, в которой он работает, своеобразия своих должностных обязанностей и т.д. Тема курсовой работы и в этом случае должна соответствовать тематике проблем, рассматриваемых в теоретическом курсе и включенных в программу изучаемой дисциплины. Выбор темы курсовой работы осуществляется студентом и с учетом доступности основных источников и литературы. В случае самостоятельного выбора темы курсовой работы студент обязан согласовать ее с преподавателем, осуществляющим научное руководство подготовкой курсовых работ. </w:t>
      </w:r>
    </w:p>
    <w:p w:rsidR="00FB5F46" w:rsidRPr="0006242D" w:rsidRDefault="004A0B7B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Научный руководитель назначается из профессорско-преподавательского состава кафедры информационных систем управления.</w:t>
      </w:r>
      <w:r w:rsidR="00FB5F46" w:rsidRPr="0006242D">
        <w:rPr>
          <w:sz w:val="28"/>
          <w:szCs w:val="28"/>
          <w:lang w:val="ru-RU"/>
        </w:rPr>
        <w:t xml:space="preserve"> </w:t>
      </w:r>
    </w:p>
    <w:p w:rsidR="00FB5F46" w:rsidRPr="0006242D" w:rsidRDefault="00FB5F46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Курсовая работа, как правило, является теоретическим исследованием по одной из предложенных кафедрой тем. Допускается подготовка курсовой работы на основе практических разработок в области </w:t>
      </w:r>
      <w:proofErr w:type="spellStart"/>
      <w:r w:rsidRPr="0006242D">
        <w:rPr>
          <w:sz w:val="28"/>
          <w:szCs w:val="28"/>
          <w:lang w:val="ru-RU"/>
        </w:rPr>
        <w:t>документационно</w:t>
      </w:r>
      <w:proofErr w:type="spellEnd"/>
      <w:r w:rsidRPr="0006242D">
        <w:rPr>
          <w:sz w:val="28"/>
          <w:szCs w:val="28"/>
          <w:lang w:val="ru-RU"/>
        </w:rPr>
        <w:t xml:space="preserve"> – информационного обеспечения, проведенных с участием студента или выполненных им самостоятельно. Например, тема курсовой работы может быть посвящена разработке нормативно-методических документов по регламентации работы с информацией и документацией, ее сотрудников, разработке локальных классификаторов, внедрению новых информационных технологий, подготовке локальных нормативных актов (таких как инструкция, регламент, стандарт и др.). Подобные работы выполняются на примере конкретной организации.</w:t>
      </w:r>
    </w:p>
    <w:p w:rsidR="00335BE2" w:rsidRPr="0006242D" w:rsidRDefault="00335BE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В учебном плане и основной профессиональной образовательной программе высшего образования направления подготовки 46.03.02 Док</w:t>
      </w:r>
      <w:r w:rsidR="00DF5132" w:rsidRPr="0006242D">
        <w:rPr>
          <w:sz w:val="28"/>
          <w:szCs w:val="28"/>
          <w:lang w:val="ru-RU"/>
        </w:rPr>
        <w:t xml:space="preserve">ументоведение и архивоведение </w:t>
      </w:r>
      <w:r w:rsidRPr="0006242D">
        <w:rPr>
          <w:sz w:val="28"/>
          <w:szCs w:val="28"/>
          <w:lang w:val="ru-RU"/>
        </w:rPr>
        <w:t xml:space="preserve">предусмотрены </w:t>
      </w:r>
      <w:r w:rsidR="00DF5132" w:rsidRPr="0006242D">
        <w:rPr>
          <w:sz w:val="28"/>
          <w:szCs w:val="28"/>
          <w:lang w:val="ru-RU"/>
        </w:rPr>
        <w:t xml:space="preserve"> следующие </w:t>
      </w:r>
      <w:r w:rsidRPr="0006242D">
        <w:rPr>
          <w:sz w:val="28"/>
          <w:szCs w:val="28"/>
          <w:lang w:val="ru-RU"/>
        </w:rPr>
        <w:t xml:space="preserve">курсовые работы: </w:t>
      </w:r>
    </w:p>
    <w:p w:rsidR="00335BE2" w:rsidRPr="0006242D" w:rsidRDefault="00335BE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по организации и технологии документационного обеспечения управления (4 семестр для студентов очной формы обучения, 2 курс для студентов заочной формы обучения);</w:t>
      </w:r>
    </w:p>
    <w:p w:rsidR="00335BE2" w:rsidRPr="0006242D" w:rsidRDefault="00335BE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по документированию деятельности предприятия, организации, учреждения (5 семестр для студентов очной формы обучения, 3 курс для студентов заочной формы обучения)</w:t>
      </w:r>
    </w:p>
    <w:p w:rsidR="00335BE2" w:rsidRPr="0006242D" w:rsidRDefault="00335BE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по архивоведению (6 семестр для студентов очной формы обучения, 3 курс для студентов заочной формы обучения).</w:t>
      </w:r>
    </w:p>
    <w:p w:rsidR="00470499" w:rsidRPr="0006242D" w:rsidRDefault="00470499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План курсовой работы студенты составляют самостоятельно, после чего он согласовывается с преподавателем. Подготовка плана курсовой работы является первым этапом работы над ней и выполняется после ознакомления студента с источниковой базой темы и изучения специальной литературы. </w:t>
      </w:r>
    </w:p>
    <w:p w:rsidR="00470499" w:rsidRPr="0006242D" w:rsidRDefault="00470499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При согласовании плана с преподавателем студент должен иметь четкое представление об изучаемой теме, а также суметь обосновать структуру будущей курсовой работы, последовательность изложения материала. Студент вправе обратиться к преподавателю за консультацией по любому вопросу, возникшему в ходе подготовки курсовой работы.</w:t>
      </w:r>
    </w:p>
    <w:p w:rsidR="00470499" w:rsidRPr="0006242D" w:rsidRDefault="00470499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В ходе консультаций студент получает дополнительную информацию, необходимую для подготовки курсовой работы. Как правило, преподаватель консультирует студента по выбору источников и литературы, анализу специальной литературы, разработке рациональной структуры работы, сбору фактов и статистических данных, их обработке. </w:t>
      </w:r>
    </w:p>
    <w:p w:rsidR="00470499" w:rsidRPr="0006242D" w:rsidRDefault="00470499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Преподаватель контролирует подготовку курсовой работы, знакомится с текстом и представляет студенту свои замечания. </w:t>
      </w:r>
    </w:p>
    <w:p w:rsidR="008B702A" w:rsidRPr="0006242D" w:rsidRDefault="008D0211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В соответствии с планом курсовая работа должна включать в</w:t>
      </w:r>
      <w:r w:rsidR="00F25234" w:rsidRPr="0006242D">
        <w:rPr>
          <w:sz w:val="28"/>
          <w:szCs w:val="28"/>
          <w:lang w:val="ru-RU"/>
        </w:rPr>
        <w:t>ведение</w:t>
      </w:r>
      <w:r w:rsidRPr="0006242D">
        <w:rPr>
          <w:sz w:val="28"/>
          <w:szCs w:val="28"/>
          <w:lang w:val="ru-RU"/>
        </w:rPr>
        <w:t xml:space="preserve">; основную часть, которая </w:t>
      </w:r>
      <w:r w:rsidR="00F25234" w:rsidRPr="0006242D">
        <w:rPr>
          <w:sz w:val="28"/>
          <w:szCs w:val="28"/>
          <w:lang w:val="ru-RU"/>
        </w:rPr>
        <w:t>делится</w:t>
      </w:r>
      <w:r w:rsidRPr="0006242D">
        <w:rPr>
          <w:sz w:val="28"/>
          <w:szCs w:val="28"/>
          <w:lang w:val="ru-RU"/>
        </w:rPr>
        <w:t xml:space="preserve"> на разделы, подраздел</w:t>
      </w:r>
      <w:r w:rsidR="00F25234" w:rsidRPr="0006242D">
        <w:rPr>
          <w:sz w:val="28"/>
          <w:szCs w:val="28"/>
          <w:lang w:val="ru-RU"/>
        </w:rPr>
        <w:t>ы</w:t>
      </w:r>
      <w:r w:rsidRPr="0006242D">
        <w:rPr>
          <w:sz w:val="28"/>
          <w:szCs w:val="28"/>
          <w:lang w:val="ru-RU"/>
        </w:rPr>
        <w:t xml:space="preserve">; </w:t>
      </w:r>
      <w:r w:rsidR="00F25234" w:rsidRPr="0006242D">
        <w:rPr>
          <w:sz w:val="28"/>
          <w:szCs w:val="28"/>
          <w:lang w:val="ru-RU"/>
        </w:rPr>
        <w:t>заключение</w:t>
      </w:r>
      <w:r w:rsidRPr="0006242D">
        <w:rPr>
          <w:sz w:val="28"/>
          <w:szCs w:val="28"/>
          <w:lang w:val="ru-RU"/>
        </w:rPr>
        <w:t xml:space="preserve">; </w:t>
      </w:r>
      <w:r w:rsidR="00806FA8" w:rsidRPr="0006242D">
        <w:rPr>
          <w:sz w:val="28"/>
          <w:szCs w:val="28"/>
          <w:lang w:val="ru-RU"/>
        </w:rPr>
        <w:t>список</w:t>
      </w:r>
      <w:r w:rsidRPr="0006242D">
        <w:rPr>
          <w:sz w:val="28"/>
          <w:szCs w:val="28"/>
          <w:lang w:val="ru-RU"/>
        </w:rPr>
        <w:t xml:space="preserve"> использованных источников.</w:t>
      </w:r>
    </w:p>
    <w:p w:rsidR="0029347A" w:rsidRPr="0006242D" w:rsidRDefault="008D0211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Если объем любого из основных разделов </w:t>
      </w:r>
      <w:r w:rsidRPr="0006242D">
        <w:rPr>
          <w:sz w:val="28"/>
          <w:szCs w:val="28"/>
          <w:u w:val="single"/>
          <w:lang w:val="ru-RU"/>
        </w:rPr>
        <w:t>имеет менее 6 страниц</w:t>
      </w:r>
      <w:r w:rsidRPr="0006242D">
        <w:rPr>
          <w:sz w:val="28"/>
          <w:szCs w:val="28"/>
          <w:lang w:val="ru-RU"/>
        </w:rPr>
        <w:t>, то такая работа может быть возвращена на доработку.</w:t>
      </w:r>
    </w:p>
    <w:p w:rsidR="008B702A" w:rsidRPr="0006242D" w:rsidRDefault="008D0211" w:rsidP="00A5569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242D">
        <w:rPr>
          <w:sz w:val="28"/>
          <w:szCs w:val="28"/>
        </w:rPr>
        <w:t>В работе студент должен обязательно ссылаться на документы, научные или публицистические труды и опубликован</w:t>
      </w:r>
      <w:r w:rsidR="00F25234" w:rsidRPr="0006242D">
        <w:rPr>
          <w:sz w:val="28"/>
          <w:szCs w:val="28"/>
        </w:rPr>
        <w:t>н</w:t>
      </w:r>
      <w:r w:rsidRPr="0006242D">
        <w:rPr>
          <w:sz w:val="28"/>
          <w:szCs w:val="28"/>
        </w:rPr>
        <w:t>ы</w:t>
      </w:r>
      <w:r w:rsidR="00F25234" w:rsidRPr="0006242D">
        <w:rPr>
          <w:sz w:val="28"/>
          <w:szCs w:val="28"/>
        </w:rPr>
        <w:t>е</w:t>
      </w:r>
      <w:r w:rsidRPr="0006242D">
        <w:rPr>
          <w:sz w:val="28"/>
          <w:szCs w:val="28"/>
        </w:rPr>
        <w:t xml:space="preserve"> или не опубликованные источники, из которых заимствованы материалы или отдельные результаты (цитирование, цифровой материал и </w:t>
      </w:r>
      <w:r w:rsidR="00F25234" w:rsidRPr="0006242D">
        <w:rPr>
          <w:sz w:val="28"/>
          <w:szCs w:val="28"/>
        </w:rPr>
        <w:t>др.</w:t>
      </w:r>
      <w:r w:rsidRPr="0006242D">
        <w:rPr>
          <w:sz w:val="28"/>
          <w:szCs w:val="28"/>
        </w:rPr>
        <w:t xml:space="preserve">). </w:t>
      </w:r>
    </w:p>
    <w:p w:rsidR="00FD472D" w:rsidRPr="0006242D" w:rsidRDefault="008D0211" w:rsidP="00A5569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242D">
        <w:rPr>
          <w:sz w:val="28"/>
          <w:szCs w:val="28"/>
        </w:rPr>
        <w:t xml:space="preserve">Материал </w:t>
      </w:r>
      <w:r w:rsidR="00F25234" w:rsidRPr="0006242D">
        <w:rPr>
          <w:sz w:val="28"/>
          <w:szCs w:val="28"/>
        </w:rPr>
        <w:t>по</w:t>
      </w:r>
      <w:r w:rsidRPr="0006242D">
        <w:rPr>
          <w:sz w:val="28"/>
          <w:szCs w:val="28"/>
        </w:rPr>
        <w:t xml:space="preserve"> результат</w:t>
      </w:r>
      <w:r w:rsidR="00F25234" w:rsidRPr="0006242D">
        <w:rPr>
          <w:sz w:val="28"/>
          <w:szCs w:val="28"/>
        </w:rPr>
        <w:t>ам</w:t>
      </w:r>
      <w:r w:rsidRPr="0006242D">
        <w:rPr>
          <w:sz w:val="28"/>
          <w:szCs w:val="28"/>
        </w:rPr>
        <w:t xml:space="preserve"> исследования необходимо </w:t>
      </w:r>
      <w:r w:rsidR="00F25234" w:rsidRPr="0006242D">
        <w:rPr>
          <w:sz w:val="28"/>
          <w:szCs w:val="28"/>
        </w:rPr>
        <w:t>излагать</w:t>
      </w:r>
      <w:r w:rsidRPr="0006242D">
        <w:rPr>
          <w:sz w:val="28"/>
          <w:szCs w:val="28"/>
        </w:rPr>
        <w:t xml:space="preserve"> сжато, логично и аргументированно, избегая общих слов и повторов.</w:t>
      </w:r>
    </w:p>
    <w:p w:rsidR="0029347A" w:rsidRPr="0006242D" w:rsidRDefault="00F25234" w:rsidP="00A5569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242D">
        <w:rPr>
          <w:sz w:val="28"/>
          <w:szCs w:val="28"/>
        </w:rPr>
        <w:t>Выполненную</w:t>
      </w:r>
      <w:r w:rsidR="008D0211" w:rsidRPr="0006242D">
        <w:rPr>
          <w:sz w:val="28"/>
          <w:szCs w:val="28"/>
        </w:rPr>
        <w:t xml:space="preserve"> курсовую работу студент оформляет и сдает на кафедру для проверки научным руководителем не позже установленного срока (</w:t>
      </w:r>
      <w:r w:rsidR="00125637" w:rsidRPr="0006242D">
        <w:rPr>
          <w:sz w:val="28"/>
          <w:szCs w:val="28"/>
        </w:rPr>
        <w:t>до</w:t>
      </w:r>
      <w:r w:rsidR="008D0211" w:rsidRPr="0006242D">
        <w:rPr>
          <w:sz w:val="28"/>
          <w:szCs w:val="28"/>
        </w:rPr>
        <w:t xml:space="preserve"> </w:t>
      </w:r>
      <w:r w:rsidR="007E734C" w:rsidRPr="0006242D">
        <w:rPr>
          <w:sz w:val="28"/>
          <w:szCs w:val="28"/>
        </w:rPr>
        <w:t xml:space="preserve">          </w:t>
      </w:r>
      <w:r w:rsidR="00125637" w:rsidRPr="0006242D">
        <w:rPr>
          <w:sz w:val="28"/>
          <w:szCs w:val="28"/>
        </w:rPr>
        <w:t>1</w:t>
      </w:r>
      <w:r w:rsidR="007E734C" w:rsidRPr="0006242D">
        <w:rPr>
          <w:sz w:val="28"/>
          <w:szCs w:val="28"/>
        </w:rPr>
        <w:t xml:space="preserve"> </w:t>
      </w:r>
      <w:r w:rsidR="00125637" w:rsidRPr="0006242D">
        <w:rPr>
          <w:sz w:val="28"/>
          <w:szCs w:val="28"/>
        </w:rPr>
        <w:t xml:space="preserve">декабря в </w:t>
      </w:r>
      <w:r w:rsidR="007E734C" w:rsidRPr="0006242D">
        <w:rPr>
          <w:sz w:val="28"/>
          <w:szCs w:val="28"/>
        </w:rPr>
        <w:t xml:space="preserve">осеннем </w:t>
      </w:r>
      <w:r w:rsidR="00125637" w:rsidRPr="0006242D">
        <w:rPr>
          <w:sz w:val="28"/>
          <w:szCs w:val="28"/>
        </w:rPr>
        <w:t>семестре или до 10 апреля в</w:t>
      </w:r>
      <w:r w:rsidR="007E734C" w:rsidRPr="0006242D">
        <w:rPr>
          <w:sz w:val="28"/>
          <w:szCs w:val="28"/>
        </w:rPr>
        <w:t xml:space="preserve"> весеннем</w:t>
      </w:r>
      <w:r w:rsidR="00125637" w:rsidRPr="0006242D">
        <w:rPr>
          <w:sz w:val="28"/>
          <w:szCs w:val="28"/>
        </w:rPr>
        <w:t xml:space="preserve"> семестре</w:t>
      </w:r>
      <w:r w:rsidR="008D0211" w:rsidRPr="0006242D">
        <w:rPr>
          <w:sz w:val="28"/>
          <w:szCs w:val="28"/>
        </w:rPr>
        <w:t>).</w:t>
      </w:r>
    </w:p>
    <w:p w:rsidR="00FD472D" w:rsidRPr="0006242D" w:rsidRDefault="00FD472D" w:rsidP="00A55694">
      <w:pPr>
        <w:pStyle w:val="a3"/>
        <w:widowControl w:val="0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p w:rsidR="00317D31" w:rsidRPr="0006242D" w:rsidRDefault="00ED5851" w:rsidP="00ED5851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  <w:bookmarkStart w:id="2" w:name="_Toc82526118"/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3.</w:t>
      </w:r>
      <w:r w:rsidR="00317D31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МЕТОДИКА НАПИСАНИЯ КУРСОВЫХ РАБОТ</w:t>
      </w:r>
      <w:bookmarkEnd w:id="2"/>
    </w:p>
    <w:p w:rsidR="00317D31" w:rsidRPr="0006242D" w:rsidRDefault="00317D31" w:rsidP="00A55694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</w:p>
    <w:p w:rsidR="00317D31" w:rsidRPr="0006242D" w:rsidRDefault="00317D31" w:rsidP="00A55694">
      <w:pPr>
        <w:widowControl w:val="0"/>
        <w:spacing w:line="360" w:lineRule="auto"/>
        <w:ind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Курсовая работа предусматривает такие этапы: 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выбор темы, консультация научного руководителя;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утверждение графика выполнения работы;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составление библиографии по теме;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изучение литературных источников по теме исследования;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утверждение плана курсовой работы;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формирование научного аппарата;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дополнительное изучение литературы;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сбор эмпирического материала (проведение наблюдений, опроса, тестирования);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подготовка первого варианта работы;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проверка руководителем первого варианта работы;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внесение изменений к плану и содержанию работы;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оформление окончательного варианта работы согласно требованиям;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подача курсовой работы на кафедру;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доработка курсовой работы (если нужно);</w:t>
      </w:r>
    </w:p>
    <w:p w:rsidR="00317D31" w:rsidRPr="0006242D" w:rsidRDefault="00317D31" w:rsidP="0012197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защита курсовой работы после одобрения ее руководителем.</w:t>
      </w:r>
    </w:p>
    <w:p w:rsidR="00317D31" w:rsidRPr="0006242D" w:rsidRDefault="00317D31" w:rsidP="00A55694">
      <w:pPr>
        <w:widowControl w:val="0"/>
        <w:tabs>
          <w:tab w:val="left" w:pos="993"/>
        </w:tabs>
        <w:spacing w:line="360" w:lineRule="auto"/>
        <w:ind w:left="680"/>
        <w:jc w:val="both"/>
        <w:rPr>
          <w:sz w:val="28"/>
          <w:szCs w:val="28"/>
          <w:lang w:val="ru-RU"/>
        </w:rPr>
      </w:pPr>
    </w:p>
    <w:p w:rsidR="0029347A" w:rsidRPr="0006242D" w:rsidRDefault="009A441E" w:rsidP="009A441E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3" w:name="_Toc82526119"/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F25234" w:rsidRPr="0006242D">
        <w:rPr>
          <w:rStyle w:val="a4"/>
          <w:rFonts w:ascii="Times New Roman" w:hAnsi="Times New Roman"/>
          <w:b/>
          <w:sz w:val="28"/>
          <w:szCs w:val="28"/>
        </w:rPr>
        <w:t>ТРЕБОВАНИЯ К СОДЕРЖАНИЮ И СТРУКТУРЕ РАБОТЫ</w:t>
      </w:r>
      <w:bookmarkEnd w:id="3"/>
    </w:p>
    <w:p w:rsidR="002957DF" w:rsidRPr="0006242D" w:rsidRDefault="002957DF" w:rsidP="00A55694">
      <w:pPr>
        <w:widowControl w:val="0"/>
        <w:spacing w:line="360" w:lineRule="auto"/>
        <w:ind w:firstLine="680"/>
        <w:rPr>
          <w:b/>
          <w:bCs/>
          <w:sz w:val="28"/>
          <w:szCs w:val="28"/>
          <w:lang w:val="ru-RU" w:eastAsia="ru-RU"/>
        </w:rPr>
      </w:pPr>
    </w:p>
    <w:p w:rsidR="0029347A" w:rsidRPr="0006242D" w:rsidRDefault="00F25234" w:rsidP="00A55694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06242D">
        <w:rPr>
          <w:b/>
          <w:bCs/>
          <w:sz w:val="28"/>
          <w:szCs w:val="28"/>
          <w:lang w:val="ru-RU" w:eastAsia="ru-RU"/>
        </w:rPr>
        <w:t>Структура курсовой работы</w:t>
      </w:r>
    </w:p>
    <w:p w:rsidR="008B702A" w:rsidRPr="0006242D" w:rsidRDefault="003B0D9B" w:rsidP="001219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т</w:t>
      </w:r>
      <w:r w:rsidR="00F25234" w:rsidRPr="0006242D">
        <w:rPr>
          <w:sz w:val="28"/>
          <w:szCs w:val="28"/>
          <w:lang w:val="ru-RU"/>
        </w:rPr>
        <w:t>итульн</w:t>
      </w:r>
      <w:r w:rsidRPr="0006242D">
        <w:rPr>
          <w:sz w:val="28"/>
          <w:szCs w:val="28"/>
          <w:lang w:val="ru-RU"/>
        </w:rPr>
        <w:t>ый лист</w:t>
      </w:r>
      <w:r w:rsidR="00F25234" w:rsidRPr="0006242D">
        <w:rPr>
          <w:sz w:val="28"/>
          <w:szCs w:val="28"/>
          <w:lang w:val="ru-RU"/>
        </w:rPr>
        <w:t xml:space="preserve"> (Приложение </w:t>
      </w:r>
      <w:r w:rsidR="00227AAC" w:rsidRPr="0006242D">
        <w:rPr>
          <w:sz w:val="28"/>
          <w:szCs w:val="28"/>
          <w:lang w:val="ru-RU"/>
        </w:rPr>
        <w:t>А</w:t>
      </w:r>
      <w:r w:rsidR="00F25234" w:rsidRPr="0006242D">
        <w:rPr>
          <w:sz w:val="28"/>
          <w:szCs w:val="28"/>
          <w:lang w:val="ru-RU"/>
        </w:rPr>
        <w:t>);</w:t>
      </w:r>
    </w:p>
    <w:p w:rsidR="008B702A" w:rsidRPr="0006242D" w:rsidRDefault="00F25234" w:rsidP="001219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реферат на русском языке (Приложение </w:t>
      </w:r>
      <w:r w:rsidR="00227AAC" w:rsidRPr="0006242D">
        <w:rPr>
          <w:sz w:val="28"/>
          <w:szCs w:val="28"/>
          <w:lang w:val="ru-RU"/>
        </w:rPr>
        <w:t>Б</w:t>
      </w:r>
      <w:r w:rsidRPr="0006242D">
        <w:rPr>
          <w:sz w:val="28"/>
          <w:szCs w:val="28"/>
          <w:lang w:val="ru-RU"/>
        </w:rPr>
        <w:t>);</w:t>
      </w:r>
    </w:p>
    <w:p w:rsidR="008B702A" w:rsidRPr="0006242D" w:rsidRDefault="00F25234" w:rsidP="001219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содержание (</w:t>
      </w:r>
      <w:r w:rsidRPr="0006242D">
        <w:rPr>
          <w:sz w:val="28"/>
          <w:szCs w:val="28"/>
          <w:lang w:val="ru-RU"/>
        </w:rPr>
        <w:t>Приложение</w:t>
      </w:r>
      <w:r w:rsidRPr="0006242D">
        <w:rPr>
          <w:sz w:val="28"/>
          <w:szCs w:val="28"/>
          <w:lang w:val="ru-RU" w:eastAsia="ru-RU"/>
        </w:rPr>
        <w:t xml:space="preserve"> </w:t>
      </w:r>
      <w:r w:rsidR="00227AAC" w:rsidRPr="0006242D">
        <w:rPr>
          <w:sz w:val="28"/>
          <w:szCs w:val="28"/>
          <w:lang w:val="ru-RU" w:eastAsia="ru-RU"/>
        </w:rPr>
        <w:t>В</w:t>
      </w:r>
      <w:r w:rsidRPr="0006242D">
        <w:rPr>
          <w:sz w:val="28"/>
          <w:szCs w:val="28"/>
          <w:lang w:val="ru-RU" w:eastAsia="ru-RU"/>
        </w:rPr>
        <w:t>);</w:t>
      </w:r>
    </w:p>
    <w:p w:rsidR="008B702A" w:rsidRPr="0006242D" w:rsidRDefault="00F25234" w:rsidP="001219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введение;</w:t>
      </w:r>
    </w:p>
    <w:p w:rsidR="008B702A" w:rsidRPr="0006242D" w:rsidRDefault="00F25234" w:rsidP="001219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основная часть, которая состоит из разделов и подразделов;</w:t>
      </w:r>
    </w:p>
    <w:p w:rsidR="008B702A" w:rsidRPr="0006242D" w:rsidRDefault="00F25234" w:rsidP="001219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заключение;</w:t>
      </w:r>
    </w:p>
    <w:p w:rsidR="008B702A" w:rsidRPr="0006242D" w:rsidRDefault="00F25234" w:rsidP="001219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список использованных источников</w:t>
      </w:r>
      <w:r w:rsidR="00413367" w:rsidRPr="0006242D">
        <w:rPr>
          <w:sz w:val="28"/>
          <w:szCs w:val="28"/>
          <w:lang w:val="ru-RU" w:eastAsia="ru-RU"/>
        </w:rPr>
        <w:t xml:space="preserve"> (</w:t>
      </w:r>
      <w:r w:rsidR="00413367" w:rsidRPr="0006242D">
        <w:rPr>
          <w:sz w:val="28"/>
          <w:szCs w:val="28"/>
          <w:lang w:val="ru-RU"/>
        </w:rPr>
        <w:t>Приложение</w:t>
      </w:r>
      <w:r w:rsidR="00413367" w:rsidRPr="0006242D">
        <w:rPr>
          <w:sz w:val="28"/>
          <w:szCs w:val="28"/>
          <w:lang w:val="ru-RU" w:eastAsia="ru-RU"/>
        </w:rPr>
        <w:t xml:space="preserve"> </w:t>
      </w:r>
      <w:r w:rsidR="00227AAC" w:rsidRPr="0006242D">
        <w:rPr>
          <w:sz w:val="28"/>
          <w:szCs w:val="28"/>
          <w:lang w:val="ru-RU" w:eastAsia="ru-RU"/>
        </w:rPr>
        <w:t>Г</w:t>
      </w:r>
      <w:r w:rsidR="00413367" w:rsidRPr="0006242D">
        <w:rPr>
          <w:sz w:val="28"/>
          <w:szCs w:val="28"/>
          <w:lang w:val="ru-RU" w:eastAsia="ru-RU"/>
        </w:rPr>
        <w:t>);</w:t>
      </w:r>
    </w:p>
    <w:p w:rsidR="008B702A" w:rsidRPr="0006242D" w:rsidRDefault="00F25234" w:rsidP="00121974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 w:eastAsia="ru-RU"/>
        </w:rPr>
        <w:t>приложения (в случае необходимости).</w:t>
      </w:r>
    </w:p>
    <w:p w:rsidR="00B167F8" w:rsidRPr="0006242D" w:rsidRDefault="00F25234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b/>
          <w:i/>
          <w:sz w:val="28"/>
          <w:szCs w:val="28"/>
          <w:lang w:val="ru-RU"/>
        </w:rPr>
        <w:t>Титульн</w:t>
      </w:r>
      <w:r w:rsidR="00EE4DA2" w:rsidRPr="0006242D">
        <w:rPr>
          <w:b/>
          <w:i/>
          <w:sz w:val="28"/>
          <w:szCs w:val="28"/>
          <w:lang w:val="ru-RU"/>
        </w:rPr>
        <w:t>ый лист</w:t>
      </w:r>
      <w:r w:rsidRPr="0006242D">
        <w:rPr>
          <w:b/>
          <w:i/>
          <w:sz w:val="28"/>
          <w:szCs w:val="28"/>
          <w:lang w:val="ru-RU"/>
        </w:rPr>
        <w:t xml:space="preserve"> (титул)</w:t>
      </w:r>
      <w:r w:rsidRPr="0006242D">
        <w:rPr>
          <w:sz w:val="28"/>
          <w:szCs w:val="28"/>
          <w:lang w:val="ru-RU"/>
        </w:rPr>
        <w:t xml:space="preserve"> является первой страницей курсовой работы и основным источником библиографической информации, необходимой для проработки и поиска документа.</w:t>
      </w:r>
    </w:p>
    <w:p w:rsidR="00397342" w:rsidRPr="0006242D" w:rsidRDefault="00F25234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Титул </w:t>
      </w:r>
      <w:r w:rsidR="00397342" w:rsidRPr="0006242D">
        <w:rPr>
          <w:sz w:val="28"/>
          <w:szCs w:val="28"/>
          <w:lang w:val="ru-RU"/>
        </w:rPr>
        <w:t>содержит следующие сведения: название учебного заведения, факультета, кафедры, в рамках которой выполнена работа, шифр и наименование направления подготовки, название курсовой работы и ее тему, фамилию и инициалы студента, ученое звание, фамилия и инициалы научного руководителя, город и год.</w:t>
      </w:r>
    </w:p>
    <w:p w:rsidR="00744EBD" w:rsidRPr="0006242D" w:rsidRDefault="00F25234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b/>
          <w:i/>
          <w:sz w:val="28"/>
          <w:szCs w:val="28"/>
          <w:lang w:val="ru-RU"/>
        </w:rPr>
        <w:t>Реферат</w:t>
      </w:r>
      <w:r w:rsidRPr="0006242D">
        <w:rPr>
          <w:sz w:val="28"/>
          <w:szCs w:val="28"/>
          <w:lang w:val="ru-RU"/>
        </w:rPr>
        <w:t xml:space="preserve"> предназначен для ознакомления с содержанием курсовой работы. Он должен быть сжатым и ин</w:t>
      </w:r>
      <w:r w:rsidR="00397342" w:rsidRPr="0006242D">
        <w:rPr>
          <w:sz w:val="28"/>
          <w:szCs w:val="28"/>
          <w:lang w:val="ru-RU"/>
        </w:rPr>
        <w:t xml:space="preserve">формационным и должен содержать </w:t>
      </w:r>
      <w:r w:rsidRPr="0006242D">
        <w:rPr>
          <w:sz w:val="28"/>
          <w:szCs w:val="28"/>
          <w:lang w:val="ru-RU"/>
        </w:rPr>
        <w:t>сведения об объеме работы, количество рисунк</w:t>
      </w:r>
      <w:r w:rsidR="00A90FC6" w:rsidRPr="0006242D">
        <w:rPr>
          <w:sz w:val="28"/>
          <w:szCs w:val="28"/>
          <w:lang w:val="ru-RU"/>
        </w:rPr>
        <w:t>о</w:t>
      </w:r>
      <w:r w:rsidRPr="0006242D">
        <w:rPr>
          <w:sz w:val="28"/>
          <w:szCs w:val="28"/>
          <w:lang w:val="ru-RU"/>
        </w:rPr>
        <w:t xml:space="preserve">в, таблиц, литературных источников и </w:t>
      </w:r>
      <w:r w:rsidR="00A90FC6" w:rsidRPr="0006242D">
        <w:rPr>
          <w:sz w:val="28"/>
          <w:szCs w:val="28"/>
          <w:lang w:val="ru-RU"/>
        </w:rPr>
        <w:t>приложений</w:t>
      </w:r>
      <w:r w:rsidRPr="0006242D">
        <w:rPr>
          <w:sz w:val="28"/>
          <w:szCs w:val="28"/>
          <w:lang w:val="ru-RU"/>
        </w:rPr>
        <w:t>;</w:t>
      </w:r>
      <w:r w:rsidR="00397342" w:rsidRPr="0006242D">
        <w:rPr>
          <w:sz w:val="28"/>
          <w:szCs w:val="28"/>
          <w:lang w:val="ru-RU"/>
        </w:rPr>
        <w:t xml:space="preserve"> </w:t>
      </w:r>
      <w:r w:rsidR="00883520" w:rsidRPr="0006242D">
        <w:rPr>
          <w:sz w:val="28"/>
          <w:szCs w:val="28"/>
          <w:lang w:val="ru-RU"/>
        </w:rPr>
        <w:t>текст реферата;</w:t>
      </w:r>
      <w:r w:rsidR="00397342" w:rsidRPr="0006242D">
        <w:rPr>
          <w:sz w:val="28"/>
          <w:szCs w:val="28"/>
          <w:lang w:val="ru-RU"/>
        </w:rPr>
        <w:t xml:space="preserve"> </w:t>
      </w:r>
      <w:r w:rsidR="00883520" w:rsidRPr="0006242D">
        <w:rPr>
          <w:sz w:val="28"/>
          <w:szCs w:val="28"/>
          <w:lang w:val="ru-RU"/>
        </w:rPr>
        <w:t>перечень ключевых слов.</w:t>
      </w:r>
    </w:p>
    <w:p w:rsidR="00744EBD" w:rsidRPr="0006242D" w:rsidRDefault="00883520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Текст реферата должен отображать представленную в работе информацию и, как правило, в такой последовательности:</w:t>
      </w:r>
      <w:r w:rsidR="00397342" w:rsidRPr="0006242D">
        <w:rPr>
          <w:sz w:val="28"/>
          <w:szCs w:val="28"/>
          <w:lang w:val="ru-RU"/>
        </w:rPr>
        <w:t xml:space="preserve"> </w:t>
      </w:r>
      <w:r w:rsidR="00806FA8" w:rsidRPr="0006242D">
        <w:rPr>
          <w:sz w:val="28"/>
          <w:szCs w:val="28"/>
          <w:lang w:val="ru-RU"/>
        </w:rPr>
        <w:t>предмет и о</w:t>
      </w:r>
      <w:r w:rsidRPr="0006242D">
        <w:rPr>
          <w:sz w:val="28"/>
          <w:szCs w:val="28"/>
          <w:lang w:val="ru-RU"/>
        </w:rPr>
        <w:t>бъект исследования;</w:t>
      </w:r>
      <w:r w:rsidR="00397342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>цель работы;</w:t>
      </w:r>
      <w:r w:rsidR="00397342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>методы исследования;</w:t>
      </w:r>
      <w:r w:rsidR="00397342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>результаты и их новизна.</w:t>
      </w:r>
    </w:p>
    <w:p w:rsidR="00806FA8" w:rsidRPr="0006242D" w:rsidRDefault="00883520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Реферат (не более 500 слов) </w:t>
      </w:r>
      <w:r w:rsidR="004E36F3" w:rsidRPr="0006242D">
        <w:rPr>
          <w:sz w:val="28"/>
          <w:szCs w:val="28"/>
          <w:lang w:val="ru-RU"/>
        </w:rPr>
        <w:t>следует</w:t>
      </w:r>
      <w:r w:rsidRPr="0006242D">
        <w:rPr>
          <w:sz w:val="28"/>
          <w:szCs w:val="28"/>
          <w:lang w:val="ru-RU"/>
        </w:rPr>
        <w:t xml:space="preserve"> выполнять на странице формата А4. </w:t>
      </w:r>
    </w:p>
    <w:p w:rsidR="00744EBD" w:rsidRPr="0006242D" w:rsidRDefault="00883520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После его текста располагают перечень ключевых слов (с 5 до 15), словосочетаний, напечатанных прописными буквами в именительном падеже.</w:t>
      </w:r>
    </w:p>
    <w:p w:rsidR="00744EBD" w:rsidRPr="0006242D" w:rsidRDefault="00883520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b/>
          <w:i/>
          <w:sz w:val="28"/>
          <w:szCs w:val="28"/>
          <w:lang w:val="ru-RU"/>
        </w:rPr>
        <w:t>Содержание</w:t>
      </w:r>
      <w:r w:rsidRPr="0006242D">
        <w:rPr>
          <w:sz w:val="28"/>
          <w:szCs w:val="28"/>
          <w:lang w:val="ru-RU"/>
        </w:rPr>
        <w:t xml:space="preserve"> содержит в</w:t>
      </w:r>
      <w:r w:rsidR="004E36F3" w:rsidRPr="0006242D">
        <w:rPr>
          <w:sz w:val="28"/>
          <w:szCs w:val="28"/>
          <w:lang w:val="ru-RU"/>
        </w:rPr>
        <w:t>ведение</w:t>
      </w:r>
      <w:r w:rsidRPr="0006242D">
        <w:rPr>
          <w:sz w:val="28"/>
          <w:szCs w:val="28"/>
          <w:lang w:val="ru-RU"/>
        </w:rPr>
        <w:t>, заглавия разделов и подраздел</w:t>
      </w:r>
      <w:r w:rsidR="004E36F3" w:rsidRPr="0006242D">
        <w:rPr>
          <w:sz w:val="28"/>
          <w:szCs w:val="28"/>
          <w:lang w:val="ru-RU"/>
        </w:rPr>
        <w:t>ов</w:t>
      </w:r>
      <w:r w:rsidRPr="0006242D">
        <w:rPr>
          <w:sz w:val="28"/>
          <w:szCs w:val="28"/>
          <w:lang w:val="ru-RU"/>
        </w:rPr>
        <w:t xml:space="preserve">, </w:t>
      </w:r>
      <w:r w:rsidR="004E36F3" w:rsidRPr="0006242D">
        <w:rPr>
          <w:sz w:val="28"/>
          <w:szCs w:val="28"/>
          <w:lang w:val="ru-RU"/>
        </w:rPr>
        <w:t>заключение</w:t>
      </w:r>
      <w:r w:rsidRPr="0006242D">
        <w:rPr>
          <w:sz w:val="28"/>
          <w:szCs w:val="28"/>
          <w:lang w:val="ru-RU"/>
        </w:rPr>
        <w:t xml:space="preserve">, список использованных источников, </w:t>
      </w:r>
      <w:r w:rsidR="004E36F3" w:rsidRPr="0006242D">
        <w:rPr>
          <w:sz w:val="28"/>
          <w:szCs w:val="28"/>
          <w:lang w:val="ru-RU"/>
        </w:rPr>
        <w:t>приложения</w:t>
      </w:r>
      <w:r w:rsidRPr="0006242D">
        <w:rPr>
          <w:sz w:val="28"/>
          <w:szCs w:val="28"/>
          <w:lang w:val="ru-RU"/>
        </w:rPr>
        <w:t xml:space="preserve"> (если они </w:t>
      </w:r>
      <w:r w:rsidR="004E36F3" w:rsidRPr="0006242D">
        <w:rPr>
          <w:sz w:val="28"/>
          <w:szCs w:val="28"/>
          <w:lang w:val="ru-RU"/>
        </w:rPr>
        <w:t>есть</w:t>
      </w:r>
      <w:r w:rsidRPr="0006242D">
        <w:rPr>
          <w:sz w:val="28"/>
          <w:szCs w:val="28"/>
          <w:lang w:val="ru-RU"/>
        </w:rPr>
        <w:t>) с указанием номера страницы, с которой начинается раздел или подраздел</w:t>
      </w:r>
      <w:r w:rsidR="004E36F3" w:rsidRPr="0006242D">
        <w:rPr>
          <w:sz w:val="28"/>
          <w:szCs w:val="28"/>
          <w:lang w:val="ru-RU"/>
        </w:rPr>
        <w:t>.</w:t>
      </w:r>
      <w:r w:rsidRPr="0006242D">
        <w:rPr>
          <w:sz w:val="28"/>
          <w:szCs w:val="28"/>
          <w:lang w:val="ru-RU"/>
        </w:rPr>
        <w:t xml:space="preserve"> Слово «Содержание» печатается посредине строки симметрично  текст</w:t>
      </w:r>
      <w:r w:rsidR="00994BB5" w:rsidRPr="0006242D">
        <w:rPr>
          <w:sz w:val="28"/>
          <w:szCs w:val="28"/>
          <w:lang w:val="ru-RU"/>
        </w:rPr>
        <w:t>а</w:t>
      </w:r>
      <w:r w:rsidRPr="0006242D">
        <w:rPr>
          <w:sz w:val="28"/>
          <w:szCs w:val="28"/>
          <w:lang w:val="ru-RU"/>
        </w:rPr>
        <w:t xml:space="preserve"> большими буквами, а названия разделов, подраздел</w:t>
      </w:r>
      <w:r w:rsidR="00994BB5" w:rsidRPr="0006242D">
        <w:rPr>
          <w:sz w:val="28"/>
          <w:szCs w:val="28"/>
          <w:lang w:val="ru-RU"/>
        </w:rPr>
        <w:t>ов</w:t>
      </w:r>
      <w:r w:rsidRPr="0006242D">
        <w:rPr>
          <w:sz w:val="28"/>
          <w:szCs w:val="28"/>
          <w:lang w:val="ru-RU"/>
        </w:rPr>
        <w:t xml:space="preserve">, включенных в содержание, </w:t>
      </w:r>
      <w:r w:rsidR="00994BB5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маленькими и без подчеркивани</w:t>
      </w:r>
      <w:r w:rsidR="00994BB5" w:rsidRPr="0006242D">
        <w:rPr>
          <w:sz w:val="28"/>
          <w:szCs w:val="28"/>
          <w:lang w:val="ru-RU"/>
        </w:rPr>
        <w:t>я</w:t>
      </w:r>
      <w:r w:rsidRPr="0006242D">
        <w:rPr>
          <w:sz w:val="28"/>
          <w:szCs w:val="28"/>
          <w:lang w:val="ru-RU"/>
        </w:rPr>
        <w:t xml:space="preserve">. </w:t>
      </w:r>
    </w:p>
    <w:p w:rsidR="00397342" w:rsidRPr="0006242D" w:rsidRDefault="00397342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Если в работе используются специфическая терминология, малоизвестные сокращения, новые символы, обозначения и пр., то их перечень может быть подан в виде отдельного списка, который размещают перед введением. Перечень печатается двумя строками, в которых слева по алфавиту приводятся, например, сокращения, справа – их детальная расшифровка. Если специальные термины, сокращения, символы, обозначения и пр. повторяются менее трех раз, перечень не составляют, а их расшифровку приводят в тексте при первом упоминании.</w:t>
      </w:r>
    </w:p>
    <w:p w:rsidR="00B167F8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Во </w:t>
      </w:r>
      <w:r w:rsidRPr="0006242D">
        <w:rPr>
          <w:b/>
          <w:i/>
          <w:sz w:val="28"/>
          <w:szCs w:val="28"/>
          <w:lang w:val="ru-RU"/>
        </w:rPr>
        <w:t>В</w:t>
      </w:r>
      <w:r w:rsidR="00994BB5" w:rsidRPr="0006242D">
        <w:rPr>
          <w:b/>
          <w:i/>
          <w:sz w:val="28"/>
          <w:szCs w:val="28"/>
          <w:lang w:val="ru-RU"/>
        </w:rPr>
        <w:t>ведении</w:t>
      </w:r>
      <w:r w:rsidRPr="0006242D">
        <w:rPr>
          <w:sz w:val="28"/>
          <w:szCs w:val="28"/>
          <w:lang w:val="ru-RU"/>
        </w:rPr>
        <w:t xml:space="preserve"> должна быть следующая информация:</w:t>
      </w:r>
    </w:p>
    <w:p w:rsidR="00B167F8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i/>
          <w:sz w:val="28"/>
          <w:szCs w:val="28"/>
          <w:lang w:val="ru-RU"/>
        </w:rPr>
        <w:t>Актуальность проблемы,</w:t>
      </w:r>
      <w:r w:rsidRPr="0006242D">
        <w:rPr>
          <w:sz w:val="28"/>
          <w:szCs w:val="28"/>
          <w:lang w:val="ru-RU"/>
        </w:rPr>
        <w:t xml:space="preserve"> которая обусловила выбор темы исследования, коротко изложенная история вопроса (степень изучения темы) по хронологическому или концептуальному принципу.</w:t>
      </w:r>
    </w:p>
    <w:p w:rsidR="00B167F8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i/>
          <w:sz w:val="28"/>
          <w:szCs w:val="28"/>
          <w:lang w:val="ru-RU"/>
        </w:rPr>
        <w:t>Степень научной разработки.</w:t>
      </w:r>
      <w:r w:rsidRPr="0006242D">
        <w:rPr>
          <w:sz w:val="28"/>
          <w:szCs w:val="28"/>
          <w:lang w:val="ru-RU"/>
        </w:rPr>
        <w:t xml:space="preserve"> Для выяснения состояния исследования избранной темы приводится перечень ав</w:t>
      </w:r>
      <w:r w:rsidR="00994BB5" w:rsidRPr="0006242D">
        <w:rPr>
          <w:sz w:val="28"/>
          <w:szCs w:val="28"/>
          <w:lang w:val="ru-RU"/>
        </w:rPr>
        <w:t>торов, которые изучали тот или иной</w:t>
      </w:r>
      <w:r w:rsidRPr="0006242D">
        <w:rPr>
          <w:sz w:val="28"/>
          <w:szCs w:val="28"/>
          <w:lang w:val="ru-RU"/>
        </w:rPr>
        <w:t xml:space="preserve"> аспект исследуемой тематики курсовой работы.</w:t>
      </w:r>
    </w:p>
    <w:p w:rsidR="00397342" w:rsidRPr="0006242D" w:rsidRDefault="0039734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Далее определяются объект и предмет исследования. </w:t>
      </w:r>
    </w:p>
    <w:p w:rsidR="00397342" w:rsidRPr="0006242D" w:rsidRDefault="0039734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i/>
          <w:sz w:val="28"/>
          <w:szCs w:val="28"/>
          <w:lang w:val="ru-RU"/>
        </w:rPr>
        <w:t>Объект</w:t>
      </w:r>
      <w:r w:rsidRPr="0006242D">
        <w:rPr>
          <w:sz w:val="28"/>
          <w:szCs w:val="28"/>
          <w:lang w:val="ru-RU"/>
        </w:rPr>
        <w:t xml:space="preserve"> ‒ это процесс или явление, порождающее проблемную ситуацию, которая выбрана для изучения. </w:t>
      </w:r>
    </w:p>
    <w:p w:rsidR="00B167F8" w:rsidRPr="0006242D" w:rsidRDefault="0039734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i/>
          <w:sz w:val="28"/>
          <w:szCs w:val="28"/>
          <w:lang w:val="ru-RU"/>
        </w:rPr>
        <w:t>Предмет</w:t>
      </w:r>
      <w:r w:rsidRPr="0006242D">
        <w:rPr>
          <w:sz w:val="28"/>
          <w:szCs w:val="28"/>
          <w:lang w:val="ru-RU"/>
        </w:rPr>
        <w:t xml:space="preserve"> ‒ содержится в пределах объекта. Объект и предмет исследования соотносятся между собой как общее и частное. В объекте выделяется та его часть, которая является предметом исследования и непосредственно отражается в теме работы. </w:t>
      </w:r>
      <w:r w:rsidR="00883520" w:rsidRPr="0006242D">
        <w:rPr>
          <w:sz w:val="28"/>
          <w:szCs w:val="28"/>
          <w:lang w:val="ru-RU"/>
        </w:rPr>
        <w:t>Именно на него направлено основное внимание студента, поскольку предмет исследования определяет тему научного труда, отмеченную на титульной странице как ее название.</w:t>
      </w:r>
    </w:p>
    <w:p w:rsidR="00397342" w:rsidRPr="0006242D" w:rsidRDefault="0039734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Следующими элементами введения являются </w:t>
      </w:r>
      <w:r w:rsidRPr="0006242D">
        <w:rPr>
          <w:i/>
          <w:sz w:val="28"/>
          <w:szCs w:val="28"/>
          <w:lang w:val="ru-RU"/>
        </w:rPr>
        <w:t>цель и задачи</w:t>
      </w:r>
      <w:r w:rsidRPr="0006242D">
        <w:rPr>
          <w:sz w:val="28"/>
          <w:szCs w:val="28"/>
          <w:lang w:val="ru-RU"/>
        </w:rPr>
        <w:t xml:space="preserve"> </w:t>
      </w:r>
      <w:r w:rsidRPr="0006242D">
        <w:rPr>
          <w:i/>
          <w:sz w:val="28"/>
          <w:szCs w:val="28"/>
          <w:lang w:val="ru-RU"/>
        </w:rPr>
        <w:t>исследования</w:t>
      </w:r>
      <w:r w:rsidRPr="0006242D">
        <w:rPr>
          <w:sz w:val="28"/>
          <w:szCs w:val="28"/>
          <w:lang w:val="ru-RU"/>
        </w:rPr>
        <w:t>, которые необходимо решить для достижения поставленной цели.</w:t>
      </w:r>
    </w:p>
    <w:p w:rsidR="00C41998" w:rsidRPr="0006242D" w:rsidRDefault="00C419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i/>
          <w:sz w:val="28"/>
          <w:szCs w:val="28"/>
          <w:lang w:val="ru-RU"/>
        </w:rPr>
        <w:t>Цель курсовой работы</w:t>
      </w:r>
      <w:r w:rsidRPr="0006242D">
        <w:rPr>
          <w:sz w:val="28"/>
          <w:szCs w:val="28"/>
          <w:lang w:val="ru-RU"/>
        </w:rPr>
        <w:t> отображает избранную тему и указывает на предполагаемый результат.</w:t>
      </w:r>
      <w:r w:rsidR="0065468A" w:rsidRPr="0006242D">
        <w:rPr>
          <w:sz w:val="28"/>
          <w:szCs w:val="28"/>
          <w:lang w:val="ru-RU"/>
        </w:rPr>
        <w:t xml:space="preserve"> Например:</w:t>
      </w:r>
    </w:p>
    <w:p w:rsidR="00C41998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06242D">
        <w:rPr>
          <w:i/>
          <w:sz w:val="28"/>
          <w:szCs w:val="28"/>
          <w:lang w:val="ru-RU"/>
        </w:rPr>
        <w:t xml:space="preserve">1. Цель курсовой работы – </w:t>
      </w:r>
      <w:r w:rsidR="00C41998" w:rsidRPr="0006242D">
        <w:rPr>
          <w:i/>
          <w:sz w:val="28"/>
          <w:szCs w:val="28"/>
          <w:lang w:val="ru-RU"/>
        </w:rPr>
        <w:t xml:space="preserve">анализ и обоснование теоретических аспектов </w:t>
      </w:r>
      <w:r w:rsidRPr="0006242D">
        <w:rPr>
          <w:i/>
          <w:sz w:val="28"/>
          <w:szCs w:val="28"/>
          <w:lang w:val="ru-RU"/>
        </w:rPr>
        <w:t xml:space="preserve"> </w:t>
      </w:r>
      <w:r w:rsidR="00C41998" w:rsidRPr="0006242D">
        <w:rPr>
          <w:i/>
          <w:sz w:val="28"/>
          <w:szCs w:val="28"/>
          <w:lang w:val="ru-RU"/>
        </w:rPr>
        <w:t xml:space="preserve">системы делопроизводства предприятия и разработка практических рекомендаций по ее совершенствованию. </w:t>
      </w:r>
    </w:p>
    <w:p w:rsidR="00C41998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06242D">
        <w:rPr>
          <w:i/>
          <w:sz w:val="28"/>
          <w:szCs w:val="28"/>
          <w:lang w:val="ru-RU"/>
        </w:rPr>
        <w:t xml:space="preserve">2. Цель курсовой работы </w:t>
      </w:r>
      <w:r w:rsidR="0065468A" w:rsidRPr="0006242D">
        <w:rPr>
          <w:i/>
          <w:sz w:val="28"/>
          <w:szCs w:val="28"/>
          <w:lang w:val="ru-RU"/>
        </w:rPr>
        <w:t>–</w:t>
      </w:r>
      <w:r w:rsidRPr="0006242D">
        <w:rPr>
          <w:i/>
          <w:sz w:val="28"/>
          <w:szCs w:val="28"/>
          <w:lang w:val="ru-RU"/>
        </w:rPr>
        <w:t xml:space="preserve"> разработка предложений по совершенствованию </w:t>
      </w:r>
      <w:r w:rsidR="0065468A" w:rsidRPr="0006242D">
        <w:rPr>
          <w:i/>
          <w:sz w:val="28"/>
          <w:szCs w:val="28"/>
          <w:lang w:val="ru-RU"/>
        </w:rPr>
        <w:t xml:space="preserve">документирования кадровых процедур  </w:t>
      </w:r>
      <w:r w:rsidRPr="0006242D">
        <w:rPr>
          <w:i/>
          <w:sz w:val="28"/>
          <w:szCs w:val="28"/>
          <w:lang w:val="ru-RU"/>
        </w:rPr>
        <w:t>с учетом</w:t>
      </w:r>
      <w:r w:rsidR="0065468A" w:rsidRPr="0006242D">
        <w:rPr>
          <w:i/>
          <w:sz w:val="28"/>
          <w:szCs w:val="28"/>
          <w:lang w:val="ru-RU"/>
        </w:rPr>
        <w:t xml:space="preserve"> современных тенденций</w:t>
      </w:r>
      <w:r w:rsidRPr="0006242D">
        <w:rPr>
          <w:i/>
          <w:sz w:val="28"/>
          <w:szCs w:val="28"/>
          <w:lang w:val="ru-RU"/>
        </w:rPr>
        <w:t xml:space="preserve">. </w:t>
      </w:r>
      <w:r w:rsidR="0065468A" w:rsidRPr="0006242D">
        <w:rPr>
          <w:i/>
          <w:sz w:val="28"/>
          <w:szCs w:val="28"/>
          <w:lang w:val="ru-RU"/>
        </w:rPr>
        <w:t xml:space="preserve"> </w:t>
      </w:r>
    </w:p>
    <w:p w:rsidR="0065468A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i/>
          <w:sz w:val="28"/>
          <w:szCs w:val="28"/>
          <w:lang w:val="ru-RU"/>
        </w:rPr>
        <w:t xml:space="preserve"> Задачи</w:t>
      </w:r>
      <w:r w:rsidRPr="0006242D">
        <w:rPr>
          <w:sz w:val="28"/>
          <w:szCs w:val="28"/>
          <w:lang w:val="ru-RU"/>
        </w:rPr>
        <w:t xml:space="preserve"> должны обозначать конкретные шаги, посредством которых указанная цель может быть достигнута. При формулировании задач могут использоваться следующие слова:</w:t>
      </w:r>
    </w:p>
    <w:p w:rsidR="0065468A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sym w:font="Symbol" w:char="F02D"/>
      </w:r>
      <w:r w:rsidRPr="0006242D">
        <w:rPr>
          <w:sz w:val="28"/>
          <w:szCs w:val="28"/>
          <w:lang w:val="ru-RU"/>
        </w:rPr>
        <w:t xml:space="preserve"> раскрыть;</w:t>
      </w:r>
    </w:p>
    <w:p w:rsidR="0065468A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sym w:font="Symbol" w:char="F02D"/>
      </w:r>
      <w:r w:rsidRPr="0006242D">
        <w:rPr>
          <w:sz w:val="28"/>
          <w:szCs w:val="28"/>
          <w:lang w:val="ru-RU"/>
        </w:rPr>
        <w:t xml:space="preserve"> обобщить;</w:t>
      </w:r>
    </w:p>
    <w:p w:rsidR="0065468A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sym w:font="Symbol" w:char="F02D"/>
      </w:r>
      <w:r w:rsidRPr="0006242D">
        <w:rPr>
          <w:sz w:val="28"/>
          <w:szCs w:val="28"/>
          <w:lang w:val="ru-RU"/>
        </w:rPr>
        <w:t xml:space="preserve"> исследовать;</w:t>
      </w:r>
    </w:p>
    <w:p w:rsidR="0065468A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sym w:font="Symbol" w:char="F02D"/>
      </w:r>
      <w:r w:rsidR="0065468A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>проанализировать;</w:t>
      </w:r>
    </w:p>
    <w:p w:rsidR="0065468A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sym w:font="Symbol" w:char="F02D"/>
      </w:r>
      <w:r w:rsidRPr="0006242D">
        <w:rPr>
          <w:sz w:val="28"/>
          <w:szCs w:val="28"/>
          <w:lang w:val="ru-RU"/>
        </w:rPr>
        <w:t xml:space="preserve"> систематизировать;</w:t>
      </w:r>
    </w:p>
    <w:p w:rsidR="0065468A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sym w:font="Symbol" w:char="F02D"/>
      </w:r>
      <w:r w:rsidRPr="0006242D">
        <w:rPr>
          <w:sz w:val="28"/>
          <w:szCs w:val="28"/>
          <w:lang w:val="ru-RU"/>
        </w:rPr>
        <w:t xml:space="preserve"> уточнить и т.д. </w:t>
      </w:r>
    </w:p>
    <w:p w:rsidR="007E734C" w:rsidRPr="0006242D" w:rsidRDefault="007E734C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Формулировка задач определяет содержание основных </w:t>
      </w:r>
      <w:r w:rsidR="00FE3D7B" w:rsidRPr="0006242D">
        <w:rPr>
          <w:sz w:val="28"/>
          <w:szCs w:val="28"/>
          <w:lang w:val="ru-RU"/>
        </w:rPr>
        <w:t>разделов</w:t>
      </w:r>
      <w:r w:rsidRPr="0006242D">
        <w:rPr>
          <w:sz w:val="28"/>
          <w:szCs w:val="28"/>
          <w:lang w:val="ru-RU"/>
        </w:rPr>
        <w:t xml:space="preserve"> курсовой работы и составляющих их </w:t>
      </w:r>
      <w:r w:rsidR="00FE3D7B" w:rsidRPr="0006242D">
        <w:rPr>
          <w:sz w:val="28"/>
          <w:szCs w:val="28"/>
          <w:lang w:val="ru-RU"/>
        </w:rPr>
        <w:t>подразделов</w:t>
      </w:r>
      <w:r w:rsidRPr="0006242D">
        <w:rPr>
          <w:sz w:val="28"/>
          <w:szCs w:val="28"/>
          <w:lang w:val="ru-RU"/>
        </w:rPr>
        <w:t xml:space="preserve">, которые должны представлять собой описания решений каждой из них. Таким образом, количество сформулированных задач, по возможности, должно соответствовать количеству </w:t>
      </w:r>
      <w:r w:rsidR="00FE3D7B" w:rsidRPr="0006242D">
        <w:rPr>
          <w:sz w:val="28"/>
          <w:szCs w:val="28"/>
          <w:lang w:val="ru-RU"/>
        </w:rPr>
        <w:t>подразделов</w:t>
      </w:r>
      <w:r w:rsidRPr="0006242D">
        <w:rPr>
          <w:sz w:val="28"/>
          <w:szCs w:val="28"/>
          <w:lang w:val="ru-RU"/>
        </w:rPr>
        <w:t>.</w:t>
      </w:r>
    </w:p>
    <w:p w:rsidR="00B54277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i/>
          <w:iCs/>
          <w:sz w:val="28"/>
          <w:szCs w:val="28"/>
          <w:lang w:val="ru-RU" w:eastAsia="ru-RU"/>
        </w:rPr>
        <w:t>Методы исследования</w:t>
      </w:r>
      <w:r w:rsidR="00397342" w:rsidRPr="0006242D">
        <w:rPr>
          <w:i/>
          <w:iCs/>
          <w:sz w:val="28"/>
          <w:szCs w:val="28"/>
          <w:lang w:val="ru-RU" w:eastAsia="ru-RU"/>
        </w:rPr>
        <w:t xml:space="preserve"> п</w:t>
      </w:r>
      <w:r w:rsidR="00994BB5" w:rsidRPr="0006242D">
        <w:rPr>
          <w:sz w:val="28"/>
          <w:szCs w:val="28"/>
          <w:lang w:val="ru-RU"/>
        </w:rPr>
        <w:t>редставляют</w:t>
      </w:r>
      <w:r w:rsidRPr="0006242D">
        <w:rPr>
          <w:sz w:val="28"/>
          <w:szCs w:val="28"/>
          <w:lang w:val="ru-RU"/>
        </w:rPr>
        <w:t xml:space="preserve"> перечень использованных методов исследования для достижения поставленной в работе цели. Перечи</w:t>
      </w:r>
      <w:r w:rsidR="00994BB5" w:rsidRPr="0006242D">
        <w:rPr>
          <w:sz w:val="28"/>
          <w:szCs w:val="28"/>
          <w:lang w:val="ru-RU"/>
        </w:rPr>
        <w:t>слять их надо не в отрыве</w:t>
      </w:r>
      <w:r w:rsidRPr="0006242D">
        <w:rPr>
          <w:sz w:val="28"/>
          <w:szCs w:val="28"/>
          <w:lang w:val="ru-RU"/>
        </w:rPr>
        <w:t xml:space="preserve"> от содержания работы, а кр</w:t>
      </w:r>
      <w:r w:rsidR="00994BB5" w:rsidRPr="0006242D">
        <w:rPr>
          <w:sz w:val="28"/>
          <w:szCs w:val="28"/>
          <w:lang w:val="ru-RU"/>
        </w:rPr>
        <w:t>а</w:t>
      </w:r>
      <w:r w:rsidRPr="0006242D">
        <w:rPr>
          <w:sz w:val="28"/>
          <w:szCs w:val="28"/>
          <w:lang w:val="ru-RU"/>
        </w:rPr>
        <w:t xml:space="preserve">тко и содержательно определяя, что именно исследовалось тем или </w:t>
      </w:r>
      <w:r w:rsidR="00994BB5" w:rsidRPr="0006242D">
        <w:rPr>
          <w:sz w:val="28"/>
          <w:szCs w:val="28"/>
          <w:lang w:val="ru-RU"/>
        </w:rPr>
        <w:t>иным</w:t>
      </w:r>
      <w:r w:rsidRPr="0006242D">
        <w:rPr>
          <w:sz w:val="28"/>
          <w:szCs w:val="28"/>
          <w:lang w:val="ru-RU"/>
        </w:rPr>
        <w:t xml:space="preserve"> методом. Это даст возможность убедиться в логичности и приемлемости выбора именно этих методов.</w:t>
      </w:r>
      <w:r w:rsidR="00397342" w:rsidRPr="0006242D">
        <w:rPr>
          <w:sz w:val="28"/>
          <w:szCs w:val="28"/>
          <w:lang w:val="ru-RU"/>
        </w:rPr>
        <w:t xml:space="preserve"> </w:t>
      </w:r>
    </w:p>
    <w:p w:rsidR="00397342" w:rsidRPr="0006242D" w:rsidRDefault="0039734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Общие методы научного исследования можно разделить на три группы: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уровнях исследования (анализ и синтез, абстрагирование и обобщение, индукция и дедукция, моделирование и др.); методы или методология, используемые на теоретическом уровне исследования (восхождение от абстрактного к конкретному, системный и др.). </w:t>
      </w:r>
    </w:p>
    <w:p w:rsidR="00397342" w:rsidRPr="0006242D" w:rsidRDefault="0039734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Далее обосновывается структура работы и последовательность изложения материала.</w:t>
      </w:r>
    </w:p>
    <w:p w:rsidR="00B167F8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i/>
          <w:sz w:val="28"/>
          <w:szCs w:val="28"/>
          <w:lang w:val="ru-RU"/>
        </w:rPr>
        <w:t>Структура</w:t>
      </w:r>
      <w:r w:rsidRPr="0006242D">
        <w:rPr>
          <w:sz w:val="28"/>
          <w:szCs w:val="28"/>
          <w:lang w:val="ru-RU"/>
        </w:rPr>
        <w:t xml:space="preserve"> </w:t>
      </w:r>
      <w:r w:rsidRPr="0006242D">
        <w:rPr>
          <w:i/>
          <w:sz w:val="28"/>
          <w:szCs w:val="28"/>
          <w:lang w:val="ru-RU"/>
        </w:rPr>
        <w:t>курсовой работы</w:t>
      </w:r>
      <w:r w:rsidRPr="0006242D">
        <w:rPr>
          <w:sz w:val="28"/>
          <w:szCs w:val="28"/>
          <w:lang w:val="ru-RU"/>
        </w:rPr>
        <w:t xml:space="preserve">. </w:t>
      </w:r>
      <w:r w:rsidR="00994BB5" w:rsidRPr="0006242D">
        <w:rPr>
          <w:sz w:val="28"/>
          <w:szCs w:val="28"/>
          <w:lang w:val="ru-RU"/>
        </w:rPr>
        <w:t>Необходимо о</w:t>
      </w:r>
      <w:r w:rsidRPr="0006242D">
        <w:rPr>
          <w:sz w:val="28"/>
          <w:szCs w:val="28"/>
          <w:lang w:val="ru-RU"/>
        </w:rPr>
        <w:t>тметить, что курсовая работа состоит из в</w:t>
      </w:r>
      <w:r w:rsidR="00994BB5" w:rsidRPr="0006242D">
        <w:rPr>
          <w:sz w:val="28"/>
          <w:szCs w:val="28"/>
          <w:lang w:val="ru-RU"/>
        </w:rPr>
        <w:t>ведения</w:t>
      </w:r>
      <w:r w:rsidRPr="0006242D">
        <w:rPr>
          <w:sz w:val="28"/>
          <w:szCs w:val="28"/>
          <w:lang w:val="ru-RU"/>
        </w:rPr>
        <w:t xml:space="preserve">, разделов (указать количество), </w:t>
      </w:r>
      <w:r w:rsidR="00994BB5" w:rsidRPr="0006242D">
        <w:rPr>
          <w:sz w:val="28"/>
          <w:szCs w:val="28"/>
          <w:lang w:val="ru-RU"/>
        </w:rPr>
        <w:t>заключения</w:t>
      </w:r>
      <w:r w:rsidRPr="0006242D">
        <w:rPr>
          <w:sz w:val="28"/>
          <w:szCs w:val="28"/>
          <w:lang w:val="ru-RU"/>
        </w:rPr>
        <w:t>, спис</w:t>
      </w:r>
      <w:r w:rsidR="00994BB5" w:rsidRPr="0006242D">
        <w:rPr>
          <w:sz w:val="28"/>
          <w:szCs w:val="28"/>
          <w:lang w:val="ru-RU"/>
        </w:rPr>
        <w:t>ка использованных источников и приложений</w:t>
      </w:r>
      <w:r w:rsidRPr="0006242D">
        <w:rPr>
          <w:sz w:val="28"/>
          <w:szCs w:val="28"/>
          <w:lang w:val="ru-RU"/>
        </w:rPr>
        <w:t xml:space="preserve"> (указать количество). Отметить количество страниц основного текста (учитываются лишь пронумерованные страницы в</w:t>
      </w:r>
      <w:r w:rsidR="00994BB5" w:rsidRPr="0006242D">
        <w:rPr>
          <w:sz w:val="28"/>
          <w:szCs w:val="28"/>
          <w:lang w:val="ru-RU"/>
        </w:rPr>
        <w:t>ведения</w:t>
      </w:r>
      <w:r w:rsidRPr="0006242D">
        <w:rPr>
          <w:sz w:val="28"/>
          <w:szCs w:val="28"/>
          <w:lang w:val="ru-RU"/>
        </w:rPr>
        <w:t xml:space="preserve">, разделов, </w:t>
      </w:r>
      <w:r w:rsidR="00994BB5" w:rsidRPr="0006242D">
        <w:rPr>
          <w:sz w:val="28"/>
          <w:szCs w:val="28"/>
          <w:lang w:val="ru-RU"/>
        </w:rPr>
        <w:t>заключения</w:t>
      </w:r>
      <w:r w:rsidRPr="0006242D">
        <w:rPr>
          <w:sz w:val="28"/>
          <w:szCs w:val="28"/>
          <w:lang w:val="ru-RU"/>
        </w:rPr>
        <w:t xml:space="preserve">). «Общий объем... страниц». </w:t>
      </w:r>
      <w:r w:rsidR="00994BB5" w:rsidRPr="0006242D">
        <w:rPr>
          <w:sz w:val="28"/>
          <w:szCs w:val="28"/>
          <w:lang w:val="ru-RU"/>
        </w:rPr>
        <w:t>Дать</w:t>
      </w:r>
      <w:r w:rsidRPr="0006242D">
        <w:rPr>
          <w:sz w:val="28"/>
          <w:szCs w:val="28"/>
          <w:lang w:val="ru-RU"/>
        </w:rPr>
        <w:t xml:space="preserve"> характеристику каждому разделу одним предложени</w:t>
      </w:r>
      <w:r w:rsidR="003B0D9B" w:rsidRPr="0006242D">
        <w:rPr>
          <w:sz w:val="28"/>
          <w:szCs w:val="28"/>
          <w:lang w:val="ru-RU"/>
        </w:rPr>
        <w:t>ем</w:t>
      </w:r>
      <w:r w:rsidRPr="0006242D">
        <w:rPr>
          <w:sz w:val="28"/>
          <w:szCs w:val="28"/>
          <w:lang w:val="ru-RU"/>
        </w:rPr>
        <w:t>.</w:t>
      </w:r>
    </w:p>
    <w:p w:rsidR="00311C79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b/>
          <w:i/>
          <w:sz w:val="28"/>
          <w:szCs w:val="28"/>
          <w:lang w:val="ru-RU"/>
        </w:rPr>
        <w:t>Основная часть курсовой работы</w:t>
      </w:r>
      <w:r w:rsidRPr="0006242D">
        <w:rPr>
          <w:sz w:val="28"/>
          <w:szCs w:val="28"/>
          <w:lang w:val="ru-RU"/>
        </w:rPr>
        <w:t xml:space="preserve"> </w:t>
      </w:r>
      <w:r w:rsidR="00994BB5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это изложение сведений о предмете (объект</w:t>
      </w:r>
      <w:r w:rsidR="00994BB5" w:rsidRPr="0006242D">
        <w:rPr>
          <w:sz w:val="28"/>
          <w:szCs w:val="28"/>
          <w:lang w:val="ru-RU"/>
        </w:rPr>
        <w:t>е</w:t>
      </w:r>
      <w:r w:rsidRPr="0006242D">
        <w:rPr>
          <w:sz w:val="28"/>
          <w:szCs w:val="28"/>
          <w:lang w:val="ru-RU"/>
        </w:rPr>
        <w:t>) исследования, которые являются необходимыми и достаточными для раскрытия сущности отмеченной работы (описание теории, методов работы) и ее результатов.</w:t>
      </w:r>
      <w:r w:rsidR="00994BB5" w:rsidRPr="0006242D">
        <w:rPr>
          <w:sz w:val="28"/>
          <w:szCs w:val="28"/>
          <w:lang w:val="ru-RU"/>
        </w:rPr>
        <w:t xml:space="preserve"> </w:t>
      </w:r>
    </w:p>
    <w:p w:rsidR="00311C79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 xml:space="preserve">Текст курсовой работы </w:t>
      </w:r>
      <w:r w:rsidR="00994BB5" w:rsidRPr="0006242D">
        <w:rPr>
          <w:sz w:val="28"/>
          <w:szCs w:val="28"/>
          <w:lang w:val="ru-RU" w:eastAsia="ru-RU"/>
        </w:rPr>
        <w:t>излагают</w:t>
      </w:r>
      <w:r w:rsidRPr="0006242D">
        <w:rPr>
          <w:sz w:val="28"/>
          <w:szCs w:val="28"/>
          <w:lang w:val="ru-RU" w:eastAsia="ru-RU"/>
        </w:rPr>
        <w:t xml:space="preserve">, разделяя материал на разделы. Разделы могут </w:t>
      </w:r>
      <w:r w:rsidR="00994BB5" w:rsidRPr="0006242D">
        <w:rPr>
          <w:sz w:val="28"/>
          <w:szCs w:val="28"/>
          <w:lang w:val="ru-RU" w:eastAsia="ru-RU"/>
        </w:rPr>
        <w:t xml:space="preserve">делиться </w:t>
      </w:r>
      <w:r w:rsidRPr="0006242D">
        <w:rPr>
          <w:sz w:val="28"/>
          <w:szCs w:val="28"/>
          <w:lang w:val="ru-RU" w:eastAsia="ru-RU"/>
        </w:rPr>
        <w:t>на подраздел</w:t>
      </w:r>
      <w:r w:rsidR="00994BB5" w:rsidRPr="0006242D">
        <w:rPr>
          <w:sz w:val="28"/>
          <w:szCs w:val="28"/>
          <w:lang w:val="ru-RU" w:eastAsia="ru-RU"/>
        </w:rPr>
        <w:t>ы</w:t>
      </w:r>
      <w:r w:rsidRPr="0006242D">
        <w:rPr>
          <w:sz w:val="28"/>
          <w:szCs w:val="28"/>
          <w:lang w:val="ru-RU" w:eastAsia="ru-RU"/>
        </w:rPr>
        <w:t xml:space="preserve"> и пункты. Пункты, если это необходимо, </w:t>
      </w:r>
      <w:r w:rsidR="00994BB5" w:rsidRPr="0006242D">
        <w:rPr>
          <w:sz w:val="28"/>
          <w:szCs w:val="28"/>
          <w:lang w:val="ru-RU" w:eastAsia="ru-RU"/>
        </w:rPr>
        <w:t>делят</w:t>
      </w:r>
      <w:r w:rsidRPr="0006242D">
        <w:rPr>
          <w:sz w:val="28"/>
          <w:szCs w:val="28"/>
          <w:lang w:val="ru-RU" w:eastAsia="ru-RU"/>
        </w:rPr>
        <w:t xml:space="preserve"> на подпункты. Каждый пункт и подпункт должен содержать законченную информацию.</w:t>
      </w:r>
    </w:p>
    <w:p w:rsidR="00311C79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Изложени</w:t>
      </w:r>
      <w:r w:rsidR="00994BB5" w:rsidRPr="0006242D">
        <w:rPr>
          <w:sz w:val="28"/>
          <w:szCs w:val="28"/>
          <w:lang w:val="ru-RU"/>
        </w:rPr>
        <w:t>е</w:t>
      </w:r>
      <w:r w:rsidRPr="0006242D">
        <w:rPr>
          <w:sz w:val="28"/>
          <w:szCs w:val="28"/>
          <w:lang w:val="ru-RU"/>
        </w:rPr>
        <w:t xml:space="preserve"> материала подчиняют одной ведущей идее, четко определенной автором курсовой работы.</w:t>
      </w:r>
    </w:p>
    <w:p w:rsidR="00397342" w:rsidRPr="0006242D" w:rsidRDefault="00883520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i/>
          <w:sz w:val="28"/>
          <w:szCs w:val="28"/>
          <w:lang w:val="ru-RU"/>
        </w:rPr>
        <w:t>В первом разделе обосновываются</w:t>
      </w:r>
      <w:r w:rsidRPr="0006242D">
        <w:rPr>
          <w:sz w:val="28"/>
          <w:szCs w:val="28"/>
          <w:lang w:val="ru-RU"/>
        </w:rPr>
        <w:t>, как правило, теоретические вопросы. Название раздела должно отображать сущность проблемы.</w:t>
      </w:r>
      <w:r w:rsidR="00994BB5" w:rsidRPr="0006242D">
        <w:rPr>
          <w:sz w:val="28"/>
          <w:szCs w:val="28"/>
          <w:lang w:val="ru-RU"/>
        </w:rPr>
        <w:t xml:space="preserve"> </w:t>
      </w:r>
      <w:r w:rsidR="00397342" w:rsidRPr="0006242D">
        <w:rPr>
          <w:sz w:val="28"/>
          <w:szCs w:val="28"/>
          <w:lang w:val="ru-RU"/>
        </w:rPr>
        <w:t xml:space="preserve">В разделе приводится аналитический обзор литературы, который должен включать законодательные акты и нормативные документы, учебную и научную литературу, методические разработки, электронные публикации, монографии, научные доклады, журнальные статьи, материалы конференций, сборники научных трудов и тому подобное. </w:t>
      </w:r>
    </w:p>
    <w:p w:rsidR="002E75A0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i/>
          <w:sz w:val="28"/>
          <w:szCs w:val="28"/>
          <w:lang w:val="ru-RU"/>
        </w:rPr>
        <w:t>Второй раздел</w:t>
      </w:r>
      <w:r w:rsidRPr="0006242D">
        <w:rPr>
          <w:sz w:val="28"/>
          <w:szCs w:val="28"/>
          <w:lang w:val="ru-RU"/>
        </w:rPr>
        <w:t xml:space="preserve"> </w:t>
      </w:r>
      <w:r w:rsidR="00994BB5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</w:t>
      </w:r>
      <w:r w:rsidR="00413367" w:rsidRPr="0006242D">
        <w:rPr>
          <w:i/>
          <w:sz w:val="28"/>
          <w:szCs w:val="28"/>
          <w:lang w:val="ru-RU"/>
        </w:rPr>
        <w:t>практический</w:t>
      </w:r>
      <w:r w:rsidRPr="0006242D">
        <w:rPr>
          <w:sz w:val="28"/>
          <w:szCs w:val="28"/>
          <w:lang w:val="ru-RU"/>
        </w:rPr>
        <w:t xml:space="preserve"> </w:t>
      </w:r>
      <w:r w:rsidR="00994BB5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</w:t>
      </w:r>
      <w:r w:rsidR="00413367" w:rsidRPr="0006242D">
        <w:rPr>
          <w:sz w:val="28"/>
          <w:szCs w:val="28"/>
          <w:lang w:val="ru-RU"/>
        </w:rPr>
        <w:t xml:space="preserve">в нем дается глубокий анализ изучаемой проблемы </w:t>
      </w:r>
      <w:r w:rsidR="000B4C18" w:rsidRPr="0006242D">
        <w:rPr>
          <w:sz w:val="28"/>
          <w:szCs w:val="28"/>
          <w:lang w:val="ru-RU"/>
        </w:rPr>
        <w:t xml:space="preserve">(может быть </w:t>
      </w:r>
      <w:r w:rsidR="00413367" w:rsidRPr="0006242D">
        <w:rPr>
          <w:sz w:val="28"/>
          <w:szCs w:val="28"/>
          <w:lang w:val="ru-RU"/>
        </w:rPr>
        <w:t>на примере конкретной организации</w:t>
      </w:r>
      <w:r w:rsidR="000B4C18" w:rsidRPr="0006242D">
        <w:rPr>
          <w:sz w:val="28"/>
          <w:szCs w:val="28"/>
          <w:lang w:val="ru-RU"/>
        </w:rPr>
        <w:t>)</w:t>
      </w:r>
      <w:r w:rsidR="00413367" w:rsidRPr="0006242D">
        <w:rPr>
          <w:sz w:val="28"/>
          <w:szCs w:val="28"/>
          <w:lang w:val="ru-RU"/>
        </w:rPr>
        <w:t>. С этой целью нужно использовать источники информации организации, на котором студент проходил практику или работает в данное время. Также в качестве практических примеров могут быть использованы архивные документы. Практическая часть должна быть представлена примерами, исследованиями, образцами заполненных актов, примеров, самостоятельно составленными и оформленными документами.</w:t>
      </w:r>
    </w:p>
    <w:p w:rsidR="002E75A0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Зада</w:t>
      </w:r>
      <w:r w:rsidR="00994BB5" w:rsidRPr="0006242D">
        <w:rPr>
          <w:sz w:val="28"/>
          <w:szCs w:val="28"/>
          <w:lang w:val="ru-RU"/>
        </w:rPr>
        <w:t>чей</w:t>
      </w:r>
      <w:r w:rsidRPr="0006242D">
        <w:rPr>
          <w:sz w:val="28"/>
          <w:szCs w:val="28"/>
          <w:lang w:val="ru-RU"/>
        </w:rPr>
        <w:t xml:space="preserve"> </w:t>
      </w:r>
      <w:r w:rsidRPr="0006242D">
        <w:rPr>
          <w:i/>
          <w:sz w:val="28"/>
          <w:szCs w:val="28"/>
          <w:lang w:val="ru-RU"/>
        </w:rPr>
        <w:t xml:space="preserve">третьего </w:t>
      </w:r>
      <w:r w:rsidR="00994BB5" w:rsidRPr="0006242D">
        <w:rPr>
          <w:sz w:val="28"/>
          <w:szCs w:val="28"/>
          <w:lang w:val="ru-RU"/>
        </w:rPr>
        <w:t xml:space="preserve">– </w:t>
      </w:r>
      <w:r w:rsidRPr="0006242D">
        <w:rPr>
          <w:i/>
          <w:sz w:val="28"/>
          <w:szCs w:val="28"/>
          <w:lang w:val="ru-RU"/>
        </w:rPr>
        <w:t xml:space="preserve">рекомендательного </w:t>
      </w:r>
      <w:r w:rsidR="00994BB5" w:rsidRPr="0006242D">
        <w:rPr>
          <w:sz w:val="28"/>
          <w:szCs w:val="28"/>
          <w:lang w:val="ru-RU"/>
        </w:rPr>
        <w:t xml:space="preserve">– </w:t>
      </w:r>
      <w:r w:rsidRPr="0006242D">
        <w:rPr>
          <w:i/>
          <w:sz w:val="28"/>
          <w:szCs w:val="28"/>
          <w:lang w:val="ru-RU"/>
        </w:rPr>
        <w:t>раздела</w:t>
      </w:r>
      <w:r w:rsidRPr="0006242D">
        <w:rPr>
          <w:sz w:val="28"/>
          <w:szCs w:val="28"/>
          <w:lang w:val="ru-RU"/>
        </w:rPr>
        <w:t xml:space="preserve"> является разработка конкретных рекомендаций, предложений, моделей управления</w:t>
      </w:r>
      <w:r w:rsidR="0027689F" w:rsidRPr="0006242D">
        <w:rPr>
          <w:sz w:val="28"/>
          <w:szCs w:val="28"/>
          <w:lang w:val="ru-RU"/>
        </w:rPr>
        <w:t>,</w:t>
      </w:r>
      <w:r w:rsidRPr="0006242D">
        <w:rPr>
          <w:sz w:val="28"/>
          <w:szCs w:val="28"/>
          <w:lang w:val="ru-RU"/>
        </w:rPr>
        <w:t xml:space="preserve"> параметр</w:t>
      </w:r>
      <w:r w:rsidR="0027689F" w:rsidRPr="0006242D">
        <w:rPr>
          <w:sz w:val="28"/>
          <w:szCs w:val="28"/>
          <w:lang w:val="ru-RU"/>
        </w:rPr>
        <w:t>ов</w:t>
      </w:r>
      <w:r w:rsidRPr="0006242D">
        <w:rPr>
          <w:sz w:val="28"/>
          <w:szCs w:val="28"/>
          <w:lang w:val="ru-RU"/>
        </w:rPr>
        <w:t xml:space="preserve"> развития, деятельности организации на базе основных теоретических положений, методических подходов, методического инструментария, </w:t>
      </w:r>
      <w:r w:rsidR="0027689F" w:rsidRPr="0006242D">
        <w:rPr>
          <w:sz w:val="28"/>
          <w:szCs w:val="28"/>
          <w:lang w:val="ru-RU"/>
        </w:rPr>
        <w:t>которые</w:t>
      </w:r>
      <w:r w:rsidRPr="0006242D">
        <w:rPr>
          <w:sz w:val="28"/>
          <w:szCs w:val="28"/>
          <w:lang w:val="ru-RU"/>
        </w:rPr>
        <w:t xml:space="preserve"> изложены в первом разделе, а также выводов проведенного во втором разделе исследования. </w:t>
      </w:r>
    </w:p>
    <w:p w:rsidR="00A65A90" w:rsidRPr="0006242D" w:rsidRDefault="0027689F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b/>
          <w:i/>
          <w:sz w:val="28"/>
          <w:szCs w:val="28"/>
          <w:lang w:val="ru-RU"/>
        </w:rPr>
        <w:t>Заключение</w:t>
      </w:r>
      <w:r w:rsidR="00883520" w:rsidRPr="0006242D">
        <w:rPr>
          <w:sz w:val="28"/>
          <w:szCs w:val="28"/>
          <w:lang w:val="ru-RU"/>
        </w:rPr>
        <w:t xml:space="preserve"> печатают непосредственно </w:t>
      </w:r>
      <w:r w:rsidRPr="0006242D">
        <w:rPr>
          <w:sz w:val="28"/>
          <w:szCs w:val="28"/>
          <w:lang w:val="ru-RU"/>
        </w:rPr>
        <w:t>после</w:t>
      </w:r>
      <w:r w:rsidR="00883520" w:rsidRPr="0006242D">
        <w:rPr>
          <w:sz w:val="28"/>
          <w:szCs w:val="28"/>
          <w:lang w:val="ru-RU"/>
        </w:rPr>
        <w:t xml:space="preserve"> изложени</w:t>
      </w:r>
      <w:r w:rsidRPr="0006242D">
        <w:rPr>
          <w:sz w:val="28"/>
          <w:szCs w:val="28"/>
          <w:lang w:val="ru-RU"/>
        </w:rPr>
        <w:t>я</w:t>
      </w:r>
      <w:r w:rsidR="00883520" w:rsidRPr="0006242D">
        <w:rPr>
          <w:sz w:val="28"/>
          <w:szCs w:val="28"/>
          <w:lang w:val="ru-RU"/>
        </w:rPr>
        <w:t xml:space="preserve"> текста основной части курсовой работы, начиная с новой страницы. В </w:t>
      </w:r>
      <w:r w:rsidRPr="0006242D">
        <w:rPr>
          <w:sz w:val="28"/>
          <w:szCs w:val="28"/>
          <w:lang w:val="ru-RU"/>
        </w:rPr>
        <w:t>заключении</w:t>
      </w:r>
      <w:r w:rsidR="00883520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>излагают</w:t>
      </w:r>
      <w:r w:rsidR="00883520" w:rsidRPr="0006242D">
        <w:rPr>
          <w:sz w:val="28"/>
          <w:szCs w:val="28"/>
          <w:lang w:val="ru-RU"/>
        </w:rPr>
        <w:t xml:space="preserve"> важнейшие теоретические и практические результаты, полученные в курсовой работе</w:t>
      </w:r>
      <w:r w:rsidR="000B4C18" w:rsidRPr="0006242D">
        <w:rPr>
          <w:sz w:val="28"/>
          <w:szCs w:val="28"/>
          <w:lang w:val="ru-RU"/>
        </w:rPr>
        <w:t xml:space="preserve"> согласно </w:t>
      </w:r>
      <w:r w:rsidR="00B54277" w:rsidRPr="0006242D">
        <w:rPr>
          <w:sz w:val="28"/>
          <w:szCs w:val="28"/>
          <w:lang w:val="ru-RU"/>
        </w:rPr>
        <w:t>поставленных</w:t>
      </w:r>
      <w:r w:rsidR="000B4C18" w:rsidRPr="0006242D">
        <w:rPr>
          <w:sz w:val="28"/>
          <w:szCs w:val="28"/>
          <w:lang w:val="ru-RU"/>
        </w:rPr>
        <w:t xml:space="preserve"> во введении задач</w:t>
      </w:r>
      <w:r w:rsidR="00883520" w:rsidRPr="0006242D">
        <w:rPr>
          <w:sz w:val="28"/>
          <w:szCs w:val="28"/>
          <w:lang w:val="ru-RU"/>
        </w:rPr>
        <w:t>, которые должны содержать формулировку решенной проблемы. Здесь н</w:t>
      </w:r>
      <w:r w:rsidRPr="0006242D">
        <w:rPr>
          <w:sz w:val="28"/>
          <w:szCs w:val="28"/>
          <w:lang w:val="ru-RU"/>
        </w:rPr>
        <w:t>еобходимо</w:t>
      </w:r>
      <w:r w:rsidR="00883520" w:rsidRPr="0006242D">
        <w:rPr>
          <w:sz w:val="28"/>
          <w:szCs w:val="28"/>
          <w:lang w:val="ru-RU"/>
        </w:rPr>
        <w:t xml:space="preserve"> отметить качественные и количественные показатели полученных результатов, обосновать их достоверность, </w:t>
      </w:r>
      <w:r w:rsidRPr="0006242D">
        <w:rPr>
          <w:sz w:val="28"/>
          <w:szCs w:val="28"/>
          <w:lang w:val="ru-RU"/>
        </w:rPr>
        <w:t>представить</w:t>
      </w:r>
      <w:r w:rsidR="00883520" w:rsidRPr="0006242D">
        <w:rPr>
          <w:sz w:val="28"/>
          <w:szCs w:val="28"/>
          <w:lang w:val="ru-RU"/>
        </w:rPr>
        <w:t xml:space="preserve"> рекомендации </w:t>
      </w:r>
      <w:r w:rsidRPr="0006242D">
        <w:rPr>
          <w:sz w:val="28"/>
          <w:szCs w:val="28"/>
          <w:lang w:val="ru-RU"/>
        </w:rPr>
        <w:t>по</w:t>
      </w:r>
      <w:r w:rsidR="00883520" w:rsidRPr="0006242D">
        <w:rPr>
          <w:sz w:val="28"/>
          <w:szCs w:val="28"/>
          <w:lang w:val="ru-RU"/>
        </w:rPr>
        <w:t xml:space="preserve"> их использовани</w:t>
      </w:r>
      <w:r w:rsidRPr="0006242D">
        <w:rPr>
          <w:sz w:val="28"/>
          <w:szCs w:val="28"/>
          <w:lang w:val="ru-RU"/>
        </w:rPr>
        <w:t>ю</w:t>
      </w:r>
      <w:r w:rsidR="00883520" w:rsidRPr="0006242D">
        <w:rPr>
          <w:sz w:val="28"/>
          <w:szCs w:val="28"/>
          <w:lang w:val="ru-RU"/>
        </w:rPr>
        <w:t xml:space="preserve">. </w:t>
      </w:r>
      <w:r w:rsidRPr="0006242D">
        <w:rPr>
          <w:sz w:val="28"/>
          <w:szCs w:val="28"/>
          <w:lang w:val="ru-RU"/>
        </w:rPr>
        <w:t>Заключение</w:t>
      </w:r>
      <w:r w:rsidR="00883520" w:rsidRPr="0006242D">
        <w:rPr>
          <w:sz w:val="28"/>
          <w:szCs w:val="28"/>
          <w:lang w:val="ru-RU"/>
        </w:rPr>
        <w:t xml:space="preserve"> должн</w:t>
      </w:r>
      <w:r w:rsidRPr="0006242D">
        <w:rPr>
          <w:sz w:val="28"/>
          <w:szCs w:val="28"/>
          <w:lang w:val="ru-RU"/>
        </w:rPr>
        <w:t>о</w:t>
      </w:r>
      <w:r w:rsidR="00883520" w:rsidRPr="0006242D">
        <w:rPr>
          <w:sz w:val="28"/>
          <w:szCs w:val="28"/>
          <w:lang w:val="ru-RU"/>
        </w:rPr>
        <w:t xml:space="preserve"> содержать оценку полноты решения поставленных зада</w:t>
      </w:r>
      <w:r w:rsidRPr="0006242D">
        <w:rPr>
          <w:sz w:val="28"/>
          <w:szCs w:val="28"/>
          <w:lang w:val="ru-RU"/>
        </w:rPr>
        <w:t>ч</w:t>
      </w:r>
      <w:r w:rsidR="00883520" w:rsidRPr="0006242D">
        <w:rPr>
          <w:sz w:val="28"/>
          <w:szCs w:val="28"/>
          <w:lang w:val="ru-RU"/>
        </w:rPr>
        <w:t>.</w:t>
      </w:r>
      <w:r w:rsidR="000B4C18" w:rsidRPr="0006242D">
        <w:rPr>
          <w:sz w:val="28"/>
          <w:szCs w:val="28"/>
          <w:lang w:val="ru-RU"/>
        </w:rPr>
        <w:t xml:space="preserve"> Для описания результатов целесообразно использовать слова «систематизированы...», «конкретизировано...», «доработано...», «уточнено...», «определены...», «установлено...», «обоснованы...» и т. п.</w:t>
      </w:r>
    </w:p>
    <w:p w:rsidR="000B4C18" w:rsidRPr="0006242D" w:rsidRDefault="000B4C18" w:rsidP="00A55694">
      <w:pPr>
        <w:widowControl w:val="0"/>
        <w:tabs>
          <w:tab w:val="left" w:pos="673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Рекомендуемый объем заключения – </w:t>
      </w:r>
      <w:r w:rsidR="002C2C80" w:rsidRPr="0006242D">
        <w:rPr>
          <w:sz w:val="28"/>
          <w:szCs w:val="28"/>
          <w:lang w:val="ru-RU"/>
        </w:rPr>
        <w:t>2-</w:t>
      </w:r>
      <w:r w:rsidRPr="0006242D">
        <w:rPr>
          <w:sz w:val="28"/>
          <w:szCs w:val="28"/>
          <w:lang w:val="ru-RU"/>
        </w:rPr>
        <w:t>3 стр.</w:t>
      </w:r>
    </w:p>
    <w:p w:rsidR="0029347A" w:rsidRPr="0006242D" w:rsidRDefault="00883520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b/>
          <w:i/>
          <w:sz w:val="28"/>
          <w:szCs w:val="28"/>
          <w:lang w:val="ru-RU"/>
        </w:rPr>
        <w:t>Список использованных источников,</w:t>
      </w:r>
      <w:r w:rsidRPr="0006242D">
        <w:rPr>
          <w:sz w:val="28"/>
          <w:szCs w:val="28"/>
          <w:lang w:val="ru-RU"/>
        </w:rPr>
        <w:t xml:space="preserve"> на которые </w:t>
      </w:r>
      <w:r w:rsidR="0027689F" w:rsidRPr="0006242D">
        <w:rPr>
          <w:sz w:val="28"/>
          <w:szCs w:val="28"/>
          <w:lang w:val="ru-RU"/>
        </w:rPr>
        <w:t>присутствует</w:t>
      </w:r>
      <w:r w:rsidRPr="0006242D">
        <w:rPr>
          <w:sz w:val="28"/>
          <w:szCs w:val="28"/>
          <w:lang w:val="ru-RU"/>
        </w:rPr>
        <w:t xml:space="preserve"> ссылка в основной части курсовой работы, </w:t>
      </w:r>
      <w:r w:rsidR="0027689F" w:rsidRPr="0006242D">
        <w:rPr>
          <w:sz w:val="28"/>
          <w:szCs w:val="28"/>
          <w:lang w:val="ru-RU"/>
        </w:rPr>
        <w:t>при</w:t>
      </w:r>
      <w:r w:rsidRPr="0006242D">
        <w:rPr>
          <w:sz w:val="28"/>
          <w:szCs w:val="28"/>
          <w:lang w:val="ru-RU"/>
        </w:rPr>
        <w:t xml:space="preserve">водят </w:t>
      </w:r>
      <w:r w:rsidR="003B0D9B" w:rsidRPr="0006242D">
        <w:rPr>
          <w:sz w:val="28"/>
          <w:szCs w:val="28"/>
          <w:lang w:val="ru-RU"/>
        </w:rPr>
        <w:t>в конце работы одним списком</w:t>
      </w:r>
      <w:r w:rsidRPr="0006242D">
        <w:rPr>
          <w:sz w:val="28"/>
          <w:szCs w:val="28"/>
          <w:lang w:val="ru-RU"/>
        </w:rPr>
        <w:t>.</w:t>
      </w:r>
    </w:p>
    <w:p w:rsidR="00EE4DA2" w:rsidRPr="0006242D" w:rsidRDefault="0027689F" w:rsidP="00A5569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6242D">
        <w:rPr>
          <w:b/>
          <w:i/>
          <w:sz w:val="28"/>
          <w:szCs w:val="28"/>
        </w:rPr>
        <w:t>Приложения</w:t>
      </w:r>
      <w:r w:rsidR="00883520" w:rsidRPr="0006242D">
        <w:rPr>
          <w:sz w:val="28"/>
          <w:szCs w:val="28"/>
        </w:rPr>
        <w:t xml:space="preserve"> содержат вспомогательный материал, необходимый для полного восприятия работы (вспомогательные цифровые данные, развернутые таблицы, иллюстрации, рисунки, </w:t>
      </w:r>
      <w:r w:rsidR="00EE4DA2" w:rsidRPr="0006242D">
        <w:rPr>
          <w:sz w:val="28"/>
          <w:szCs w:val="28"/>
        </w:rPr>
        <w:t xml:space="preserve">диаграммы, </w:t>
      </w:r>
      <w:r w:rsidR="00883520" w:rsidRPr="0006242D">
        <w:rPr>
          <w:sz w:val="28"/>
          <w:szCs w:val="28"/>
        </w:rPr>
        <w:t>фотографии</w:t>
      </w:r>
      <w:r w:rsidR="00EE4DA2" w:rsidRPr="0006242D">
        <w:rPr>
          <w:sz w:val="28"/>
          <w:szCs w:val="28"/>
        </w:rPr>
        <w:t xml:space="preserve">, образцы документов, примеры их оформления  </w:t>
      </w:r>
      <w:r w:rsidR="00883520" w:rsidRPr="0006242D">
        <w:rPr>
          <w:sz w:val="28"/>
          <w:szCs w:val="28"/>
        </w:rPr>
        <w:t xml:space="preserve"> и </w:t>
      </w:r>
      <w:r w:rsidRPr="0006242D">
        <w:rPr>
          <w:sz w:val="28"/>
          <w:szCs w:val="28"/>
        </w:rPr>
        <w:t>др.</w:t>
      </w:r>
      <w:r w:rsidR="00883520" w:rsidRPr="0006242D">
        <w:rPr>
          <w:sz w:val="28"/>
          <w:szCs w:val="28"/>
        </w:rPr>
        <w:t>).</w:t>
      </w:r>
      <w:r w:rsidR="00883520" w:rsidRPr="0006242D">
        <w:rPr>
          <w:i/>
          <w:sz w:val="28"/>
          <w:szCs w:val="28"/>
        </w:rPr>
        <w:t xml:space="preserve"> </w:t>
      </w:r>
    </w:p>
    <w:p w:rsidR="000B4C18" w:rsidRPr="0006242D" w:rsidRDefault="00883520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Их оформляют как продолжение работы на </w:t>
      </w:r>
      <w:r w:rsidR="0027689F" w:rsidRPr="0006242D">
        <w:rPr>
          <w:sz w:val="28"/>
          <w:szCs w:val="28"/>
          <w:lang w:val="ru-RU"/>
        </w:rPr>
        <w:t>по</w:t>
      </w:r>
      <w:r w:rsidRPr="0006242D">
        <w:rPr>
          <w:sz w:val="28"/>
          <w:szCs w:val="28"/>
          <w:lang w:val="ru-RU"/>
        </w:rPr>
        <w:t xml:space="preserve">следующих ее страницах. </w:t>
      </w:r>
      <w:r w:rsidR="0027689F" w:rsidRPr="0006242D">
        <w:rPr>
          <w:sz w:val="28"/>
          <w:szCs w:val="28"/>
          <w:lang w:val="ru-RU"/>
        </w:rPr>
        <w:t xml:space="preserve">Размещаются они в порядке появления ссылок в тексте работы. </w:t>
      </w:r>
      <w:r w:rsidR="000B4C18" w:rsidRPr="0006242D">
        <w:rPr>
          <w:sz w:val="28"/>
          <w:szCs w:val="28"/>
          <w:lang w:val="ru-RU"/>
        </w:rPr>
        <w:t>Каждое приложение следует начинать с новой страницы с указанием вверху страницы посредине слова «Приложение» с обозначением его последовательности. 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букв Ё, 3, Й, О, Ч, Ь, Ы, Ъ. После слова «Приложение» следует буква, обозначающая его последовательность.</w:t>
      </w:r>
    </w:p>
    <w:p w:rsidR="000B4C18" w:rsidRPr="0006242D" w:rsidRDefault="000B4C18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Допускается обозначение приложений буквами латинского алфавита, за исключением букв I и О.</w:t>
      </w:r>
    </w:p>
    <w:p w:rsidR="000B4C18" w:rsidRPr="0006242D" w:rsidRDefault="000B4C18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0B4C18" w:rsidRPr="0006242D" w:rsidRDefault="000B4C18" w:rsidP="00A55694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06242D">
        <w:rPr>
          <w:spacing w:val="-4"/>
          <w:sz w:val="28"/>
          <w:szCs w:val="28"/>
          <w:lang w:val="ru-RU"/>
        </w:rPr>
        <w:t>Если в документе одно приложение, оно обозначается «Приложение А».</w:t>
      </w:r>
    </w:p>
    <w:p w:rsidR="000B4C18" w:rsidRPr="0006242D" w:rsidRDefault="000B4C18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0B4C18" w:rsidRPr="0006242D" w:rsidRDefault="000B4C18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FFFFF"/>
          <w:lang w:val="ru-RU"/>
        </w:rPr>
        <w:t>Все приложения должны быть перечислены в содержании (при наличии) с указанием их номеров и заголовков.</w:t>
      </w:r>
    </w:p>
    <w:p w:rsidR="0027689F" w:rsidRPr="0006242D" w:rsidRDefault="0027689F" w:rsidP="00A5569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242D">
        <w:rPr>
          <w:sz w:val="28"/>
          <w:szCs w:val="28"/>
        </w:rPr>
        <w:t>Ссылка</w:t>
      </w:r>
      <w:r w:rsidR="000B4C18" w:rsidRPr="0006242D">
        <w:rPr>
          <w:sz w:val="28"/>
          <w:szCs w:val="28"/>
        </w:rPr>
        <w:t xml:space="preserve"> по тексту</w:t>
      </w:r>
      <w:r w:rsidRPr="0006242D">
        <w:rPr>
          <w:sz w:val="28"/>
          <w:szCs w:val="28"/>
        </w:rPr>
        <w:t xml:space="preserve"> на приложение осуществляется следующим образом: (см. Приложение </w:t>
      </w:r>
      <w:r w:rsidR="000B4C18" w:rsidRPr="0006242D">
        <w:rPr>
          <w:sz w:val="28"/>
          <w:szCs w:val="28"/>
        </w:rPr>
        <w:t>А</w:t>
      </w:r>
      <w:r w:rsidRPr="0006242D">
        <w:rPr>
          <w:sz w:val="28"/>
          <w:szCs w:val="28"/>
        </w:rPr>
        <w:t>).</w:t>
      </w:r>
    </w:p>
    <w:p w:rsidR="005D42B1" w:rsidRPr="0006242D" w:rsidRDefault="005D42B1" w:rsidP="00A55694">
      <w:pPr>
        <w:widowControl w:val="0"/>
        <w:spacing w:line="360" w:lineRule="auto"/>
        <w:jc w:val="center"/>
        <w:rPr>
          <w:rStyle w:val="a4"/>
          <w:sz w:val="28"/>
          <w:szCs w:val="28"/>
          <w:lang w:val="ru-RU"/>
        </w:rPr>
      </w:pPr>
    </w:p>
    <w:p w:rsidR="002957DF" w:rsidRPr="0006242D" w:rsidRDefault="009A441E" w:rsidP="009A441E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  <w:bookmarkStart w:id="4" w:name="_Toc82526120"/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106B98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ТРЕБОВАНИЯ </w:t>
      </w:r>
      <w:r w:rsidR="00955350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ПО</w:t>
      </w:r>
      <w:r w:rsidR="00106B98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 ОФОРМЛЕНИ</w:t>
      </w:r>
      <w:r w:rsidR="00955350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Ю</w:t>
      </w:r>
      <w:r w:rsidR="00106B98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 КУРСОВОЙ РАБОТЫ</w:t>
      </w:r>
      <w:bookmarkEnd w:id="4"/>
    </w:p>
    <w:p w:rsidR="002957DF" w:rsidRPr="0006242D" w:rsidRDefault="002957DF" w:rsidP="00A55694">
      <w:pPr>
        <w:widowControl w:val="0"/>
        <w:spacing w:line="360" w:lineRule="auto"/>
        <w:rPr>
          <w:rStyle w:val="a4"/>
          <w:sz w:val="28"/>
          <w:szCs w:val="28"/>
          <w:lang w:val="ru-RU"/>
        </w:rPr>
      </w:pP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Курсовая работа </w:t>
      </w:r>
      <w:r w:rsidR="00955350" w:rsidRPr="0006242D">
        <w:rPr>
          <w:sz w:val="28"/>
          <w:szCs w:val="28"/>
          <w:lang w:val="ru-RU"/>
        </w:rPr>
        <w:t>печатается на</w:t>
      </w:r>
      <w:r w:rsidRPr="0006242D">
        <w:rPr>
          <w:sz w:val="28"/>
          <w:szCs w:val="28"/>
          <w:lang w:val="ru-RU"/>
        </w:rPr>
        <w:t xml:space="preserve"> государственно</w:t>
      </w:r>
      <w:r w:rsidR="00955350" w:rsidRPr="0006242D">
        <w:rPr>
          <w:sz w:val="28"/>
          <w:szCs w:val="28"/>
          <w:lang w:val="ru-RU"/>
        </w:rPr>
        <w:t>м</w:t>
      </w:r>
      <w:r w:rsidRPr="0006242D">
        <w:rPr>
          <w:sz w:val="28"/>
          <w:szCs w:val="28"/>
          <w:lang w:val="ru-RU"/>
        </w:rPr>
        <w:t xml:space="preserve"> (</w:t>
      </w:r>
      <w:r w:rsidR="00955350" w:rsidRPr="0006242D">
        <w:rPr>
          <w:sz w:val="28"/>
          <w:szCs w:val="28"/>
          <w:lang w:val="ru-RU"/>
        </w:rPr>
        <w:t>русском</w:t>
      </w:r>
      <w:r w:rsidRPr="0006242D">
        <w:rPr>
          <w:sz w:val="28"/>
          <w:szCs w:val="28"/>
          <w:lang w:val="ru-RU"/>
        </w:rPr>
        <w:t>)</w:t>
      </w:r>
      <w:r w:rsidR="00955350" w:rsidRPr="0006242D">
        <w:rPr>
          <w:sz w:val="28"/>
          <w:szCs w:val="28"/>
          <w:lang w:val="ru-RU"/>
        </w:rPr>
        <w:t xml:space="preserve"> языке</w:t>
      </w:r>
      <w:r w:rsidRPr="0006242D">
        <w:rPr>
          <w:sz w:val="28"/>
          <w:szCs w:val="28"/>
          <w:lang w:val="ru-RU"/>
        </w:rPr>
        <w:t xml:space="preserve"> и аккуратно оформляется. Объем ее </w:t>
      </w:r>
      <w:r w:rsidR="00955350" w:rsidRPr="0006242D">
        <w:rPr>
          <w:sz w:val="28"/>
          <w:szCs w:val="28"/>
          <w:lang w:val="ru-RU"/>
        </w:rPr>
        <w:t>составляет</w:t>
      </w:r>
      <w:r w:rsidRPr="0006242D">
        <w:rPr>
          <w:sz w:val="28"/>
          <w:szCs w:val="28"/>
          <w:lang w:val="ru-RU"/>
        </w:rPr>
        <w:t xml:space="preserve"> 35-40 страниц машинописного текста без </w:t>
      </w:r>
      <w:r w:rsidR="00955350" w:rsidRPr="0006242D">
        <w:rPr>
          <w:sz w:val="28"/>
          <w:szCs w:val="28"/>
          <w:lang w:val="ru-RU"/>
        </w:rPr>
        <w:t>приложений</w:t>
      </w:r>
      <w:r w:rsidRPr="0006242D">
        <w:rPr>
          <w:sz w:val="28"/>
          <w:szCs w:val="28"/>
          <w:lang w:val="ru-RU"/>
        </w:rPr>
        <w:t xml:space="preserve">; количество источников, которые используются в курсовой работе, </w:t>
      </w:r>
      <w:r w:rsidR="00955350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не менее </w:t>
      </w:r>
      <w:r w:rsidR="00C41998" w:rsidRPr="0006242D">
        <w:rPr>
          <w:sz w:val="28"/>
          <w:szCs w:val="28"/>
          <w:lang w:val="ru-RU"/>
        </w:rPr>
        <w:t>20</w:t>
      </w:r>
      <w:r w:rsidR="00630F7D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 xml:space="preserve">названий. 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Курсовую работу оформляют на листах формата А4 машинописным способом с одной стороны листа белой бумаги. </w:t>
      </w:r>
    </w:p>
    <w:p w:rsidR="00B21C1D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Текст следует печатать, придерживаясь параметров страниц</w:t>
      </w:r>
      <w:r w:rsidR="00955350" w:rsidRPr="0006242D">
        <w:rPr>
          <w:sz w:val="28"/>
          <w:szCs w:val="28"/>
          <w:lang w:val="ru-RU"/>
        </w:rPr>
        <w:t>ы</w:t>
      </w:r>
      <w:r w:rsidRPr="0006242D">
        <w:rPr>
          <w:sz w:val="28"/>
          <w:szCs w:val="28"/>
          <w:lang w:val="ru-RU"/>
        </w:rPr>
        <w:t>: верхн</w:t>
      </w:r>
      <w:r w:rsidR="00955350" w:rsidRPr="0006242D">
        <w:rPr>
          <w:sz w:val="28"/>
          <w:szCs w:val="28"/>
          <w:lang w:val="ru-RU"/>
        </w:rPr>
        <w:t>ее</w:t>
      </w:r>
      <w:r w:rsidRPr="0006242D">
        <w:rPr>
          <w:sz w:val="28"/>
          <w:szCs w:val="28"/>
          <w:lang w:val="ru-RU"/>
        </w:rPr>
        <w:t>, нижн</w:t>
      </w:r>
      <w:r w:rsidR="00955350" w:rsidRPr="0006242D">
        <w:rPr>
          <w:sz w:val="28"/>
          <w:szCs w:val="28"/>
          <w:lang w:val="ru-RU"/>
        </w:rPr>
        <w:t>ее</w:t>
      </w:r>
      <w:r w:rsidRPr="0006242D">
        <w:rPr>
          <w:sz w:val="28"/>
          <w:szCs w:val="28"/>
          <w:lang w:val="ru-RU"/>
        </w:rPr>
        <w:t xml:space="preserve"> </w:t>
      </w:r>
      <w:r w:rsidR="00955350" w:rsidRPr="0006242D">
        <w:rPr>
          <w:sz w:val="28"/>
          <w:szCs w:val="28"/>
          <w:lang w:val="ru-RU"/>
        </w:rPr>
        <w:t>поля</w:t>
      </w:r>
      <w:r w:rsidRPr="0006242D">
        <w:rPr>
          <w:sz w:val="28"/>
          <w:szCs w:val="28"/>
          <w:lang w:val="ru-RU"/>
        </w:rPr>
        <w:t xml:space="preserve"> </w:t>
      </w:r>
      <w:r w:rsidR="00955350" w:rsidRPr="0006242D">
        <w:rPr>
          <w:sz w:val="28"/>
          <w:szCs w:val="28"/>
          <w:lang w:val="ru-RU"/>
        </w:rPr>
        <w:t xml:space="preserve">– </w:t>
      </w:r>
      <w:r w:rsidRPr="0006242D">
        <w:rPr>
          <w:sz w:val="28"/>
          <w:szCs w:val="28"/>
          <w:lang w:val="ru-RU"/>
        </w:rPr>
        <w:t>20 мм, лев</w:t>
      </w:r>
      <w:r w:rsidR="00955350" w:rsidRPr="0006242D">
        <w:rPr>
          <w:sz w:val="28"/>
          <w:szCs w:val="28"/>
          <w:lang w:val="ru-RU"/>
        </w:rPr>
        <w:t>ое</w:t>
      </w:r>
      <w:r w:rsidRPr="0006242D">
        <w:rPr>
          <w:sz w:val="28"/>
          <w:szCs w:val="28"/>
          <w:lang w:val="ru-RU"/>
        </w:rPr>
        <w:t xml:space="preserve"> </w:t>
      </w:r>
      <w:r w:rsidR="00955350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30, прав</w:t>
      </w:r>
      <w:r w:rsidR="00955350" w:rsidRPr="0006242D">
        <w:rPr>
          <w:sz w:val="28"/>
          <w:szCs w:val="28"/>
          <w:lang w:val="ru-RU"/>
        </w:rPr>
        <w:t>ое</w:t>
      </w:r>
      <w:r w:rsidRPr="0006242D">
        <w:rPr>
          <w:sz w:val="28"/>
          <w:szCs w:val="28"/>
          <w:lang w:val="ru-RU"/>
        </w:rPr>
        <w:t xml:space="preserve"> </w:t>
      </w:r>
      <w:r w:rsidR="00955350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1</w:t>
      </w:r>
      <w:r w:rsidR="000B4C18" w:rsidRPr="0006242D">
        <w:rPr>
          <w:sz w:val="28"/>
          <w:szCs w:val="28"/>
          <w:lang w:val="ru-RU"/>
        </w:rPr>
        <w:t>5</w:t>
      </w:r>
      <w:r w:rsidRPr="0006242D">
        <w:rPr>
          <w:sz w:val="28"/>
          <w:szCs w:val="28"/>
          <w:lang w:val="ru-RU"/>
        </w:rPr>
        <w:t xml:space="preserve"> мм, выравнивани</w:t>
      </w:r>
      <w:r w:rsidR="00955350" w:rsidRPr="0006242D">
        <w:rPr>
          <w:sz w:val="28"/>
          <w:szCs w:val="28"/>
          <w:lang w:val="ru-RU"/>
        </w:rPr>
        <w:t>е</w:t>
      </w:r>
      <w:r w:rsidRPr="0006242D">
        <w:rPr>
          <w:sz w:val="28"/>
          <w:szCs w:val="28"/>
          <w:lang w:val="ru-RU"/>
        </w:rPr>
        <w:t xml:space="preserve"> текста </w:t>
      </w:r>
      <w:r w:rsidR="00955350" w:rsidRPr="0006242D">
        <w:rPr>
          <w:sz w:val="28"/>
          <w:szCs w:val="28"/>
          <w:lang w:val="ru-RU"/>
        </w:rPr>
        <w:t>– по</w:t>
      </w:r>
      <w:r w:rsidRPr="0006242D">
        <w:rPr>
          <w:sz w:val="28"/>
          <w:szCs w:val="28"/>
          <w:lang w:val="ru-RU"/>
        </w:rPr>
        <w:t xml:space="preserve"> ширин</w:t>
      </w:r>
      <w:r w:rsidR="00955350" w:rsidRPr="0006242D">
        <w:rPr>
          <w:sz w:val="28"/>
          <w:szCs w:val="28"/>
          <w:lang w:val="ru-RU"/>
        </w:rPr>
        <w:t>е</w:t>
      </w:r>
      <w:r w:rsidRPr="0006242D">
        <w:rPr>
          <w:sz w:val="28"/>
          <w:szCs w:val="28"/>
          <w:lang w:val="ru-RU"/>
        </w:rPr>
        <w:t xml:space="preserve"> страницы. На листе </w:t>
      </w:r>
      <w:r w:rsidR="00955350" w:rsidRPr="0006242D">
        <w:rPr>
          <w:sz w:val="28"/>
          <w:szCs w:val="28"/>
          <w:lang w:val="ru-RU"/>
        </w:rPr>
        <w:t xml:space="preserve">должно </w:t>
      </w:r>
      <w:r w:rsidRPr="0006242D">
        <w:rPr>
          <w:sz w:val="28"/>
          <w:szCs w:val="28"/>
          <w:lang w:val="ru-RU"/>
        </w:rPr>
        <w:t>размеща</w:t>
      </w:r>
      <w:r w:rsidR="00955350" w:rsidRPr="0006242D">
        <w:rPr>
          <w:sz w:val="28"/>
          <w:szCs w:val="28"/>
          <w:lang w:val="ru-RU"/>
        </w:rPr>
        <w:t>ться</w:t>
      </w:r>
      <w:r w:rsidRPr="0006242D">
        <w:rPr>
          <w:sz w:val="28"/>
          <w:szCs w:val="28"/>
          <w:lang w:val="ru-RU"/>
        </w:rPr>
        <w:t xml:space="preserve"> до тридцат</w:t>
      </w:r>
      <w:r w:rsidR="00955350" w:rsidRPr="0006242D">
        <w:rPr>
          <w:sz w:val="28"/>
          <w:szCs w:val="28"/>
          <w:lang w:val="ru-RU"/>
        </w:rPr>
        <w:t>и</w:t>
      </w:r>
      <w:r w:rsidRPr="0006242D">
        <w:rPr>
          <w:sz w:val="28"/>
          <w:szCs w:val="28"/>
          <w:lang w:val="ru-RU"/>
        </w:rPr>
        <w:t xml:space="preserve"> строк на странице, по 68-70 знак</w:t>
      </w:r>
      <w:r w:rsidR="00955350" w:rsidRPr="0006242D">
        <w:rPr>
          <w:sz w:val="28"/>
          <w:szCs w:val="28"/>
          <w:lang w:val="ru-RU"/>
        </w:rPr>
        <w:t>ов</w:t>
      </w:r>
      <w:r w:rsidRPr="0006242D">
        <w:rPr>
          <w:sz w:val="28"/>
          <w:szCs w:val="28"/>
          <w:lang w:val="ru-RU"/>
        </w:rPr>
        <w:t xml:space="preserve"> в каждой строке; межстрочный интервал </w:t>
      </w:r>
      <w:r w:rsidR="00955350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1,5; </w:t>
      </w:r>
      <w:r w:rsidRPr="0006242D">
        <w:rPr>
          <w:b/>
          <w:sz w:val="28"/>
          <w:szCs w:val="28"/>
          <w:lang w:val="ru-RU"/>
        </w:rPr>
        <w:t>шрифт</w:t>
      </w:r>
      <w:r w:rsidRPr="0006242D">
        <w:rPr>
          <w:sz w:val="28"/>
          <w:szCs w:val="28"/>
          <w:lang w:val="ru-RU"/>
        </w:rPr>
        <w:t xml:space="preserve"> </w:t>
      </w:r>
      <w:r w:rsidR="00955350" w:rsidRPr="0006242D">
        <w:rPr>
          <w:sz w:val="28"/>
          <w:szCs w:val="28"/>
          <w:lang w:val="ru-RU"/>
        </w:rPr>
        <w:t>–</w:t>
      </w:r>
      <w:r w:rsidRPr="0006242D">
        <w:rPr>
          <w:sz w:val="28"/>
          <w:szCs w:val="28"/>
          <w:lang w:val="ru-RU"/>
        </w:rPr>
        <w:t xml:space="preserve"> Times New </w:t>
      </w:r>
      <w:proofErr w:type="spellStart"/>
      <w:r w:rsidRPr="0006242D">
        <w:rPr>
          <w:sz w:val="28"/>
          <w:szCs w:val="28"/>
          <w:lang w:val="ru-RU"/>
        </w:rPr>
        <w:t>Roman</w:t>
      </w:r>
      <w:proofErr w:type="spellEnd"/>
      <w:r w:rsidRPr="0006242D">
        <w:rPr>
          <w:sz w:val="28"/>
          <w:szCs w:val="28"/>
          <w:lang w:val="ru-RU"/>
        </w:rPr>
        <w:t xml:space="preserve">; </w:t>
      </w:r>
      <w:r w:rsidRPr="0006242D">
        <w:rPr>
          <w:b/>
          <w:sz w:val="28"/>
          <w:szCs w:val="28"/>
          <w:lang w:val="ru-RU"/>
        </w:rPr>
        <w:t>кегль шрифта</w:t>
      </w:r>
      <w:r w:rsidRPr="0006242D">
        <w:rPr>
          <w:sz w:val="28"/>
          <w:szCs w:val="28"/>
          <w:lang w:val="ru-RU"/>
        </w:rPr>
        <w:t xml:space="preserve"> </w:t>
      </w:r>
      <w:r w:rsidR="00955350" w:rsidRPr="0006242D">
        <w:rPr>
          <w:sz w:val="28"/>
          <w:szCs w:val="28"/>
          <w:lang w:val="ru-RU"/>
        </w:rPr>
        <w:t xml:space="preserve">– </w:t>
      </w:r>
      <w:r w:rsidRPr="0006242D">
        <w:rPr>
          <w:sz w:val="28"/>
          <w:szCs w:val="28"/>
          <w:lang w:val="ru-RU"/>
        </w:rPr>
        <w:t>14.</w:t>
      </w:r>
    </w:p>
    <w:p w:rsidR="00DA69B4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Заг</w:t>
      </w:r>
      <w:r w:rsidR="00955350" w:rsidRPr="0006242D">
        <w:rPr>
          <w:sz w:val="28"/>
          <w:szCs w:val="28"/>
          <w:lang w:val="ru-RU"/>
        </w:rPr>
        <w:t>оловки</w:t>
      </w:r>
      <w:r w:rsidRPr="0006242D">
        <w:rPr>
          <w:sz w:val="28"/>
          <w:szCs w:val="28"/>
          <w:lang w:val="ru-RU"/>
        </w:rPr>
        <w:t xml:space="preserve"> структурных частей курсовой работы «СОДЕРЖАНИЕ», «В</w:t>
      </w:r>
      <w:r w:rsidR="00955350" w:rsidRPr="0006242D">
        <w:rPr>
          <w:sz w:val="28"/>
          <w:szCs w:val="28"/>
          <w:lang w:val="ru-RU"/>
        </w:rPr>
        <w:t>ВЕДЕНИЕ</w:t>
      </w:r>
      <w:r w:rsidRPr="0006242D">
        <w:rPr>
          <w:sz w:val="28"/>
          <w:szCs w:val="28"/>
          <w:lang w:val="ru-RU"/>
        </w:rPr>
        <w:t>», «</w:t>
      </w:r>
      <w:r w:rsidR="000B4C18" w:rsidRPr="0006242D">
        <w:rPr>
          <w:sz w:val="28"/>
          <w:szCs w:val="28"/>
          <w:lang w:val="ru-RU"/>
        </w:rPr>
        <w:t xml:space="preserve">НАЗВАНИЯ </w:t>
      </w:r>
      <w:r w:rsidRPr="0006242D">
        <w:rPr>
          <w:sz w:val="28"/>
          <w:szCs w:val="28"/>
          <w:lang w:val="ru-RU"/>
        </w:rPr>
        <w:t>РАЗДЕЛ</w:t>
      </w:r>
      <w:r w:rsidR="000B4C18" w:rsidRPr="0006242D">
        <w:rPr>
          <w:sz w:val="28"/>
          <w:szCs w:val="28"/>
          <w:lang w:val="ru-RU"/>
        </w:rPr>
        <w:t>ОВ</w:t>
      </w:r>
      <w:r w:rsidRPr="0006242D">
        <w:rPr>
          <w:sz w:val="28"/>
          <w:szCs w:val="28"/>
          <w:lang w:val="ru-RU"/>
        </w:rPr>
        <w:t>», «</w:t>
      </w:r>
      <w:r w:rsidR="00955350" w:rsidRPr="0006242D">
        <w:rPr>
          <w:sz w:val="28"/>
          <w:szCs w:val="28"/>
          <w:lang w:val="ru-RU"/>
        </w:rPr>
        <w:t>ЗАКЛЮЧЕНИЕ</w:t>
      </w:r>
      <w:r w:rsidRPr="0006242D">
        <w:rPr>
          <w:sz w:val="28"/>
          <w:szCs w:val="28"/>
          <w:lang w:val="ru-RU"/>
        </w:rPr>
        <w:t>», «</w:t>
      </w:r>
      <w:r w:rsidR="00955350" w:rsidRPr="0006242D">
        <w:rPr>
          <w:sz w:val="28"/>
          <w:szCs w:val="28"/>
          <w:lang w:val="ru-RU"/>
        </w:rPr>
        <w:t>ПРИЛОЖЕНИЯ</w:t>
      </w:r>
      <w:r w:rsidRPr="0006242D">
        <w:rPr>
          <w:sz w:val="28"/>
          <w:szCs w:val="28"/>
          <w:lang w:val="ru-RU"/>
        </w:rPr>
        <w:t xml:space="preserve">», «СПИСОК ИСПОЛЬЗОВАННЫХ ИСТОЧНИКОВ» </w:t>
      </w:r>
      <w:r w:rsidR="000B4C18" w:rsidRPr="0006242D">
        <w:rPr>
          <w:sz w:val="28"/>
          <w:szCs w:val="28"/>
          <w:lang w:val="ru-RU"/>
        </w:rPr>
        <w:t xml:space="preserve">служат заголовками структурных элементов курсовой  работы, начинаются с новой страницы, </w:t>
      </w:r>
      <w:r w:rsidRPr="0006242D">
        <w:rPr>
          <w:sz w:val="28"/>
          <w:szCs w:val="28"/>
          <w:lang w:val="ru-RU"/>
        </w:rPr>
        <w:t>печатают</w:t>
      </w:r>
      <w:r w:rsidR="000B4C18" w:rsidRPr="0006242D">
        <w:rPr>
          <w:sz w:val="28"/>
          <w:szCs w:val="28"/>
          <w:lang w:val="ru-RU"/>
        </w:rPr>
        <w:t>ся</w:t>
      </w:r>
      <w:r w:rsidRPr="0006242D">
        <w:rPr>
          <w:sz w:val="28"/>
          <w:szCs w:val="28"/>
          <w:lang w:val="ru-RU"/>
        </w:rPr>
        <w:t xml:space="preserve"> большими буквами симметрично текст</w:t>
      </w:r>
      <w:r w:rsidR="00955350" w:rsidRPr="0006242D">
        <w:rPr>
          <w:sz w:val="28"/>
          <w:szCs w:val="28"/>
          <w:lang w:val="ru-RU"/>
        </w:rPr>
        <w:t>а</w:t>
      </w:r>
      <w:r w:rsidR="00DA69B4" w:rsidRPr="0006242D">
        <w:rPr>
          <w:sz w:val="28"/>
          <w:szCs w:val="28"/>
          <w:lang w:val="ru-RU"/>
        </w:rPr>
        <w:t xml:space="preserve"> без точки в конце, не подчеркивая.</w:t>
      </w:r>
      <w:r w:rsidRPr="0006242D">
        <w:rPr>
          <w:sz w:val="28"/>
          <w:szCs w:val="28"/>
          <w:lang w:val="ru-RU"/>
        </w:rPr>
        <w:t xml:space="preserve"> </w:t>
      </w:r>
    </w:p>
    <w:p w:rsidR="00DA69B4" w:rsidRPr="0006242D" w:rsidRDefault="00DA69B4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Названия подразделов печатают строчными жирными буквами (кроме первой прописной) с абзаца. В конце названия точка не ставится. </w:t>
      </w:r>
    </w:p>
    <w:p w:rsidR="00DA69B4" w:rsidRPr="0006242D" w:rsidRDefault="00DA69B4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Подразделы внутри раздела отделяются от текста одним пробелом до названия подраздела и после его названия. 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Абзацн</w:t>
      </w:r>
      <w:r w:rsidR="00D022E8" w:rsidRPr="0006242D">
        <w:rPr>
          <w:sz w:val="28"/>
          <w:szCs w:val="28"/>
          <w:lang w:val="ru-RU"/>
        </w:rPr>
        <w:t>ый</w:t>
      </w:r>
      <w:r w:rsidRPr="0006242D">
        <w:rPr>
          <w:sz w:val="28"/>
          <w:szCs w:val="28"/>
          <w:lang w:val="ru-RU"/>
        </w:rPr>
        <w:t xml:space="preserve"> отступ должно быть одинаковым по всему тексту.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Не допускается размещения названий разделов, подраздел</w:t>
      </w:r>
      <w:r w:rsidR="00D022E8" w:rsidRPr="0006242D">
        <w:rPr>
          <w:sz w:val="28"/>
          <w:szCs w:val="28"/>
          <w:lang w:val="ru-RU"/>
        </w:rPr>
        <w:t>ов</w:t>
      </w:r>
      <w:r w:rsidR="00DA69B4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>в нижней части страницы, если после них размещена только одна строка текста. После названий разделов, подраздел</w:t>
      </w:r>
      <w:r w:rsidR="00D022E8" w:rsidRPr="0006242D">
        <w:rPr>
          <w:sz w:val="28"/>
          <w:szCs w:val="28"/>
          <w:lang w:val="ru-RU"/>
        </w:rPr>
        <w:t>ов</w:t>
      </w:r>
      <w:r w:rsidRPr="0006242D">
        <w:rPr>
          <w:sz w:val="28"/>
          <w:szCs w:val="28"/>
          <w:lang w:val="ru-RU"/>
        </w:rPr>
        <w:t>,  расположенных в конце страницы, должн</w:t>
      </w:r>
      <w:r w:rsidR="00D022E8" w:rsidRPr="0006242D">
        <w:rPr>
          <w:sz w:val="28"/>
          <w:szCs w:val="28"/>
          <w:lang w:val="ru-RU"/>
        </w:rPr>
        <w:t>о</w:t>
      </w:r>
      <w:r w:rsidRPr="0006242D">
        <w:rPr>
          <w:sz w:val="28"/>
          <w:szCs w:val="28"/>
          <w:lang w:val="ru-RU"/>
        </w:rPr>
        <w:t xml:space="preserve"> быть не менее дв</w:t>
      </w:r>
      <w:r w:rsidR="00D022E8" w:rsidRPr="0006242D">
        <w:rPr>
          <w:sz w:val="28"/>
          <w:szCs w:val="28"/>
          <w:lang w:val="ru-RU"/>
        </w:rPr>
        <w:t>ух</w:t>
      </w:r>
      <w:r w:rsidRPr="0006242D">
        <w:rPr>
          <w:sz w:val="28"/>
          <w:szCs w:val="28"/>
          <w:lang w:val="ru-RU"/>
        </w:rPr>
        <w:t xml:space="preserve"> строк.</w:t>
      </w:r>
    </w:p>
    <w:p w:rsidR="00B54277" w:rsidRPr="0006242D" w:rsidRDefault="00DA69B4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Слово «Глава» или «Раздел» не пишется и разделы должны быть пронумерованы арабскими цифрами в пределах всей курсовой работы. После номера раздела ставится точка и пишется его название. </w:t>
      </w:r>
    </w:p>
    <w:p w:rsidR="00DA69B4" w:rsidRPr="0006242D" w:rsidRDefault="00DA69B4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«ВВЕДЕНИЕ», «ЗАКЛЮЧЕНИЕ», «СПИСОК ИСПОЛЬЗОВАННЫХ ИСТОЧНИКОВ» не нумеруются как разделы.</w:t>
      </w:r>
    </w:p>
    <w:p w:rsidR="00070C35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b/>
          <w:i/>
          <w:sz w:val="28"/>
          <w:szCs w:val="28"/>
          <w:lang w:val="ru-RU"/>
        </w:rPr>
        <w:t>Нумерация страниц</w:t>
      </w:r>
      <w:r w:rsidR="00DA69B4" w:rsidRPr="0006242D">
        <w:rPr>
          <w:b/>
          <w:i/>
          <w:sz w:val="28"/>
          <w:szCs w:val="28"/>
          <w:lang w:val="ru-RU"/>
        </w:rPr>
        <w:t xml:space="preserve"> и разделов</w:t>
      </w:r>
      <w:r w:rsidRPr="0006242D">
        <w:rPr>
          <w:b/>
          <w:i/>
          <w:sz w:val="28"/>
          <w:szCs w:val="28"/>
          <w:lang w:val="ru-RU"/>
        </w:rPr>
        <w:t>.</w:t>
      </w:r>
      <w:r w:rsidRPr="0006242D">
        <w:rPr>
          <w:sz w:val="28"/>
          <w:szCs w:val="28"/>
          <w:lang w:val="ru-RU"/>
        </w:rPr>
        <w:t xml:space="preserve"> Страницы курсовой работы следует нумеровать сквозной </w:t>
      </w:r>
      <w:r w:rsidR="00D022E8" w:rsidRPr="0006242D">
        <w:rPr>
          <w:sz w:val="28"/>
          <w:szCs w:val="28"/>
          <w:lang w:val="ru-RU"/>
        </w:rPr>
        <w:t xml:space="preserve">нумерацией </w:t>
      </w:r>
      <w:r w:rsidRPr="0006242D">
        <w:rPr>
          <w:sz w:val="28"/>
          <w:szCs w:val="28"/>
          <w:lang w:val="ru-RU"/>
        </w:rPr>
        <w:t>арабскими цифрами, без повторов.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Первую страницу курсовой работы (титульный лист) </w:t>
      </w:r>
      <w:r w:rsidR="00D022E8" w:rsidRPr="0006242D">
        <w:rPr>
          <w:sz w:val="28"/>
          <w:szCs w:val="28"/>
          <w:lang w:val="ru-RU"/>
        </w:rPr>
        <w:t xml:space="preserve">учитывают в </w:t>
      </w:r>
      <w:r w:rsidRPr="0006242D">
        <w:rPr>
          <w:sz w:val="28"/>
          <w:szCs w:val="28"/>
          <w:lang w:val="ru-RU"/>
        </w:rPr>
        <w:t xml:space="preserve"> общей нумерации страниц, но не печатают ее номер. Следующие страницы нумеруют в правом верхнем </w:t>
      </w:r>
      <w:r w:rsidR="00D022E8" w:rsidRPr="0006242D">
        <w:rPr>
          <w:sz w:val="28"/>
          <w:szCs w:val="28"/>
          <w:lang w:val="ru-RU"/>
        </w:rPr>
        <w:t>углу</w:t>
      </w:r>
      <w:r w:rsidRPr="0006242D">
        <w:rPr>
          <w:sz w:val="28"/>
          <w:szCs w:val="28"/>
          <w:lang w:val="ru-RU"/>
        </w:rPr>
        <w:t xml:space="preserve"> листа без точки.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Подраздел</w:t>
      </w:r>
      <w:r w:rsidR="00D022E8" w:rsidRPr="0006242D">
        <w:rPr>
          <w:sz w:val="28"/>
          <w:szCs w:val="28"/>
          <w:lang w:val="ru-RU"/>
        </w:rPr>
        <w:t>ы</w:t>
      </w:r>
      <w:r w:rsidRPr="0006242D">
        <w:rPr>
          <w:sz w:val="28"/>
          <w:szCs w:val="28"/>
          <w:lang w:val="ru-RU"/>
        </w:rPr>
        <w:t xml:space="preserve"> нумеруют в пределах каждого раздела. Номер подраздел</w:t>
      </w:r>
      <w:r w:rsidR="00D022E8" w:rsidRPr="0006242D">
        <w:rPr>
          <w:sz w:val="28"/>
          <w:szCs w:val="28"/>
          <w:lang w:val="ru-RU"/>
        </w:rPr>
        <w:t>а</w:t>
      </w:r>
      <w:r w:rsidRPr="0006242D">
        <w:rPr>
          <w:sz w:val="28"/>
          <w:szCs w:val="28"/>
          <w:lang w:val="ru-RU"/>
        </w:rPr>
        <w:t xml:space="preserve"> состоит из номера раздела и порядкового номера подраздел</w:t>
      </w:r>
      <w:r w:rsidR="00D022E8" w:rsidRPr="0006242D">
        <w:rPr>
          <w:sz w:val="28"/>
          <w:szCs w:val="28"/>
          <w:lang w:val="ru-RU"/>
        </w:rPr>
        <w:t>а</w:t>
      </w:r>
      <w:r w:rsidRPr="0006242D">
        <w:rPr>
          <w:sz w:val="28"/>
          <w:szCs w:val="28"/>
          <w:lang w:val="ru-RU"/>
        </w:rPr>
        <w:t>, между которыми ставят точку. В конце номера подраздел</w:t>
      </w:r>
      <w:r w:rsidR="00D022E8" w:rsidRPr="0006242D">
        <w:rPr>
          <w:sz w:val="28"/>
          <w:szCs w:val="28"/>
          <w:lang w:val="ru-RU"/>
        </w:rPr>
        <w:t>а</w:t>
      </w:r>
      <w:r w:rsidRPr="0006242D">
        <w:rPr>
          <w:sz w:val="28"/>
          <w:szCs w:val="28"/>
          <w:lang w:val="ru-RU"/>
        </w:rPr>
        <w:t xml:space="preserve"> </w:t>
      </w:r>
      <w:r w:rsidR="00D022E8" w:rsidRPr="0006242D">
        <w:rPr>
          <w:sz w:val="28"/>
          <w:szCs w:val="28"/>
          <w:lang w:val="ru-RU"/>
        </w:rPr>
        <w:t>нужно ставить</w:t>
      </w:r>
      <w:r w:rsidRPr="0006242D">
        <w:rPr>
          <w:sz w:val="28"/>
          <w:szCs w:val="28"/>
          <w:lang w:val="ru-RU"/>
        </w:rPr>
        <w:t xml:space="preserve"> точк</w:t>
      </w:r>
      <w:r w:rsidR="00D022E8" w:rsidRPr="0006242D">
        <w:rPr>
          <w:sz w:val="28"/>
          <w:szCs w:val="28"/>
          <w:lang w:val="ru-RU"/>
        </w:rPr>
        <w:t>у</w:t>
      </w:r>
      <w:r w:rsidRPr="0006242D">
        <w:rPr>
          <w:sz w:val="28"/>
          <w:szCs w:val="28"/>
          <w:lang w:val="ru-RU"/>
        </w:rPr>
        <w:t>, например: «2.3» (трет</w:t>
      </w:r>
      <w:r w:rsidR="00D022E8" w:rsidRPr="0006242D">
        <w:rPr>
          <w:sz w:val="28"/>
          <w:szCs w:val="28"/>
          <w:lang w:val="ru-RU"/>
        </w:rPr>
        <w:t>ий</w:t>
      </w:r>
      <w:r w:rsidRPr="0006242D">
        <w:rPr>
          <w:sz w:val="28"/>
          <w:szCs w:val="28"/>
          <w:lang w:val="ru-RU"/>
        </w:rPr>
        <w:t xml:space="preserve"> подраздел второго раздела). И в той же строке </w:t>
      </w:r>
      <w:r w:rsidR="00D022E8" w:rsidRPr="0006242D">
        <w:rPr>
          <w:sz w:val="28"/>
          <w:szCs w:val="28"/>
          <w:lang w:val="ru-RU"/>
        </w:rPr>
        <w:t>при</w:t>
      </w:r>
      <w:r w:rsidRPr="0006242D">
        <w:rPr>
          <w:sz w:val="28"/>
          <w:szCs w:val="28"/>
          <w:lang w:val="ru-RU"/>
        </w:rPr>
        <w:t>водят заг</w:t>
      </w:r>
      <w:r w:rsidR="00D022E8" w:rsidRPr="0006242D">
        <w:rPr>
          <w:sz w:val="28"/>
          <w:szCs w:val="28"/>
          <w:lang w:val="ru-RU"/>
        </w:rPr>
        <w:t>оловок</w:t>
      </w:r>
      <w:r w:rsidRPr="0006242D">
        <w:rPr>
          <w:sz w:val="28"/>
          <w:szCs w:val="28"/>
          <w:lang w:val="ru-RU"/>
        </w:rPr>
        <w:t xml:space="preserve"> подраздел</w:t>
      </w:r>
      <w:r w:rsidR="00D022E8" w:rsidRPr="0006242D">
        <w:rPr>
          <w:sz w:val="28"/>
          <w:szCs w:val="28"/>
          <w:lang w:val="ru-RU"/>
        </w:rPr>
        <w:t>а</w:t>
      </w:r>
      <w:r w:rsidRPr="0006242D">
        <w:rPr>
          <w:sz w:val="28"/>
          <w:szCs w:val="28"/>
          <w:lang w:val="ru-RU"/>
        </w:rPr>
        <w:t>.</w:t>
      </w:r>
    </w:p>
    <w:p w:rsidR="00755CCC" w:rsidRPr="0006242D" w:rsidRDefault="00755CCC" w:rsidP="00B542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Рисунки, графики, схемы, диаграммы, размещенные в работе, должны отвечать требованиям стандартов ГОСТ 2.105-95. «Единая система конструкторской документации. Общие требования к текстовым документам» и  именуются в тексте </w:t>
      </w:r>
      <w:r w:rsidRPr="0006242D">
        <w:rPr>
          <w:i/>
          <w:sz w:val="28"/>
          <w:szCs w:val="28"/>
          <w:lang w:val="ru-RU"/>
        </w:rPr>
        <w:t>рисунками.</w:t>
      </w:r>
    </w:p>
    <w:p w:rsidR="00755CCC" w:rsidRPr="0006242D" w:rsidRDefault="00755CCC" w:rsidP="00A556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Иллюстрации необходимо размещать непосредственно после текста, где они упомянуты впервые или на следующей странице. На все иллюстрации должны быть ссылки в тексте работы, заключенные в скобки, например: (рис. 1.1).</w:t>
      </w:r>
    </w:p>
    <w:p w:rsidR="00755CCC" w:rsidRPr="0006242D" w:rsidRDefault="00755CCC" w:rsidP="00A55694">
      <w:pPr>
        <w:keepLines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Иллюстрации следует нумеровать арабскими цифрами порядковой нумерацией в пределах раздела.</w:t>
      </w:r>
    </w:p>
    <w:p w:rsidR="00755CCC" w:rsidRPr="0006242D" w:rsidRDefault="00755CCC" w:rsidP="00A55694">
      <w:pPr>
        <w:keepLines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Номер иллюстрации состоит из номера раздела в курсовой работе и порядкового номера иллюстрации через точку, например: «Рисунок 3.2» – второй рисунок третьего раздела.</w:t>
      </w:r>
    </w:p>
    <w:p w:rsidR="00755CCC" w:rsidRPr="0006242D" w:rsidRDefault="00755CCC" w:rsidP="00A55694">
      <w:pPr>
        <w:keepLines/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После номера иллюстрации размещают ее название с выравниваем по центру, например: </w:t>
      </w:r>
    </w:p>
    <w:p w:rsidR="00755CCC" w:rsidRPr="0006242D" w:rsidRDefault="00755CCC" w:rsidP="00A556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Рисунок 1.1 – Название рисунка</w:t>
      </w:r>
    </w:p>
    <w:p w:rsidR="00125637" w:rsidRPr="0006242D" w:rsidRDefault="00125637" w:rsidP="001656BB">
      <w:pPr>
        <w:ind w:firstLine="709"/>
        <w:rPr>
          <w:b/>
          <w:i/>
          <w:sz w:val="28"/>
          <w:szCs w:val="28"/>
          <w:lang w:val="ru-RU"/>
        </w:rPr>
      </w:pPr>
      <w:bookmarkStart w:id="5" w:name="_Toc80869589"/>
    </w:p>
    <w:bookmarkEnd w:id="5"/>
    <w:p w:rsidR="00755CCC" w:rsidRPr="0006242D" w:rsidRDefault="00755CC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Цифровой материал, как правило, должен оформляться в виде таблиц.</w:t>
      </w:r>
    </w:p>
    <w:p w:rsidR="00755CCC" w:rsidRPr="0006242D" w:rsidRDefault="00755CCC" w:rsidP="00A5569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i/>
          <w:sz w:val="28"/>
          <w:szCs w:val="28"/>
          <w:lang w:val="ru-RU" w:eastAsia="ru-RU"/>
        </w:rPr>
        <w:t>Таблицы</w:t>
      </w:r>
      <w:r w:rsidRPr="0006242D">
        <w:rPr>
          <w:rFonts w:eastAsia="Times New Roman"/>
          <w:sz w:val="28"/>
          <w:szCs w:val="28"/>
          <w:lang w:val="ru-RU" w:eastAsia="ru-RU"/>
        </w:rPr>
        <w:t xml:space="preserve"> нумеруют последовательно (за исключением таблиц, представленных в приложениях) в пределах раздела. Номер таблицы должен состоять из номера раздела и порядкового номера таблицы, между которыми ставится точка. После номера таблицы точка не ставится. Например: «Таблица 1.2» (вторая таблица первого раздела).</w:t>
      </w:r>
    </w:p>
    <w:p w:rsidR="00755CCC" w:rsidRPr="0006242D" w:rsidRDefault="00755CCC" w:rsidP="00A5569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Название таблицы следует помещать над таблицей слева, без абзацного отступа в одну строку с ее номером через тире. Например,</w:t>
      </w:r>
    </w:p>
    <w:p w:rsidR="00755CCC" w:rsidRPr="0006242D" w:rsidRDefault="00755CCC" w:rsidP="00A5569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755CCC" w:rsidRPr="0006242D" w:rsidRDefault="00755CCC" w:rsidP="00A55694">
      <w:pPr>
        <w:widowControl w:val="0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Таблица 1.1 – Название таблицы</w:t>
      </w:r>
    </w:p>
    <w:p w:rsidR="00755CCC" w:rsidRPr="0006242D" w:rsidRDefault="00755CCC" w:rsidP="00A556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На все таблицы работы должны быть приведены ссылки в тексте, при ссылке следует писать в скобках слово «табл.» с указанием ее номера, например, (табл. 1.1).</w:t>
      </w:r>
    </w:p>
    <w:p w:rsidR="00755CCC" w:rsidRPr="0006242D" w:rsidRDefault="00755CCC" w:rsidP="00A5569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При переносе части таблицы на другую страницу слово «Таблица», ее номер и название указывают один раз справа над первой частью таблицы, над другими частями пишут слова «Продолжение табл.» и указывают номер таблицы, например: «Продолжение табл. 1.2».</w:t>
      </w:r>
      <w:r w:rsidR="007D5AB1" w:rsidRPr="0006242D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755CCC" w:rsidRPr="0006242D" w:rsidRDefault="00755CCC" w:rsidP="00A5569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Название каждой графы в таблице должно быть по возможности кратким. Следует избегать повторов тематического заголовка в заголовках граф. Единицы измерения необходимо отмечать в тематическом заголовке, а повторяющиеся слова выносить к обобщающим заголовкам.</w:t>
      </w:r>
    </w:p>
    <w:p w:rsidR="00755CCC" w:rsidRPr="0006242D" w:rsidRDefault="00755CCC" w:rsidP="00A5569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Заголовки граф должны начинаться с прописных букв, подзаголовки – со строчных. Высота строк должна быть не менее 8 мм.</w:t>
      </w:r>
    </w:p>
    <w:p w:rsidR="00755CCC" w:rsidRPr="0006242D" w:rsidRDefault="00755CCC" w:rsidP="00A55694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Примечания к тексту и таблицам, в которых указывают справочные и объяснительные данные, нумеруют последовательно в пределах одной страницы. Если примечаний на одном листе несколько, то после слова «Примечания» ставят двоеточие, например:</w:t>
      </w:r>
    </w:p>
    <w:p w:rsidR="00755CCC" w:rsidRPr="0006242D" w:rsidRDefault="00755CCC" w:rsidP="00A55694">
      <w:pPr>
        <w:widowControl w:val="0"/>
        <w:spacing w:line="360" w:lineRule="auto"/>
        <w:ind w:firstLine="709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 xml:space="preserve">Примечания: </w:t>
      </w:r>
    </w:p>
    <w:p w:rsidR="00755CCC" w:rsidRPr="0006242D" w:rsidRDefault="00755CCC" w:rsidP="00A55694">
      <w:pPr>
        <w:widowControl w:val="0"/>
        <w:spacing w:line="360" w:lineRule="auto"/>
        <w:ind w:firstLine="709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1. ...</w:t>
      </w:r>
    </w:p>
    <w:p w:rsidR="00755CCC" w:rsidRPr="0006242D" w:rsidRDefault="00755CCC" w:rsidP="00A55694">
      <w:pPr>
        <w:widowControl w:val="0"/>
        <w:spacing w:line="360" w:lineRule="auto"/>
        <w:ind w:firstLine="709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2. ...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  <w:sz w:val="28"/>
          <w:szCs w:val="28"/>
          <w:lang w:val="ru-RU" w:eastAsia="ru-RU"/>
        </w:rPr>
      </w:pPr>
      <w:r w:rsidRPr="0006242D">
        <w:rPr>
          <w:b/>
          <w:i/>
          <w:iCs/>
          <w:sz w:val="28"/>
          <w:szCs w:val="28"/>
          <w:lang w:val="ru-RU" w:eastAsia="ru-RU"/>
        </w:rPr>
        <w:t>Общие правила цитирования и ссылки на использованные источники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При написании курсовой работы студент должен ссылаться на источники, материалы.</w:t>
      </w:r>
      <w:r w:rsidR="00D022E8" w:rsidRPr="0006242D">
        <w:rPr>
          <w:sz w:val="28"/>
          <w:szCs w:val="28"/>
          <w:lang w:val="ru-RU"/>
        </w:rPr>
        <w:t xml:space="preserve"> Такие ссылки дают возможность найти</w:t>
      </w:r>
      <w:r w:rsidRPr="0006242D">
        <w:rPr>
          <w:sz w:val="28"/>
          <w:szCs w:val="28"/>
          <w:lang w:val="ru-RU"/>
        </w:rPr>
        <w:t xml:space="preserve"> документы и проверить достоверность их цитирования, помогают выяснить их содержание, язык текста, объем.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Ссылаться следует на последние</w:t>
      </w:r>
      <w:r w:rsidR="007D5AB1" w:rsidRPr="0006242D">
        <w:rPr>
          <w:sz w:val="28"/>
          <w:szCs w:val="28"/>
          <w:lang w:val="ru-RU" w:eastAsia="ru-RU"/>
        </w:rPr>
        <w:t xml:space="preserve"> за </w:t>
      </w:r>
      <w:r w:rsidR="00C41998" w:rsidRPr="0006242D">
        <w:rPr>
          <w:sz w:val="28"/>
          <w:szCs w:val="28"/>
          <w:lang w:val="ru-RU" w:eastAsia="ru-RU"/>
        </w:rPr>
        <w:t>10</w:t>
      </w:r>
      <w:r w:rsidR="007D5AB1" w:rsidRPr="0006242D">
        <w:rPr>
          <w:sz w:val="28"/>
          <w:szCs w:val="28"/>
          <w:lang w:val="ru-RU" w:eastAsia="ru-RU"/>
        </w:rPr>
        <w:t xml:space="preserve"> лет</w:t>
      </w:r>
      <w:r w:rsidRPr="0006242D">
        <w:rPr>
          <w:sz w:val="28"/>
          <w:szCs w:val="28"/>
          <w:lang w:val="ru-RU" w:eastAsia="ru-RU"/>
        </w:rPr>
        <w:t xml:space="preserve"> издания публикаций. На более ранние можно ссылаться лишь в тех случаях, когда имеющийся у них материал не включен </w:t>
      </w:r>
      <w:r w:rsidR="00D022E8" w:rsidRPr="0006242D">
        <w:rPr>
          <w:sz w:val="28"/>
          <w:szCs w:val="28"/>
          <w:lang w:val="ru-RU" w:eastAsia="ru-RU"/>
        </w:rPr>
        <w:t>в</w:t>
      </w:r>
      <w:r w:rsidRPr="0006242D">
        <w:rPr>
          <w:sz w:val="28"/>
          <w:szCs w:val="28"/>
          <w:lang w:val="ru-RU" w:eastAsia="ru-RU"/>
        </w:rPr>
        <w:t xml:space="preserve"> последне</w:t>
      </w:r>
      <w:r w:rsidR="00D022E8" w:rsidRPr="0006242D">
        <w:rPr>
          <w:sz w:val="28"/>
          <w:szCs w:val="28"/>
          <w:lang w:val="ru-RU" w:eastAsia="ru-RU"/>
        </w:rPr>
        <w:t>е</w:t>
      </w:r>
      <w:r w:rsidRPr="0006242D">
        <w:rPr>
          <w:sz w:val="28"/>
          <w:szCs w:val="28"/>
          <w:lang w:val="ru-RU" w:eastAsia="ru-RU"/>
        </w:rPr>
        <w:t xml:space="preserve"> издани</w:t>
      </w:r>
      <w:r w:rsidR="00D022E8" w:rsidRPr="0006242D">
        <w:rPr>
          <w:sz w:val="28"/>
          <w:szCs w:val="28"/>
          <w:lang w:val="ru-RU" w:eastAsia="ru-RU"/>
        </w:rPr>
        <w:t>е</w:t>
      </w:r>
      <w:r w:rsidRPr="0006242D">
        <w:rPr>
          <w:sz w:val="28"/>
          <w:szCs w:val="28"/>
          <w:lang w:val="ru-RU" w:eastAsia="ru-RU"/>
        </w:rPr>
        <w:t>.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Если используют сведения, материалы из монографий, обзорных статей, других источников с большим количеством страниц, тогда в ссылке необходимо точно указать номера страниц, иллюстраций, таблиц, формул из источника, на который есть ссылка в работе.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Научный этикет требует точно воспроизводить цитируемый текст, потому что наименьшее сокращение приведенной выдержки может исказить содержание, заложенное автором.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Общие требования к цитированию такие:</w:t>
      </w:r>
    </w:p>
    <w:p w:rsidR="00227AAC" w:rsidRPr="0006242D" w:rsidRDefault="00227AAC" w:rsidP="0012197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текст цитаты начинается и заканчивается кавычками и приводится в той грамматической форме, в которой он подан в источнике, с сохранением особенностей авторского написания;</w:t>
      </w:r>
    </w:p>
    <w:p w:rsidR="00227AAC" w:rsidRPr="0006242D" w:rsidRDefault="00227AAC" w:rsidP="0012197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цитирование должно быть полным, без произвольного сокращения авторского текста и без изменения мнений автора. Пропуск слов, предложений, абзацев при цитировании допускается без искажения авторского текста и обозначается тремя точками;</w:t>
      </w:r>
    </w:p>
    <w:p w:rsidR="00227AAC" w:rsidRPr="0006242D" w:rsidRDefault="00227AAC" w:rsidP="0012197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каждая цитата обязательно сопровождается отсылкой на источник;</w:t>
      </w:r>
    </w:p>
    <w:p w:rsidR="00227AAC" w:rsidRPr="0006242D" w:rsidRDefault="00227AAC" w:rsidP="0012197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при непрямом цитировании (пересказе, изложении мыслей других авторов своими словами) следует точно излагать мысли автора, корректно оценивать его результаты;</w:t>
      </w:r>
    </w:p>
    <w:p w:rsidR="00227AAC" w:rsidRPr="0006242D" w:rsidRDefault="00227AAC" w:rsidP="0012197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если необходимо выявить собственное отношение к отдельным словам или мыслям из цитируемого текста, то после них в круглых скобках ставят восклицательный знак или вопросительный знак.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Ссылк</w:t>
      </w:r>
      <w:r w:rsidR="003B0D9B" w:rsidRPr="0006242D">
        <w:rPr>
          <w:sz w:val="28"/>
          <w:szCs w:val="28"/>
          <w:lang w:val="ru-RU"/>
        </w:rPr>
        <w:t>у</w:t>
      </w:r>
      <w:r w:rsidRPr="0006242D">
        <w:rPr>
          <w:sz w:val="28"/>
          <w:szCs w:val="28"/>
          <w:lang w:val="ru-RU"/>
        </w:rPr>
        <w:t xml:space="preserve"> в тексте курсовой работы на источники следует отмечать порядковым номером </w:t>
      </w:r>
      <w:r w:rsidR="00D022E8" w:rsidRPr="0006242D">
        <w:rPr>
          <w:sz w:val="28"/>
          <w:szCs w:val="28"/>
          <w:lang w:val="ru-RU"/>
        </w:rPr>
        <w:t>по</w:t>
      </w:r>
      <w:r w:rsidRPr="0006242D">
        <w:rPr>
          <w:sz w:val="28"/>
          <w:szCs w:val="28"/>
          <w:lang w:val="ru-RU"/>
        </w:rPr>
        <w:t xml:space="preserve"> </w:t>
      </w:r>
      <w:r w:rsidR="00DA69B4" w:rsidRPr="0006242D">
        <w:rPr>
          <w:sz w:val="28"/>
          <w:szCs w:val="28"/>
          <w:lang w:val="ru-RU"/>
        </w:rPr>
        <w:t>списку</w:t>
      </w:r>
      <w:r w:rsidRPr="0006242D">
        <w:rPr>
          <w:sz w:val="28"/>
          <w:szCs w:val="28"/>
          <w:lang w:val="ru-RU"/>
        </w:rPr>
        <w:t xml:space="preserve"> </w:t>
      </w:r>
      <w:r w:rsidR="00413367" w:rsidRPr="0006242D">
        <w:rPr>
          <w:sz w:val="28"/>
          <w:szCs w:val="28"/>
          <w:lang w:val="ru-RU"/>
        </w:rPr>
        <w:t>использованных источников</w:t>
      </w:r>
      <w:r w:rsidRPr="0006242D">
        <w:rPr>
          <w:sz w:val="28"/>
          <w:szCs w:val="28"/>
          <w:lang w:val="ru-RU"/>
        </w:rPr>
        <w:t>, выделенн</w:t>
      </w:r>
      <w:r w:rsidR="00D022E8" w:rsidRPr="0006242D">
        <w:rPr>
          <w:sz w:val="28"/>
          <w:szCs w:val="28"/>
          <w:lang w:val="ru-RU"/>
        </w:rPr>
        <w:t>ому</w:t>
      </w:r>
      <w:r w:rsidRPr="0006242D">
        <w:rPr>
          <w:sz w:val="28"/>
          <w:szCs w:val="28"/>
          <w:lang w:val="ru-RU"/>
        </w:rPr>
        <w:t xml:space="preserve"> двумя квадратными скобками, например, [48, с. 287], где 48 </w:t>
      </w:r>
      <w:r w:rsidR="00D022E8" w:rsidRPr="0006242D">
        <w:rPr>
          <w:sz w:val="28"/>
          <w:szCs w:val="28"/>
          <w:lang w:val="ru-RU"/>
        </w:rPr>
        <w:t xml:space="preserve">– </w:t>
      </w:r>
      <w:r w:rsidRPr="0006242D">
        <w:rPr>
          <w:sz w:val="28"/>
          <w:szCs w:val="28"/>
          <w:lang w:val="ru-RU"/>
        </w:rPr>
        <w:t xml:space="preserve"> порядковый номер источника в списке использованных источников, а с. 287 </w:t>
      </w:r>
      <w:r w:rsidR="00D022E8" w:rsidRPr="0006242D">
        <w:rPr>
          <w:sz w:val="28"/>
          <w:szCs w:val="28"/>
          <w:lang w:val="ru-RU"/>
        </w:rPr>
        <w:t xml:space="preserve">– </w:t>
      </w:r>
      <w:r w:rsidRPr="0006242D">
        <w:rPr>
          <w:sz w:val="28"/>
          <w:szCs w:val="28"/>
          <w:lang w:val="ru-RU"/>
        </w:rPr>
        <w:t xml:space="preserve"> номер страницы, на которую ссылается автор.</w:t>
      </w:r>
      <w:r w:rsidR="00D022E8" w:rsidRPr="0006242D">
        <w:rPr>
          <w:sz w:val="28"/>
          <w:szCs w:val="28"/>
          <w:lang w:val="ru-RU"/>
        </w:rPr>
        <w:t xml:space="preserve">  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  <w:sz w:val="28"/>
          <w:szCs w:val="28"/>
          <w:lang w:val="ru-RU" w:eastAsia="ru-RU"/>
        </w:rPr>
      </w:pPr>
      <w:r w:rsidRPr="0006242D">
        <w:rPr>
          <w:b/>
          <w:i/>
          <w:iCs/>
          <w:sz w:val="28"/>
          <w:szCs w:val="28"/>
          <w:lang w:val="ru-RU" w:eastAsia="ru-RU"/>
        </w:rPr>
        <w:t>Оформление списка использованных источников</w:t>
      </w:r>
      <w:r w:rsidR="00C41998" w:rsidRPr="0006242D">
        <w:rPr>
          <w:b/>
          <w:i/>
          <w:iCs/>
          <w:sz w:val="28"/>
          <w:szCs w:val="28"/>
          <w:lang w:val="ru-RU" w:eastAsia="ru-RU"/>
        </w:rPr>
        <w:t>.</w:t>
      </w:r>
      <w:r w:rsidR="000A7861" w:rsidRPr="0006242D">
        <w:rPr>
          <w:b/>
          <w:i/>
          <w:iCs/>
          <w:sz w:val="28"/>
          <w:szCs w:val="28"/>
          <w:lang w:val="ru-RU" w:eastAsia="ru-RU"/>
        </w:rPr>
        <w:t xml:space="preserve"> </w:t>
      </w:r>
    </w:p>
    <w:p w:rsidR="002957DF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 xml:space="preserve">Список использованных источников </w:t>
      </w:r>
      <w:r w:rsidR="000A7861" w:rsidRPr="0006242D">
        <w:rPr>
          <w:sz w:val="28"/>
          <w:szCs w:val="28"/>
          <w:lang w:val="ru-RU"/>
        </w:rPr>
        <w:t xml:space="preserve">– </w:t>
      </w:r>
      <w:r w:rsidRPr="0006242D">
        <w:rPr>
          <w:sz w:val="28"/>
          <w:szCs w:val="28"/>
          <w:lang w:val="ru-RU" w:eastAsia="ru-RU"/>
        </w:rPr>
        <w:t xml:space="preserve"> элемент библиографического аппарата, который содержит библиографические описания использованных источников</w:t>
      </w:r>
      <w:r w:rsidR="00227AAC" w:rsidRPr="0006242D">
        <w:rPr>
          <w:sz w:val="28"/>
          <w:szCs w:val="28"/>
          <w:lang w:val="ru-RU" w:eastAsia="ru-RU"/>
        </w:rPr>
        <w:t xml:space="preserve"> </w:t>
      </w:r>
      <w:r w:rsidR="00227AAC" w:rsidRPr="0006242D">
        <w:rPr>
          <w:sz w:val="28"/>
          <w:szCs w:val="28"/>
          <w:lang w:val="ru-RU" w:eastAsia="ar-SA"/>
        </w:rPr>
        <w:t>и размещается после заключения (до приложений).</w:t>
      </w:r>
    </w:p>
    <w:p w:rsidR="00D41BB2" w:rsidRPr="0006242D" w:rsidRDefault="00106B98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Библиографическое описание оформляется согласно </w:t>
      </w:r>
      <w:r w:rsidR="00D41BB2" w:rsidRPr="0006242D">
        <w:rPr>
          <w:sz w:val="28"/>
          <w:szCs w:val="28"/>
          <w:lang w:val="ru-RU"/>
        </w:rPr>
        <w:t>стандартам: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sz w:val="28"/>
          <w:szCs w:val="28"/>
          <w:lang w:val="ru-RU" w:eastAsia="ru-RU"/>
        </w:rPr>
        <w:t xml:space="preserve">ГОСТ Р 7.0.100–2018 </w:t>
      </w:r>
      <w:r w:rsidRPr="0006242D">
        <w:rPr>
          <w:rFonts w:eastAsia="Times New Roman"/>
          <w:sz w:val="28"/>
          <w:szCs w:val="28"/>
          <w:lang w:val="ru-RU" w:eastAsia="ar-SA"/>
        </w:rPr>
        <w:t xml:space="preserve">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составления»; 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6242D">
        <w:rPr>
          <w:rFonts w:eastAsia="Times New Roman"/>
          <w:sz w:val="28"/>
          <w:szCs w:val="28"/>
          <w:lang w:val="ru-RU" w:eastAsia="ar-SA"/>
        </w:rPr>
        <w:t>ГОСТ 7.82–2001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6242D">
        <w:rPr>
          <w:rFonts w:eastAsia="Times New Roman"/>
          <w:sz w:val="28"/>
          <w:szCs w:val="28"/>
          <w:lang w:val="ru-RU" w:eastAsia="ar-SA"/>
        </w:rPr>
        <w:t>ГОСТ 7.80‒2000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При сокращении слов в библиографической записи руководствоваться следующими стандартами: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ГОСТ Р 7.0.12‒2011 «Система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ДСТУ 3582:2013 (ISO 4:1984, NEQ; ISO 832:1994, NEQ) «</w:t>
      </w:r>
      <w:proofErr w:type="spellStart"/>
      <w:r w:rsidRPr="0006242D">
        <w:rPr>
          <w:sz w:val="28"/>
          <w:szCs w:val="28"/>
          <w:lang w:val="ru-RU" w:eastAsia="ar-SA"/>
        </w:rPr>
        <w:t>Інформація</w:t>
      </w:r>
      <w:proofErr w:type="spellEnd"/>
      <w:r w:rsidRPr="0006242D">
        <w:rPr>
          <w:sz w:val="28"/>
          <w:szCs w:val="28"/>
          <w:lang w:val="ru-RU" w:eastAsia="ar-SA"/>
        </w:rPr>
        <w:t xml:space="preserve"> та </w:t>
      </w:r>
      <w:proofErr w:type="spellStart"/>
      <w:r w:rsidRPr="0006242D">
        <w:rPr>
          <w:sz w:val="28"/>
          <w:szCs w:val="28"/>
          <w:lang w:val="ru-RU" w:eastAsia="ar-SA"/>
        </w:rPr>
        <w:t>документація</w:t>
      </w:r>
      <w:proofErr w:type="spellEnd"/>
      <w:r w:rsidRPr="0006242D">
        <w:rPr>
          <w:sz w:val="28"/>
          <w:szCs w:val="28"/>
          <w:lang w:val="ru-RU" w:eastAsia="ar-SA"/>
        </w:rPr>
        <w:t xml:space="preserve">. </w:t>
      </w:r>
      <w:proofErr w:type="spellStart"/>
      <w:r w:rsidRPr="0006242D">
        <w:rPr>
          <w:sz w:val="28"/>
          <w:szCs w:val="28"/>
          <w:lang w:val="ru-RU" w:eastAsia="ar-SA"/>
        </w:rPr>
        <w:t>Скорочення</w:t>
      </w:r>
      <w:proofErr w:type="spellEnd"/>
      <w:r w:rsidRPr="0006242D">
        <w:rPr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sz w:val="28"/>
          <w:szCs w:val="28"/>
          <w:lang w:val="ru-RU" w:eastAsia="ar-SA"/>
        </w:rPr>
        <w:t>слів</w:t>
      </w:r>
      <w:proofErr w:type="spellEnd"/>
      <w:r w:rsidRPr="0006242D">
        <w:rPr>
          <w:sz w:val="28"/>
          <w:szCs w:val="28"/>
          <w:lang w:val="ru-RU" w:eastAsia="ar-SA"/>
        </w:rPr>
        <w:t xml:space="preserve"> в </w:t>
      </w:r>
      <w:proofErr w:type="spellStart"/>
      <w:r w:rsidRPr="0006242D">
        <w:rPr>
          <w:sz w:val="28"/>
          <w:szCs w:val="28"/>
          <w:lang w:val="ru-RU" w:eastAsia="ar-SA"/>
        </w:rPr>
        <w:t>українській</w:t>
      </w:r>
      <w:proofErr w:type="spellEnd"/>
      <w:r w:rsidRPr="0006242D">
        <w:rPr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sz w:val="28"/>
          <w:szCs w:val="28"/>
          <w:lang w:val="ru-RU" w:eastAsia="ar-SA"/>
        </w:rPr>
        <w:t>мові</w:t>
      </w:r>
      <w:proofErr w:type="spellEnd"/>
      <w:r w:rsidRPr="0006242D">
        <w:rPr>
          <w:sz w:val="28"/>
          <w:szCs w:val="28"/>
          <w:lang w:val="ru-RU" w:eastAsia="ar-SA"/>
        </w:rPr>
        <w:t xml:space="preserve"> у </w:t>
      </w:r>
      <w:proofErr w:type="spellStart"/>
      <w:r w:rsidRPr="0006242D">
        <w:rPr>
          <w:sz w:val="28"/>
          <w:szCs w:val="28"/>
          <w:lang w:val="ru-RU" w:eastAsia="ar-SA"/>
        </w:rPr>
        <w:t>бібліографічному</w:t>
      </w:r>
      <w:proofErr w:type="spellEnd"/>
      <w:r w:rsidRPr="0006242D">
        <w:rPr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sz w:val="28"/>
          <w:szCs w:val="28"/>
          <w:lang w:val="ru-RU" w:eastAsia="ar-SA"/>
        </w:rPr>
        <w:t>описі</w:t>
      </w:r>
      <w:proofErr w:type="spellEnd"/>
      <w:r w:rsidRPr="0006242D">
        <w:rPr>
          <w:sz w:val="28"/>
          <w:szCs w:val="28"/>
          <w:lang w:val="ru-RU" w:eastAsia="ar-SA"/>
        </w:rPr>
        <w:t xml:space="preserve">. </w:t>
      </w:r>
      <w:proofErr w:type="spellStart"/>
      <w:r w:rsidRPr="0006242D">
        <w:rPr>
          <w:sz w:val="28"/>
          <w:szCs w:val="28"/>
          <w:lang w:val="ru-RU" w:eastAsia="ar-SA"/>
        </w:rPr>
        <w:t>Загальні</w:t>
      </w:r>
      <w:proofErr w:type="spellEnd"/>
      <w:r w:rsidRPr="0006242D">
        <w:rPr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sz w:val="28"/>
          <w:szCs w:val="28"/>
          <w:lang w:val="ru-RU" w:eastAsia="ar-SA"/>
        </w:rPr>
        <w:t>вимоги</w:t>
      </w:r>
      <w:proofErr w:type="spellEnd"/>
      <w:r w:rsidRPr="0006242D">
        <w:rPr>
          <w:sz w:val="28"/>
          <w:szCs w:val="28"/>
          <w:lang w:val="ru-RU" w:eastAsia="ar-SA"/>
        </w:rPr>
        <w:t xml:space="preserve"> та правила»;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ГОСТ 7.11–2004 (ИСО 832:1994)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Рекомендуется представлять единый список использованных источников к работе в целом. Список обязательно должен быть пронумерован. Каждый источник упоминается в списке один раз, вне зависимости от того, как часто на него делается отсылка в тексте работы.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Библиографические записи в таком списке располагаются в строгом алфавите фамилий авторов и заглавий произведений, если автор не указан. Работы одного автора группируют по алфавиту их названий, авторов-однофамильцев ‒ по алфавиту инициалов авторов. При перечислении нескольких работ одного автора его фамилию и инициалы указывают каждый раз. Работы более трех авторов располагаются в списке в алфавите первых слов заглавий, при этом фамилии авторов не учитываются.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При наличии в списке источников на других языках, кроме русского, образуется дополнительный алфавитный ряд в конце списка документов с единой нумерацией по всему списку.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Независимо от принятой системы группировки библиографических описаний документов в начале списка рекомендуется располагать официальные документы и нормативные акты. Таким образом, список использованных источников должен делиться на следующие разделы: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1. Официальные документы с последними изменениями и дополнениями (располагаются не по алфавиту, а по уровню действия и дате принятия, подписания);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2. Литература: книги (учебные издания, монографии, сборники статей), статьи из периодических изданий и сборников научных трудов, тезисы докладов научных конференций, диссертационные исследования и авторефераты. В данный раздел входят как документы на бумажной основе, так и электронные издания, и Интернет-ресурсы.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3. Литература на иностранных языках.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Официальные документы располагаются в соответствии с их юридической силой: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международно-правовые нормативные акты (конвенции, договоры и т. п.), в которых участвует Донецкая Народная Республика;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 xml:space="preserve">Конституция Донецкой Народной Республики; 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 xml:space="preserve">кодексы; 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законы Донецкой Народной Республики;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указы Главы Донецкой Народной Республики;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акты Народного Совета Донецкой Народной Республики;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постановления и распоряжения Правительства Донецкой Народной Республики;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нормативные акты министерств и ведомств Донецкой Народной Республики;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решения органов местного самоуправления;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судебная практика (т. е. постановления Верховного и прочих судов ДНР);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законодательные акты, утратившие силу;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национальные и межгосударственные стандарты;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/>
        </w:rPr>
        <w:t>нормативные акты зарубежных стран;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 xml:space="preserve">нормативно-методические акты по делопроизводству и архивному делу в Донецкой Народной Республике; 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статистические сборники, материалы статистических органов;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материалы центральных и местных архивных учреждений;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материалы текущего делопроизводства организации;</w:t>
      </w:r>
    </w:p>
    <w:p w:rsidR="00227AAC" w:rsidRPr="0006242D" w:rsidRDefault="00227AAC" w:rsidP="00121974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материалы личных архивов.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 xml:space="preserve">Расположение внутри равных по юридической силе документов ‒ не по алфавиту, а по дате принятия (подписания Главой ДНР), </w:t>
      </w:r>
      <w:r w:rsidRPr="0006242D">
        <w:rPr>
          <w:sz w:val="28"/>
          <w:szCs w:val="28"/>
          <w:lang w:val="ru-RU"/>
        </w:rPr>
        <w:t>в обратной хронологии</w:t>
      </w:r>
      <w:r w:rsidRPr="0006242D">
        <w:rPr>
          <w:sz w:val="28"/>
          <w:szCs w:val="28"/>
          <w:lang w:val="ru-RU" w:eastAsia="ar-SA"/>
        </w:rPr>
        <w:t>. Используемые в работе нормативно-правовые акты, утратившие силу, располагаются в конце списка нормативно-правовых актов так же по степени значимости. В области «Примечания» библиографического описания источника обязательно указывается, что нормативно-правовой акт утратил силу.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 xml:space="preserve">Список использованных источников должен включать не менее </w:t>
      </w:r>
      <w:r w:rsidR="00755CCC" w:rsidRPr="0006242D">
        <w:rPr>
          <w:sz w:val="28"/>
          <w:szCs w:val="28"/>
          <w:lang w:val="ru-RU" w:eastAsia="ar-SA"/>
        </w:rPr>
        <w:t>15</w:t>
      </w:r>
      <w:r w:rsidRPr="0006242D">
        <w:rPr>
          <w:sz w:val="28"/>
          <w:szCs w:val="28"/>
          <w:lang w:val="ru-RU" w:eastAsia="ar-SA"/>
        </w:rPr>
        <w:t xml:space="preserve"> наименований. В нем указываются как те источники, на которые в тексте работы ссылается автор, так и все иные, изученные им в связи с подготовкой работы (не более 10% наименований). 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При создании библиографического описания следует помнить, что источником библиографических сведений является документ в целом. Особое внимание необходимо уделять элементам источника, содержащим выходные сведения, которые указываются в том виде, в каком они поданы в документе или их формулируют на основе анализа документа. В некоторых случаях для уточнения имеющихся или получения недостающих библиографических сведений используют документы, сопровождающие источник, или источники вне документа ‒ каталоги, картотеки, справочные и библиографические пособия и т. п. В этом случае такие сведения заключаются в квадратные скобки.</w:t>
      </w:r>
    </w:p>
    <w:p w:rsidR="00227AAC" w:rsidRPr="0006242D" w:rsidRDefault="00227AAC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 xml:space="preserve">Особое внимание необходимо уделить оформлению библиографических описаний электронных ресурсов сетевого распространения. В этом случае к обязательным элементам библиографического описания добавляются специфические сведения Интернет-ресурсов, а именно: примечание об точном электронном </w:t>
      </w:r>
      <w:r w:rsidRPr="0006242D">
        <w:rPr>
          <w:bCs/>
          <w:sz w:val="28"/>
          <w:szCs w:val="28"/>
          <w:lang w:val="ru-RU" w:eastAsia="ar-SA"/>
        </w:rPr>
        <w:t xml:space="preserve">адресе ресурса </w:t>
      </w:r>
      <w:r w:rsidRPr="0006242D">
        <w:rPr>
          <w:sz w:val="28"/>
          <w:szCs w:val="28"/>
          <w:lang w:val="ru-RU" w:eastAsia="ar-SA"/>
        </w:rPr>
        <w:t xml:space="preserve">в сети Интернет (обязательный элемент); примечание о </w:t>
      </w:r>
      <w:r w:rsidRPr="0006242D">
        <w:rPr>
          <w:bCs/>
          <w:sz w:val="28"/>
          <w:szCs w:val="28"/>
          <w:lang w:val="ru-RU" w:eastAsia="ar-SA"/>
        </w:rPr>
        <w:t xml:space="preserve">дате обращения </w:t>
      </w:r>
      <w:r w:rsidRPr="0006242D">
        <w:rPr>
          <w:sz w:val="28"/>
          <w:szCs w:val="28"/>
          <w:lang w:val="ru-RU" w:eastAsia="ar-SA"/>
        </w:rPr>
        <w:t xml:space="preserve">(обязательный элемент); дата публикации в электронных журналах (при наличии − вместо даты обращения); примечание о </w:t>
      </w:r>
      <w:r w:rsidRPr="0006242D">
        <w:rPr>
          <w:bCs/>
          <w:sz w:val="28"/>
          <w:szCs w:val="28"/>
          <w:lang w:val="ru-RU" w:eastAsia="ar-SA"/>
        </w:rPr>
        <w:t>режиме доступа</w:t>
      </w:r>
      <w:r w:rsidRPr="0006242D">
        <w:rPr>
          <w:sz w:val="28"/>
          <w:szCs w:val="28"/>
          <w:lang w:val="ru-RU" w:eastAsia="ar-SA"/>
        </w:rPr>
        <w:t xml:space="preserve"> (условно-обязательный элемент, приводится в случае ограничения доступа к ресурсу: из локальных сетей, а также из полнотекстовых баз данных, доступ к которым осуществляется на договорной основе, по подписке и т. п.).</w:t>
      </w:r>
    </w:p>
    <w:p w:rsidR="00227AAC" w:rsidRPr="0006242D" w:rsidRDefault="00227AAC" w:rsidP="00A5569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При описании электронных локальных ресурсов необходимо дополнительно оформлять примечание об источнике основного заглавия (обязательное); системные требования (условно-обязательные).</w:t>
      </w:r>
    </w:p>
    <w:p w:rsidR="00227AAC" w:rsidRPr="0006242D" w:rsidRDefault="00227AAC" w:rsidP="00A5569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06242D">
        <w:rPr>
          <w:sz w:val="28"/>
          <w:szCs w:val="28"/>
          <w:lang w:val="ru-RU" w:eastAsia="ar-SA"/>
        </w:rPr>
        <w:t>Особенности описания архивных документов отражены в ГОСТ Р 7.0.5‒2008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227AAC" w:rsidRPr="0006242D" w:rsidRDefault="00227AAC" w:rsidP="00A55694">
      <w:pPr>
        <w:widowControl w:val="0"/>
        <w:suppressAutoHyphens/>
        <w:spacing w:line="360" w:lineRule="auto"/>
        <w:ind w:firstLine="709"/>
        <w:jc w:val="both"/>
        <w:rPr>
          <w:bCs/>
          <w:spacing w:val="-4"/>
          <w:sz w:val="28"/>
          <w:szCs w:val="28"/>
          <w:lang w:val="ru-RU" w:eastAsia="ar-SA"/>
        </w:rPr>
      </w:pPr>
      <w:r w:rsidRPr="0006242D">
        <w:rPr>
          <w:bCs/>
          <w:spacing w:val="-4"/>
          <w:sz w:val="28"/>
          <w:szCs w:val="28"/>
          <w:lang w:val="ru-RU" w:eastAsia="ar-SA"/>
        </w:rPr>
        <w:t>Приведем примеры библиографических записей некоторых видов документов, наиболее часто упоминаемых в списках используемых источников.</w:t>
      </w:r>
    </w:p>
    <w:p w:rsidR="00FE3D7B" w:rsidRPr="0006242D" w:rsidRDefault="00FE3D7B" w:rsidP="00FE3D7B">
      <w:pPr>
        <w:widowControl w:val="0"/>
        <w:suppressAutoHyphens/>
        <w:jc w:val="center"/>
        <w:rPr>
          <w:b/>
          <w:iCs/>
          <w:spacing w:val="-6"/>
          <w:sz w:val="28"/>
          <w:szCs w:val="28"/>
          <w:lang w:val="ru-RU" w:eastAsia="ar-SA"/>
        </w:rPr>
      </w:pPr>
    </w:p>
    <w:p w:rsidR="00227AAC" w:rsidRPr="0006242D" w:rsidRDefault="00227AAC" w:rsidP="00FE3D7B">
      <w:pPr>
        <w:widowControl w:val="0"/>
        <w:suppressAutoHyphens/>
        <w:jc w:val="center"/>
        <w:rPr>
          <w:b/>
          <w:iCs/>
          <w:spacing w:val="-6"/>
          <w:sz w:val="28"/>
          <w:szCs w:val="28"/>
          <w:lang w:val="ru-RU" w:eastAsia="ar-SA"/>
        </w:rPr>
      </w:pPr>
      <w:r w:rsidRPr="0006242D">
        <w:rPr>
          <w:b/>
          <w:iCs/>
          <w:spacing w:val="-6"/>
          <w:sz w:val="28"/>
          <w:szCs w:val="28"/>
          <w:lang w:val="ru-RU" w:eastAsia="ar-SA"/>
        </w:rPr>
        <w:t>Официальные материалы и нормативные документы</w:t>
      </w:r>
    </w:p>
    <w:p w:rsidR="00227AAC" w:rsidRPr="0006242D" w:rsidRDefault="00227AAC" w:rsidP="00FE3D7B">
      <w:pPr>
        <w:widowControl w:val="0"/>
        <w:suppressAutoHyphens/>
        <w:jc w:val="center"/>
        <w:rPr>
          <w:b/>
          <w:iCs/>
          <w:spacing w:val="-6"/>
          <w:sz w:val="28"/>
          <w:szCs w:val="28"/>
          <w:lang w:val="ru-RU" w:eastAsia="ar-SA"/>
        </w:rPr>
      </w:pPr>
      <w:r w:rsidRPr="0006242D">
        <w:rPr>
          <w:b/>
          <w:iCs/>
          <w:spacing w:val="-6"/>
          <w:sz w:val="28"/>
          <w:szCs w:val="28"/>
          <w:lang w:val="ru-RU" w:eastAsia="ar-SA"/>
        </w:rPr>
        <w:t>Запись под заголовком</w:t>
      </w:r>
    </w:p>
    <w:p w:rsidR="00125637" w:rsidRPr="0006242D" w:rsidRDefault="00125637" w:rsidP="00FE3D7B">
      <w:pPr>
        <w:widowControl w:val="0"/>
        <w:suppressAutoHyphens/>
        <w:jc w:val="center"/>
        <w:rPr>
          <w:b/>
          <w:bCs/>
          <w:iCs/>
          <w:sz w:val="28"/>
          <w:szCs w:val="28"/>
          <w:u w:val="single"/>
          <w:lang w:val="ru-RU" w:eastAsia="ar-SA"/>
        </w:rPr>
      </w:pPr>
    </w:p>
    <w:p w:rsidR="00227AAC" w:rsidRPr="0006242D" w:rsidRDefault="00227AAC" w:rsidP="00FE3D7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60" w:line="360" w:lineRule="auto"/>
        <w:ind w:left="0" w:firstLine="709"/>
        <w:jc w:val="both"/>
        <w:rPr>
          <w:bCs/>
          <w:iCs/>
          <w:spacing w:val="-6"/>
          <w:sz w:val="28"/>
          <w:szCs w:val="28"/>
          <w:lang w:val="ru-RU" w:eastAsia="ar-SA"/>
        </w:rPr>
      </w:pPr>
      <w:r w:rsidRPr="0006242D">
        <w:rPr>
          <w:bCs/>
          <w:iCs/>
          <w:spacing w:val="-6"/>
          <w:sz w:val="28"/>
          <w:szCs w:val="28"/>
          <w:lang w:val="ru-RU" w:eastAsia="ar-SA"/>
        </w:rPr>
        <w:t xml:space="preserve">Донецкая Народная Республика. Конституция (2014). Конституция Донецкой Народной Республики : (по состоянию на 09.12.2015). ‒ Донецк : </w:t>
      </w:r>
      <w:proofErr w:type="spellStart"/>
      <w:r w:rsidRPr="0006242D">
        <w:rPr>
          <w:bCs/>
          <w:iCs/>
          <w:spacing w:val="-6"/>
          <w:sz w:val="28"/>
          <w:szCs w:val="28"/>
          <w:lang w:val="ru-RU" w:eastAsia="ar-SA"/>
        </w:rPr>
        <w:t>Мегаинвест</w:t>
      </w:r>
      <w:proofErr w:type="spellEnd"/>
      <w:r w:rsidRPr="0006242D">
        <w:rPr>
          <w:bCs/>
          <w:iCs/>
          <w:spacing w:val="-6"/>
          <w:sz w:val="28"/>
          <w:szCs w:val="28"/>
          <w:lang w:val="ru-RU" w:eastAsia="ar-SA"/>
        </w:rPr>
        <w:t>, 2016. ‒ 35 с. ‒ (Сборник законодательных актов Донецкой Народной Республики). – Текст : непосредственный.</w:t>
      </w:r>
    </w:p>
    <w:p w:rsidR="00227AAC" w:rsidRPr="0006242D" w:rsidRDefault="00227AAC" w:rsidP="00FE3D7B">
      <w:pPr>
        <w:widowControl w:val="0"/>
        <w:numPr>
          <w:ilvl w:val="0"/>
          <w:numId w:val="14"/>
        </w:numPr>
        <w:tabs>
          <w:tab w:val="left" w:pos="993"/>
        </w:tabs>
        <w:spacing w:after="60" w:line="360" w:lineRule="auto"/>
        <w:ind w:left="0" w:firstLine="709"/>
        <w:jc w:val="both"/>
        <w:rPr>
          <w:bCs/>
          <w:iCs/>
          <w:spacing w:val="-6"/>
          <w:sz w:val="28"/>
          <w:szCs w:val="28"/>
          <w:lang w:val="ru-RU" w:eastAsia="ar-SA"/>
        </w:rPr>
      </w:pPr>
      <w:r w:rsidRPr="0006242D">
        <w:rPr>
          <w:bCs/>
          <w:iCs/>
          <w:spacing w:val="-6"/>
          <w:sz w:val="28"/>
          <w:szCs w:val="28"/>
          <w:lang w:val="ru-RU" w:eastAsia="ar-SA"/>
        </w:rPr>
        <w:t>Донецкая Народная Республика. Законы. Об информации и информационных технологиях : закон Донецкой Народной Республики № 71-IHC : принят Постановлением Народного Совета ДНР 7 августа 2015 года. – [Донецк, 2015]. − Текст : электронный // Народный Совет Донецкой Народной Республики : официальный сайт. – URL: http://dnrsovet.su/zakonodatelnaya-deyatelnost/prinyatye/zakony/zakon-donetskoj-narodnoj-respubliki-ob-informatsii-i-informatsionnyh-tehnologiyah/ (дата обращения: 19.11.2020).</w:t>
      </w:r>
    </w:p>
    <w:p w:rsidR="00227AAC" w:rsidRPr="0006242D" w:rsidRDefault="00227AAC" w:rsidP="00FE3D7B">
      <w:pPr>
        <w:widowControl w:val="0"/>
        <w:numPr>
          <w:ilvl w:val="0"/>
          <w:numId w:val="14"/>
        </w:numPr>
        <w:tabs>
          <w:tab w:val="left" w:pos="993"/>
        </w:tabs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 w:eastAsia="ar-SA"/>
        </w:rPr>
      </w:pPr>
      <w:r w:rsidRPr="0006242D">
        <w:rPr>
          <w:bCs/>
          <w:iCs/>
          <w:spacing w:val="-6"/>
          <w:sz w:val="28"/>
          <w:szCs w:val="28"/>
          <w:lang w:val="ru-RU" w:eastAsia="ar-SA"/>
        </w:rPr>
        <w:t>Донецкая Народная Республика. Глава (2014‒2018, А. В. Захарченко). О применении стандартов на территории Донецкой Народной Республики : Указ Главы Донецкой Народной Республики от 22.11.2016 № 399 : редакция от 11.12.2020. – [Донецк, 2016]. – Текст : электронный // Государственная информационная система нормативных правовых актов Донецкой Народной Республики : ГИС НПА ДНР : официальный сайт. – URL: https://gisnpa-dnr.ru/npa/0001-399-20161122/ (дата обращения: 19.11.2020).</w:t>
      </w:r>
    </w:p>
    <w:p w:rsidR="00227AAC" w:rsidRPr="0006242D" w:rsidRDefault="00227AAC" w:rsidP="00FE3D7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60" w:line="360" w:lineRule="auto"/>
        <w:ind w:left="0" w:firstLine="709"/>
        <w:jc w:val="both"/>
        <w:rPr>
          <w:bCs/>
          <w:iCs/>
          <w:spacing w:val="-6"/>
          <w:sz w:val="28"/>
          <w:szCs w:val="28"/>
          <w:lang w:val="ru-RU" w:eastAsia="ar-SA"/>
        </w:rPr>
      </w:pPr>
      <w:r w:rsidRPr="0006242D">
        <w:rPr>
          <w:bCs/>
          <w:iCs/>
          <w:spacing w:val="-6"/>
          <w:sz w:val="28"/>
          <w:szCs w:val="28"/>
          <w:lang w:val="ru-RU" w:eastAsia="ar-SA"/>
        </w:rPr>
        <w:t>Донецкая Народная Республика. Совет Министров. Об утверждении Типовой инструкции по делопроизводству в органах государственной власти, органах местного самоуправлении Донецкой Народной Республики : Постановление Совета Министров ДНР от 16.10.2015 № 19-27 : [отменяет: постановление Совета Министров ДНР от 10.01.2015 № 1-2]. – [Донецк, 2015]. – Текст : электронный // Государственная информационная система нормативных правовых актов Донецкой Народной Республики : ГИС НПА ДНР : официальный сайт. – URL: https://gisnpa-dnr.ru/npa/0003-19-27-20151016/ (дата обращения: 19.11.2020).</w:t>
      </w:r>
    </w:p>
    <w:p w:rsidR="00227AAC" w:rsidRPr="0006242D" w:rsidRDefault="00227AAC" w:rsidP="00FE3D7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60" w:line="360" w:lineRule="auto"/>
        <w:ind w:left="0" w:firstLine="709"/>
        <w:jc w:val="both"/>
        <w:rPr>
          <w:bCs/>
          <w:iCs/>
          <w:spacing w:val="-6"/>
          <w:sz w:val="28"/>
          <w:szCs w:val="28"/>
          <w:lang w:val="ru-RU" w:eastAsia="ar-SA"/>
        </w:rPr>
      </w:pPr>
      <w:r w:rsidRPr="0006242D">
        <w:rPr>
          <w:bCs/>
          <w:iCs/>
          <w:spacing w:val="-6"/>
          <w:sz w:val="28"/>
          <w:szCs w:val="28"/>
          <w:lang w:val="ru-RU" w:eastAsia="ar-SA"/>
        </w:rPr>
        <w:t>Донецкая Народная Республика. Главное государственное управление документационного обеспечения и архивного дела. Об утверждении Типового положения о Центральной экспертной комиссии органа государственной власти : Приказ ГГУДОАД от 25.12.2015 № 35. – Донецк, 2016. – Текст : электронный // ГГУДОАД ДНР : [официальный сайт]. – URL: http://ggudoad-dnr.ugletele.com/sites/default/files/documents/prikazggau_n35_</w:t>
      </w:r>
      <w:r w:rsidRPr="0006242D">
        <w:rPr>
          <w:bCs/>
          <w:iCs/>
          <w:spacing w:val="-6"/>
          <w:sz w:val="28"/>
          <w:szCs w:val="28"/>
          <w:lang w:val="ru-RU" w:eastAsia="ar-SA"/>
        </w:rPr>
        <w:br/>
        <w:t>25122015.pdf (дата обращения: 19.11.2020).</w:t>
      </w:r>
    </w:p>
    <w:p w:rsidR="00FE3D7B" w:rsidRPr="0006242D" w:rsidRDefault="00FE3D7B" w:rsidP="00FE3D7B">
      <w:pPr>
        <w:widowControl w:val="0"/>
        <w:suppressAutoHyphens/>
        <w:jc w:val="center"/>
        <w:rPr>
          <w:b/>
          <w:iCs/>
          <w:spacing w:val="-6"/>
          <w:sz w:val="28"/>
          <w:szCs w:val="28"/>
          <w:lang w:val="ru-RU" w:eastAsia="ar-SA"/>
        </w:rPr>
      </w:pPr>
    </w:p>
    <w:p w:rsidR="00227AAC" w:rsidRPr="0006242D" w:rsidRDefault="00227AAC" w:rsidP="00FE3D7B">
      <w:pPr>
        <w:widowControl w:val="0"/>
        <w:suppressAutoHyphens/>
        <w:jc w:val="center"/>
        <w:rPr>
          <w:b/>
          <w:iCs/>
          <w:spacing w:val="-6"/>
          <w:sz w:val="28"/>
          <w:szCs w:val="28"/>
          <w:lang w:val="ru-RU" w:eastAsia="ar-SA"/>
        </w:rPr>
      </w:pPr>
      <w:r w:rsidRPr="0006242D">
        <w:rPr>
          <w:b/>
          <w:iCs/>
          <w:spacing w:val="-6"/>
          <w:sz w:val="28"/>
          <w:szCs w:val="28"/>
          <w:lang w:val="ru-RU" w:eastAsia="ar-SA"/>
        </w:rPr>
        <w:t>Стандарты</w:t>
      </w:r>
    </w:p>
    <w:p w:rsidR="00227AAC" w:rsidRPr="0006242D" w:rsidRDefault="00227AAC" w:rsidP="00FE3D7B">
      <w:pPr>
        <w:widowControl w:val="0"/>
        <w:suppressAutoHyphens/>
        <w:jc w:val="center"/>
        <w:rPr>
          <w:b/>
          <w:iCs/>
          <w:spacing w:val="-6"/>
          <w:sz w:val="28"/>
          <w:szCs w:val="28"/>
          <w:lang w:val="ru-RU" w:eastAsia="ar-SA"/>
        </w:rPr>
      </w:pPr>
      <w:r w:rsidRPr="0006242D">
        <w:rPr>
          <w:b/>
          <w:iCs/>
          <w:spacing w:val="-6"/>
          <w:sz w:val="28"/>
          <w:szCs w:val="28"/>
          <w:lang w:val="ru-RU" w:eastAsia="ar-SA"/>
        </w:rPr>
        <w:t>Запись под заголовком</w:t>
      </w:r>
    </w:p>
    <w:p w:rsidR="00125637" w:rsidRPr="0006242D" w:rsidRDefault="00125637" w:rsidP="00A55694">
      <w:pPr>
        <w:widowControl w:val="0"/>
        <w:suppressAutoHyphens/>
        <w:spacing w:line="360" w:lineRule="auto"/>
        <w:jc w:val="center"/>
        <w:rPr>
          <w:b/>
          <w:bCs/>
          <w:iCs/>
          <w:spacing w:val="-6"/>
          <w:sz w:val="28"/>
          <w:szCs w:val="28"/>
          <w:u w:val="single"/>
          <w:lang w:val="ru-RU" w:eastAsia="ar-SA"/>
        </w:rPr>
      </w:pPr>
    </w:p>
    <w:p w:rsidR="00227AAC" w:rsidRPr="0006242D" w:rsidRDefault="00227AAC" w:rsidP="00FE3D7B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 w:eastAsia="ar-SA"/>
        </w:rPr>
      </w:pPr>
      <w:r w:rsidRPr="0006242D">
        <w:rPr>
          <w:spacing w:val="-6"/>
          <w:sz w:val="28"/>
          <w:szCs w:val="28"/>
          <w:lang w:val="ru-RU" w:eastAsia="ar-SA"/>
        </w:rPr>
        <w:t>ГОСТ Р ИСО 15489-1–2019. Информация и документация. Управление документами. Часть 1. Понятия и принципы : национальный стандарт Российской Федерации : утвержден и введен в действие Приказом Федерального агентства по техническому регулированию и метрологии от 26 марта 2019 г. № 1010-ст : взамен ГОСТ Р ИСО 15489-1–2007 : дата введения 2020−01−01 / подготовлен: Российский научно-технический центр информации по стандартизации, метрологии и оценке соответствия (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Стандартинформ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 xml:space="preserve">) [и др.]. – Москва : 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Стандартинформ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>, 2019. – V, 17 с. – (Система стандартов по информации, библиотечному и издательскому делу). – Текст : непосредственный.</w:t>
      </w:r>
    </w:p>
    <w:p w:rsidR="00227AAC" w:rsidRPr="0006242D" w:rsidRDefault="00227AAC" w:rsidP="00FE3D7B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 w:eastAsia="ar-SA"/>
        </w:rPr>
      </w:pPr>
      <w:r w:rsidRPr="0006242D">
        <w:rPr>
          <w:spacing w:val="-6"/>
          <w:sz w:val="28"/>
          <w:szCs w:val="28"/>
          <w:lang w:val="ru-RU" w:eastAsia="ar-SA"/>
        </w:rPr>
        <w:t>ГОСТ Р 7.0.97–2016.</w:t>
      </w:r>
      <w:r w:rsidR="00C41998" w:rsidRPr="0006242D">
        <w:rPr>
          <w:spacing w:val="-6"/>
          <w:sz w:val="28"/>
          <w:szCs w:val="28"/>
          <w:lang w:val="ru-RU" w:eastAsia="ar-SA"/>
        </w:rPr>
        <w:t xml:space="preserve"> </w:t>
      </w:r>
      <w:r w:rsidRPr="0006242D">
        <w:rPr>
          <w:spacing w:val="-6"/>
          <w:sz w:val="28"/>
          <w:szCs w:val="28"/>
          <w:lang w:val="ru-RU" w:eastAsia="ar-SA"/>
        </w:rPr>
        <w:t xml:space="preserve">Организационно-распорядительная документация. Требования к оформлению документов : национальный стандарт Российской Федерации : утвержден и введен в действие Приказом Федерального агентства по техническому регулированию и метрологии от 8 декабря 2016 г. № 2004-ст : взамен ГОСТ Р 6.30–2003 : дата введения 2017−07−01 / разработан: Всероссийский научно-исследовательский институт документоведения и архивного дела (ВНИИДАД) Федерального архивного агентства. – 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Введ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 xml:space="preserve">. изм. № 1 от 01.07.2018 (ИУС7–2018). – Москва : 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Стандартинформ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>, 2017. – III, 26 c. – (Система стандартов по информации, библиотечному и издательскому делу). – Текст : непосредственный.</w:t>
      </w:r>
    </w:p>
    <w:p w:rsidR="00227AAC" w:rsidRPr="0006242D" w:rsidRDefault="00227AAC" w:rsidP="00FE3D7B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 w:eastAsia="ar-SA"/>
        </w:rPr>
      </w:pPr>
      <w:r w:rsidRPr="0006242D">
        <w:rPr>
          <w:iCs/>
          <w:spacing w:val="-6"/>
          <w:sz w:val="28"/>
          <w:szCs w:val="28"/>
          <w:lang w:val="ru-RU" w:eastAsia="ar-SA"/>
        </w:rPr>
        <w:t xml:space="preserve">ГОСТ Р 7.0.8‒2013. Делопроизводство и архивное дело. Термины и определения </w:t>
      </w:r>
      <w:r w:rsidRPr="0006242D">
        <w:rPr>
          <w:spacing w:val="-6"/>
          <w:sz w:val="28"/>
          <w:szCs w:val="28"/>
          <w:lang w:val="ru-RU" w:eastAsia="ar-SA"/>
        </w:rPr>
        <w:t xml:space="preserve">: национальный стандарт Российской Федерации : утвержден и введен в действие Приказом Федерального агентства по техническому регулированию и метрологии от 17 октября 2013 г. № 1185-ст : взамен ГОСТ Р 51141–98 : дата введения 2014−03−01 / </w:t>
      </w:r>
      <w:r w:rsidRPr="0006242D">
        <w:rPr>
          <w:iCs/>
          <w:spacing w:val="-6"/>
          <w:sz w:val="28"/>
          <w:szCs w:val="28"/>
          <w:lang w:val="ru-RU" w:eastAsia="ar-SA"/>
        </w:rPr>
        <w:t xml:space="preserve">разработан: Всероссийский научно-исследовательский институт документоведения и архивного дела (ВНИИДАД) Федерального архивного агентства. – Москва :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Стандартинформ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, 2014. – IV, 11 с. </w:t>
      </w:r>
      <w:r w:rsidRPr="0006242D">
        <w:rPr>
          <w:spacing w:val="-6"/>
          <w:sz w:val="28"/>
          <w:szCs w:val="28"/>
          <w:lang w:val="ru-RU" w:eastAsia="ar-SA"/>
        </w:rPr>
        <w:t>– (Система стандартов по информации, библиотечному и издательскому делу). – Текст : непосредственный.</w:t>
      </w:r>
    </w:p>
    <w:p w:rsidR="008D5601" w:rsidRPr="0006242D" w:rsidRDefault="008D5601" w:rsidP="00FE3D7B">
      <w:pPr>
        <w:widowControl w:val="0"/>
        <w:suppressAutoHyphens/>
        <w:spacing w:line="360" w:lineRule="auto"/>
        <w:jc w:val="center"/>
        <w:rPr>
          <w:b/>
          <w:spacing w:val="-6"/>
          <w:sz w:val="28"/>
          <w:szCs w:val="28"/>
          <w:lang w:val="ru-RU" w:eastAsia="ar-SA"/>
        </w:rPr>
      </w:pPr>
    </w:p>
    <w:p w:rsidR="00227AAC" w:rsidRPr="0006242D" w:rsidRDefault="00227AAC" w:rsidP="00FE3D7B">
      <w:pPr>
        <w:widowControl w:val="0"/>
        <w:suppressAutoHyphens/>
        <w:jc w:val="center"/>
        <w:rPr>
          <w:b/>
          <w:spacing w:val="-6"/>
          <w:sz w:val="28"/>
          <w:szCs w:val="28"/>
          <w:lang w:val="ru-RU" w:eastAsia="ar-SA"/>
        </w:rPr>
      </w:pPr>
      <w:r w:rsidRPr="0006242D">
        <w:rPr>
          <w:b/>
          <w:spacing w:val="-6"/>
          <w:sz w:val="28"/>
          <w:szCs w:val="28"/>
          <w:lang w:val="ru-RU" w:eastAsia="ar-SA"/>
        </w:rPr>
        <w:t>Типовые примеры библиографического описания книг</w:t>
      </w:r>
    </w:p>
    <w:p w:rsidR="00227AAC" w:rsidRPr="0006242D" w:rsidRDefault="00227AAC" w:rsidP="00FE3D7B">
      <w:pPr>
        <w:widowControl w:val="0"/>
        <w:suppressAutoHyphens/>
        <w:jc w:val="center"/>
        <w:rPr>
          <w:b/>
          <w:spacing w:val="-6"/>
          <w:sz w:val="28"/>
          <w:szCs w:val="28"/>
          <w:u w:val="single"/>
          <w:lang w:val="ru-RU" w:eastAsia="ar-SA"/>
        </w:rPr>
      </w:pPr>
      <w:r w:rsidRPr="0006242D">
        <w:rPr>
          <w:b/>
          <w:spacing w:val="-6"/>
          <w:sz w:val="28"/>
          <w:szCs w:val="28"/>
          <w:u w:val="single"/>
          <w:lang w:val="ru-RU" w:eastAsia="ar-SA"/>
        </w:rPr>
        <w:t>Под именем одного индивидуального автора</w:t>
      </w:r>
    </w:p>
    <w:p w:rsidR="00227AAC" w:rsidRPr="0006242D" w:rsidRDefault="00227AAC" w:rsidP="00FE3D7B">
      <w:pPr>
        <w:widowControl w:val="0"/>
        <w:suppressAutoHyphens/>
        <w:jc w:val="center"/>
        <w:rPr>
          <w:i/>
          <w:spacing w:val="-6"/>
          <w:sz w:val="28"/>
          <w:szCs w:val="28"/>
          <w:lang w:val="ru-RU" w:eastAsia="ar-SA"/>
        </w:rPr>
      </w:pPr>
      <w:r w:rsidRPr="0006242D">
        <w:rPr>
          <w:i/>
          <w:spacing w:val="-6"/>
          <w:sz w:val="28"/>
          <w:szCs w:val="28"/>
          <w:lang w:val="ru-RU" w:eastAsia="ar-SA"/>
        </w:rPr>
        <w:t xml:space="preserve">(дается на книги, статьи, доклады, опубликованные диссертации и др., </w:t>
      </w:r>
    </w:p>
    <w:p w:rsidR="00227AAC" w:rsidRPr="0006242D" w:rsidRDefault="00227AAC" w:rsidP="00FE3D7B">
      <w:pPr>
        <w:widowControl w:val="0"/>
        <w:suppressAutoHyphens/>
        <w:jc w:val="center"/>
        <w:rPr>
          <w:i/>
          <w:spacing w:val="-6"/>
          <w:sz w:val="28"/>
          <w:szCs w:val="28"/>
          <w:lang w:val="ru-RU" w:eastAsia="ar-SA"/>
        </w:rPr>
      </w:pPr>
      <w:r w:rsidRPr="0006242D">
        <w:rPr>
          <w:i/>
          <w:spacing w:val="-6"/>
          <w:sz w:val="28"/>
          <w:szCs w:val="28"/>
          <w:lang w:val="ru-RU" w:eastAsia="ar-SA"/>
        </w:rPr>
        <w:t>при условии, что документ имеет не более трех авторов)</w:t>
      </w:r>
    </w:p>
    <w:p w:rsidR="008D5601" w:rsidRPr="0006242D" w:rsidRDefault="008D5601" w:rsidP="00A55694">
      <w:pPr>
        <w:widowControl w:val="0"/>
        <w:suppressAutoHyphens/>
        <w:spacing w:line="360" w:lineRule="auto"/>
        <w:jc w:val="center"/>
        <w:rPr>
          <w:b/>
          <w:spacing w:val="-6"/>
          <w:sz w:val="28"/>
          <w:szCs w:val="28"/>
          <w:lang w:val="ru-RU" w:eastAsia="ar-SA"/>
        </w:rPr>
      </w:pPr>
    </w:p>
    <w:p w:rsidR="00227AAC" w:rsidRPr="0006242D" w:rsidRDefault="00227AAC" w:rsidP="00A55694">
      <w:pPr>
        <w:widowControl w:val="0"/>
        <w:suppressAutoHyphens/>
        <w:spacing w:line="360" w:lineRule="auto"/>
        <w:jc w:val="center"/>
        <w:rPr>
          <w:b/>
          <w:spacing w:val="-6"/>
          <w:sz w:val="28"/>
          <w:szCs w:val="28"/>
          <w:lang w:val="ru-RU" w:eastAsia="ar-SA"/>
        </w:rPr>
      </w:pPr>
      <w:r w:rsidRPr="0006242D">
        <w:rPr>
          <w:b/>
          <w:spacing w:val="-6"/>
          <w:sz w:val="28"/>
          <w:szCs w:val="28"/>
          <w:lang w:val="ru-RU" w:eastAsia="ar-SA"/>
        </w:rPr>
        <w:t>Один автор</w:t>
      </w:r>
    </w:p>
    <w:p w:rsidR="00227AAC" w:rsidRPr="0006242D" w:rsidRDefault="00227AAC" w:rsidP="00121974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24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r w:rsidRPr="0006242D">
        <w:rPr>
          <w:iCs/>
          <w:spacing w:val="-6"/>
          <w:sz w:val="28"/>
          <w:szCs w:val="28"/>
          <w:lang w:val="ru-RU" w:eastAsia="ar-SA"/>
        </w:rPr>
        <w:t xml:space="preserve">Столяров, Ю. Н. Документный ресурс : учебное пособие для высших учебных заведений / Ю. Н. Столяров. – Москва :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Либерея-Бибинформ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, 2009. – 222, [1] с. – (Специальная серия «Профессиональный практикум»). – ISBN 978-5-8167-0017-7. − </w:t>
      </w:r>
      <w:r w:rsidRPr="0006242D">
        <w:rPr>
          <w:spacing w:val="-6"/>
          <w:sz w:val="28"/>
          <w:szCs w:val="28"/>
          <w:lang w:val="ru-RU" w:eastAsia="ar-SA"/>
        </w:rPr>
        <w:t>Текст : непосредственный.</w:t>
      </w:r>
    </w:p>
    <w:p w:rsidR="00227AAC" w:rsidRPr="0006242D" w:rsidRDefault="00227AAC" w:rsidP="00A55694">
      <w:pPr>
        <w:widowControl w:val="0"/>
        <w:suppressAutoHyphens/>
        <w:spacing w:line="360" w:lineRule="auto"/>
        <w:jc w:val="center"/>
        <w:rPr>
          <w:b/>
          <w:iCs/>
          <w:spacing w:val="-6"/>
          <w:sz w:val="28"/>
          <w:szCs w:val="28"/>
          <w:lang w:val="ru-RU" w:eastAsia="ar-SA"/>
        </w:rPr>
      </w:pPr>
      <w:r w:rsidRPr="0006242D">
        <w:rPr>
          <w:b/>
          <w:iCs/>
          <w:spacing w:val="-6"/>
          <w:sz w:val="28"/>
          <w:szCs w:val="28"/>
          <w:lang w:val="ru-RU" w:eastAsia="ar-SA"/>
        </w:rPr>
        <w:t>Два автора</w:t>
      </w:r>
    </w:p>
    <w:p w:rsidR="00227AAC" w:rsidRPr="0006242D" w:rsidRDefault="00227AAC" w:rsidP="0012197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4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r w:rsidRPr="0006242D">
        <w:rPr>
          <w:spacing w:val="-6"/>
          <w:sz w:val="28"/>
          <w:szCs w:val="28"/>
          <w:lang w:val="ru-RU" w:eastAsia="ar-SA"/>
        </w:rPr>
        <w:t>Наумова, Р. Л. Приказ и деловое письмо : требования к оформлению и образцы документов / Р. Л. Наумова, Ю. Ю. 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Суняева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 xml:space="preserve">. – Москва : 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ГроссМедиа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 xml:space="preserve"> : Российский Бухгалтер, 2012. – 200 с. – (Делопроизводство и кадры). – ISBN 978-5-476-00741-8. − Текст : непосредственный.</w:t>
      </w:r>
    </w:p>
    <w:p w:rsidR="00227AAC" w:rsidRPr="0006242D" w:rsidRDefault="00227AAC" w:rsidP="00A55694">
      <w:pPr>
        <w:widowControl w:val="0"/>
        <w:suppressAutoHyphens/>
        <w:spacing w:line="360" w:lineRule="auto"/>
        <w:jc w:val="center"/>
        <w:rPr>
          <w:b/>
          <w:iCs/>
          <w:spacing w:val="-6"/>
          <w:sz w:val="28"/>
          <w:szCs w:val="28"/>
          <w:lang w:val="ru-RU" w:eastAsia="ar-SA"/>
        </w:rPr>
      </w:pPr>
      <w:r w:rsidRPr="0006242D">
        <w:rPr>
          <w:b/>
          <w:iCs/>
          <w:spacing w:val="-6"/>
          <w:sz w:val="28"/>
          <w:szCs w:val="28"/>
          <w:lang w:val="ru-RU" w:eastAsia="ar-SA"/>
        </w:rPr>
        <w:t>Три автора</w:t>
      </w:r>
    </w:p>
    <w:p w:rsidR="00227AAC" w:rsidRPr="0006242D" w:rsidRDefault="00227AAC" w:rsidP="00FE3D7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 w:eastAsia="ar-SA"/>
        </w:rPr>
      </w:pPr>
      <w:r w:rsidRPr="0006242D">
        <w:rPr>
          <w:spacing w:val="-6"/>
          <w:sz w:val="28"/>
          <w:szCs w:val="28"/>
          <w:lang w:val="ru-RU" w:eastAsia="ar-SA"/>
        </w:rPr>
        <w:t xml:space="preserve">Быкова, Т. А. Документационное обеспечение управления (делопроизводство) : учебное пособие для студентов вузов, обучающихся по направлению 037700 «Документоведение и архивоведение» и специальности 032001 «Документоведение и документационное обеспечение управления» / Т. А. Быкова, Т. В. Кузнецова, Л. В. Санкина ; под общей редакцией Т. В. Кузнецовой. – Изд. 2-е, 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перераб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>. и доп. – Москва : ИНФРА-М, 2012. – 303, [1] с. − (Высшее образование). − ISBN 978-5-16-004805-5 (в пер.). – Текст : непосредственный.</w:t>
      </w:r>
    </w:p>
    <w:p w:rsidR="00227AAC" w:rsidRPr="0006242D" w:rsidRDefault="00227AAC" w:rsidP="00FE3D7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6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r w:rsidRPr="0006242D">
        <w:rPr>
          <w:iCs/>
          <w:spacing w:val="-6"/>
          <w:sz w:val="28"/>
          <w:szCs w:val="28"/>
          <w:lang w:val="ru-RU" w:eastAsia="ar-SA"/>
        </w:rPr>
        <w:t>Ловчева, М. В. Делопроизводство в кадровой службе : учебно-практическое пособие для студентов высших учебных заведений, обучающихся по специальностям «Управление персоналом» и «Менеджмент организации» / Ловчева М. В., Галкина Е. Н., Гурова Е. В. ; под редакцией А. Я. 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Кибанова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; Государственный университет управления. – Москва : Проспект, 2014. – 77, [1] с. – (Управление персоналом: теория и практика / Гос. ун-т упр.). – ISBN 978-5-392-12476-3. – Текст : непосредственный.</w:t>
      </w:r>
    </w:p>
    <w:p w:rsidR="00FE3D7B" w:rsidRPr="0006242D" w:rsidRDefault="00FE3D7B" w:rsidP="00FE3D7B">
      <w:pPr>
        <w:widowControl w:val="0"/>
        <w:suppressAutoHyphens/>
        <w:jc w:val="center"/>
        <w:rPr>
          <w:b/>
          <w:spacing w:val="-6"/>
          <w:sz w:val="28"/>
          <w:szCs w:val="28"/>
          <w:u w:val="single"/>
          <w:lang w:val="ru-RU" w:eastAsia="ar-SA"/>
        </w:rPr>
      </w:pPr>
    </w:p>
    <w:p w:rsidR="00227AAC" w:rsidRPr="0006242D" w:rsidRDefault="00227AAC" w:rsidP="00FE3D7B">
      <w:pPr>
        <w:widowControl w:val="0"/>
        <w:suppressAutoHyphens/>
        <w:jc w:val="center"/>
        <w:rPr>
          <w:b/>
          <w:spacing w:val="-6"/>
          <w:sz w:val="28"/>
          <w:szCs w:val="28"/>
          <w:u w:val="single"/>
          <w:lang w:val="ru-RU" w:eastAsia="ar-SA"/>
        </w:rPr>
      </w:pPr>
      <w:r w:rsidRPr="0006242D">
        <w:rPr>
          <w:b/>
          <w:spacing w:val="-6"/>
          <w:sz w:val="28"/>
          <w:szCs w:val="28"/>
          <w:u w:val="single"/>
          <w:lang w:val="ru-RU" w:eastAsia="ar-SA"/>
        </w:rPr>
        <w:t>Запись под заглавием</w:t>
      </w:r>
    </w:p>
    <w:p w:rsidR="00227AAC" w:rsidRPr="0006242D" w:rsidRDefault="00227AAC" w:rsidP="00FE3D7B">
      <w:pPr>
        <w:widowControl w:val="0"/>
        <w:jc w:val="center"/>
        <w:rPr>
          <w:iCs/>
          <w:spacing w:val="-6"/>
          <w:sz w:val="28"/>
          <w:szCs w:val="28"/>
          <w:lang w:val="ru-RU" w:eastAsia="ar-SA"/>
        </w:rPr>
      </w:pPr>
      <w:r w:rsidRPr="0006242D">
        <w:rPr>
          <w:i/>
          <w:spacing w:val="-6"/>
          <w:sz w:val="28"/>
          <w:szCs w:val="28"/>
          <w:lang w:val="ru-RU" w:eastAsia="ar-SA"/>
        </w:rPr>
        <w:t xml:space="preserve">(описываются коллективные учебники, монографии, </w:t>
      </w:r>
      <w:r w:rsidRPr="0006242D">
        <w:rPr>
          <w:i/>
          <w:spacing w:val="-6"/>
          <w:sz w:val="28"/>
          <w:szCs w:val="28"/>
          <w:lang w:val="ru-RU" w:eastAsia="ar-SA"/>
        </w:rPr>
        <w:br/>
        <w:t>сборники статей и т. п</w:t>
      </w:r>
      <w:r w:rsidRPr="0006242D">
        <w:rPr>
          <w:spacing w:val="-6"/>
          <w:sz w:val="28"/>
          <w:szCs w:val="28"/>
          <w:lang w:val="ru-RU" w:eastAsia="ar-SA"/>
        </w:rPr>
        <w:t>.)</w:t>
      </w:r>
    </w:p>
    <w:p w:rsidR="00FE3D7B" w:rsidRPr="0006242D" w:rsidRDefault="00FE3D7B" w:rsidP="00A5569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pacing w:val="-6"/>
          <w:sz w:val="28"/>
          <w:szCs w:val="28"/>
          <w:lang w:val="ru-RU" w:eastAsia="ar-SA"/>
        </w:rPr>
      </w:pPr>
    </w:p>
    <w:p w:rsidR="00227AAC" w:rsidRPr="0006242D" w:rsidRDefault="00227AAC" w:rsidP="00A5569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pacing w:val="-6"/>
          <w:sz w:val="28"/>
          <w:szCs w:val="28"/>
          <w:lang w:val="ru-RU" w:eastAsia="ar-SA"/>
        </w:rPr>
      </w:pPr>
      <w:r w:rsidRPr="0006242D">
        <w:rPr>
          <w:b/>
          <w:spacing w:val="-6"/>
          <w:sz w:val="28"/>
          <w:szCs w:val="28"/>
          <w:lang w:val="ru-RU" w:eastAsia="ar-SA"/>
        </w:rPr>
        <w:t>Коллективные учебники (более четырех авторов)</w:t>
      </w:r>
    </w:p>
    <w:p w:rsidR="00227AAC" w:rsidRPr="0006242D" w:rsidRDefault="00227AAC" w:rsidP="00121974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240" w:line="360" w:lineRule="auto"/>
        <w:ind w:left="0" w:firstLine="709"/>
        <w:jc w:val="both"/>
        <w:rPr>
          <w:spacing w:val="-6"/>
          <w:sz w:val="28"/>
          <w:szCs w:val="28"/>
          <w:lang w:val="ru-RU" w:eastAsia="ar-SA"/>
        </w:rPr>
      </w:pPr>
      <w:r w:rsidRPr="0006242D">
        <w:rPr>
          <w:spacing w:val="-6"/>
          <w:sz w:val="28"/>
          <w:szCs w:val="28"/>
          <w:lang w:val="ru-RU" w:eastAsia="ar-SA"/>
        </w:rPr>
        <w:t xml:space="preserve">Организация работы с документами : учебник для вузов по специальности «Документоведение и документационное обеспечение управления» и «Менеджмент организации» / 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Кудряев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 xml:space="preserve"> В. А., Галахов В.В., Корнеев И. К. [и др.] ; под редакцией В. А. 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Кудряева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 xml:space="preserve"> ; Государственный университет управления. – 2-е 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изд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 xml:space="preserve">, </w:t>
      </w:r>
      <w:proofErr w:type="spellStart"/>
      <w:r w:rsidRPr="0006242D">
        <w:rPr>
          <w:spacing w:val="-6"/>
          <w:sz w:val="28"/>
          <w:szCs w:val="28"/>
          <w:lang w:val="ru-RU" w:eastAsia="ar-SA"/>
        </w:rPr>
        <w:t>перераб</w:t>
      </w:r>
      <w:proofErr w:type="spellEnd"/>
      <w:r w:rsidRPr="0006242D">
        <w:rPr>
          <w:spacing w:val="-6"/>
          <w:sz w:val="28"/>
          <w:szCs w:val="28"/>
          <w:lang w:val="ru-RU" w:eastAsia="ar-SA"/>
        </w:rPr>
        <w:t xml:space="preserve">. и доп. – Москва : ИНФРА-М, 2001. − 590, [1] с. − (Высшее образование / Гос. Акад. упр.). − ISBN 5-16-000494-7. </w:t>
      </w:r>
      <w:r w:rsidRPr="0006242D">
        <w:rPr>
          <w:iCs/>
          <w:spacing w:val="-6"/>
          <w:sz w:val="28"/>
          <w:szCs w:val="28"/>
          <w:lang w:val="ru-RU" w:eastAsia="ar-SA"/>
        </w:rPr>
        <w:t>– Текст : непосредственный.</w:t>
      </w:r>
    </w:p>
    <w:p w:rsidR="00227AAC" w:rsidRPr="0006242D" w:rsidRDefault="00227AAC" w:rsidP="00A55694">
      <w:pPr>
        <w:widowControl w:val="0"/>
        <w:spacing w:line="360" w:lineRule="auto"/>
        <w:jc w:val="center"/>
        <w:rPr>
          <w:b/>
          <w:iCs/>
          <w:spacing w:val="-6"/>
          <w:sz w:val="28"/>
          <w:szCs w:val="28"/>
          <w:lang w:val="ru-RU" w:eastAsia="ar-SA"/>
        </w:rPr>
      </w:pPr>
      <w:r w:rsidRPr="0006242D">
        <w:rPr>
          <w:b/>
          <w:iCs/>
          <w:spacing w:val="-6"/>
          <w:sz w:val="28"/>
          <w:szCs w:val="28"/>
          <w:lang w:val="ru-RU" w:eastAsia="ar-SA"/>
        </w:rPr>
        <w:t>Монографии</w:t>
      </w:r>
    </w:p>
    <w:p w:rsidR="00227AAC" w:rsidRPr="0006242D" w:rsidRDefault="00227AAC" w:rsidP="00121974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24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r w:rsidRPr="0006242D">
        <w:rPr>
          <w:iCs/>
          <w:spacing w:val="-6"/>
          <w:sz w:val="28"/>
          <w:szCs w:val="28"/>
          <w:lang w:val="ru-RU" w:eastAsia="ar-SA"/>
        </w:rPr>
        <w:t xml:space="preserve">Методологические основы формирования стратегии развития российского региона =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Methodological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fundamentals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of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forming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of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development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strategy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of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Russian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region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 : монография / О. Н. Дмитриев [и др.]. ‒ Москва :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КноРус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>, 2006. ‒ 319 с. ‒ (Условия, проблемы, концепции и методы современного управления в экономике). − ISBN 5-85971-721-0. – Текст : непосредственный.</w:t>
      </w:r>
    </w:p>
    <w:p w:rsidR="00227AAC" w:rsidRPr="0006242D" w:rsidRDefault="00227AAC" w:rsidP="00A55694">
      <w:pPr>
        <w:widowControl w:val="0"/>
        <w:shd w:val="clear" w:color="auto" w:fill="FFFFFF"/>
        <w:suppressAutoHyphens/>
        <w:spacing w:line="360" w:lineRule="auto"/>
        <w:jc w:val="center"/>
        <w:rPr>
          <w:b/>
          <w:spacing w:val="-6"/>
          <w:sz w:val="28"/>
          <w:szCs w:val="28"/>
          <w:lang w:val="ru-RU" w:eastAsia="ar-SA"/>
        </w:rPr>
      </w:pPr>
      <w:r w:rsidRPr="0006242D">
        <w:rPr>
          <w:b/>
          <w:spacing w:val="-6"/>
          <w:sz w:val="28"/>
          <w:szCs w:val="28"/>
          <w:lang w:val="ru-RU" w:eastAsia="ar-SA"/>
        </w:rPr>
        <w:t>Диссертации, авторефераты диссертаций</w:t>
      </w:r>
    </w:p>
    <w:p w:rsidR="00227AAC" w:rsidRPr="0006242D" w:rsidRDefault="00227AAC" w:rsidP="00121974">
      <w:pPr>
        <w:widowControl w:val="0"/>
        <w:numPr>
          <w:ilvl w:val="0"/>
          <w:numId w:val="21"/>
        </w:numPr>
        <w:tabs>
          <w:tab w:val="left" w:pos="993"/>
        </w:tabs>
        <w:suppressAutoHyphens/>
        <w:spacing w:after="24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r w:rsidRPr="0006242D">
        <w:rPr>
          <w:iCs/>
          <w:spacing w:val="-6"/>
          <w:sz w:val="28"/>
          <w:szCs w:val="28"/>
          <w:lang w:val="ru-RU" w:eastAsia="ar-SA"/>
        </w:rPr>
        <w:t xml:space="preserve">Романченко, Е. В. Теоретические и практические аспекты внедрения систем электронного документооборота в холдингах Российской Федерации : автореферат диссертации на соискание ученой степени кандидата исторических наук : 05.25.02 / Романченко Елена Валерьевна ; [Всероссийский научно-исследовательский институт документоведения и архивного дела (ВНИИДАД)]. ‒ Москва, 2013. ‒ 24 с. − Место защиты: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Всерос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>. науч.-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исслед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>. ин-т документоведения и архивного дела. − Текст : непосредственный.</w:t>
      </w:r>
    </w:p>
    <w:p w:rsidR="00C51D44" w:rsidRDefault="00C51D44" w:rsidP="00FE3D7B">
      <w:pPr>
        <w:widowControl w:val="0"/>
        <w:suppressAutoHyphens/>
        <w:jc w:val="center"/>
        <w:rPr>
          <w:b/>
          <w:spacing w:val="-6"/>
          <w:sz w:val="28"/>
          <w:szCs w:val="28"/>
          <w:lang w:val="ru-RU" w:eastAsia="ar-SA"/>
        </w:rPr>
      </w:pPr>
    </w:p>
    <w:p w:rsidR="00227AAC" w:rsidRPr="0006242D" w:rsidRDefault="00227AAC" w:rsidP="00FE3D7B">
      <w:pPr>
        <w:widowControl w:val="0"/>
        <w:suppressAutoHyphens/>
        <w:jc w:val="center"/>
        <w:rPr>
          <w:b/>
          <w:spacing w:val="-6"/>
          <w:sz w:val="28"/>
          <w:szCs w:val="28"/>
          <w:lang w:val="ru-RU" w:eastAsia="ar-SA"/>
        </w:rPr>
      </w:pPr>
      <w:r w:rsidRPr="0006242D">
        <w:rPr>
          <w:b/>
          <w:spacing w:val="-6"/>
          <w:sz w:val="28"/>
          <w:szCs w:val="28"/>
          <w:lang w:val="ru-RU" w:eastAsia="ar-SA"/>
        </w:rPr>
        <w:t>Составные части документов</w:t>
      </w:r>
    </w:p>
    <w:p w:rsidR="00227AAC" w:rsidRPr="0006242D" w:rsidRDefault="00227AAC" w:rsidP="00FE3D7B">
      <w:pPr>
        <w:widowControl w:val="0"/>
        <w:jc w:val="center"/>
        <w:rPr>
          <w:i/>
          <w:spacing w:val="-6"/>
          <w:sz w:val="28"/>
          <w:szCs w:val="28"/>
          <w:lang w:val="ru-RU" w:eastAsia="ar-SA"/>
        </w:rPr>
      </w:pPr>
      <w:r w:rsidRPr="0006242D">
        <w:rPr>
          <w:i/>
          <w:spacing w:val="-6"/>
          <w:sz w:val="28"/>
          <w:szCs w:val="28"/>
          <w:lang w:val="ru-RU" w:eastAsia="ar-SA"/>
        </w:rPr>
        <w:t>(для описания статей из сборников, журналов и газет)</w:t>
      </w:r>
    </w:p>
    <w:p w:rsidR="00FE3D7B" w:rsidRPr="0006242D" w:rsidRDefault="00FE3D7B" w:rsidP="00FE3D7B">
      <w:pPr>
        <w:widowControl w:val="0"/>
        <w:jc w:val="center"/>
        <w:rPr>
          <w:b/>
          <w:iCs/>
          <w:spacing w:val="-6"/>
          <w:sz w:val="28"/>
          <w:szCs w:val="28"/>
          <w:lang w:val="ru-RU" w:eastAsia="ar-SA"/>
        </w:rPr>
      </w:pPr>
    </w:p>
    <w:p w:rsidR="00227AAC" w:rsidRPr="0006242D" w:rsidRDefault="00227AAC" w:rsidP="00FE3D7B">
      <w:pPr>
        <w:widowControl w:val="0"/>
        <w:numPr>
          <w:ilvl w:val="0"/>
          <w:numId w:val="22"/>
        </w:numPr>
        <w:tabs>
          <w:tab w:val="left" w:pos="993"/>
        </w:tabs>
        <w:spacing w:after="6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Малынин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>, А. М. Обзор систем автоматизации документооборота / А. М. 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Малынин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>. − Текст : непосредственный // Меридиан. – 2020. – № 1 (35). – С. 36–38.</w:t>
      </w:r>
    </w:p>
    <w:p w:rsidR="00227AAC" w:rsidRPr="0006242D" w:rsidRDefault="00227AAC" w:rsidP="00FE3D7B">
      <w:pPr>
        <w:widowControl w:val="0"/>
        <w:numPr>
          <w:ilvl w:val="0"/>
          <w:numId w:val="22"/>
        </w:numPr>
        <w:tabs>
          <w:tab w:val="left" w:pos="993"/>
        </w:tabs>
        <w:spacing w:after="6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r w:rsidRPr="0006242D">
        <w:rPr>
          <w:iCs/>
          <w:spacing w:val="-6"/>
          <w:sz w:val="28"/>
          <w:szCs w:val="28"/>
          <w:lang w:val="ru-RU" w:eastAsia="ar-SA"/>
        </w:rPr>
        <w:t>Мащенко, Н. Е. Состояние и перспективы развития документационного обеспечения управления и архивного дела в Донецкой Народной Республике / Н. Е. Мащенко. − Текст : непосредственный // Вестник архивиста : российский историко-архивоведческий журнал / Общероссийская общественная организация Российское общество историков-архивистов. ‒ Москва : РОИА, 2016. ‒ № 4 (136). ‒ С. 115‒132.</w:t>
      </w:r>
    </w:p>
    <w:p w:rsidR="00227AAC" w:rsidRPr="0006242D" w:rsidRDefault="00227AAC" w:rsidP="00FE3D7B">
      <w:pPr>
        <w:widowControl w:val="0"/>
        <w:numPr>
          <w:ilvl w:val="0"/>
          <w:numId w:val="22"/>
        </w:numPr>
        <w:tabs>
          <w:tab w:val="left" w:pos="993"/>
        </w:tabs>
        <w:spacing w:after="6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r w:rsidRPr="0006242D">
        <w:rPr>
          <w:iCs/>
          <w:spacing w:val="-6"/>
          <w:sz w:val="28"/>
          <w:szCs w:val="28"/>
          <w:lang w:val="ru-RU" w:eastAsia="ar-SA"/>
        </w:rPr>
        <w:t>Филатова, Я. В. Современные информационные технологии в организации рабочего места секретаря / Я. В. Филатова, А. В. 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Лендел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 xml:space="preserve">. − Текст : непосредственный // Информационные технологии и системы в области документоведения и архивоведения : материалы V международной научно-практической конференции, г. Донецк, 5 апреля ‒ 7 апреля 2016 г. ‒ Донецк : 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ДонНУ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>, 2016. – С. 58‒61.</w:t>
      </w:r>
    </w:p>
    <w:p w:rsidR="00227AAC" w:rsidRPr="0006242D" w:rsidRDefault="00227AAC" w:rsidP="00FE3D7B">
      <w:pPr>
        <w:widowControl w:val="0"/>
        <w:numPr>
          <w:ilvl w:val="0"/>
          <w:numId w:val="22"/>
        </w:numPr>
        <w:tabs>
          <w:tab w:val="left" w:pos="993"/>
        </w:tabs>
        <w:spacing w:after="60" w:line="360" w:lineRule="auto"/>
        <w:ind w:left="0" w:firstLine="709"/>
        <w:jc w:val="both"/>
        <w:rPr>
          <w:iCs/>
          <w:spacing w:val="-6"/>
          <w:sz w:val="28"/>
          <w:szCs w:val="28"/>
          <w:lang w:val="ru-RU" w:eastAsia="ar-SA"/>
        </w:rPr>
      </w:pP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Янковая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>, В. Ф. Делопроизводство с нуля / В. Ф. </w:t>
      </w:r>
      <w:proofErr w:type="spellStart"/>
      <w:r w:rsidRPr="0006242D">
        <w:rPr>
          <w:iCs/>
          <w:spacing w:val="-6"/>
          <w:sz w:val="28"/>
          <w:szCs w:val="28"/>
          <w:lang w:val="ru-RU" w:eastAsia="ar-SA"/>
        </w:rPr>
        <w:t>Янковая</w:t>
      </w:r>
      <w:proofErr w:type="spellEnd"/>
      <w:r w:rsidRPr="0006242D">
        <w:rPr>
          <w:iCs/>
          <w:spacing w:val="-6"/>
          <w:sz w:val="28"/>
          <w:szCs w:val="28"/>
          <w:lang w:val="ru-RU" w:eastAsia="ar-SA"/>
        </w:rPr>
        <w:t>. − Текст : непосредственный // Секретарь-референт. ‒ 2010. ‒ № 7. − С. 17–19.</w:t>
      </w:r>
    </w:p>
    <w:p w:rsidR="00C51D44" w:rsidRDefault="00C51D44" w:rsidP="00FE3D7B">
      <w:pPr>
        <w:widowControl w:val="0"/>
        <w:spacing w:line="360" w:lineRule="auto"/>
        <w:jc w:val="center"/>
        <w:rPr>
          <w:b/>
          <w:iCs/>
          <w:spacing w:val="-6"/>
          <w:sz w:val="28"/>
          <w:szCs w:val="28"/>
          <w:lang w:val="ru-RU" w:eastAsia="ar-SA"/>
        </w:rPr>
      </w:pPr>
    </w:p>
    <w:p w:rsidR="00227AAC" w:rsidRPr="0006242D" w:rsidRDefault="00227AAC" w:rsidP="00FE3D7B">
      <w:pPr>
        <w:widowControl w:val="0"/>
        <w:spacing w:line="360" w:lineRule="auto"/>
        <w:jc w:val="center"/>
        <w:rPr>
          <w:b/>
          <w:iCs/>
          <w:spacing w:val="-6"/>
          <w:sz w:val="28"/>
          <w:szCs w:val="28"/>
          <w:lang w:val="ru-RU" w:eastAsia="ar-SA"/>
        </w:rPr>
      </w:pPr>
      <w:r w:rsidRPr="0006242D">
        <w:rPr>
          <w:b/>
          <w:iCs/>
          <w:spacing w:val="-6"/>
          <w:sz w:val="28"/>
          <w:szCs w:val="28"/>
          <w:lang w:val="ru-RU" w:eastAsia="ar-SA"/>
        </w:rPr>
        <w:t>Электронные ресурсы сетевого распространения</w:t>
      </w:r>
    </w:p>
    <w:p w:rsidR="00227AAC" w:rsidRPr="0006242D" w:rsidRDefault="00227AAC" w:rsidP="00FE3D7B">
      <w:pPr>
        <w:widowControl w:val="0"/>
        <w:numPr>
          <w:ilvl w:val="0"/>
          <w:numId w:val="23"/>
        </w:numPr>
        <w:tabs>
          <w:tab w:val="left" w:pos="993"/>
        </w:tabs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/>
        </w:rPr>
      </w:pPr>
      <w:r w:rsidRPr="0006242D">
        <w:rPr>
          <w:spacing w:val="-6"/>
          <w:sz w:val="28"/>
          <w:szCs w:val="28"/>
          <w:lang w:val="ru-RU"/>
        </w:rPr>
        <w:t>Глинских, А. Современные системы электронного документооборота / Александр Глинских. – Текст : электронный // Компьютер-</w:t>
      </w:r>
      <w:proofErr w:type="spellStart"/>
      <w:r w:rsidRPr="0006242D">
        <w:rPr>
          <w:spacing w:val="-6"/>
          <w:sz w:val="28"/>
          <w:szCs w:val="28"/>
          <w:lang w:val="ru-RU"/>
        </w:rPr>
        <w:t>Информ</w:t>
      </w:r>
      <w:proofErr w:type="spellEnd"/>
      <w:r w:rsidRPr="0006242D">
        <w:rPr>
          <w:spacing w:val="-6"/>
          <w:sz w:val="28"/>
          <w:szCs w:val="28"/>
          <w:lang w:val="ru-RU"/>
        </w:rPr>
        <w:t xml:space="preserve"> : [сайт газеты]. – 2001. – 19 мая – 1 </w:t>
      </w:r>
      <w:proofErr w:type="spellStart"/>
      <w:r w:rsidRPr="0006242D">
        <w:rPr>
          <w:spacing w:val="-6"/>
          <w:sz w:val="28"/>
          <w:szCs w:val="28"/>
          <w:lang w:val="ru-RU"/>
        </w:rPr>
        <w:t>июн</w:t>
      </w:r>
      <w:proofErr w:type="spellEnd"/>
      <w:r w:rsidRPr="0006242D">
        <w:rPr>
          <w:spacing w:val="-6"/>
          <w:sz w:val="28"/>
          <w:szCs w:val="28"/>
          <w:lang w:val="ru-RU"/>
        </w:rPr>
        <w:t>. (№ 102). – URL: http://www.ci.ru/</w:t>
      </w:r>
      <w:r w:rsidRPr="0006242D">
        <w:rPr>
          <w:spacing w:val="-6"/>
          <w:sz w:val="28"/>
          <w:szCs w:val="28"/>
          <w:lang w:val="ru-RU"/>
        </w:rPr>
        <w:br/>
        <w:t>inform09_01/p223edoc.htm (дата обращения: 19.11.2019).</w:t>
      </w:r>
    </w:p>
    <w:p w:rsidR="00227AAC" w:rsidRPr="0006242D" w:rsidRDefault="00227AAC" w:rsidP="00FE3D7B">
      <w:pPr>
        <w:widowControl w:val="0"/>
        <w:numPr>
          <w:ilvl w:val="0"/>
          <w:numId w:val="23"/>
        </w:numPr>
        <w:tabs>
          <w:tab w:val="left" w:pos="993"/>
        </w:tabs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/>
        </w:rPr>
      </w:pPr>
      <w:proofErr w:type="spellStart"/>
      <w:r w:rsidRPr="0006242D">
        <w:rPr>
          <w:spacing w:val="-6"/>
          <w:sz w:val="28"/>
          <w:szCs w:val="28"/>
          <w:lang w:val="ru-RU"/>
        </w:rPr>
        <w:t>Грозова</w:t>
      </w:r>
      <w:proofErr w:type="spellEnd"/>
      <w:r w:rsidRPr="0006242D">
        <w:rPr>
          <w:spacing w:val="-6"/>
          <w:sz w:val="28"/>
          <w:szCs w:val="28"/>
          <w:lang w:val="ru-RU"/>
        </w:rPr>
        <w:t>, О. С. Делопроизводство : учебное пособие для вузов / О. С. </w:t>
      </w:r>
      <w:proofErr w:type="spellStart"/>
      <w:r w:rsidRPr="0006242D">
        <w:rPr>
          <w:spacing w:val="-6"/>
          <w:sz w:val="28"/>
          <w:szCs w:val="28"/>
          <w:lang w:val="ru-RU"/>
        </w:rPr>
        <w:t>Грозова</w:t>
      </w:r>
      <w:proofErr w:type="spellEnd"/>
      <w:r w:rsidRPr="0006242D">
        <w:rPr>
          <w:spacing w:val="-6"/>
          <w:sz w:val="28"/>
          <w:szCs w:val="28"/>
          <w:lang w:val="ru-RU"/>
        </w:rPr>
        <w:t xml:space="preserve">. – Москва : </w:t>
      </w:r>
      <w:proofErr w:type="spellStart"/>
      <w:r w:rsidRPr="0006242D">
        <w:rPr>
          <w:spacing w:val="-6"/>
          <w:sz w:val="28"/>
          <w:szCs w:val="28"/>
          <w:lang w:val="ru-RU"/>
        </w:rPr>
        <w:t>Юрайт</w:t>
      </w:r>
      <w:proofErr w:type="spellEnd"/>
      <w:r w:rsidRPr="0006242D">
        <w:rPr>
          <w:spacing w:val="-6"/>
          <w:sz w:val="28"/>
          <w:szCs w:val="28"/>
          <w:lang w:val="ru-RU"/>
        </w:rPr>
        <w:t xml:space="preserve">, 2020. − 124 с. − (Высшее образование). − ISBN 978-5-534-06787-3. − Текст : электронный // ЭБС </w:t>
      </w:r>
      <w:proofErr w:type="spellStart"/>
      <w:r w:rsidRPr="0006242D">
        <w:rPr>
          <w:spacing w:val="-6"/>
          <w:sz w:val="28"/>
          <w:szCs w:val="28"/>
          <w:lang w:val="ru-RU"/>
        </w:rPr>
        <w:t>Юрайт</w:t>
      </w:r>
      <w:proofErr w:type="spellEnd"/>
      <w:r w:rsidRPr="0006242D">
        <w:rPr>
          <w:spacing w:val="-6"/>
          <w:sz w:val="28"/>
          <w:szCs w:val="28"/>
          <w:lang w:val="ru-RU"/>
        </w:rPr>
        <w:t xml:space="preserve"> : [сайт]. − URL: </w:t>
      </w:r>
      <w:hyperlink r:id="rId10" w:tgtFrame="_blank" w:history="1">
        <w:r w:rsidRPr="0006242D">
          <w:rPr>
            <w:spacing w:val="-6"/>
            <w:sz w:val="28"/>
            <w:szCs w:val="28"/>
            <w:lang w:val="ru-RU"/>
          </w:rPr>
          <w:t>https://urait.ru/bcode/453969</w:t>
        </w:r>
      </w:hyperlink>
      <w:r w:rsidRPr="0006242D">
        <w:rPr>
          <w:spacing w:val="-6"/>
          <w:sz w:val="28"/>
          <w:szCs w:val="28"/>
          <w:lang w:val="ru-RU"/>
        </w:rPr>
        <w:t xml:space="preserve"> (дата обращения: 19.11.2019).</w:t>
      </w:r>
    </w:p>
    <w:p w:rsidR="00227AAC" w:rsidRPr="0006242D" w:rsidRDefault="00227AAC" w:rsidP="00FE3D7B">
      <w:pPr>
        <w:widowControl w:val="0"/>
        <w:numPr>
          <w:ilvl w:val="0"/>
          <w:numId w:val="23"/>
        </w:numPr>
        <w:tabs>
          <w:tab w:val="left" w:pos="993"/>
        </w:tabs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/>
        </w:rPr>
      </w:pPr>
      <w:r w:rsidRPr="0006242D">
        <w:rPr>
          <w:spacing w:val="-6"/>
          <w:sz w:val="28"/>
          <w:szCs w:val="28"/>
          <w:lang w:val="ru-RU"/>
        </w:rPr>
        <w:t xml:space="preserve">Разработка табеля унифицированных форм документов организации – важный шаг для обеспечения грамотной работы с документами. − 22.09.2014. − Текст : электронный // </w:t>
      </w:r>
      <w:proofErr w:type="spellStart"/>
      <w:r w:rsidRPr="0006242D">
        <w:rPr>
          <w:spacing w:val="-6"/>
          <w:sz w:val="28"/>
          <w:szCs w:val="28"/>
          <w:lang w:val="ru-RU"/>
        </w:rPr>
        <w:t>Клерк.Ру</w:t>
      </w:r>
      <w:proofErr w:type="spellEnd"/>
      <w:r w:rsidRPr="0006242D">
        <w:rPr>
          <w:spacing w:val="-6"/>
          <w:sz w:val="28"/>
          <w:szCs w:val="28"/>
          <w:lang w:val="ru-RU"/>
        </w:rPr>
        <w:t xml:space="preserve"> : [сайт] : информационное агентство. – URL: http://www.klerk.ru/buh/articles/397542/ (дата обращения: 19.11.2020).</w:t>
      </w:r>
    </w:p>
    <w:p w:rsidR="00227AAC" w:rsidRPr="0006242D" w:rsidRDefault="00227AAC" w:rsidP="00FE3D7B">
      <w:pPr>
        <w:widowControl w:val="0"/>
        <w:numPr>
          <w:ilvl w:val="0"/>
          <w:numId w:val="23"/>
        </w:numPr>
        <w:tabs>
          <w:tab w:val="left" w:pos="993"/>
        </w:tabs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/>
        </w:rPr>
      </w:pPr>
      <w:r w:rsidRPr="0006242D">
        <w:rPr>
          <w:spacing w:val="-6"/>
          <w:sz w:val="28"/>
          <w:szCs w:val="28"/>
          <w:lang w:val="ru-RU"/>
        </w:rPr>
        <w:t xml:space="preserve">Руководитель Донецкой библиотеки им. Н. К. Крупской Игорь Горбатов рассказал о насущных проблемах в библиотечной сфере. </w:t>
      </w:r>
      <w:r w:rsidRPr="0006242D">
        <w:rPr>
          <w:bCs/>
          <w:iCs/>
          <w:spacing w:val="-6"/>
          <w:sz w:val="28"/>
          <w:szCs w:val="28"/>
          <w:lang w:val="ru-RU" w:eastAsia="ar-SA"/>
        </w:rPr>
        <w:t>– [Донецк, 2016]. – Текст : электронный</w:t>
      </w:r>
      <w:r w:rsidRPr="0006242D">
        <w:rPr>
          <w:spacing w:val="-6"/>
          <w:sz w:val="28"/>
          <w:szCs w:val="28"/>
          <w:lang w:val="ru-RU"/>
        </w:rPr>
        <w:t xml:space="preserve"> // Министерство культуры Донецкой Народной Республики : [официальный сайт]. – URL: http://mincult.govdnr.ru/news/</w:t>
      </w:r>
      <w:r w:rsidRPr="0006242D">
        <w:rPr>
          <w:spacing w:val="-6"/>
          <w:sz w:val="28"/>
          <w:szCs w:val="28"/>
          <w:lang w:val="ru-RU"/>
        </w:rPr>
        <w:br/>
        <w:t>rukovoditel-doneckoy-biblioteki-im-nk-krupskoy-igor-gorbatov-rasskazal-o-nasushchnyh-problemah (дата обращения: 19.11.2020).</w:t>
      </w:r>
    </w:p>
    <w:p w:rsidR="00227AAC" w:rsidRPr="0006242D" w:rsidRDefault="00227AAC" w:rsidP="00FE3D7B">
      <w:pPr>
        <w:widowControl w:val="0"/>
        <w:numPr>
          <w:ilvl w:val="0"/>
          <w:numId w:val="23"/>
        </w:numPr>
        <w:tabs>
          <w:tab w:val="left" w:pos="993"/>
        </w:tabs>
        <w:spacing w:after="60" w:line="360" w:lineRule="auto"/>
        <w:ind w:left="0" w:firstLine="709"/>
        <w:jc w:val="both"/>
        <w:rPr>
          <w:spacing w:val="-6"/>
          <w:sz w:val="28"/>
          <w:szCs w:val="28"/>
          <w:lang w:val="ru-RU"/>
        </w:rPr>
      </w:pPr>
      <w:r w:rsidRPr="0006242D">
        <w:rPr>
          <w:spacing w:val="-6"/>
          <w:sz w:val="28"/>
          <w:szCs w:val="28"/>
          <w:lang w:val="ru-RU"/>
        </w:rPr>
        <w:t>Федеральное архивное агентство (</w:t>
      </w:r>
      <w:proofErr w:type="spellStart"/>
      <w:r w:rsidRPr="0006242D">
        <w:rPr>
          <w:spacing w:val="-6"/>
          <w:sz w:val="28"/>
          <w:szCs w:val="28"/>
          <w:lang w:val="ru-RU"/>
        </w:rPr>
        <w:t>Росархив</w:t>
      </w:r>
      <w:proofErr w:type="spellEnd"/>
      <w:r w:rsidRPr="0006242D">
        <w:rPr>
          <w:spacing w:val="-6"/>
          <w:sz w:val="28"/>
          <w:szCs w:val="28"/>
          <w:lang w:val="ru-RU"/>
        </w:rPr>
        <w:t xml:space="preserve">) : официальный сайт. – Москва, 2009–       . – URL: </w:t>
      </w:r>
      <w:hyperlink r:id="rId11" w:history="1">
        <w:r w:rsidRPr="0006242D">
          <w:rPr>
            <w:spacing w:val="-6"/>
            <w:sz w:val="28"/>
            <w:szCs w:val="28"/>
            <w:lang w:val="ru-RU"/>
          </w:rPr>
          <w:t>http://archives.ru/</w:t>
        </w:r>
      </w:hyperlink>
      <w:r w:rsidRPr="0006242D">
        <w:rPr>
          <w:spacing w:val="-6"/>
          <w:sz w:val="28"/>
          <w:szCs w:val="28"/>
          <w:lang w:val="ru-RU"/>
        </w:rPr>
        <w:t xml:space="preserve"> (дата обращения: 19.11.2020). − Текст : электронный.</w:t>
      </w:r>
    </w:p>
    <w:p w:rsidR="00227AAC" w:rsidRPr="0006242D" w:rsidRDefault="00227AAC" w:rsidP="00FE3D7B">
      <w:pPr>
        <w:widowControl w:val="0"/>
        <w:numPr>
          <w:ilvl w:val="0"/>
          <w:numId w:val="23"/>
        </w:numPr>
        <w:tabs>
          <w:tab w:val="left" w:pos="993"/>
        </w:tabs>
        <w:spacing w:after="60" w:line="360" w:lineRule="auto"/>
        <w:ind w:left="0" w:firstLine="709"/>
        <w:jc w:val="both"/>
        <w:rPr>
          <w:spacing w:val="-6"/>
          <w:sz w:val="28"/>
          <w:szCs w:val="28"/>
          <w:lang w:val="en-US"/>
        </w:rPr>
      </w:pPr>
      <w:r w:rsidRPr="0006242D">
        <w:rPr>
          <w:spacing w:val="-6"/>
          <w:sz w:val="28"/>
          <w:szCs w:val="28"/>
          <w:lang w:val="ru-RU"/>
        </w:rPr>
        <w:t xml:space="preserve">Федоров, А. Стратегия продвижения библиотеки в социальных медиа / Андрей Федоров. – [Чувашия], 12.10.2012. </w:t>
      </w:r>
      <w:r w:rsidRPr="0006242D">
        <w:rPr>
          <w:bCs/>
          <w:iCs/>
          <w:spacing w:val="-6"/>
          <w:sz w:val="28"/>
          <w:szCs w:val="28"/>
          <w:lang w:val="ru-RU" w:eastAsia="ar-SA"/>
        </w:rPr>
        <w:t>– Текст : электронный</w:t>
      </w:r>
      <w:r w:rsidRPr="0006242D">
        <w:rPr>
          <w:spacing w:val="-6"/>
          <w:sz w:val="28"/>
          <w:szCs w:val="28"/>
          <w:lang w:val="ru-RU"/>
        </w:rPr>
        <w:t xml:space="preserve"> // Едем в Чувашию </w:t>
      </w:r>
      <w:r w:rsidRPr="0006242D">
        <w:rPr>
          <w:spacing w:val="-6"/>
          <w:sz w:val="28"/>
          <w:szCs w:val="28"/>
          <w:lang w:val="en-US"/>
        </w:rPr>
        <w:t>= Go to Chuvashia : [</w:t>
      </w:r>
      <w:r w:rsidRPr="0006242D">
        <w:rPr>
          <w:spacing w:val="-6"/>
          <w:sz w:val="28"/>
          <w:szCs w:val="28"/>
          <w:lang w:val="ru-RU"/>
        </w:rPr>
        <w:t>блог</w:t>
      </w:r>
      <w:r w:rsidRPr="0006242D">
        <w:rPr>
          <w:spacing w:val="-6"/>
          <w:sz w:val="28"/>
          <w:szCs w:val="28"/>
          <w:lang w:val="en-US"/>
        </w:rPr>
        <w:t>]. – URL: http://ideafor.info/?p=6401 (</w:t>
      </w:r>
      <w:r w:rsidRPr="0006242D">
        <w:rPr>
          <w:spacing w:val="-6"/>
          <w:sz w:val="28"/>
          <w:szCs w:val="28"/>
          <w:lang w:val="ru-RU"/>
        </w:rPr>
        <w:t>дата</w:t>
      </w:r>
      <w:r w:rsidRPr="0006242D">
        <w:rPr>
          <w:spacing w:val="-6"/>
          <w:sz w:val="28"/>
          <w:szCs w:val="28"/>
          <w:lang w:val="en-US"/>
        </w:rPr>
        <w:t xml:space="preserve"> </w:t>
      </w:r>
      <w:r w:rsidRPr="0006242D">
        <w:rPr>
          <w:spacing w:val="-6"/>
          <w:sz w:val="28"/>
          <w:szCs w:val="28"/>
          <w:lang w:val="ru-RU"/>
        </w:rPr>
        <w:t>обращения</w:t>
      </w:r>
      <w:r w:rsidRPr="0006242D">
        <w:rPr>
          <w:spacing w:val="-6"/>
          <w:sz w:val="28"/>
          <w:szCs w:val="28"/>
          <w:lang w:val="en-US"/>
        </w:rPr>
        <w:t>: 19.11.2020).</w:t>
      </w:r>
    </w:p>
    <w:p w:rsidR="00227AAC" w:rsidRPr="0006242D" w:rsidRDefault="00227AAC" w:rsidP="00FE3D7B">
      <w:pPr>
        <w:widowControl w:val="0"/>
        <w:numPr>
          <w:ilvl w:val="0"/>
          <w:numId w:val="23"/>
        </w:numPr>
        <w:tabs>
          <w:tab w:val="left" w:pos="993"/>
        </w:tabs>
        <w:spacing w:after="60" w:line="360" w:lineRule="auto"/>
        <w:ind w:left="0" w:firstLine="709"/>
        <w:contextualSpacing/>
        <w:jc w:val="both"/>
        <w:rPr>
          <w:spacing w:val="-6"/>
          <w:sz w:val="28"/>
          <w:szCs w:val="28"/>
          <w:lang w:val="en-US"/>
        </w:rPr>
      </w:pPr>
      <w:r w:rsidRPr="0006242D">
        <w:rPr>
          <w:spacing w:val="-6"/>
          <w:sz w:val="28"/>
          <w:szCs w:val="28"/>
          <w:lang w:val="en-US"/>
        </w:rPr>
        <w:t xml:space="preserve">Digital in 2017 : global overview / Simon Kemp. − New York, 24 January 2017. − </w:t>
      </w:r>
      <w:r w:rsidRPr="0006242D">
        <w:rPr>
          <w:spacing w:val="-6"/>
          <w:sz w:val="28"/>
          <w:szCs w:val="28"/>
          <w:lang w:val="ru-RU"/>
        </w:rPr>
        <w:t>Текст</w:t>
      </w:r>
      <w:r w:rsidRPr="0006242D">
        <w:rPr>
          <w:spacing w:val="-6"/>
          <w:sz w:val="28"/>
          <w:szCs w:val="28"/>
          <w:lang w:val="en-US"/>
        </w:rPr>
        <w:t xml:space="preserve"> : </w:t>
      </w:r>
      <w:r w:rsidRPr="0006242D">
        <w:rPr>
          <w:spacing w:val="-6"/>
          <w:sz w:val="28"/>
          <w:szCs w:val="28"/>
          <w:lang w:val="ru-RU"/>
        </w:rPr>
        <w:t>электронный</w:t>
      </w:r>
      <w:r w:rsidRPr="0006242D">
        <w:rPr>
          <w:spacing w:val="-6"/>
          <w:sz w:val="28"/>
          <w:szCs w:val="28"/>
          <w:lang w:val="en-US"/>
        </w:rPr>
        <w:t xml:space="preserve"> // We are social : [</w:t>
      </w:r>
      <w:r w:rsidRPr="0006242D">
        <w:rPr>
          <w:spacing w:val="-6"/>
          <w:sz w:val="28"/>
          <w:szCs w:val="28"/>
          <w:lang w:val="ru-RU"/>
        </w:rPr>
        <w:t>блог</w:t>
      </w:r>
      <w:r w:rsidRPr="0006242D">
        <w:rPr>
          <w:spacing w:val="-6"/>
          <w:sz w:val="28"/>
          <w:szCs w:val="28"/>
          <w:lang w:val="en-US"/>
        </w:rPr>
        <w:t>]. – URL: http://wearesocial.com/blog/2017/01/digital-in-2017-global-overview (</w:t>
      </w:r>
      <w:r w:rsidRPr="0006242D">
        <w:rPr>
          <w:spacing w:val="-6"/>
          <w:sz w:val="28"/>
          <w:szCs w:val="28"/>
          <w:lang w:val="ru-RU"/>
        </w:rPr>
        <w:t>дата</w:t>
      </w:r>
      <w:r w:rsidRPr="0006242D">
        <w:rPr>
          <w:spacing w:val="-6"/>
          <w:sz w:val="28"/>
          <w:szCs w:val="28"/>
          <w:lang w:val="en-US"/>
        </w:rPr>
        <w:t xml:space="preserve"> </w:t>
      </w:r>
      <w:r w:rsidRPr="0006242D">
        <w:rPr>
          <w:spacing w:val="-6"/>
          <w:sz w:val="28"/>
          <w:szCs w:val="28"/>
          <w:lang w:val="ru-RU"/>
        </w:rPr>
        <w:t>обращения</w:t>
      </w:r>
      <w:r w:rsidRPr="0006242D">
        <w:rPr>
          <w:spacing w:val="-6"/>
          <w:sz w:val="28"/>
          <w:szCs w:val="28"/>
          <w:lang w:val="en-US"/>
        </w:rPr>
        <w:t>: 19.11.2020).</w:t>
      </w:r>
    </w:p>
    <w:p w:rsidR="00B03C12" w:rsidRPr="0006242D" w:rsidRDefault="00B03C12" w:rsidP="00A55694">
      <w:pPr>
        <w:widowControl w:val="0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val="en-US"/>
        </w:rPr>
      </w:pPr>
    </w:p>
    <w:p w:rsidR="00317D31" w:rsidRDefault="009A441E" w:rsidP="009A441E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6.</w:t>
      </w:r>
      <w:r w:rsidR="00B52E14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6" w:name="_Toc82526121"/>
      <w:r w:rsidR="00317D31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ПОРЯДОК ПРЕДОСТАВЛЕНИЯ КУРСОВОЙ РАБОТЫ НА КАФЕДРУ</w:t>
      </w:r>
      <w:bookmarkEnd w:id="6"/>
    </w:p>
    <w:p w:rsidR="00C51D44" w:rsidRPr="00C51D44" w:rsidRDefault="00C51D44" w:rsidP="00C51D44">
      <w:pPr>
        <w:rPr>
          <w:lang w:val="ru-RU"/>
        </w:rPr>
      </w:pPr>
    </w:p>
    <w:p w:rsidR="007D5AB1" w:rsidRPr="0006242D" w:rsidRDefault="00317D31" w:rsidP="00A55694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Курсовая работа, подготовленная студентом в окончательном виде, должна быть представлена на кафедру</w:t>
      </w:r>
      <w:r w:rsidR="00226868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 xml:space="preserve">в письменной форме в скрепленном виде. Дата сдачи курсовой работы фиксируется в журнале кафедры. После поступления курсовой работы на кафедру научный руководитель проверяет ее </w:t>
      </w:r>
      <w:r w:rsidR="00125637" w:rsidRPr="0006242D">
        <w:rPr>
          <w:sz w:val="28"/>
          <w:szCs w:val="28"/>
          <w:lang w:val="ru-RU"/>
        </w:rPr>
        <w:t xml:space="preserve">в течение 10 календарных дней </w:t>
      </w:r>
      <w:r w:rsidRPr="0006242D">
        <w:rPr>
          <w:sz w:val="28"/>
          <w:szCs w:val="28"/>
          <w:lang w:val="ru-RU"/>
        </w:rPr>
        <w:t>и составляет отзыв</w:t>
      </w:r>
      <w:r w:rsidR="00ED5851" w:rsidRPr="0006242D">
        <w:rPr>
          <w:sz w:val="28"/>
          <w:szCs w:val="28"/>
          <w:lang w:val="ru-RU"/>
        </w:rPr>
        <w:t xml:space="preserve"> (Приложение Д)</w:t>
      </w:r>
      <w:r w:rsidRPr="0006242D">
        <w:rPr>
          <w:sz w:val="28"/>
          <w:szCs w:val="28"/>
          <w:lang w:val="ru-RU"/>
        </w:rPr>
        <w:t xml:space="preserve">. </w:t>
      </w:r>
    </w:p>
    <w:p w:rsidR="007D5AB1" w:rsidRPr="0006242D" w:rsidRDefault="00317D31" w:rsidP="00A55694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Отзыв научного руководителя представляет собой анализ качества курсовой работы по критериям </w:t>
      </w:r>
      <w:r w:rsidR="00A55694" w:rsidRPr="0006242D">
        <w:rPr>
          <w:sz w:val="28"/>
          <w:szCs w:val="28"/>
          <w:lang w:val="ru-RU"/>
        </w:rPr>
        <w:t>оценивания</w:t>
      </w:r>
      <w:r w:rsidRPr="0006242D">
        <w:rPr>
          <w:sz w:val="28"/>
          <w:szCs w:val="28"/>
          <w:lang w:val="ru-RU"/>
        </w:rPr>
        <w:t xml:space="preserve"> курсовых работ</w:t>
      </w:r>
      <w:r w:rsidR="00BC3002" w:rsidRPr="0006242D">
        <w:rPr>
          <w:sz w:val="28"/>
          <w:szCs w:val="28"/>
          <w:lang w:val="ru-RU"/>
        </w:rPr>
        <w:t xml:space="preserve"> (из возможных 80 баллов)</w:t>
      </w:r>
      <w:r w:rsidR="00C7033F" w:rsidRPr="0006242D">
        <w:rPr>
          <w:sz w:val="28"/>
          <w:szCs w:val="28"/>
          <w:lang w:val="ru-RU"/>
        </w:rPr>
        <w:t xml:space="preserve"> (табл. </w:t>
      </w:r>
      <w:r w:rsidR="00E93F0D" w:rsidRPr="0006242D">
        <w:rPr>
          <w:sz w:val="28"/>
          <w:szCs w:val="28"/>
          <w:lang w:val="ru-RU"/>
        </w:rPr>
        <w:t>7</w:t>
      </w:r>
      <w:r w:rsidR="00C7033F" w:rsidRPr="0006242D">
        <w:rPr>
          <w:sz w:val="28"/>
          <w:szCs w:val="28"/>
          <w:lang w:val="ru-RU"/>
        </w:rPr>
        <w:t>.1)</w:t>
      </w:r>
      <w:r w:rsidRPr="0006242D">
        <w:rPr>
          <w:sz w:val="28"/>
          <w:szCs w:val="28"/>
          <w:lang w:val="ru-RU"/>
        </w:rPr>
        <w:t xml:space="preserve">. В случае если поставленные научным руководителем вопросы не ясны студенту, он вправе уточнить их у научного руководителя лично во время его еженедельных консультаций или дистанционно через электронную почту. </w:t>
      </w:r>
    </w:p>
    <w:p w:rsidR="00317D31" w:rsidRPr="0006242D" w:rsidRDefault="00317D31" w:rsidP="00A55694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В случае </w:t>
      </w:r>
      <w:r w:rsidR="00A55694" w:rsidRPr="0006242D">
        <w:rPr>
          <w:sz w:val="28"/>
          <w:szCs w:val="28"/>
          <w:lang w:val="ru-RU"/>
        </w:rPr>
        <w:t>если научный руководитель не рекомендует курсовую работу к защите,</w:t>
      </w:r>
      <w:r w:rsidRPr="0006242D">
        <w:rPr>
          <w:sz w:val="28"/>
          <w:szCs w:val="28"/>
          <w:lang w:val="ru-RU"/>
        </w:rPr>
        <w:t xml:space="preserve"> </w:t>
      </w:r>
      <w:r w:rsidR="00A55694" w:rsidRPr="0006242D">
        <w:rPr>
          <w:sz w:val="28"/>
          <w:szCs w:val="28"/>
          <w:lang w:val="ru-RU"/>
        </w:rPr>
        <w:t>она</w:t>
      </w:r>
      <w:r w:rsidRPr="0006242D">
        <w:rPr>
          <w:sz w:val="28"/>
          <w:szCs w:val="28"/>
          <w:lang w:val="ru-RU"/>
        </w:rPr>
        <w:t xml:space="preserve"> подлежит переработке с учётом замечаний, указанных научным руководителем, и повторному представлению на проверку тому же научному руководителю.</w:t>
      </w:r>
    </w:p>
    <w:p w:rsidR="00226868" w:rsidRPr="0006242D" w:rsidRDefault="00A55694" w:rsidP="00A55694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На титуле курсовой работы руководитель ставит число, когда была проверена работа, свою фамилию и инициалы, резолюцию (рекомендуется или не рекомендуется к защите данная работа).</w:t>
      </w:r>
    </w:p>
    <w:p w:rsidR="00A55694" w:rsidRPr="0006242D" w:rsidRDefault="00A55694" w:rsidP="00A55694">
      <w:pPr>
        <w:widowControl w:val="0"/>
        <w:tabs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B21C1D" w:rsidRDefault="009A441E" w:rsidP="009A441E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7.</w:t>
      </w:r>
      <w:r w:rsidR="00B52E14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7" w:name="_Toc82526122"/>
      <w:r w:rsidR="00611AA5" w:rsidRPr="0006242D">
        <w:rPr>
          <w:rStyle w:val="a4"/>
          <w:rFonts w:ascii="Times New Roman" w:hAnsi="Times New Roman"/>
          <w:b/>
          <w:sz w:val="28"/>
          <w:szCs w:val="28"/>
        </w:rPr>
        <w:t>КРИТЕРИИ ОЦЕНИВАНИЯ</w:t>
      </w:r>
      <w:r w:rsidR="00A55694" w:rsidRPr="0006242D">
        <w:rPr>
          <w:rStyle w:val="a4"/>
          <w:rFonts w:ascii="Times New Roman" w:hAnsi="Times New Roman"/>
          <w:b/>
          <w:sz w:val="28"/>
          <w:szCs w:val="28"/>
        </w:rPr>
        <w:t xml:space="preserve"> КУРСОВОЙ РАБОТЫ</w:t>
      </w:r>
      <w:bookmarkEnd w:id="7"/>
    </w:p>
    <w:p w:rsidR="00C51D44" w:rsidRPr="00C51D44" w:rsidRDefault="00C51D44" w:rsidP="00C51D44"/>
    <w:p w:rsidR="00B21C1D" w:rsidRPr="0006242D" w:rsidRDefault="00611AA5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Если курсовая работа выполнена со значительными недостатками, то ее возвращают студенту для полной или частичной доработки в соответствии с замечаниями руководителя.</w:t>
      </w:r>
    </w:p>
    <w:p w:rsidR="00B21C1D" w:rsidRPr="0006242D" w:rsidRDefault="00611AA5" w:rsidP="00A55694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06242D">
        <w:rPr>
          <w:i/>
          <w:sz w:val="28"/>
          <w:szCs w:val="28"/>
          <w:lang w:val="ru-RU"/>
        </w:rPr>
        <w:t>Основные ошибки в написании и оформлении курсовой работы: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1. </w:t>
      </w:r>
      <w:r w:rsidR="00611AA5" w:rsidRPr="0006242D">
        <w:rPr>
          <w:sz w:val="28"/>
          <w:szCs w:val="28"/>
          <w:lang w:val="ru-RU"/>
        </w:rPr>
        <w:t>Содержание работы не отвечает плану курсовой работы или не раскрывает тему.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2. </w:t>
      </w:r>
      <w:r w:rsidR="00611AA5" w:rsidRPr="0006242D">
        <w:rPr>
          <w:sz w:val="28"/>
          <w:szCs w:val="28"/>
          <w:lang w:val="ru-RU"/>
        </w:rPr>
        <w:t>Сформулированные разделы (подразделы) не отражают реальную проблемную ситуацию, состояние объекта.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3. </w:t>
      </w:r>
      <w:r w:rsidR="00611AA5" w:rsidRPr="0006242D">
        <w:rPr>
          <w:sz w:val="28"/>
          <w:szCs w:val="28"/>
          <w:lang w:val="ru-RU"/>
        </w:rPr>
        <w:t>Цель исследования не связана с проблемой, сформулирована абстрактно и не отражает специфику объекта и предмета исследования.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4. </w:t>
      </w:r>
      <w:r w:rsidR="00611AA5" w:rsidRPr="0006242D">
        <w:rPr>
          <w:sz w:val="28"/>
          <w:szCs w:val="28"/>
          <w:lang w:val="ru-RU"/>
        </w:rPr>
        <w:t>Автор не проявил самостоятельность, работа является компиляцией или плагиатом.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5. </w:t>
      </w:r>
      <w:proofErr w:type="spellStart"/>
      <w:r w:rsidR="00611AA5" w:rsidRPr="0006242D">
        <w:rPr>
          <w:sz w:val="28"/>
          <w:szCs w:val="28"/>
          <w:lang w:val="ru-RU"/>
        </w:rPr>
        <w:t>Нe</w:t>
      </w:r>
      <w:proofErr w:type="spellEnd"/>
      <w:r w:rsidR="00611AA5" w:rsidRPr="0006242D">
        <w:rPr>
          <w:sz w:val="28"/>
          <w:szCs w:val="28"/>
          <w:lang w:val="ru-RU"/>
        </w:rPr>
        <w:t xml:space="preserve"> проведен глубокий и всесторонний анализ современных официальных и нормативных документов, новой специальной литературы по теме исследования.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6. </w:t>
      </w:r>
      <w:r w:rsidR="00611AA5" w:rsidRPr="0006242D">
        <w:rPr>
          <w:sz w:val="28"/>
          <w:szCs w:val="28"/>
          <w:lang w:val="ru-RU"/>
        </w:rPr>
        <w:t>Аналитический обзор отечественных и зарубежных публикаций по теме работы имеет форму аннотированного списка и не отражает уровня исследуемой проблемы.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7. </w:t>
      </w:r>
      <w:r w:rsidR="00611AA5" w:rsidRPr="0006242D">
        <w:rPr>
          <w:sz w:val="28"/>
          <w:szCs w:val="28"/>
          <w:lang w:val="ru-RU"/>
        </w:rPr>
        <w:t xml:space="preserve">Не раскрыто содержание практической части работы, характеристика объекта </w:t>
      </w:r>
      <w:r w:rsidR="003B0D9B" w:rsidRPr="0006242D">
        <w:rPr>
          <w:sz w:val="28"/>
          <w:szCs w:val="28"/>
          <w:lang w:val="ru-RU"/>
        </w:rPr>
        <w:t>исследования</w:t>
      </w:r>
      <w:r w:rsidR="00611AA5" w:rsidRPr="0006242D">
        <w:rPr>
          <w:sz w:val="28"/>
          <w:szCs w:val="28"/>
          <w:lang w:val="ru-RU"/>
        </w:rPr>
        <w:t>, анализ и механизмы проблемы отражены поверхностно.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8. </w:t>
      </w:r>
      <w:r w:rsidR="00611AA5" w:rsidRPr="0006242D">
        <w:rPr>
          <w:sz w:val="28"/>
          <w:szCs w:val="28"/>
          <w:lang w:val="ru-RU"/>
        </w:rPr>
        <w:t>Конечный результат не отвечает исследовани</w:t>
      </w:r>
      <w:r w:rsidR="007B2A50">
        <w:rPr>
          <w:sz w:val="28"/>
          <w:szCs w:val="28"/>
          <w:lang w:val="ru-RU"/>
        </w:rPr>
        <w:t>я</w:t>
      </w:r>
      <w:r w:rsidR="00611AA5" w:rsidRPr="0006242D">
        <w:rPr>
          <w:sz w:val="28"/>
          <w:szCs w:val="28"/>
          <w:lang w:val="ru-RU"/>
        </w:rPr>
        <w:t>м, выводы не отвечают поставленным задачам.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9. </w:t>
      </w:r>
      <w:r w:rsidR="00611AA5" w:rsidRPr="0006242D">
        <w:rPr>
          <w:sz w:val="28"/>
          <w:szCs w:val="28"/>
          <w:lang w:val="ru-RU"/>
        </w:rPr>
        <w:t>В работе отсутствуют ссылки на первоисточники или указаны не те, из которых заимствован материал.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10. </w:t>
      </w:r>
      <w:r w:rsidR="00611AA5" w:rsidRPr="0006242D">
        <w:rPr>
          <w:sz w:val="28"/>
          <w:szCs w:val="28"/>
          <w:lang w:val="ru-RU"/>
        </w:rPr>
        <w:t>Библиографическое описание источников в списке использованной литературы приведено произвольно, без соблюдения требований государственного стандарта.</w:t>
      </w:r>
    </w:p>
    <w:p w:rsidR="00B21C1D" w:rsidRPr="0006242D" w:rsidRDefault="00B21C1D" w:rsidP="00A5569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11. </w:t>
      </w:r>
      <w:r w:rsidR="00611AA5" w:rsidRPr="0006242D">
        <w:rPr>
          <w:sz w:val="28"/>
          <w:szCs w:val="28"/>
          <w:lang w:val="ru-RU"/>
        </w:rPr>
        <w:t>Объем и оформление работы не отвечают требованиям, она выполнена неряшливо и с ошибками.</w:t>
      </w:r>
    </w:p>
    <w:p w:rsidR="00B21C1D" w:rsidRPr="0006242D" w:rsidRDefault="00611AA5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После проверки курсовой работы преподаватель выставляет оценку с учетом основных критериев:</w:t>
      </w:r>
    </w:p>
    <w:p w:rsidR="00B21C1D" w:rsidRPr="0006242D" w:rsidRDefault="00611AA5" w:rsidP="00121974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творческий подход к написанию курсовой работы;</w:t>
      </w:r>
    </w:p>
    <w:p w:rsidR="00B21C1D" w:rsidRPr="0006242D" w:rsidRDefault="00611AA5" w:rsidP="00121974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умение студента применять теоретические знания для решения практических задач;</w:t>
      </w:r>
    </w:p>
    <w:p w:rsidR="00B21C1D" w:rsidRPr="0006242D" w:rsidRDefault="00611AA5" w:rsidP="00121974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наличие в работе персональных предложений и рекомендаций студента, степень их новизны, перспективность, практическая ценность, экономическое обоснование;</w:t>
      </w:r>
    </w:p>
    <w:p w:rsidR="00B21C1D" w:rsidRPr="0006242D" w:rsidRDefault="00611AA5" w:rsidP="00121974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использование специальной литературы, нормативно-законодательных документов, статистических данных;</w:t>
      </w:r>
    </w:p>
    <w:p w:rsidR="00724F09" w:rsidRPr="0006242D" w:rsidRDefault="00611AA5" w:rsidP="00121974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качество защиты курсовой работы</w:t>
      </w:r>
      <w:r w:rsidR="00724F09" w:rsidRPr="0006242D">
        <w:rPr>
          <w:sz w:val="28"/>
          <w:szCs w:val="28"/>
          <w:lang w:val="ru-RU" w:eastAsia="ru-RU"/>
        </w:rPr>
        <w:t>;</w:t>
      </w:r>
    </w:p>
    <w:p w:rsidR="00B21C1D" w:rsidRPr="0006242D" w:rsidRDefault="00724F09" w:rsidP="00121974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срок сдачи курсовой работы</w:t>
      </w:r>
      <w:r w:rsidR="00611AA5" w:rsidRPr="0006242D">
        <w:rPr>
          <w:sz w:val="28"/>
          <w:szCs w:val="28"/>
          <w:lang w:val="ru-RU" w:eastAsia="ru-RU"/>
        </w:rPr>
        <w:t>.</w:t>
      </w:r>
    </w:p>
    <w:p w:rsidR="00B21C1D" w:rsidRPr="0006242D" w:rsidRDefault="00611AA5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Литературное оформление является одним из оценивающих факторов курсовой работы. Здесь обращается внимание на логичность и последовательность использования научных источников, общую грамотность, соответствие стандартам оформления научных трудов, правильность использования терминологии.</w:t>
      </w:r>
    </w:p>
    <w:p w:rsidR="005D42B1" w:rsidRPr="0006242D" w:rsidRDefault="005D42B1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Распределение баллов на курсовую работу (с защитой) происходит </w:t>
      </w:r>
      <w:r w:rsidR="00C7033F" w:rsidRPr="0006242D">
        <w:rPr>
          <w:sz w:val="28"/>
          <w:szCs w:val="28"/>
          <w:lang w:val="ru-RU"/>
        </w:rPr>
        <w:t xml:space="preserve">согласно критериям оценивания знаний студентов </w:t>
      </w:r>
      <w:r w:rsidRPr="0006242D">
        <w:rPr>
          <w:sz w:val="28"/>
          <w:szCs w:val="28"/>
          <w:lang w:val="ru-RU"/>
        </w:rPr>
        <w:t xml:space="preserve">таким образом: 80 баллов </w:t>
      </w:r>
      <w:r w:rsidR="00A55694" w:rsidRPr="0006242D">
        <w:rPr>
          <w:sz w:val="28"/>
          <w:szCs w:val="28"/>
          <w:lang w:val="ru-RU"/>
        </w:rPr>
        <w:t xml:space="preserve"> – </w:t>
      </w:r>
      <w:r w:rsidRPr="0006242D">
        <w:rPr>
          <w:sz w:val="28"/>
          <w:szCs w:val="28"/>
          <w:lang w:val="ru-RU"/>
        </w:rPr>
        <w:t>содержание и оформление</w:t>
      </w:r>
      <w:r w:rsidR="00A55694" w:rsidRPr="0006242D">
        <w:rPr>
          <w:sz w:val="28"/>
          <w:szCs w:val="28"/>
          <w:lang w:val="ru-RU"/>
        </w:rPr>
        <w:t xml:space="preserve"> работы, </w:t>
      </w:r>
      <w:r w:rsidRPr="0006242D">
        <w:rPr>
          <w:sz w:val="28"/>
          <w:szCs w:val="28"/>
          <w:lang w:val="ru-RU"/>
        </w:rPr>
        <w:t xml:space="preserve">20 баллов </w:t>
      </w:r>
      <w:r w:rsidR="00A55694" w:rsidRPr="0006242D">
        <w:rPr>
          <w:sz w:val="28"/>
          <w:szCs w:val="28"/>
          <w:lang w:val="ru-RU"/>
        </w:rPr>
        <w:t>– за</w:t>
      </w:r>
      <w:r w:rsidRPr="0006242D">
        <w:rPr>
          <w:sz w:val="28"/>
          <w:szCs w:val="28"/>
          <w:lang w:val="ru-RU"/>
        </w:rPr>
        <w:t>щита</w:t>
      </w:r>
      <w:r w:rsidR="00A55694" w:rsidRPr="0006242D">
        <w:rPr>
          <w:sz w:val="28"/>
          <w:szCs w:val="28"/>
          <w:lang w:val="ru-RU"/>
        </w:rPr>
        <w:t xml:space="preserve"> работы</w:t>
      </w:r>
      <w:r w:rsidRPr="0006242D">
        <w:rPr>
          <w:sz w:val="28"/>
          <w:szCs w:val="28"/>
          <w:lang w:val="ru-RU"/>
        </w:rPr>
        <w:t>.</w:t>
      </w:r>
    </w:p>
    <w:p w:rsidR="007D5AB1" w:rsidRPr="0006242D" w:rsidRDefault="00C7033F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06242D">
        <w:rPr>
          <w:spacing w:val="-4"/>
          <w:sz w:val="28"/>
          <w:szCs w:val="28"/>
          <w:lang w:val="ru-RU"/>
        </w:rPr>
        <w:t>Руководитель в отзыве оценивает работу из максимальных 80 баллов согласно таблиц</w:t>
      </w:r>
      <w:r w:rsidR="00636028" w:rsidRPr="0006242D">
        <w:rPr>
          <w:spacing w:val="-4"/>
          <w:sz w:val="28"/>
          <w:szCs w:val="28"/>
          <w:lang w:val="ru-RU"/>
        </w:rPr>
        <w:t>ы</w:t>
      </w:r>
      <w:r w:rsidRPr="0006242D">
        <w:rPr>
          <w:spacing w:val="-4"/>
          <w:sz w:val="28"/>
          <w:szCs w:val="28"/>
          <w:lang w:val="ru-RU"/>
        </w:rPr>
        <w:t xml:space="preserve"> </w:t>
      </w:r>
      <w:r w:rsidR="00E93F0D" w:rsidRPr="0006242D">
        <w:rPr>
          <w:spacing w:val="-4"/>
          <w:sz w:val="28"/>
          <w:szCs w:val="28"/>
          <w:lang w:val="ru-RU"/>
        </w:rPr>
        <w:t>7</w:t>
      </w:r>
      <w:r w:rsidRPr="0006242D">
        <w:rPr>
          <w:spacing w:val="-4"/>
          <w:sz w:val="28"/>
          <w:szCs w:val="28"/>
          <w:lang w:val="ru-RU"/>
        </w:rPr>
        <w:t xml:space="preserve">.1. </w:t>
      </w:r>
    </w:p>
    <w:p w:rsidR="007D5AB1" w:rsidRPr="0006242D" w:rsidRDefault="00C7033F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06242D">
        <w:rPr>
          <w:spacing w:val="-4"/>
          <w:sz w:val="28"/>
          <w:szCs w:val="28"/>
          <w:lang w:val="ru-RU"/>
        </w:rPr>
        <w:t xml:space="preserve">На защите члены комиссии вправе пересмотреть данную оценку и оценивают также саму защиту студента согласно таблицы </w:t>
      </w:r>
      <w:r w:rsidR="00E93F0D" w:rsidRPr="0006242D">
        <w:rPr>
          <w:spacing w:val="-4"/>
          <w:sz w:val="28"/>
          <w:szCs w:val="28"/>
          <w:lang w:val="ru-RU"/>
        </w:rPr>
        <w:t>7</w:t>
      </w:r>
      <w:r w:rsidRPr="0006242D">
        <w:rPr>
          <w:spacing w:val="-4"/>
          <w:sz w:val="28"/>
          <w:szCs w:val="28"/>
          <w:lang w:val="ru-RU"/>
        </w:rPr>
        <w:t>.</w:t>
      </w:r>
      <w:r w:rsidR="00636028" w:rsidRPr="0006242D">
        <w:rPr>
          <w:spacing w:val="-4"/>
          <w:sz w:val="28"/>
          <w:szCs w:val="28"/>
          <w:lang w:val="ru-RU"/>
        </w:rPr>
        <w:t>2</w:t>
      </w:r>
      <w:r w:rsidRPr="0006242D">
        <w:rPr>
          <w:spacing w:val="-4"/>
          <w:sz w:val="28"/>
          <w:szCs w:val="28"/>
          <w:lang w:val="ru-RU"/>
        </w:rPr>
        <w:t xml:space="preserve">. </w:t>
      </w:r>
    </w:p>
    <w:p w:rsidR="00C7033F" w:rsidRPr="0006242D" w:rsidRDefault="00151902" w:rsidP="00A556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06242D">
        <w:rPr>
          <w:spacing w:val="-4"/>
          <w:sz w:val="28"/>
          <w:szCs w:val="28"/>
          <w:lang w:val="ru-RU"/>
        </w:rPr>
        <w:t xml:space="preserve">В таблице </w:t>
      </w:r>
      <w:r w:rsidR="00E93F0D" w:rsidRPr="0006242D">
        <w:rPr>
          <w:spacing w:val="-4"/>
          <w:sz w:val="28"/>
          <w:szCs w:val="28"/>
          <w:lang w:val="ru-RU"/>
        </w:rPr>
        <w:t>7</w:t>
      </w:r>
      <w:r w:rsidRPr="0006242D">
        <w:rPr>
          <w:spacing w:val="-4"/>
          <w:sz w:val="28"/>
          <w:szCs w:val="28"/>
          <w:lang w:val="ru-RU"/>
        </w:rPr>
        <w:t>.3 содержится шкала итоговой оценки курсовой работы.</w:t>
      </w:r>
    </w:p>
    <w:p w:rsidR="00FE3D7B" w:rsidRPr="0006242D" w:rsidRDefault="00FE3D7B" w:rsidP="00C7033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5D42B1" w:rsidRPr="0006242D" w:rsidRDefault="005D42B1" w:rsidP="00C7033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>Критерии оценивания знаний студентов по результатом  курсовой работы</w:t>
      </w:r>
    </w:p>
    <w:p w:rsidR="005D42B1" w:rsidRPr="0006242D" w:rsidRDefault="005D42B1" w:rsidP="00A55694">
      <w:pPr>
        <w:widowControl w:val="0"/>
        <w:rPr>
          <w:szCs w:val="24"/>
          <w:lang w:val="ru-RU"/>
        </w:rPr>
      </w:pPr>
    </w:p>
    <w:p w:rsidR="006F25DA" w:rsidRPr="0006242D" w:rsidRDefault="00C7033F" w:rsidP="00C7033F">
      <w:pPr>
        <w:widowControl w:val="0"/>
        <w:contextualSpacing/>
        <w:jc w:val="both"/>
        <w:rPr>
          <w:rFonts w:eastAsia="Times New Roman"/>
          <w:sz w:val="28"/>
          <w:szCs w:val="24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Таблица </w:t>
      </w:r>
      <w:r w:rsidR="00E93F0D" w:rsidRPr="0006242D">
        <w:rPr>
          <w:sz w:val="28"/>
          <w:szCs w:val="28"/>
          <w:lang w:val="ru-RU"/>
        </w:rPr>
        <w:t>7</w:t>
      </w:r>
      <w:r w:rsidRPr="0006242D">
        <w:rPr>
          <w:sz w:val="28"/>
          <w:szCs w:val="28"/>
          <w:lang w:val="ru-RU"/>
        </w:rPr>
        <w:t>.1 –</w:t>
      </w:r>
      <w:r w:rsidR="006F25DA" w:rsidRPr="0006242D">
        <w:rPr>
          <w:sz w:val="28"/>
          <w:szCs w:val="28"/>
          <w:lang w:val="ru-RU"/>
        </w:rPr>
        <w:t xml:space="preserve"> О</w:t>
      </w:r>
      <w:r w:rsidRPr="0006242D">
        <w:rPr>
          <w:sz w:val="28"/>
          <w:szCs w:val="28"/>
          <w:lang w:val="ru-RU"/>
        </w:rPr>
        <w:t>ценивани</w:t>
      </w:r>
      <w:r w:rsidR="006F25DA" w:rsidRPr="0006242D">
        <w:rPr>
          <w:sz w:val="28"/>
          <w:szCs w:val="28"/>
          <w:lang w:val="ru-RU"/>
        </w:rPr>
        <w:t>е</w:t>
      </w:r>
      <w:r w:rsidRPr="0006242D">
        <w:rPr>
          <w:sz w:val="28"/>
          <w:szCs w:val="28"/>
          <w:lang w:val="ru-RU"/>
        </w:rPr>
        <w:t xml:space="preserve"> содержания и оформления к</w:t>
      </w:r>
      <w:r w:rsidR="005D42B1" w:rsidRPr="0006242D">
        <w:rPr>
          <w:rFonts w:eastAsia="Times New Roman"/>
          <w:sz w:val="28"/>
          <w:szCs w:val="24"/>
          <w:lang w:val="ru-RU" w:eastAsia="ru-RU"/>
        </w:rPr>
        <w:t>урсов</w:t>
      </w:r>
      <w:r w:rsidRPr="0006242D">
        <w:rPr>
          <w:rFonts w:eastAsia="Times New Roman"/>
          <w:sz w:val="28"/>
          <w:szCs w:val="24"/>
          <w:lang w:val="ru-RU" w:eastAsia="ru-RU"/>
        </w:rPr>
        <w:t>ой работы</w:t>
      </w:r>
      <w:r w:rsidR="006F25DA" w:rsidRPr="0006242D">
        <w:rPr>
          <w:rFonts w:eastAsia="Times New Roman"/>
          <w:sz w:val="28"/>
          <w:szCs w:val="24"/>
          <w:lang w:val="ru-RU" w:eastAsia="ru-RU"/>
        </w:rPr>
        <w:t xml:space="preserve"> по баллам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43"/>
        <w:gridCol w:w="6505"/>
        <w:gridCol w:w="850"/>
      </w:tblGrid>
      <w:tr w:rsidR="00FE3D7B" w:rsidRPr="0006242D" w:rsidTr="00FE3D7B">
        <w:trPr>
          <w:cantSplit/>
          <w:trHeight w:val="1234"/>
        </w:trPr>
        <w:tc>
          <w:tcPr>
            <w:tcW w:w="392" w:type="dxa"/>
            <w:shd w:val="clear" w:color="auto" w:fill="auto"/>
          </w:tcPr>
          <w:p w:rsidR="00FE3D7B" w:rsidRPr="0006242D" w:rsidRDefault="00FE3D7B" w:rsidP="002746BF">
            <w:pPr>
              <w:widowControl w:val="0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Style w:val="211pt"/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2143" w:type="dxa"/>
            <w:shd w:val="clear" w:color="auto" w:fill="auto"/>
          </w:tcPr>
          <w:p w:rsidR="00FE3D7B" w:rsidRPr="0006242D" w:rsidRDefault="00FE3D7B" w:rsidP="002746BF">
            <w:pPr>
              <w:pStyle w:val="25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06242D">
              <w:rPr>
                <w:rStyle w:val="211pt"/>
                <w:color w:val="auto"/>
                <w:sz w:val="24"/>
                <w:szCs w:val="24"/>
              </w:rPr>
              <w:t>Критерии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06242D">
              <w:rPr>
                <w:rStyle w:val="211pt"/>
                <w:color w:val="auto"/>
                <w:sz w:val="24"/>
                <w:szCs w:val="24"/>
              </w:rPr>
              <w:t>оценки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</w:rPr>
            </w:pPr>
            <w:r w:rsidRPr="0006242D">
              <w:rPr>
                <w:rStyle w:val="211pt"/>
                <w:color w:val="auto"/>
                <w:sz w:val="24"/>
                <w:szCs w:val="24"/>
              </w:rPr>
              <w:t>курсовой</w:t>
            </w:r>
          </w:p>
          <w:p w:rsidR="00FE3D7B" w:rsidRPr="0006242D" w:rsidRDefault="00FE3D7B" w:rsidP="002746BF">
            <w:pPr>
              <w:widowControl w:val="0"/>
              <w:contextualSpacing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Style w:val="211pt"/>
                <w:rFonts w:eastAsia="Calibri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6505" w:type="dxa"/>
            <w:shd w:val="clear" w:color="auto" w:fill="auto"/>
          </w:tcPr>
          <w:p w:rsidR="00FE3D7B" w:rsidRPr="0006242D" w:rsidRDefault="00FE3D7B" w:rsidP="002746BF">
            <w:pPr>
              <w:widowControl w:val="0"/>
              <w:contextualSpacing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Style w:val="211pt"/>
                <w:rFonts w:eastAsia="Calibri"/>
                <w:color w:val="auto"/>
                <w:sz w:val="24"/>
                <w:szCs w:val="24"/>
              </w:rPr>
              <w:t>Содержание критерия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E3D7B" w:rsidRPr="0006242D" w:rsidRDefault="00FE3D7B" w:rsidP="00FE3D7B">
            <w:pPr>
              <w:widowControl w:val="0"/>
              <w:ind w:left="113" w:right="113"/>
              <w:contextualSpacing/>
              <w:jc w:val="both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06242D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Оценка </w:t>
            </w:r>
          </w:p>
        </w:tc>
      </w:tr>
    </w:tbl>
    <w:p w:rsidR="006F25DA" w:rsidRPr="0006242D" w:rsidRDefault="006F25DA" w:rsidP="00C7033F">
      <w:pPr>
        <w:widowControl w:val="0"/>
        <w:contextualSpacing/>
        <w:jc w:val="both"/>
        <w:rPr>
          <w:rFonts w:eastAsia="Times New Roman"/>
          <w:sz w:val="4"/>
          <w:szCs w:val="4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153"/>
        <w:gridCol w:w="6492"/>
        <w:gridCol w:w="848"/>
      </w:tblGrid>
      <w:tr w:rsidR="00FE3D7B" w:rsidRPr="0006242D" w:rsidTr="00FE3D7B">
        <w:trPr>
          <w:tblHeader/>
        </w:trPr>
        <w:tc>
          <w:tcPr>
            <w:tcW w:w="0" w:type="auto"/>
            <w:shd w:val="clear" w:color="auto" w:fill="auto"/>
          </w:tcPr>
          <w:p w:rsidR="00FE3D7B" w:rsidRPr="0006242D" w:rsidRDefault="00FE3D7B" w:rsidP="002746BF">
            <w:pPr>
              <w:widowControl w:val="0"/>
              <w:contextualSpacing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rStyle w:val="211pt0"/>
                <w:color w:val="auto"/>
                <w:sz w:val="24"/>
                <w:szCs w:val="24"/>
                <w:lang w:eastAsia="en-US" w:bidi="en-US"/>
              </w:rPr>
            </w:pPr>
            <w:r w:rsidRPr="0006242D">
              <w:rPr>
                <w:rStyle w:val="211pt0"/>
                <w:color w:val="auto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E3D7B" w:rsidRPr="0006242D" w:rsidRDefault="007B46DE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rStyle w:val="211pt0"/>
                <w:color w:val="auto"/>
                <w:sz w:val="24"/>
                <w:szCs w:val="24"/>
                <w:lang w:eastAsia="en-US" w:bidi="en-US"/>
              </w:rPr>
            </w:pPr>
            <w:r w:rsidRPr="0006242D">
              <w:rPr>
                <w:rStyle w:val="211pt0"/>
                <w:color w:val="auto"/>
                <w:sz w:val="24"/>
                <w:szCs w:val="24"/>
                <w:lang w:eastAsia="en-US" w:bidi="en-US"/>
              </w:rPr>
              <w:t>4</w:t>
            </w:r>
          </w:p>
        </w:tc>
      </w:tr>
      <w:tr w:rsidR="00FE3D7B" w:rsidRPr="0006242D" w:rsidTr="00FE3D7B">
        <w:tc>
          <w:tcPr>
            <w:tcW w:w="0" w:type="auto"/>
            <w:shd w:val="clear" w:color="auto" w:fill="auto"/>
          </w:tcPr>
          <w:p w:rsidR="00FE3D7B" w:rsidRPr="0006242D" w:rsidRDefault="00FE3D7B" w:rsidP="002746BF">
            <w:pPr>
              <w:widowControl w:val="0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szCs w:val="24"/>
                <w:lang w:val="ru-RU" w:eastAsia="ru-RU"/>
              </w:rPr>
              <w:t>1.</w:t>
            </w:r>
          </w:p>
        </w:tc>
        <w:tc>
          <w:tcPr>
            <w:tcW w:w="2137" w:type="dxa"/>
            <w:shd w:val="clear" w:color="auto" w:fill="auto"/>
          </w:tcPr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</w:rPr>
              <w:t>Обоснование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</w:rPr>
              <w:t>актуальности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</w:rPr>
              <w:t>темы, определение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</w:rPr>
              <w:t>цели и задач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</w:rPr>
              <w:t>выполнения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</w:rPr>
              <w:t>работы, объекта и предмета</w:t>
            </w:r>
          </w:p>
          <w:p w:rsidR="00FE3D7B" w:rsidRPr="0006242D" w:rsidRDefault="00FE3D7B" w:rsidP="002746BF">
            <w:pPr>
              <w:widowControl w:val="0"/>
              <w:contextualSpacing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Style w:val="211pt0"/>
                <w:rFonts w:eastAsia="Calibri"/>
                <w:color w:val="auto"/>
                <w:sz w:val="24"/>
                <w:szCs w:val="24"/>
              </w:rPr>
              <w:t>исследования</w:t>
            </w:r>
          </w:p>
        </w:tc>
        <w:tc>
          <w:tcPr>
            <w:tcW w:w="6521" w:type="dxa"/>
            <w:shd w:val="clear" w:color="auto" w:fill="auto"/>
          </w:tcPr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  <w:lang w:eastAsia="en-US" w:bidi="en-US"/>
              </w:rPr>
              <w:t xml:space="preserve">1. </w:t>
            </w:r>
            <w:r w:rsidRPr="0006242D">
              <w:rPr>
                <w:bCs/>
                <w:sz w:val="24"/>
                <w:szCs w:val="24"/>
              </w:rPr>
              <w:t>В</w:t>
            </w:r>
            <w:r w:rsidRPr="0006242D">
              <w:rPr>
                <w:rFonts w:hint="eastAsia"/>
                <w:bCs/>
                <w:sz w:val="24"/>
                <w:szCs w:val="24"/>
              </w:rPr>
              <w:t>о </w:t>
            </w:r>
            <w:hyperlink r:id="rId12" w:tgtFrame="_blank" w:tooltip="ввведение к курсовой работе" w:history="1">
              <w:r w:rsidRPr="0006242D">
                <w:rPr>
                  <w:rFonts w:hint="eastAsia"/>
                  <w:bCs/>
                  <w:sz w:val="24"/>
                  <w:szCs w:val="24"/>
                </w:rPr>
                <w:t>введении</w:t>
              </w:r>
            </w:hyperlink>
            <w:r w:rsidRPr="0006242D">
              <w:rPr>
                <w:rFonts w:hint="eastAsia"/>
                <w:bCs/>
                <w:sz w:val="24"/>
                <w:szCs w:val="24"/>
              </w:rPr>
              <w:t> приводится обоснование выбора конкретной темы</w:t>
            </w:r>
            <w:r w:rsidRPr="0006242D">
              <w:rPr>
                <w:bCs/>
                <w:sz w:val="24"/>
                <w:szCs w:val="24"/>
              </w:rPr>
              <w:t xml:space="preserve">. </w:t>
            </w:r>
            <w:r w:rsidRPr="0006242D">
              <w:rPr>
                <w:rStyle w:val="211pt0"/>
                <w:color w:val="auto"/>
                <w:sz w:val="24"/>
                <w:szCs w:val="24"/>
              </w:rPr>
              <w:t>Актуальность темы обоснована в достаточном объеме, четко сформулированы цели и задачи исследования, правильно определены объект и предмет.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  <w:lang w:eastAsia="en-US" w:bidi="en-US"/>
              </w:rPr>
              <w:t xml:space="preserve">2. </w:t>
            </w:r>
            <w:r w:rsidRPr="0006242D">
              <w:rPr>
                <w:rStyle w:val="211pt0"/>
                <w:color w:val="auto"/>
                <w:sz w:val="24"/>
                <w:szCs w:val="24"/>
              </w:rPr>
              <w:t>Есть неточности в обосновании актуальности темы, цели, задач, объекта и предмета исследования.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  <w:lang w:eastAsia="en-US" w:bidi="en-US"/>
              </w:rPr>
              <w:t xml:space="preserve">3. </w:t>
            </w:r>
            <w:r w:rsidRPr="0006242D">
              <w:rPr>
                <w:rStyle w:val="211pt0"/>
                <w:color w:val="auto"/>
                <w:sz w:val="24"/>
                <w:szCs w:val="24"/>
              </w:rPr>
              <w:t>Актуальность темы, цели, задачи и анализ разработки темы отражены в общих чертах.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  <w:lang w:eastAsia="en-US" w:bidi="en-US"/>
              </w:rPr>
              <w:t xml:space="preserve">4. </w:t>
            </w:r>
            <w:r w:rsidRPr="0006242D">
              <w:rPr>
                <w:rStyle w:val="211pt0"/>
                <w:color w:val="auto"/>
                <w:sz w:val="24"/>
                <w:szCs w:val="24"/>
              </w:rPr>
              <w:t>Отсутствует обоснование актуальности темы, цели, задач, объекта, предмета исследования и анализ разработок темы.</w:t>
            </w:r>
          </w:p>
        </w:tc>
        <w:tc>
          <w:tcPr>
            <w:tcW w:w="850" w:type="dxa"/>
            <w:shd w:val="clear" w:color="auto" w:fill="auto"/>
          </w:tcPr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  <w:lang w:eastAsia="en-US" w:bidi="en-US"/>
              </w:rPr>
              <w:t>17-18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rStyle w:val="211pt0"/>
                <w:color w:val="auto"/>
                <w:sz w:val="24"/>
                <w:szCs w:val="24"/>
              </w:rPr>
            </w:pP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rStyle w:val="211pt0"/>
                <w:color w:val="auto"/>
                <w:sz w:val="24"/>
                <w:szCs w:val="24"/>
              </w:rPr>
            </w:pP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rStyle w:val="211pt0"/>
                <w:color w:val="auto"/>
                <w:sz w:val="24"/>
                <w:szCs w:val="24"/>
              </w:rPr>
            </w:pP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</w:rPr>
              <w:t>15-16</w:t>
            </w: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rStyle w:val="211pt0"/>
                <w:color w:val="auto"/>
                <w:sz w:val="24"/>
                <w:szCs w:val="24"/>
                <w:lang w:eastAsia="en-US" w:bidi="en-US"/>
              </w:rPr>
            </w:pPr>
          </w:p>
          <w:p w:rsidR="00FE3D7B" w:rsidRPr="0006242D" w:rsidRDefault="00FE3D7B" w:rsidP="002746BF">
            <w:pPr>
              <w:pStyle w:val="2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242D">
              <w:rPr>
                <w:rStyle w:val="211pt0"/>
                <w:color w:val="auto"/>
                <w:sz w:val="24"/>
                <w:szCs w:val="24"/>
                <w:lang w:eastAsia="en-US" w:bidi="en-US"/>
              </w:rPr>
              <w:t>12-14</w:t>
            </w:r>
          </w:p>
          <w:p w:rsidR="00FE3D7B" w:rsidRPr="0006242D" w:rsidRDefault="00FE3D7B" w:rsidP="002746BF">
            <w:pPr>
              <w:pStyle w:val="25"/>
              <w:spacing w:after="0" w:line="240" w:lineRule="auto"/>
              <w:jc w:val="center"/>
              <w:rPr>
                <w:rStyle w:val="211pt0"/>
                <w:color w:val="auto"/>
                <w:sz w:val="24"/>
                <w:szCs w:val="24"/>
                <w:lang w:eastAsia="en-US" w:bidi="en-US"/>
              </w:rPr>
            </w:pPr>
          </w:p>
          <w:p w:rsidR="00FE3D7B" w:rsidRPr="0006242D" w:rsidRDefault="00FE3D7B" w:rsidP="00FE3D7B">
            <w:pPr>
              <w:widowControl w:val="0"/>
              <w:contextualSpacing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Style w:val="211pt0"/>
                <w:rFonts w:eastAsia="Calibri"/>
                <w:color w:val="auto"/>
                <w:sz w:val="24"/>
                <w:szCs w:val="24"/>
                <w:lang w:bidi="en-US"/>
              </w:rPr>
              <w:t>6-11</w:t>
            </w:r>
          </w:p>
        </w:tc>
      </w:tr>
      <w:tr w:rsidR="00FE3D7B" w:rsidRPr="0006242D" w:rsidTr="00FE3D7B">
        <w:tc>
          <w:tcPr>
            <w:tcW w:w="0" w:type="auto"/>
            <w:shd w:val="clear" w:color="auto" w:fill="auto"/>
          </w:tcPr>
          <w:p w:rsidR="00FE3D7B" w:rsidRPr="0006242D" w:rsidRDefault="00FE3D7B" w:rsidP="002746BF">
            <w:pPr>
              <w:widowControl w:val="0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szCs w:val="24"/>
                <w:lang w:val="ru-RU" w:eastAsia="ru-RU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Степень разработки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научной  проблемы,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самостоятельность и полнота проведенного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анализа, наличие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ошибок; соответствие</w:t>
            </w:r>
          </w:p>
          <w:p w:rsidR="00FE3D7B" w:rsidRPr="0006242D" w:rsidRDefault="00FE3D7B" w:rsidP="00FE3D7B">
            <w:pPr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szCs w:val="24"/>
                <w:lang w:val="ru-RU" w:bidi="ru-RU"/>
              </w:rPr>
              <w:t>содержания теме и плана работы</w:t>
            </w:r>
          </w:p>
        </w:tc>
        <w:tc>
          <w:tcPr>
            <w:tcW w:w="6521" w:type="dxa"/>
            <w:shd w:val="clear" w:color="auto" w:fill="auto"/>
          </w:tcPr>
          <w:p w:rsidR="00FE3D7B" w:rsidRPr="0006242D" w:rsidRDefault="00FE3D7B" w:rsidP="002746BF">
            <w:pPr>
              <w:jc w:val="both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/>
              </w:rPr>
              <w:t xml:space="preserve">1. </w:t>
            </w:r>
            <w:r w:rsidRPr="0006242D">
              <w:rPr>
                <w:szCs w:val="24"/>
                <w:lang w:val="ru-RU" w:bidi="ru-RU"/>
              </w:rPr>
              <w:t xml:space="preserve">Проведен глубокий анализ научной литературы и действующего законодательства (не менее </w:t>
            </w:r>
            <w:r w:rsidRPr="0006242D">
              <w:rPr>
                <w:szCs w:val="24"/>
                <w:lang w:val="ru-RU" w:bidi="en-US"/>
              </w:rPr>
              <w:t xml:space="preserve">15 </w:t>
            </w:r>
            <w:r w:rsidRPr="0006242D">
              <w:rPr>
                <w:szCs w:val="24"/>
                <w:lang w:val="ru-RU" w:bidi="ru-RU"/>
              </w:rPr>
              <w:t xml:space="preserve">источников), исследование носит самостоятельный характер, тема полностью раскрыта, ошибки отсутствуют. 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 xml:space="preserve"> </w:t>
            </w:r>
            <w:r w:rsidRPr="0006242D">
              <w:rPr>
                <w:szCs w:val="24"/>
                <w:lang w:val="ru-RU" w:bidi="ru-RU"/>
              </w:rPr>
              <w:t>Имеются приложения, иллюстрации, дополняющие содержание работы.</w:t>
            </w:r>
          </w:p>
          <w:p w:rsidR="00FE3D7B" w:rsidRPr="0006242D" w:rsidRDefault="00FE3D7B" w:rsidP="002746BF">
            <w:pPr>
              <w:jc w:val="both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 xml:space="preserve">2. </w:t>
            </w:r>
            <w:r w:rsidRPr="0006242D">
              <w:rPr>
                <w:szCs w:val="24"/>
                <w:lang w:val="ru-RU" w:bidi="ru-RU"/>
              </w:rPr>
              <w:t>Проведен анализ научной литературы, действующего законодательства, работа носит самостоятельный характер, тема раскрыта, существенные ошибки отсутствуют.</w:t>
            </w:r>
          </w:p>
          <w:p w:rsidR="00FE3D7B" w:rsidRPr="0006242D" w:rsidRDefault="00FE3D7B" w:rsidP="002746BF">
            <w:pPr>
              <w:jc w:val="both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 xml:space="preserve">3. </w:t>
            </w:r>
            <w:r w:rsidRPr="0006242D">
              <w:rPr>
                <w:szCs w:val="24"/>
                <w:lang w:val="ru-RU" w:bidi="ru-RU"/>
              </w:rPr>
              <w:t xml:space="preserve">Проведен поверхностный анализ научной литературы, законодательства или работа не носит самостоятельного характера, тема раскрыта частично, допущены ошибки при освещении основных вопросов темы; </w:t>
            </w:r>
          </w:p>
          <w:p w:rsidR="00FE3D7B" w:rsidRPr="0006242D" w:rsidRDefault="00FE3D7B" w:rsidP="002746BF">
            <w:pPr>
              <w:widowControl w:val="0"/>
              <w:contextualSpacing/>
              <w:jc w:val="both"/>
              <w:rPr>
                <w:rFonts w:eastAsia="Times New Roman"/>
                <w:b/>
                <w:szCs w:val="24"/>
                <w:lang w:val="ru-RU" w:eastAsia="ru-RU"/>
              </w:rPr>
            </w:pPr>
            <w:r w:rsidRPr="0006242D">
              <w:rPr>
                <w:szCs w:val="24"/>
                <w:lang w:val="ru-RU"/>
              </w:rPr>
              <w:t xml:space="preserve">4. </w:t>
            </w:r>
            <w:r w:rsidRPr="0006242D">
              <w:rPr>
                <w:szCs w:val="24"/>
                <w:lang w:val="ru-RU" w:bidi="ru-RU"/>
              </w:rPr>
              <w:t>Анализ научной литературы, законодательства отсутствует, содержание работы не соответствует утвержденной теме, допущены грубые ошибки, содержание работы заимствовано,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 xml:space="preserve"> наблюдается </w:t>
            </w:r>
            <w:hyperlink r:id="rId13" w:tgtFrame="_blank" w:tooltip="Как написать оригинальную курсовую работу" w:history="1">
              <w:r w:rsidRPr="0006242D">
                <w:rPr>
                  <w:rFonts w:eastAsia="Times New Roman"/>
                  <w:bCs/>
                  <w:szCs w:val="24"/>
                  <w:lang w:val="ru-RU" w:eastAsia="ru-RU"/>
                </w:rPr>
                <w:t>плагиат</w:t>
              </w:r>
            </w:hyperlink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. Приложений либо вовсе нет, либо они недостаточны.</w:t>
            </w:r>
          </w:p>
        </w:tc>
        <w:tc>
          <w:tcPr>
            <w:tcW w:w="850" w:type="dxa"/>
            <w:shd w:val="clear" w:color="auto" w:fill="auto"/>
          </w:tcPr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14-15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12-13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10-11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7-9</w:t>
            </w:r>
          </w:p>
        </w:tc>
      </w:tr>
      <w:tr w:rsidR="00FE3D7B" w:rsidRPr="0006242D" w:rsidTr="00FE3D7B">
        <w:tc>
          <w:tcPr>
            <w:tcW w:w="0" w:type="auto"/>
            <w:shd w:val="clear" w:color="auto" w:fill="auto"/>
          </w:tcPr>
          <w:p w:rsidR="00FE3D7B" w:rsidRPr="0006242D" w:rsidRDefault="00FE3D7B" w:rsidP="002746BF">
            <w:pPr>
              <w:widowControl w:val="0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szCs w:val="24"/>
                <w:lang w:val="ru-RU" w:eastAsia="ru-RU"/>
              </w:rPr>
              <w:t>3.</w:t>
            </w:r>
          </w:p>
        </w:tc>
        <w:tc>
          <w:tcPr>
            <w:tcW w:w="2137" w:type="dxa"/>
            <w:shd w:val="clear" w:color="auto" w:fill="auto"/>
          </w:tcPr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Использование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научных методов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исследования,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умение логически</w:t>
            </w:r>
          </w:p>
          <w:p w:rsidR="00FE3D7B" w:rsidRPr="0006242D" w:rsidRDefault="00FE3D7B" w:rsidP="00FE3D7B">
            <w:pPr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szCs w:val="24"/>
                <w:lang w:val="ru-RU" w:bidi="ru-RU"/>
              </w:rPr>
              <w:t xml:space="preserve">мыслить, доказывать, делать обоснованные </w:t>
            </w:r>
          </w:p>
        </w:tc>
        <w:tc>
          <w:tcPr>
            <w:tcW w:w="6521" w:type="dxa"/>
            <w:shd w:val="clear" w:color="auto" w:fill="auto"/>
          </w:tcPr>
          <w:p w:rsidR="00FE3D7B" w:rsidRPr="0006242D" w:rsidRDefault="00FE3D7B" w:rsidP="00FE3D7B">
            <w:pPr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szCs w:val="24"/>
                <w:lang w:val="ru-RU" w:bidi="en-US"/>
              </w:rPr>
              <w:t xml:space="preserve">1. </w:t>
            </w:r>
            <w:r w:rsidRPr="0006242D">
              <w:rPr>
                <w:szCs w:val="24"/>
                <w:lang w:val="ru-RU" w:bidi="ru-RU"/>
              </w:rPr>
              <w:t xml:space="preserve">Подтверждено умение студента: систематизировать научную литературу, адекватно применять терминологию; нормативную базу, примеры из практики по теме; формулировать выводы, обосновывать свою точку зрения по этим вопросам; использовать методы научного познания. 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 xml:space="preserve">Основная часть работы демонстрирует большое количество прочитанных </w:t>
            </w:r>
            <w:hyperlink r:id="rId14" w:tgtFrame="_blank" w:tooltip="Автор дипломных и курсовых работ" w:history="1">
              <w:r w:rsidRPr="0006242D">
                <w:rPr>
                  <w:rFonts w:eastAsia="Times New Roman"/>
                  <w:bCs/>
                  <w:szCs w:val="24"/>
                  <w:lang w:val="ru-RU" w:eastAsia="ru-RU"/>
                </w:rPr>
                <w:t>автором работ</w:t>
              </w:r>
            </w:hyperlink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 xml:space="preserve">. Критически прочитаны </w:t>
            </w:r>
            <w:hyperlink r:id="rId15" w:tgtFrame="_blank" w:tooltip="Источники курсовой работы" w:history="1">
              <w:r w:rsidRPr="0006242D">
                <w:rPr>
                  <w:rFonts w:eastAsia="Times New Roman"/>
                  <w:bCs/>
                  <w:szCs w:val="24"/>
                  <w:lang w:val="ru-RU" w:eastAsia="ru-RU"/>
                </w:rPr>
                <w:t>источники</w:t>
              </w:r>
            </w:hyperlink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: вся необходимая информация проанализирована,</w:t>
            </w:r>
          </w:p>
        </w:tc>
        <w:tc>
          <w:tcPr>
            <w:tcW w:w="850" w:type="dxa"/>
            <w:shd w:val="clear" w:color="auto" w:fill="auto"/>
          </w:tcPr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16-17</w:t>
            </w: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FE3D7B" w:rsidRPr="0006242D" w:rsidRDefault="00FE3D7B" w:rsidP="002746BF">
            <w:pPr>
              <w:jc w:val="center"/>
              <w:rPr>
                <w:szCs w:val="24"/>
                <w:lang w:val="ru-RU" w:bidi="ru-RU"/>
              </w:rPr>
            </w:pPr>
          </w:p>
        </w:tc>
      </w:tr>
    </w:tbl>
    <w:p w:rsidR="00D77656" w:rsidRPr="0006242D" w:rsidRDefault="006F25DA" w:rsidP="006F25DA">
      <w:pPr>
        <w:widowControl w:val="0"/>
        <w:contextualSpacing/>
        <w:jc w:val="right"/>
        <w:rPr>
          <w:rFonts w:eastAsia="Times New Roman"/>
          <w:sz w:val="28"/>
          <w:szCs w:val="24"/>
          <w:lang w:val="ru-RU" w:eastAsia="ru-RU"/>
        </w:rPr>
      </w:pPr>
      <w:r w:rsidRPr="0006242D">
        <w:rPr>
          <w:rFonts w:eastAsia="Times New Roman"/>
          <w:sz w:val="28"/>
          <w:szCs w:val="24"/>
          <w:lang w:val="ru-RU" w:eastAsia="ru-RU"/>
        </w:rPr>
        <w:t xml:space="preserve">Продолжение табл. </w:t>
      </w:r>
      <w:r w:rsidR="00E93F0D" w:rsidRPr="0006242D">
        <w:rPr>
          <w:rFonts w:eastAsia="Times New Roman"/>
          <w:sz w:val="28"/>
          <w:szCs w:val="24"/>
          <w:lang w:val="ru-RU" w:eastAsia="ru-RU"/>
        </w:rPr>
        <w:t>7</w:t>
      </w:r>
      <w:r w:rsidRPr="0006242D">
        <w:rPr>
          <w:rFonts w:eastAsia="Times New Roman"/>
          <w:sz w:val="28"/>
          <w:szCs w:val="24"/>
          <w:lang w:val="ru-RU" w:eastAsia="ru-RU"/>
        </w:rPr>
        <w:t>.1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993"/>
        <w:gridCol w:w="6599"/>
        <w:gridCol w:w="940"/>
      </w:tblGrid>
      <w:tr w:rsidR="007B46DE" w:rsidRPr="0006242D" w:rsidTr="007B46DE">
        <w:tc>
          <w:tcPr>
            <w:tcW w:w="0" w:type="auto"/>
            <w:shd w:val="clear" w:color="auto" w:fill="auto"/>
          </w:tcPr>
          <w:p w:rsidR="007B46DE" w:rsidRPr="0006242D" w:rsidRDefault="007B46DE" w:rsidP="00FE3D7B">
            <w:pPr>
              <w:widowControl w:val="0"/>
              <w:contextualSpacing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7B46DE" w:rsidRPr="0006242D" w:rsidRDefault="007B46DE" w:rsidP="00FE3D7B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2</w:t>
            </w:r>
          </w:p>
        </w:tc>
        <w:tc>
          <w:tcPr>
            <w:tcW w:w="6599" w:type="dxa"/>
            <w:shd w:val="clear" w:color="auto" w:fill="auto"/>
          </w:tcPr>
          <w:p w:rsidR="007B46DE" w:rsidRPr="0006242D" w:rsidRDefault="007B46DE" w:rsidP="00FE3D7B">
            <w:pPr>
              <w:jc w:val="center"/>
              <w:rPr>
                <w:spacing w:val="-6"/>
                <w:szCs w:val="24"/>
                <w:lang w:val="ru-RU" w:bidi="ru-RU"/>
              </w:rPr>
            </w:pPr>
            <w:r w:rsidRPr="0006242D">
              <w:rPr>
                <w:spacing w:val="-6"/>
                <w:szCs w:val="24"/>
                <w:lang w:val="ru-RU" w:bidi="ru-RU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7B46DE" w:rsidRPr="0006242D" w:rsidRDefault="007B46DE" w:rsidP="00FE3D7B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4</w:t>
            </w:r>
          </w:p>
        </w:tc>
      </w:tr>
      <w:tr w:rsidR="007B46DE" w:rsidRPr="0006242D" w:rsidTr="007B46DE">
        <w:tc>
          <w:tcPr>
            <w:tcW w:w="0" w:type="auto"/>
            <w:shd w:val="clear" w:color="auto" w:fill="auto"/>
          </w:tcPr>
          <w:p w:rsidR="007B46DE" w:rsidRPr="0006242D" w:rsidRDefault="007B46DE" w:rsidP="002746BF">
            <w:pPr>
              <w:widowControl w:val="0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выводы</w:t>
            </w:r>
          </w:p>
        </w:tc>
        <w:tc>
          <w:tcPr>
            <w:tcW w:w="6599" w:type="dxa"/>
            <w:shd w:val="clear" w:color="auto" w:fill="auto"/>
          </w:tcPr>
          <w:p w:rsidR="007B46DE" w:rsidRPr="0006242D" w:rsidRDefault="007B46DE" w:rsidP="00FE3D7B">
            <w:pPr>
              <w:jc w:val="both"/>
              <w:rPr>
                <w:rFonts w:eastAsia="Times New Roman"/>
                <w:bCs/>
                <w:spacing w:val="-4"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вычленена, логически структурирована. Присутствуют выводы и грамотные обобщения. </w:t>
            </w:r>
            <w:hyperlink r:id="rId16" w:tgtFrame="_blank" w:tooltip="заключение к курсовой работе" w:history="1">
              <w:r w:rsidRPr="0006242D">
                <w:rPr>
                  <w:rFonts w:eastAsia="Times New Roman"/>
                  <w:bCs/>
                  <w:spacing w:val="-4"/>
                  <w:szCs w:val="24"/>
                  <w:lang w:val="ru-RU" w:eastAsia="ru-RU"/>
                </w:rPr>
                <w:t>В заключении</w:t>
              </w:r>
            </w:hyperlink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 сделаны логичные выводы, а собственное отношение выражено чётко.</w:t>
            </w:r>
          </w:p>
          <w:p w:rsidR="007B46DE" w:rsidRPr="0006242D" w:rsidRDefault="007B46DE" w:rsidP="00FE3D7B">
            <w:pPr>
              <w:jc w:val="both"/>
              <w:rPr>
                <w:spacing w:val="-4"/>
                <w:szCs w:val="24"/>
                <w:lang w:val="ru-RU" w:bidi="ru-RU"/>
              </w:rPr>
            </w:pPr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Автор </w:t>
            </w:r>
            <w:r w:rsidRPr="0006242D">
              <w:rPr>
                <w:rFonts w:eastAsia="Times New Roman"/>
                <w:spacing w:val="-4"/>
                <w:szCs w:val="24"/>
                <w:lang w:val="ru-RU" w:eastAsia="ru-RU"/>
              </w:rPr>
              <w:t xml:space="preserve">курсовой работы </w:t>
            </w:r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грамотно демонстрирует осознание возможности применения исследуемых теорий, </w:t>
            </w:r>
            <w:hyperlink r:id="rId17" w:tgtFrame="_blank" w:tooltip="методы курсовой работы" w:history="1">
              <w:r w:rsidRPr="0006242D">
                <w:rPr>
                  <w:rFonts w:eastAsia="Times New Roman"/>
                  <w:bCs/>
                  <w:spacing w:val="-4"/>
                  <w:szCs w:val="24"/>
                  <w:lang w:val="ru-RU" w:eastAsia="ru-RU"/>
                </w:rPr>
                <w:t>методов</w:t>
              </w:r>
            </w:hyperlink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 на </w:t>
            </w:r>
            <w:hyperlink r:id="rId18" w:tgtFrame="_blank" w:tooltip="Отчет по преддипломной практике" w:history="1">
              <w:r w:rsidRPr="0006242D">
                <w:rPr>
                  <w:rFonts w:eastAsia="Times New Roman"/>
                  <w:bCs/>
                  <w:spacing w:val="-4"/>
                  <w:szCs w:val="24"/>
                  <w:lang w:val="ru-RU" w:eastAsia="ru-RU"/>
                </w:rPr>
                <w:t>практике</w:t>
              </w:r>
            </w:hyperlink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>.</w:t>
            </w:r>
          </w:p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/>
              </w:rPr>
            </w:pPr>
            <w:r w:rsidRPr="0006242D">
              <w:rPr>
                <w:spacing w:val="-4"/>
                <w:szCs w:val="24"/>
                <w:lang w:val="ru-RU" w:bidi="ru-RU"/>
              </w:rPr>
              <w:t>2. Подтверждено умение студента: проводить общий анализ нормативной базы, научной литературы, примеров из практики по теме; формулировать выводы; частично обосновывать свою точку зрения; использовать основные методы научного познания;</w:t>
            </w:r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 отсутствует авторское отношение к изученному материалу; неадекватно использована терминология.</w:t>
            </w:r>
            <w:r w:rsidRPr="0006242D">
              <w:rPr>
                <w:spacing w:val="-4"/>
                <w:szCs w:val="24"/>
                <w:lang w:val="ru-RU"/>
              </w:rPr>
              <w:t xml:space="preserve"> </w:t>
            </w:r>
          </w:p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 w:bidi="ru-RU"/>
              </w:rPr>
            </w:pPr>
            <w:r w:rsidRPr="0006242D">
              <w:rPr>
                <w:spacing w:val="-4"/>
                <w:szCs w:val="24"/>
                <w:lang w:val="ru-RU"/>
              </w:rPr>
              <w:t xml:space="preserve">3. </w:t>
            </w:r>
            <w:r w:rsidRPr="0006242D">
              <w:rPr>
                <w:spacing w:val="-4"/>
                <w:szCs w:val="24"/>
                <w:lang w:val="ru-RU" w:bidi="ru-RU"/>
              </w:rPr>
              <w:t>Подтверждено умение студента: поверхностно систематизировать имеющуюся нормативную базу, научную литературу, примеры из практики по теме; формулировать выводы, предложения, рекомендации; использовать отдельные основные методы научного познания.</w:t>
            </w:r>
          </w:p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 w:bidi="en-US"/>
              </w:rPr>
            </w:pPr>
            <w:r w:rsidRPr="0006242D">
              <w:rPr>
                <w:spacing w:val="-4"/>
                <w:szCs w:val="24"/>
                <w:lang w:val="ru-RU"/>
              </w:rPr>
              <w:t xml:space="preserve">4. </w:t>
            </w:r>
            <w:r w:rsidRPr="0006242D">
              <w:rPr>
                <w:spacing w:val="-4"/>
                <w:szCs w:val="24"/>
                <w:lang w:val="ru-RU" w:bidi="ru-RU"/>
              </w:rPr>
              <w:t>Отсутствует подтверждение умения студента: анализировать нормативную базу, научную литературу, примеры из практики; формулировать выводы и обосновывать свою точку зрения; использовать методы научного познания.</w:t>
            </w:r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 Внутренняя логика всего изложения работы слабая. Нет обобщений, выводов. </w:t>
            </w:r>
            <w:hyperlink r:id="rId19" w:tooltip="как писать заключение курсовой работы" w:history="1">
              <w:r w:rsidRPr="0006242D">
                <w:rPr>
                  <w:rFonts w:eastAsia="Times New Roman"/>
                  <w:bCs/>
                  <w:spacing w:val="-4"/>
                  <w:szCs w:val="24"/>
                  <w:lang w:val="ru-RU" w:eastAsia="ru-RU"/>
                </w:rPr>
                <w:t>Заключение</w:t>
              </w:r>
            </w:hyperlink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 таковым не является. В нём не приведены грамотные выводы. </w:t>
            </w:r>
          </w:p>
        </w:tc>
        <w:tc>
          <w:tcPr>
            <w:tcW w:w="940" w:type="dxa"/>
            <w:shd w:val="clear" w:color="auto" w:fill="auto"/>
          </w:tcPr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13-15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  <w:r w:rsidRPr="0006242D">
              <w:rPr>
                <w:szCs w:val="24"/>
                <w:lang w:val="ru-RU" w:bidi="en-US"/>
              </w:rPr>
              <w:t>11-12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5-10</w:t>
            </w:r>
          </w:p>
        </w:tc>
      </w:tr>
      <w:tr w:rsidR="007B46DE" w:rsidRPr="0006242D" w:rsidTr="007B46DE">
        <w:tc>
          <w:tcPr>
            <w:tcW w:w="0" w:type="auto"/>
            <w:shd w:val="clear" w:color="auto" w:fill="auto"/>
          </w:tcPr>
          <w:p w:rsidR="007B46DE" w:rsidRPr="0006242D" w:rsidRDefault="007B46DE" w:rsidP="002746BF">
            <w:pPr>
              <w:widowControl w:val="0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shd w:val="clear" w:color="auto" w:fill="auto"/>
          </w:tcPr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Полученные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результаты и</w:t>
            </w:r>
          </w:p>
          <w:p w:rsidR="007B46DE" w:rsidRPr="0006242D" w:rsidRDefault="007B46DE" w:rsidP="002746BF">
            <w:pPr>
              <w:widowControl w:val="0"/>
              <w:contextualSpacing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szCs w:val="24"/>
                <w:lang w:val="ru-RU" w:bidi="ru-RU"/>
              </w:rPr>
              <w:t>их новизна</w:t>
            </w:r>
          </w:p>
        </w:tc>
        <w:tc>
          <w:tcPr>
            <w:tcW w:w="6599" w:type="dxa"/>
            <w:shd w:val="clear" w:color="auto" w:fill="auto"/>
          </w:tcPr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 w:bidi="ru-RU"/>
              </w:rPr>
            </w:pPr>
            <w:r w:rsidRPr="0006242D">
              <w:rPr>
                <w:spacing w:val="-4"/>
                <w:szCs w:val="24"/>
                <w:lang w:val="ru-RU" w:bidi="en-US"/>
              </w:rPr>
              <w:t xml:space="preserve">1. </w:t>
            </w:r>
            <w:r w:rsidRPr="0006242D">
              <w:rPr>
                <w:spacing w:val="-4"/>
                <w:szCs w:val="24"/>
                <w:lang w:val="ru-RU" w:bidi="ru-RU"/>
              </w:rPr>
              <w:t>Студентом самостоятельно предоставлены и обоснованы обобщения, направленные на совершенствование по теме работы.</w:t>
            </w:r>
          </w:p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 w:bidi="ru-RU"/>
              </w:rPr>
            </w:pPr>
            <w:r w:rsidRPr="0006242D">
              <w:rPr>
                <w:spacing w:val="-4"/>
                <w:szCs w:val="24"/>
                <w:lang w:val="ru-RU"/>
              </w:rPr>
              <w:t xml:space="preserve">2. </w:t>
            </w:r>
            <w:r w:rsidRPr="0006242D">
              <w:rPr>
                <w:spacing w:val="-4"/>
                <w:szCs w:val="24"/>
                <w:lang w:val="ru-RU" w:bidi="ru-RU"/>
              </w:rPr>
              <w:t>В работе квалифицированно использованы обобщения, ранее предложенные в научной литературе.</w:t>
            </w:r>
          </w:p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 w:bidi="ru-RU"/>
              </w:rPr>
            </w:pPr>
            <w:r w:rsidRPr="0006242D">
              <w:rPr>
                <w:spacing w:val="-4"/>
                <w:szCs w:val="24"/>
                <w:lang w:val="ru-RU"/>
              </w:rPr>
              <w:t xml:space="preserve">3. </w:t>
            </w:r>
            <w:r w:rsidRPr="0006242D">
              <w:rPr>
                <w:spacing w:val="-4"/>
                <w:szCs w:val="24"/>
                <w:lang w:val="ru-RU" w:bidi="ru-RU"/>
              </w:rPr>
              <w:t>Обобщение носят неконкретный характер и не обоснованы в достаточной степени.</w:t>
            </w:r>
          </w:p>
          <w:p w:rsidR="007B46DE" w:rsidRPr="0006242D" w:rsidRDefault="007B46DE" w:rsidP="002746BF">
            <w:pPr>
              <w:widowControl w:val="0"/>
              <w:contextualSpacing/>
              <w:jc w:val="both"/>
              <w:rPr>
                <w:rFonts w:eastAsia="Times New Roman"/>
                <w:spacing w:val="-4"/>
                <w:szCs w:val="24"/>
                <w:lang w:val="ru-RU" w:eastAsia="ru-RU"/>
              </w:rPr>
            </w:pPr>
            <w:r w:rsidRPr="0006242D">
              <w:rPr>
                <w:spacing w:val="-4"/>
                <w:szCs w:val="24"/>
                <w:lang w:val="ru-RU"/>
              </w:rPr>
              <w:t xml:space="preserve">4. </w:t>
            </w:r>
            <w:r w:rsidRPr="0006242D">
              <w:rPr>
                <w:spacing w:val="-4"/>
                <w:szCs w:val="24"/>
                <w:lang w:val="ru-RU" w:bidi="ru-RU"/>
              </w:rPr>
              <w:t>В работе отсутствуют предложения по теме работы и примеры из практики.</w:t>
            </w:r>
          </w:p>
        </w:tc>
        <w:tc>
          <w:tcPr>
            <w:tcW w:w="940" w:type="dxa"/>
            <w:shd w:val="clear" w:color="auto" w:fill="auto"/>
          </w:tcPr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13-15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11-12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8-10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5-7</w:t>
            </w:r>
          </w:p>
        </w:tc>
      </w:tr>
      <w:tr w:rsidR="007B46DE" w:rsidRPr="0006242D" w:rsidTr="007B46DE">
        <w:tc>
          <w:tcPr>
            <w:tcW w:w="0" w:type="auto"/>
            <w:shd w:val="clear" w:color="auto" w:fill="auto"/>
          </w:tcPr>
          <w:p w:rsidR="007B46DE" w:rsidRPr="0006242D" w:rsidRDefault="007B46DE" w:rsidP="002746BF">
            <w:pPr>
              <w:widowControl w:val="0"/>
              <w:contextualSpacing/>
              <w:jc w:val="both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Оформление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работы и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выполнения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календарного</w:t>
            </w:r>
          </w:p>
          <w:p w:rsidR="007B46DE" w:rsidRPr="0006242D" w:rsidRDefault="007B46DE" w:rsidP="002746BF">
            <w:pPr>
              <w:widowControl w:val="0"/>
              <w:contextualSpacing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06242D">
              <w:rPr>
                <w:szCs w:val="24"/>
                <w:lang w:val="ru-RU" w:bidi="ru-RU"/>
              </w:rPr>
              <w:t>плана</w:t>
            </w:r>
          </w:p>
        </w:tc>
        <w:tc>
          <w:tcPr>
            <w:tcW w:w="6599" w:type="dxa"/>
            <w:shd w:val="clear" w:color="auto" w:fill="auto"/>
          </w:tcPr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 w:bidi="ru-RU"/>
              </w:rPr>
            </w:pPr>
            <w:r w:rsidRPr="0006242D">
              <w:rPr>
                <w:spacing w:val="-4"/>
                <w:szCs w:val="24"/>
                <w:lang w:val="ru-RU"/>
              </w:rPr>
              <w:t xml:space="preserve">1. </w:t>
            </w:r>
            <w:r w:rsidRPr="0006242D">
              <w:rPr>
                <w:spacing w:val="-4"/>
                <w:szCs w:val="24"/>
                <w:lang w:val="ru-RU" w:bidi="ru-RU"/>
              </w:rPr>
              <w:t>Работа оформлена в соответствии с требованиями, предъявляемым к ней, в том числе правильно оформлены ссылки; отсутствуют грамматические ошибки и стилистические погрешности, своевременно выполнен срок сдачи работы;</w:t>
            </w:r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 использован </w:t>
            </w:r>
            <w:hyperlink r:id="rId20" w:tgtFrame="_blank" w:tooltip="науный стиль изложения материала" w:history="1">
              <w:r w:rsidRPr="0006242D">
                <w:rPr>
                  <w:rFonts w:eastAsia="Times New Roman"/>
                  <w:bCs/>
                  <w:spacing w:val="-4"/>
                  <w:szCs w:val="24"/>
                  <w:lang w:val="ru-RU" w:eastAsia="ru-RU"/>
                </w:rPr>
                <w:t>научный стиль изложения материала</w:t>
              </w:r>
            </w:hyperlink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>. Объём работы заключается в пределах от 35 до 40 страниц.</w:t>
            </w:r>
          </w:p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 w:bidi="ru-RU"/>
              </w:rPr>
            </w:pPr>
            <w:r w:rsidRPr="0006242D">
              <w:rPr>
                <w:spacing w:val="-4"/>
                <w:szCs w:val="24"/>
                <w:lang w:val="ru-RU"/>
              </w:rPr>
              <w:t xml:space="preserve">2. </w:t>
            </w:r>
            <w:r w:rsidRPr="0006242D">
              <w:rPr>
                <w:spacing w:val="-4"/>
                <w:szCs w:val="24"/>
                <w:lang w:val="ru-RU" w:bidi="ru-RU"/>
              </w:rPr>
              <w:t>Есть отдельные незначительные нарушения порядка оформления курсовой работы, нарушен срок по сдаче курсовой работы.</w:t>
            </w:r>
          </w:p>
          <w:p w:rsidR="007B46DE" w:rsidRPr="0006242D" w:rsidRDefault="007B46DE" w:rsidP="002746BF">
            <w:pPr>
              <w:jc w:val="both"/>
              <w:rPr>
                <w:spacing w:val="-4"/>
                <w:szCs w:val="24"/>
                <w:lang w:val="ru-RU" w:bidi="ru-RU"/>
              </w:rPr>
            </w:pPr>
            <w:r w:rsidRPr="0006242D">
              <w:rPr>
                <w:spacing w:val="-4"/>
                <w:szCs w:val="24"/>
                <w:lang w:val="ru-RU"/>
              </w:rPr>
              <w:t xml:space="preserve">3. </w:t>
            </w:r>
            <w:r w:rsidRPr="0006242D">
              <w:rPr>
                <w:spacing w:val="-4"/>
                <w:szCs w:val="24"/>
                <w:lang w:val="ru-RU" w:bidi="ru-RU"/>
              </w:rPr>
              <w:t>Есть ряд существенных нарушений установленного порядка оформления курсовой работы или грубо нарушен срок окончательного представления курсовой работы научному руководителю.</w:t>
            </w:r>
          </w:p>
          <w:p w:rsidR="007B46DE" w:rsidRPr="0006242D" w:rsidRDefault="007B46DE" w:rsidP="002746BF">
            <w:pPr>
              <w:widowControl w:val="0"/>
              <w:contextualSpacing/>
              <w:jc w:val="both"/>
              <w:rPr>
                <w:rFonts w:eastAsia="Times New Roman"/>
                <w:spacing w:val="-4"/>
                <w:szCs w:val="24"/>
                <w:lang w:val="ru-RU" w:eastAsia="ru-RU"/>
              </w:rPr>
            </w:pPr>
            <w:r w:rsidRPr="0006242D">
              <w:rPr>
                <w:spacing w:val="-4"/>
                <w:szCs w:val="24"/>
                <w:lang w:val="ru-RU" w:bidi="ru-RU"/>
              </w:rPr>
              <w:t>4. Оформление курсовой работы не соответствует установленным требованиям, отсутствуют ссылки, не выдержан стиль, не соблюден срок сдачи курсовой работы.</w:t>
            </w:r>
            <w:r w:rsidRPr="0006242D">
              <w:rPr>
                <w:rFonts w:eastAsia="Times New Roman"/>
                <w:bCs/>
                <w:spacing w:val="-4"/>
                <w:szCs w:val="24"/>
                <w:lang w:val="ru-RU" w:eastAsia="ru-RU"/>
              </w:rPr>
              <w:t xml:space="preserve"> Менее 25 страниц объём всей работы.</w:t>
            </w:r>
          </w:p>
        </w:tc>
        <w:tc>
          <w:tcPr>
            <w:tcW w:w="940" w:type="dxa"/>
            <w:shd w:val="clear" w:color="auto" w:fill="auto"/>
          </w:tcPr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12-15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10-11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en-US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en-US"/>
              </w:rPr>
              <w:t>8-9</w:t>
            </w: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</w:p>
          <w:p w:rsidR="007B46DE" w:rsidRPr="0006242D" w:rsidRDefault="007B46DE" w:rsidP="002746BF">
            <w:pPr>
              <w:jc w:val="center"/>
              <w:rPr>
                <w:szCs w:val="24"/>
                <w:lang w:val="ru-RU" w:bidi="ru-RU"/>
              </w:rPr>
            </w:pPr>
            <w:r w:rsidRPr="0006242D">
              <w:rPr>
                <w:szCs w:val="24"/>
                <w:lang w:val="ru-RU" w:bidi="ru-RU"/>
              </w:rPr>
              <w:t>5-7</w:t>
            </w:r>
          </w:p>
        </w:tc>
      </w:tr>
    </w:tbl>
    <w:p w:rsidR="00C7033F" w:rsidRPr="0006242D" w:rsidRDefault="00C7033F" w:rsidP="00C7033F">
      <w:pPr>
        <w:widowControl w:val="0"/>
        <w:contextualSpacing/>
        <w:jc w:val="both"/>
        <w:rPr>
          <w:rFonts w:eastAsia="Times New Roman"/>
          <w:sz w:val="28"/>
          <w:szCs w:val="24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Таблица </w:t>
      </w:r>
      <w:r w:rsidR="00E93F0D" w:rsidRPr="0006242D">
        <w:rPr>
          <w:sz w:val="28"/>
          <w:szCs w:val="28"/>
          <w:lang w:val="ru-RU"/>
        </w:rPr>
        <w:t>7</w:t>
      </w:r>
      <w:r w:rsidRPr="0006242D">
        <w:rPr>
          <w:sz w:val="28"/>
          <w:szCs w:val="28"/>
          <w:lang w:val="ru-RU"/>
        </w:rPr>
        <w:t>.</w:t>
      </w:r>
      <w:r w:rsidR="00636028" w:rsidRPr="0006242D">
        <w:rPr>
          <w:sz w:val="28"/>
          <w:szCs w:val="28"/>
          <w:lang w:val="ru-RU"/>
        </w:rPr>
        <w:t>2</w:t>
      </w:r>
      <w:r w:rsidRPr="0006242D">
        <w:rPr>
          <w:sz w:val="28"/>
          <w:szCs w:val="28"/>
          <w:lang w:val="ru-RU"/>
        </w:rPr>
        <w:t xml:space="preserve"> – Критерии оценивания защиты  к</w:t>
      </w:r>
      <w:r w:rsidRPr="0006242D">
        <w:rPr>
          <w:rFonts w:eastAsia="Times New Roman"/>
          <w:sz w:val="28"/>
          <w:szCs w:val="24"/>
          <w:lang w:val="ru-RU" w:eastAsia="ru-RU"/>
        </w:rPr>
        <w:t>урсовой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4"/>
        <w:gridCol w:w="5104"/>
      </w:tblGrid>
      <w:tr w:rsidR="005D42B1" w:rsidRPr="0006242D" w:rsidTr="002C2C80">
        <w:tc>
          <w:tcPr>
            <w:tcW w:w="675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 xml:space="preserve">№ </w:t>
            </w:r>
          </w:p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Шкала оценивания</w:t>
            </w:r>
          </w:p>
        </w:tc>
        <w:tc>
          <w:tcPr>
            <w:tcW w:w="1984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Количество баллов (максимальное – 20 баллов)</w:t>
            </w:r>
          </w:p>
        </w:tc>
        <w:tc>
          <w:tcPr>
            <w:tcW w:w="5104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Критерии оценивания</w:t>
            </w:r>
          </w:p>
        </w:tc>
      </w:tr>
      <w:tr w:rsidR="005D42B1" w:rsidRPr="0006242D" w:rsidTr="002C2C80">
        <w:tc>
          <w:tcPr>
            <w:tcW w:w="675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Отлично</w:t>
            </w:r>
          </w:p>
        </w:tc>
        <w:tc>
          <w:tcPr>
            <w:tcW w:w="1984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18-20</w:t>
            </w:r>
          </w:p>
        </w:tc>
        <w:tc>
          <w:tcPr>
            <w:tcW w:w="5104" w:type="dxa"/>
          </w:tcPr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студент демонстрирует системность и глубину знаний, полученных при написании курсовой работы;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стилистически грамотно, логически правильно излагает ответы на вопросы;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дает исчерпывающие ответы на дополнительные вопросы преподавателя по курсовой работе</w:t>
            </w:r>
          </w:p>
        </w:tc>
      </w:tr>
      <w:tr w:rsidR="005D42B1" w:rsidRPr="0006242D" w:rsidTr="002C2C80">
        <w:tc>
          <w:tcPr>
            <w:tcW w:w="675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15-17</w:t>
            </w:r>
          </w:p>
        </w:tc>
        <w:tc>
          <w:tcPr>
            <w:tcW w:w="5104" w:type="dxa"/>
          </w:tcPr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студент демонстрирует достаточную полноту знаний по теме курсовой работы, при наличии лишь несущественных неточностей в изложении содержания основных и дополнительных ответов;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владеет необходимой для ответа терминологией;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недостаточно полно раскрывает сущность вопроса;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допускает незначительные ошибки, но исправляется при наводящих вопросах преподавателя.</w:t>
            </w:r>
          </w:p>
        </w:tc>
      </w:tr>
      <w:tr w:rsidR="005D42B1" w:rsidRPr="0006242D" w:rsidTr="002C2C80">
        <w:tc>
          <w:tcPr>
            <w:tcW w:w="675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Удовлетворительно</w:t>
            </w:r>
          </w:p>
        </w:tc>
        <w:tc>
          <w:tcPr>
            <w:tcW w:w="1984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10-14</w:t>
            </w:r>
          </w:p>
        </w:tc>
        <w:tc>
          <w:tcPr>
            <w:tcW w:w="5104" w:type="dxa"/>
          </w:tcPr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студент демонстрирует недостаточно последовательные знания по вопросам темы курсовой работы;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</w:tc>
      </w:tr>
      <w:tr w:rsidR="005D42B1" w:rsidRPr="0006242D" w:rsidTr="002C2C80">
        <w:tc>
          <w:tcPr>
            <w:tcW w:w="675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4.</w:t>
            </w:r>
          </w:p>
        </w:tc>
        <w:tc>
          <w:tcPr>
            <w:tcW w:w="1843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Неудовлетворительно</w:t>
            </w:r>
          </w:p>
        </w:tc>
        <w:tc>
          <w:tcPr>
            <w:tcW w:w="1984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0-9</w:t>
            </w:r>
          </w:p>
        </w:tc>
        <w:tc>
          <w:tcPr>
            <w:tcW w:w="5104" w:type="dxa"/>
          </w:tcPr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студент демонстрирует фрагментарные знания в рамках программы курсовой работы;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не владеет минимально необходимой терминологией;</w:t>
            </w:r>
          </w:p>
          <w:p w:rsidR="005D42B1" w:rsidRPr="0006242D" w:rsidRDefault="005D42B1" w:rsidP="00121974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  <w:lang w:bidi="ru-RU"/>
              </w:rPr>
            </w:pPr>
            <w:r w:rsidRPr="0006242D">
              <w:rPr>
                <w:szCs w:val="24"/>
                <w:lang w:bidi="ru-RU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</w:tc>
      </w:tr>
    </w:tbl>
    <w:p w:rsidR="00DA2C00" w:rsidRPr="0006242D" w:rsidRDefault="00DA2C00" w:rsidP="00A55694">
      <w:pPr>
        <w:widowControl w:val="0"/>
        <w:tabs>
          <w:tab w:val="num" w:pos="0"/>
        </w:tabs>
        <w:ind w:firstLine="720"/>
        <w:rPr>
          <w:b/>
          <w:sz w:val="28"/>
          <w:szCs w:val="28"/>
          <w:lang w:val="ru-RU"/>
        </w:rPr>
      </w:pPr>
    </w:p>
    <w:p w:rsidR="002C2C80" w:rsidRPr="0006242D" w:rsidRDefault="002C2C80" w:rsidP="00A55694">
      <w:pPr>
        <w:widowControl w:val="0"/>
        <w:tabs>
          <w:tab w:val="num" w:pos="0"/>
        </w:tabs>
        <w:ind w:firstLine="720"/>
        <w:rPr>
          <w:b/>
          <w:sz w:val="28"/>
          <w:szCs w:val="28"/>
          <w:lang w:val="ru-RU"/>
        </w:rPr>
      </w:pPr>
    </w:p>
    <w:p w:rsidR="002C2C80" w:rsidRPr="0006242D" w:rsidRDefault="002C2C80" w:rsidP="00A55694">
      <w:pPr>
        <w:widowControl w:val="0"/>
        <w:tabs>
          <w:tab w:val="num" w:pos="0"/>
        </w:tabs>
        <w:ind w:firstLine="720"/>
        <w:rPr>
          <w:b/>
          <w:sz w:val="28"/>
          <w:szCs w:val="28"/>
          <w:lang w:val="ru-RU"/>
        </w:rPr>
      </w:pPr>
    </w:p>
    <w:p w:rsidR="002C2C80" w:rsidRPr="0006242D" w:rsidRDefault="002C2C80" w:rsidP="00A55694">
      <w:pPr>
        <w:widowControl w:val="0"/>
        <w:tabs>
          <w:tab w:val="num" w:pos="0"/>
        </w:tabs>
        <w:ind w:firstLine="720"/>
        <w:rPr>
          <w:b/>
          <w:sz w:val="28"/>
          <w:szCs w:val="28"/>
          <w:lang w:val="ru-RU"/>
        </w:rPr>
      </w:pPr>
    </w:p>
    <w:p w:rsidR="002C2C80" w:rsidRPr="0006242D" w:rsidRDefault="002C2C80" w:rsidP="00A55694">
      <w:pPr>
        <w:widowControl w:val="0"/>
        <w:tabs>
          <w:tab w:val="num" w:pos="0"/>
        </w:tabs>
        <w:ind w:firstLine="720"/>
        <w:rPr>
          <w:b/>
          <w:sz w:val="28"/>
          <w:szCs w:val="28"/>
          <w:lang w:val="ru-RU"/>
        </w:rPr>
      </w:pPr>
    </w:p>
    <w:p w:rsidR="002C2C80" w:rsidRPr="0006242D" w:rsidRDefault="002C2C80" w:rsidP="00A55694">
      <w:pPr>
        <w:widowControl w:val="0"/>
        <w:tabs>
          <w:tab w:val="num" w:pos="0"/>
        </w:tabs>
        <w:ind w:firstLine="720"/>
        <w:rPr>
          <w:b/>
          <w:sz w:val="28"/>
          <w:szCs w:val="28"/>
          <w:lang w:val="ru-RU"/>
        </w:rPr>
      </w:pPr>
    </w:p>
    <w:p w:rsidR="00C7033F" w:rsidRPr="0006242D" w:rsidRDefault="00C7033F" w:rsidP="00C7033F">
      <w:pPr>
        <w:widowControl w:val="0"/>
        <w:contextualSpacing/>
        <w:jc w:val="both"/>
        <w:rPr>
          <w:rFonts w:eastAsia="Times New Roman"/>
          <w:sz w:val="28"/>
          <w:szCs w:val="24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Таблица </w:t>
      </w:r>
      <w:r w:rsidR="00E93F0D" w:rsidRPr="0006242D">
        <w:rPr>
          <w:sz w:val="28"/>
          <w:szCs w:val="28"/>
          <w:lang w:val="ru-RU"/>
        </w:rPr>
        <w:t>7</w:t>
      </w:r>
      <w:r w:rsidRPr="0006242D">
        <w:rPr>
          <w:sz w:val="28"/>
          <w:szCs w:val="28"/>
          <w:lang w:val="ru-RU"/>
        </w:rPr>
        <w:t>.3 – Итоговая оценка к</w:t>
      </w:r>
      <w:r w:rsidRPr="0006242D">
        <w:rPr>
          <w:rFonts w:eastAsia="Times New Roman"/>
          <w:sz w:val="28"/>
          <w:szCs w:val="24"/>
          <w:lang w:val="ru-RU" w:eastAsia="ru-RU"/>
        </w:rPr>
        <w:t>урсовой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749"/>
        <w:gridCol w:w="5622"/>
      </w:tblGrid>
      <w:tr w:rsidR="005D42B1" w:rsidRPr="0006242D" w:rsidTr="00151902">
        <w:tc>
          <w:tcPr>
            <w:tcW w:w="817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 xml:space="preserve">№ </w:t>
            </w:r>
          </w:p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Шкала оценивания</w:t>
            </w:r>
          </w:p>
        </w:tc>
        <w:tc>
          <w:tcPr>
            <w:tcW w:w="1749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Количество баллов (максимальное – 100 баллов)</w:t>
            </w:r>
          </w:p>
        </w:tc>
        <w:tc>
          <w:tcPr>
            <w:tcW w:w="5622" w:type="dxa"/>
            <w:vAlign w:val="center"/>
          </w:tcPr>
          <w:p w:rsidR="005D42B1" w:rsidRPr="0006242D" w:rsidRDefault="005D42B1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Критерии оценивания</w:t>
            </w:r>
          </w:p>
        </w:tc>
      </w:tr>
      <w:tr w:rsidR="002C2C80" w:rsidRPr="0006242D" w:rsidTr="00303DCF">
        <w:trPr>
          <w:trHeight w:val="4140"/>
        </w:trPr>
        <w:tc>
          <w:tcPr>
            <w:tcW w:w="817" w:type="dxa"/>
            <w:vAlign w:val="center"/>
          </w:tcPr>
          <w:p w:rsidR="002C2C80" w:rsidRPr="0006242D" w:rsidRDefault="002C2C80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1.</w:t>
            </w:r>
          </w:p>
        </w:tc>
        <w:tc>
          <w:tcPr>
            <w:tcW w:w="1559" w:type="dxa"/>
            <w:vAlign w:val="center"/>
          </w:tcPr>
          <w:p w:rsidR="002C2C80" w:rsidRPr="0006242D" w:rsidRDefault="002C2C80" w:rsidP="00A55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Отлично</w:t>
            </w:r>
          </w:p>
        </w:tc>
        <w:tc>
          <w:tcPr>
            <w:tcW w:w="1749" w:type="dxa"/>
            <w:vAlign w:val="center"/>
          </w:tcPr>
          <w:p w:rsidR="002C2C80" w:rsidRPr="0006242D" w:rsidRDefault="002C2C80" w:rsidP="00A556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90-100</w:t>
            </w:r>
          </w:p>
        </w:tc>
        <w:tc>
          <w:tcPr>
            <w:tcW w:w="5622" w:type="dxa"/>
          </w:tcPr>
          <w:p w:rsidR="002C2C80" w:rsidRPr="0006242D" w:rsidRDefault="002C2C80" w:rsidP="00A5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1. Исследование выполнено самостоятельно, имеет научно-практический характер, содержит 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br/>
              <w:t>элементы новизны.</w:t>
            </w:r>
          </w:p>
          <w:p w:rsidR="002C2C80" w:rsidRPr="0006242D" w:rsidRDefault="002C2C80" w:rsidP="00DA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2. Студент показал знание теоретического материала по рассматриваемой проблеме, умение 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br/>
              <w:t>анализировать, аргументировать свою точку зрения, делать обобщение и выводы.</w:t>
            </w:r>
          </w:p>
          <w:p w:rsidR="002C2C80" w:rsidRPr="0006242D" w:rsidRDefault="002C2C8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3. Материал излагается грамотно, логично, последовательно.</w:t>
            </w:r>
          </w:p>
          <w:p w:rsidR="002C2C80" w:rsidRPr="0006242D" w:rsidRDefault="002C2C8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4. Оформление отвечает требованиям написания курсовой работы.</w:t>
            </w:r>
          </w:p>
          <w:p w:rsidR="002C2C80" w:rsidRPr="0006242D" w:rsidRDefault="002C2C8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5. Во время защиты студент показал умение кратко, доступно (ясно) представить результаты 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br/>
              <w:t>исследования, адекватно ответить на поставленные вопросы.</w:t>
            </w:r>
          </w:p>
        </w:tc>
      </w:tr>
      <w:tr w:rsidR="00DA2C00" w:rsidRPr="0006242D" w:rsidTr="00880D0A">
        <w:tc>
          <w:tcPr>
            <w:tcW w:w="817" w:type="dxa"/>
            <w:vAlign w:val="center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2.</w:t>
            </w:r>
          </w:p>
        </w:tc>
        <w:tc>
          <w:tcPr>
            <w:tcW w:w="1559" w:type="dxa"/>
            <w:vAlign w:val="center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Хорошо</w:t>
            </w:r>
          </w:p>
        </w:tc>
        <w:tc>
          <w:tcPr>
            <w:tcW w:w="1749" w:type="dxa"/>
            <w:vAlign w:val="center"/>
          </w:tcPr>
          <w:p w:rsidR="00DA2C00" w:rsidRPr="0006242D" w:rsidRDefault="00DA2C00" w:rsidP="00E93F0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75-8</w:t>
            </w:r>
            <w:r w:rsidR="00E93F0D" w:rsidRPr="0006242D">
              <w:rPr>
                <w:rFonts w:eastAsia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5622" w:type="dxa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1. Исследование выполнено самостоятельно, имеет научно-практический характер, содержит 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br/>
              <w:t>элементы новизны.</w:t>
            </w:r>
          </w:p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2. Студент показал знание теоретического материала по рассматриваемой проблеме, однако 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br/>
              <w:t>умение анализировать, аргументировать свою точку зрения, делать обобщения и выводы вызывают у него затруднения.</w:t>
            </w:r>
          </w:p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3. Материал не всегда излагается логично, последовательно.</w:t>
            </w:r>
          </w:p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4. Имеются недочеты в оформлении курсовой работы.</w:t>
            </w:r>
          </w:p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5. Во время защиты студент показал умение кратко, доступно (ясно) представить результаты исследования, однако затруднялся отвечать на поставленные вопросы.</w:t>
            </w:r>
          </w:p>
        </w:tc>
      </w:tr>
      <w:tr w:rsidR="00DA2C00" w:rsidRPr="0006242D" w:rsidTr="00880D0A">
        <w:tc>
          <w:tcPr>
            <w:tcW w:w="817" w:type="dxa"/>
            <w:vAlign w:val="center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Удовлетворительно</w:t>
            </w:r>
          </w:p>
        </w:tc>
        <w:tc>
          <w:tcPr>
            <w:tcW w:w="1749" w:type="dxa"/>
            <w:vAlign w:val="center"/>
          </w:tcPr>
          <w:p w:rsidR="00DA2C00" w:rsidRPr="0006242D" w:rsidRDefault="00E93F0D" w:rsidP="00E93F0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60</w:t>
            </w:r>
            <w:r w:rsidR="00DA2C00" w:rsidRPr="0006242D">
              <w:rPr>
                <w:rFonts w:eastAsia="Times New Roman"/>
                <w:bCs/>
                <w:szCs w:val="24"/>
                <w:lang w:val="ru-RU" w:eastAsia="ru-RU"/>
              </w:rPr>
              <w:t>-7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5622" w:type="dxa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1. Исследование не содержит элементы новизны.</w:t>
            </w:r>
          </w:p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 xml:space="preserve">2. Студент не в полной мере владеет теоретическим материалом по рассматриваемой проблеме,  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br/>
              <w:t>умение анализировать, аргументировать свою </w:t>
            </w: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br/>
              <w:t>точку зрения, делать обобщение и выводы вызывают у него затруднения.</w:t>
            </w:r>
          </w:p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3. Материал не всегда излагается логично, последовательно.</w:t>
            </w:r>
          </w:p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4. Имеются недочеты в оформлении курсовой работы.</w:t>
            </w:r>
          </w:p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5. Во время защиты студент затрудняется в представлении результатов исследования и ответах на поставленные вопросы.</w:t>
            </w:r>
          </w:p>
        </w:tc>
      </w:tr>
      <w:tr w:rsidR="00DA2C00" w:rsidRPr="0006242D" w:rsidTr="00880D0A">
        <w:tc>
          <w:tcPr>
            <w:tcW w:w="817" w:type="dxa"/>
            <w:vAlign w:val="center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4.</w:t>
            </w:r>
          </w:p>
        </w:tc>
        <w:tc>
          <w:tcPr>
            <w:tcW w:w="1559" w:type="dxa"/>
            <w:vAlign w:val="center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Неудовлетворительно</w:t>
            </w:r>
          </w:p>
        </w:tc>
        <w:tc>
          <w:tcPr>
            <w:tcW w:w="1749" w:type="dxa"/>
            <w:vAlign w:val="center"/>
          </w:tcPr>
          <w:p w:rsidR="00DA2C00" w:rsidRPr="0006242D" w:rsidRDefault="00DA2C00" w:rsidP="00E93F0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0-</w:t>
            </w:r>
            <w:r w:rsidR="00E93F0D" w:rsidRPr="0006242D">
              <w:rPr>
                <w:rFonts w:eastAsia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5622" w:type="dxa"/>
          </w:tcPr>
          <w:p w:rsidR="00DA2C00" w:rsidRPr="0006242D" w:rsidRDefault="00DA2C00" w:rsidP="0088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4"/>
                <w:lang w:val="ru-RU" w:eastAsia="ru-RU"/>
              </w:rPr>
            </w:pPr>
            <w:r w:rsidRPr="0006242D">
              <w:rPr>
                <w:rFonts w:eastAsia="Times New Roman"/>
                <w:bCs/>
                <w:szCs w:val="24"/>
                <w:lang w:val="ru-RU" w:eastAsia="ru-RU"/>
              </w:rPr>
              <w:t>Выполнено менее 50% требований к курсовой работе и студент не допущен к защите.</w:t>
            </w:r>
          </w:p>
        </w:tc>
      </w:tr>
    </w:tbl>
    <w:p w:rsidR="00DA2C00" w:rsidRPr="0006242D" w:rsidRDefault="00DA2C00" w:rsidP="00A55694">
      <w:pPr>
        <w:widowControl w:val="0"/>
        <w:rPr>
          <w:szCs w:val="24"/>
          <w:lang w:val="ru-RU"/>
        </w:rPr>
      </w:pPr>
    </w:p>
    <w:p w:rsidR="00A55694" w:rsidRPr="0006242D" w:rsidRDefault="009A441E" w:rsidP="009A441E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8" w:name="_Toc82526123"/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8. </w:t>
      </w:r>
      <w:r w:rsidR="00A55694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ПОРЯДОК ЗАЩИТЫ КУРСОВОЙ РАБОТЫ</w:t>
      </w:r>
      <w:bookmarkEnd w:id="8"/>
    </w:p>
    <w:p w:rsidR="00A55694" w:rsidRPr="0006242D" w:rsidRDefault="00A55694" w:rsidP="00C7033F">
      <w:pPr>
        <w:widowControl w:val="0"/>
        <w:spacing w:line="360" w:lineRule="auto"/>
        <w:rPr>
          <w:lang w:val="ru-RU"/>
        </w:rPr>
      </w:pPr>
    </w:p>
    <w:p w:rsidR="008D5601" w:rsidRPr="0006242D" w:rsidRDefault="00C7033F" w:rsidP="00C703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Формой контроля студента о выполнении курсовой работы является дифференцированный зачет. </w:t>
      </w:r>
      <w:r w:rsidR="00243EC1" w:rsidRPr="0006242D">
        <w:rPr>
          <w:sz w:val="28"/>
          <w:szCs w:val="28"/>
          <w:lang w:val="ru-RU"/>
        </w:rPr>
        <w:t>Защита курсовой работы проводится публично</w:t>
      </w:r>
      <w:r w:rsidRPr="0006242D">
        <w:rPr>
          <w:sz w:val="28"/>
          <w:szCs w:val="28"/>
          <w:lang w:val="ru-RU"/>
        </w:rPr>
        <w:t xml:space="preserve"> на заседании комиссии. В состав комиссии входят преподаватели кафедры и преподаватель данной дисциплины, по которой </w:t>
      </w:r>
      <w:r w:rsidR="008B3C33" w:rsidRPr="0006242D">
        <w:rPr>
          <w:sz w:val="28"/>
          <w:szCs w:val="28"/>
          <w:lang w:val="ru-RU"/>
        </w:rPr>
        <w:t>представляется курсовая работа</w:t>
      </w:r>
      <w:r w:rsidRPr="0006242D">
        <w:rPr>
          <w:sz w:val="28"/>
          <w:szCs w:val="28"/>
          <w:lang w:val="ru-RU"/>
        </w:rPr>
        <w:t xml:space="preserve">. </w:t>
      </w:r>
    </w:p>
    <w:p w:rsidR="00243EC1" w:rsidRPr="0006242D" w:rsidRDefault="00C7033F" w:rsidP="00C703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На защите курсовой работы присутств</w:t>
      </w:r>
      <w:r w:rsidR="008D5601" w:rsidRPr="0006242D">
        <w:rPr>
          <w:sz w:val="28"/>
          <w:szCs w:val="28"/>
          <w:lang w:val="ru-RU"/>
        </w:rPr>
        <w:t>ует</w:t>
      </w:r>
      <w:r w:rsidRPr="0006242D">
        <w:rPr>
          <w:sz w:val="28"/>
          <w:szCs w:val="28"/>
          <w:lang w:val="ru-RU"/>
        </w:rPr>
        <w:t xml:space="preserve"> руководитель курсовой работы и студенты соответствующей группы. </w:t>
      </w:r>
      <w:r w:rsidR="00A55694" w:rsidRPr="0006242D">
        <w:rPr>
          <w:sz w:val="28"/>
          <w:szCs w:val="28"/>
          <w:lang w:val="ru-RU"/>
        </w:rPr>
        <w:t xml:space="preserve">К защите допускаются курсовые работы при наличии положительного отзыва научного руководителя. При подготовке к защите курсовой работы студент заранее составляет тезисы своего доклада, иллюстративный материал </w:t>
      </w:r>
      <w:r w:rsidR="008B3C33" w:rsidRPr="0006242D">
        <w:rPr>
          <w:sz w:val="28"/>
          <w:szCs w:val="28"/>
          <w:lang w:val="ru-RU"/>
        </w:rPr>
        <w:t xml:space="preserve">(презентация) </w:t>
      </w:r>
      <w:r w:rsidR="00A55694" w:rsidRPr="0006242D">
        <w:rPr>
          <w:sz w:val="28"/>
          <w:szCs w:val="28"/>
          <w:lang w:val="ru-RU"/>
        </w:rPr>
        <w:t xml:space="preserve">и согласовывает их с научным руководителем. Доклад </w:t>
      </w:r>
      <w:r w:rsidR="008B3C33" w:rsidRPr="0006242D">
        <w:rPr>
          <w:sz w:val="28"/>
          <w:szCs w:val="28"/>
          <w:lang w:val="ru-RU"/>
        </w:rPr>
        <w:t xml:space="preserve">(и презентация) </w:t>
      </w:r>
      <w:r w:rsidR="00A55694" w:rsidRPr="0006242D">
        <w:rPr>
          <w:sz w:val="28"/>
          <w:szCs w:val="28"/>
          <w:lang w:val="ru-RU"/>
        </w:rPr>
        <w:t xml:space="preserve">должен включать: </w:t>
      </w:r>
    </w:p>
    <w:p w:rsidR="00243EC1" w:rsidRPr="0006242D" w:rsidRDefault="00A55694" w:rsidP="00243E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1) краткое обоснование актуальности темы, состояние ее разработки в научной литературе, цель и задачи работы; </w:t>
      </w:r>
    </w:p>
    <w:p w:rsidR="00243EC1" w:rsidRPr="0006242D" w:rsidRDefault="00A55694" w:rsidP="00243E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2) характеристику объекта и предмета исследования; </w:t>
      </w:r>
    </w:p>
    <w:p w:rsidR="00243EC1" w:rsidRPr="0006242D" w:rsidRDefault="00A55694" w:rsidP="00243E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3) краткое изложение полученных в ходе исследования результатов и основные выводы.</w:t>
      </w:r>
    </w:p>
    <w:p w:rsidR="00243EC1" w:rsidRPr="0006242D" w:rsidRDefault="00A55694" w:rsidP="00243E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 Во время защиты члены комиссии вправе по своему усмотрению задавать студенту дополнительные вопросы для проверки уровня и качества освоения им знаний по теме курсовой работы. </w:t>
      </w:r>
    </w:p>
    <w:p w:rsidR="00243EC1" w:rsidRPr="0006242D" w:rsidRDefault="00A55694" w:rsidP="00243E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По итогам защиты курсовой работы комиссия выставляет итоговую оценку. В случае если оценка неудовлетворительная, работа считается незащищенной и требуется дополнительная ее защита. </w:t>
      </w:r>
    </w:p>
    <w:p w:rsidR="00A55694" w:rsidRPr="0006242D" w:rsidRDefault="00A55694" w:rsidP="00243E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По итогам защиты курсовой работы </w:t>
      </w:r>
      <w:r w:rsidR="008B3C33" w:rsidRPr="0006242D">
        <w:rPr>
          <w:sz w:val="28"/>
          <w:szCs w:val="28"/>
          <w:lang w:val="ru-RU"/>
        </w:rPr>
        <w:t>на титуле курсовой работы</w:t>
      </w:r>
      <w:r w:rsidRPr="0006242D">
        <w:rPr>
          <w:sz w:val="28"/>
          <w:szCs w:val="28"/>
          <w:lang w:val="ru-RU"/>
        </w:rPr>
        <w:t xml:space="preserve"> проставляется отметка о результатах защиты курсовой работы.</w:t>
      </w:r>
    </w:p>
    <w:p w:rsidR="00243EC1" w:rsidRPr="0006242D" w:rsidRDefault="00243EC1" w:rsidP="00243E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06242D">
        <w:rPr>
          <w:sz w:val="28"/>
          <w:szCs w:val="28"/>
          <w:lang w:val="ru-RU"/>
        </w:rPr>
        <w:t xml:space="preserve">Поведение студента на защите курсовой работы должно соответствовать нормам научной этики. Необходимо, не перебивая выслушать вопрос, поблагодарить, при необходимости в вежливой форме уточнить суть вопроса. </w:t>
      </w:r>
    </w:p>
    <w:p w:rsidR="002C2C80" w:rsidRPr="0006242D" w:rsidRDefault="002C2C80" w:rsidP="00BC3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B3C33" w:rsidRPr="0006242D" w:rsidRDefault="00BC3002" w:rsidP="00BC3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Студент, не представивший в установленный срок курсовую работу или не защитивший ее, считается имеющим академическую задолженность. Защищенные курсовые работы к повторной защите с целью повышения оценки не допускаются. </w:t>
      </w:r>
    </w:p>
    <w:p w:rsidR="00BC3002" w:rsidRPr="0006242D" w:rsidRDefault="00BC3002" w:rsidP="00BC3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Состав комиссии, порядок ее работы определя</w:t>
      </w:r>
      <w:r w:rsidR="00E93F0D" w:rsidRPr="0006242D">
        <w:rPr>
          <w:sz w:val="28"/>
          <w:szCs w:val="28"/>
          <w:lang w:val="ru-RU"/>
        </w:rPr>
        <w:t>ться</w:t>
      </w:r>
      <w:r w:rsidRPr="0006242D">
        <w:rPr>
          <w:sz w:val="28"/>
          <w:szCs w:val="28"/>
          <w:lang w:val="ru-RU"/>
        </w:rPr>
        <w:t xml:space="preserve"> заведующим кафедрой и довод</w:t>
      </w:r>
      <w:r w:rsidR="00E93F0D" w:rsidRPr="0006242D">
        <w:rPr>
          <w:sz w:val="28"/>
          <w:szCs w:val="28"/>
          <w:lang w:val="ru-RU"/>
        </w:rPr>
        <w:t>иться</w:t>
      </w:r>
      <w:r w:rsidRPr="0006242D">
        <w:rPr>
          <w:sz w:val="28"/>
          <w:szCs w:val="28"/>
          <w:lang w:val="ru-RU"/>
        </w:rPr>
        <w:t xml:space="preserve"> до сведения студентов, руководителей курсовы</w:t>
      </w:r>
      <w:r w:rsidR="008B3C33" w:rsidRPr="0006242D">
        <w:rPr>
          <w:sz w:val="28"/>
          <w:szCs w:val="28"/>
          <w:lang w:val="ru-RU"/>
        </w:rPr>
        <w:t>х</w:t>
      </w:r>
      <w:r w:rsidRPr="0006242D">
        <w:rPr>
          <w:sz w:val="28"/>
          <w:szCs w:val="28"/>
          <w:lang w:val="ru-RU"/>
        </w:rPr>
        <w:t xml:space="preserve"> работ и членов комиссии не позднее, чем за неделю до защиты</w:t>
      </w:r>
      <w:r w:rsidR="00061A05" w:rsidRPr="0006242D">
        <w:rPr>
          <w:sz w:val="28"/>
          <w:szCs w:val="28"/>
          <w:lang w:val="ru-RU"/>
        </w:rPr>
        <w:t>.</w:t>
      </w:r>
    </w:p>
    <w:p w:rsidR="005430C2" w:rsidRPr="0006242D" w:rsidRDefault="005430C2" w:rsidP="009A441E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</w:p>
    <w:p w:rsidR="00423CCD" w:rsidRPr="0006242D" w:rsidRDefault="009A441E" w:rsidP="00061A05">
      <w:pPr>
        <w:pStyle w:val="1"/>
        <w:spacing w:before="0" w:after="0" w:line="30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  <w:bookmarkStart w:id="9" w:name="_Toc82526124"/>
      <w:r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>9</w:t>
      </w:r>
      <w:r w:rsidR="008B3C33" w:rsidRPr="0006242D">
        <w:rPr>
          <w:rStyle w:val="a4"/>
          <w:rFonts w:ascii="Times New Roman" w:hAnsi="Times New Roman"/>
          <w:b/>
          <w:sz w:val="28"/>
          <w:szCs w:val="28"/>
        </w:rPr>
        <w:t>.</w:t>
      </w:r>
      <w:r w:rsidR="005430C2" w:rsidRPr="0006242D">
        <w:rPr>
          <w:rStyle w:val="a4"/>
          <w:rFonts w:ascii="Times New Roman" w:hAnsi="Times New Roman"/>
          <w:b/>
          <w:sz w:val="28"/>
          <w:szCs w:val="28"/>
          <w:lang w:val="ru-RU"/>
        </w:rPr>
        <w:t xml:space="preserve"> ПРИМЕРНЫЕ </w:t>
      </w:r>
      <w:r w:rsidR="00243EC1" w:rsidRPr="0006242D">
        <w:rPr>
          <w:rStyle w:val="a4"/>
          <w:rFonts w:ascii="Times New Roman" w:hAnsi="Times New Roman"/>
          <w:b/>
          <w:sz w:val="28"/>
          <w:szCs w:val="28"/>
        </w:rPr>
        <w:t xml:space="preserve">ТЕМЫ КУРСОВЫХ РАБОТ ПО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ОРГАНИЗАЦИИ И ТЕХНОЛОГИИ ДОКУМЕНТАЦИОННОГО ОБЕСПЕЧЕНИЯ УПРАВЛЕНИЯ</w:t>
      </w:r>
      <w:bookmarkEnd w:id="9"/>
    </w:p>
    <w:p w:rsidR="007B46DE" w:rsidRPr="0006242D" w:rsidRDefault="007B46DE" w:rsidP="007B46DE">
      <w:pPr>
        <w:rPr>
          <w:lang w:val="ru-RU"/>
        </w:rPr>
      </w:pP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Анализ инструкции по делопроизводству (на примере инструкции конкретной организации). 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Организация работы службы ДОУ (на примере конкретной организации). 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Организация документооборота </w:t>
      </w:r>
      <w:r w:rsidR="00F320E4" w:rsidRPr="0006242D">
        <w:rPr>
          <w:sz w:val="28"/>
          <w:szCs w:val="28"/>
          <w:lang w:val="ru-RU"/>
        </w:rPr>
        <w:t xml:space="preserve">в современной организации </w:t>
      </w:r>
      <w:r w:rsidRPr="0006242D">
        <w:rPr>
          <w:sz w:val="28"/>
          <w:szCs w:val="28"/>
          <w:lang w:val="ru-RU"/>
        </w:rPr>
        <w:t xml:space="preserve">(на примере конкретной организации) и основные направления его совершенствования. 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Организация регистрации документов: пути совершенствования (на примере конкретной организации). 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Организация контроля за исполнением документов. 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Организация работы с обращениями граждан в государственных учреждениях. </w:t>
      </w:r>
    </w:p>
    <w:p w:rsidR="00BC1F57" w:rsidRPr="0006242D" w:rsidRDefault="00F320E4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Систематизация дел в организации. </w:t>
      </w:r>
      <w:r w:rsidR="00BC1F57" w:rsidRPr="0006242D">
        <w:rPr>
          <w:sz w:val="28"/>
          <w:szCs w:val="28"/>
          <w:lang w:val="ru-RU"/>
        </w:rPr>
        <w:t xml:space="preserve">Методика составления номенклатуры дел. 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Организация </w:t>
      </w:r>
      <w:r w:rsidR="00CF1997" w:rsidRPr="0006242D">
        <w:rPr>
          <w:sz w:val="28"/>
          <w:szCs w:val="28"/>
          <w:lang w:val="ru-RU"/>
        </w:rPr>
        <w:t xml:space="preserve">и технология </w:t>
      </w:r>
      <w:r w:rsidRPr="0006242D">
        <w:rPr>
          <w:sz w:val="28"/>
          <w:szCs w:val="28"/>
          <w:lang w:val="ru-RU"/>
        </w:rPr>
        <w:t xml:space="preserve">текущего хранения документов в организации. </w:t>
      </w:r>
    </w:p>
    <w:p w:rsidR="00883E7C" w:rsidRPr="0006242D" w:rsidRDefault="00883E7C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Хранение документов и дел в организации.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Организация работы по проведению экспертизы ценности документов. 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Унификация и стандартизация управленческих документов. 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Нормативно-правовое и нормативно-методическое регулирование документационного обеспечения управления в Донецкой Народной Республике. </w:t>
      </w:r>
    </w:p>
    <w:p w:rsidR="00BC1F57" w:rsidRPr="0006242D" w:rsidRDefault="003E4D5E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Автоматизированные</w:t>
      </w:r>
      <w:r w:rsidR="00BC1F57" w:rsidRPr="0006242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 xml:space="preserve">системы </w:t>
      </w:r>
      <w:r w:rsidR="00BC1F57" w:rsidRPr="0006242D">
        <w:rPr>
          <w:sz w:val="28"/>
          <w:szCs w:val="28"/>
          <w:lang w:val="ru-RU"/>
        </w:rPr>
        <w:t>в документационном обеспечении управления.</w:t>
      </w:r>
    </w:p>
    <w:p w:rsidR="003E4D5E" w:rsidRPr="0006242D" w:rsidRDefault="003E4D5E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Информационные системы и технологии создания документов</w:t>
      </w:r>
      <w:r w:rsidR="008E5612" w:rsidRPr="0006242D">
        <w:rPr>
          <w:sz w:val="28"/>
          <w:szCs w:val="28"/>
          <w:lang w:val="ru-RU"/>
        </w:rPr>
        <w:t>.</w:t>
      </w:r>
    </w:p>
    <w:p w:rsidR="00BC1F57" w:rsidRPr="0006242D" w:rsidRDefault="00BC1F5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Система организационно-распорядительной документации в деятельности организации.</w:t>
      </w:r>
    </w:p>
    <w:p w:rsidR="00D41F92" w:rsidRPr="0006242D" w:rsidRDefault="003E4D5E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Служебная и д</w:t>
      </w:r>
      <w:r w:rsidR="00D41F92" w:rsidRPr="0006242D">
        <w:rPr>
          <w:sz w:val="28"/>
          <w:szCs w:val="28"/>
          <w:lang w:val="ru-RU"/>
        </w:rPr>
        <w:t xml:space="preserve">еловая переписка: </w:t>
      </w:r>
      <w:r w:rsidR="00CF1997" w:rsidRPr="0006242D">
        <w:rPr>
          <w:sz w:val="28"/>
          <w:szCs w:val="28"/>
          <w:lang w:val="ru-RU"/>
        </w:rPr>
        <w:t>назначение, классификация, роль  в деловых коммуникациях</w:t>
      </w:r>
      <w:r w:rsidR="008E5612" w:rsidRPr="0006242D">
        <w:rPr>
          <w:sz w:val="28"/>
          <w:szCs w:val="28"/>
          <w:lang w:val="ru-RU"/>
        </w:rPr>
        <w:t>.</w:t>
      </w:r>
      <w:r w:rsidR="00CF1997" w:rsidRPr="0006242D">
        <w:rPr>
          <w:sz w:val="28"/>
          <w:szCs w:val="28"/>
          <w:lang w:val="ru-RU"/>
        </w:rPr>
        <w:t xml:space="preserve"> </w:t>
      </w:r>
    </w:p>
    <w:p w:rsidR="00D41F92" w:rsidRPr="0006242D" w:rsidRDefault="00D41F92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Система информационно-справочной документации</w:t>
      </w:r>
      <w:r w:rsidR="003E4D5E" w:rsidRPr="0006242D">
        <w:rPr>
          <w:sz w:val="28"/>
          <w:szCs w:val="28"/>
          <w:lang w:val="ru-RU"/>
        </w:rPr>
        <w:t xml:space="preserve"> в организации</w:t>
      </w:r>
      <w:r w:rsidR="008E5612" w:rsidRPr="0006242D">
        <w:rPr>
          <w:sz w:val="28"/>
          <w:szCs w:val="28"/>
          <w:lang w:val="ru-RU"/>
        </w:rPr>
        <w:t>.</w:t>
      </w:r>
    </w:p>
    <w:p w:rsidR="00CF1997" w:rsidRPr="0006242D" w:rsidRDefault="00CF199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Организация</w:t>
      </w:r>
      <w:r w:rsidR="003E4D5E" w:rsidRPr="0006242D">
        <w:rPr>
          <w:sz w:val="28"/>
          <w:szCs w:val="28"/>
          <w:lang w:val="ru-RU"/>
        </w:rPr>
        <w:t xml:space="preserve"> текущей </w:t>
      </w:r>
      <w:r w:rsidRPr="0006242D">
        <w:rPr>
          <w:sz w:val="28"/>
          <w:szCs w:val="28"/>
          <w:lang w:val="ru-RU"/>
        </w:rPr>
        <w:t xml:space="preserve"> работы с документами в организации</w:t>
      </w:r>
      <w:r w:rsidR="008E5612" w:rsidRPr="0006242D">
        <w:rPr>
          <w:sz w:val="28"/>
          <w:szCs w:val="28"/>
          <w:lang w:val="ru-RU"/>
        </w:rPr>
        <w:t>.</w:t>
      </w:r>
    </w:p>
    <w:p w:rsidR="00CF1997" w:rsidRPr="0006242D" w:rsidRDefault="00CF199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Технологии работы с документами внутри организации</w:t>
      </w:r>
      <w:r w:rsidR="008E5612" w:rsidRPr="0006242D">
        <w:rPr>
          <w:sz w:val="28"/>
          <w:szCs w:val="28"/>
          <w:lang w:val="ru-RU"/>
        </w:rPr>
        <w:t>.</w:t>
      </w:r>
    </w:p>
    <w:p w:rsidR="00BC1F57" w:rsidRPr="0006242D" w:rsidRDefault="003E4D5E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Документы </w:t>
      </w:r>
      <w:r w:rsidR="00CF1997" w:rsidRPr="0006242D">
        <w:rPr>
          <w:sz w:val="28"/>
          <w:szCs w:val="28"/>
          <w:lang w:val="ru-RU"/>
        </w:rPr>
        <w:t>в регламентации деятельности организации</w:t>
      </w:r>
      <w:r w:rsidR="008E5612" w:rsidRPr="0006242D">
        <w:rPr>
          <w:sz w:val="28"/>
          <w:szCs w:val="28"/>
          <w:lang w:val="ru-RU"/>
        </w:rPr>
        <w:t>.</w:t>
      </w:r>
    </w:p>
    <w:p w:rsidR="00BC1F57" w:rsidRPr="0006242D" w:rsidRDefault="00CF1997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Служебные документы: правила оформления и составления.</w:t>
      </w:r>
    </w:p>
    <w:p w:rsidR="00883E7C" w:rsidRPr="0006242D" w:rsidRDefault="00883E7C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Организационное построение службы документационного обеспечения управления</w:t>
      </w:r>
      <w:r w:rsidR="008E5612" w:rsidRPr="0006242D">
        <w:rPr>
          <w:sz w:val="28"/>
          <w:szCs w:val="28"/>
          <w:lang w:val="ru-RU"/>
        </w:rPr>
        <w:t>.</w:t>
      </w:r>
    </w:p>
    <w:p w:rsidR="003E4D5E" w:rsidRPr="0006242D" w:rsidRDefault="003E4D5E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Документационное обеспечение кадровой работы</w:t>
      </w:r>
      <w:r w:rsidR="008E5612" w:rsidRPr="0006242D">
        <w:rPr>
          <w:sz w:val="28"/>
          <w:szCs w:val="28"/>
          <w:lang w:val="ru-RU"/>
        </w:rPr>
        <w:t>.</w:t>
      </w:r>
    </w:p>
    <w:p w:rsidR="008E5612" w:rsidRPr="0006242D" w:rsidRDefault="008E5612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Организационно-правовые и технологические аспекты использования в организации электронных документов.</w:t>
      </w:r>
    </w:p>
    <w:p w:rsidR="008E5612" w:rsidRPr="0006242D" w:rsidRDefault="008E5612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Разработка локальных нормативных актов по ДОУ.</w:t>
      </w:r>
    </w:p>
    <w:p w:rsidR="008E5612" w:rsidRPr="0006242D" w:rsidRDefault="008E5612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Методика анализа состояния ДОУ в организации.</w:t>
      </w:r>
    </w:p>
    <w:p w:rsidR="008E5612" w:rsidRPr="0006242D" w:rsidRDefault="008E5612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Формирование и оформление дел в текущем делопроизводстве.</w:t>
      </w:r>
    </w:p>
    <w:p w:rsidR="008E5612" w:rsidRPr="0006242D" w:rsidRDefault="008E5612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Личные документы, требования к их составлению и оформлению.</w:t>
      </w:r>
    </w:p>
    <w:p w:rsidR="008E5612" w:rsidRPr="0006242D" w:rsidRDefault="008E5612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Организационно-правовые документы: особенности оформления, технологии работы.</w:t>
      </w:r>
    </w:p>
    <w:p w:rsidR="00D30F80" w:rsidRPr="0006242D" w:rsidRDefault="00D30F80" w:rsidP="007B46DE">
      <w:pPr>
        <w:widowControl w:val="0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</w:rPr>
        <w:t xml:space="preserve">Документ </w:t>
      </w:r>
      <w:proofErr w:type="spellStart"/>
      <w:r w:rsidRPr="0006242D">
        <w:rPr>
          <w:sz w:val="28"/>
          <w:szCs w:val="28"/>
        </w:rPr>
        <w:t>как</w:t>
      </w:r>
      <w:proofErr w:type="spellEnd"/>
      <w:r w:rsidRPr="0006242D">
        <w:rPr>
          <w:sz w:val="28"/>
          <w:szCs w:val="28"/>
        </w:rPr>
        <w:t xml:space="preserve"> </w:t>
      </w:r>
      <w:proofErr w:type="spellStart"/>
      <w:r w:rsidRPr="0006242D">
        <w:rPr>
          <w:sz w:val="28"/>
          <w:szCs w:val="28"/>
        </w:rPr>
        <w:t>социокультурный</w:t>
      </w:r>
      <w:proofErr w:type="spellEnd"/>
      <w:r w:rsidRPr="0006242D">
        <w:rPr>
          <w:sz w:val="28"/>
          <w:szCs w:val="28"/>
        </w:rPr>
        <w:t xml:space="preserve"> феномен.</w:t>
      </w:r>
      <w:r w:rsidR="00DA2C00" w:rsidRPr="0006242D">
        <w:rPr>
          <w:sz w:val="28"/>
          <w:szCs w:val="28"/>
          <w:lang w:val="ru-RU"/>
        </w:rPr>
        <w:t xml:space="preserve"> Документные ресурсы. Документные фонды.</w:t>
      </w:r>
    </w:p>
    <w:p w:rsidR="003E4D5E" w:rsidRPr="0006242D" w:rsidRDefault="003E4D5E" w:rsidP="008221F2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423CCD" w:rsidRPr="0006242D" w:rsidRDefault="009A441E" w:rsidP="002C2C80">
      <w:pPr>
        <w:pStyle w:val="1"/>
        <w:spacing w:before="0" w:after="0" w:line="300" w:lineRule="auto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10" w:name="_Toc82526125"/>
      <w:r w:rsidRPr="0006242D">
        <w:rPr>
          <w:rStyle w:val="a4"/>
          <w:rFonts w:ascii="Times New Roman" w:hAnsi="Times New Roman"/>
          <w:b/>
          <w:sz w:val="28"/>
          <w:szCs w:val="28"/>
        </w:rPr>
        <w:t>10.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5430C2" w:rsidRPr="0006242D">
        <w:rPr>
          <w:rStyle w:val="a4"/>
          <w:rFonts w:ascii="Times New Roman" w:hAnsi="Times New Roman"/>
          <w:b/>
          <w:sz w:val="28"/>
          <w:szCs w:val="28"/>
        </w:rPr>
        <w:t xml:space="preserve">ПРИМЕРНЫЕ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ТЕМЫ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КУРСОВЫХ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РАБОТ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ПО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ДОКУМЕНТИРОВАНИЮ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ДЕЯТЕЛЬНОСТИ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ПРЕДПРИЯТИЯ,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ОРГАНИЗАЦИИ,</w:t>
      </w:r>
      <w:r w:rsidR="000D2CA2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423CCD" w:rsidRPr="0006242D">
        <w:rPr>
          <w:rStyle w:val="a4"/>
          <w:rFonts w:ascii="Times New Roman" w:hAnsi="Times New Roman"/>
          <w:b/>
          <w:sz w:val="28"/>
          <w:szCs w:val="28"/>
        </w:rPr>
        <w:t>УЧРЕЖДЕНИЯ</w:t>
      </w:r>
      <w:bookmarkEnd w:id="10"/>
    </w:p>
    <w:p w:rsidR="007B46DE" w:rsidRPr="0006242D" w:rsidRDefault="007B46DE" w:rsidP="007B46DE">
      <w:pPr>
        <w:rPr>
          <w:lang w:val="ru-RU"/>
        </w:rPr>
      </w:pP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Документирование </w:t>
      </w:r>
      <w:r w:rsidR="008B0710" w:rsidRPr="008B0710">
        <w:rPr>
          <w:rFonts w:eastAsia="Times New Roman"/>
          <w:bCs/>
          <w:noProof/>
          <w:sz w:val="28"/>
          <w:szCs w:val="28"/>
          <w:lang w:val="ru-RU" w:eastAsia="ru-RU"/>
        </w:rPr>
        <w:t>основной деятельности организации (предприятия)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Документирование системы управления по персоналу предприятия (учреждения) и автоматизация ее работы.</w:t>
      </w:r>
    </w:p>
    <w:p w:rsidR="00A9733A" w:rsidRPr="008B0710" w:rsidRDefault="008B0710" w:rsidP="007B46DE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Документированные процедуры управление документацией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Информационные системы </w:t>
      </w:r>
      <w:r w:rsidR="00A9733A"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деятельности 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предприяти</w:t>
      </w:r>
      <w:r w:rsidR="00A9733A" w:rsidRPr="008B0710">
        <w:rPr>
          <w:rFonts w:eastAsia="Times New Roman"/>
          <w:bCs/>
          <w:noProof/>
          <w:sz w:val="28"/>
          <w:szCs w:val="28"/>
          <w:lang w:val="ru-RU" w:eastAsia="ru-RU"/>
        </w:rPr>
        <w:t>я</w:t>
      </w:r>
      <w:r w:rsidR="00D367DA" w:rsidRPr="008B0710">
        <w:rPr>
          <w:rFonts w:eastAsia="Times New Roman"/>
          <w:bCs/>
          <w:noProof/>
          <w:sz w:val="28"/>
          <w:szCs w:val="28"/>
          <w:lang w:val="ru-RU" w:eastAsia="ru-RU"/>
        </w:rPr>
        <w:t>,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направления их совершенствования и оценки.</w:t>
      </w:r>
    </w:p>
    <w:p w:rsidR="00151902" w:rsidRPr="008B0710" w:rsidRDefault="008B0710" w:rsidP="007B46DE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Управление документацией системы менеджмента качества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Д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окументальн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о-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информационны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е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систем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ы и сервисы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библиотек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и</w:t>
      </w:r>
      <w:r w:rsidR="00A9733A"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в условиях цифровизации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</w:p>
    <w:p w:rsidR="007B46DE" w:rsidRPr="008B0710" w:rsidRDefault="007B46DE" w:rsidP="007B46DE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Документальный фонд музея как информационная система: особенности формирования, описания и использования.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Документационно-информационная система архива и пути ее совершенстования.</w:t>
      </w:r>
    </w:p>
    <w:p w:rsidR="00A9733A" w:rsidRPr="008B0710" w:rsidRDefault="00A9733A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i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Анализ процедуры </w:t>
      </w:r>
      <w:r w:rsidR="002C2C80" w:rsidRPr="008B0710">
        <w:rPr>
          <w:rFonts w:eastAsia="Times New Roman"/>
          <w:bCs/>
          <w:noProof/>
          <w:sz w:val="28"/>
          <w:szCs w:val="28"/>
          <w:lang w:val="ru-RU" w:eastAsia="ru-RU"/>
        </w:rPr>
        <w:t>д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>окументировани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я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и поряд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ка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регистрации субъекта хозяйственной деятельности, отечественный и зарубежный опыт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i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Документирование управления кадрами в организации и методы его совершенствования. 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i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Документирование оценки деятельности персонала с использованием автоматизированных технологий. 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i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Документальные информационные технологии в строительстве.</w:t>
      </w:r>
    </w:p>
    <w:p w:rsidR="00A9733A" w:rsidRPr="008B0710" w:rsidRDefault="00A9733A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i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Совершенствование и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>нформационно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го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обеспечени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я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процесса заключения договора</w:t>
      </w:r>
      <w:r w:rsidR="007B46DE"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</w:p>
    <w:p w:rsidR="00151902" w:rsidRPr="008B0710" w:rsidRDefault="00A9733A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i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Совершенствование документирования исполнения договоров.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i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Документационно-информационное обеспечение деятельности органов суда.</w:t>
      </w:r>
    </w:p>
    <w:p w:rsidR="00151902" w:rsidRPr="008B0710" w:rsidRDefault="004A643A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Разработка мероприятий по соверщенствованию 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документирования кадровой деятельности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предприятия</w:t>
      </w:r>
      <w:r w:rsidR="00151902"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Документирование деятельности кадровой службы и направления его совершенствования (на примере конкретной организации).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Кадровая информационно-документационная система в организации и пути ее совершенствования.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Документационно-информационные системы торговых предприяти</w:t>
      </w:r>
      <w:r w:rsidR="004A643A" w:rsidRPr="008B0710">
        <w:rPr>
          <w:rFonts w:eastAsia="Times New Roman"/>
          <w:bCs/>
          <w:noProof/>
          <w:sz w:val="28"/>
          <w:szCs w:val="28"/>
          <w:lang w:val="ru-RU" w:eastAsia="ru-RU"/>
        </w:rPr>
        <w:t>й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Документационно-информационные системы медицинско</w:t>
      </w:r>
      <w:r w:rsidR="004A643A" w:rsidRPr="008B0710">
        <w:rPr>
          <w:rFonts w:eastAsia="Times New Roman"/>
          <w:bCs/>
          <w:noProof/>
          <w:sz w:val="28"/>
          <w:szCs w:val="28"/>
          <w:lang w:val="ru-RU" w:eastAsia="ru-RU"/>
        </w:rPr>
        <w:t>го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 учреждени</w:t>
      </w:r>
      <w:r w:rsidR="004A643A" w:rsidRPr="008B0710">
        <w:rPr>
          <w:rFonts w:eastAsia="Times New Roman"/>
          <w:bCs/>
          <w:noProof/>
          <w:sz w:val="28"/>
          <w:szCs w:val="28"/>
          <w:lang w:val="ru-RU" w:eastAsia="ru-RU"/>
        </w:rPr>
        <w:t>я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. 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Документационно-информационные системы в налоговой сфере. 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Документационно-информационные системы в органах государственной власти. 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Документационно-информационные системы органов социального обеспечения.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Документационно-информационные системы образовательных и научных учреждений.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Документационно-информационное обеспечение управленческой деятельности </w:t>
      </w:r>
      <w:r w:rsidR="004A643A" w:rsidRPr="008B0710">
        <w:rPr>
          <w:rFonts w:eastAsia="Times New Roman"/>
          <w:bCs/>
          <w:noProof/>
          <w:sz w:val="28"/>
          <w:szCs w:val="28"/>
          <w:lang w:val="ru-RU" w:eastAsia="ru-RU"/>
        </w:rPr>
        <w:t>(</w:t>
      </w: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предприятий, организаций, учреждений</w:t>
      </w:r>
      <w:r w:rsidR="004A643A" w:rsidRPr="008B0710">
        <w:rPr>
          <w:rFonts w:eastAsia="Times New Roman"/>
          <w:bCs/>
          <w:noProof/>
          <w:sz w:val="28"/>
          <w:szCs w:val="28"/>
          <w:lang w:val="ru-RU" w:eastAsia="ru-RU"/>
        </w:rPr>
        <w:t>)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Документационно-информационные системы по охране труда.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Документационное обеспечение маркетинговой деятельности предприятия и пути его совершенствования.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 xml:space="preserve">Организация и документирование </w:t>
      </w:r>
      <w:r w:rsidR="008B0710" w:rsidRPr="008B0710">
        <w:rPr>
          <w:rFonts w:eastAsia="Times New Roman"/>
          <w:bCs/>
          <w:noProof/>
          <w:sz w:val="28"/>
          <w:szCs w:val="28"/>
          <w:lang w:val="ru-RU" w:eastAsia="ru-RU"/>
        </w:rPr>
        <w:t>производственной деятельности предприятия</w:t>
      </w:r>
      <w:r w:rsidR="00B0419F" w:rsidRPr="008B0710">
        <w:rPr>
          <w:rFonts w:eastAsia="Times New Roman"/>
          <w:bCs/>
          <w:noProof/>
          <w:sz w:val="28"/>
          <w:szCs w:val="28"/>
          <w:lang w:val="ru-RU" w:eastAsia="ru-RU"/>
        </w:rPr>
        <w:t>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Методы совершенствования документирования управленческой деятельности.</w:t>
      </w:r>
    </w:p>
    <w:p w:rsidR="00151902" w:rsidRPr="008B0710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Анализ документирования основной деятельности организации и направления ее совершенствования (на примере организаций любой организационно-правовой формы).</w:t>
      </w:r>
    </w:p>
    <w:p w:rsidR="00151902" w:rsidRPr="0006242D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8B0710">
        <w:rPr>
          <w:rFonts w:eastAsia="Times New Roman"/>
          <w:bCs/>
          <w:noProof/>
          <w:sz w:val="28"/>
          <w:szCs w:val="28"/>
          <w:lang w:val="ru-RU" w:eastAsia="ru-RU"/>
        </w:rPr>
        <w:t>Документационное обеспечение</w:t>
      </w: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 xml:space="preserve"> управленческой деятельности в условиях применения </w:t>
      </w:r>
      <w:r w:rsidR="004A643A" w:rsidRPr="0006242D">
        <w:rPr>
          <w:rFonts w:eastAsia="Times New Roman"/>
          <w:bCs/>
          <w:noProof/>
          <w:sz w:val="28"/>
          <w:szCs w:val="28"/>
          <w:lang w:val="ru-RU" w:eastAsia="ru-RU"/>
        </w:rPr>
        <w:t>современных информационных</w:t>
      </w: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 xml:space="preserve"> технологи</w:t>
      </w:r>
      <w:r w:rsidR="004A643A" w:rsidRPr="0006242D">
        <w:rPr>
          <w:rFonts w:eastAsia="Times New Roman"/>
          <w:bCs/>
          <w:noProof/>
          <w:sz w:val="28"/>
          <w:szCs w:val="28"/>
          <w:lang w:val="ru-RU" w:eastAsia="ru-RU"/>
        </w:rPr>
        <w:t>й</w:t>
      </w: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 xml:space="preserve"> (на примере конкретной организации).</w:t>
      </w:r>
    </w:p>
    <w:p w:rsidR="00151902" w:rsidRPr="0006242D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>Организационно-правовое и документационное обеспечение управления организации (на конкретном примере).</w:t>
      </w:r>
    </w:p>
    <w:p w:rsidR="00151902" w:rsidRPr="0006242D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>Организация работы с документами и ее совершенствование в организации (на конкретном примере).</w:t>
      </w:r>
    </w:p>
    <w:p w:rsidR="00151902" w:rsidRPr="0006242D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>Совершенствование процесса документирования конфиденциальной информации в организациях.</w:t>
      </w:r>
    </w:p>
    <w:p w:rsidR="00151902" w:rsidRPr="0006242D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 xml:space="preserve">Документирование распорядительной деятельности организаций. </w:t>
      </w:r>
    </w:p>
    <w:p w:rsidR="00151902" w:rsidRPr="0006242D" w:rsidRDefault="00151902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rFonts w:eastAsia="Times New Roman"/>
          <w:bCs/>
          <w:noProof/>
          <w:sz w:val="28"/>
          <w:szCs w:val="28"/>
          <w:lang w:val="ru-RU" w:eastAsia="ru-RU"/>
        </w:rPr>
      </w:pP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>Особенности организации работы с документами ограниченного доступа (на примере деятельности конкретной организации)</w:t>
      </w:r>
    </w:p>
    <w:p w:rsidR="0093335A" w:rsidRPr="0006242D" w:rsidRDefault="002C2C80" w:rsidP="007B46D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pacing w:line="312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Анализ документирования кадровых процедур</w:t>
      </w:r>
      <w:r w:rsidRPr="0006242D">
        <w:rPr>
          <w:rFonts w:eastAsia="Times New Roman"/>
          <w:bCs/>
          <w:noProof/>
          <w:sz w:val="28"/>
          <w:szCs w:val="28"/>
          <w:lang w:val="ru-RU" w:eastAsia="ru-RU"/>
        </w:rPr>
        <w:t xml:space="preserve"> и направления его совершенствования</w:t>
      </w:r>
      <w:r w:rsidR="00D367DA" w:rsidRPr="0006242D">
        <w:rPr>
          <w:sz w:val="28"/>
          <w:szCs w:val="28"/>
          <w:lang w:val="ru-RU"/>
        </w:rPr>
        <w:t>.</w:t>
      </w:r>
      <w:r w:rsidR="00761C1D" w:rsidRPr="0006242D">
        <w:rPr>
          <w:sz w:val="28"/>
          <w:szCs w:val="28"/>
          <w:lang w:val="ru-RU"/>
        </w:rPr>
        <w:t xml:space="preserve"> </w:t>
      </w:r>
    </w:p>
    <w:p w:rsidR="00761C1D" w:rsidRPr="0006242D" w:rsidRDefault="00761C1D" w:rsidP="009A441E">
      <w:pPr>
        <w:pStyle w:val="1"/>
        <w:spacing w:before="0" w:after="0" w:line="36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</w:p>
    <w:p w:rsidR="002C2C80" w:rsidRPr="0006242D" w:rsidRDefault="002C2C80" w:rsidP="002C2C80">
      <w:pPr>
        <w:rPr>
          <w:lang w:val="ru-RU"/>
        </w:rPr>
      </w:pPr>
    </w:p>
    <w:p w:rsidR="002C2C80" w:rsidRPr="0006242D" w:rsidRDefault="002C2C80" w:rsidP="002C2C80">
      <w:pPr>
        <w:rPr>
          <w:lang w:val="ru-RU"/>
        </w:rPr>
      </w:pPr>
    </w:p>
    <w:p w:rsidR="002C2C80" w:rsidRDefault="002C2C80" w:rsidP="002C2C80">
      <w:pPr>
        <w:rPr>
          <w:lang w:val="ru-RU"/>
        </w:rPr>
      </w:pPr>
    </w:p>
    <w:p w:rsidR="008B0710" w:rsidRPr="0006242D" w:rsidRDefault="008B0710" w:rsidP="002C2C80">
      <w:pPr>
        <w:rPr>
          <w:lang w:val="ru-RU"/>
        </w:rPr>
      </w:pPr>
    </w:p>
    <w:p w:rsidR="002C2C80" w:rsidRPr="0006242D" w:rsidRDefault="002C2C80" w:rsidP="002C2C80">
      <w:pPr>
        <w:rPr>
          <w:lang w:val="ru-RU"/>
        </w:rPr>
      </w:pPr>
    </w:p>
    <w:p w:rsidR="00423CCD" w:rsidRPr="0006242D" w:rsidRDefault="00423CCD" w:rsidP="002C2C80">
      <w:pPr>
        <w:pStyle w:val="1"/>
        <w:spacing w:before="0" w:after="0" w:line="300" w:lineRule="auto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  <w:bookmarkStart w:id="11" w:name="_Toc82526126"/>
      <w:r w:rsidRPr="0006242D">
        <w:rPr>
          <w:rStyle w:val="a4"/>
          <w:rFonts w:ascii="Times New Roman" w:hAnsi="Times New Roman"/>
          <w:b/>
          <w:sz w:val="28"/>
          <w:szCs w:val="28"/>
        </w:rPr>
        <w:t>1</w:t>
      </w:r>
      <w:r w:rsidR="009A441E" w:rsidRPr="0006242D">
        <w:rPr>
          <w:rStyle w:val="a4"/>
          <w:rFonts w:ascii="Times New Roman" w:hAnsi="Times New Roman"/>
          <w:b/>
          <w:sz w:val="28"/>
          <w:szCs w:val="28"/>
        </w:rPr>
        <w:t>1</w:t>
      </w:r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. </w:t>
      </w:r>
      <w:r w:rsidR="002C2C80" w:rsidRPr="0006242D">
        <w:rPr>
          <w:rStyle w:val="a4"/>
          <w:rFonts w:ascii="Times New Roman" w:hAnsi="Times New Roman"/>
          <w:b/>
          <w:sz w:val="28"/>
          <w:szCs w:val="28"/>
        </w:rPr>
        <w:t xml:space="preserve">ПРИМЕРНЫЕ </w:t>
      </w:r>
      <w:r w:rsidRPr="0006242D">
        <w:rPr>
          <w:rStyle w:val="a4"/>
          <w:rFonts w:ascii="Times New Roman" w:hAnsi="Times New Roman"/>
          <w:b/>
          <w:sz w:val="28"/>
          <w:szCs w:val="28"/>
        </w:rPr>
        <w:t>ТЕМЫ КУРСОВЫХ РАБОТ ПО АРХИВОВЕДЕНИЮ</w:t>
      </w:r>
      <w:bookmarkEnd w:id="11"/>
    </w:p>
    <w:p w:rsidR="002C2C80" w:rsidRPr="0006242D" w:rsidRDefault="002C2C80" w:rsidP="002C2C80">
      <w:pPr>
        <w:rPr>
          <w:lang w:val="ru-RU"/>
        </w:rPr>
      </w:pP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Анализ современного состава Архивного фонда ДНР, его структуры и классификации.</w:t>
      </w:r>
    </w:p>
    <w:p w:rsidR="008221F2" w:rsidRPr="0006242D" w:rsidRDefault="008221F2" w:rsidP="002C2C80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12" w:lineRule="auto"/>
        <w:ind w:left="0" w:firstLine="709"/>
        <w:jc w:val="both"/>
        <w:textAlignment w:val="top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> Информационная, научная, культурологическая роль</w:t>
      </w:r>
      <w:r w:rsidR="00BA6292" w:rsidRPr="0006242D">
        <w:rPr>
          <w:rFonts w:eastAsia="Times New Roman"/>
          <w:sz w:val="28"/>
          <w:szCs w:val="28"/>
          <w:lang w:val="ru-RU" w:eastAsia="ru-RU"/>
        </w:rPr>
        <w:t xml:space="preserve"> и функции </w:t>
      </w:r>
      <w:r w:rsidRPr="0006242D">
        <w:rPr>
          <w:rFonts w:eastAsia="Times New Roman"/>
          <w:sz w:val="28"/>
          <w:szCs w:val="28"/>
          <w:lang w:val="ru-RU" w:eastAsia="ru-RU"/>
        </w:rPr>
        <w:t xml:space="preserve"> архивов в современном обществе.</w:t>
      </w:r>
      <w:r w:rsidR="00041C1F" w:rsidRPr="0006242D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93335A" w:rsidRPr="0006242D" w:rsidRDefault="0093335A" w:rsidP="002C2C8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line="312" w:lineRule="auto"/>
        <w:ind w:left="0" w:firstLine="709"/>
        <w:jc w:val="both"/>
        <w:textAlignment w:val="top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EFEFE"/>
          <w:lang w:val="ru-RU"/>
        </w:rPr>
        <w:t>Новые направления в деятельности архивов: генеалогические запросы.</w:t>
      </w:r>
      <w:r w:rsidR="00041C1F" w:rsidRPr="0006242D">
        <w:rPr>
          <w:sz w:val="28"/>
          <w:szCs w:val="28"/>
          <w:lang w:val="ru-RU"/>
        </w:rPr>
        <w:t xml:space="preserve"> </w:t>
      </w:r>
    </w:p>
    <w:p w:rsidR="0093335A" w:rsidRPr="0006242D" w:rsidRDefault="0093335A" w:rsidP="002C2C80">
      <w:pPr>
        <w:widowControl w:val="0"/>
        <w:numPr>
          <w:ilvl w:val="0"/>
          <w:numId w:val="4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EFEFE"/>
          <w:lang w:val="ru-RU"/>
        </w:rPr>
        <w:t>Основные формы и методы использования архивных документов в современных условиях.</w:t>
      </w:r>
    </w:p>
    <w:p w:rsidR="0093335A" w:rsidRPr="0006242D" w:rsidRDefault="0093335A" w:rsidP="002C2C80">
      <w:pPr>
        <w:widowControl w:val="0"/>
        <w:numPr>
          <w:ilvl w:val="0"/>
          <w:numId w:val="4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EFEFE"/>
          <w:lang w:val="ru-RU"/>
        </w:rPr>
        <w:t>Организация доступа к архивным документам и документной информации, содержащим персональные данные.</w:t>
      </w:r>
      <w:r w:rsidR="00041C1F" w:rsidRPr="0006242D">
        <w:rPr>
          <w:sz w:val="28"/>
          <w:szCs w:val="28"/>
          <w:lang w:val="ru-RU"/>
        </w:rPr>
        <w:t xml:space="preserve"> </w:t>
      </w:r>
    </w:p>
    <w:p w:rsidR="0093335A" w:rsidRPr="0006242D" w:rsidRDefault="0093335A" w:rsidP="002C2C80">
      <w:pPr>
        <w:widowControl w:val="0"/>
        <w:numPr>
          <w:ilvl w:val="0"/>
          <w:numId w:val="4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EFEFE"/>
          <w:lang w:val="ru-RU"/>
        </w:rPr>
        <w:t>Первичная и вторичная документная информация как средство использования документов.</w:t>
      </w:r>
      <w:r w:rsidR="00041C1F" w:rsidRPr="0006242D">
        <w:rPr>
          <w:sz w:val="28"/>
          <w:szCs w:val="28"/>
          <w:shd w:val="clear" w:color="auto" w:fill="FEFEFE"/>
          <w:lang w:val="ru-RU"/>
        </w:rPr>
        <w:t xml:space="preserve"> </w:t>
      </w:r>
    </w:p>
    <w:p w:rsidR="0093335A" w:rsidRPr="0006242D" w:rsidRDefault="0093335A" w:rsidP="002C2C80">
      <w:pPr>
        <w:widowControl w:val="0"/>
        <w:numPr>
          <w:ilvl w:val="0"/>
          <w:numId w:val="4"/>
        </w:numPr>
        <w:shd w:val="clear" w:color="auto" w:fill="FEFEFE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EFEFE"/>
          <w:lang w:val="ru-RU"/>
        </w:rPr>
        <w:t>Проблема защиты архивных документов от хищения и несанкционированного доступа.</w:t>
      </w:r>
    </w:p>
    <w:p w:rsidR="0093335A" w:rsidRPr="0006242D" w:rsidRDefault="0093335A" w:rsidP="002C2C80">
      <w:pPr>
        <w:widowControl w:val="0"/>
        <w:numPr>
          <w:ilvl w:val="0"/>
          <w:numId w:val="4"/>
        </w:numPr>
        <w:shd w:val="clear" w:color="auto" w:fill="FEFEFE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Организация использования архивной информации: цели и формы использования (научно-издательская, исполнение социально-правовых запросов и т.д.).</w:t>
      </w:r>
    </w:p>
    <w:p w:rsidR="0093335A" w:rsidRPr="0006242D" w:rsidRDefault="0093335A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EFEFE"/>
          <w:lang w:val="ru-RU"/>
        </w:rPr>
        <w:t>Муниципальные</w:t>
      </w:r>
      <w:r w:rsidRPr="0006242D">
        <w:rPr>
          <w:sz w:val="28"/>
          <w:szCs w:val="28"/>
          <w:shd w:val="clear" w:color="auto" w:fill="FEFEFE"/>
        </w:rPr>
        <w:t xml:space="preserve"> </w:t>
      </w:r>
      <w:r w:rsidRPr="0006242D">
        <w:rPr>
          <w:sz w:val="28"/>
          <w:szCs w:val="28"/>
          <w:shd w:val="clear" w:color="auto" w:fill="FEFEFE"/>
          <w:lang w:val="ru-RU"/>
        </w:rPr>
        <w:t>архивы</w:t>
      </w:r>
      <w:r w:rsidRPr="0006242D">
        <w:rPr>
          <w:sz w:val="28"/>
          <w:szCs w:val="28"/>
          <w:shd w:val="clear" w:color="auto" w:fill="FEFEFE"/>
        </w:rPr>
        <w:t xml:space="preserve"> </w:t>
      </w:r>
      <w:r w:rsidRPr="0006242D">
        <w:rPr>
          <w:sz w:val="28"/>
          <w:szCs w:val="28"/>
          <w:shd w:val="clear" w:color="auto" w:fill="FEFEFE"/>
          <w:lang w:val="ru-RU"/>
        </w:rPr>
        <w:t xml:space="preserve">и проблемы их деятельности на современном этапе развития </w:t>
      </w:r>
      <w:r w:rsidRPr="0006242D">
        <w:rPr>
          <w:sz w:val="28"/>
          <w:szCs w:val="28"/>
          <w:shd w:val="clear" w:color="auto" w:fill="FEFEFE"/>
        </w:rPr>
        <w:t xml:space="preserve">(по </w:t>
      </w:r>
      <w:r w:rsidRPr="0006242D">
        <w:rPr>
          <w:sz w:val="28"/>
          <w:szCs w:val="28"/>
          <w:shd w:val="clear" w:color="auto" w:fill="FEFEFE"/>
          <w:lang w:val="ru-RU"/>
        </w:rPr>
        <w:t>выбору</w:t>
      </w:r>
      <w:r w:rsidRPr="0006242D">
        <w:rPr>
          <w:sz w:val="28"/>
          <w:szCs w:val="28"/>
          <w:shd w:val="clear" w:color="auto" w:fill="FEFEFE"/>
        </w:rPr>
        <w:t xml:space="preserve"> студента).</w:t>
      </w:r>
      <w:r w:rsidR="00132181" w:rsidRPr="0006242D">
        <w:rPr>
          <w:sz w:val="28"/>
          <w:szCs w:val="28"/>
          <w:lang w:val="ru-RU"/>
        </w:rPr>
        <w:t xml:space="preserve"> </w:t>
      </w:r>
    </w:p>
    <w:p w:rsidR="00F112A0" w:rsidRPr="0006242D" w:rsidRDefault="00F112A0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FFFFF"/>
          <w:lang w:val="ru-RU"/>
        </w:rPr>
        <w:t>Архивы – как социокультурный феномен.</w:t>
      </w:r>
      <w:r w:rsidR="00041C1F" w:rsidRPr="0006242D">
        <w:rPr>
          <w:sz w:val="28"/>
          <w:szCs w:val="28"/>
          <w:lang w:val="ru-RU"/>
        </w:rPr>
        <w:t xml:space="preserve"> </w:t>
      </w:r>
    </w:p>
    <w:p w:rsidR="008221F2" w:rsidRPr="0006242D" w:rsidRDefault="008221F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FFFFF"/>
          <w:lang w:val="ru-RU"/>
        </w:rPr>
        <w:t>Научно-техническая обработка документов, виды работ и последовательность их проведения.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Учёт и хранение документов в архивах.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Теоретические и организационно-правовые основы комплектования архивов.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Организация документов и дел в пределах архива.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Обеспечение сохранности архивных документов.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Экспертиза ценности документов и комплектование в архивах.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Организация использования архивных документов.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Комплектование государственных архивов документами общественных организаций.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>Комплектование государственных архивов документами органов государственной власти.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Комплектование государственных архивов документами личного происхождения.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Комплектование государственных архивов документами по личному составу.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Учет документов Архивного фонда.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Организационно-правовые принципы и нормативно-методические основы деятельности архивов. 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Организация работы, техническое оснащение и оборудование архива. 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Автоматизированные информационно-поисковые системы архивной службы.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Хозяйственная деятельность архивов в условиях рыночной экономики: анализ форм, методов, перспектив развития.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Система научно-справочного аппарата  и ее анализ (на примере конкретного архива).</w:t>
      </w:r>
    </w:p>
    <w:p w:rsidR="00151902" w:rsidRPr="0006242D" w:rsidRDefault="00BF2606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Использование элементов м</w:t>
      </w:r>
      <w:r w:rsidR="00151902" w:rsidRPr="0006242D">
        <w:rPr>
          <w:sz w:val="28"/>
          <w:szCs w:val="28"/>
          <w:lang w:val="ru-RU"/>
        </w:rPr>
        <w:t>енеджмент</w:t>
      </w:r>
      <w:r w:rsidRPr="0006242D">
        <w:rPr>
          <w:sz w:val="28"/>
          <w:szCs w:val="28"/>
          <w:lang w:val="ru-RU"/>
        </w:rPr>
        <w:t>а</w:t>
      </w:r>
      <w:r w:rsidR="00151902" w:rsidRPr="0006242D">
        <w:rPr>
          <w:sz w:val="28"/>
          <w:szCs w:val="28"/>
          <w:lang w:val="ru-RU"/>
        </w:rPr>
        <w:t xml:space="preserve"> и маркетинг</w:t>
      </w:r>
      <w:r w:rsidRPr="0006242D">
        <w:rPr>
          <w:sz w:val="28"/>
          <w:szCs w:val="28"/>
          <w:lang w:val="ru-RU"/>
        </w:rPr>
        <w:t>а</w:t>
      </w:r>
      <w:r w:rsidR="00151902" w:rsidRPr="0006242D">
        <w:rPr>
          <w:sz w:val="28"/>
          <w:szCs w:val="28"/>
          <w:lang w:val="ru-RU"/>
        </w:rPr>
        <w:t xml:space="preserve"> в архивах.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Обеспечение доступа к архивным документам и архивной документной информации.</w:t>
      </w:r>
    </w:p>
    <w:p w:rsidR="00151902" w:rsidRPr="0006242D" w:rsidRDefault="00BF2606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Методика составления описания</w:t>
      </w:r>
      <w:r w:rsidR="00151902" w:rsidRPr="0006242D">
        <w:rPr>
          <w:sz w:val="28"/>
          <w:szCs w:val="28"/>
          <w:lang w:val="ru-RU"/>
        </w:rPr>
        <w:t xml:space="preserve"> документов и дел в архивах.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Архивные описи дел. 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Система научно-справочного аппарата к документам Архивного фонда и пути ее усовершенствования.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Рассекречивание архивных документов.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Перспективы развития архивного дела</w:t>
      </w:r>
      <w:r w:rsidR="008221F2" w:rsidRPr="0006242D">
        <w:rPr>
          <w:sz w:val="28"/>
          <w:szCs w:val="28"/>
          <w:lang w:val="ru-RU"/>
        </w:rPr>
        <w:t xml:space="preserve"> в условиях цифровизации</w:t>
      </w:r>
      <w:r w:rsidRPr="0006242D">
        <w:rPr>
          <w:sz w:val="28"/>
          <w:szCs w:val="28"/>
          <w:lang w:val="ru-RU"/>
        </w:rPr>
        <w:t>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Новые направления в деятельности архивов.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Комплектование государственных архивов архивными коллекциями.</w:t>
      </w:r>
    </w:p>
    <w:p w:rsidR="00151902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shd w:val="clear" w:color="auto" w:fill="FEFEFE"/>
          <w:lang w:val="ru-RU"/>
        </w:rPr>
        <w:t>Организация выставок как форма использования архивных документов.</w:t>
      </w:r>
    </w:p>
    <w:p w:rsidR="00132181" w:rsidRPr="0006242D" w:rsidRDefault="00151902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Организация работы ведомственных архивов.</w:t>
      </w:r>
    </w:p>
    <w:p w:rsidR="00132181" w:rsidRPr="0006242D" w:rsidRDefault="00132181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6242D">
        <w:rPr>
          <w:sz w:val="28"/>
          <w:szCs w:val="28"/>
        </w:rPr>
        <w:t>Научно-исследовательская</w:t>
      </w:r>
      <w:proofErr w:type="spellEnd"/>
      <w:r w:rsidRPr="0006242D">
        <w:rPr>
          <w:sz w:val="28"/>
          <w:szCs w:val="28"/>
        </w:rPr>
        <w:t xml:space="preserve"> и </w:t>
      </w:r>
      <w:proofErr w:type="spellStart"/>
      <w:r w:rsidRPr="0006242D">
        <w:rPr>
          <w:sz w:val="28"/>
          <w:szCs w:val="28"/>
        </w:rPr>
        <w:t>методическая</w:t>
      </w:r>
      <w:proofErr w:type="spellEnd"/>
      <w:r w:rsidRPr="0006242D">
        <w:rPr>
          <w:sz w:val="28"/>
          <w:szCs w:val="28"/>
        </w:rPr>
        <w:t xml:space="preserve"> </w:t>
      </w:r>
      <w:proofErr w:type="spellStart"/>
      <w:r w:rsidRPr="0006242D">
        <w:rPr>
          <w:sz w:val="28"/>
          <w:szCs w:val="28"/>
        </w:rPr>
        <w:t>работа</w:t>
      </w:r>
      <w:proofErr w:type="spellEnd"/>
      <w:r w:rsidRPr="0006242D">
        <w:rPr>
          <w:sz w:val="28"/>
          <w:szCs w:val="28"/>
        </w:rPr>
        <w:t xml:space="preserve">                </w:t>
      </w:r>
      <w:proofErr w:type="spellStart"/>
      <w:r w:rsidRPr="0006242D">
        <w:rPr>
          <w:sz w:val="28"/>
          <w:szCs w:val="28"/>
        </w:rPr>
        <w:t>государственных</w:t>
      </w:r>
      <w:proofErr w:type="spellEnd"/>
      <w:r w:rsidRPr="0006242D">
        <w:rPr>
          <w:sz w:val="28"/>
          <w:szCs w:val="28"/>
        </w:rPr>
        <w:t xml:space="preserve"> </w:t>
      </w:r>
      <w:proofErr w:type="spellStart"/>
      <w:r w:rsidRPr="0006242D">
        <w:rPr>
          <w:sz w:val="28"/>
          <w:szCs w:val="28"/>
        </w:rPr>
        <w:t>архивов</w:t>
      </w:r>
      <w:proofErr w:type="spellEnd"/>
      <w:r w:rsidR="00447147" w:rsidRPr="0006242D">
        <w:rPr>
          <w:sz w:val="28"/>
          <w:szCs w:val="28"/>
        </w:rPr>
        <w:t>.</w:t>
      </w:r>
    </w:p>
    <w:p w:rsidR="00132181" w:rsidRPr="0006242D" w:rsidRDefault="00132181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Аналитико-синтетическая обработка ретроспективной документной информации при составлении научно-справочного аппарата в архиве.</w:t>
      </w:r>
    </w:p>
    <w:p w:rsidR="00761C1D" w:rsidRPr="0006242D" w:rsidRDefault="00761C1D" w:rsidP="002C2C80">
      <w:pPr>
        <w:widowControl w:val="0"/>
        <w:numPr>
          <w:ilvl w:val="0"/>
          <w:numId w:val="4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Архивная эвристика: ее роль в использовании информации.</w:t>
      </w:r>
    </w:p>
    <w:p w:rsidR="00151902" w:rsidRPr="0006242D" w:rsidRDefault="00151902" w:rsidP="002C2C80">
      <w:pPr>
        <w:widowControl w:val="0"/>
        <w:tabs>
          <w:tab w:val="left" w:pos="1134"/>
        </w:tabs>
        <w:spacing w:line="312" w:lineRule="auto"/>
        <w:ind w:left="709"/>
        <w:outlineLvl w:val="0"/>
        <w:rPr>
          <w:rFonts w:eastAsia="Times New Roman"/>
          <w:b/>
          <w:bCs/>
          <w:caps/>
          <w:noProof/>
          <w:kern w:val="32"/>
          <w:sz w:val="28"/>
          <w:szCs w:val="28"/>
          <w:lang w:val="ru-RU" w:eastAsia="ru-RU"/>
        </w:rPr>
      </w:pPr>
    </w:p>
    <w:p w:rsidR="00B21C1D" w:rsidRPr="0006242D" w:rsidRDefault="00E14B51" w:rsidP="002C2C80">
      <w:pPr>
        <w:pStyle w:val="1"/>
        <w:spacing w:before="0" w:after="0" w:line="312" w:lineRule="auto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12" w:name="_Toc82526127"/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Приложение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8B3C33" w:rsidRPr="0006242D">
        <w:rPr>
          <w:rStyle w:val="a4"/>
          <w:rFonts w:ascii="Times New Roman" w:hAnsi="Times New Roman"/>
          <w:b/>
          <w:sz w:val="28"/>
          <w:szCs w:val="28"/>
        </w:rPr>
        <w:t>А</w:t>
      </w:r>
      <w:bookmarkEnd w:id="12"/>
    </w:p>
    <w:p w:rsidR="008B3C33" w:rsidRPr="0006242D" w:rsidRDefault="008B3C33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13" w:name="_Toc82526128"/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Образец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заполнения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титульного листа</w:t>
      </w:r>
      <w:bookmarkEnd w:id="13"/>
    </w:p>
    <w:p w:rsidR="00B21C1D" w:rsidRPr="0006242D" w:rsidRDefault="00B21C1D" w:rsidP="00A55694">
      <w:pPr>
        <w:widowControl w:val="0"/>
        <w:shd w:val="clear" w:color="auto" w:fill="FFFFFF"/>
        <w:spacing w:line="317" w:lineRule="exact"/>
        <w:jc w:val="center"/>
        <w:rPr>
          <w:rFonts w:eastAsia="Times New Roman"/>
          <w:i/>
          <w:iCs/>
          <w:spacing w:val="-1"/>
          <w:w w:val="101"/>
          <w:sz w:val="28"/>
          <w:szCs w:val="28"/>
          <w:lang w:eastAsia="ru-RU"/>
        </w:rPr>
      </w:pPr>
    </w:p>
    <w:p w:rsidR="00097E5D" w:rsidRPr="0006242D" w:rsidRDefault="00097E5D" w:rsidP="00097E5D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</w:t>
      </w:r>
      <w:r w:rsidRPr="00097E5D">
        <w:rPr>
          <w:sz w:val="28"/>
          <w:szCs w:val="28"/>
          <w:lang w:val="ru-RU"/>
        </w:rPr>
        <w:t xml:space="preserve"> </w:t>
      </w:r>
      <w:r w:rsidRPr="0006242D">
        <w:rPr>
          <w:sz w:val="28"/>
          <w:szCs w:val="28"/>
          <w:lang w:val="ru-RU"/>
        </w:rPr>
        <w:t xml:space="preserve">ГОСУДАРСТВЕННОЕ </w:t>
      </w:r>
      <w:r>
        <w:rPr>
          <w:sz w:val="28"/>
          <w:szCs w:val="28"/>
          <w:lang w:val="ru-RU"/>
        </w:rPr>
        <w:t xml:space="preserve">БЮДЖЕТНОЕ </w:t>
      </w:r>
      <w:r w:rsidRPr="0006242D">
        <w:rPr>
          <w:sz w:val="28"/>
          <w:szCs w:val="28"/>
          <w:lang w:val="ru-RU"/>
        </w:rPr>
        <w:t>ОБРАЗОВАТЕЛЬНОЕ УЧРЕЖДЕНИЕ</w:t>
      </w:r>
    </w:p>
    <w:p w:rsidR="00097E5D" w:rsidRPr="0006242D" w:rsidRDefault="00097E5D" w:rsidP="00097E5D">
      <w:pPr>
        <w:widowControl w:val="0"/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ВЫСШЕГО ОБРАЗОВАНИЯ</w:t>
      </w:r>
    </w:p>
    <w:p w:rsidR="00097E5D" w:rsidRPr="0006242D" w:rsidRDefault="00097E5D" w:rsidP="00097E5D">
      <w:pPr>
        <w:widowControl w:val="0"/>
        <w:spacing w:after="120"/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«ДОНЕЦКИЙ </w:t>
      </w:r>
      <w:r>
        <w:rPr>
          <w:sz w:val="28"/>
          <w:szCs w:val="28"/>
          <w:lang w:val="ru-RU"/>
        </w:rPr>
        <w:t>ГОСУДАРСТВЕННЫЙ</w:t>
      </w:r>
      <w:r w:rsidRPr="0006242D">
        <w:rPr>
          <w:sz w:val="28"/>
          <w:szCs w:val="28"/>
          <w:lang w:val="ru-RU"/>
        </w:rPr>
        <w:t xml:space="preserve"> УНИВЕРСИТЕТ»</w:t>
      </w:r>
    </w:p>
    <w:p w:rsidR="00097E5D" w:rsidRDefault="00097E5D" w:rsidP="00A55694">
      <w:pPr>
        <w:widowControl w:val="0"/>
        <w:jc w:val="center"/>
        <w:rPr>
          <w:sz w:val="28"/>
          <w:szCs w:val="28"/>
          <w:lang w:val="ru-RU"/>
        </w:rPr>
      </w:pPr>
    </w:p>
    <w:p w:rsidR="00806FA8" w:rsidRPr="0006242D" w:rsidRDefault="00806FA8" w:rsidP="00A55694">
      <w:pPr>
        <w:widowControl w:val="0"/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Факультет математики и информационных технологий</w:t>
      </w:r>
    </w:p>
    <w:p w:rsidR="00806FA8" w:rsidRPr="0006242D" w:rsidRDefault="00806FA8" w:rsidP="00A55694">
      <w:pPr>
        <w:widowControl w:val="0"/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Кафедра информационных систем управления</w:t>
      </w:r>
    </w:p>
    <w:p w:rsidR="00806FA8" w:rsidRPr="0006242D" w:rsidRDefault="00806FA8" w:rsidP="00A55694">
      <w:pPr>
        <w:widowControl w:val="0"/>
        <w:jc w:val="center"/>
        <w:rPr>
          <w:sz w:val="28"/>
          <w:szCs w:val="28"/>
          <w:lang w:val="ru-RU"/>
        </w:rPr>
      </w:pPr>
    </w:p>
    <w:p w:rsidR="00806FA8" w:rsidRPr="0006242D" w:rsidRDefault="00806FA8" w:rsidP="00A55694">
      <w:pPr>
        <w:widowControl w:val="0"/>
        <w:jc w:val="center"/>
        <w:rPr>
          <w:caps/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Направление подготовки 46.03.02 Документоведение и архивоведение</w:t>
      </w: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B21C1D" w:rsidRPr="0006242D" w:rsidRDefault="00E14B51" w:rsidP="008B3C33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  <w:r w:rsidRPr="0006242D">
        <w:rPr>
          <w:rFonts w:eastAsia="Times New Roman"/>
          <w:b/>
          <w:iCs/>
          <w:sz w:val="28"/>
          <w:szCs w:val="28"/>
          <w:lang w:val="ru-RU" w:eastAsia="ru-RU"/>
        </w:rPr>
        <w:t>КУРСОВАЯ РАБОТА</w:t>
      </w:r>
    </w:p>
    <w:p w:rsidR="00B21C1D" w:rsidRPr="0006242D" w:rsidRDefault="008B3C33" w:rsidP="00A55694">
      <w:pPr>
        <w:widowControl w:val="0"/>
        <w:shd w:val="clear" w:color="auto" w:fill="FFFFFF"/>
        <w:jc w:val="center"/>
        <w:rPr>
          <w:rFonts w:eastAsia="Times New Roman"/>
          <w:b/>
          <w:iCs/>
          <w:sz w:val="28"/>
          <w:szCs w:val="28"/>
          <w:lang w:val="ru-RU" w:eastAsia="ru-RU"/>
        </w:rPr>
      </w:pPr>
      <w:r w:rsidRPr="0006242D">
        <w:rPr>
          <w:rFonts w:eastAsia="Times New Roman"/>
          <w:b/>
          <w:iCs/>
          <w:sz w:val="28"/>
          <w:szCs w:val="28"/>
          <w:lang w:val="ru-RU" w:eastAsia="ru-RU"/>
        </w:rPr>
        <w:t xml:space="preserve">ПО АРХИВОВЕДЕНИЮ </w:t>
      </w:r>
    </w:p>
    <w:p w:rsidR="00B21C1D" w:rsidRPr="0006242D" w:rsidRDefault="00E14B51" w:rsidP="00A55694">
      <w:pPr>
        <w:widowControl w:val="0"/>
        <w:shd w:val="clear" w:color="auto" w:fill="FFFFFF"/>
        <w:tabs>
          <w:tab w:val="left" w:pos="-709"/>
        </w:tabs>
        <w:jc w:val="center"/>
        <w:rPr>
          <w:rFonts w:eastAsia="Times New Roman"/>
          <w:iCs/>
          <w:sz w:val="28"/>
          <w:szCs w:val="28"/>
          <w:lang w:val="ru-RU" w:eastAsia="ru-RU"/>
        </w:rPr>
      </w:pPr>
      <w:r w:rsidRPr="0006242D">
        <w:rPr>
          <w:rFonts w:eastAsia="Times New Roman"/>
          <w:iCs/>
          <w:sz w:val="28"/>
          <w:szCs w:val="28"/>
          <w:lang w:val="ru-RU" w:eastAsia="ru-RU"/>
        </w:rPr>
        <w:t>на тему :</w:t>
      </w:r>
      <w:r w:rsidRPr="0006242D">
        <w:rPr>
          <w:rFonts w:eastAsia="Times New Roman"/>
          <w:iCs/>
          <w:sz w:val="28"/>
          <w:szCs w:val="28"/>
          <w:lang w:val="ru-RU" w:eastAsia="ru-RU"/>
        </w:rPr>
        <w:tab/>
        <w:t>_________________________________</w:t>
      </w:r>
    </w:p>
    <w:p w:rsidR="00B21C1D" w:rsidRPr="0006242D" w:rsidRDefault="00B21C1D" w:rsidP="00A55694">
      <w:pPr>
        <w:widowControl w:val="0"/>
        <w:shd w:val="clear" w:color="auto" w:fill="FFFFFF"/>
        <w:ind w:firstLine="5358"/>
        <w:rPr>
          <w:rFonts w:eastAsia="Times New Roman"/>
          <w:b/>
          <w:bCs/>
          <w:i/>
          <w:iCs/>
          <w:sz w:val="28"/>
          <w:szCs w:val="28"/>
          <w:lang w:val="ru-RU" w:eastAsia="ru-RU"/>
        </w:rPr>
      </w:pPr>
    </w:p>
    <w:p w:rsidR="00B21C1D" w:rsidRPr="0006242D" w:rsidRDefault="00B21C1D" w:rsidP="00A55694">
      <w:pPr>
        <w:widowControl w:val="0"/>
        <w:shd w:val="clear" w:color="auto" w:fill="FFFFFF"/>
        <w:ind w:firstLine="5358"/>
        <w:rPr>
          <w:rFonts w:eastAsia="Times New Roman"/>
          <w:b/>
          <w:bCs/>
          <w:i/>
          <w:iCs/>
          <w:sz w:val="28"/>
          <w:szCs w:val="28"/>
          <w:lang w:val="ru-RU" w:eastAsia="ru-RU"/>
        </w:rPr>
      </w:pPr>
    </w:p>
    <w:p w:rsidR="00182FBB" w:rsidRPr="0006242D" w:rsidRDefault="00182FBB" w:rsidP="00A55694">
      <w:pPr>
        <w:widowControl w:val="0"/>
        <w:shd w:val="clear" w:color="auto" w:fill="FFFFFF"/>
        <w:ind w:firstLine="5358"/>
        <w:rPr>
          <w:rFonts w:eastAsia="Times New Roman"/>
          <w:b/>
          <w:bCs/>
          <w:i/>
          <w:iCs/>
          <w:sz w:val="28"/>
          <w:szCs w:val="28"/>
          <w:lang w:val="ru-RU" w:eastAsia="ru-RU"/>
        </w:rPr>
      </w:pPr>
    </w:p>
    <w:p w:rsidR="00B21C1D" w:rsidRPr="0006242D" w:rsidRDefault="00B21C1D" w:rsidP="00A55694">
      <w:pPr>
        <w:widowControl w:val="0"/>
        <w:shd w:val="clear" w:color="auto" w:fill="FFFFFF"/>
        <w:ind w:firstLine="5358"/>
        <w:rPr>
          <w:rFonts w:eastAsia="Times New Roman"/>
          <w:b/>
          <w:bCs/>
          <w:i/>
          <w:iCs/>
          <w:sz w:val="28"/>
          <w:szCs w:val="28"/>
          <w:lang w:val="ru-RU" w:eastAsia="ru-RU"/>
        </w:rPr>
      </w:pPr>
    </w:p>
    <w:p w:rsidR="00B21C1D" w:rsidRPr="0006242D" w:rsidRDefault="00E14B51" w:rsidP="00A55694">
      <w:pPr>
        <w:widowControl w:val="0"/>
        <w:autoSpaceDE w:val="0"/>
        <w:autoSpaceDN w:val="0"/>
        <w:adjustRightInd w:val="0"/>
        <w:ind w:left="3828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Студента (</w:t>
      </w:r>
      <w:proofErr w:type="spellStart"/>
      <w:r w:rsidRPr="0006242D">
        <w:rPr>
          <w:sz w:val="28"/>
          <w:szCs w:val="28"/>
          <w:lang w:val="ru-RU"/>
        </w:rPr>
        <w:t>ки</w:t>
      </w:r>
      <w:proofErr w:type="spellEnd"/>
      <w:r w:rsidRPr="0006242D">
        <w:rPr>
          <w:sz w:val="28"/>
          <w:szCs w:val="28"/>
          <w:lang w:val="ru-RU"/>
        </w:rPr>
        <w:t>) _____ курса</w:t>
      </w:r>
    </w:p>
    <w:p w:rsidR="00CA690C" w:rsidRPr="0006242D" w:rsidRDefault="008221F2" w:rsidP="00A55694">
      <w:pPr>
        <w:widowControl w:val="0"/>
        <w:autoSpaceDE w:val="0"/>
        <w:autoSpaceDN w:val="0"/>
        <w:adjustRightInd w:val="0"/>
        <w:ind w:left="3828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 xml:space="preserve">очной (заочной) </w:t>
      </w:r>
      <w:r w:rsidR="00CA690C" w:rsidRPr="0006242D">
        <w:rPr>
          <w:sz w:val="28"/>
          <w:szCs w:val="28"/>
          <w:lang w:val="ru-RU"/>
        </w:rPr>
        <w:t>формы обучения</w:t>
      </w:r>
    </w:p>
    <w:p w:rsidR="008221F2" w:rsidRPr="0006242D" w:rsidRDefault="00806FA8" w:rsidP="00A55694">
      <w:pPr>
        <w:widowControl w:val="0"/>
        <w:autoSpaceDE w:val="0"/>
        <w:autoSpaceDN w:val="0"/>
        <w:adjustRightInd w:val="0"/>
        <w:ind w:left="3828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н</w:t>
      </w:r>
      <w:r w:rsidR="00E14B51" w:rsidRPr="0006242D">
        <w:rPr>
          <w:sz w:val="28"/>
          <w:szCs w:val="28"/>
          <w:lang w:val="ru-RU" w:eastAsia="ru-RU"/>
        </w:rPr>
        <w:t xml:space="preserve">аправления подготовки </w:t>
      </w:r>
    </w:p>
    <w:p w:rsidR="00B21C1D" w:rsidRPr="0006242D" w:rsidRDefault="00E14B51" w:rsidP="00A55694">
      <w:pPr>
        <w:widowControl w:val="0"/>
        <w:autoSpaceDE w:val="0"/>
        <w:autoSpaceDN w:val="0"/>
        <w:adjustRightInd w:val="0"/>
        <w:ind w:left="3828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 w:eastAsia="ru-RU"/>
        </w:rPr>
        <w:t>46.03.02 Д</w:t>
      </w:r>
      <w:r w:rsidR="00151902" w:rsidRPr="0006242D">
        <w:rPr>
          <w:sz w:val="28"/>
          <w:szCs w:val="28"/>
          <w:lang w:val="ru-RU" w:eastAsia="ru-RU"/>
        </w:rPr>
        <w:t>окументоведение и архивоведение</w:t>
      </w:r>
    </w:p>
    <w:p w:rsidR="00B21C1D" w:rsidRPr="0006242D" w:rsidRDefault="00E14B51" w:rsidP="00A55694">
      <w:pPr>
        <w:widowControl w:val="0"/>
        <w:autoSpaceDE w:val="0"/>
        <w:autoSpaceDN w:val="0"/>
        <w:adjustRightInd w:val="0"/>
        <w:ind w:left="3828"/>
        <w:rPr>
          <w:bCs/>
          <w:i/>
          <w:szCs w:val="24"/>
          <w:lang w:val="ru-RU" w:eastAsia="ru-RU"/>
        </w:rPr>
      </w:pPr>
      <w:r w:rsidRPr="0006242D">
        <w:rPr>
          <w:bCs/>
          <w:i/>
          <w:szCs w:val="24"/>
          <w:lang w:val="ru-RU" w:eastAsia="ru-RU"/>
        </w:rPr>
        <w:t>фамилия и инициалы</w:t>
      </w:r>
    </w:p>
    <w:p w:rsidR="00B21C1D" w:rsidRPr="0006242D" w:rsidRDefault="00E14B51" w:rsidP="00A55694">
      <w:pPr>
        <w:widowControl w:val="0"/>
        <w:autoSpaceDE w:val="0"/>
        <w:autoSpaceDN w:val="0"/>
        <w:adjustRightInd w:val="0"/>
        <w:ind w:left="3828"/>
        <w:rPr>
          <w:sz w:val="28"/>
          <w:szCs w:val="28"/>
          <w:lang w:val="ru-RU" w:eastAsia="ru-RU"/>
        </w:rPr>
      </w:pPr>
      <w:r w:rsidRPr="0006242D">
        <w:rPr>
          <w:sz w:val="28"/>
          <w:szCs w:val="28"/>
          <w:lang w:val="ru-RU"/>
        </w:rPr>
        <w:t>Научный руководитель</w:t>
      </w:r>
      <w:r w:rsidR="00BF2606" w:rsidRPr="0006242D">
        <w:rPr>
          <w:sz w:val="28"/>
          <w:szCs w:val="28"/>
          <w:lang w:val="ru-RU"/>
        </w:rPr>
        <w:t>:</w:t>
      </w:r>
    </w:p>
    <w:p w:rsidR="00B21C1D" w:rsidRPr="0006242D" w:rsidRDefault="00BF2606" w:rsidP="00BF2606">
      <w:pPr>
        <w:widowControl w:val="0"/>
        <w:shd w:val="clear" w:color="auto" w:fill="FFFFFF"/>
        <w:ind w:firstLine="3828"/>
        <w:rPr>
          <w:rFonts w:eastAsia="Times New Roman"/>
          <w:i/>
          <w:iCs/>
          <w:sz w:val="28"/>
          <w:szCs w:val="28"/>
          <w:lang w:val="ru-RU" w:eastAsia="ru-RU"/>
        </w:rPr>
      </w:pPr>
      <w:r w:rsidRPr="0006242D">
        <w:rPr>
          <w:bCs/>
          <w:i/>
          <w:sz w:val="28"/>
          <w:szCs w:val="28"/>
          <w:lang w:val="ru-RU" w:eastAsia="ru-RU"/>
        </w:rPr>
        <w:t xml:space="preserve">доцент, канд. экон. </w:t>
      </w:r>
      <w:r w:rsidR="002C2C80" w:rsidRPr="0006242D">
        <w:rPr>
          <w:bCs/>
          <w:i/>
          <w:sz w:val="28"/>
          <w:szCs w:val="28"/>
          <w:lang w:val="ru-RU" w:eastAsia="ru-RU"/>
        </w:rPr>
        <w:t>н</w:t>
      </w:r>
      <w:r w:rsidRPr="0006242D">
        <w:rPr>
          <w:bCs/>
          <w:i/>
          <w:sz w:val="28"/>
          <w:szCs w:val="28"/>
          <w:lang w:val="ru-RU" w:eastAsia="ru-RU"/>
        </w:rPr>
        <w:t>аук ФИО</w:t>
      </w:r>
    </w:p>
    <w:p w:rsidR="00B21C1D" w:rsidRPr="0006242D" w:rsidRDefault="00B21C1D" w:rsidP="00A55694">
      <w:pPr>
        <w:widowControl w:val="0"/>
        <w:shd w:val="clear" w:color="auto" w:fill="FFFFFF"/>
        <w:ind w:firstLine="5358"/>
        <w:rPr>
          <w:rFonts w:eastAsia="Times New Roman"/>
          <w:i/>
          <w:iCs/>
          <w:sz w:val="28"/>
          <w:szCs w:val="28"/>
          <w:lang w:val="ru-RU" w:eastAsia="ru-RU"/>
        </w:rPr>
      </w:pPr>
    </w:p>
    <w:p w:rsidR="00DE3B12" w:rsidRPr="0006242D" w:rsidRDefault="00DE3B12" w:rsidP="00A55694">
      <w:pPr>
        <w:widowControl w:val="0"/>
        <w:shd w:val="clear" w:color="auto" w:fill="FFFFFF"/>
        <w:ind w:firstLine="5358"/>
        <w:rPr>
          <w:rFonts w:eastAsia="Times New Roman"/>
          <w:i/>
          <w:iCs/>
          <w:sz w:val="28"/>
          <w:szCs w:val="28"/>
          <w:lang w:val="ru-RU" w:eastAsia="ru-RU"/>
        </w:rPr>
      </w:pPr>
    </w:p>
    <w:p w:rsidR="008B3C33" w:rsidRPr="0006242D" w:rsidRDefault="008B3C33" w:rsidP="00A55694">
      <w:pPr>
        <w:widowControl w:val="0"/>
        <w:ind w:left="570" w:firstLine="3648"/>
        <w:rPr>
          <w:rFonts w:eastAsia="Times New Roman"/>
          <w:sz w:val="28"/>
          <w:szCs w:val="28"/>
          <w:lang w:val="ru-RU" w:eastAsia="ru-RU"/>
        </w:rPr>
      </w:pPr>
    </w:p>
    <w:p w:rsidR="008B3C33" w:rsidRDefault="008B3C33" w:rsidP="00A55694">
      <w:pPr>
        <w:widowControl w:val="0"/>
        <w:ind w:left="570" w:firstLine="3648"/>
        <w:rPr>
          <w:rFonts w:eastAsia="Times New Roman"/>
          <w:sz w:val="28"/>
          <w:szCs w:val="28"/>
          <w:lang w:val="ru-RU" w:eastAsia="ru-RU"/>
        </w:rPr>
      </w:pPr>
    </w:p>
    <w:p w:rsidR="00097E5D" w:rsidRDefault="00097E5D" w:rsidP="00A55694">
      <w:pPr>
        <w:widowControl w:val="0"/>
        <w:ind w:left="570" w:firstLine="3648"/>
        <w:rPr>
          <w:rFonts w:eastAsia="Times New Roman"/>
          <w:sz w:val="28"/>
          <w:szCs w:val="28"/>
          <w:lang w:val="ru-RU" w:eastAsia="ru-RU"/>
        </w:rPr>
      </w:pPr>
    </w:p>
    <w:p w:rsidR="00097E5D" w:rsidRDefault="00097E5D" w:rsidP="00A55694">
      <w:pPr>
        <w:widowControl w:val="0"/>
        <w:ind w:left="570" w:firstLine="3648"/>
        <w:rPr>
          <w:rFonts w:eastAsia="Times New Roman"/>
          <w:sz w:val="28"/>
          <w:szCs w:val="28"/>
          <w:lang w:val="ru-RU" w:eastAsia="ru-RU"/>
        </w:rPr>
      </w:pPr>
    </w:p>
    <w:p w:rsidR="00097E5D" w:rsidRPr="0006242D" w:rsidRDefault="00097E5D" w:rsidP="00A55694">
      <w:pPr>
        <w:widowControl w:val="0"/>
        <w:ind w:left="570" w:firstLine="3648"/>
        <w:rPr>
          <w:rFonts w:eastAsia="Times New Roman"/>
          <w:sz w:val="28"/>
          <w:szCs w:val="28"/>
          <w:lang w:val="ru-RU" w:eastAsia="ru-RU"/>
        </w:rPr>
      </w:pPr>
    </w:p>
    <w:p w:rsidR="008B3C33" w:rsidRPr="0006242D" w:rsidRDefault="008B3C33" w:rsidP="00A55694">
      <w:pPr>
        <w:widowControl w:val="0"/>
        <w:ind w:left="570" w:firstLine="3648"/>
        <w:rPr>
          <w:rFonts w:eastAsia="Times New Roman"/>
          <w:sz w:val="28"/>
          <w:szCs w:val="28"/>
          <w:lang w:val="ru-RU" w:eastAsia="ru-RU"/>
        </w:rPr>
      </w:pPr>
    </w:p>
    <w:p w:rsidR="00B21C1D" w:rsidRPr="0006242D" w:rsidRDefault="008B3C33" w:rsidP="008B3C33">
      <w:pPr>
        <w:widowControl w:val="0"/>
        <w:ind w:left="142"/>
        <w:jc w:val="center"/>
        <w:rPr>
          <w:rFonts w:eastAsia="Times New Roman"/>
          <w:sz w:val="28"/>
          <w:szCs w:val="28"/>
          <w:lang w:val="ru-RU" w:eastAsia="ru-RU"/>
        </w:rPr>
      </w:pPr>
      <w:r w:rsidRPr="0006242D">
        <w:rPr>
          <w:rFonts w:eastAsia="Times New Roman"/>
          <w:sz w:val="28"/>
          <w:szCs w:val="28"/>
          <w:lang w:val="ru-RU" w:eastAsia="ru-RU"/>
        </w:rPr>
        <w:t xml:space="preserve">Донецк </w:t>
      </w:r>
      <w:r w:rsidR="00B21C1D" w:rsidRPr="0006242D">
        <w:rPr>
          <w:rFonts w:eastAsia="Times New Roman"/>
          <w:sz w:val="28"/>
          <w:szCs w:val="28"/>
          <w:lang w:val="ru-RU" w:eastAsia="ru-RU"/>
        </w:rPr>
        <w:t>20</w:t>
      </w:r>
      <w:r w:rsidR="00806FA8" w:rsidRPr="0006242D">
        <w:rPr>
          <w:rFonts w:eastAsia="Times New Roman"/>
          <w:sz w:val="28"/>
          <w:szCs w:val="28"/>
          <w:lang w:val="ru-RU" w:eastAsia="ru-RU"/>
        </w:rPr>
        <w:t>2</w:t>
      </w:r>
      <w:r w:rsidR="00097E5D">
        <w:rPr>
          <w:rFonts w:eastAsia="Times New Roman"/>
          <w:sz w:val="28"/>
          <w:szCs w:val="28"/>
          <w:lang w:val="ru-RU" w:eastAsia="ru-RU"/>
        </w:rPr>
        <w:t>2</w:t>
      </w:r>
    </w:p>
    <w:p w:rsidR="00E14B51" w:rsidRPr="0006242D" w:rsidRDefault="009656F3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06242D">
        <w:rPr>
          <w:sz w:val="28"/>
          <w:szCs w:val="28"/>
          <w:lang w:val="ru-RU" w:eastAsia="ru-RU"/>
        </w:rPr>
        <w:br w:type="page"/>
      </w:r>
      <w:bookmarkStart w:id="14" w:name="_Toc82526129"/>
      <w:proofErr w:type="spellStart"/>
      <w:r w:rsidR="00E14B51" w:rsidRPr="0006242D">
        <w:rPr>
          <w:rStyle w:val="a4"/>
          <w:rFonts w:ascii="Times New Roman" w:hAnsi="Times New Roman"/>
          <w:b/>
          <w:sz w:val="28"/>
          <w:szCs w:val="28"/>
        </w:rPr>
        <w:t>Приложение</w:t>
      </w:r>
      <w:proofErr w:type="spellEnd"/>
      <w:r w:rsidR="00E14B51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8B3C33" w:rsidRPr="0006242D">
        <w:rPr>
          <w:rStyle w:val="a4"/>
          <w:rFonts w:ascii="Times New Roman" w:hAnsi="Times New Roman"/>
          <w:b/>
          <w:sz w:val="28"/>
          <w:szCs w:val="28"/>
        </w:rPr>
        <w:t>Б</w:t>
      </w:r>
      <w:bookmarkEnd w:id="14"/>
    </w:p>
    <w:p w:rsidR="00DE3B12" w:rsidRPr="0006242D" w:rsidRDefault="008B3C33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15" w:name="_Toc82526130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Пример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оформления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реферата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курсовой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работе</w:t>
      </w:r>
      <w:bookmarkEnd w:id="15"/>
      <w:proofErr w:type="spellEnd"/>
    </w:p>
    <w:p w:rsidR="00D06EED" w:rsidRPr="0006242D" w:rsidRDefault="00D06EED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DE3B12" w:rsidRPr="0006242D" w:rsidRDefault="00E14B51" w:rsidP="00A55694">
      <w:pPr>
        <w:widowControl w:val="0"/>
        <w:jc w:val="center"/>
        <w:rPr>
          <w:b/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>РЕФЕРАТ</w:t>
      </w:r>
    </w:p>
    <w:p w:rsidR="00DE3B12" w:rsidRPr="0006242D" w:rsidRDefault="00DE3B12" w:rsidP="00A55694">
      <w:pPr>
        <w:widowControl w:val="0"/>
        <w:ind w:firstLine="680"/>
        <w:jc w:val="center"/>
        <w:rPr>
          <w:sz w:val="28"/>
          <w:szCs w:val="28"/>
          <w:lang w:val="ru-RU"/>
        </w:rPr>
      </w:pPr>
    </w:p>
    <w:p w:rsidR="00EB4EE0" w:rsidRPr="0006242D" w:rsidRDefault="00EB4EE0" w:rsidP="00694B8C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Курсовая работа: 29 с., 4 рис., 7 табл., 3 приложения, 13 источников.</w:t>
      </w:r>
    </w:p>
    <w:p w:rsidR="00EB4EE0" w:rsidRPr="0006242D" w:rsidRDefault="00EB4EE0" w:rsidP="00694B8C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Предмет исследования – процесс комплектования трудовых архивов ДНР документами по личному составу.</w:t>
      </w:r>
    </w:p>
    <w:p w:rsidR="00EB4EE0" w:rsidRPr="0006242D" w:rsidRDefault="00EB4EE0" w:rsidP="00694B8C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Объект исследования – трудов</w:t>
      </w:r>
      <w:r w:rsidR="00694B8C" w:rsidRPr="0006242D">
        <w:rPr>
          <w:sz w:val="28"/>
          <w:szCs w:val="28"/>
          <w:lang w:val="ru-RU"/>
        </w:rPr>
        <w:t>ой</w:t>
      </w:r>
      <w:r w:rsidRPr="0006242D">
        <w:rPr>
          <w:sz w:val="28"/>
          <w:szCs w:val="28"/>
          <w:lang w:val="ru-RU"/>
        </w:rPr>
        <w:t xml:space="preserve"> архив Донецкой Народной Республики.</w:t>
      </w:r>
    </w:p>
    <w:p w:rsidR="00EB4EE0" w:rsidRPr="0006242D" w:rsidRDefault="00EB4EE0" w:rsidP="00694B8C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Цель работы – анализ </w:t>
      </w:r>
      <w:r w:rsidR="00694B8C" w:rsidRPr="0006242D">
        <w:rPr>
          <w:sz w:val="28"/>
          <w:szCs w:val="28"/>
          <w:lang w:val="ru-RU"/>
        </w:rPr>
        <w:t xml:space="preserve">теоретических аспектов </w:t>
      </w:r>
      <w:r w:rsidRPr="0006242D">
        <w:rPr>
          <w:sz w:val="28"/>
          <w:szCs w:val="28"/>
          <w:lang w:val="ru-RU"/>
        </w:rPr>
        <w:t xml:space="preserve">и </w:t>
      </w:r>
      <w:r w:rsidR="00694B8C" w:rsidRPr="0006242D">
        <w:rPr>
          <w:sz w:val="28"/>
          <w:szCs w:val="28"/>
          <w:lang w:val="ru-RU"/>
        </w:rPr>
        <w:t xml:space="preserve">разработка направлений по </w:t>
      </w:r>
      <w:r w:rsidRPr="0006242D">
        <w:rPr>
          <w:sz w:val="28"/>
          <w:szCs w:val="28"/>
          <w:lang w:val="ru-RU"/>
        </w:rPr>
        <w:t>совершенствовани</w:t>
      </w:r>
      <w:r w:rsidR="00694B8C" w:rsidRPr="0006242D">
        <w:rPr>
          <w:sz w:val="28"/>
          <w:szCs w:val="28"/>
          <w:lang w:val="ru-RU"/>
        </w:rPr>
        <w:t>ю</w:t>
      </w:r>
      <w:r w:rsidRPr="0006242D">
        <w:rPr>
          <w:sz w:val="28"/>
          <w:szCs w:val="28"/>
          <w:lang w:val="ru-RU"/>
        </w:rPr>
        <w:t xml:space="preserve"> процесса комплектования трудовых архивов ДНР документами по личному составу.</w:t>
      </w:r>
    </w:p>
    <w:p w:rsidR="00EB4EE0" w:rsidRPr="0006242D" w:rsidRDefault="00EB4EE0" w:rsidP="00694B8C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Методы исследования: </w:t>
      </w:r>
      <w:r w:rsidR="00694B8C" w:rsidRPr="0006242D">
        <w:rPr>
          <w:sz w:val="28"/>
          <w:szCs w:val="28"/>
          <w:lang w:val="ru-RU"/>
        </w:rPr>
        <w:t xml:space="preserve">аналитический, </w:t>
      </w:r>
      <w:r w:rsidRPr="0006242D">
        <w:rPr>
          <w:sz w:val="28"/>
          <w:szCs w:val="28"/>
          <w:lang w:val="ru-RU"/>
        </w:rPr>
        <w:t xml:space="preserve">статистический, </w:t>
      </w:r>
      <w:r w:rsidR="00694B8C" w:rsidRPr="0006242D">
        <w:rPr>
          <w:sz w:val="28"/>
          <w:szCs w:val="28"/>
          <w:lang w:val="ru-RU"/>
        </w:rPr>
        <w:t>графический, сравнения и обоснования</w:t>
      </w:r>
      <w:r w:rsidRPr="0006242D">
        <w:rPr>
          <w:sz w:val="28"/>
          <w:szCs w:val="28"/>
          <w:lang w:val="ru-RU"/>
        </w:rPr>
        <w:t>, наблюдения,</w:t>
      </w:r>
      <w:r w:rsidR="00694B8C" w:rsidRPr="0006242D">
        <w:rPr>
          <w:sz w:val="28"/>
          <w:szCs w:val="28"/>
          <w:lang w:val="ru-RU"/>
        </w:rPr>
        <w:t xml:space="preserve"> анкетирования</w:t>
      </w:r>
      <w:r w:rsidRPr="0006242D">
        <w:rPr>
          <w:sz w:val="28"/>
          <w:szCs w:val="28"/>
          <w:lang w:val="ru-RU"/>
        </w:rPr>
        <w:t xml:space="preserve">. </w:t>
      </w:r>
    </w:p>
    <w:p w:rsidR="00EB4EE0" w:rsidRPr="0006242D" w:rsidRDefault="00EB4EE0" w:rsidP="00694B8C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Изучены тео</w:t>
      </w:r>
      <w:r w:rsidR="00952A3D" w:rsidRPr="0006242D">
        <w:rPr>
          <w:sz w:val="28"/>
          <w:szCs w:val="28"/>
          <w:lang w:val="ru-RU"/>
        </w:rPr>
        <w:t>ре</w:t>
      </w:r>
      <w:r w:rsidRPr="0006242D">
        <w:rPr>
          <w:sz w:val="28"/>
          <w:szCs w:val="28"/>
          <w:lang w:val="ru-RU"/>
        </w:rPr>
        <w:t>тические аспекты комплектования трудовых архивов документами по личному составу</w:t>
      </w:r>
      <w:r w:rsidR="00694B8C" w:rsidRPr="0006242D">
        <w:rPr>
          <w:sz w:val="28"/>
          <w:szCs w:val="28"/>
          <w:lang w:val="ru-RU"/>
        </w:rPr>
        <w:t>. Д</w:t>
      </w:r>
      <w:r w:rsidRPr="0006242D">
        <w:rPr>
          <w:sz w:val="28"/>
          <w:szCs w:val="28"/>
          <w:lang w:val="ru-RU"/>
        </w:rPr>
        <w:t>ана характеристика архивных документов по личному составу</w:t>
      </w:r>
      <w:r w:rsidR="00694B8C" w:rsidRPr="0006242D">
        <w:rPr>
          <w:sz w:val="28"/>
          <w:szCs w:val="28"/>
          <w:lang w:val="ru-RU"/>
        </w:rPr>
        <w:t>.</w:t>
      </w:r>
      <w:r w:rsidRPr="0006242D">
        <w:rPr>
          <w:sz w:val="28"/>
          <w:szCs w:val="28"/>
          <w:lang w:val="ru-RU"/>
        </w:rPr>
        <w:t xml:space="preserve"> </w:t>
      </w:r>
    </w:p>
    <w:p w:rsidR="00EB4EE0" w:rsidRPr="0006242D" w:rsidRDefault="00EB4EE0" w:rsidP="00694B8C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Проведен анализ организации комплектования трудовых архивов  </w:t>
      </w:r>
      <w:r w:rsidR="00C01528" w:rsidRPr="0006242D">
        <w:rPr>
          <w:sz w:val="28"/>
          <w:szCs w:val="28"/>
          <w:lang w:val="ru-RU"/>
        </w:rPr>
        <w:t xml:space="preserve">ДНР </w:t>
      </w:r>
      <w:r w:rsidRPr="0006242D">
        <w:rPr>
          <w:sz w:val="28"/>
          <w:szCs w:val="28"/>
          <w:lang w:val="ru-RU"/>
        </w:rPr>
        <w:t xml:space="preserve">документами по личному составу, их учета. </w:t>
      </w:r>
    </w:p>
    <w:p w:rsidR="00EB4EE0" w:rsidRPr="0006242D" w:rsidRDefault="00694B8C" w:rsidP="00694B8C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Выявлены</w:t>
      </w:r>
      <w:r w:rsidR="00EB4EE0" w:rsidRPr="0006242D">
        <w:rPr>
          <w:sz w:val="28"/>
          <w:szCs w:val="28"/>
          <w:lang w:val="ru-RU"/>
        </w:rPr>
        <w:t xml:space="preserve"> проблемы комплектования трудовых архивов ДНР документами по личному составу и предложены пути их решения.</w:t>
      </w:r>
    </w:p>
    <w:p w:rsidR="00DE3B12" w:rsidRPr="0006242D" w:rsidRDefault="00DE3B12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EB4EE0" w:rsidRPr="0006242D" w:rsidRDefault="00EB4EE0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EB4EE0" w:rsidRPr="0006242D" w:rsidRDefault="00EB4EE0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C01528" w:rsidRPr="0006242D" w:rsidRDefault="00C01528" w:rsidP="00A55694">
      <w:pPr>
        <w:widowControl w:val="0"/>
        <w:ind w:firstLine="680"/>
        <w:jc w:val="both"/>
        <w:rPr>
          <w:sz w:val="28"/>
          <w:szCs w:val="28"/>
          <w:lang w:val="ru-RU"/>
        </w:rPr>
      </w:pPr>
    </w:p>
    <w:p w:rsidR="00803676" w:rsidRPr="0006242D" w:rsidRDefault="00952A3D" w:rsidP="00694B8C">
      <w:pPr>
        <w:widowControl w:val="0"/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 xml:space="preserve">АРХИВНЫЙ ФОНД ДНР, </w:t>
      </w:r>
      <w:r w:rsidR="00694B8C" w:rsidRPr="0006242D">
        <w:rPr>
          <w:sz w:val="28"/>
          <w:szCs w:val="28"/>
          <w:lang w:val="ru-RU"/>
        </w:rPr>
        <w:t xml:space="preserve">ТРУДОВОЙ АРХИВ, </w:t>
      </w:r>
      <w:r w:rsidR="00EB4EE0" w:rsidRPr="0006242D">
        <w:rPr>
          <w:sz w:val="28"/>
          <w:szCs w:val="28"/>
          <w:lang w:val="ru-RU"/>
        </w:rPr>
        <w:t xml:space="preserve">КОМПЛЕКТОВАНИЕ, УЧЕТ АРХИВНЫХ ДОКУМЕНТОВ, ДОКУМЕНТЫ ПО ЛИЧНОМУ СОСТАВУ </w:t>
      </w:r>
    </w:p>
    <w:p w:rsidR="00803676" w:rsidRPr="0006242D" w:rsidRDefault="00803676" w:rsidP="00EB4EE0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94B8C" w:rsidRPr="0006242D" w:rsidRDefault="00694B8C" w:rsidP="00EB4EE0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DE3B12" w:rsidRPr="0006242D" w:rsidRDefault="00717884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16" w:name="_Toc82526131"/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Приложение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8B3C33" w:rsidRPr="0006242D">
        <w:rPr>
          <w:rStyle w:val="a4"/>
          <w:rFonts w:ascii="Times New Roman" w:hAnsi="Times New Roman"/>
          <w:b/>
          <w:sz w:val="28"/>
          <w:szCs w:val="28"/>
        </w:rPr>
        <w:t>В</w:t>
      </w:r>
      <w:bookmarkEnd w:id="16"/>
    </w:p>
    <w:p w:rsidR="008B3C33" w:rsidRPr="0006242D" w:rsidRDefault="008B3C33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17" w:name="_Toc82526132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Пример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оформления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содержания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курсовой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работы</w:t>
      </w:r>
      <w:bookmarkEnd w:id="17"/>
      <w:proofErr w:type="spellEnd"/>
    </w:p>
    <w:p w:rsidR="00BD5C65" w:rsidRPr="0006242D" w:rsidRDefault="00BD5C65" w:rsidP="00A55694">
      <w:pPr>
        <w:widowControl w:val="0"/>
        <w:jc w:val="right"/>
        <w:rPr>
          <w:rFonts w:eastAsia="Times New Roman"/>
          <w:i/>
          <w:sz w:val="28"/>
          <w:szCs w:val="28"/>
          <w:lang w:val="ru-RU" w:eastAsia="ru-RU"/>
        </w:rPr>
      </w:pPr>
    </w:p>
    <w:p w:rsidR="00717884" w:rsidRPr="0006242D" w:rsidRDefault="00717884" w:rsidP="00A55694">
      <w:pPr>
        <w:widowControl w:val="0"/>
        <w:tabs>
          <w:tab w:val="left" w:pos="567"/>
          <w:tab w:val="right" w:leader="dot" w:pos="9356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>СОДЕРЖАНИЕ</w:t>
      </w:r>
    </w:p>
    <w:p w:rsidR="004D57B6" w:rsidRDefault="004D57B6" w:rsidP="00A55694">
      <w:pPr>
        <w:widowControl w:val="0"/>
        <w:tabs>
          <w:tab w:val="left" w:pos="567"/>
          <w:tab w:val="right" w:leader="dot" w:pos="935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03"/>
        <w:gridCol w:w="656"/>
      </w:tblGrid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3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ТЕОРЕТИЧЕСКИЕ АСПЕКТЫ КОМПЛЕКТОВАНИЯ ТРУДОВЫХ АРХИВОВ ДОКУМЕНТАМИ ПО ЛИЧНОМУ СОСТАВУ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5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История формирования и структура трудовых архивов Донецкой Народной Республики.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5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1.2.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Задачи и функции трудовых архивов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9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1.3.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Характеристика архивных документов по личному составу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13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АНАЛИЗ ПРОЦЕССА КОМПЛЕКТОВАНИЯ ТРУДОВЫХ АРХИВОВ ДОКУМЕНТАМИ ПО ЛИЧНОМУ СОСТАВУ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17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hyperlink w:anchor="_Toc71281859" w:history="1">
              <w:r w:rsidRPr="00C67968">
                <w:rPr>
                  <w:rStyle w:val="a7"/>
                  <w:noProof/>
                  <w:color w:val="auto"/>
                  <w:sz w:val="28"/>
                  <w:szCs w:val="28"/>
                  <w:u w:val="none"/>
                </w:rPr>
                <w:t>Нормативное обеспечение и порядок комплектования государственных архивов документами по личному составу</w:t>
              </w:r>
            </w:hyperlink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21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Характеристика архивных фондов трудовых архивов ДНР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25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Учет документов по личному составу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28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РАЗРАБОТКА ПРАКТИЧЕСКИХ РЕКОМЕНДАЦИЙ ПО СОВЕРШЕНСТВОВАНИЮ КОМПЛЕКТОВАНИЯ ТРУДОВЫХ АРХИВОВ ДОКУМЕНТАМИ ПО ЛИЧНОМУ СОСТАВУ И ПУТИ ИХ РЕШЕНИЯ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32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Проблемы комплектования трудовых архивов документами по личному составу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32</w:t>
            </w:r>
          </w:p>
        </w:tc>
      </w:tr>
      <w:tr w:rsidR="00C51D44" w:rsidRPr="00C67968" w:rsidTr="00C67968">
        <w:trPr>
          <w:trHeight w:val="293"/>
        </w:trPr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pStyle w:val="12"/>
              <w:tabs>
                <w:tab w:val="right" w:leader="dot" w:pos="9356"/>
              </w:tabs>
              <w:spacing w:line="300" w:lineRule="auto"/>
              <w:rPr>
                <w:sz w:val="28"/>
                <w:szCs w:val="28"/>
              </w:rPr>
            </w:pPr>
            <w:hyperlink w:anchor="_Toc71281864" w:history="1">
              <w:r w:rsidRPr="00C67968">
                <w:rPr>
                  <w:rStyle w:val="a7"/>
                  <w:noProof/>
                  <w:color w:val="auto"/>
                  <w:sz w:val="28"/>
                  <w:szCs w:val="28"/>
                  <w:u w:val="none"/>
                </w:rPr>
                <w:t>Пути решения проблем комплектования трудовых архивов</w:t>
              </w:r>
            </w:hyperlink>
          </w:p>
        </w:tc>
        <w:tc>
          <w:tcPr>
            <w:tcW w:w="672" w:type="dxa"/>
            <w:shd w:val="clear" w:color="auto" w:fill="auto"/>
          </w:tcPr>
          <w:p w:rsidR="00C51D44" w:rsidRPr="00C67968" w:rsidRDefault="00454842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37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454842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40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СПИСОК ИСПОЛЬЗОВАННЫХ ИСТОЧНИКОВ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454842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42</w:t>
            </w:r>
          </w:p>
        </w:tc>
      </w:tr>
      <w:tr w:rsidR="00C51D44" w:rsidRPr="00C67968" w:rsidTr="00C67968">
        <w:tc>
          <w:tcPr>
            <w:tcW w:w="392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C51D44" w:rsidRPr="00C67968" w:rsidRDefault="00C51D44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rPr>
                <w:sz w:val="28"/>
                <w:szCs w:val="28"/>
                <w:lang w:val="ru-RU"/>
              </w:rPr>
            </w:pPr>
            <w:r w:rsidRPr="00C67968">
              <w:rPr>
                <w:rFonts w:eastAsia="Times New Roman"/>
                <w:sz w:val="28"/>
                <w:szCs w:val="28"/>
                <w:lang w:val="ru-RU" w:eastAsia="ru-RU"/>
              </w:rPr>
              <w:t>Приложение А Копия номенклатуры дел</w:t>
            </w:r>
          </w:p>
        </w:tc>
        <w:tc>
          <w:tcPr>
            <w:tcW w:w="672" w:type="dxa"/>
            <w:shd w:val="clear" w:color="auto" w:fill="auto"/>
          </w:tcPr>
          <w:p w:rsidR="00C51D44" w:rsidRPr="00C67968" w:rsidRDefault="00454842" w:rsidP="00C67968">
            <w:pPr>
              <w:widowControl w:val="0"/>
              <w:tabs>
                <w:tab w:val="left" w:pos="567"/>
                <w:tab w:val="right" w:leader="dot" w:pos="9356"/>
              </w:tabs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  <w:r w:rsidRPr="00C67968">
              <w:rPr>
                <w:sz w:val="28"/>
                <w:szCs w:val="28"/>
                <w:lang w:val="ru-RU"/>
              </w:rPr>
              <w:t>45</w:t>
            </w:r>
          </w:p>
        </w:tc>
      </w:tr>
    </w:tbl>
    <w:p w:rsidR="00C51D44" w:rsidRPr="0006242D" w:rsidRDefault="00C51D44" w:rsidP="00A55694">
      <w:pPr>
        <w:widowControl w:val="0"/>
        <w:tabs>
          <w:tab w:val="left" w:pos="567"/>
          <w:tab w:val="right" w:leader="dot" w:pos="935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717884" w:rsidRPr="0006242D" w:rsidRDefault="009656F3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06242D">
        <w:rPr>
          <w:sz w:val="28"/>
          <w:szCs w:val="28"/>
          <w:lang w:val="ru-RU"/>
        </w:rPr>
        <w:br w:type="page"/>
      </w:r>
      <w:bookmarkStart w:id="18" w:name="_Toc82526133"/>
      <w:proofErr w:type="spellStart"/>
      <w:r w:rsidR="00717884" w:rsidRPr="0006242D">
        <w:rPr>
          <w:rStyle w:val="a4"/>
          <w:rFonts w:ascii="Times New Roman" w:hAnsi="Times New Roman"/>
          <w:b/>
          <w:sz w:val="28"/>
          <w:szCs w:val="28"/>
        </w:rPr>
        <w:t>Приложение</w:t>
      </w:r>
      <w:proofErr w:type="spellEnd"/>
      <w:r w:rsidR="00717884"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8B3C33" w:rsidRPr="0006242D">
        <w:rPr>
          <w:rStyle w:val="a4"/>
          <w:rFonts w:ascii="Times New Roman" w:hAnsi="Times New Roman"/>
          <w:b/>
          <w:sz w:val="28"/>
          <w:szCs w:val="28"/>
        </w:rPr>
        <w:t>Г</w:t>
      </w:r>
      <w:bookmarkEnd w:id="18"/>
    </w:p>
    <w:p w:rsidR="008B3C33" w:rsidRPr="0006242D" w:rsidRDefault="008B3C33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19" w:name="_Toc82526134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Пример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оформления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списка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использованных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источников</w:t>
      </w:r>
      <w:bookmarkEnd w:id="19"/>
      <w:proofErr w:type="spellEnd"/>
    </w:p>
    <w:p w:rsidR="008B3C33" w:rsidRPr="0006242D" w:rsidRDefault="008B3C33" w:rsidP="00A55694">
      <w:pPr>
        <w:widowControl w:val="0"/>
        <w:jc w:val="right"/>
        <w:rPr>
          <w:rFonts w:eastAsia="Times New Roman"/>
          <w:sz w:val="28"/>
          <w:szCs w:val="28"/>
          <w:lang w:val="ru-RU" w:eastAsia="ru-RU"/>
        </w:rPr>
      </w:pPr>
    </w:p>
    <w:p w:rsidR="00DE3B12" w:rsidRPr="0006242D" w:rsidRDefault="00DE3B12" w:rsidP="00A55694">
      <w:pPr>
        <w:widowControl w:val="0"/>
        <w:jc w:val="center"/>
        <w:rPr>
          <w:rFonts w:eastAsia="Times New Roman"/>
          <w:iCs/>
          <w:sz w:val="28"/>
          <w:szCs w:val="28"/>
          <w:lang w:val="ru-RU" w:eastAsia="ru-RU"/>
        </w:rPr>
      </w:pPr>
    </w:p>
    <w:p w:rsidR="008B3C33" w:rsidRPr="0006242D" w:rsidRDefault="008B3C33" w:rsidP="008B3C33">
      <w:pPr>
        <w:spacing w:after="240" w:line="360" w:lineRule="auto"/>
        <w:jc w:val="center"/>
        <w:rPr>
          <w:rFonts w:eastAsia="Times New Roman"/>
          <w:b/>
          <w:caps/>
          <w:sz w:val="28"/>
          <w:szCs w:val="28"/>
          <w:lang w:val="ru-RU" w:eastAsia="ru-RU"/>
        </w:rPr>
      </w:pPr>
      <w:r w:rsidRPr="0006242D">
        <w:rPr>
          <w:rFonts w:eastAsia="Times New Roman"/>
          <w:b/>
          <w:caps/>
          <w:sz w:val="28"/>
          <w:szCs w:val="28"/>
          <w:lang w:val="ru-RU" w:eastAsia="ru-RU"/>
        </w:rPr>
        <w:t xml:space="preserve">Список использованных источников 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Донецкая Народная Республика. Конституция (2014). Конституция Донецкой Народной Республики : (по состоянию на 09.12.2015). ‒ Донецк 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Мегаинвест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 2016. ‒ 35 с. ‒ (Сборник законодательных актов Донецкой Народной Республики). –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Донецкая Народная Республика. Законы. Об информации и информационных технологиях : закон Донецкой Народной Республики № 71-IHC : принят Постановлением Народного Совета ДНР 7 августа 2015 года. – [Донецк, 2015]. − Текст : электронный // Народный Совет Донецкой Народной Республики : официальный сайт. – URL: http://dnrsovet.su/zakonodatelnaya-deyatelnost/prinyatye/zakony/zakon-donetskoj-narodnoj-respubliki-ob-informatsii-i-informatsionnyh-tehnologiyah/ (дата обращения: 19.11.2020).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Донецкая Народная Республика. Глава (2014‒2018, А. В. Захарченко). О применении стандартов на территории Донецкой Народной Республики : Указ Главы Донецкой Народной Республики от 22.11.2016 № 399 : редакция от 11.12.2020. – [Донецк, 2016]. – Текст : электронный // Государственная информационная система нормативных правовых актов Донецкой Народной Республики : ГИС НПА ДНР : официальный сайт. – URL: https://gisnpa-dnr.ru/npa/0001-399-20161122/ (дата обращения: 19.11.2020).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Донецкая Народная Республика. Правительство. Об утверждении Типовой инструкции по делопроизводству в органах государственной власти, органах местного самоуправлении Донецкой Народной Республики : Постановление Совета Министров ДНР от 16.10.2015 № 19-27 : [отменяет: постановление Совета Министров ДНР от 10.01.2015 № 1-2]. – [Донецк, 2015]. – Текст : электронный // Государственная информационная система нормативных правовых актов Донецкой Народной Республики : ГИС НПА ДНР : официальный сайт. – URL: https://gisnpa-dnr.ru/npa/0003-19-27-20151016/ (дата обращения: 19.11.2020).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Донецкая Народная Республика. Главное государственное управление документационного обеспечения и архивного дела. Об утверждении Типового положения о Центральной экспертной комиссии органа государственной власти : Приказ ГГУДОАД от 25.12.2015 № 35. – Донецк, 2016. – Текст : электронный // ГГУДОАД ДНР : [официальный сайт]. – URL: http://ggudoad-dnr.ugletele.com/sites/default/files/documents/prikazggau_</w:t>
      </w: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br/>
        <w:t>n35_25122015.pdf (дата обращения: 19.11.2020).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ГОСТ Р ИСО 15489-1–2019. Информация и документация. Управление документами. Часть 1. Понятия и принципы : национальный стандарт Российской Федерации : утвержден и введен в действие Приказом Федерального агентства по техническому регулированию и метрологии от 26 марта 2019 г. № 1010-ст : взамен ГОСТ Р ИСО 15489-1–2007 : дата введения 2020−01−01 / подготовлен: Российский научно-технический центр информации по стандартизации, метрологии и оценке соответствия (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Стандартинформ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) [и др.]. – Москва 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Стандартинформ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 2019. – V, 17 с. – (Система стандартов по информации, библиотечному и издательскому делу). – Текст : непосредственный.</w:t>
      </w:r>
    </w:p>
    <w:p w:rsidR="008B3C33" w:rsidRPr="00454842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pacing w:val="-4"/>
          <w:sz w:val="28"/>
          <w:szCs w:val="28"/>
          <w:lang w:val="ru-RU" w:eastAsia="ar-SA"/>
        </w:rPr>
      </w:pPr>
      <w:r w:rsidRPr="00454842">
        <w:rPr>
          <w:rFonts w:eastAsia="Times New Roman"/>
          <w:bCs/>
          <w:iCs/>
          <w:spacing w:val="-4"/>
          <w:sz w:val="28"/>
          <w:szCs w:val="28"/>
          <w:lang w:val="ru-RU" w:eastAsia="ar-SA"/>
        </w:rPr>
        <w:t>ГОСТ Р 7.0.97–2016.</w:t>
      </w:r>
      <w:r w:rsidR="00E811DD" w:rsidRPr="00454842">
        <w:rPr>
          <w:rFonts w:eastAsia="Times New Roman"/>
          <w:bCs/>
          <w:iCs/>
          <w:spacing w:val="-4"/>
          <w:sz w:val="28"/>
          <w:szCs w:val="28"/>
          <w:lang w:val="ru-RU" w:eastAsia="ar-SA"/>
        </w:rPr>
        <w:t xml:space="preserve"> </w:t>
      </w:r>
      <w:r w:rsidRPr="00454842">
        <w:rPr>
          <w:rFonts w:eastAsia="Times New Roman"/>
          <w:bCs/>
          <w:iCs/>
          <w:spacing w:val="-4"/>
          <w:sz w:val="28"/>
          <w:szCs w:val="28"/>
          <w:lang w:val="ru-RU" w:eastAsia="ar-SA"/>
        </w:rPr>
        <w:t xml:space="preserve">Организационно-распорядительная документация. Требования к оформлению документов : национальный стандарт Российской Федерации : утвержден и введен в действие Приказом Федерального агентства по техническому регулированию и метрологии от 8 декабря 2016 г. № 2004-ст : взамен ГОСТ Р 6.30–2003 : дата введения 2017−07−01 / разработан: Всероссийский научно-исследовательский институт документоведения и архивного дела (ВНИИДАД) Федерального архивного агентства. – </w:t>
      </w:r>
      <w:proofErr w:type="spellStart"/>
      <w:r w:rsidRPr="00454842">
        <w:rPr>
          <w:rFonts w:eastAsia="Times New Roman"/>
          <w:bCs/>
          <w:iCs/>
          <w:spacing w:val="-4"/>
          <w:sz w:val="28"/>
          <w:szCs w:val="28"/>
          <w:lang w:val="ru-RU" w:eastAsia="ar-SA"/>
        </w:rPr>
        <w:t>Введ</w:t>
      </w:r>
      <w:proofErr w:type="spellEnd"/>
      <w:r w:rsidRPr="00454842">
        <w:rPr>
          <w:rFonts w:eastAsia="Times New Roman"/>
          <w:bCs/>
          <w:iCs/>
          <w:spacing w:val="-4"/>
          <w:sz w:val="28"/>
          <w:szCs w:val="28"/>
          <w:lang w:val="ru-RU" w:eastAsia="ar-SA"/>
        </w:rPr>
        <w:t xml:space="preserve">. изм. № 1 от 01.07.2018 (ИУС7–2018). – Москва : </w:t>
      </w:r>
      <w:proofErr w:type="spellStart"/>
      <w:r w:rsidRPr="00454842">
        <w:rPr>
          <w:rFonts w:eastAsia="Times New Roman"/>
          <w:bCs/>
          <w:iCs/>
          <w:spacing w:val="-4"/>
          <w:sz w:val="28"/>
          <w:szCs w:val="28"/>
          <w:lang w:val="ru-RU" w:eastAsia="ar-SA"/>
        </w:rPr>
        <w:t>Стандартинформ</w:t>
      </w:r>
      <w:proofErr w:type="spellEnd"/>
      <w:r w:rsidRPr="00454842">
        <w:rPr>
          <w:rFonts w:eastAsia="Times New Roman"/>
          <w:bCs/>
          <w:iCs/>
          <w:spacing w:val="-4"/>
          <w:sz w:val="28"/>
          <w:szCs w:val="28"/>
          <w:lang w:val="ru-RU" w:eastAsia="ar-SA"/>
        </w:rPr>
        <w:t>, 2017. – III, 26 c. – (Система стандартов по информации, библиотечному и издательскому делу). –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ГОСТ Р 7.0.8‒2013. Делопроизводство и архивное дело. Термины и определения : национальный стандарт Российской Федерации : утвержден и введен в действие Приказом Федерального агентства по техническому регулированию и метрологии от 17 октября 2013 г. № 1185-ст : взамен ГОСТ Р 51141–98 : дата введения 2014−03−01 / разработан: Всероссийский научно-исследовательский институт документоведения и архивного дела (ВНИИДАД) Федерального архивного агентства. – Москва 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Стандартинформ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 2014. – IV, 11 с. – (Система стандартов по информации, библиотечному и издательскому делу). –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Быкова, Т. А. Документационное обеспечение управления (делопроизводство) : учебное пособие для студентов вузов, обучающихся по направлению 037700 «Документоведение и архивоведение» и специальности 032001 «Документоведение и документационное обеспечение управления» / Т. А. Быкова, Т. В. Кузнецова, Л. В. Санкина ; под общей редакцией Т. В. Кузнецовой. – Изд. 2-е,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перераб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. и доп. – Москва : ИНФРА-М, 2012. – 303, [1] с. − (Высшее образование). − ISBN 978-5-16-004805-5 (в пер.). –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Глинских, А. Современные системы электронного документооборота / Александр Глинских. – Текст : электронный // Компьютер-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Информ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: [сайт газеты]. – 2001. – 19 мая – 1 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июн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. (№ 102). – URL: http://www.ci.ru/inform09_01/p223edoc.htm (дата обращения: 19.11.2019).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Грозова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 О. С. Делопроизводство : учебное пособие для вузов / О. С. 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Грозова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. – Москва 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Юрайт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, 2020. − 124 с. − (Высшее образование). − ISBN 978-5-534-06787-3. − Текст : электронный // ЭБС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Юрайт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: [сайт]. − URL: </w:t>
      </w:r>
      <w:hyperlink r:id="rId21" w:tgtFrame="_blank" w:history="1">
        <w:r w:rsidRPr="0006242D">
          <w:rPr>
            <w:rFonts w:eastAsia="Times New Roman"/>
            <w:bCs/>
            <w:iCs/>
            <w:sz w:val="28"/>
            <w:szCs w:val="28"/>
            <w:lang w:val="ru-RU" w:eastAsia="ar-SA"/>
          </w:rPr>
          <w:t>https://urait.ru/bcode/453969</w:t>
        </w:r>
      </w:hyperlink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(дата обращения: 19.11.2019).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Ловчева, М. В. Делопроизводство в кадровой службе : учебно-практическое пособие для студентов высших учебных заведений, обучающихся по специальностям «Управление персоналом» и «Менеджмент организации» / Ловчева М. В., Галкина Е. Н., Гурова Е. В. ; под редакцией А. Я. 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Кибанова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; Государственный университет управления. – Москва : Проспект, 2014. – 77, [1] с. – (Управление персоналом: теория и практика / Гос. ун-т упр.). – ISBN 978-5-392-12476-3. –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Малынин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 А. М. Обзор систем автоматизации документооборота / А. М. 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Малынин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. − Текст : непосредственный // Меридиан. – 2020. – № 1 (35). – С. 36–38.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Мащенко, Н. Е. Состояние и перспективы развития документационного обеспечения управления и архивного дела в Донецкой Народной Республике / Н. Е. Мащенко. − Текст : непосредственный // Вестник архивиста : российский историко-архивоведческий журнал / Общероссийская общественная организация Российское общество историков-архивистов. ‒ Москва : РОИА, 2016. ‒ № 4 (136). ‒ С. 115‒132.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Методологические основы формирования стратегии развития российского региона =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Methodological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fundamentals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of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forming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of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development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strategy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of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Russian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region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: монография / О. Н. Дмитриев [и др.]. ‒ Москва 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КноРус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 2006. ‒ 319 с. ‒ (Условия, проблемы, концепции и методы современного управления в экономике). − ISBN 5-85971-721-0. –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Наумова, Р. Л. Приказ и деловое письмо : требования к оформлению и образцы документов / Р. Л. Наумова, Ю. Ю. 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Суняева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. – Москва 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ГроссМедиа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: Российский Бухгалтер, 2012. – 200 с. – (Делопроизводство и кадры). – ISBN 978-5-476-00741-8. −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Организация работы с документами : учебник для вузов по специальности «Документоведение и документационное обеспечение управления» и «Менеджмент организации» /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Кудряев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В. А., Галахов В.В., Корнеев И. К. [и др.] ; под редакцией В. А. 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Кудряева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; Государственный университет управления. – 2-е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изд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,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перераб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. и доп. – Москва : ИНФРА-М, 2001. − 590, [1] с. − (Высшее образование / Гос. Акад. упр.). − ISBN 5-16-000494-7. –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Разработка табеля унифицированных форм документов организации – важный шаг для обеспечения грамотной работы с документами. − 22.09.2014. − Текст : электронный //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Клерк.Ру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: [сайт] : информационное агентство. – URL: http://www.klerk.ru/buh/articles/397542/ (дата обращения: 19.11.2020).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Романченко, Е. В. Теоретические и практические аспекты внедрения систем электронного документооборота в холдингах Российской Федерации : автореферат диссертации на соискание ученой степени кандидата исторических наук : 05.25.02 / Романченко Елена Валерьевна ; [Всероссийский научно-исследовательский институт документоведения и архивного дела (ВНИИДАД)]. ‒ Москва, 2013. ‒ 24 с. − Место защиты: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Всерос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. науч.-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исслед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. ин-т документоведения и архивного дела. −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Руководитель Донецкой библиотеки им. Н. К. Крупской Игорь Горбатов рассказал о насущных проблемах в библиотечной сфере. – [Донецк, 2016]. – Текст : электронный // Министерство культуры Донецкой Народной Республики : [официальный сайт]. – URL: http://mincult.govdnr.ru/news/rukovoditel-doneckoy-biblioteki-im-nk-krupskoy-igor-gorbatov-rasskazal-o-nasushchnyh-problemah (дата обращения: 19.11.2020).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Столяров, Ю. Н. Документный ресурс : учебное пособие для высших учебных заведений / Ю. Н. Столяров. – Москва 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Либерея-Бибинформ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 2009. – 222, [1] с. – (Специальная серия «Профессиональный практикум»). – ISBN 978-5-8167-0017-7. − Текст : непосредственный.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Федоров, А. Стратегия продвижения библиотеки в социальных медиа / Андрей Федоров. – [Чувашия], 12.10.2012. – Текст : электронный // Едем в Чувашию = Go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to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Chuvashia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 : [блог]. – URL: http://ideafor.info/?p=6401 (дата обращения: 19.11.2020).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Филатова, Я. В. Современные информационные технологии в организации рабочего места секретаря / Я. В. Филатова, А. В. 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Лендел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 xml:space="preserve">. − Текст : непосредственный // Информационные технологии и системы в области документоведения и архивоведения : материалы V международной научно-практической конференции, г. Донецк, 5 апреля ‒ 7 апреля 2016 г. ‒ Донецк : 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ДонНУ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 2016. – С. 58‒61.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ru-RU" w:eastAsia="ar-SA"/>
        </w:rPr>
      </w:pP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Янковая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, В. Ф. Делопроизводство с нуля / В. Ф. </w:t>
      </w:r>
      <w:proofErr w:type="spellStart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Янковая</w:t>
      </w:r>
      <w:proofErr w:type="spellEnd"/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. − Текст : непосредственный // Секретарь-референт. ‒ 2010. ‒ № 7. − С. 17–19.</w:t>
      </w:r>
    </w:p>
    <w:p w:rsidR="008B3C33" w:rsidRPr="0006242D" w:rsidRDefault="008B3C33" w:rsidP="00121974">
      <w:pPr>
        <w:numPr>
          <w:ilvl w:val="0"/>
          <w:numId w:val="8"/>
        </w:numPr>
        <w:tabs>
          <w:tab w:val="clear" w:pos="720"/>
          <w:tab w:val="num" w:pos="0"/>
          <w:tab w:val="num" w:pos="1134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val="en-US" w:eastAsia="ar-SA"/>
        </w:rPr>
      </w:pPr>
      <w:r w:rsidRPr="0006242D">
        <w:rPr>
          <w:rFonts w:eastAsia="Times New Roman"/>
          <w:bCs/>
          <w:iCs/>
          <w:sz w:val="28"/>
          <w:szCs w:val="28"/>
          <w:lang w:val="en-US" w:eastAsia="ar-SA"/>
        </w:rPr>
        <w:t xml:space="preserve">Digital in 2017 : global overview / Simon Kemp. − New York, 24 January 2017. − </w:t>
      </w: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Текст</w:t>
      </w:r>
      <w:r w:rsidRPr="0006242D">
        <w:rPr>
          <w:rFonts w:eastAsia="Times New Roman"/>
          <w:bCs/>
          <w:iCs/>
          <w:sz w:val="28"/>
          <w:szCs w:val="28"/>
          <w:lang w:val="en-US" w:eastAsia="ar-SA"/>
        </w:rPr>
        <w:t xml:space="preserve"> : </w:t>
      </w: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электронный</w:t>
      </w:r>
      <w:r w:rsidRPr="0006242D">
        <w:rPr>
          <w:rFonts w:eastAsia="Times New Roman"/>
          <w:bCs/>
          <w:iCs/>
          <w:sz w:val="28"/>
          <w:szCs w:val="28"/>
          <w:lang w:val="en-US" w:eastAsia="ar-SA"/>
        </w:rPr>
        <w:t xml:space="preserve"> // We are social : [</w:t>
      </w: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блог</w:t>
      </w:r>
      <w:r w:rsidRPr="0006242D">
        <w:rPr>
          <w:rFonts w:eastAsia="Times New Roman"/>
          <w:bCs/>
          <w:iCs/>
          <w:sz w:val="28"/>
          <w:szCs w:val="28"/>
          <w:lang w:val="en-US" w:eastAsia="ar-SA"/>
        </w:rPr>
        <w:t>]. – URL: http://wearesocial.com/blog/2017/01/digital-in-2017-global-overview (</w:t>
      </w: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дата</w:t>
      </w:r>
      <w:r w:rsidRPr="0006242D">
        <w:rPr>
          <w:rFonts w:eastAsia="Times New Roman"/>
          <w:bCs/>
          <w:iCs/>
          <w:sz w:val="28"/>
          <w:szCs w:val="28"/>
          <w:lang w:val="en-US" w:eastAsia="ar-SA"/>
        </w:rPr>
        <w:t xml:space="preserve"> </w:t>
      </w:r>
      <w:r w:rsidRPr="0006242D">
        <w:rPr>
          <w:rFonts w:eastAsia="Times New Roman"/>
          <w:bCs/>
          <w:iCs/>
          <w:sz w:val="28"/>
          <w:szCs w:val="28"/>
          <w:lang w:val="ru-RU" w:eastAsia="ar-SA"/>
        </w:rPr>
        <w:t>обращения</w:t>
      </w:r>
      <w:r w:rsidRPr="0006242D">
        <w:rPr>
          <w:rFonts w:eastAsia="Times New Roman"/>
          <w:bCs/>
          <w:iCs/>
          <w:sz w:val="28"/>
          <w:szCs w:val="28"/>
          <w:lang w:val="en-US" w:eastAsia="ar-SA"/>
        </w:rPr>
        <w:t>: 19.11.2020).</w:t>
      </w:r>
    </w:p>
    <w:p w:rsidR="008B3C33" w:rsidRPr="0006242D" w:rsidRDefault="008B3C33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B3C33" w:rsidRPr="0006242D" w:rsidRDefault="008B3C33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B3C33" w:rsidRPr="0006242D" w:rsidRDefault="008B3C33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884444" w:rsidRPr="0006242D" w:rsidRDefault="00884444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en-US"/>
        </w:rPr>
      </w:pPr>
    </w:p>
    <w:p w:rsidR="00ED5851" w:rsidRPr="0006242D" w:rsidRDefault="00ED5851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  <w:bookmarkStart w:id="20" w:name="_Toc82526135"/>
      <w:proofErr w:type="spellStart"/>
      <w:r w:rsidRPr="0006242D">
        <w:rPr>
          <w:rStyle w:val="a4"/>
          <w:rFonts w:ascii="Times New Roman" w:hAnsi="Times New Roman"/>
          <w:b/>
          <w:sz w:val="28"/>
          <w:szCs w:val="28"/>
        </w:rPr>
        <w:t>Приложение</w:t>
      </w:r>
      <w:proofErr w:type="spellEnd"/>
      <w:r w:rsidRPr="0006242D">
        <w:rPr>
          <w:rStyle w:val="a4"/>
          <w:rFonts w:ascii="Times New Roman" w:hAnsi="Times New Roman"/>
          <w:b/>
          <w:sz w:val="28"/>
          <w:szCs w:val="28"/>
        </w:rPr>
        <w:t xml:space="preserve"> Д</w:t>
      </w:r>
      <w:bookmarkEnd w:id="20"/>
    </w:p>
    <w:p w:rsidR="00DA2C00" w:rsidRPr="0006242D" w:rsidRDefault="00DA2C00" w:rsidP="00DA2C00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</w:rPr>
      </w:pPr>
      <w:bookmarkStart w:id="21" w:name="_Toc82526136"/>
      <w:r w:rsidRPr="0006242D">
        <w:rPr>
          <w:rStyle w:val="a4"/>
          <w:rFonts w:ascii="Times New Roman" w:hAnsi="Times New Roman"/>
          <w:b/>
          <w:sz w:val="28"/>
          <w:szCs w:val="28"/>
        </w:rPr>
        <w:t>Шаблон отзыва научного руководителя на курсовую работу</w:t>
      </w:r>
      <w:bookmarkEnd w:id="21"/>
    </w:p>
    <w:p w:rsidR="00C01528" w:rsidRPr="0006242D" w:rsidRDefault="00C01528" w:rsidP="009A441E">
      <w:pPr>
        <w:pStyle w:val="1"/>
        <w:spacing w:before="0" w:after="0"/>
        <w:jc w:val="center"/>
        <w:rPr>
          <w:rStyle w:val="a4"/>
          <w:rFonts w:ascii="Times New Roman" w:hAnsi="Times New Roman"/>
          <w:b/>
          <w:sz w:val="28"/>
          <w:szCs w:val="28"/>
          <w:lang w:val="ru-RU"/>
        </w:rPr>
      </w:pPr>
    </w:p>
    <w:p w:rsidR="00C01528" w:rsidRPr="0006242D" w:rsidRDefault="00C01528" w:rsidP="00C01528">
      <w:pPr>
        <w:widowControl w:val="0"/>
        <w:spacing w:line="274" w:lineRule="exact"/>
        <w:ind w:left="40"/>
        <w:jc w:val="center"/>
        <w:rPr>
          <w:rFonts w:eastAsia="Times New Roman"/>
          <w:b/>
          <w:bCs/>
          <w:sz w:val="22"/>
          <w:lang w:val="ru-RU" w:eastAsia="ru-RU" w:bidi="ru-RU"/>
        </w:rPr>
      </w:pPr>
      <w:r w:rsidRPr="0006242D">
        <w:rPr>
          <w:rFonts w:eastAsia="Times New Roman"/>
          <w:b/>
          <w:bCs/>
          <w:sz w:val="22"/>
          <w:lang w:val="ru-RU" w:eastAsia="ru-RU" w:bidi="ru-RU"/>
        </w:rPr>
        <w:t>ОТЗЫВ</w:t>
      </w:r>
    </w:p>
    <w:p w:rsidR="00C01528" w:rsidRPr="0006242D" w:rsidRDefault="00C01528" w:rsidP="00C01528">
      <w:pPr>
        <w:widowControl w:val="0"/>
        <w:spacing w:line="274" w:lineRule="exact"/>
        <w:ind w:left="40"/>
        <w:jc w:val="center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НАУЧНОГО РУКОВОДИТЕЛЯ НА КУРСОВУЮ РАБОТУ</w:t>
      </w:r>
    </w:p>
    <w:p w:rsidR="00C01528" w:rsidRPr="0006242D" w:rsidRDefault="00C01528" w:rsidP="00C01528">
      <w:pPr>
        <w:widowControl w:val="0"/>
        <w:shd w:val="clear" w:color="auto" w:fill="FFFFFF"/>
        <w:tabs>
          <w:tab w:val="num" w:pos="0"/>
          <w:tab w:val="left" w:pos="993"/>
        </w:tabs>
        <w:ind w:firstLine="709"/>
        <w:jc w:val="center"/>
        <w:rPr>
          <w:szCs w:val="24"/>
          <w:lang w:val="ru-RU"/>
        </w:rPr>
      </w:pPr>
      <w:r w:rsidRPr="0006242D">
        <w:rPr>
          <w:szCs w:val="24"/>
          <w:lang w:val="ru-RU"/>
        </w:rPr>
        <w:t>студента ____курса ______________________________(ФИО)</w:t>
      </w:r>
    </w:p>
    <w:p w:rsidR="00C01528" w:rsidRPr="0006242D" w:rsidRDefault="00C01528" w:rsidP="00C01528">
      <w:pPr>
        <w:widowControl w:val="0"/>
        <w:shd w:val="clear" w:color="auto" w:fill="FFFFFF"/>
        <w:tabs>
          <w:tab w:val="num" w:pos="0"/>
          <w:tab w:val="left" w:pos="993"/>
        </w:tabs>
        <w:ind w:firstLine="709"/>
        <w:jc w:val="center"/>
        <w:rPr>
          <w:szCs w:val="24"/>
          <w:lang w:val="ru-RU"/>
        </w:rPr>
      </w:pPr>
      <w:r w:rsidRPr="0006242D">
        <w:rPr>
          <w:szCs w:val="24"/>
          <w:lang w:val="ru-RU"/>
        </w:rPr>
        <w:t>направления подготовки 46.03.02 Документоведение и архивоведение</w:t>
      </w:r>
    </w:p>
    <w:p w:rsidR="00C01528" w:rsidRPr="0006242D" w:rsidRDefault="00C01528" w:rsidP="00C01528">
      <w:pPr>
        <w:widowControl w:val="0"/>
        <w:tabs>
          <w:tab w:val="left" w:leader="underscore" w:pos="2813"/>
          <w:tab w:val="left" w:leader="underscore" w:pos="4152"/>
          <w:tab w:val="left" w:leader="underscore" w:pos="6542"/>
        </w:tabs>
        <w:spacing w:after="103" w:line="274" w:lineRule="exact"/>
        <w:ind w:left="1440"/>
        <w:jc w:val="center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______________формы с ________________сроком обучения</w:t>
      </w:r>
    </w:p>
    <w:p w:rsidR="00C01528" w:rsidRPr="0006242D" w:rsidRDefault="00C01528" w:rsidP="00C01528">
      <w:pPr>
        <w:widowControl w:val="0"/>
        <w:tabs>
          <w:tab w:val="left" w:leader="underscore" w:pos="9582"/>
        </w:tabs>
        <w:spacing w:line="274" w:lineRule="exact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Тема работы:__________________________________________________________________________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leader="underscore" w:pos="9582"/>
        </w:tabs>
        <w:spacing w:line="274" w:lineRule="exact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121974">
      <w:pPr>
        <w:widowControl w:val="0"/>
        <w:numPr>
          <w:ilvl w:val="0"/>
          <w:numId w:val="10"/>
        </w:numPr>
        <w:tabs>
          <w:tab w:val="left" w:pos="1059"/>
          <w:tab w:val="left" w:leader="underscore" w:pos="9582"/>
        </w:tabs>
        <w:ind w:firstLine="743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Обоснование актуальности темы, определение цели и задач выполнения работы, объекта и предмета исследования:</w:t>
      </w:r>
      <w:r w:rsidRPr="0006242D">
        <w:rPr>
          <w:rFonts w:eastAsia="Times New Roman"/>
          <w:sz w:val="22"/>
          <w:lang w:val="ru-RU" w:eastAsia="ru-RU" w:bidi="ru-RU"/>
        </w:rPr>
        <w:tab/>
      </w:r>
    </w:p>
    <w:p w:rsidR="00C01528" w:rsidRPr="0006242D" w:rsidRDefault="00C01528" w:rsidP="00C01528">
      <w:pPr>
        <w:widowControl w:val="0"/>
        <w:tabs>
          <w:tab w:val="left" w:pos="1059"/>
          <w:tab w:val="left" w:leader="underscore" w:pos="9582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59"/>
          <w:tab w:val="left" w:leader="underscore" w:pos="9582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59"/>
          <w:tab w:val="left" w:leader="underscore" w:pos="9582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leader="underscore" w:pos="9582"/>
        </w:tabs>
        <w:spacing w:line="274" w:lineRule="exact"/>
        <w:ind w:left="7580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Баллы:</w:t>
      </w:r>
      <w:r w:rsidRPr="0006242D">
        <w:rPr>
          <w:rFonts w:eastAsia="Times New Roman"/>
          <w:sz w:val="22"/>
          <w:lang w:val="ru-RU" w:eastAsia="ru-RU" w:bidi="ru-RU"/>
        </w:rPr>
        <w:tab/>
      </w:r>
    </w:p>
    <w:p w:rsidR="00C01528" w:rsidRPr="0006242D" w:rsidRDefault="00C01528" w:rsidP="00121974">
      <w:pPr>
        <w:widowControl w:val="0"/>
        <w:numPr>
          <w:ilvl w:val="0"/>
          <w:numId w:val="10"/>
        </w:numPr>
        <w:tabs>
          <w:tab w:val="left" w:pos="1064"/>
          <w:tab w:val="left" w:leader="underscore" w:pos="9566"/>
        </w:tabs>
        <w:ind w:firstLine="743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Степень разработки научной проблемы, самостоятельность и полнота проведенного анализа, наличие ошибок; соответствие содержания теме и плану работы:</w:t>
      </w:r>
      <w:r w:rsidRPr="0006242D">
        <w:rPr>
          <w:rFonts w:eastAsia="Times New Roman"/>
          <w:sz w:val="22"/>
          <w:lang w:val="ru-RU" w:eastAsia="ru-RU" w:bidi="ru-RU"/>
        </w:rPr>
        <w:tab/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spacing w:after="13" w:line="220" w:lineRule="exact"/>
        <w:ind w:left="7580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Баллы:___________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121974">
      <w:pPr>
        <w:widowControl w:val="0"/>
        <w:numPr>
          <w:ilvl w:val="0"/>
          <w:numId w:val="10"/>
        </w:numPr>
        <w:tabs>
          <w:tab w:val="left" w:pos="1064"/>
          <w:tab w:val="left" w:leader="underscore" w:pos="9582"/>
        </w:tabs>
        <w:ind w:firstLine="740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Использование научных методов исследования, умение логично мыслить, доказывать, делать обоснованные выводы:</w:t>
      </w:r>
      <w:r w:rsidRPr="0006242D">
        <w:rPr>
          <w:rFonts w:eastAsia="Times New Roman"/>
          <w:sz w:val="22"/>
          <w:lang w:val="ru-RU" w:eastAsia="ru-RU" w:bidi="ru-RU"/>
        </w:rPr>
        <w:tab/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</w:t>
      </w:r>
    </w:p>
    <w:p w:rsidR="00C01528" w:rsidRPr="0006242D" w:rsidRDefault="00C01528" w:rsidP="00C01528">
      <w:pPr>
        <w:widowControl w:val="0"/>
        <w:spacing w:after="13" w:line="220" w:lineRule="exact"/>
        <w:ind w:left="7090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 xml:space="preserve">       Баллы:___________</w:t>
      </w:r>
    </w:p>
    <w:p w:rsidR="00C01528" w:rsidRPr="0006242D" w:rsidRDefault="00C01528" w:rsidP="00121974">
      <w:pPr>
        <w:widowControl w:val="0"/>
        <w:numPr>
          <w:ilvl w:val="0"/>
          <w:numId w:val="10"/>
        </w:numPr>
        <w:tabs>
          <w:tab w:val="left" w:pos="1084"/>
        </w:tabs>
        <w:ind w:firstLine="740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Полученные результаты и их новизна:___________________________________________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ind w:left="7580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Баллы:__________</w:t>
      </w:r>
    </w:p>
    <w:p w:rsidR="00C01528" w:rsidRPr="0006242D" w:rsidRDefault="00C01528" w:rsidP="00121974">
      <w:pPr>
        <w:widowControl w:val="0"/>
        <w:numPr>
          <w:ilvl w:val="0"/>
          <w:numId w:val="10"/>
        </w:numPr>
        <w:tabs>
          <w:tab w:val="left" w:pos="1089"/>
        </w:tabs>
        <w:ind w:firstLine="740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Оформление работы и выполнение календарного плана:____________________________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tabs>
          <w:tab w:val="left" w:pos="1064"/>
          <w:tab w:val="left" w:leader="underscore" w:pos="9566"/>
        </w:tabs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______________________________________________________________________________________</w:t>
      </w:r>
    </w:p>
    <w:p w:rsidR="00C01528" w:rsidRPr="0006242D" w:rsidRDefault="00C01528" w:rsidP="00C01528">
      <w:pPr>
        <w:widowControl w:val="0"/>
        <w:ind w:left="7580"/>
        <w:jc w:val="both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Баллы:__________</w:t>
      </w: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5620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139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139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139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139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139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139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139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 xml:space="preserve">Защита </w:t>
      </w:r>
      <w:r w:rsidR="00450941" w:rsidRPr="0006242D">
        <w:rPr>
          <w:rFonts w:eastAsia="Times New Roman"/>
          <w:sz w:val="22"/>
          <w:lang w:val="ru-RU" w:eastAsia="ru-RU" w:bidi="ru-RU"/>
        </w:rPr>
        <w:t xml:space="preserve">курсовой </w:t>
      </w:r>
      <w:proofErr w:type="spellStart"/>
      <w:r w:rsidRPr="0006242D">
        <w:rPr>
          <w:rFonts w:eastAsia="Times New Roman"/>
          <w:sz w:val="22"/>
          <w:lang w:val="ru-RU" w:eastAsia="ru-RU" w:bidi="ru-RU"/>
        </w:rPr>
        <w:t>работы_____________________баллов</w:t>
      </w:r>
      <w:proofErr w:type="spellEnd"/>
      <w:r w:rsidRPr="0006242D">
        <w:rPr>
          <w:rFonts w:eastAsia="Times New Roman"/>
          <w:sz w:val="22"/>
          <w:lang w:val="ru-RU" w:eastAsia="ru-RU" w:bidi="ru-RU"/>
        </w:rPr>
        <w:t>.</w:t>
      </w: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5620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-3"/>
        <w:rPr>
          <w:rFonts w:eastAsia="Times New Roman"/>
          <w:sz w:val="22"/>
          <w:lang w:val="ru-RU" w:eastAsia="ru-RU" w:bidi="ru-RU"/>
        </w:rPr>
      </w:pPr>
      <w:r w:rsidRPr="0006242D">
        <w:rPr>
          <w:rFonts w:eastAsia="Times New Roman"/>
          <w:sz w:val="22"/>
          <w:lang w:val="ru-RU" w:eastAsia="ru-RU" w:bidi="ru-RU"/>
        </w:rPr>
        <w:t>Общая оценка курсовой работы: ________________</w:t>
      </w: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5620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5620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5620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5620"/>
        <w:rPr>
          <w:rFonts w:eastAsia="Times New Roman"/>
          <w:sz w:val="22"/>
          <w:lang w:val="ru-RU" w:eastAsia="ru-RU" w:bidi="ru-RU"/>
        </w:rPr>
      </w:pPr>
    </w:p>
    <w:p w:rsidR="00C01528" w:rsidRPr="0006242D" w:rsidRDefault="00C01528" w:rsidP="00C01528">
      <w:pPr>
        <w:widowControl w:val="0"/>
        <w:tabs>
          <w:tab w:val="left" w:leader="underscore" w:pos="4152"/>
        </w:tabs>
        <w:ind w:left="740" w:right="-3"/>
        <w:rPr>
          <w:rStyle w:val="a4"/>
          <w:b w:val="0"/>
          <w:sz w:val="28"/>
          <w:szCs w:val="28"/>
          <w:lang w:val="ru-RU"/>
        </w:rPr>
      </w:pPr>
      <w:r w:rsidRPr="0006242D">
        <w:rPr>
          <w:rFonts w:eastAsia="Times New Roman"/>
          <w:sz w:val="22"/>
          <w:lang w:val="ru-RU" w:eastAsia="ru-RU" w:bidi="ru-RU"/>
        </w:rPr>
        <w:t xml:space="preserve">Научный руководитель:___________                               </w:t>
      </w:r>
      <w:r w:rsidRPr="0006242D">
        <w:rPr>
          <w:szCs w:val="24"/>
          <w:lang w:val="ru-RU"/>
        </w:rPr>
        <w:t xml:space="preserve"> Дата</w:t>
      </w:r>
    </w:p>
    <w:p w:rsidR="00C01528" w:rsidRPr="0006242D" w:rsidRDefault="00C01528" w:rsidP="00C01528">
      <w:pPr>
        <w:widowControl w:val="0"/>
        <w:shd w:val="clear" w:color="auto" w:fill="FFFFFF"/>
        <w:tabs>
          <w:tab w:val="num" w:pos="0"/>
          <w:tab w:val="left" w:pos="993"/>
          <w:tab w:val="left" w:pos="7535"/>
        </w:tabs>
        <w:ind w:right="11"/>
        <w:rPr>
          <w:szCs w:val="24"/>
          <w:lang w:val="ru-RU"/>
        </w:rPr>
      </w:pPr>
      <w:r w:rsidRPr="0006242D">
        <w:rPr>
          <w:szCs w:val="24"/>
          <w:lang w:val="ru-RU"/>
        </w:rPr>
        <w:tab/>
        <w:t xml:space="preserve">                                   </w:t>
      </w:r>
      <w:r w:rsidRPr="0006242D">
        <w:rPr>
          <w:sz w:val="20"/>
          <w:szCs w:val="20"/>
          <w:lang w:val="ru-RU"/>
        </w:rPr>
        <w:t>(подпись)</w:t>
      </w:r>
      <w:r w:rsidRPr="0006242D">
        <w:rPr>
          <w:szCs w:val="24"/>
          <w:lang w:val="ru-RU"/>
        </w:rPr>
        <w:tab/>
      </w:r>
    </w:p>
    <w:p w:rsidR="00ED5851" w:rsidRPr="0006242D" w:rsidRDefault="00ED5851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ru-RU"/>
        </w:rPr>
      </w:pPr>
    </w:p>
    <w:p w:rsidR="00ED5851" w:rsidRPr="0006242D" w:rsidRDefault="00ED5851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ru-RU"/>
        </w:rPr>
      </w:pPr>
    </w:p>
    <w:p w:rsidR="00ED5851" w:rsidRPr="0006242D" w:rsidRDefault="00ED5851" w:rsidP="008B3C33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 w:firstLine="709"/>
        <w:jc w:val="center"/>
        <w:rPr>
          <w:sz w:val="28"/>
          <w:szCs w:val="28"/>
          <w:lang w:val="ru-RU"/>
        </w:rPr>
      </w:pPr>
    </w:p>
    <w:p w:rsidR="002378EE" w:rsidRPr="0006242D" w:rsidRDefault="00E14B51" w:rsidP="00DA2C00">
      <w:pPr>
        <w:widowControl w:val="0"/>
        <w:shd w:val="clear" w:color="auto" w:fill="FFFFFF"/>
        <w:tabs>
          <w:tab w:val="num" w:pos="0"/>
          <w:tab w:val="left" w:pos="993"/>
        </w:tabs>
        <w:spacing w:before="108"/>
        <w:ind w:right="14"/>
        <w:jc w:val="center"/>
        <w:rPr>
          <w:sz w:val="28"/>
          <w:szCs w:val="28"/>
          <w:lang w:val="ru-RU"/>
        </w:rPr>
      </w:pPr>
      <w:r w:rsidRPr="0006242D">
        <w:rPr>
          <w:sz w:val="28"/>
          <w:szCs w:val="28"/>
          <w:lang w:val="ru-RU"/>
        </w:rPr>
        <w:t>Учебное издание</w:t>
      </w:r>
    </w:p>
    <w:p w:rsidR="002378EE" w:rsidRPr="0006242D" w:rsidRDefault="002378EE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center"/>
        <w:rPr>
          <w:sz w:val="28"/>
          <w:szCs w:val="28"/>
          <w:lang w:val="ru-RU"/>
        </w:rPr>
      </w:pPr>
    </w:p>
    <w:p w:rsidR="002378EE" w:rsidRPr="0006242D" w:rsidRDefault="002378EE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center"/>
        <w:rPr>
          <w:sz w:val="28"/>
          <w:szCs w:val="28"/>
          <w:lang w:val="ru-RU"/>
        </w:rPr>
      </w:pPr>
    </w:p>
    <w:p w:rsidR="002378EE" w:rsidRPr="0006242D" w:rsidRDefault="002378EE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center"/>
        <w:rPr>
          <w:sz w:val="28"/>
          <w:szCs w:val="28"/>
          <w:lang w:val="ru-RU"/>
        </w:rPr>
      </w:pPr>
    </w:p>
    <w:p w:rsidR="00E811DD" w:rsidRPr="0006242D" w:rsidRDefault="00E811DD" w:rsidP="008B3C33">
      <w:pPr>
        <w:widowControl w:val="0"/>
        <w:shd w:val="clear" w:color="auto" w:fill="FFFFFF"/>
        <w:tabs>
          <w:tab w:val="num" w:pos="0"/>
        </w:tabs>
        <w:spacing w:before="108"/>
        <w:ind w:right="14"/>
        <w:jc w:val="center"/>
        <w:rPr>
          <w:b/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 xml:space="preserve">Пономаренко Наталья </w:t>
      </w:r>
      <w:proofErr w:type="spellStart"/>
      <w:r w:rsidRPr="0006242D">
        <w:rPr>
          <w:b/>
          <w:sz w:val="28"/>
          <w:szCs w:val="28"/>
          <w:lang w:val="ru-RU"/>
        </w:rPr>
        <w:t>Шахрияровна</w:t>
      </w:r>
      <w:proofErr w:type="spellEnd"/>
    </w:p>
    <w:p w:rsidR="002378EE" w:rsidRPr="0006242D" w:rsidRDefault="00E14B51" w:rsidP="008B3C33">
      <w:pPr>
        <w:widowControl w:val="0"/>
        <w:shd w:val="clear" w:color="auto" w:fill="FFFFFF"/>
        <w:tabs>
          <w:tab w:val="num" w:pos="0"/>
        </w:tabs>
        <w:spacing w:before="108"/>
        <w:ind w:right="14"/>
        <w:jc w:val="center"/>
        <w:rPr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>Мащенко</w:t>
      </w:r>
      <w:r w:rsidRPr="0006242D">
        <w:rPr>
          <w:sz w:val="28"/>
          <w:szCs w:val="28"/>
          <w:lang w:val="ru-RU"/>
        </w:rPr>
        <w:t xml:space="preserve"> Натал</w:t>
      </w:r>
      <w:r w:rsidR="00717884" w:rsidRPr="0006242D">
        <w:rPr>
          <w:sz w:val="28"/>
          <w:szCs w:val="28"/>
          <w:lang w:val="ru-RU"/>
        </w:rPr>
        <w:t>ь</w:t>
      </w:r>
      <w:r w:rsidRPr="0006242D">
        <w:rPr>
          <w:sz w:val="28"/>
          <w:szCs w:val="28"/>
          <w:lang w:val="ru-RU"/>
        </w:rPr>
        <w:t>я Евгеньевна</w:t>
      </w:r>
    </w:p>
    <w:p w:rsidR="00ED5851" w:rsidRPr="0006242D" w:rsidRDefault="00ED5851" w:rsidP="008B3C33">
      <w:pPr>
        <w:widowControl w:val="0"/>
        <w:shd w:val="clear" w:color="auto" w:fill="FFFFFF"/>
        <w:tabs>
          <w:tab w:val="num" w:pos="0"/>
        </w:tabs>
        <w:spacing w:before="108"/>
        <w:ind w:right="14"/>
        <w:jc w:val="center"/>
        <w:rPr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>Филатова</w:t>
      </w:r>
      <w:r w:rsidRPr="0006242D">
        <w:rPr>
          <w:sz w:val="28"/>
          <w:szCs w:val="28"/>
          <w:lang w:val="ru-RU"/>
        </w:rPr>
        <w:t xml:space="preserve"> Яна Владимировна</w:t>
      </w:r>
    </w:p>
    <w:p w:rsidR="002378EE" w:rsidRPr="0006242D" w:rsidRDefault="002378EE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center"/>
        <w:rPr>
          <w:sz w:val="28"/>
          <w:szCs w:val="28"/>
          <w:lang w:val="ru-RU"/>
        </w:rPr>
      </w:pPr>
    </w:p>
    <w:p w:rsidR="002378EE" w:rsidRPr="0006242D" w:rsidRDefault="002378EE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center"/>
        <w:rPr>
          <w:sz w:val="28"/>
          <w:szCs w:val="28"/>
          <w:lang w:val="ru-RU"/>
        </w:rPr>
      </w:pPr>
    </w:p>
    <w:p w:rsidR="00232139" w:rsidRPr="0006242D" w:rsidRDefault="00232139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center"/>
        <w:rPr>
          <w:sz w:val="28"/>
          <w:szCs w:val="28"/>
          <w:lang w:val="ru-RU"/>
        </w:rPr>
      </w:pPr>
    </w:p>
    <w:p w:rsidR="00ED5851" w:rsidRPr="0006242D" w:rsidRDefault="00ED5851" w:rsidP="00ED5851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ED5851" w:rsidRPr="0006242D" w:rsidRDefault="00ED5851" w:rsidP="00ED5851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BD27C0" w:rsidRPr="0006242D" w:rsidRDefault="00BD27C0" w:rsidP="00BD27C0">
      <w:pPr>
        <w:widowControl w:val="0"/>
        <w:tabs>
          <w:tab w:val="left" w:pos="0"/>
        </w:tabs>
        <w:contextualSpacing/>
        <w:jc w:val="center"/>
        <w:rPr>
          <w:b/>
          <w:sz w:val="28"/>
          <w:szCs w:val="28"/>
          <w:lang w:val="ru-RU"/>
        </w:rPr>
      </w:pPr>
      <w:r w:rsidRPr="0006242D">
        <w:rPr>
          <w:b/>
          <w:sz w:val="28"/>
          <w:szCs w:val="28"/>
          <w:lang w:val="ru-RU"/>
        </w:rPr>
        <w:t>КУРСОВЫЕ РАБОТЫ:</w:t>
      </w:r>
    </w:p>
    <w:p w:rsidR="00BD27C0" w:rsidRDefault="00BD27C0" w:rsidP="00BD27C0">
      <w:pPr>
        <w:widowControl w:val="0"/>
        <w:tabs>
          <w:tab w:val="left" w:pos="0"/>
        </w:tabs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МЕТОДИЧЕСКИЕ РЕКОМЕНДАЦИИ ПО ВЫПОЛНЕНИЮ И ОФОРМЛЕНИЮ</w:t>
      </w:r>
    </w:p>
    <w:p w:rsidR="00BD27C0" w:rsidRPr="0006242D" w:rsidRDefault="00BD27C0" w:rsidP="00BD27C0">
      <w:pPr>
        <w:widowControl w:val="0"/>
        <w:tabs>
          <w:tab w:val="left" w:pos="0"/>
        </w:tabs>
        <w:contextualSpacing/>
        <w:jc w:val="center"/>
        <w:rPr>
          <w:b/>
          <w:sz w:val="28"/>
          <w:szCs w:val="28"/>
          <w:lang w:val="ru-RU"/>
        </w:rPr>
      </w:pPr>
    </w:p>
    <w:p w:rsidR="00BD27C0" w:rsidRPr="0006242D" w:rsidRDefault="00BD27C0" w:rsidP="00BD27C0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6242D">
        <w:rPr>
          <w:sz w:val="28"/>
          <w:szCs w:val="28"/>
        </w:rPr>
        <w:t xml:space="preserve">для студентов направления подготовки </w:t>
      </w:r>
    </w:p>
    <w:p w:rsidR="00BD27C0" w:rsidRPr="0006242D" w:rsidRDefault="00BD27C0" w:rsidP="00BD27C0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6242D">
        <w:rPr>
          <w:sz w:val="28"/>
          <w:szCs w:val="28"/>
        </w:rPr>
        <w:t xml:space="preserve">46.03.02 «Документоведение и архивоведение» </w:t>
      </w:r>
    </w:p>
    <w:p w:rsidR="00BD27C0" w:rsidRPr="0006242D" w:rsidRDefault="00BD27C0" w:rsidP="00BD27C0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BD27C0" w:rsidRPr="0006242D" w:rsidRDefault="00BD27C0" w:rsidP="00BD27C0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BD27C0" w:rsidRPr="0006242D" w:rsidRDefault="00BD27C0" w:rsidP="00BD27C0">
      <w:pPr>
        <w:widowControl w:val="0"/>
        <w:tabs>
          <w:tab w:val="left" w:pos="375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Методические рекомендации</w:t>
      </w:r>
    </w:p>
    <w:p w:rsidR="00BD27C0" w:rsidRPr="0006242D" w:rsidRDefault="00BD27C0" w:rsidP="00BD27C0">
      <w:pPr>
        <w:widowControl w:val="0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232139" w:rsidRPr="0006242D" w:rsidRDefault="00232139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center"/>
        <w:rPr>
          <w:sz w:val="28"/>
          <w:szCs w:val="28"/>
          <w:lang w:val="ru-RU"/>
        </w:rPr>
      </w:pPr>
    </w:p>
    <w:p w:rsidR="00232139" w:rsidRPr="0006242D" w:rsidRDefault="00232139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center"/>
        <w:rPr>
          <w:sz w:val="28"/>
          <w:szCs w:val="28"/>
          <w:lang w:val="ru-RU"/>
        </w:rPr>
      </w:pPr>
    </w:p>
    <w:p w:rsidR="002378EE" w:rsidRPr="0006242D" w:rsidRDefault="002378EE" w:rsidP="008B3C33">
      <w:pPr>
        <w:widowControl w:val="0"/>
        <w:shd w:val="clear" w:color="auto" w:fill="FFFFFF"/>
        <w:tabs>
          <w:tab w:val="num" w:pos="0"/>
        </w:tabs>
        <w:spacing w:before="108"/>
        <w:ind w:right="14"/>
        <w:jc w:val="center"/>
        <w:rPr>
          <w:sz w:val="28"/>
          <w:szCs w:val="28"/>
          <w:lang w:val="ru-RU"/>
        </w:rPr>
      </w:pPr>
    </w:p>
    <w:p w:rsidR="002378EE" w:rsidRPr="0006242D" w:rsidRDefault="002378EE" w:rsidP="008B3C33">
      <w:pPr>
        <w:widowControl w:val="0"/>
        <w:shd w:val="clear" w:color="auto" w:fill="FFFFFF"/>
        <w:tabs>
          <w:tab w:val="num" w:pos="0"/>
        </w:tabs>
        <w:spacing w:before="108"/>
        <w:ind w:right="14" w:firstLine="567"/>
        <w:jc w:val="both"/>
        <w:rPr>
          <w:sz w:val="28"/>
          <w:szCs w:val="28"/>
          <w:lang w:val="ru-RU"/>
        </w:rPr>
      </w:pPr>
    </w:p>
    <w:p w:rsidR="00173FEC" w:rsidRPr="0006242D" w:rsidRDefault="00173FEC" w:rsidP="008B3C33">
      <w:pPr>
        <w:widowControl w:val="0"/>
        <w:shd w:val="clear" w:color="auto" w:fill="FFFFFF"/>
        <w:tabs>
          <w:tab w:val="num" w:pos="0"/>
          <w:tab w:val="left" w:pos="4253"/>
        </w:tabs>
        <w:spacing w:before="108"/>
        <w:ind w:right="14"/>
        <w:jc w:val="center"/>
        <w:rPr>
          <w:sz w:val="28"/>
          <w:szCs w:val="28"/>
          <w:lang w:val="ru-RU"/>
        </w:rPr>
      </w:pPr>
    </w:p>
    <w:p w:rsidR="00173FEC" w:rsidRPr="0006242D" w:rsidRDefault="00173FEC" w:rsidP="008B3C33">
      <w:pPr>
        <w:widowControl w:val="0"/>
        <w:shd w:val="clear" w:color="auto" w:fill="FFFFFF"/>
        <w:tabs>
          <w:tab w:val="num" w:pos="0"/>
          <w:tab w:val="left" w:pos="4253"/>
        </w:tabs>
        <w:spacing w:before="108"/>
        <w:ind w:right="14"/>
        <w:jc w:val="center"/>
        <w:rPr>
          <w:sz w:val="28"/>
          <w:szCs w:val="28"/>
          <w:lang w:val="ru-RU"/>
        </w:rPr>
      </w:pPr>
    </w:p>
    <w:p w:rsidR="0029347A" w:rsidRPr="0006242D" w:rsidRDefault="0029347A" w:rsidP="008B3C33">
      <w:pPr>
        <w:widowControl w:val="0"/>
        <w:tabs>
          <w:tab w:val="num" w:pos="0"/>
        </w:tabs>
        <w:rPr>
          <w:sz w:val="28"/>
          <w:szCs w:val="28"/>
          <w:lang w:val="ru-RU"/>
        </w:rPr>
      </w:pPr>
    </w:p>
    <w:sectPr w:rsidR="0029347A" w:rsidRPr="0006242D" w:rsidSect="00317D31">
      <w:headerReference w:type="first" r:id="rId22"/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17E" w:rsidRDefault="007F017E">
      <w:r>
        <w:separator/>
      </w:r>
    </w:p>
  </w:endnote>
  <w:endnote w:type="continuationSeparator" w:id="0">
    <w:p w:rsidR="007F017E" w:rsidRDefault="007F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17E" w:rsidRDefault="007F017E">
      <w:r>
        <w:separator/>
      </w:r>
    </w:p>
  </w:footnote>
  <w:footnote w:type="continuationSeparator" w:id="0">
    <w:p w:rsidR="007F017E" w:rsidRDefault="007F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D2" w:rsidRDefault="004F0FD2" w:rsidP="00DE3B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0FD2" w:rsidRDefault="004F0FD2" w:rsidP="00DE3B1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D2" w:rsidRPr="00FB498F" w:rsidRDefault="004F0FD2" w:rsidP="007B1E14">
    <w:pPr>
      <w:pStyle w:val="a5"/>
      <w:jc w:val="right"/>
      <w:rPr>
        <w:lang w:val="uk-UA"/>
      </w:rPr>
    </w:pPr>
    <w:r w:rsidRPr="007B1E14">
      <w:rPr>
        <w:sz w:val="20"/>
      </w:rPr>
      <w:fldChar w:fldCharType="begin"/>
    </w:r>
    <w:r w:rsidRPr="007B1E14">
      <w:rPr>
        <w:sz w:val="20"/>
      </w:rPr>
      <w:instrText>PAGE   \* MERGEFORMAT</w:instrText>
    </w:r>
    <w:r w:rsidRPr="007B1E14">
      <w:rPr>
        <w:sz w:val="20"/>
      </w:rPr>
      <w:fldChar w:fldCharType="separate"/>
    </w:r>
    <w:r w:rsidR="00BD27C0">
      <w:rPr>
        <w:noProof/>
        <w:sz w:val="20"/>
      </w:rPr>
      <w:t>51</w:t>
    </w:r>
    <w:r w:rsidRPr="007B1E14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FD2" w:rsidRDefault="004F0FD2" w:rsidP="00622351">
    <w:pPr>
      <w:pStyle w:val="a5"/>
      <w:jc w:val="right"/>
    </w:pPr>
    <w:r w:rsidRPr="00622351">
      <w:rPr>
        <w:sz w:val="24"/>
        <w:szCs w:val="24"/>
      </w:rPr>
      <w:fldChar w:fldCharType="begin"/>
    </w:r>
    <w:r w:rsidRPr="00622351">
      <w:rPr>
        <w:sz w:val="24"/>
        <w:szCs w:val="24"/>
      </w:rPr>
      <w:instrText>PAGE   \* MERGEFORMAT</w:instrText>
    </w:r>
    <w:r w:rsidRPr="00622351">
      <w:rPr>
        <w:sz w:val="24"/>
        <w:szCs w:val="24"/>
      </w:rPr>
      <w:fldChar w:fldCharType="separate"/>
    </w:r>
    <w:r w:rsidR="00BD27C0">
      <w:rPr>
        <w:noProof/>
        <w:sz w:val="24"/>
        <w:szCs w:val="24"/>
      </w:rPr>
      <w:t>4</w:t>
    </w:r>
    <w:r w:rsidRPr="0062235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1A8"/>
    <w:multiLevelType w:val="hybridMultilevel"/>
    <w:tmpl w:val="7EB46792"/>
    <w:lvl w:ilvl="0" w:tplc="7F14A2C6">
      <w:start w:val="1"/>
      <w:numFmt w:val="bullet"/>
      <w:lvlText w:val=""/>
      <w:lvlJc w:val="left"/>
      <w:pPr>
        <w:ind w:left="4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D8B"/>
    <w:multiLevelType w:val="hybridMultilevel"/>
    <w:tmpl w:val="AF36413E"/>
    <w:lvl w:ilvl="0" w:tplc="16729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345F4"/>
    <w:multiLevelType w:val="hybridMultilevel"/>
    <w:tmpl w:val="DBAA8C44"/>
    <w:lvl w:ilvl="0" w:tplc="5B6CA404">
      <w:start w:val="1"/>
      <w:numFmt w:val="bullet"/>
      <w:lvlText w:val=""/>
      <w:lvlJc w:val="left"/>
      <w:pPr>
        <w:ind w:left="4858" w:hanging="360"/>
      </w:pPr>
      <w:rPr>
        <w:rFonts w:ascii="Symbol" w:hAnsi="Symbol" w:hint="default"/>
      </w:rPr>
    </w:lvl>
    <w:lvl w:ilvl="1" w:tplc="38F47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6A21"/>
    <w:multiLevelType w:val="hybridMultilevel"/>
    <w:tmpl w:val="9B569C1A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F54"/>
    <w:multiLevelType w:val="hybridMultilevel"/>
    <w:tmpl w:val="FF305704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39E"/>
    <w:multiLevelType w:val="hybridMultilevel"/>
    <w:tmpl w:val="0ADACF32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42F1"/>
    <w:multiLevelType w:val="hybridMultilevel"/>
    <w:tmpl w:val="C5BE8AA8"/>
    <w:lvl w:ilvl="0" w:tplc="390AB41C">
      <w:start w:val="1"/>
      <w:numFmt w:val="bullet"/>
      <w:lvlText w:val=""/>
      <w:lvlJc w:val="left"/>
      <w:pPr>
        <w:ind w:left="2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5E28"/>
    <w:multiLevelType w:val="hybridMultilevel"/>
    <w:tmpl w:val="CA76AE52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0E84"/>
    <w:multiLevelType w:val="hybridMultilevel"/>
    <w:tmpl w:val="2C422C46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CBF"/>
    <w:multiLevelType w:val="multilevel"/>
    <w:tmpl w:val="706C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DC27C3"/>
    <w:multiLevelType w:val="hybridMultilevel"/>
    <w:tmpl w:val="D39A7ABE"/>
    <w:lvl w:ilvl="0" w:tplc="5D2E3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61C57"/>
    <w:multiLevelType w:val="hybridMultilevel"/>
    <w:tmpl w:val="B990749E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78C9"/>
    <w:multiLevelType w:val="hybridMultilevel"/>
    <w:tmpl w:val="1B84F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21265B"/>
    <w:multiLevelType w:val="hybridMultilevel"/>
    <w:tmpl w:val="F1AE36CE"/>
    <w:lvl w:ilvl="0" w:tplc="A8A8D08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AC51CE"/>
    <w:multiLevelType w:val="hybridMultilevel"/>
    <w:tmpl w:val="2DEAE9A4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66A51"/>
    <w:multiLevelType w:val="hybridMultilevel"/>
    <w:tmpl w:val="30DCAD3E"/>
    <w:lvl w:ilvl="0" w:tplc="63CC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67EF"/>
    <w:multiLevelType w:val="hybridMultilevel"/>
    <w:tmpl w:val="24FC2BC8"/>
    <w:lvl w:ilvl="0" w:tplc="2D6A8DB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0043F4"/>
    <w:multiLevelType w:val="hybridMultilevel"/>
    <w:tmpl w:val="2F622F34"/>
    <w:lvl w:ilvl="0" w:tplc="CE4E0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F31CF1"/>
    <w:multiLevelType w:val="hybridMultilevel"/>
    <w:tmpl w:val="E682C260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A1D28"/>
    <w:multiLevelType w:val="hybridMultilevel"/>
    <w:tmpl w:val="5E4CF760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90B98"/>
    <w:multiLevelType w:val="hybridMultilevel"/>
    <w:tmpl w:val="F558F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F831DA2"/>
    <w:multiLevelType w:val="hybridMultilevel"/>
    <w:tmpl w:val="020CCB9C"/>
    <w:lvl w:ilvl="0" w:tplc="8D184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92686">
    <w:abstractNumId w:val="6"/>
  </w:num>
  <w:num w:numId="2" w16cid:durableId="1107772483">
    <w:abstractNumId w:val="0"/>
  </w:num>
  <w:num w:numId="3" w16cid:durableId="1913078605">
    <w:abstractNumId w:val="2"/>
  </w:num>
  <w:num w:numId="4" w16cid:durableId="672687507">
    <w:abstractNumId w:val="21"/>
  </w:num>
  <w:num w:numId="5" w16cid:durableId="91052571">
    <w:abstractNumId w:val="13"/>
  </w:num>
  <w:num w:numId="6" w16cid:durableId="2040619689">
    <w:abstractNumId w:val="16"/>
  </w:num>
  <w:num w:numId="7" w16cid:durableId="1257011095">
    <w:abstractNumId w:val="19"/>
  </w:num>
  <w:num w:numId="8" w16cid:durableId="1024136183">
    <w:abstractNumId w:val="15"/>
  </w:num>
  <w:num w:numId="9" w16cid:durableId="567612544">
    <w:abstractNumId w:val="10"/>
  </w:num>
  <w:num w:numId="10" w16cid:durableId="772674162">
    <w:abstractNumId w:val="9"/>
  </w:num>
  <w:num w:numId="11" w16cid:durableId="1571184772">
    <w:abstractNumId w:val="12"/>
  </w:num>
  <w:num w:numId="12" w16cid:durableId="1884101870">
    <w:abstractNumId w:val="17"/>
  </w:num>
  <w:num w:numId="13" w16cid:durableId="2136678192">
    <w:abstractNumId w:val="1"/>
  </w:num>
  <w:num w:numId="14" w16cid:durableId="995034895">
    <w:abstractNumId w:val="22"/>
  </w:num>
  <w:num w:numId="15" w16cid:durableId="2136481163">
    <w:abstractNumId w:val="7"/>
  </w:num>
  <w:num w:numId="16" w16cid:durableId="544025811">
    <w:abstractNumId w:val="18"/>
  </w:num>
  <w:num w:numId="17" w16cid:durableId="1646812944">
    <w:abstractNumId w:val="3"/>
  </w:num>
  <w:num w:numId="18" w16cid:durableId="759790194">
    <w:abstractNumId w:val="8"/>
  </w:num>
  <w:num w:numId="19" w16cid:durableId="797065659">
    <w:abstractNumId w:val="20"/>
  </w:num>
  <w:num w:numId="20" w16cid:durableId="1561817730">
    <w:abstractNumId w:val="11"/>
  </w:num>
  <w:num w:numId="21" w16cid:durableId="727190322">
    <w:abstractNumId w:val="4"/>
  </w:num>
  <w:num w:numId="22" w16cid:durableId="822477496">
    <w:abstractNumId w:val="5"/>
  </w:num>
  <w:num w:numId="23" w16cid:durableId="12978708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7A"/>
    <w:rsid w:val="000111E2"/>
    <w:rsid w:val="0001572D"/>
    <w:rsid w:val="00023DD2"/>
    <w:rsid w:val="000307BB"/>
    <w:rsid w:val="00041C1F"/>
    <w:rsid w:val="00061A05"/>
    <w:rsid w:val="0006242D"/>
    <w:rsid w:val="00070C35"/>
    <w:rsid w:val="000719F6"/>
    <w:rsid w:val="00097E5D"/>
    <w:rsid w:val="000A3501"/>
    <w:rsid w:val="000A35F8"/>
    <w:rsid w:val="000A7861"/>
    <w:rsid w:val="000B40EC"/>
    <w:rsid w:val="000B4C18"/>
    <w:rsid w:val="000D2CA2"/>
    <w:rsid w:val="000D4E0F"/>
    <w:rsid w:val="000D5CD4"/>
    <w:rsid w:val="000F314C"/>
    <w:rsid w:val="000F76B9"/>
    <w:rsid w:val="00106B98"/>
    <w:rsid w:val="00121974"/>
    <w:rsid w:val="00125637"/>
    <w:rsid w:val="00131053"/>
    <w:rsid w:val="00131BFD"/>
    <w:rsid w:val="00132181"/>
    <w:rsid w:val="0014043C"/>
    <w:rsid w:val="001421C3"/>
    <w:rsid w:val="00151902"/>
    <w:rsid w:val="00160E0E"/>
    <w:rsid w:val="00160F19"/>
    <w:rsid w:val="001656BB"/>
    <w:rsid w:val="00173FEC"/>
    <w:rsid w:val="00176088"/>
    <w:rsid w:val="00182FBB"/>
    <w:rsid w:val="001B1F58"/>
    <w:rsid w:val="001E26F0"/>
    <w:rsid w:val="001E4B16"/>
    <w:rsid w:val="001E665B"/>
    <w:rsid w:val="001F5B87"/>
    <w:rsid w:val="00206C19"/>
    <w:rsid w:val="00226868"/>
    <w:rsid w:val="00227AAC"/>
    <w:rsid w:val="00232139"/>
    <w:rsid w:val="002343C6"/>
    <w:rsid w:val="002378EE"/>
    <w:rsid w:val="00243EC1"/>
    <w:rsid w:val="002746BF"/>
    <w:rsid w:val="00275A3F"/>
    <w:rsid w:val="0027689F"/>
    <w:rsid w:val="00277176"/>
    <w:rsid w:val="0029347A"/>
    <w:rsid w:val="002957DF"/>
    <w:rsid w:val="002C2C80"/>
    <w:rsid w:val="002C6977"/>
    <w:rsid w:val="002E75A0"/>
    <w:rsid w:val="002F0091"/>
    <w:rsid w:val="002F7322"/>
    <w:rsid w:val="00303DCF"/>
    <w:rsid w:val="00311C79"/>
    <w:rsid w:val="003155CB"/>
    <w:rsid w:val="00317D31"/>
    <w:rsid w:val="003236B0"/>
    <w:rsid w:val="00335BE2"/>
    <w:rsid w:val="00345F71"/>
    <w:rsid w:val="0037414D"/>
    <w:rsid w:val="0038729C"/>
    <w:rsid w:val="00397342"/>
    <w:rsid w:val="003A7C53"/>
    <w:rsid w:val="003B0D9B"/>
    <w:rsid w:val="003C751B"/>
    <w:rsid w:val="003D6114"/>
    <w:rsid w:val="003E15BF"/>
    <w:rsid w:val="003E2A43"/>
    <w:rsid w:val="003E4D5E"/>
    <w:rsid w:val="00413367"/>
    <w:rsid w:val="00422713"/>
    <w:rsid w:val="00423CCD"/>
    <w:rsid w:val="00431E9F"/>
    <w:rsid w:val="0044329D"/>
    <w:rsid w:val="00447147"/>
    <w:rsid w:val="00450941"/>
    <w:rsid w:val="00450B1F"/>
    <w:rsid w:val="00454842"/>
    <w:rsid w:val="004577CE"/>
    <w:rsid w:val="004617C5"/>
    <w:rsid w:val="00470499"/>
    <w:rsid w:val="00473A06"/>
    <w:rsid w:val="00475451"/>
    <w:rsid w:val="00476AEA"/>
    <w:rsid w:val="004830F6"/>
    <w:rsid w:val="0049605E"/>
    <w:rsid w:val="004A0B7B"/>
    <w:rsid w:val="004A643A"/>
    <w:rsid w:val="004C7103"/>
    <w:rsid w:val="004D4A6C"/>
    <w:rsid w:val="004D57B6"/>
    <w:rsid w:val="004D6258"/>
    <w:rsid w:val="004E36F3"/>
    <w:rsid w:val="004F0FD2"/>
    <w:rsid w:val="004F56E6"/>
    <w:rsid w:val="0050046F"/>
    <w:rsid w:val="005126B2"/>
    <w:rsid w:val="00541B46"/>
    <w:rsid w:val="0054243D"/>
    <w:rsid w:val="00542ADE"/>
    <w:rsid w:val="005430C2"/>
    <w:rsid w:val="00561A8D"/>
    <w:rsid w:val="00564564"/>
    <w:rsid w:val="00583AE0"/>
    <w:rsid w:val="00584C89"/>
    <w:rsid w:val="005B7DB1"/>
    <w:rsid w:val="005C438A"/>
    <w:rsid w:val="005C76FE"/>
    <w:rsid w:val="005D42B1"/>
    <w:rsid w:val="005E2593"/>
    <w:rsid w:val="00611AA5"/>
    <w:rsid w:val="00615158"/>
    <w:rsid w:val="00622351"/>
    <w:rsid w:val="00630F7D"/>
    <w:rsid w:val="00636028"/>
    <w:rsid w:val="00636300"/>
    <w:rsid w:val="006407E8"/>
    <w:rsid w:val="0064484B"/>
    <w:rsid w:val="00647782"/>
    <w:rsid w:val="0065468A"/>
    <w:rsid w:val="00661823"/>
    <w:rsid w:val="00673A2B"/>
    <w:rsid w:val="00676BEE"/>
    <w:rsid w:val="00680207"/>
    <w:rsid w:val="00685C59"/>
    <w:rsid w:val="00694B8C"/>
    <w:rsid w:val="006B6F59"/>
    <w:rsid w:val="006E41D1"/>
    <w:rsid w:val="006F25DA"/>
    <w:rsid w:val="006F71CE"/>
    <w:rsid w:val="00717884"/>
    <w:rsid w:val="00723CCE"/>
    <w:rsid w:val="00724F09"/>
    <w:rsid w:val="00727686"/>
    <w:rsid w:val="00733375"/>
    <w:rsid w:val="00740E0D"/>
    <w:rsid w:val="00744EBD"/>
    <w:rsid w:val="00746F8C"/>
    <w:rsid w:val="00755CCC"/>
    <w:rsid w:val="00761C1D"/>
    <w:rsid w:val="007751C4"/>
    <w:rsid w:val="0078014C"/>
    <w:rsid w:val="00781CAF"/>
    <w:rsid w:val="00782D60"/>
    <w:rsid w:val="007A02A9"/>
    <w:rsid w:val="007B03E2"/>
    <w:rsid w:val="007B1E14"/>
    <w:rsid w:val="007B2A50"/>
    <w:rsid w:val="007B46DE"/>
    <w:rsid w:val="007B496F"/>
    <w:rsid w:val="007B4D9A"/>
    <w:rsid w:val="007B794F"/>
    <w:rsid w:val="007D5AB1"/>
    <w:rsid w:val="007E734C"/>
    <w:rsid w:val="007F017E"/>
    <w:rsid w:val="00801F73"/>
    <w:rsid w:val="00803676"/>
    <w:rsid w:val="00804ADD"/>
    <w:rsid w:val="00806FA8"/>
    <w:rsid w:val="008074BF"/>
    <w:rsid w:val="00814D63"/>
    <w:rsid w:val="00817D3D"/>
    <w:rsid w:val="00820D66"/>
    <w:rsid w:val="008221F2"/>
    <w:rsid w:val="00853184"/>
    <w:rsid w:val="00860946"/>
    <w:rsid w:val="00880D0A"/>
    <w:rsid w:val="008811F5"/>
    <w:rsid w:val="00883520"/>
    <w:rsid w:val="00883E7C"/>
    <w:rsid w:val="00884444"/>
    <w:rsid w:val="008849B5"/>
    <w:rsid w:val="00886A30"/>
    <w:rsid w:val="008917D9"/>
    <w:rsid w:val="008B0710"/>
    <w:rsid w:val="008B1F35"/>
    <w:rsid w:val="008B3C33"/>
    <w:rsid w:val="008B702A"/>
    <w:rsid w:val="008D0211"/>
    <w:rsid w:val="008D548D"/>
    <w:rsid w:val="008D5601"/>
    <w:rsid w:val="008E5612"/>
    <w:rsid w:val="008F28A6"/>
    <w:rsid w:val="00906125"/>
    <w:rsid w:val="00916953"/>
    <w:rsid w:val="009259FC"/>
    <w:rsid w:val="0093335A"/>
    <w:rsid w:val="00944CF3"/>
    <w:rsid w:val="00952A3D"/>
    <w:rsid w:val="00955350"/>
    <w:rsid w:val="009656F3"/>
    <w:rsid w:val="00967FAB"/>
    <w:rsid w:val="009767D0"/>
    <w:rsid w:val="00992E99"/>
    <w:rsid w:val="00994BB5"/>
    <w:rsid w:val="009A441E"/>
    <w:rsid w:val="009A4AF9"/>
    <w:rsid w:val="009A687D"/>
    <w:rsid w:val="009A7A04"/>
    <w:rsid w:val="009F1097"/>
    <w:rsid w:val="009F56AE"/>
    <w:rsid w:val="00A002DC"/>
    <w:rsid w:val="00A00457"/>
    <w:rsid w:val="00A04151"/>
    <w:rsid w:val="00A26333"/>
    <w:rsid w:val="00A55694"/>
    <w:rsid w:val="00A65A90"/>
    <w:rsid w:val="00A867F9"/>
    <w:rsid w:val="00A90FC6"/>
    <w:rsid w:val="00A92E9B"/>
    <w:rsid w:val="00A9733A"/>
    <w:rsid w:val="00AA476A"/>
    <w:rsid w:val="00AC4D39"/>
    <w:rsid w:val="00B02AFC"/>
    <w:rsid w:val="00B03C12"/>
    <w:rsid w:val="00B0419F"/>
    <w:rsid w:val="00B04716"/>
    <w:rsid w:val="00B167F8"/>
    <w:rsid w:val="00B21C1D"/>
    <w:rsid w:val="00B4111A"/>
    <w:rsid w:val="00B41C55"/>
    <w:rsid w:val="00B52E14"/>
    <w:rsid w:val="00B54277"/>
    <w:rsid w:val="00B6316E"/>
    <w:rsid w:val="00B74880"/>
    <w:rsid w:val="00B831C4"/>
    <w:rsid w:val="00BA6292"/>
    <w:rsid w:val="00BA67D5"/>
    <w:rsid w:val="00BB2A0B"/>
    <w:rsid w:val="00BC1F57"/>
    <w:rsid w:val="00BC3002"/>
    <w:rsid w:val="00BC6BEA"/>
    <w:rsid w:val="00BC763B"/>
    <w:rsid w:val="00BD27C0"/>
    <w:rsid w:val="00BD5C65"/>
    <w:rsid w:val="00BE082B"/>
    <w:rsid w:val="00BF2606"/>
    <w:rsid w:val="00BF4368"/>
    <w:rsid w:val="00BF6DAD"/>
    <w:rsid w:val="00C01528"/>
    <w:rsid w:val="00C14AB5"/>
    <w:rsid w:val="00C227A4"/>
    <w:rsid w:val="00C41998"/>
    <w:rsid w:val="00C51D44"/>
    <w:rsid w:val="00C60738"/>
    <w:rsid w:val="00C67968"/>
    <w:rsid w:val="00C7033F"/>
    <w:rsid w:val="00C879E1"/>
    <w:rsid w:val="00C916AB"/>
    <w:rsid w:val="00C919CF"/>
    <w:rsid w:val="00CA559D"/>
    <w:rsid w:val="00CA690C"/>
    <w:rsid w:val="00CE1C3C"/>
    <w:rsid w:val="00CE285D"/>
    <w:rsid w:val="00CF1997"/>
    <w:rsid w:val="00D022E8"/>
    <w:rsid w:val="00D06EED"/>
    <w:rsid w:val="00D1313F"/>
    <w:rsid w:val="00D1664B"/>
    <w:rsid w:val="00D30826"/>
    <w:rsid w:val="00D30F80"/>
    <w:rsid w:val="00D3572F"/>
    <w:rsid w:val="00D35CFC"/>
    <w:rsid w:val="00D367DA"/>
    <w:rsid w:val="00D41BB2"/>
    <w:rsid w:val="00D41F92"/>
    <w:rsid w:val="00D77656"/>
    <w:rsid w:val="00D805E3"/>
    <w:rsid w:val="00D8616E"/>
    <w:rsid w:val="00D90A94"/>
    <w:rsid w:val="00DA2C00"/>
    <w:rsid w:val="00DA69B4"/>
    <w:rsid w:val="00DA784C"/>
    <w:rsid w:val="00DB0629"/>
    <w:rsid w:val="00DE1CE2"/>
    <w:rsid w:val="00DE3B12"/>
    <w:rsid w:val="00DF5132"/>
    <w:rsid w:val="00E14B51"/>
    <w:rsid w:val="00E20662"/>
    <w:rsid w:val="00E24E56"/>
    <w:rsid w:val="00E340EA"/>
    <w:rsid w:val="00E43031"/>
    <w:rsid w:val="00E811DD"/>
    <w:rsid w:val="00E91AC9"/>
    <w:rsid w:val="00E93F0D"/>
    <w:rsid w:val="00EB4EE0"/>
    <w:rsid w:val="00ED5851"/>
    <w:rsid w:val="00EE4DA2"/>
    <w:rsid w:val="00F112A0"/>
    <w:rsid w:val="00F25234"/>
    <w:rsid w:val="00F320E4"/>
    <w:rsid w:val="00F63F4F"/>
    <w:rsid w:val="00F729BD"/>
    <w:rsid w:val="00F72DF8"/>
    <w:rsid w:val="00F911E3"/>
    <w:rsid w:val="00FA4C80"/>
    <w:rsid w:val="00FB5F46"/>
    <w:rsid w:val="00FC75AA"/>
    <w:rsid w:val="00FD3CF1"/>
    <w:rsid w:val="00FD472D"/>
    <w:rsid w:val="00FE0A7A"/>
    <w:rsid w:val="00FE3D7B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BDD529-5197-714A-B8B2-ADEADB3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2B"/>
    <w:rPr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473A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7DB1"/>
    <w:pPr>
      <w:keepNext/>
      <w:overflowPunct w:val="0"/>
      <w:autoSpaceDE w:val="0"/>
      <w:autoSpaceDN w:val="0"/>
      <w:adjustRightInd w:val="0"/>
      <w:ind w:firstLine="709"/>
      <w:jc w:val="both"/>
      <w:outlineLvl w:val="1"/>
    </w:pPr>
    <w:rPr>
      <w:rFonts w:eastAsia="Arial Unicode MS"/>
      <w:b/>
      <w:bCs/>
      <w:sz w:val="28"/>
      <w:szCs w:val="20"/>
      <w:lang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9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link w:val="11"/>
    <w:uiPriority w:val="99"/>
    <w:unhideWhenUsed/>
    <w:rsid w:val="0029347A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character" w:styleId="a4">
    <w:name w:val="Strong"/>
    <w:uiPriority w:val="22"/>
    <w:qFormat/>
    <w:rsid w:val="00E340EA"/>
    <w:rPr>
      <w:b/>
      <w:bCs/>
    </w:rPr>
  </w:style>
  <w:style w:type="paragraph" w:styleId="21">
    <w:name w:val="Body Text Indent 2"/>
    <w:basedOn w:val="a"/>
    <w:link w:val="22"/>
    <w:rsid w:val="00B167F8"/>
    <w:pPr>
      <w:ind w:firstLine="720"/>
      <w:jc w:val="both"/>
    </w:pPr>
    <w:rPr>
      <w:rFonts w:eastAsia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semiHidden/>
    <w:rsid w:val="00B167F8"/>
    <w:rPr>
      <w:rFonts w:eastAsia="Times New Roman"/>
      <w:sz w:val="28"/>
      <w:lang w:val="uk-UA"/>
    </w:rPr>
  </w:style>
  <w:style w:type="character" w:customStyle="1" w:styleId="20">
    <w:name w:val="Заголовок 2 Знак"/>
    <w:link w:val="2"/>
    <w:rsid w:val="005B7DB1"/>
    <w:rPr>
      <w:rFonts w:eastAsia="Arial Unicode MS"/>
      <w:b/>
      <w:bCs/>
      <w:sz w:val="28"/>
      <w:lang w:val="uk-UA"/>
    </w:rPr>
  </w:style>
  <w:style w:type="paragraph" w:styleId="a5">
    <w:name w:val="header"/>
    <w:basedOn w:val="a"/>
    <w:link w:val="a6"/>
    <w:uiPriority w:val="99"/>
    <w:rsid w:val="005B7DB1"/>
    <w:pPr>
      <w:widowControl w:val="0"/>
      <w:tabs>
        <w:tab w:val="center" w:pos="4153"/>
        <w:tab w:val="right" w:pos="8306"/>
      </w:tabs>
      <w:spacing w:line="360" w:lineRule="auto"/>
      <w:ind w:firstLine="720"/>
      <w:jc w:val="both"/>
    </w:pPr>
    <w:rPr>
      <w:rFonts w:eastAsia="Times New Roman"/>
      <w:snapToGrid w:val="0"/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B7DB1"/>
    <w:rPr>
      <w:rFonts w:eastAsia="Times New Roman"/>
      <w:snapToGrid w:val="0"/>
      <w:sz w:val="28"/>
    </w:rPr>
  </w:style>
  <w:style w:type="character" w:styleId="a7">
    <w:name w:val="Hyperlink"/>
    <w:uiPriority w:val="99"/>
    <w:unhideWhenUsed/>
    <w:rsid w:val="00886A30"/>
    <w:rPr>
      <w:color w:val="0000FF"/>
      <w:u w:val="single"/>
    </w:rPr>
  </w:style>
  <w:style w:type="character" w:styleId="a8">
    <w:name w:val="page number"/>
    <w:rsid w:val="00B21C1D"/>
  </w:style>
  <w:style w:type="paragraph" w:styleId="a9">
    <w:name w:val="footer"/>
    <w:basedOn w:val="a"/>
    <w:link w:val="aa"/>
    <w:uiPriority w:val="99"/>
    <w:unhideWhenUsed/>
    <w:rsid w:val="001E2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26F0"/>
    <w:rPr>
      <w:sz w:val="24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3E2A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A43"/>
    <w:rPr>
      <w:rFonts w:ascii="Tahoma" w:hAnsi="Tahoma" w:cs="Tahoma"/>
      <w:sz w:val="16"/>
      <w:szCs w:val="16"/>
      <w:lang w:val="uk-UA" w:eastAsia="en-US"/>
    </w:rPr>
  </w:style>
  <w:style w:type="character" w:customStyle="1" w:styleId="10">
    <w:name w:val="Заголовок 1 Знак"/>
    <w:link w:val="1"/>
    <w:uiPriority w:val="9"/>
    <w:rsid w:val="00473A06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paragraph" w:styleId="ad">
    <w:name w:val="List Paragraph"/>
    <w:basedOn w:val="a"/>
    <w:uiPriority w:val="34"/>
    <w:qFormat/>
    <w:rsid w:val="00717884"/>
    <w:pPr>
      <w:spacing w:after="200" w:line="276" w:lineRule="auto"/>
      <w:ind w:left="720"/>
      <w:contextualSpacing/>
    </w:pPr>
    <w:rPr>
      <w:rFonts w:ascii="Calibri" w:hAnsi="Calibri"/>
      <w:sz w:val="22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3C751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3C751B"/>
    <w:rPr>
      <w:sz w:val="24"/>
      <w:szCs w:val="22"/>
      <w:lang w:val="uk-UA" w:eastAsia="en-US"/>
    </w:rPr>
  </w:style>
  <w:style w:type="character" w:customStyle="1" w:styleId="11">
    <w:name w:val="Обычный (веб) Знак1"/>
    <w:link w:val="a3"/>
    <w:uiPriority w:val="99"/>
    <w:locked/>
    <w:rsid w:val="00335BE2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88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1656BB"/>
  </w:style>
  <w:style w:type="paragraph" w:styleId="23">
    <w:name w:val="toc 2"/>
    <w:basedOn w:val="a"/>
    <w:next w:val="a"/>
    <w:autoRedefine/>
    <w:uiPriority w:val="39"/>
    <w:unhideWhenUsed/>
    <w:rsid w:val="001656BB"/>
    <w:pPr>
      <w:ind w:left="240"/>
    </w:pPr>
  </w:style>
  <w:style w:type="character" w:customStyle="1" w:styleId="30">
    <w:name w:val="Заголовок 3 Знак"/>
    <w:link w:val="3"/>
    <w:uiPriority w:val="9"/>
    <w:semiHidden/>
    <w:rsid w:val="008849B5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styleId="af1">
    <w:name w:val="annotation reference"/>
    <w:uiPriority w:val="99"/>
    <w:semiHidden/>
    <w:unhideWhenUsed/>
    <w:rsid w:val="000D2CA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CA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D2CA2"/>
    <w:rPr>
      <w:lang w:val="uk-UA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CA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D2CA2"/>
    <w:rPr>
      <w:b/>
      <w:bCs/>
      <w:lang w:val="uk-UA" w:eastAsia="en-US"/>
    </w:rPr>
  </w:style>
  <w:style w:type="character" w:customStyle="1" w:styleId="24">
    <w:name w:val="Основной текст (2)_"/>
    <w:link w:val="25"/>
    <w:rsid w:val="00D77656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D776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D77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D77656"/>
    <w:pPr>
      <w:widowControl w:val="0"/>
      <w:shd w:val="clear" w:color="auto" w:fill="FFFFFF"/>
      <w:spacing w:after="900" w:line="322" w:lineRule="exact"/>
    </w:pPr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http://www.xn-----8kcodrdcygecwgg0byh.xn--p1ai/kak-pisat-originalnuiu-kursovuiu-rabotu" TargetMode="External" /><Relationship Id="rId18" Type="http://schemas.openxmlformats.org/officeDocument/2006/relationships/hyperlink" Target="http://www.xn-----8kcodrdcygecwgg0byh.xn--p1ai/instruktciia-po-zapolneniiu-otcheta-po-preddiplomnoi-praktike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urait.ru/bcode/453969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://www.xn-----8kcodrdcygecwgg0byh.xn--p1ai/kak-napisat-vvedenie-diplomnoi-kursovoi-raboty" TargetMode="External" /><Relationship Id="rId17" Type="http://schemas.openxmlformats.org/officeDocument/2006/relationships/hyperlink" Target="http://www.xn-----8kcodrdcygecwgg0byh.xn--p1ai/metody-diplomnoi-kursovoi-raboty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www.xn-----8kcodrdcygecwgg0byh.xn--p1ai/zakliuchenie-kursovoi-raboty" TargetMode="External" /><Relationship Id="rId20" Type="http://schemas.openxmlformats.org/officeDocument/2006/relationships/hyperlink" Target="http://www.xn-----8kcodrdcygecwgg0byh.xn--p1ai/kak-napisat-diplomnuiu-rabotu-s-ispolzovaniem-nauchnogo-stilia-izlozheniia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archives.ru/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://www.xn-----8kcodrdcygecwgg0byh.xn--p1ai/istochniki-kursovoi-raboty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urait.ru/bcode/453969" TargetMode="External" /><Relationship Id="rId19" Type="http://schemas.openxmlformats.org/officeDocument/2006/relationships/hyperlink" Target="http://www.xn-----8kcodrdcygecwgg0byh.xn--p1ai/kak-napisat-kursovuiu/zakliuchenie-kursovoi-raboty" TargetMode="Externa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yperlink" Target="http://www.xn-----8kcodrdcygecwgg0byh.xn--p1ai/kursovye-diplomnye-raboty-na-zakaz-rabota" TargetMode="External" /><Relationship Id="rId22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A577-6D4B-42CD-8D7A-1F9456CB9F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12621</Words>
  <Characters>71943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84396</CharactersWithSpaces>
  <SharedDoc>false</SharedDoc>
  <HLinks>
    <vt:vector size="210" baseType="variant">
      <vt:variant>
        <vt:i4>524377</vt:i4>
      </vt:variant>
      <vt:variant>
        <vt:i4>153</vt:i4>
      </vt:variant>
      <vt:variant>
        <vt:i4>0</vt:i4>
      </vt:variant>
      <vt:variant>
        <vt:i4>5</vt:i4>
      </vt:variant>
      <vt:variant>
        <vt:lpwstr>https://urait.ru/bcode/453969</vt:lpwstr>
      </vt:variant>
      <vt:variant>
        <vt:lpwstr/>
      </vt:variant>
      <vt:variant>
        <vt:i4>1179698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_Toc71281864</vt:lpwstr>
      </vt:variant>
      <vt:variant>
        <vt:i4>2031665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_Toc71281859</vt:lpwstr>
      </vt:variant>
      <vt:variant>
        <vt:i4>73400368</vt:i4>
      </vt:variant>
      <vt:variant>
        <vt:i4>144</vt:i4>
      </vt:variant>
      <vt:variant>
        <vt:i4>0</vt:i4>
      </vt:variant>
      <vt:variant>
        <vt:i4>5</vt:i4>
      </vt:variant>
      <vt:variant>
        <vt:lpwstr>http://www.пишем-диплом-сами.рф/kak-napisat-diplomnuiu-rabotu-s-ispolzovaniem-nauchnogo-stilia-izlozheniia</vt:lpwstr>
      </vt:variant>
      <vt:variant>
        <vt:lpwstr/>
      </vt:variant>
      <vt:variant>
        <vt:i4>75038832</vt:i4>
      </vt:variant>
      <vt:variant>
        <vt:i4>141</vt:i4>
      </vt:variant>
      <vt:variant>
        <vt:i4>0</vt:i4>
      </vt:variant>
      <vt:variant>
        <vt:i4>5</vt:i4>
      </vt:variant>
      <vt:variant>
        <vt:lpwstr>http://www.пишем-диплом-сами.рф/kak-napisat-kursovuiu/zakliuchenie-kursovoi-raboty</vt:lpwstr>
      </vt:variant>
      <vt:variant>
        <vt:lpwstr/>
      </vt:variant>
      <vt:variant>
        <vt:i4>72744981</vt:i4>
      </vt:variant>
      <vt:variant>
        <vt:i4>138</vt:i4>
      </vt:variant>
      <vt:variant>
        <vt:i4>0</vt:i4>
      </vt:variant>
      <vt:variant>
        <vt:i4>5</vt:i4>
      </vt:variant>
      <vt:variant>
        <vt:lpwstr>http://www.пишем-диплом-сами.рф/instruktciia-po-zapolneniiu-otcheta-po-preddiplomnoi-praktike</vt:lpwstr>
      </vt:variant>
      <vt:variant>
        <vt:lpwstr/>
      </vt:variant>
      <vt:variant>
        <vt:i4>72548447</vt:i4>
      </vt:variant>
      <vt:variant>
        <vt:i4>135</vt:i4>
      </vt:variant>
      <vt:variant>
        <vt:i4>0</vt:i4>
      </vt:variant>
      <vt:variant>
        <vt:i4>5</vt:i4>
      </vt:variant>
      <vt:variant>
        <vt:lpwstr>http://www.пишем-диплом-сами.рф/metody-diplomnoi-kursovoi-raboty</vt:lpwstr>
      </vt:variant>
      <vt:variant>
        <vt:lpwstr/>
      </vt:variant>
      <vt:variant>
        <vt:i4>71761951</vt:i4>
      </vt:variant>
      <vt:variant>
        <vt:i4>132</vt:i4>
      </vt:variant>
      <vt:variant>
        <vt:i4>0</vt:i4>
      </vt:variant>
      <vt:variant>
        <vt:i4>5</vt:i4>
      </vt:variant>
      <vt:variant>
        <vt:lpwstr>http://www.пишем-диплом-сами.рф/zakliuchenie-kursovoi-raboty</vt:lpwstr>
      </vt:variant>
      <vt:variant>
        <vt:lpwstr/>
      </vt:variant>
      <vt:variant>
        <vt:i4>69730419</vt:i4>
      </vt:variant>
      <vt:variant>
        <vt:i4>129</vt:i4>
      </vt:variant>
      <vt:variant>
        <vt:i4>0</vt:i4>
      </vt:variant>
      <vt:variant>
        <vt:i4>5</vt:i4>
      </vt:variant>
      <vt:variant>
        <vt:lpwstr>http://www.пишем-диплом-сами.рф/istochniki-kursovoi-raboty</vt:lpwstr>
      </vt:variant>
      <vt:variant>
        <vt:lpwstr/>
      </vt:variant>
      <vt:variant>
        <vt:i4>73203793</vt:i4>
      </vt:variant>
      <vt:variant>
        <vt:i4>126</vt:i4>
      </vt:variant>
      <vt:variant>
        <vt:i4>0</vt:i4>
      </vt:variant>
      <vt:variant>
        <vt:i4>5</vt:i4>
      </vt:variant>
      <vt:variant>
        <vt:lpwstr>http://www.пишем-диплом-сами.рф/kursovye-diplomnye-raboty-na-zakaz-rabota</vt:lpwstr>
      </vt:variant>
      <vt:variant>
        <vt:lpwstr/>
      </vt:variant>
      <vt:variant>
        <vt:i4>74645553</vt:i4>
      </vt:variant>
      <vt:variant>
        <vt:i4>123</vt:i4>
      </vt:variant>
      <vt:variant>
        <vt:i4>0</vt:i4>
      </vt:variant>
      <vt:variant>
        <vt:i4>5</vt:i4>
      </vt:variant>
      <vt:variant>
        <vt:lpwstr>http://www.пишем-диплом-сами.рф/kak-pisat-originalnuiu-kursovuiu-rabotu</vt:lpwstr>
      </vt:variant>
      <vt:variant>
        <vt:lpwstr/>
      </vt:variant>
      <vt:variant>
        <vt:i4>70320164</vt:i4>
      </vt:variant>
      <vt:variant>
        <vt:i4>120</vt:i4>
      </vt:variant>
      <vt:variant>
        <vt:i4>0</vt:i4>
      </vt:variant>
      <vt:variant>
        <vt:i4>5</vt:i4>
      </vt:variant>
      <vt:variant>
        <vt:lpwstr>http://www.пишем-диплом-сами.рф/kak-napisat-vvedenie-diplomnoi-kursovoi-raboty</vt:lpwstr>
      </vt:variant>
      <vt:variant>
        <vt:lpwstr/>
      </vt:variant>
      <vt:variant>
        <vt:i4>8257636</vt:i4>
      </vt:variant>
      <vt:variant>
        <vt:i4>117</vt:i4>
      </vt:variant>
      <vt:variant>
        <vt:i4>0</vt:i4>
      </vt:variant>
      <vt:variant>
        <vt:i4>5</vt:i4>
      </vt:variant>
      <vt:variant>
        <vt:lpwstr>http://archives.ru/</vt:lpwstr>
      </vt:variant>
      <vt:variant>
        <vt:lpwstr/>
      </vt:variant>
      <vt:variant>
        <vt:i4>524377</vt:i4>
      </vt:variant>
      <vt:variant>
        <vt:i4>114</vt:i4>
      </vt:variant>
      <vt:variant>
        <vt:i4>0</vt:i4>
      </vt:variant>
      <vt:variant>
        <vt:i4>5</vt:i4>
      </vt:variant>
      <vt:variant>
        <vt:lpwstr>https://urait.ru/bcode/453969</vt:lpwstr>
      </vt:variant>
      <vt:variant>
        <vt:lpwstr/>
      </vt:variant>
      <vt:variant>
        <vt:i4>1048632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_Toc82526136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_Toc82526135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_Toc82526134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_Toc82526133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_Toc82526132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_Toc82526131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_Toc82526130</vt:lpwstr>
      </vt:variant>
      <vt:variant>
        <vt:i4>2031673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_Toc82526129</vt:lpwstr>
      </vt:variant>
      <vt:variant>
        <vt:i4>1966137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_Toc82526128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_Toc82526127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_Toc82526126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_Toc82526125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_Toc82526124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_Toc82526123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_Toc82526122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_Toc82526121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_Toc82526120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_Toc82526119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_Toc82526118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_Toc82526117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_Toc82526116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cp:lastModifiedBy>Кирилл Кирилл</cp:lastModifiedBy>
  <cp:revision>2</cp:revision>
  <cp:lastPrinted>2021-09-22T06:24:00Z</cp:lastPrinted>
  <dcterms:created xsi:type="dcterms:W3CDTF">2024-04-24T08:16:00Z</dcterms:created>
  <dcterms:modified xsi:type="dcterms:W3CDTF">2024-04-24T08:16:00Z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