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A177B" w:rsidRDefault="00FA177B" w:rsidP="00FA177B">
      <w:pPr>
        <w:spacing w:before="120" w:after="120"/>
        <w:ind w:firstLine="340"/>
        <w:jc w:val="center"/>
        <w:rPr>
          <w:caps/>
        </w:rPr>
      </w:pPr>
      <w:r>
        <w:rPr>
          <w:caps/>
        </w:rPr>
        <w:t>Курс «</w:t>
      </w:r>
      <w:r w:rsidR="00D97104" w:rsidRPr="001C7199">
        <w:rPr>
          <w:caps/>
          <w:color w:val="0D0D0D" w:themeColor="text1" w:themeTint="F2"/>
        </w:rPr>
        <w:t xml:space="preserve">Метрология и </w:t>
      </w:r>
      <w:r>
        <w:rPr>
          <w:caps/>
        </w:rPr>
        <w:t>информационно-измерительная техника»</w:t>
      </w:r>
    </w:p>
    <w:p w:rsidR="00FA177B" w:rsidRPr="00FA177B" w:rsidRDefault="00FA177B" w:rsidP="00FA177B">
      <w:pPr>
        <w:spacing w:before="120" w:after="120"/>
        <w:ind w:firstLine="340"/>
        <w:jc w:val="center"/>
      </w:pPr>
      <w:r>
        <w:t>Практические занятия</w:t>
      </w:r>
    </w:p>
    <w:p w:rsidR="004A670A" w:rsidRPr="006E4202" w:rsidRDefault="00B15265" w:rsidP="00FA177B">
      <w:pPr>
        <w:spacing w:before="120" w:after="120"/>
        <w:ind w:firstLine="340"/>
        <w:jc w:val="center"/>
        <w:rPr>
          <w:b/>
        </w:rPr>
      </w:pPr>
      <w:r w:rsidRPr="00CA2AF0">
        <w:rPr>
          <w:caps/>
        </w:rPr>
        <w:t xml:space="preserve">общая </w:t>
      </w:r>
      <w:r w:rsidR="00B97D95" w:rsidRPr="00CA2AF0">
        <w:rPr>
          <w:caps/>
        </w:rPr>
        <w:t>тема:</w:t>
      </w:r>
      <w:r w:rsidR="006E4202">
        <w:rPr>
          <w:caps/>
        </w:rPr>
        <w:t xml:space="preserve"> </w:t>
      </w:r>
      <w:r w:rsidR="00B97D95" w:rsidRPr="00FA177B">
        <w:t>расчёт погрешностей результатов измерения</w:t>
      </w:r>
    </w:p>
    <w:p w:rsidR="00FA177B" w:rsidRPr="00FA177B" w:rsidRDefault="00FA177B" w:rsidP="00FA177B">
      <w:pPr>
        <w:spacing w:before="120" w:after="0"/>
        <w:ind w:firstLine="340"/>
        <w:jc w:val="center"/>
      </w:pPr>
      <w:r w:rsidRPr="00FA177B">
        <w:t>Продолжительность: 8 занятий</w:t>
      </w:r>
    </w:p>
    <w:p w:rsidR="003A1E62" w:rsidRDefault="003A1E62" w:rsidP="00CA45E8">
      <w:pPr>
        <w:spacing w:before="120" w:after="120"/>
        <w:ind w:firstLine="340"/>
      </w:pPr>
      <w:r w:rsidRPr="00637D3C">
        <w:rPr>
          <w:b/>
        </w:rPr>
        <w:t xml:space="preserve">Цель </w:t>
      </w:r>
      <w:r w:rsidR="00C11DC0">
        <w:rPr>
          <w:b/>
        </w:rPr>
        <w:t>занятий</w:t>
      </w:r>
      <w:r w:rsidRPr="00637D3C">
        <w:rPr>
          <w:b/>
        </w:rPr>
        <w:t>:</w:t>
      </w:r>
      <w:r>
        <w:rPr>
          <w:b/>
        </w:rPr>
        <w:t xml:space="preserve"> </w:t>
      </w:r>
      <w:r w:rsidRPr="00AB4AB5">
        <w:t>научит</w:t>
      </w:r>
      <w:r>
        <w:t>ься правильно рассчитывать погрешности измерений</w:t>
      </w:r>
      <w:r w:rsidR="006B0AA8">
        <w:t xml:space="preserve">, </w:t>
      </w:r>
      <w:r w:rsidR="00EF3C90">
        <w:t xml:space="preserve">правильно </w:t>
      </w:r>
      <w:r w:rsidR="006B0AA8">
        <w:t>записывать</w:t>
      </w:r>
      <w:r w:rsidR="00EF3C90">
        <w:t xml:space="preserve"> результаты измерений</w:t>
      </w:r>
      <w:r>
        <w:t xml:space="preserve"> и находить эффективные способы улучшения точности измерений</w:t>
      </w:r>
    </w:p>
    <w:tbl>
      <w:tblPr>
        <w:tblStyle w:val="a5"/>
        <w:tblW w:w="0" w:type="auto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953"/>
        <w:gridCol w:w="7992"/>
        <w:gridCol w:w="524"/>
      </w:tblGrid>
      <w:tr w:rsidR="00FA177B" w:rsidRPr="00A27548" w:rsidTr="0058157F">
        <w:tc>
          <w:tcPr>
            <w:tcW w:w="953" w:type="dxa"/>
            <w:vAlign w:val="center"/>
          </w:tcPr>
          <w:p w:rsidR="00FA177B" w:rsidRPr="00A27548" w:rsidRDefault="00FA177B" w:rsidP="00FA177B">
            <w:pPr>
              <w:spacing w:after="0"/>
              <w:rPr>
                <w:b/>
                <w:sz w:val="24"/>
              </w:rPr>
            </w:pPr>
            <w:r w:rsidRPr="00A27548">
              <w:rPr>
                <w:b/>
                <w:sz w:val="24"/>
              </w:rPr>
              <w:t xml:space="preserve">№ </w:t>
            </w:r>
          </w:p>
        </w:tc>
        <w:tc>
          <w:tcPr>
            <w:tcW w:w="7992" w:type="dxa"/>
            <w:vAlign w:val="center"/>
          </w:tcPr>
          <w:p w:rsidR="00FA177B" w:rsidRPr="005A6C0C" w:rsidRDefault="00A27548" w:rsidP="00FA177B">
            <w:pPr>
              <w:spacing w:after="0"/>
              <w:jc w:val="center"/>
              <w:rPr>
                <w:caps/>
                <w:sz w:val="24"/>
              </w:rPr>
            </w:pPr>
            <w:r w:rsidRPr="005A6C0C">
              <w:rPr>
                <w:caps/>
                <w:sz w:val="24"/>
              </w:rPr>
              <w:t>Содержание</w:t>
            </w:r>
          </w:p>
        </w:tc>
        <w:tc>
          <w:tcPr>
            <w:tcW w:w="524" w:type="dxa"/>
            <w:vAlign w:val="center"/>
          </w:tcPr>
          <w:p w:rsidR="00FA177B" w:rsidRPr="00A27548" w:rsidRDefault="00FA177B" w:rsidP="00FA177B">
            <w:pPr>
              <w:spacing w:after="0"/>
              <w:rPr>
                <w:b/>
                <w:sz w:val="24"/>
              </w:rPr>
            </w:pPr>
          </w:p>
        </w:tc>
      </w:tr>
      <w:tr w:rsidR="007743B8" w:rsidRPr="00CA77E4" w:rsidTr="0058157F">
        <w:tc>
          <w:tcPr>
            <w:tcW w:w="953" w:type="dxa"/>
            <w:vAlign w:val="center"/>
          </w:tcPr>
          <w:p w:rsidR="007743B8" w:rsidRPr="00643C0C" w:rsidRDefault="007743B8" w:rsidP="00FA177B">
            <w:pPr>
              <w:spacing w:after="0"/>
              <w:rPr>
                <w:b/>
                <w:sz w:val="24"/>
              </w:rPr>
            </w:pPr>
            <w:r w:rsidRPr="00643C0C">
              <w:rPr>
                <w:b/>
                <w:sz w:val="24"/>
              </w:rPr>
              <w:t>Тема 1</w:t>
            </w:r>
          </w:p>
        </w:tc>
        <w:tc>
          <w:tcPr>
            <w:tcW w:w="7992" w:type="dxa"/>
            <w:vMerge w:val="restart"/>
            <w:vAlign w:val="center"/>
          </w:tcPr>
          <w:p w:rsidR="007743B8" w:rsidRPr="005A6C0C" w:rsidRDefault="007743B8" w:rsidP="007743B8">
            <w:pPr>
              <w:spacing w:after="0"/>
              <w:rPr>
                <w:szCs w:val="20"/>
              </w:rPr>
            </w:pPr>
            <w:r>
              <w:rPr>
                <w:szCs w:val="20"/>
              </w:rPr>
              <w:t>1 Инструкция «</w:t>
            </w:r>
            <w:r w:rsidRPr="005A6C0C">
              <w:rPr>
                <w:szCs w:val="20"/>
              </w:rPr>
              <w:t>Расчёт погрешностей прямых измерений синусоидальных напряжений</w:t>
            </w:r>
            <w:r>
              <w:rPr>
                <w:szCs w:val="20"/>
              </w:rPr>
              <w:t xml:space="preserve"> методом МНС»</w:t>
            </w:r>
          </w:p>
        </w:tc>
        <w:tc>
          <w:tcPr>
            <w:tcW w:w="524" w:type="dxa"/>
            <w:vAlign w:val="center"/>
          </w:tcPr>
          <w:p w:rsidR="007743B8" w:rsidRPr="00CA77E4" w:rsidRDefault="007743B8" w:rsidP="00FA177B">
            <w:pPr>
              <w:spacing w:after="0"/>
              <w:rPr>
                <w:b/>
                <w:sz w:val="24"/>
              </w:rPr>
            </w:pPr>
          </w:p>
        </w:tc>
      </w:tr>
      <w:tr w:rsidR="001C7199" w:rsidRPr="00CA77E4" w:rsidTr="0058157F">
        <w:tc>
          <w:tcPr>
            <w:tcW w:w="953" w:type="dxa"/>
            <w:vMerge w:val="restart"/>
            <w:vAlign w:val="center"/>
          </w:tcPr>
          <w:p w:rsidR="001C7199" w:rsidRPr="00D34E5F" w:rsidRDefault="001C7199" w:rsidP="00FA177B">
            <w:pPr>
              <w:spacing w:after="0"/>
              <w:rPr>
                <w:b/>
                <w:highlight w:val="yellow"/>
              </w:rPr>
            </w:pPr>
          </w:p>
        </w:tc>
        <w:tc>
          <w:tcPr>
            <w:tcW w:w="7992" w:type="dxa"/>
            <w:vMerge/>
            <w:vAlign w:val="center"/>
          </w:tcPr>
          <w:p w:rsidR="001C7199" w:rsidRPr="005A6C0C" w:rsidRDefault="001C7199" w:rsidP="0058157F">
            <w:pPr>
              <w:spacing w:after="0"/>
              <w:rPr>
                <w:szCs w:val="20"/>
              </w:rPr>
            </w:pPr>
          </w:p>
        </w:tc>
        <w:tc>
          <w:tcPr>
            <w:tcW w:w="524" w:type="dxa"/>
            <w:vAlign w:val="center"/>
          </w:tcPr>
          <w:p w:rsidR="001C7199" w:rsidRPr="00CA77E4" w:rsidRDefault="001C7199" w:rsidP="00FA177B">
            <w:pPr>
              <w:spacing w:after="0"/>
              <w:rPr>
                <w:b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A27548">
            <w:pPr>
              <w:spacing w:after="0"/>
              <w:jc w:val="right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2A2BD7">
            <w:pPr>
              <w:spacing w:after="0"/>
              <w:rPr>
                <w:szCs w:val="20"/>
              </w:rPr>
            </w:pPr>
            <w:r w:rsidRPr="002A2BD7">
              <w:rPr>
                <w:b/>
                <w:szCs w:val="20"/>
              </w:rPr>
              <w:t>1.1 Пример</w:t>
            </w:r>
            <w:r>
              <w:rPr>
                <w:szCs w:val="20"/>
              </w:rPr>
              <w:t xml:space="preserve"> и</w:t>
            </w:r>
            <w:r w:rsidRPr="007F4A17">
              <w:rPr>
                <w:b/>
                <w:szCs w:val="20"/>
              </w:rPr>
              <w:t>змерени</w:t>
            </w:r>
            <w:r>
              <w:rPr>
                <w:b/>
                <w:szCs w:val="20"/>
              </w:rPr>
              <w:t>я</w:t>
            </w:r>
            <w:r w:rsidRPr="007F4A17">
              <w:rPr>
                <w:b/>
                <w:szCs w:val="20"/>
              </w:rPr>
              <w:t xml:space="preserve"> с помощью электронного (аналогового) вольтметра</w:t>
            </w:r>
            <w:r w:rsidRPr="005A6C0C">
              <w:rPr>
                <w:szCs w:val="20"/>
              </w:rPr>
              <w:t xml:space="preserve"> 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7F4A17">
            <w:pPr>
              <w:tabs>
                <w:tab w:val="left" w:pos="340"/>
              </w:tabs>
              <w:spacing w:after="0"/>
              <w:rPr>
                <w:szCs w:val="20"/>
              </w:rPr>
            </w:pPr>
            <w:r w:rsidRPr="005A6C0C">
              <w:rPr>
                <w:szCs w:val="20"/>
              </w:rPr>
              <w:t xml:space="preserve">1.1.1 </w:t>
            </w:r>
            <w:r w:rsidRPr="005A6C0C">
              <w:t xml:space="preserve">Расчёт </w:t>
            </w:r>
            <w:r>
              <w:t xml:space="preserve">предельных значений </w:t>
            </w:r>
            <w:r w:rsidRPr="005A6C0C">
              <w:rPr>
                <w:i/>
              </w:rPr>
              <w:t>инструментальных</w:t>
            </w:r>
            <w:r w:rsidRPr="005A6C0C">
              <w:t xml:space="preserve"> </w:t>
            </w:r>
            <w:r w:rsidRPr="005A6C0C">
              <w:rPr>
                <w:i/>
                <w:color w:val="0D0D0D" w:themeColor="text1" w:themeTint="F2"/>
              </w:rPr>
              <w:t>составляющих</w:t>
            </w:r>
            <w:r w:rsidRPr="005A6C0C">
              <w:t xml:space="preserve"> </w:t>
            </w:r>
            <w:r w:rsidRPr="005A6C0C">
              <w:rPr>
                <w:color w:val="0D0D0D" w:themeColor="text1" w:themeTint="F2"/>
              </w:rPr>
              <w:t>(∆</w:t>
            </w:r>
            <w:r w:rsidRPr="005A6C0C">
              <w:rPr>
                <w:color w:val="0D0D0D" w:themeColor="text1" w:themeTint="F2"/>
                <w:vertAlign w:val="subscript"/>
              </w:rPr>
              <w:t>о.п</w:t>
            </w:r>
            <w:proofErr w:type="gramStart"/>
            <w:r w:rsidRPr="005A6C0C">
              <w:rPr>
                <w:color w:val="0D0D0D" w:themeColor="text1" w:themeTint="F2"/>
                <w:vertAlign w:val="subscript"/>
              </w:rPr>
              <w:t xml:space="preserve">., </w:t>
            </w:r>
            <w:r w:rsidRPr="005A6C0C">
              <w:rPr>
                <w:color w:val="0D0D0D" w:themeColor="text1" w:themeTint="F2"/>
              </w:rPr>
              <w:t>∆</w:t>
            </w:r>
            <w:proofErr w:type="spellStart"/>
            <w:r w:rsidRPr="005A6C0C">
              <w:rPr>
                <w:color w:val="0D0D0D" w:themeColor="text1" w:themeTint="F2"/>
                <w:vertAlign w:val="subscript"/>
              </w:rPr>
              <w:t>Θ.</w:t>
            </w:r>
            <w:proofErr w:type="gramEnd"/>
            <w:r w:rsidRPr="005A6C0C">
              <w:rPr>
                <w:color w:val="0D0D0D" w:themeColor="text1" w:themeTint="F2"/>
                <w:vertAlign w:val="subscript"/>
              </w:rPr>
              <w:t>п</w:t>
            </w:r>
            <w:proofErr w:type="spellEnd"/>
            <w:r w:rsidRPr="005A6C0C">
              <w:rPr>
                <w:color w:val="0D0D0D" w:themeColor="text1" w:themeTint="F2"/>
                <w:vertAlign w:val="subscript"/>
              </w:rPr>
              <w:t>.</w:t>
            </w:r>
            <w:r w:rsidRPr="005A6C0C">
              <w:rPr>
                <w:color w:val="0D0D0D" w:themeColor="text1" w:themeTint="F2"/>
              </w:rPr>
              <w:t>)</w:t>
            </w:r>
            <w:r>
              <w:rPr>
                <w:color w:val="0D0D0D" w:themeColor="text1" w:themeTint="F2"/>
              </w:rPr>
              <w:t xml:space="preserve"> </w:t>
            </w:r>
            <w:r w:rsidRPr="005A6C0C">
              <w:t xml:space="preserve">погрешности результата измерения 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7F4A17" w:rsidRDefault="001C7199" w:rsidP="00A27548">
            <w:pPr>
              <w:spacing w:after="0"/>
              <w:rPr>
                <w:szCs w:val="20"/>
              </w:rPr>
            </w:pPr>
            <w:r w:rsidRPr="007F4A17">
              <w:t xml:space="preserve">1.1.2 Расчёт </w:t>
            </w:r>
            <w:r>
              <w:t xml:space="preserve">предельного значения </w:t>
            </w:r>
            <w:r w:rsidRPr="007F4A17">
              <w:t>погрешности, допускаемой субъектом (погрешность</w:t>
            </w:r>
            <w:r w:rsidRPr="007F4A17">
              <w:rPr>
                <w:i/>
              </w:rPr>
              <w:t xml:space="preserve"> отсчитывания</w:t>
            </w:r>
            <w:r w:rsidRPr="007F4A17">
              <w:t>)</w:t>
            </w:r>
            <w:r>
              <w:t xml:space="preserve"> ∆</w:t>
            </w:r>
            <w:r w:rsidRPr="007F4A17">
              <w:rPr>
                <w:vertAlign w:val="subscript"/>
              </w:rPr>
              <w:t>отс.п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7F4A17" w:rsidRDefault="001C7199" w:rsidP="002A2BD7">
            <w:pPr>
              <w:spacing w:after="0"/>
              <w:rPr>
                <w:szCs w:val="20"/>
              </w:rPr>
            </w:pPr>
            <w:r w:rsidRPr="007F4A17">
              <w:t xml:space="preserve">1.1.3 Расчёт </w:t>
            </w:r>
            <w:r>
              <w:t xml:space="preserve">предельного значения </w:t>
            </w:r>
            <w:r w:rsidRPr="007F4A17">
              <w:t>погрешности взаимодействи</w:t>
            </w:r>
            <w:r>
              <w:t>я</w:t>
            </w:r>
            <w:r w:rsidRPr="007F4A17">
              <w:t xml:space="preserve"> объекта с прибором</w:t>
            </w:r>
            <w:r>
              <w:t xml:space="preserve"> ∆</w:t>
            </w:r>
            <w:proofErr w:type="spellStart"/>
            <w:r>
              <w:rPr>
                <w:vertAlign w:val="subscript"/>
              </w:rPr>
              <w:t>вз</w:t>
            </w:r>
            <w:proofErr w:type="gramStart"/>
            <w:r w:rsidRPr="007F4A17">
              <w:rPr>
                <w:vertAlign w:val="subscript"/>
              </w:rPr>
              <w:t>.п</w:t>
            </w:r>
            <w:proofErr w:type="spellEnd"/>
            <w:proofErr w:type="gramEnd"/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5A6C0C" w:rsidTr="0058157F">
        <w:tc>
          <w:tcPr>
            <w:tcW w:w="953" w:type="dxa"/>
            <w:vMerge/>
            <w:vAlign w:val="center"/>
          </w:tcPr>
          <w:p w:rsidR="001C7199" w:rsidRPr="005A6C0C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A27548">
            <w:pPr>
              <w:spacing w:after="0"/>
              <w:rPr>
                <w:szCs w:val="20"/>
              </w:rPr>
            </w:pPr>
            <w:r w:rsidRPr="005A6C0C">
              <w:rPr>
                <w:szCs w:val="20"/>
              </w:rPr>
              <w:t xml:space="preserve">1.1.4 Расчёт предельного значения </w:t>
            </w:r>
            <w:r w:rsidRPr="005A6C0C">
              <w:rPr>
                <w:i/>
                <w:szCs w:val="20"/>
              </w:rPr>
              <w:t xml:space="preserve">частотной составляющей погрешности </w:t>
            </w:r>
            <w:r w:rsidRPr="005A6C0C">
              <w:rPr>
                <w:rStyle w:val="FontStyle54"/>
              </w:rPr>
              <w:t>∆</w:t>
            </w:r>
            <w:r w:rsidRPr="005A6C0C">
              <w:rPr>
                <w:rStyle w:val="FontStyle54"/>
                <w:i/>
                <w:vertAlign w:val="subscript"/>
                <w:lang w:val="en-US"/>
              </w:rPr>
              <w:t>f</w:t>
            </w:r>
            <w:r w:rsidRPr="005A6C0C">
              <w:rPr>
                <w:rStyle w:val="FontStyle54"/>
                <w:vertAlign w:val="subscript"/>
              </w:rPr>
              <w:t>.п</w:t>
            </w:r>
            <w:r w:rsidRPr="005A6C0C">
              <w:rPr>
                <w:szCs w:val="20"/>
                <w:vertAlign w:val="subscript"/>
              </w:rPr>
              <w:t>.</w:t>
            </w:r>
          </w:p>
        </w:tc>
        <w:tc>
          <w:tcPr>
            <w:tcW w:w="524" w:type="dxa"/>
            <w:vAlign w:val="center"/>
          </w:tcPr>
          <w:p w:rsidR="001C7199" w:rsidRPr="005A6C0C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2A2BD7">
            <w:pPr>
              <w:spacing w:after="0"/>
              <w:rPr>
                <w:szCs w:val="20"/>
              </w:rPr>
            </w:pPr>
            <w:r w:rsidRPr="002A2BD7">
              <w:rPr>
                <w:b/>
                <w:szCs w:val="20"/>
              </w:rPr>
              <w:t>1.2 Пример измерения</w:t>
            </w:r>
            <w:r w:rsidRPr="007F4A17">
              <w:rPr>
                <w:b/>
                <w:szCs w:val="20"/>
              </w:rPr>
              <w:t xml:space="preserve"> с помощью отечественного цифрового мультиметра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2A2BD7">
            <w:pPr>
              <w:tabs>
                <w:tab w:val="left" w:pos="340"/>
              </w:tabs>
              <w:spacing w:after="0"/>
              <w:rPr>
                <w:szCs w:val="20"/>
              </w:rPr>
            </w:pPr>
            <w:r w:rsidRPr="005A6C0C">
              <w:rPr>
                <w:szCs w:val="20"/>
              </w:rPr>
              <w:t>1.</w:t>
            </w:r>
            <w:r>
              <w:rPr>
                <w:szCs w:val="20"/>
              </w:rPr>
              <w:t>2</w:t>
            </w:r>
            <w:r w:rsidRPr="005A6C0C">
              <w:rPr>
                <w:szCs w:val="20"/>
              </w:rPr>
              <w:t xml:space="preserve">.1 </w:t>
            </w:r>
            <w:r w:rsidRPr="005A6C0C">
              <w:t xml:space="preserve">Расчёт </w:t>
            </w:r>
            <w:r>
              <w:t xml:space="preserve">предельных значений </w:t>
            </w:r>
            <w:r w:rsidRPr="005A6C0C">
              <w:rPr>
                <w:i/>
              </w:rPr>
              <w:t>инструментальных</w:t>
            </w:r>
            <w:r w:rsidRPr="005A6C0C">
              <w:t xml:space="preserve"> </w:t>
            </w:r>
            <w:r w:rsidRPr="005A6C0C">
              <w:rPr>
                <w:i/>
                <w:color w:val="0D0D0D" w:themeColor="text1" w:themeTint="F2"/>
              </w:rPr>
              <w:t>составляющих</w:t>
            </w:r>
            <w:r w:rsidRPr="005A6C0C">
              <w:t xml:space="preserve"> </w:t>
            </w:r>
            <w:r w:rsidRPr="005A6C0C">
              <w:rPr>
                <w:color w:val="0D0D0D" w:themeColor="text1" w:themeTint="F2"/>
              </w:rPr>
              <w:t>(∆</w:t>
            </w:r>
            <w:r w:rsidRPr="005A6C0C">
              <w:rPr>
                <w:color w:val="0D0D0D" w:themeColor="text1" w:themeTint="F2"/>
                <w:vertAlign w:val="subscript"/>
              </w:rPr>
              <w:t>о.п</w:t>
            </w:r>
            <w:proofErr w:type="gramStart"/>
            <w:r w:rsidRPr="005A6C0C">
              <w:rPr>
                <w:color w:val="0D0D0D" w:themeColor="text1" w:themeTint="F2"/>
                <w:vertAlign w:val="subscript"/>
              </w:rPr>
              <w:t xml:space="preserve">., </w:t>
            </w:r>
            <w:r w:rsidRPr="005A6C0C">
              <w:rPr>
                <w:color w:val="0D0D0D" w:themeColor="text1" w:themeTint="F2"/>
              </w:rPr>
              <w:t>∆</w:t>
            </w:r>
            <w:proofErr w:type="spellStart"/>
            <w:r w:rsidRPr="005A6C0C">
              <w:rPr>
                <w:color w:val="0D0D0D" w:themeColor="text1" w:themeTint="F2"/>
                <w:vertAlign w:val="subscript"/>
              </w:rPr>
              <w:t>Θ.</w:t>
            </w:r>
            <w:proofErr w:type="gramEnd"/>
            <w:r w:rsidRPr="005A6C0C">
              <w:rPr>
                <w:color w:val="0D0D0D" w:themeColor="text1" w:themeTint="F2"/>
                <w:vertAlign w:val="subscript"/>
              </w:rPr>
              <w:t>п</w:t>
            </w:r>
            <w:proofErr w:type="spellEnd"/>
            <w:r w:rsidRPr="005A6C0C">
              <w:rPr>
                <w:color w:val="0D0D0D" w:themeColor="text1" w:themeTint="F2"/>
                <w:vertAlign w:val="subscript"/>
              </w:rPr>
              <w:t>.</w:t>
            </w:r>
            <w:r w:rsidRPr="005A6C0C">
              <w:rPr>
                <w:color w:val="0D0D0D" w:themeColor="text1" w:themeTint="F2"/>
              </w:rPr>
              <w:t>)</w:t>
            </w:r>
            <w:r>
              <w:rPr>
                <w:color w:val="0D0D0D" w:themeColor="text1" w:themeTint="F2"/>
              </w:rPr>
              <w:t xml:space="preserve"> </w:t>
            </w:r>
            <w:r w:rsidRPr="005A6C0C">
              <w:t xml:space="preserve">погрешности результата измерения 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563678" w:rsidRDefault="001C7199" w:rsidP="00563678">
            <w:pPr>
              <w:spacing w:after="0"/>
              <w:rPr>
                <w:szCs w:val="20"/>
              </w:rPr>
            </w:pPr>
            <w:r w:rsidRPr="007F4A17">
              <w:t>1.</w:t>
            </w:r>
            <w:r>
              <w:t>2</w:t>
            </w:r>
            <w:r w:rsidRPr="007F4A17">
              <w:t xml:space="preserve">.2 </w:t>
            </w:r>
            <w:r>
              <w:t>∆</w:t>
            </w:r>
            <w:r w:rsidRPr="007F4A17">
              <w:rPr>
                <w:vertAlign w:val="subscript"/>
              </w:rPr>
              <w:t>отс.п</w:t>
            </w:r>
            <w:r>
              <w:t>=0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7F4A17" w:rsidRDefault="001C7199" w:rsidP="002A2BD7">
            <w:pPr>
              <w:spacing w:after="0"/>
              <w:rPr>
                <w:szCs w:val="20"/>
              </w:rPr>
            </w:pPr>
            <w:r w:rsidRPr="007F4A17">
              <w:t>1.</w:t>
            </w:r>
            <w:r>
              <w:t>2</w:t>
            </w:r>
            <w:r w:rsidRPr="007F4A17">
              <w:t xml:space="preserve">.3 Расчёт </w:t>
            </w:r>
            <w:r>
              <w:t xml:space="preserve">предельного значения </w:t>
            </w:r>
            <w:r w:rsidRPr="007F4A17">
              <w:t>погрешности взаимодействи</w:t>
            </w:r>
            <w:r>
              <w:t>я</w:t>
            </w:r>
            <w:r w:rsidRPr="007F4A17">
              <w:t xml:space="preserve"> объекта с прибором</w:t>
            </w:r>
            <w:r>
              <w:t xml:space="preserve"> ∆</w:t>
            </w:r>
            <w:proofErr w:type="spellStart"/>
            <w:r>
              <w:rPr>
                <w:vertAlign w:val="subscript"/>
              </w:rPr>
              <w:t>вз</w:t>
            </w:r>
            <w:proofErr w:type="gramStart"/>
            <w:r w:rsidRPr="007F4A17">
              <w:rPr>
                <w:vertAlign w:val="subscript"/>
              </w:rPr>
              <w:t>.п</w:t>
            </w:r>
            <w:proofErr w:type="spellEnd"/>
            <w:proofErr w:type="gramEnd"/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2A2BD7">
            <w:pPr>
              <w:spacing w:after="0"/>
              <w:rPr>
                <w:szCs w:val="20"/>
              </w:rPr>
            </w:pPr>
            <w:r w:rsidRPr="005A6C0C">
              <w:rPr>
                <w:szCs w:val="20"/>
              </w:rPr>
              <w:t>1.</w:t>
            </w:r>
            <w:r>
              <w:rPr>
                <w:szCs w:val="20"/>
              </w:rPr>
              <w:t>2</w:t>
            </w:r>
            <w:r w:rsidRPr="005A6C0C">
              <w:rPr>
                <w:szCs w:val="20"/>
              </w:rPr>
              <w:t xml:space="preserve">.4 Расчёт предельного значения </w:t>
            </w:r>
            <w:r w:rsidRPr="005A6C0C">
              <w:rPr>
                <w:i/>
                <w:szCs w:val="20"/>
              </w:rPr>
              <w:t xml:space="preserve">частотной составляющей погрешности </w:t>
            </w:r>
            <w:r w:rsidRPr="005A6C0C">
              <w:rPr>
                <w:rStyle w:val="FontStyle54"/>
              </w:rPr>
              <w:t>∆</w:t>
            </w:r>
            <w:r w:rsidRPr="005A6C0C">
              <w:rPr>
                <w:rStyle w:val="FontStyle54"/>
                <w:i/>
                <w:vertAlign w:val="subscript"/>
                <w:lang w:val="en-US"/>
              </w:rPr>
              <w:t>f</w:t>
            </w:r>
            <w:r w:rsidRPr="005A6C0C">
              <w:rPr>
                <w:rStyle w:val="FontStyle54"/>
                <w:vertAlign w:val="subscript"/>
              </w:rPr>
              <w:t>.п</w:t>
            </w:r>
            <w:r w:rsidRPr="005A6C0C">
              <w:rPr>
                <w:szCs w:val="20"/>
                <w:vertAlign w:val="subscript"/>
              </w:rPr>
              <w:t>.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2A2BD7">
            <w:pPr>
              <w:spacing w:after="0"/>
              <w:rPr>
                <w:szCs w:val="20"/>
              </w:rPr>
            </w:pPr>
            <w:r w:rsidRPr="002A2BD7">
              <w:rPr>
                <w:b/>
                <w:szCs w:val="20"/>
              </w:rPr>
              <w:t>1.3 Пример</w:t>
            </w:r>
            <w:r>
              <w:rPr>
                <w:szCs w:val="20"/>
              </w:rPr>
              <w:t xml:space="preserve"> и</w:t>
            </w:r>
            <w:r w:rsidRPr="007F4A17">
              <w:rPr>
                <w:b/>
                <w:szCs w:val="20"/>
              </w:rPr>
              <w:t>змерени</w:t>
            </w:r>
            <w:r>
              <w:rPr>
                <w:b/>
                <w:szCs w:val="20"/>
              </w:rPr>
              <w:t>я</w:t>
            </w:r>
            <w:r w:rsidRPr="007F4A17">
              <w:rPr>
                <w:b/>
                <w:szCs w:val="20"/>
              </w:rPr>
              <w:t xml:space="preserve"> с помощью зарубежного цифрового мультиметра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2A2BD7">
            <w:pPr>
              <w:tabs>
                <w:tab w:val="left" w:pos="340"/>
              </w:tabs>
              <w:spacing w:after="0"/>
              <w:rPr>
                <w:szCs w:val="20"/>
              </w:rPr>
            </w:pPr>
            <w:r w:rsidRPr="005A6C0C">
              <w:rPr>
                <w:szCs w:val="20"/>
              </w:rPr>
              <w:t>1.</w:t>
            </w:r>
            <w:r>
              <w:rPr>
                <w:szCs w:val="20"/>
              </w:rPr>
              <w:t>3</w:t>
            </w:r>
            <w:r w:rsidRPr="005A6C0C">
              <w:rPr>
                <w:szCs w:val="20"/>
              </w:rPr>
              <w:t xml:space="preserve">.1 </w:t>
            </w:r>
            <w:r w:rsidRPr="005A6C0C">
              <w:t xml:space="preserve">Расчёт </w:t>
            </w:r>
            <w:r>
              <w:t xml:space="preserve">предельных значений </w:t>
            </w:r>
            <w:r w:rsidRPr="005A6C0C">
              <w:rPr>
                <w:i/>
              </w:rPr>
              <w:t>инструментальных</w:t>
            </w:r>
            <w:r w:rsidRPr="005A6C0C">
              <w:t xml:space="preserve"> </w:t>
            </w:r>
            <w:r w:rsidRPr="005A6C0C">
              <w:rPr>
                <w:i/>
                <w:color w:val="0D0D0D" w:themeColor="text1" w:themeTint="F2"/>
              </w:rPr>
              <w:t>составляющих</w:t>
            </w:r>
            <w:r w:rsidRPr="005A6C0C">
              <w:t xml:space="preserve"> </w:t>
            </w:r>
            <w:r w:rsidRPr="005A6C0C">
              <w:rPr>
                <w:color w:val="0D0D0D" w:themeColor="text1" w:themeTint="F2"/>
              </w:rPr>
              <w:t>(∆</w:t>
            </w:r>
            <w:r w:rsidRPr="005A6C0C">
              <w:rPr>
                <w:color w:val="0D0D0D" w:themeColor="text1" w:themeTint="F2"/>
                <w:vertAlign w:val="subscript"/>
              </w:rPr>
              <w:t>о.п</w:t>
            </w:r>
            <w:proofErr w:type="gramStart"/>
            <w:r w:rsidRPr="005A6C0C">
              <w:rPr>
                <w:color w:val="0D0D0D" w:themeColor="text1" w:themeTint="F2"/>
                <w:vertAlign w:val="subscript"/>
              </w:rPr>
              <w:t xml:space="preserve">., </w:t>
            </w:r>
            <w:r w:rsidRPr="005A6C0C">
              <w:rPr>
                <w:color w:val="0D0D0D" w:themeColor="text1" w:themeTint="F2"/>
              </w:rPr>
              <w:t>∆</w:t>
            </w:r>
            <w:proofErr w:type="spellStart"/>
            <w:r w:rsidRPr="005A6C0C">
              <w:rPr>
                <w:color w:val="0D0D0D" w:themeColor="text1" w:themeTint="F2"/>
                <w:vertAlign w:val="subscript"/>
              </w:rPr>
              <w:t>Θ.</w:t>
            </w:r>
            <w:proofErr w:type="gramEnd"/>
            <w:r w:rsidRPr="005A6C0C">
              <w:rPr>
                <w:color w:val="0D0D0D" w:themeColor="text1" w:themeTint="F2"/>
                <w:vertAlign w:val="subscript"/>
              </w:rPr>
              <w:t>п</w:t>
            </w:r>
            <w:proofErr w:type="spellEnd"/>
            <w:r w:rsidRPr="005A6C0C">
              <w:rPr>
                <w:color w:val="0D0D0D" w:themeColor="text1" w:themeTint="F2"/>
                <w:vertAlign w:val="subscript"/>
              </w:rPr>
              <w:t>.</w:t>
            </w:r>
            <w:r w:rsidRPr="005A6C0C">
              <w:rPr>
                <w:color w:val="0D0D0D" w:themeColor="text1" w:themeTint="F2"/>
              </w:rPr>
              <w:t>)</w:t>
            </w:r>
            <w:r>
              <w:rPr>
                <w:color w:val="0D0D0D" w:themeColor="text1" w:themeTint="F2"/>
              </w:rPr>
              <w:t xml:space="preserve"> </w:t>
            </w:r>
            <w:r w:rsidRPr="005A6C0C">
              <w:t xml:space="preserve">погрешности результата измерения 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563678" w:rsidRDefault="001C7199" w:rsidP="00563678">
            <w:pPr>
              <w:spacing w:after="0"/>
              <w:rPr>
                <w:szCs w:val="20"/>
              </w:rPr>
            </w:pPr>
            <w:r w:rsidRPr="007F4A17">
              <w:t>1.</w:t>
            </w:r>
            <w:r>
              <w:t>3</w:t>
            </w:r>
            <w:r w:rsidRPr="007F4A17">
              <w:t xml:space="preserve">.2 </w:t>
            </w:r>
            <w:r>
              <w:t>∆</w:t>
            </w:r>
            <w:r w:rsidRPr="007F4A17">
              <w:rPr>
                <w:vertAlign w:val="subscript"/>
              </w:rPr>
              <w:t>отс.п</w:t>
            </w:r>
            <w:r>
              <w:t>=0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7F4A17" w:rsidRDefault="001C7199" w:rsidP="002A2BD7">
            <w:pPr>
              <w:spacing w:after="0"/>
              <w:rPr>
                <w:szCs w:val="20"/>
              </w:rPr>
            </w:pPr>
            <w:r w:rsidRPr="007F4A17">
              <w:t>1.</w:t>
            </w:r>
            <w:r>
              <w:t>3</w:t>
            </w:r>
            <w:r w:rsidRPr="007F4A17">
              <w:t xml:space="preserve">.3 Расчёт </w:t>
            </w:r>
            <w:r>
              <w:t xml:space="preserve">предельного значения </w:t>
            </w:r>
            <w:r w:rsidRPr="007F4A17">
              <w:t>погрешности взаимодействи</w:t>
            </w:r>
            <w:r>
              <w:t>я</w:t>
            </w:r>
            <w:r w:rsidRPr="007F4A17">
              <w:t xml:space="preserve"> объекта с прибором</w:t>
            </w:r>
            <w:r>
              <w:t xml:space="preserve"> ∆</w:t>
            </w:r>
            <w:proofErr w:type="spellStart"/>
            <w:r>
              <w:rPr>
                <w:vertAlign w:val="subscript"/>
              </w:rPr>
              <w:t>вз</w:t>
            </w:r>
            <w:proofErr w:type="gramStart"/>
            <w:r w:rsidRPr="007F4A17">
              <w:rPr>
                <w:vertAlign w:val="subscript"/>
              </w:rPr>
              <w:t>.п</w:t>
            </w:r>
            <w:proofErr w:type="spellEnd"/>
            <w:proofErr w:type="gramEnd"/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2A2BD7">
            <w:pPr>
              <w:spacing w:after="0"/>
              <w:rPr>
                <w:szCs w:val="20"/>
              </w:rPr>
            </w:pPr>
            <w:r w:rsidRPr="005A6C0C">
              <w:rPr>
                <w:szCs w:val="20"/>
              </w:rPr>
              <w:t>1.</w:t>
            </w:r>
            <w:r>
              <w:rPr>
                <w:szCs w:val="20"/>
              </w:rPr>
              <w:t>3</w:t>
            </w:r>
            <w:r w:rsidRPr="005A6C0C">
              <w:rPr>
                <w:szCs w:val="20"/>
              </w:rPr>
              <w:t xml:space="preserve">.4 Расчёт предельного значения </w:t>
            </w:r>
            <w:r w:rsidRPr="005A6C0C">
              <w:rPr>
                <w:i/>
                <w:szCs w:val="20"/>
              </w:rPr>
              <w:t xml:space="preserve">частотной составляющей погрешности </w:t>
            </w:r>
            <w:r w:rsidRPr="005A6C0C">
              <w:rPr>
                <w:rStyle w:val="FontStyle54"/>
              </w:rPr>
              <w:t>∆</w:t>
            </w:r>
            <w:r w:rsidRPr="005A6C0C">
              <w:rPr>
                <w:rStyle w:val="FontStyle54"/>
                <w:i/>
                <w:vertAlign w:val="subscript"/>
                <w:lang w:val="en-US"/>
              </w:rPr>
              <w:t>f</w:t>
            </w:r>
            <w:r w:rsidRPr="005A6C0C">
              <w:rPr>
                <w:rStyle w:val="FontStyle54"/>
                <w:vertAlign w:val="subscript"/>
              </w:rPr>
              <w:t>.п</w:t>
            </w:r>
            <w:r w:rsidRPr="005A6C0C">
              <w:rPr>
                <w:szCs w:val="20"/>
                <w:vertAlign w:val="subscript"/>
              </w:rPr>
              <w:t>.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</w:pPr>
          </w:p>
        </w:tc>
      </w:tr>
      <w:tr w:rsidR="001C7199" w:rsidRPr="00ED408E" w:rsidTr="0058157F">
        <w:tc>
          <w:tcPr>
            <w:tcW w:w="953" w:type="dxa"/>
            <w:vMerge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1C7199">
            <w:pPr>
              <w:spacing w:after="0"/>
              <w:rPr>
                <w:b/>
                <w:caps/>
                <w:szCs w:val="20"/>
              </w:rPr>
            </w:pPr>
            <w:r w:rsidRPr="005A6C0C">
              <w:rPr>
                <w:szCs w:val="20"/>
              </w:rPr>
              <w:tab/>
            </w:r>
            <w:r w:rsidRPr="005A6C0C">
              <w:rPr>
                <w:b/>
                <w:caps/>
                <w:szCs w:val="20"/>
              </w:rPr>
              <w:t>Приложени</w:t>
            </w:r>
            <w:r>
              <w:rPr>
                <w:b/>
                <w:caps/>
                <w:szCs w:val="20"/>
              </w:rPr>
              <w:t>Е</w:t>
            </w:r>
          </w:p>
        </w:tc>
        <w:tc>
          <w:tcPr>
            <w:tcW w:w="524" w:type="dxa"/>
            <w:vAlign w:val="center"/>
          </w:tcPr>
          <w:p w:rsidR="001C7199" w:rsidRPr="00ED408E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473061" w:rsidTr="0058157F">
        <w:tc>
          <w:tcPr>
            <w:tcW w:w="953" w:type="dxa"/>
            <w:vMerge/>
            <w:vAlign w:val="center"/>
          </w:tcPr>
          <w:p w:rsidR="001C7199" w:rsidRPr="00473061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7B2F14">
            <w:pPr>
              <w:spacing w:after="0"/>
              <w:rPr>
                <w:szCs w:val="20"/>
              </w:rPr>
            </w:pPr>
            <w:r>
              <w:rPr>
                <w:szCs w:val="20"/>
              </w:rPr>
              <w:t>Особенности нормирования метрологических характеристик измерителей напряжения</w:t>
            </w:r>
          </w:p>
        </w:tc>
        <w:tc>
          <w:tcPr>
            <w:tcW w:w="524" w:type="dxa"/>
            <w:vAlign w:val="center"/>
          </w:tcPr>
          <w:p w:rsidR="001C7199" w:rsidRPr="00473061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473061" w:rsidTr="0058157F">
        <w:tc>
          <w:tcPr>
            <w:tcW w:w="953" w:type="dxa"/>
            <w:vMerge/>
            <w:vAlign w:val="center"/>
          </w:tcPr>
          <w:p w:rsidR="001C7199" w:rsidRPr="00473061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A27548">
            <w:pPr>
              <w:spacing w:after="0"/>
              <w:rPr>
                <w:caps/>
                <w:szCs w:val="20"/>
              </w:rPr>
            </w:pPr>
            <w:r>
              <w:rPr>
                <w:szCs w:val="20"/>
              </w:rPr>
              <w:t xml:space="preserve">1.4 </w:t>
            </w:r>
            <w:r w:rsidRPr="005A6C0C">
              <w:rPr>
                <w:caps/>
                <w:szCs w:val="20"/>
              </w:rPr>
              <w:t>Индивидуальное задание</w:t>
            </w:r>
            <w:r>
              <w:rPr>
                <w:caps/>
                <w:szCs w:val="20"/>
              </w:rPr>
              <w:t xml:space="preserve"> 1 (ИЗ</w:t>
            </w:r>
            <w:proofErr w:type="gramStart"/>
            <w:r>
              <w:rPr>
                <w:caps/>
                <w:szCs w:val="20"/>
              </w:rPr>
              <w:t>1</w:t>
            </w:r>
            <w:proofErr w:type="gramEnd"/>
            <w:r>
              <w:rPr>
                <w:caps/>
                <w:szCs w:val="20"/>
              </w:rPr>
              <w:t>)</w:t>
            </w:r>
            <w:r w:rsidRPr="005A6C0C">
              <w:rPr>
                <w:caps/>
                <w:szCs w:val="20"/>
              </w:rPr>
              <w:t>.</w:t>
            </w:r>
            <w:r w:rsidRPr="005A6C0C">
              <w:rPr>
                <w:szCs w:val="20"/>
              </w:rPr>
              <w:t xml:space="preserve"> Шаблон с пояснениями</w:t>
            </w:r>
          </w:p>
        </w:tc>
        <w:tc>
          <w:tcPr>
            <w:tcW w:w="524" w:type="dxa"/>
            <w:vAlign w:val="center"/>
          </w:tcPr>
          <w:p w:rsidR="001C7199" w:rsidRPr="00473061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3A1E62" w:rsidTr="0058157F">
        <w:tc>
          <w:tcPr>
            <w:tcW w:w="953" w:type="dxa"/>
            <w:vMerge/>
            <w:vAlign w:val="center"/>
          </w:tcPr>
          <w:p w:rsidR="001C7199" w:rsidRPr="003A1E62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AD4B7C">
            <w:pPr>
              <w:spacing w:after="0"/>
              <w:rPr>
                <w:szCs w:val="20"/>
              </w:rPr>
            </w:pPr>
            <w:r>
              <w:rPr>
                <w:szCs w:val="20"/>
              </w:rPr>
              <w:t xml:space="preserve">1.5 </w:t>
            </w:r>
            <w:r w:rsidRPr="005A6C0C">
              <w:rPr>
                <w:caps/>
                <w:szCs w:val="20"/>
              </w:rPr>
              <w:t>Контрольная работа</w:t>
            </w:r>
            <w:r>
              <w:rPr>
                <w:caps/>
                <w:szCs w:val="20"/>
              </w:rPr>
              <w:t xml:space="preserve"> 1 (КР</w:t>
            </w:r>
            <w:proofErr w:type="gramStart"/>
            <w:r>
              <w:rPr>
                <w:caps/>
                <w:szCs w:val="20"/>
              </w:rPr>
              <w:t>1</w:t>
            </w:r>
            <w:proofErr w:type="gramEnd"/>
            <w:r>
              <w:rPr>
                <w:caps/>
                <w:szCs w:val="20"/>
              </w:rPr>
              <w:t>)</w:t>
            </w:r>
            <w:r w:rsidRPr="005A6C0C">
              <w:rPr>
                <w:caps/>
                <w:szCs w:val="20"/>
              </w:rPr>
              <w:t>.</w:t>
            </w:r>
            <w:r w:rsidRPr="005A6C0C">
              <w:rPr>
                <w:szCs w:val="20"/>
              </w:rPr>
              <w:t xml:space="preserve"> </w:t>
            </w:r>
            <w:r>
              <w:rPr>
                <w:szCs w:val="20"/>
              </w:rPr>
              <w:t>Выполняется студентами, которые не справились с ИЗ</w:t>
            </w:r>
            <w:proofErr w:type="gramStart"/>
            <w:r>
              <w:rPr>
                <w:szCs w:val="20"/>
              </w:rPr>
              <w:t>1</w:t>
            </w:r>
            <w:proofErr w:type="gramEnd"/>
          </w:p>
        </w:tc>
        <w:tc>
          <w:tcPr>
            <w:tcW w:w="524" w:type="dxa"/>
            <w:vAlign w:val="center"/>
          </w:tcPr>
          <w:p w:rsidR="001C7199" w:rsidRPr="003A1E62" w:rsidRDefault="001C7199" w:rsidP="00FA177B">
            <w:pPr>
              <w:spacing w:after="0"/>
              <w:rPr>
                <w:sz w:val="24"/>
              </w:rPr>
            </w:pPr>
          </w:p>
        </w:tc>
      </w:tr>
      <w:tr w:rsidR="001C7199" w:rsidRPr="003A1E62" w:rsidTr="0058157F">
        <w:tc>
          <w:tcPr>
            <w:tcW w:w="953" w:type="dxa"/>
            <w:vMerge/>
            <w:vAlign w:val="center"/>
          </w:tcPr>
          <w:p w:rsidR="001C7199" w:rsidRPr="003A1E62" w:rsidRDefault="001C7199" w:rsidP="00FA177B">
            <w:pPr>
              <w:spacing w:after="0"/>
              <w:rPr>
                <w:sz w:val="24"/>
              </w:rPr>
            </w:pPr>
          </w:p>
        </w:tc>
        <w:tc>
          <w:tcPr>
            <w:tcW w:w="7992" w:type="dxa"/>
            <w:vAlign w:val="center"/>
          </w:tcPr>
          <w:p w:rsidR="001C7199" w:rsidRPr="005A6C0C" w:rsidRDefault="001C7199" w:rsidP="00AD4B7C">
            <w:pPr>
              <w:spacing w:after="0"/>
              <w:rPr>
                <w:szCs w:val="20"/>
              </w:rPr>
            </w:pPr>
            <w:r>
              <w:rPr>
                <w:szCs w:val="20"/>
              </w:rPr>
              <w:t xml:space="preserve">1.6 </w:t>
            </w:r>
            <w:r w:rsidRPr="005A6C0C">
              <w:rPr>
                <w:szCs w:val="20"/>
              </w:rPr>
              <w:t xml:space="preserve">Примеры вопросов к </w:t>
            </w:r>
            <w:proofErr w:type="gramStart"/>
            <w:r w:rsidRPr="00D34E5F">
              <w:rPr>
                <w:i/>
                <w:szCs w:val="20"/>
              </w:rPr>
              <w:t>Прометей</w:t>
            </w:r>
            <w:r w:rsidRPr="005A6C0C">
              <w:rPr>
                <w:szCs w:val="20"/>
              </w:rPr>
              <w:t>-тестированию</w:t>
            </w:r>
            <w:proofErr w:type="gramEnd"/>
            <w:r>
              <w:rPr>
                <w:szCs w:val="20"/>
              </w:rPr>
              <w:t xml:space="preserve"> по теме 1</w:t>
            </w:r>
          </w:p>
        </w:tc>
        <w:tc>
          <w:tcPr>
            <w:tcW w:w="524" w:type="dxa"/>
            <w:vAlign w:val="center"/>
          </w:tcPr>
          <w:p w:rsidR="001C7199" w:rsidRPr="003A1E62" w:rsidRDefault="001C7199" w:rsidP="00FA177B">
            <w:pPr>
              <w:spacing w:after="0"/>
              <w:rPr>
                <w:sz w:val="24"/>
              </w:rPr>
            </w:pPr>
          </w:p>
        </w:tc>
      </w:tr>
      <w:tr w:rsidR="007743B8" w:rsidRPr="00CA77E4" w:rsidTr="000E6E52">
        <w:tc>
          <w:tcPr>
            <w:tcW w:w="953" w:type="dxa"/>
            <w:shd w:val="clear" w:color="auto" w:fill="FFFF00"/>
            <w:vAlign w:val="center"/>
          </w:tcPr>
          <w:p w:rsidR="007743B8" w:rsidRPr="00CA77E4" w:rsidRDefault="007743B8" w:rsidP="00FA177B">
            <w:pPr>
              <w:spacing w:after="0"/>
              <w:rPr>
                <w:b/>
                <w:sz w:val="24"/>
              </w:rPr>
            </w:pPr>
            <w:r w:rsidRPr="00CA77E4">
              <w:rPr>
                <w:b/>
                <w:sz w:val="24"/>
              </w:rPr>
              <w:t>Тема 2</w:t>
            </w:r>
          </w:p>
        </w:tc>
        <w:tc>
          <w:tcPr>
            <w:tcW w:w="7992" w:type="dxa"/>
            <w:vMerge w:val="restart"/>
            <w:shd w:val="clear" w:color="auto" w:fill="FFFF00"/>
            <w:vAlign w:val="center"/>
          </w:tcPr>
          <w:p w:rsidR="007743B8" w:rsidRPr="005A6C0C" w:rsidRDefault="007743B8" w:rsidP="007743B8">
            <w:pPr>
              <w:spacing w:after="0"/>
              <w:rPr>
                <w:szCs w:val="20"/>
              </w:rPr>
            </w:pPr>
            <w:r>
              <w:rPr>
                <w:caps/>
                <w:szCs w:val="20"/>
              </w:rPr>
              <w:t xml:space="preserve">2 </w:t>
            </w:r>
            <w:r>
              <w:rPr>
                <w:szCs w:val="20"/>
              </w:rPr>
              <w:t>Инструкция «</w:t>
            </w:r>
            <w:r w:rsidRPr="005A6C0C">
              <w:rPr>
                <w:szCs w:val="20"/>
              </w:rPr>
              <w:t xml:space="preserve">Расчёт погрешностей прямых измерений </w:t>
            </w:r>
            <w:r>
              <w:rPr>
                <w:szCs w:val="20"/>
              </w:rPr>
              <w:t>полигармонических</w:t>
            </w:r>
            <w:r w:rsidRPr="005A6C0C">
              <w:rPr>
                <w:szCs w:val="20"/>
              </w:rPr>
              <w:t xml:space="preserve"> напряжений</w:t>
            </w:r>
            <w:r>
              <w:rPr>
                <w:szCs w:val="20"/>
              </w:rPr>
              <w:t xml:space="preserve"> методом МНС»</w:t>
            </w:r>
          </w:p>
        </w:tc>
        <w:tc>
          <w:tcPr>
            <w:tcW w:w="524" w:type="dxa"/>
            <w:shd w:val="clear" w:color="auto" w:fill="FFFF00"/>
            <w:vAlign w:val="center"/>
          </w:tcPr>
          <w:p w:rsidR="007743B8" w:rsidRPr="00CA77E4" w:rsidRDefault="007743B8" w:rsidP="00FA177B">
            <w:pPr>
              <w:spacing w:after="0"/>
              <w:rPr>
                <w:b/>
                <w:sz w:val="24"/>
              </w:rPr>
            </w:pPr>
          </w:p>
        </w:tc>
      </w:tr>
      <w:tr w:rsidR="007743B8" w:rsidRPr="00CA77E4" w:rsidTr="000E6E52">
        <w:tc>
          <w:tcPr>
            <w:tcW w:w="953" w:type="dxa"/>
            <w:shd w:val="clear" w:color="auto" w:fill="FFFF00"/>
            <w:vAlign w:val="center"/>
          </w:tcPr>
          <w:p w:rsidR="007743B8" w:rsidRPr="00CA77E4" w:rsidRDefault="007743B8" w:rsidP="00FA177B">
            <w:pPr>
              <w:spacing w:after="0"/>
              <w:rPr>
                <w:b/>
                <w:sz w:val="24"/>
              </w:rPr>
            </w:pPr>
          </w:p>
        </w:tc>
        <w:tc>
          <w:tcPr>
            <w:tcW w:w="7992" w:type="dxa"/>
            <w:vMerge/>
            <w:shd w:val="clear" w:color="auto" w:fill="FFFF00"/>
            <w:vAlign w:val="center"/>
          </w:tcPr>
          <w:p w:rsidR="007743B8" w:rsidRPr="005A6C0C" w:rsidRDefault="007743B8" w:rsidP="00A27548">
            <w:pPr>
              <w:spacing w:after="0"/>
              <w:rPr>
                <w:szCs w:val="20"/>
              </w:rPr>
            </w:pPr>
          </w:p>
        </w:tc>
        <w:tc>
          <w:tcPr>
            <w:tcW w:w="524" w:type="dxa"/>
            <w:shd w:val="clear" w:color="auto" w:fill="FFFF00"/>
            <w:vAlign w:val="center"/>
          </w:tcPr>
          <w:p w:rsidR="007743B8" w:rsidRPr="00CA77E4" w:rsidRDefault="007743B8" w:rsidP="00FA177B">
            <w:pPr>
              <w:spacing w:after="0"/>
              <w:rPr>
                <w:b/>
                <w:sz w:val="24"/>
              </w:rPr>
            </w:pPr>
          </w:p>
        </w:tc>
      </w:tr>
      <w:tr w:rsidR="002A2BD7" w:rsidRPr="00CA77E4" w:rsidTr="000E6E52">
        <w:tc>
          <w:tcPr>
            <w:tcW w:w="953" w:type="dxa"/>
            <w:shd w:val="clear" w:color="auto" w:fill="FFFF00"/>
            <w:vAlign w:val="center"/>
          </w:tcPr>
          <w:p w:rsidR="002A2BD7" w:rsidRPr="00CA77E4" w:rsidRDefault="002A2BD7" w:rsidP="00FA177B">
            <w:pPr>
              <w:spacing w:after="0"/>
              <w:rPr>
                <w:b/>
                <w:sz w:val="24"/>
              </w:rPr>
            </w:pPr>
          </w:p>
        </w:tc>
        <w:tc>
          <w:tcPr>
            <w:tcW w:w="7992" w:type="dxa"/>
            <w:shd w:val="clear" w:color="auto" w:fill="FFFF00"/>
            <w:vAlign w:val="center"/>
          </w:tcPr>
          <w:p w:rsidR="002A2BD7" w:rsidRPr="005A6C0C" w:rsidRDefault="00414196" w:rsidP="007743B8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…</w:t>
            </w:r>
          </w:p>
        </w:tc>
        <w:tc>
          <w:tcPr>
            <w:tcW w:w="524" w:type="dxa"/>
            <w:shd w:val="clear" w:color="auto" w:fill="FFFF00"/>
            <w:vAlign w:val="center"/>
          </w:tcPr>
          <w:p w:rsidR="002A2BD7" w:rsidRPr="00CA77E4" w:rsidRDefault="002A2BD7" w:rsidP="00FA177B">
            <w:pPr>
              <w:spacing w:after="0"/>
              <w:rPr>
                <w:b/>
                <w:sz w:val="24"/>
              </w:rPr>
            </w:pPr>
          </w:p>
        </w:tc>
      </w:tr>
      <w:tr w:rsidR="002A2BD7" w:rsidRPr="00CA77E4" w:rsidTr="000E6E52">
        <w:tc>
          <w:tcPr>
            <w:tcW w:w="953" w:type="dxa"/>
            <w:shd w:val="clear" w:color="auto" w:fill="FFFF00"/>
            <w:vAlign w:val="center"/>
          </w:tcPr>
          <w:p w:rsidR="002A2BD7" w:rsidRPr="00CA77E4" w:rsidRDefault="002A2BD7" w:rsidP="00FA177B">
            <w:pPr>
              <w:spacing w:after="0"/>
              <w:rPr>
                <w:b/>
                <w:sz w:val="24"/>
              </w:rPr>
            </w:pPr>
          </w:p>
        </w:tc>
        <w:tc>
          <w:tcPr>
            <w:tcW w:w="7992" w:type="dxa"/>
            <w:shd w:val="clear" w:color="auto" w:fill="FFFF00"/>
            <w:vAlign w:val="center"/>
          </w:tcPr>
          <w:p w:rsidR="002A2BD7" w:rsidRPr="005A6C0C" w:rsidRDefault="00530C41" w:rsidP="00530C41">
            <w:pPr>
              <w:spacing w:after="0"/>
              <w:rPr>
                <w:szCs w:val="20"/>
              </w:rPr>
            </w:pPr>
            <w:r>
              <w:rPr>
                <w:szCs w:val="20"/>
              </w:rPr>
              <w:t xml:space="preserve">2.7 </w:t>
            </w:r>
            <w:r w:rsidRPr="005A6C0C">
              <w:rPr>
                <w:szCs w:val="20"/>
              </w:rPr>
              <w:t xml:space="preserve">Примеры вопросов к </w:t>
            </w:r>
            <w:proofErr w:type="gramStart"/>
            <w:r w:rsidRPr="00D34E5F">
              <w:rPr>
                <w:i/>
                <w:szCs w:val="20"/>
              </w:rPr>
              <w:t>Прометей</w:t>
            </w:r>
            <w:r w:rsidRPr="005A6C0C">
              <w:rPr>
                <w:szCs w:val="20"/>
              </w:rPr>
              <w:t>-тестированию</w:t>
            </w:r>
            <w:proofErr w:type="gramEnd"/>
            <w:r>
              <w:rPr>
                <w:szCs w:val="20"/>
              </w:rPr>
              <w:t xml:space="preserve"> по теме 2</w:t>
            </w:r>
          </w:p>
        </w:tc>
        <w:tc>
          <w:tcPr>
            <w:tcW w:w="524" w:type="dxa"/>
            <w:shd w:val="clear" w:color="auto" w:fill="FFFF00"/>
            <w:vAlign w:val="center"/>
          </w:tcPr>
          <w:p w:rsidR="002A2BD7" w:rsidRPr="00CA77E4" w:rsidRDefault="002A2BD7" w:rsidP="00FA177B">
            <w:pPr>
              <w:spacing w:after="0"/>
              <w:rPr>
                <w:b/>
                <w:sz w:val="24"/>
              </w:rPr>
            </w:pPr>
          </w:p>
        </w:tc>
      </w:tr>
      <w:tr w:rsidR="002A2BD7" w:rsidRPr="00CA77E4" w:rsidTr="000E6E52">
        <w:tc>
          <w:tcPr>
            <w:tcW w:w="953" w:type="dxa"/>
            <w:shd w:val="clear" w:color="auto" w:fill="FFFF00"/>
            <w:vAlign w:val="center"/>
          </w:tcPr>
          <w:p w:rsidR="002A2BD7" w:rsidRPr="00CA77E4" w:rsidRDefault="002A2BD7" w:rsidP="00FA177B">
            <w:pPr>
              <w:spacing w:after="0"/>
              <w:rPr>
                <w:b/>
                <w:sz w:val="24"/>
              </w:rPr>
            </w:pPr>
            <w:r w:rsidRPr="00CA77E4">
              <w:rPr>
                <w:b/>
                <w:sz w:val="24"/>
              </w:rPr>
              <w:t>Тема 3</w:t>
            </w:r>
          </w:p>
        </w:tc>
        <w:tc>
          <w:tcPr>
            <w:tcW w:w="7992" w:type="dxa"/>
            <w:shd w:val="clear" w:color="auto" w:fill="FFFF00"/>
            <w:vAlign w:val="center"/>
          </w:tcPr>
          <w:p w:rsidR="002A2BD7" w:rsidRPr="005A6C0C" w:rsidRDefault="00A61F01" w:rsidP="007743B8">
            <w:pPr>
              <w:spacing w:after="0"/>
              <w:rPr>
                <w:szCs w:val="20"/>
              </w:rPr>
            </w:pPr>
            <w:r>
              <w:rPr>
                <w:caps/>
                <w:szCs w:val="20"/>
              </w:rPr>
              <w:t xml:space="preserve">3 </w:t>
            </w:r>
            <w:r w:rsidR="007743B8">
              <w:rPr>
                <w:szCs w:val="20"/>
              </w:rPr>
              <w:t>Инструкция «</w:t>
            </w:r>
            <w:r w:rsidR="002A2BD7" w:rsidRPr="005A6C0C">
              <w:rPr>
                <w:szCs w:val="20"/>
              </w:rPr>
              <w:t>Расчёт п</w:t>
            </w:r>
            <w:r>
              <w:rPr>
                <w:szCs w:val="20"/>
              </w:rPr>
              <w:t>огрешностей косвенных измерений</w:t>
            </w:r>
            <w:r w:rsidR="007743B8">
              <w:rPr>
                <w:szCs w:val="20"/>
              </w:rPr>
              <w:t>»</w:t>
            </w:r>
          </w:p>
        </w:tc>
        <w:tc>
          <w:tcPr>
            <w:tcW w:w="524" w:type="dxa"/>
            <w:shd w:val="clear" w:color="auto" w:fill="FFFF00"/>
            <w:vAlign w:val="center"/>
          </w:tcPr>
          <w:p w:rsidR="002A2BD7" w:rsidRPr="00CA77E4" w:rsidRDefault="002A2BD7" w:rsidP="00FA177B">
            <w:pPr>
              <w:spacing w:after="0"/>
              <w:rPr>
                <w:b/>
                <w:sz w:val="24"/>
              </w:rPr>
            </w:pPr>
          </w:p>
        </w:tc>
      </w:tr>
      <w:tr w:rsidR="002A2BD7" w:rsidRPr="00ED408E" w:rsidTr="000E6E52">
        <w:tc>
          <w:tcPr>
            <w:tcW w:w="953" w:type="dxa"/>
            <w:shd w:val="clear" w:color="auto" w:fill="FFFF00"/>
            <w:vAlign w:val="center"/>
          </w:tcPr>
          <w:p w:rsidR="002A2BD7" w:rsidRPr="00ED408E" w:rsidRDefault="002A2BD7" w:rsidP="00FA177B">
            <w:pPr>
              <w:spacing w:after="0"/>
              <w:rPr>
                <w:b/>
                <w:sz w:val="24"/>
              </w:rPr>
            </w:pPr>
          </w:p>
        </w:tc>
        <w:tc>
          <w:tcPr>
            <w:tcW w:w="7992" w:type="dxa"/>
            <w:shd w:val="clear" w:color="auto" w:fill="FFFF00"/>
            <w:vAlign w:val="center"/>
          </w:tcPr>
          <w:p w:rsidR="002A2BD7" w:rsidRPr="005A6C0C" w:rsidRDefault="002A2BD7" w:rsidP="00A27548">
            <w:pPr>
              <w:spacing w:after="0"/>
              <w:rPr>
                <w:b/>
                <w:szCs w:val="20"/>
              </w:rPr>
            </w:pPr>
          </w:p>
        </w:tc>
        <w:tc>
          <w:tcPr>
            <w:tcW w:w="524" w:type="dxa"/>
            <w:shd w:val="clear" w:color="auto" w:fill="FFFF00"/>
            <w:vAlign w:val="center"/>
          </w:tcPr>
          <w:p w:rsidR="002A2BD7" w:rsidRPr="00ED408E" w:rsidRDefault="002A2BD7" w:rsidP="00FA177B">
            <w:pPr>
              <w:spacing w:after="0"/>
              <w:rPr>
                <w:b/>
                <w:sz w:val="24"/>
              </w:rPr>
            </w:pPr>
          </w:p>
        </w:tc>
      </w:tr>
      <w:tr w:rsidR="002A2BD7" w:rsidRPr="00ED408E" w:rsidTr="000E6E52">
        <w:tc>
          <w:tcPr>
            <w:tcW w:w="953" w:type="dxa"/>
            <w:shd w:val="clear" w:color="auto" w:fill="FFFF00"/>
            <w:vAlign w:val="center"/>
          </w:tcPr>
          <w:p w:rsidR="002A2BD7" w:rsidRPr="00ED408E" w:rsidRDefault="002A2BD7" w:rsidP="00FA177B">
            <w:pPr>
              <w:spacing w:after="0"/>
              <w:rPr>
                <w:b/>
                <w:sz w:val="24"/>
              </w:rPr>
            </w:pPr>
          </w:p>
        </w:tc>
        <w:tc>
          <w:tcPr>
            <w:tcW w:w="7992" w:type="dxa"/>
            <w:shd w:val="clear" w:color="auto" w:fill="FFFF00"/>
            <w:vAlign w:val="center"/>
          </w:tcPr>
          <w:p w:rsidR="002A2BD7" w:rsidRPr="005A6C0C" w:rsidRDefault="002A2BD7" w:rsidP="00A27548">
            <w:pPr>
              <w:spacing w:after="0"/>
              <w:rPr>
                <w:b/>
                <w:szCs w:val="20"/>
              </w:rPr>
            </w:pPr>
          </w:p>
        </w:tc>
        <w:tc>
          <w:tcPr>
            <w:tcW w:w="524" w:type="dxa"/>
            <w:shd w:val="clear" w:color="auto" w:fill="FFFF00"/>
            <w:vAlign w:val="center"/>
          </w:tcPr>
          <w:p w:rsidR="002A2BD7" w:rsidRPr="00ED408E" w:rsidRDefault="002A2BD7" w:rsidP="00FA177B">
            <w:pPr>
              <w:spacing w:after="0"/>
              <w:rPr>
                <w:b/>
                <w:sz w:val="24"/>
              </w:rPr>
            </w:pPr>
          </w:p>
        </w:tc>
      </w:tr>
      <w:tr w:rsidR="002A2BD7" w:rsidRPr="00ED408E" w:rsidTr="000E6E52">
        <w:tc>
          <w:tcPr>
            <w:tcW w:w="953" w:type="dxa"/>
            <w:shd w:val="clear" w:color="auto" w:fill="FFFF00"/>
            <w:vAlign w:val="center"/>
          </w:tcPr>
          <w:p w:rsidR="002A2BD7" w:rsidRPr="00ED408E" w:rsidRDefault="002A2BD7" w:rsidP="00FA177B">
            <w:pPr>
              <w:spacing w:after="0"/>
              <w:rPr>
                <w:b/>
                <w:sz w:val="24"/>
              </w:rPr>
            </w:pPr>
          </w:p>
        </w:tc>
        <w:tc>
          <w:tcPr>
            <w:tcW w:w="7992" w:type="dxa"/>
            <w:shd w:val="clear" w:color="auto" w:fill="FFFF00"/>
            <w:vAlign w:val="center"/>
          </w:tcPr>
          <w:p w:rsidR="002A2BD7" w:rsidRPr="005A6C0C" w:rsidRDefault="00530C41" w:rsidP="00530C41">
            <w:pPr>
              <w:spacing w:after="0"/>
              <w:rPr>
                <w:b/>
                <w:szCs w:val="20"/>
              </w:rPr>
            </w:pPr>
            <w:r>
              <w:rPr>
                <w:szCs w:val="20"/>
              </w:rPr>
              <w:t xml:space="preserve">3.7 </w:t>
            </w:r>
            <w:r w:rsidRPr="005A6C0C">
              <w:rPr>
                <w:szCs w:val="20"/>
              </w:rPr>
              <w:t xml:space="preserve">Примеры вопросов к </w:t>
            </w:r>
            <w:proofErr w:type="gramStart"/>
            <w:r w:rsidRPr="00D34E5F">
              <w:rPr>
                <w:i/>
                <w:szCs w:val="20"/>
              </w:rPr>
              <w:t>Прометей</w:t>
            </w:r>
            <w:r w:rsidRPr="005A6C0C">
              <w:rPr>
                <w:szCs w:val="20"/>
              </w:rPr>
              <w:t>-тестированию</w:t>
            </w:r>
            <w:proofErr w:type="gramEnd"/>
            <w:r>
              <w:rPr>
                <w:szCs w:val="20"/>
              </w:rPr>
              <w:t xml:space="preserve"> по теме 3</w:t>
            </w:r>
          </w:p>
        </w:tc>
        <w:tc>
          <w:tcPr>
            <w:tcW w:w="524" w:type="dxa"/>
            <w:shd w:val="clear" w:color="auto" w:fill="FFFF00"/>
            <w:vAlign w:val="center"/>
          </w:tcPr>
          <w:p w:rsidR="002A2BD7" w:rsidRPr="00ED408E" w:rsidRDefault="002A2BD7" w:rsidP="00FA177B">
            <w:pPr>
              <w:spacing w:after="0"/>
              <w:rPr>
                <w:b/>
                <w:sz w:val="24"/>
              </w:rPr>
            </w:pPr>
          </w:p>
        </w:tc>
      </w:tr>
    </w:tbl>
    <w:p w:rsidR="001C7199" w:rsidRDefault="001C7199">
      <w:pPr>
        <w:ind w:firstLine="340"/>
        <w:jc w:val="both"/>
        <w:rPr>
          <w:b/>
          <w:caps/>
        </w:rPr>
      </w:pPr>
      <w:r>
        <w:rPr>
          <w:b/>
          <w:caps/>
        </w:rPr>
        <w:br w:type="page"/>
      </w:r>
    </w:p>
    <w:p w:rsidR="00A713E6" w:rsidRPr="00CA45E8" w:rsidRDefault="00A713E6" w:rsidP="006E4202">
      <w:pPr>
        <w:spacing w:before="120" w:after="120"/>
        <w:ind w:firstLine="340"/>
        <w:rPr>
          <w:b/>
        </w:rPr>
      </w:pPr>
      <w:r w:rsidRPr="00CA45E8">
        <w:rPr>
          <w:b/>
          <w:caps/>
        </w:rPr>
        <w:lastRenderedPageBreak/>
        <w:t>Тема 1</w:t>
      </w:r>
      <w:r w:rsidR="00CE39C3" w:rsidRPr="00CA45E8">
        <w:rPr>
          <w:b/>
          <w:caps/>
        </w:rPr>
        <w:t>.</w:t>
      </w:r>
      <w:r w:rsidRPr="00CA45E8">
        <w:rPr>
          <w:b/>
        </w:rPr>
        <w:t xml:space="preserve"> </w:t>
      </w:r>
      <w:r w:rsidR="00CA45E8" w:rsidRPr="00C55D0A">
        <w:rPr>
          <w:b/>
          <w:caps/>
        </w:rPr>
        <w:t xml:space="preserve">Расчёт погрешностей прямых измерений </w:t>
      </w:r>
      <w:r w:rsidR="00B50EEA">
        <w:rPr>
          <w:b/>
          <w:caps/>
        </w:rPr>
        <w:t>переменных</w:t>
      </w:r>
      <w:r w:rsidR="00CA45E8" w:rsidRPr="00C55D0A">
        <w:rPr>
          <w:b/>
          <w:caps/>
        </w:rPr>
        <w:t xml:space="preserve"> напряжений методом </w:t>
      </w:r>
      <w:r w:rsidR="00462A66">
        <w:rPr>
          <w:b/>
          <w:caps/>
        </w:rPr>
        <w:t>наихудшего случая (</w:t>
      </w:r>
      <w:r w:rsidR="00CA45E8" w:rsidRPr="00C55D0A">
        <w:rPr>
          <w:b/>
          <w:caps/>
        </w:rPr>
        <w:t>МНС</w:t>
      </w:r>
      <w:r w:rsidR="00462A66">
        <w:rPr>
          <w:b/>
          <w:caps/>
        </w:rPr>
        <w:t>)</w:t>
      </w:r>
    </w:p>
    <w:p w:rsidR="00884B2F" w:rsidRDefault="00884B2F" w:rsidP="00884B2F">
      <w:pPr>
        <w:tabs>
          <w:tab w:val="left" w:pos="340"/>
        </w:tabs>
        <w:spacing w:before="120" w:after="0"/>
        <w:ind w:firstLine="340"/>
        <w:jc w:val="both"/>
        <w:rPr>
          <w:color w:val="0D0D0D" w:themeColor="text1" w:themeTint="F2"/>
        </w:rPr>
      </w:pPr>
      <w:r w:rsidRPr="00932B3A">
        <w:rPr>
          <w:b/>
          <w:color w:val="0D0D0D" w:themeColor="text1" w:themeTint="F2"/>
        </w:rPr>
        <w:t>Тема 1</w:t>
      </w:r>
      <w:r>
        <w:rPr>
          <w:color w:val="0D0D0D" w:themeColor="text1" w:themeTint="F2"/>
        </w:rPr>
        <w:t xml:space="preserve"> будет раскрыта на трёх примерах </w:t>
      </w:r>
      <w:r w:rsidRPr="00512263">
        <w:rPr>
          <w:b/>
          <w:i/>
          <w:color w:val="0D0D0D" w:themeColor="text1" w:themeTint="F2"/>
        </w:rPr>
        <w:t>прямых измерений</w:t>
      </w:r>
      <w:r w:rsidRPr="001A6293">
        <w:rPr>
          <w:color w:val="008000"/>
          <w:vertAlign w:val="superscript"/>
        </w:rPr>
        <w:sym w:font="Symbol" w:char="F02A"/>
      </w:r>
      <w:r>
        <w:rPr>
          <w:color w:val="0D0D0D" w:themeColor="text1" w:themeTint="F2"/>
          <w:vertAlign w:val="superscript"/>
        </w:rPr>
        <w:t xml:space="preserve"> </w:t>
      </w:r>
      <w:r>
        <w:rPr>
          <w:b/>
          <w:i/>
          <w:color w:val="0D0D0D" w:themeColor="text1" w:themeTint="F2"/>
        </w:rPr>
        <w:t>синусоидальных напряжений</w:t>
      </w:r>
      <w:r>
        <w:rPr>
          <w:color w:val="0D0D0D" w:themeColor="text1" w:themeTint="F2"/>
        </w:rPr>
        <w:t>.</w:t>
      </w:r>
    </w:p>
    <w:p w:rsidR="00884B2F" w:rsidRDefault="005D327E" w:rsidP="00884B2F">
      <w:pPr>
        <w:tabs>
          <w:tab w:val="left" w:pos="340"/>
        </w:tabs>
        <w:spacing w:before="120" w:after="0" w:line="300" w:lineRule="auto"/>
        <w:ind w:firstLine="357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Источники</w:t>
      </w:r>
      <w:r w:rsidR="00884B2F">
        <w:rPr>
          <w:color w:val="0D0D0D" w:themeColor="text1" w:themeTint="F2"/>
        </w:rPr>
        <w:t xml:space="preserve"> погрешностей </w:t>
      </w:r>
      <w:r w:rsidR="00F3633F">
        <w:rPr>
          <w:color w:val="0D0D0D" w:themeColor="text1" w:themeTint="F2"/>
        </w:rPr>
        <w:t>указаны</w:t>
      </w:r>
      <w:r w:rsidR="00884B2F">
        <w:rPr>
          <w:color w:val="0D0D0D" w:themeColor="text1" w:themeTint="F2"/>
        </w:rPr>
        <w:t xml:space="preserve"> на рис. 1.</w:t>
      </w:r>
    </w:p>
    <w:p w:rsidR="00884B2F" w:rsidRDefault="005D327E" w:rsidP="00884B2F">
      <w:pPr>
        <w:tabs>
          <w:tab w:val="left" w:pos="340"/>
        </w:tabs>
        <w:spacing w:before="120" w:after="0" w:line="300" w:lineRule="auto"/>
        <w:ind w:firstLine="357"/>
        <w:jc w:val="center"/>
        <w:rPr>
          <w:color w:val="0D0D0D" w:themeColor="text1" w:themeTint="F2"/>
        </w:rPr>
      </w:pPr>
      <w:r>
        <w:rPr>
          <w:noProof/>
        </w:rPr>
        <w:drawing>
          <wp:inline distT="0" distB="0" distL="0" distR="0" wp14:anchorId="7D6E4B05" wp14:editId="2B3B68F4">
            <wp:extent cx="4313646" cy="158405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14502" cy="15843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4B2F" w:rsidRPr="00C75C47" w:rsidRDefault="00884B2F" w:rsidP="00884B2F">
      <w:pPr>
        <w:tabs>
          <w:tab w:val="left" w:pos="340"/>
        </w:tabs>
        <w:spacing w:before="120" w:after="0" w:line="300" w:lineRule="auto"/>
        <w:ind w:firstLine="357"/>
        <w:jc w:val="center"/>
        <w:rPr>
          <w:color w:val="0D0D0D" w:themeColor="text1" w:themeTint="F2"/>
        </w:rPr>
      </w:pPr>
      <w:r w:rsidRPr="00C75C47">
        <w:t>Рисунок</w:t>
      </w:r>
      <w:r>
        <w:t xml:space="preserve"> 1</w:t>
      </w:r>
      <w:r w:rsidRPr="00C75C47">
        <w:t xml:space="preserve"> –</w:t>
      </w:r>
      <w:r w:rsidR="005D327E">
        <w:t xml:space="preserve"> Источники</w:t>
      </w:r>
      <w:r>
        <w:t xml:space="preserve"> </w:t>
      </w:r>
      <w:r w:rsidRPr="00C75C47">
        <w:t>погрешностей прямых измерений</w:t>
      </w:r>
    </w:p>
    <w:p w:rsidR="00884B2F" w:rsidRDefault="00884B2F" w:rsidP="00884B2F">
      <w:pPr>
        <w:tabs>
          <w:tab w:val="left" w:pos="340"/>
        </w:tabs>
        <w:spacing w:before="120" w:after="120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Виды погрешностей, изучаемые на занятиях</w:t>
      </w:r>
    </w:p>
    <w:p w:rsidR="00884B2F" w:rsidRPr="00A82497" w:rsidRDefault="00884B2F" w:rsidP="00884B2F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proofErr w:type="gramStart"/>
      <w:r w:rsidRPr="00932B3A">
        <w:rPr>
          <w:b/>
          <w:i/>
          <w:color w:val="0D0D0D" w:themeColor="text1" w:themeTint="F2"/>
        </w:rPr>
        <w:t>Основная</w:t>
      </w:r>
      <w:proofErr w:type="gramEnd"/>
      <w:r w:rsidRPr="00AE0AC8">
        <w:rPr>
          <w:color w:val="0D0D0D" w:themeColor="text1" w:themeTint="F2"/>
        </w:rPr>
        <w:t>, ∆</w:t>
      </w:r>
      <w:r w:rsidRPr="00AE0AC8">
        <w:rPr>
          <w:color w:val="0D0D0D" w:themeColor="text1" w:themeTint="F2"/>
          <w:vertAlign w:val="subscript"/>
        </w:rPr>
        <w:t>о.</w:t>
      </w:r>
      <w:r w:rsidR="00A82497">
        <w:rPr>
          <w:color w:val="0D0D0D" w:themeColor="text1" w:themeTint="F2"/>
        </w:rPr>
        <w:t xml:space="preserve"> Нормируется для нормальных условий эксплуатации прибора.</w:t>
      </w:r>
    </w:p>
    <w:p w:rsidR="00884B2F" w:rsidRPr="00A82497" w:rsidRDefault="00884B2F" w:rsidP="00884B2F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proofErr w:type="gramStart"/>
      <w:r w:rsidRPr="00932B3A">
        <w:rPr>
          <w:b/>
          <w:i/>
          <w:color w:val="0D0D0D" w:themeColor="text1" w:themeTint="F2"/>
        </w:rPr>
        <w:t>Дополнительная</w:t>
      </w:r>
      <w:proofErr w:type="gramEnd"/>
      <w:r w:rsidRPr="00932B3A">
        <w:rPr>
          <w:b/>
          <w:i/>
          <w:color w:val="0D0D0D" w:themeColor="text1" w:themeTint="F2"/>
        </w:rPr>
        <w:t xml:space="preserve"> температурная</w:t>
      </w:r>
      <w:r w:rsidRPr="00AE0AC8">
        <w:rPr>
          <w:color w:val="0D0D0D" w:themeColor="text1" w:themeTint="F2"/>
        </w:rPr>
        <w:t>, ∆</w:t>
      </w:r>
      <w:r w:rsidRPr="00AE0AC8">
        <w:rPr>
          <w:color w:val="0D0D0D" w:themeColor="text1" w:themeTint="F2"/>
          <w:vertAlign w:val="subscript"/>
        </w:rPr>
        <w:t>Θ</w:t>
      </w:r>
      <w:r w:rsidR="00A82497">
        <w:rPr>
          <w:color w:val="0D0D0D" w:themeColor="text1" w:themeTint="F2"/>
        </w:rPr>
        <w:t>. Нормируется для температурных условий, отличающихся от нормальных</w:t>
      </w:r>
    </w:p>
    <w:p w:rsidR="00884B2F" w:rsidRPr="00A82497" w:rsidRDefault="00884B2F" w:rsidP="00884B2F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 w:rsidRPr="00CF6FC1">
        <w:rPr>
          <w:color w:val="0D0D0D" w:themeColor="text1" w:themeTint="F2"/>
          <w:highlight w:val="green"/>
        </w:rPr>
        <w:t>Другие дополнительные</w:t>
      </w:r>
      <w:proofErr w:type="gramStart"/>
      <w:r w:rsidRPr="00CF6FC1">
        <w:rPr>
          <w:color w:val="008000"/>
          <w:highlight w:val="green"/>
          <w:vertAlign w:val="superscript"/>
        </w:rPr>
        <w:t>1</w:t>
      </w:r>
      <w:proofErr w:type="gramEnd"/>
      <w:r w:rsidRPr="000E6E52">
        <w:rPr>
          <w:color w:val="008000"/>
          <w:vertAlign w:val="superscript"/>
        </w:rPr>
        <w:t>)</w:t>
      </w:r>
      <w:r w:rsidR="00A82497">
        <w:rPr>
          <w:color w:val="008000"/>
        </w:rPr>
        <w:t xml:space="preserve">. </w:t>
      </w:r>
      <w:r w:rsidR="00A82497" w:rsidRPr="00A82497">
        <w:rPr>
          <w:color w:val="0D0D0D" w:themeColor="text1" w:themeTint="F2"/>
        </w:rPr>
        <w:t>В работе не рассматриваются.</w:t>
      </w:r>
    </w:p>
    <w:p w:rsidR="00884B2F" w:rsidRPr="00A82497" w:rsidRDefault="00884B2F" w:rsidP="00884B2F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 w:rsidRPr="00932B3A">
        <w:rPr>
          <w:b/>
          <w:i/>
          <w:color w:val="0D0D0D" w:themeColor="text1" w:themeTint="F2"/>
        </w:rPr>
        <w:t>Частотная</w:t>
      </w:r>
      <w:r w:rsidRPr="00AE0AC8">
        <w:rPr>
          <w:color w:val="0D0D0D" w:themeColor="text1" w:themeTint="F2"/>
        </w:rPr>
        <w:t>, ∆</w:t>
      </w:r>
      <w:r w:rsidRPr="00AE0AC8">
        <w:rPr>
          <w:i/>
          <w:color w:val="0D0D0D" w:themeColor="text1" w:themeTint="F2"/>
          <w:vertAlign w:val="subscript"/>
          <w:lang w:val="en-US"/>
        </w:rPr>
        <w:t>f</w:t>
      </w:r>
      <w:r w:rsidR="00A82497">
        <w:rPr>
          <w:i/>
          <w:color w:val="0D0D0D" w:themeColor="text1" w:themeTint="F2"/>
        </w:rPr>
        <w:t xml:space="preserve">. </w:t>
      </w:r>
      <w:r w:rsidR="00A82497">
        <w:rPr>
          <w:color w:val="0D0D0D" w:themeColor="text1" w:themeTint="F2"/>
        </w:rPr>
        <w:t xml:space="preserve">Нормируется для частот, отличных </w:t>
      </w:r>
      <w:proofErr w:type="gramStart"/>
      <w:r w:rsidR="00A82497">
        <w:rPr>
          <w:color w:val="0D0D0D" w:themeColor="text1" w:themeTint="F2"/>
        </w:rPr>
        <w:t>от</w:t>
      </w:r>
      <w:proofErr w:type="gramEnd"/>
      <w:r w:rsidR="00A82497">
        <w:rPr>
          <w:color w:val="0D0D0D" w:themeColor="text1" w:themeTint="F2"/>
        </w:rPr>
        <w:t xml:space="preserve"> нормальных.</w:t>
      </w:r>
    </w:p>
    <w:p w:rsidR="00884B2F" w:rsidRPr="00A82497" w:rsidRDefault="00884B2F" w:rsidP="00884B2F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 w:rsidRPr="00932B3A">
        <w:rPr>
          <w:b/>
          <w:i/>
          <w:color w:val="0D0D0D" w:themeColor="text1" w:themeTint="F2"/>
        </w:rPr>
        <w:t>Отсчитывания</w:t>
      </w:r>
      <w:r w:rsidRPr="00AE0AC8">
        <w:rPr>
          <w:color w:val="0D0D0D" w:themeColor="text1" w:themeTint="F2"/>
        </w:rPr>
        <w:t>, ∆</w:t>
      </w:r>
      <w:proofErr w:type="spellStart"/>
      <w:r w:rsidRPr="00AE0AC8">
        <w:rPr>
          <w:color w:val="0D0D0D" w:themeColor="text1" w:themeTint="F2"/>
          <w:vertAlign w:val="subscript"/>
        </w:rPr>
        <w:t>отс</w:t>
      </w:r>
      <w:proofErr w:type="spellEnd"/>
      <w:r w:rsidRPr="00AE0AC8">
        <w:rPr>
          <w:color w:val="0D0D0D" w:themeColor="text1" w:themeTint="F2"/>
          <w:vertAlign w:val="subscript"/>
        </w:rPr>
        <w:t>.</w:t>
      </w:r>
      <w:r w:rsidR="00A82497">
        <w:rPr>
          <w:color w:val="0D0D0D" w:themeColor="text1" w:themeTint="F2"/>
        </w:rPr>
        <w:t xml:space="preserve"> Нормируется для ситуаций, когда стрелка прибора устанавливается между делениями аналоговой шкалы.</w:t>
      </w:r>
    </w:p>
    <w:p w:rsidR="00884B2F" w:rsidRPr="00A82497" w:rsidRDefault="00884B2F" w:rsidP="00884B2F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 w:rsidRPr="00932B3A">
        <w:rPr>
          <w:b/>
          <w:color w:val="0D0D0D" w:themeColor="text1" w:themeTint="F2"/>
        </w:rPr>
        <w:t>Взаимодействия</w:t>
      </w:r>
      <w:r w:rsidRPr="00AE0AC8">
        <w:rPr>
          <w:color w:val="0D0D0D" w:themeColor="text1" w:themeTint="F2"/>
        </w:rPr>
        <w:t>, ∆</w:t>
      </w:r>
      <w:proofErr w:type="spellStart"/>
      <w:r w:rsidRPr="00AE0AC8">
        <w:rPr>
          <w:color w:val="0D0D0D" w:themeColor="text1" w:themeTint="F2"/>
          <w:vertAlign w:val="subscript"/>
        </w:rPr>
        <w:t>вз</w:t>
      </w:r>
      <w:proofErr w:type="spellEnd"/>
      <w:r w:rsidR="00A82497">
        <w:rPr>
          <w:color w:val="0D0D0D" w:themeColor="text1" w:themeTint="F2"/>
        </w:rPr>
        <w:t xml:space="preserve">. Возникает всегда, когда выходной импеданс объекта </w:t>
      </w:r>
      <w:proofErr w:type="gramStart"/>
      <w:r w:rsidR="00A82497">
        <w:rPr>
          <w:color w:val="0D0D0D" w:themeColor="text1" w:themeTint="F2"/>
          <w:lang w:val="en-US"/>
        </w:rPr>
        <w:t>Z</w:t>
      </w:r>
      <w:proofErr w:type="spellStart"/>
      <w:proofErr w:type="gramEnd"/>
      <w:r w:rsidR="00A82497" w:rsidRPr="00A82497">
        <w:rPr>
          <w:color w:val="0D0D0D" w:themeColor="text1" w:themeTint="F2"/>
          <w:vertAlign w:val="subscript"/>
        </w:rPr>
        <w:t>вых</w:t>
      </w:r>
      <w:proofErr w:type="spellEnd"/>
      <w:r w:rsidR="00A82497">
        <w:rPr>
          <w:color w:val="0D0D0D" w:themeColor="text1" w:themeTint="F2"/>
        </w:rPr>
        <w:t>= 0.</w:t>
      </w:r>
    </w:p>
    <w:p w:rsidR="00884B2F" w:rsidRPr="00932B3A" w:rsidRDefault="00884B2F" w:rsidP="00884B2F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 w:rsidRPr="00CF6FC1">
        <w:rPr>
          <w:color w:val="0D0D0D" w:themeColor="text1" w:themeTint="F2"/>
          <w:highlight w:val="green"/>
        </w:rPr>
        <w:t>Погрешности от формы сигнала</w:t>
      </w:r>
      <w:proofErr w:type="gramStart"/>
      <w:r w:rsidRPr="00CF6FC1">
        <w:rPr>
          <w:color w:val="008000"/>
          <w:highlight w:val="green"/>
          <w:vertAlign w:val="superscript"/>
        </w:rPr>
        <w:t>2</w:t>
      </w:r>
      <w:proofErr w:type="gramEnd"/>
      <w:r w:rsidR="00A82497">
        <w:rPr>
          <w:color w:val="008000"/>
        </w:rPr>
        <w:t xml:space="preserve">. </w:t>
      </w:r>
      <w:r w:rsidR="00A82497" w:rsidRPr="00932B3A">
        <w:rPr>
          <w:color w:val="0D0D0D" w:themeColor="text1" w:themeTint="F2"/>
        </w:rPr>
        <w:t xml:space="preserve">Могут возникать при измерении полигармонических напряжений. </w:t>
      </w:r>
    </w:p>
    <w:p w:rsidR="00884B2F" w:rsidRPr="00932B3A" w:rsidRDefault="00884B2F" w:rsidP="00DA4128">
      <w:pPr>
        <w:pStyle w:val="a6"/>
        <w:spacing w:before="120"/>
        <w:ind w:left="0" w:firstLine="340"/>
        <w:jc w:val="both"/>
        <w:rPr>
          <w:color w:val="0D0D0D" w:themeColor="text1" w:themeTint="F2"/>
          <w:sz w:val="20"/>
          <w:szCs w:val="20"/>
        </w:rPr>
      </w:pPr>
    </w:p>
    <w:p w:rsidR="000E6E52" w:rsidRDefault="00DA4128" w:rsidP="00DA4128">
      <w:pPr>
        <w:pStyle w:val="a6"/>
        <w:spacing w:before="120"/>
        <w:ind w:left="0" w:firstLine="340"/>
        <w:jc w:val="both"/>
        <w:rPr>
          <w:color w:val="008000"/>
          <w:sz w:val="20"/>
          <w:szCs w:val="20"/>
        </w:rPr>
      </w:pPr>
      <w:r w:rsidRPr="00DA4128">
        <w:rPr>
          <w:color w:val="008000"/>
          <w:sz w:val="20"/>
          <w:szCs w:val="20"/>
        </w:rPr>
        <w:t>Примечани</w:t>
      </w:r>
      <w:r w:rsidR="000E6E52">
        <w:rPr>
          <w:color w:val="008000"/>
          <w:sz w:val="20"/>
          <w:szCs w:val="20"/>
        </w:rPr>
        <w:t>я</w:t>
      </w:r>
    </w:p>
    <w:p w:rsidR="00DA4128" w:rsidRDefault="000E6E52" w:rsidP="000E6E52">
      <w:pPr>
        <w:pStyle w:val="a6"/>
        <w:spacing w:before="120"/>
        <w:ind w:left="0" w:firstLine="340"/>
        <w:rPr>
          <w:color w:val="008000"/>
          <w:sz w:val="20"/>
          <w:szCs w:val="20"/>
        </w:rPr>
      </w:pPr>
      <w:r>
        <w:rPr>
          <w:color w:val="008000"/>
          <w:sz w:val="20"/>
          <w:szCs w:val="20"/>
        </w:rPr>
        <w:t>1</w:t>
      </w:r>
      <w:proofErr w:type="gramStart"/>
      <w:r w:rsidR="00DA4128" w:rsidRPr="00DA4128">
        <w:rPr>
          <w:color w:val="008000"/>
          <w:sz w:val="20"/>
          <w:szCs w:val="20"/>
        </w:rPr>
        <w:t xml:space="preserve"> Э</w:t>
      </w:r>
      <w:proofErr w:type="gramEnd"/>
      <w:r w:rsidR="00DA4128" w:rsidRPr="00DA4128">
        <w:rPr>
          <w:color w:val="008000"/>
          <w:sz w:val="20"/>
          <w:szCs w:val="20"/>
        </w:rPr>
        <w:t xml:space="preserve">ти составляющие погрешности результата измерения в </w:t>
      </w:r>
      <w:r w:rsidR="00D94369">
        <w:rPr>
          <w:color w:val="008000"/>
          <w:sz w:val="20"/>
          <w:szCs w:val="20"/>
        </w:rPr>
        <w:t>представленном</w:t>
      </w:r>
      <w:r w:rsidR="00DA4128" w:rsidRPr="00DA4128">
        <w:rPr>
          <w:color w:val="008000"/>
          <w:sz w:val="20"/>
          <w:szCs w:val="20"/>
        </w:rPr>
        <w:t xml:space="preserve"> материале не рассматриваются</w:t>
      </w:r>
      <w:r>
        <w:rPr>
          <w:color w:val="008000"/>
          <w:sz w:val="20"/>
          <w:szCs w:val="20"/>
        </w:rPr>
        <w:t>;</w:t>
      </w:r>
    </w:p>
    <w:p w:rsidR="000E6E52" w:rsidRPr="00DA4128" w:rsidRDefault="000E6E52" w:rsidP="00DA4128">
      <w:pPr>
        <w:pStyle w:val="a6"/>
        <w:spacing w:before="120"/>
        <w:ind w:left="0" w:firstLine="340"/>
        <w:jc w:val="both"/>
        <w:rPr>
          <w:color w:val="008000"/>
          <w:sz w:val="20"/>
          <w:szCs w:val="20"/>
        </w:rPr>
      </w:pPr>
      <w:r>
        <w:rPr>
          <w:color w:val="008000"/>
          <w:sz w:val="20"/>
          <w:szCs w:val="20"/>
        </w:rPr>
        <w:t>2</w:t>
      </w:r>
      <w:proofErr w:type="gramStart"/>
      <w:r>
        <w:rPr>
          <w:color w:val="008000"/>
          <w:sz w:val="20"/>
          <w:szCs w:val="20"/>
        </w:rPr>
        <w:t xml:space="preserve"> Э</w:t>
      </w:r>
      <w:proofErr w:type="gramEnd"/>
      <w:r>
        <w:rPr>
          <w:color w:val="008000"/>
          <w:sz w:val="20"/>
          <w:szCs w:val="20"/>
        </w:rPr>
        <w:t>ти погрешности будут рассмотрены в теме 2</w:t>
      </w:r>
    </w:p>
    <w:p w:rsidR="00DA4128" w:rsidRDefault="00DA4128" w:rsidP="00DA4128">
      <w:pPr>
        <w:pStyle w:val="a6"/>
        <w:spacing w:before="120" w:line="300" w:lineRule="auto"/>
        <w:ind w:left="0" w:firstLine="340"/>
        <w:jc w:val="both"/>
      </w:pPr>
    </w:p>
    <w:p w:rsidR="00C91FDA" w:rsidRPr="00C91FDA" w:rsidRDefault="006209BB" w:rsidP="00DA4128">
      <w:pPr>
        <w:pStyle w:val="a6"/>
        <w:spacing w:before="120" w:line="300" w:lineRule="auto"/>
        <w:ind w:left="0" w:firstLine="340"/>
        <w:jc w:val="both"/>
        <w:rPr>
          <w:color w:val="0D0D0D" w:themeColor="text1" w:themeTint="F2"/>
        </w:rPr>
      </w:pPr>
      <w:r w:rsidRPr="00B93E44">
        <w:t>Расчёт погрешностей</w:t>
      </w:r>
      <w:r w:rsidR="00B93E44" w:rsidRPr="00B93E44">
        <w:t xml:space="preserve"> проводится</w:t>
      </w:r>
      <w:r w:rsidR="00B93E44">
        <w:rPr>
          <w:b/>
        </w:rPr>
        <w:t xml:space="preserve"> </w:t>
      </w:r>
      <w:r w:rsidRPr="00705F57">
        <w:rPr>
          <w:b/>
          <w:i/>
        </w:rPr>
        <w:t>методом наихудшего случая</w:t>
      </w:r>
      <w:r w:rsidRPr="00705F57">
        <w:rPr>
          <w:b/>
        </w:rPr>
        <w:t xml:space="preserve"> </w:t>
      </w:r>
      <w:r w:rsidRPr="00E26803">
        <w:t>(МНС).</w:t>
      </w:r>
      <w:r w:rsidR="00C91FDA" w:rsidRPr="00C91FDA">
        <w:rPr>
          <w:color w:val="008000"/>
          <w:sz w:val="20"/>
          <w:szCs w:val="20"/>
        </w:rPr>
        <w:t xml:space="preserve"> </w:t>
      </w:r>
      <w:r w:rsidR="00C91FDA" w:rsidRPr="00C91FDA">
        <w:rPr>
          <w:color w:val="0D0D0D" w:themeColor="text1" w:themeTint="F2"/>
        </w:rPr>
        <w:t xml:space="preserve">В этом случае рассчитываются </w:t>
      </w:r>
      <w:r w:rsidR="00C91FDA" w:rsidRPr="00C91FDA">
        <w:rPr>
          <w:b/>
          <w:color w:val="0D0D0D" w:themeColor="text1" w:themeTint="F2"/>
        </w:rPr>
        <w:t>предельные значения</w:t>
      </w:r>
      <w:r w:rsidR="00C91FDA" w:rsidRPr="00C91FDA">
        <w:rPr>
          <w:color w:val="0D0D0D" w:themeColor="text1" w:themeTint="F2"/>
        </w:rPr>
        <w:t xml:space="preserve"> погрешностей</w:t>
      </w:r>
    </w:p>
    <w:p w:rsidR="00A550C0" w:rsidRDefault="00A550C0" w:rsidP="006209BB">
      <w:pPr>
        <w:pStyle w:val="a6"/>
        <w:spacing w:before="240" w:after="120" w:line="300" w:lineRule="auto"/>
        <w:ind w:left="0" w:firstLine="340"/>
        <w:jc w:val="both"/>
      </w:pPr>
      <w:r w:rsidRPr="00A550C0">
        <w:t>Результат</w:t>
      </w:r>
      <w:r w:rsidR="0006380D">
        <w:t>ы</w:t>
      </w:r>
      <w:r w:rsidRPr="00A550C0">
        <w:t xml:space="preserve"> измерений запис</w:t>
      </w:r>
      <w:r w:rsidR="002B0AFB">
        <w:t>ыва</w:t>
      </w:r>
      <w:r w:rsidR="00B80060">
        <w:t>ются</w:t>
      </w:r>
      <w:r w:rsidRPr="00A550C0">
        <w:t xml:space="preserve"> в следующе</w:t>
      </w:r>
      <w:r w:rsidR="00F34CBC">
        <w:t>м</w:t>
      </w:r>
      <w:r w:rsidRPr="00A550C0">
        <w:t xml:space="preserve"> форм</w:t>
      </w:r>
      <w:r w:rsidR="00F34CBC">
        <w:t>ате</w:t>
      </w:r>
      <w:r w:rsidRPr="00A550C0">
        <w:t>:</w:t>
      </w:r>
    </w:p>
    <w:tbl>
      <w:tblPr>
        <w:tblStyle w:val="a5"/>
        <w:tblW w:w="0" w:type="auto"/>
        <w:tblLook w:val="04A0" w:firstRow="1" w:lastRow="0" w:firstColumn="1" w:lastColumn="0" w:noHBand="0" w:noVBand="1"/>
      </w:tblPr>
      <w:tblGrid>
        <w:gridCol w:w="3652"/>
        <w:gridCol w:w="5812"/>
      </w:tblGrid>
      <w:tr w:rsidR="007A14A8" w:rsidTr="00831D90">
        <w:tc>
          <w:tcPr>
            <w:tcW w:w="3652" w:type="dxa"/>
            <w:vAlign w:val="center"/>
          </w:tcPr>
          <w:p w:rsidR="007A14A8" w:rsidRDefault="007A14A8" w:rsidP="00163D11">
            <w:pPr>
              <w:jc w:val="center"/>
            </w:pPr>
            <w:r w:rsidRPr="0089381F">
              <w:rPr>
                <w:b/>
                <w:sz w:val="24"/>
              </w:rPr>
              <w:t xml:space="preserve">РИ = (ИЗ ± </w:t>
            </w:r>
            <w:r w:rsidRPr="0089381F">
              <w:rPr>
                <w:rFonts w:asciiTheme="minorBidi" w:hAnsiTheme="minorBidi"/>
                <w:b/>
                <w:sz w:val="24"/>
              </w:rPr>
              <w:t>∆</w:t>
            </w:r>
            <w:r w:rsidRPr="0089381F">
              <w:rPr>
                <w:b/>
                <w:sz w:val="24"/>
                <w:vertAlign w:val="subscript"/>
              </w:rPr>
              <w:t>п</w:t>
            </w:r>
            <w:r w:rsidRPr="0089381F">
              <w:rPr>
                <w:b/>
                <w:sz w:val="24"/>
              </w:rPr>
              <w:t xml:space="preserve">) ЕИ; </w:t>
            </w:r>
            <w:proofErr w:type="gramStart"/>
            <w:r w:rsidRPr="0089381F">
              <w:rPr>
                <w:b/>
                <w:i/>
                <w:sz w:val="24"/>
              </w:rPr>
              <w:t>Р</w:t>
            </w:r>
            <w:proofErr w:type="gramEnd"/>
            <w:r w:rsidRPr="0089381F">
              <w:rPr>
                <w:b/>
                <w:sz w:val="24"/>
              </w:rPr>
              <w:t>=1</w:t>
            </w:r>
            <w:r w:rsidR="00C579F6">
              <w:rPr>
                <w:b/>
                <w:sz w:val="24"/>
              </w:rPr>
              <w:t xml:space="preserve"> </w:t>
            </w:r>
            <w:r w:rsidR="00C55D0A">
              <w:t>где:</w:t>
            </w:r>
          </w:p>
          <w:p w:rsidR="00831D90" w:rsidRPr="003B52F8" w:rsidRDefault="00C55D0A" w:rsidP="00163D11">
            <w:pPr>
              <w:jc w:val="center"/>
              <w:rPr>
                <w:sz w:val="24"/>
              </w:rPr>
            </w:pPr>
            <w:r w:rsidRPr="003B52F8">
              <w:rPr>
                <w:rFonts w:asciiTheme="minorBidi" w:hAnsiTheme="minorBidi"/>
                <w:sz w:val="24"/>
              </w:rPr>
              <w:t>∆</w:t>
            </w:r>
            <w:r w:rsidRPr="003B52F8">
              <w:rPr>
                <w:sz w:val="24"/>
                <w:vertAlign w:val="subscript"/>
              </w:rPr>
              <w:t>п</w:t>
            </w:r>
            <w:r w:rsidR="00145D82" w:rsidRPr="003B52F8">
              <w:rPr>
                <w:sz w:val="24"/>
                <w:vertAlign w:val="subscript"/>
              </w:rPr>
              <w:t>.</w:t>
            </w:r>
            <w:r w:rsidRPr="003B52F8">
              <w:rPr>
                <w:sz w:val="24"/>
              </w:rPr>
              <w:t>=</w:t>
            </w:r>
            <w:r w:rsidR="00B7656D" w:rsidRPr="003B52F8">
              <w:rPr>
                <w:sz w:val="24"/>
              </w:rPr>
              <w:t>Σ∆</w:t>
            </w:r>
            <w:proofErr w:type="spellStart"/>
            <w:r w:rsidR="00B7656D" w:rsidRPr="003B52F8">
              <w:rPr>
                <w:sz w:val="24"/>
                <w:vertAlign w:val="subscript"/>
                <w:lang w:val="en-US"/>
              </w:rPr>
              <w:t>i</w:t>
            </w:r>
            <w:proofErr w:type="spellEnd"/>
            <w:r w:rsidR="00B7656D" w:rsidRPr="003B52F8">
              <w:rPr>
                <w:sz w:val="24"/>
                <w:vertAlign w:val="subscript"/>
              </w:rPr>
              <w:t>.п</w:t>
            </w:r>
            <w:r w:rsidR="00145D82" w:rsidRPr="003B52F8">
              <w:rPr>
                <w:sz w:val="24"/>
                <w:vertAlign w:val="subscript"/>
              </w:rPr>
              <w:t>.</w:t>
            </w:r>
            <w:r w:rsidR="00DC05E4" w:rsidRPr="003B52F8">
              <w:rPr>
                <w:sz w:val="24"/>
                <w:vertAlign w:val="subscript"/>
              </w:rPr>
              <w:t xml:space="preserve"> </w:t>
            </w:r>
            <w:r w:rsidR="00B7656D" w:rsidRPr="003B52F8">
              <w:rPr>
                <w:sz w:val="24"/>
              </w:rPr>
              <w:t>=</w:t>
            </w:r>
            <w:r w:rsidR="00DC05E4" w:rsidRPr="003B52F8">
              <w:rPr>
                <w:sz w:val="24"/>
              </w:rPr>
              <w:t xml:space="preserve"> </w:t>
            </w:r>
          </w:p>
          <w:p w:rsidR="007A14A8" w:rsidRDefault="00831D90" w:rsidP="00932B3A">
            <w:pPr>
              <w:jc w:val="center"/>
              <w:rPr>
                <w:b/>
              </w:rPr>
            </w:pPr>
            <w:r w:rsidRPr="003B52F8">
              <w:rPr>
                <w:sz w:val="24"/>
              </w:rPr>
              <w:t xml:space="preserve">= </w:t>
            </w:r>
            <w:r w:rsidR="00C55D0A" w:rsidRPr="003B52F8">
              <w:rPr>
                <w:rFonts w:asciiTheme="minorBidi" w:hAnsiTheme="minorBidi"/>
                <w:sz w:val="24"/>
              </w:rPr>
              <w:t>∆</w:t>
            </w:r>
            <w:r w:rsidR="00C55D0A" w:rsidRPr="003B52F8">
              <w:rPr>
                <w:sz w:val="24"/>
                <w:vertAlign w:val="subscript"/>
              </w:rPr>
              <w:t>о.п</w:t>
            </w:r>
            <w:proofErr w:type="gramStart"/>
            <w:r w:rsidR="00145D82" w:rsidRPr="003B52F8">
              <w:rPr>
                <w:sz w:val="24"/>
                <w:vertAlign w:val="subscript"/>
              </w:rPr>
              <w:t>.</w:t>
            </w:r>
            <w:r w:rsidR="00C55D0A" w:rsidRPr="003B52F8">
              <w:rPr>
                <w:sz w:val="24"/>
              </w:rPr>
              <w:t>+</w:t>
            </w:r>
            <w:r w:rsidR="00C55D0A" w:rsidRPr="003B52F8">
              <w:rPr>
                <w:rFonts w:asciiTheme="minorBidi" w:hAnsiTheme="minorBidi"/>
                <w:sz w:val="24"/>
              </w:rPr>
              <w:t>∆</w:t>
            </w:r>
            <w:proofErr w:type="spellStart"/>
            <w:r w:rsidR="00C55D0A" w:rsidRPr="003B52F8">
              <w:rPr>
                <w:sz w:val="24"/>
                <w:vertAlign w:val="subscript"/>
              </w:rPr>
              <w:t>Θ.</w:t>
            </w:r>
            <w:proofErr w:type="gramEnd"/>
            <w:r w:rsidR="00C55D0A" w:rsidRPr="003B52F8">
              <w:rPr>
                <w:sz w:val="24"/>
                <w:vertAlign w:val="subscript"/>
              </w:rPr>
              <w:t>п</w:t>
            </w:r>
            <w:proofErr w:type="spellEnd"/>
            <w:r w:rsidR="00145D82" w:rsidRPr="003B52F8">
              <w:rPr>
                <w:sz w:val="24"/>
                <w:vertAlign w:val="subscript"/>
              </w:rPr>
              <w:t>.</w:t>
            </w:r>
            <w:r w:rsidR="00C55D0A" w:rsidRPr="003B52F8">
              <w:rPr>
                <w:sz w:val="24"/>
              </w:rPr>
              <w:t>+</w:t>
            </w:r>
            <w:r w:rsidR="00236706" w:rsidRPr="003B52F8">
              <w:rPr>
                <w:rFonts w:asciiTheme="minorBidi" w:hAnsiTheme="minorBidi"/>
                <w:sz w:val="24"/>
              </w:rPr>
              <w:t>∆</w:t>
            </w:r>
            <w:r w:rsidR="00236706" w:rsidRPr="003B52F8">
              <w:rPr>
                <w:sz w:val="24"/>
                <w:vertAlign w:val="subscript"/>
                <w:lang w:val="en-US"/>
              </w:rPr>
              <w:t>f</w:t>
            </w:r>
            <w:r w:rsidR="00236706" w:rsidRPr="003B52F8">
              <w:rPr>
                <w:sz w:val="24"/>
                <w:vertAlign w:val="subscript"/>
              </w:rPr>
              <w:t>.п.</w:t>
            </w:r>
            <w:r w:rsidR="00236706" w:rsidRPr="00236706">
              <w:rPr>
                <w:sz w:val="24"/>
              </w:rPr>
              <w:t>+</w:t>
            </w:r>
            <w:r w:rsidR="00C55D0A" w:rsidRPr="003B52F8">
              <w:rPr>
                <w:rFonts w:asciiTheme="minorBidi" w:hAnsiTheme="minorBidi"/>
                <w:sz w:val="24"/>
              </w:rPr>
              <w:t>∆</w:t>
            </w:r>
            <w:r w:rsidR="00C55D0A" w:rsidRPr="003B52F8">
              <w:rPr>
                <w:sz w:val="24"/>
                <w:vertAlign w:val="subscript"/>
              </w:rPr>
              <w:t>отс.п</w:t>
            </w:r>
            <w:r w:rsidR="00145D82" w:rsidRPr="003B52F8">
              <w:rPr>
                <w:sz w:val="24"/>
                <w:vertAlign w:val="subscript"/>
              </w:rPr>
              <w:t>.</w:t>
            </w:r>
            <w:r w:rsidR="00C55D0A" w:rsidRPr="003B52F8">
              <w:rPr>
                <w:sz w:val="24"/>
              </w:rPr>
              <w:t>+</w:t>
            </w:r>
            <w:r w:rsidR="00C55D0A" w:rsidRPr="003B52F8">
              <w:rPr>
                <w:rFonts w:asciiTheme="minorBidi" w:hAnsiTheme="minorBidi"/>
                <w:sz w:val="24"/>
              </w:rPr>
              <w:t>∆</w:t>
            </w:r>
            <w:proofErr w:type="spellStart"/>
            <w:r w:rsidR="00C55D0A" w:rsidRPr="003B52F8">
              <w:rPr>
                <w:sz w:val="24"/>
                <w:vertAlign w:val="subscript"/>
              </w:rPr>
              <w:t>вз.п</w:t>
            </w:r>
            <w:proofErr w:type="spellEnd"/>
            <w:r w:rsidR="00145D82" w:rsidRPr="003B52F8">
              <w:rPr>
                <w:sz w:val="24"/>
                <w:vertAlign w:val="subscript"/>
              </w:rPr>
              <w:t>.</w:t>
            </w:r>
          </w:p>
        </w:tc>
        <w:tc>
          <w:tcPr>
            <w:tcW w:w="5812" w:type="dxa"/>
          </w:tcPr>
          <w:p w:rsidR="00C55D0A" w:rsidRDefault="00C55D0A" w:rsidP="00163D11">
            <w:pPr>
              <w:spacing w:after="0"/>
              <w:jc w:val="center"/>
            </w:pPr>
            <w:r w:rsidRPr="00934D65">
              <w:t>Обозначения:</w:t>
            </w:r>
            <w:r>
              <w:t xml:space="preserve"> </w:t>
            </w:r>
          </w:p>
          <w:p w:rsidR="007A14A8" w:rsidRPr="00934D65" w:rsidRDefault="007A14A8" w:rsidP="00163D11">
            <w:pPr>
              <w:spacing w:after="0"/>
              <w:jc w:val="center"/>
            </w:pPr>
            <w:r w:rsidRPr="00934D65">
              <w:t>РИ – результат измерения;</w:t>
            </w:r>
            <w:r>
              <w:t xml:space="preserve"> </w:t>
            </w:r>
            <w:proofErr w:type="gramStart"/>
            <w:r w:rsidRPr="00934D65">
              <w:t>ИЗ</w:t>
            </w:r>
            <w:proofErr w:type="gramEnd"/>
            <w:r w:rsidRPr="00934D65">
              <w:t xml:space="preserve"> – измеренное значение;</w:t>
            </w:r>
          </w:p>
          <w:p w:rsidR="007A14A8" w:rsidRDefault="007A14A8" w:rsidP="00163D11">
            <w:pPr>
              <w:spacing w:after="0"/>
              <w:jc w:val="center"/>
            </w:pPr>
            <w:r w:rsidRPr="00934D65">
              <w:t>ЕИ – единица измерения;</w:t>
            </w:r>
            <w:r>
              <w:t xml:space="preserve"> </w:t>
            </w:r>
            <w:r w:rsidRPr="00934D65">
              <w:rPr>
                <w:rFonts w:asciiTheme="minorBidi" w:hAnsiTheme="minorBidi"/>
              </w:rPr>
              <w:t>∆</w:t>
            </w:r>
            <w:proofErr w:type="gramStart"/>
            <w:r w:rsidRPr="00934D65">
              <w:rPr>
                <w:vertAlign w:val="subscript"/>
              </w:rPr>
              <w:t>п</w:t>
            </w:r>
            <w:proofErr w:type="gramEnd"/>
            <w:r w:rsidRPr="00934D65">
              <w:t xml:space="preserve"> – </w:t>
            </w:r>
            <w:r w:rsidRPr="006B0AA8">
              <w:t>предельное значение</w:t>
            </w:r>
            <w:r w:rsidRPr="00934D65">
              <w:t xml:space="preserve"> погрешности результата</w:t>
            </w:r>
            <w:r>
              <w:t>;</w:t>
            </w:r>
          </w:p>
          <w:p w:rsidR="007A14A8" w:rsidRDefault="007A14A8" w:rsidP="00163D11">
            <w:pPr>
              <w:spacing w:after="0"/>
              <w:jc w:val="center"/>
            </w:pPr>
            <w:proofErr w:type="gramStart"/>
            <w:r w:rsidRPr="00934D65">
              <w:rPr>
                <w:i/>
              </w:rPr>
              <w:t>Р</w:t>
            </w:r>
            <w:proofErr w:type="gramEnd"/>
            <w:r w:rsidRPr="00934D65">
              <w:t xml:space="preserve">=1 символ </w:t>
            </w:r>
            <w:r>
              <w:t xml:space="preserve">применённого метода расчёта – </w:t>
            </w:r>
            <w:r w:rsidRPr="007F0B85">
              <w:rPr>
                <w:i/>
              </w:rPr>
              <w:t>МНС</w:t>
            </w:r>
            <w:r>
              <w:t>. Это означает:</w:t>
            </w:r>
          </w:p>
          <w:p w:rsidR="007A14A8" w:rsidRDefault="007A14A8" w:rsidP="00163D11">
            <w:pPr>
              <w:spacing w:after="0"/>
              <w:jc w:val="center"/>
              <w:rPr>
                <w:b/>
              </w:rPr>
            </w:pPr>
            <w:r w:rsidRPr="007F0B85">
              <w:rPr>
                <w:szCs w:val="20"/>
              </w:rPr>
              <w:t xml:space="preserve">«с вероятностью </w:t>
            </w:r>
            <w:proofErr w:type="gramStart"/>
            <w:r w:rsidRPr="007F0B85">
              <w:rPr>
                <w:i/>
                <w:szCs w:val="20"/>
              </w:rPr>
              <w:t>Р</w:t>
            </w:r>
            <w:proofErr w:type="gramEnd"/>
            <w:r w:rsidRPr="007F0B85">
              <w:rPr>
                <w:szCs w:val="20"/>
              </w:rPr>
              <w:t xml:space="preserve">=1 </w:t>
            </w:r>
            <w:r w:rsidRPr="007F0B85">
              <w:rPr>
                <w:i/>
                <w:szCs w:val="20"/>
              </w:rPr>
              <w:t>истинное значение</w:t>
            </w:r>
            <w:r w:rsidRPr="007F0B85">
              <w:rPr>
                <w:szCs w:val="20"/>
              </w:rPr>
              <w:t xml:space="preserve"> величины находится в диапазоне </w:t>
            </w:r>
            <w:r w:rsidRPr="006B0AA8">
              <w:rPr>
                <w:szCs w:val="20"/>
              </w:rPr>
              <w:t>ИЗ</w:t>
            </w:r>
            <w:r w:rsidRPr="00663476">
              <w:rPr>
                <w:szCs w:val="20"/>
              </w:rPr>
              <w:t xml:space="preserve"> </w:t>
            </w:r>
            <w:r w:rsidRPr="00663476">
              <w:rPr>
                <w:sz w:val="22"/>
                <w:szCs w:val="22"/>
              </w:rPr>
              <w:t>±</w:t>
            </w:r>
            <w:r w:rsidRPr="00663476">
              <w:rPr>
                <w:szCs w:val="20"/>
              </w:rPr>
              <w:t xml:space="preserve"> </w:t>
            </w:r>
            <w:r w:rsidRPr="00663476">
              <w:rPr>
                <w:rFonts w:asciiTheme="minorBidi" w:hAnsiTheme="minorBidi"/>
                <w:szCs w:val="20"/>
              </w:rPr>
              <w:t>∆</w:t>
            </w:r>
            <w:r w:rsidRPr="00663476">
              <w:rPr>
                <w:b/>
                <w:szCs w:val="20"/>
                <w:vertAlign w:val="subscript"/>
              </w:rPr>
              <w:t>п</w:t>
            </w:r>
            <w:r w:rsidRPr="007F0B85">
              <w:rPr>
                <w:szCs w:val="20"/>
              </w:rPr>
              <w:t>»</w:t>
            </w:r>
          </w:p>
        </w:tc>
      </w:tr>
    </w:tbl>
    <w:p w:rsidR="002356CB" w:rsidRDefault="001B23BE" w:rsidP="00914B93">
      <w:pPr>
        <w:pStyle w:val="a6"/>
        <w:spacing w:before="120" w:after="120"/>
        <w:ind w:left="0" w:firstLine="340"/>
        <w:jc w:val="both"/>
        <w:rPr>
          <w:color w:val="008000"/>
          <w:sz w:val="20"/>
          <w:szCs w:val="20"/>
        </w:rPr>
      </w:pPr>
      <w:r>
        <w:rPr>
          <w:color w:val="008000"/>
          <w:sz w:val="20"/>
          <w:szCs w:val="20"/>
        </w:rPr>
        <w:t>Примечания</w:t>
      </w:r>
    </w:p>
    <w:p w:rsidR="002356CB" w:rsidRDefault="002356CB" w:rsidP="00F5744A">
      <w:pPr>
        <w:pStyle w:val="a6"/>
        <w:spacing w:before="240" w:after="120"/>
        <w:ind w:left="0" w:firstLine="340"/>
        <w:jc w:val="both"/>
        <w:rPr>
          <w:color w:val="008000"/>
          <w:sz w:val="20"/>
          <w:szCs w:val="20"/>
        </w:rPr>
      </w:pPr>
      <w:r>
        <w:rPr>
          <w:color w:val="008000"/>
          <w:sz w:val="20"/>
          <w:szCs w:val="20"/>
        </w:rPr>
        <w:t>1</w:t>
      </w:r>
      <w:r w:rsidR="00B7656D" w:rsidRPr="00433224">
        <w:rPr>
          <w:color w:val="008000"/>
          <w:sz w:val="20"/>
          <w:szCs w:val="20"/>
        </w:rPr>
        <w:t xml:space="preserve"> Рассматриваемые погрешности</w:t>
      </w:r>
      <w:r w:rsidR="00145D82">
        <w:rPr>
          <w:color w:val="008000"/>
          <w:sz w:val="20"/>
          <w:szCs w:val="20"/>
        </w:rPr>
        <w:t xml:space="preserve"> с добавленным</w:t>
      </w:r>
      <w:r w:rsidR="00FC3229">
        <w:rPr>
          <w:color w:val="008000"/>
          <w:sz w:val="20"/>
          <w:szCs w:val="20"/>
        </w:rPr>
        <w:t xml:space="preserve"> индекс</w:t>
      </w:r>
      <w:r w:rsidR="00145D82">
        <w:rPr>
          <w:color w:val="008000"/>
          <w:sz w:val="20"/>
          <w:szCs w:val="20"/>
        </w:rPr>
        <w:t>ом</w:t>
      </w:r>
      <w:r w:rsidR="00FC3229">
        <w:rPr>
          <w:color w:val="008000"/>
          <w:sz w:val="20"/>
          <w:szCs w:val="20"/>
        </w:rPr>
        <w:t xml:space="preserve"> «п»</w:t>
      </w:r>
      <w:r w:rsidR="00433224" w:rsidRPr="00433224">
        <w:rPr>
          <w:color w:val="008000"/>
          <w:sz w:val="20"/>
          <w:szCs w:val="20"/>
        </w:rPr>
        <w:t>,</w:t>
      </w:r>
      <w:r w:rsidR="00B7656D" w:rsidRPr="00433224">
        <w:rPr>
          <w:color w:val="008000"/>
          <w:sz w:val="20"/>
          <w:szCs w:val="20"/>
        </w:rPr>
        <w:t xml:space="preserve"> </w:t>
      </w:r>
      <w:r w:rsidR="00145D82">
        <w:rPr>
          <w:color w:val="008000"/>
          <w:sz w:val="20"/>
          <w:szCs w:val="20"/>
        </w:rPr>
        <w:t>фактически представляют собой диапазон значений, например</w:t>
      </w:r>
      <w:r w:rsidR="00CB1322">
        <w:rPr>
          <w:color w:val="008000"/>
          <w:sz w:val="20"/>
          <w:szCs w:val="20"/>
        </w:rPr>
        <w:t>,</w:t>
      </w:r>
      <w:r w:rsidR="00145D82">
        <w:rPr>
          <w:color w:val="008000"/>
          <w:sz w:val="20"/>
          <w:szCs w:val="20"/>
        </w:rPr>
        <w:t xml:space="preserve"> </w:t>
      </w:r>
      <w:r w:rsidR="00433224" w:rsidRPr="00433224">
        <w:rPr>
          <w:rFonts w:asciiTheme="minorBidi" w:hAnsiTheme="minorBidi"/>
          <w:b/>
          <w:color w:val="008000"/>
          <w:sz w:val="20"/>
          <w:szCs w:val="20"/>
        </w:rPr>
        <w:t>∆</w:t>
      </w:r>
      <w:r w:rsidR="00433224" w:rsidRPr="00433224">
        <w:rPr>
          <w:b/>
          <w:color w:val="008000"/>
          <w:sz w:val="20"/>
          <w:szCs w:val="20"/>
          <w:vertAlign w:val="subscript"/>
        </w:rPr>
        <w:t>о.п</w:t>
      </w:r>
      <w:r w:rsidR="00433224" w:rsidRPr="00433224">
        <w:rPr>
          <w:color w:val="008000"/>
          <w:sz w:val="20"/>
          <w:szCs w:val="20"/>
        </w:rPr>
        <w:t xml:space="preserve"> =</w:t>
      </w:r>
      <w:r w:rsidR="0054348F">
        <w:rPr>
          <w:color w:val="008000"/>
          <w:sz w:val="20"/>
          <w:szCs w:val="20"/>
        </w:rPr>
        <w:t xml:space="preserve"> </w:t>
      </w:r>
      <w:r w:rsidR="00433224" w:rsidRPr="00433224">
        <w:rPr>
          <w:color w:val="008000"/>
          <w:sz w:val="20"/>
          <w:szCs w:val="20"/>
        </w:rPr>
        <w:t>±0,45</w:t>
      </w:r>
      <w:proofErr w:type="gramStart"/>
      <w:r w:rsidR="00433224" w:rsidRPr="00433224">
        <w:rPr>
          <w:color w:val="008000"/>
          <w:sz w:val="20"/>
          <w:szCs w:val="20"/>
        </w:rPr>
        <w:t xml:space="preserve"> В</w:t>
      </w:r>
      <w:proofErr w:type="gramEnd"/>
      <w:r w:rsidR="00145D82">
        <w:rPr>
          <w:color w:val="008000"/>
          <w:sz w:val="20"/>
          <w:szCs w:val="20"/>
        </w:rPr>
        <w:t xml:space="preserve"> = (-0,45…0,45) В</w:t>
      </w:r>
      <w:r w:rsidR="00433224" w:rsidRPr="00433224">
        <w:rPr>
          <w:color w:val="008000"/>
          <w:sz w:val="20"/>
          <w:szCs w:val="20"/>
        </w:rPr>
        <w:t xml:space="preserve">. </w:t>
      </w:r>
      <w:r w:rsidR="00CB1322">
        <w:rPr>
          <w:color w:val="008000"/>
          <w:sz w:val="20"/>
          <w:szCs w:val="20"/>
        </w:rPr>
        <w:t>В этом диапазоне</w:t>
      </w:r>
      <w:r w:rsidR="00145D82">
        <w:rPr>
          <w:color w:val="008000"/>
          <w:sz w:val="20"/>
          <w:szCs w:val="20"/>
        </w:rPr>
        <w:t xml:space="preserve"> находится </w:t>
      </w:r>
      <w:r w:rsidR="00CB1322">
        <w:rPr>
          <w:color w:val="008000"/>
          <w:sz w:val="20"/>
          <w:szCs w:val="20"/>
        </w:rPr>
        <w:t xml:space="preserve">реальное значение погрешности </w:t>
      </w:r>
      <w:r w:rsidR="00CB1322" w:rsidRPr="00433224">
        <w:rPr>
          <w:rFonts w:asciiTheme="minorBidi" w:hAnsiTheme="minorBidi"/>
          <w:b/>
          <w:color w:val="008000"/>
          <w:sz w:val="20"/>
          <w:szCs w:val="20"/>
        </w:rPr>
        <w:t>∆</w:t>
      </w:r>
      <w:r w:rsidR="00CB1322" w:rsidRPr="00433224">
        <w:rPr>
          <w:b/>
          <w:color w:val="008000"/>
          <w:sz w:val="20"/>
          <w:szCs w:val="20"/>
          <w:vertAlign w:val="subscript"/>
        </w:rPr>
        <w:t>о.</w:t>
      </w:r>
      <w:r w:rsidR="0054348F">
        <w:rPr>
          <w:color w:val="008000"/>
          <w:sz w:val="20"/>
          <w:szCs w:val="20"/>
        </w:rPr>
        <w:t xml:space="preserve">, которое нам </w:t>
      </w:r>
      <w:r w:rsidR="00B80060">
        <w:rPr>
          <w:color w:val="008000"/>
          <w:sz w:val="20"/>
          <w:szCs w:val="20"/>
        </w:rPr>
        <w:t xml:space="preserve">в эксперименте </w:t>
      </w:r>
      <w:r w:rsidR="00914B93">
        <w:rPr>
          <w:color w:val="008000"/>
          <w:sz w:val="20"/>
          <w:szCs w:val="20"/>
        </w:rPr>
        <w:t>остаётся не</w:t>
      </w:r>
      <w:r w:rsidR="0054348F">
        <w:rPr>
          <w:color w:val="008000"/>
          <w:sz w:val="20"/>
          <w:szCs w:val="20"/>
        </w:rPr>
        <w:t>известн</w:t>
      </w:r>
      <w:r w:rsidR="00914B93">
        <w:rPr>
          <w:color w:val="008000"/>
          <w:sz w:val="20"/>
          <w:szCs w:val="20"/>
        </w:rPr>
        <w:t>ым</w:t>
      </w:r>
      <w:r w:rsidR="0054348F">
        <w:rPr>
          <w:color w:val="008000"/>
          <w:sz w:val="20"/>
          <w:szCs w:val="20"/>
        </w:rPr>
        <w:t>.</w:t>
      </w:r>
    </w:p>
    <w:p w:rsidR="00433224" w:rsidRDefault="002356CB" w:rsidP="0087247F">
      <w:pPr>
        <w:pStyle w:val="a6"/>
        <w:spacing w:before="240" w:after="0"/>
        <w:ind w:left="0" w:firstLine="340"/>
        <w:jc w:val="both"/>
        <w:rPr>
          <w:color w:val="008000"/>
          <w:sz w:val="20"/>
          <w:szCs w:val="20"/>
        </w:rPr>
      </w:pPr>
      <w:r w:rsidRPr="0054348F">
        <w:rPr>
          <w:color w:val="008000"/>
          <w:sz w:val="20"/>
          <w:szCs w:val="20"/>
        </w:rPr>
        <w:t xml:space="preserve">2 </w:t>
      </w:r>
      <w:r w:rsidR="0054348F" w:rsidRPr="0054348F">
        <w:rPr>
          <w:color w:val="008000"/>
          <w:sz w:val="20"/>
          <w:szCs w:val="20"/>
        </w:rPr>
        <w:t>Предельное значение п</w:t>
      </w:r>
      <w:r w:rsidR="00E3493C" w:rsidRPr="0054348F">
        <w:rPr>
          <w:color w:val="008000"/>
          <w:sz w:val="20"/>
          <w:szCs w:val="20"/>
        </w:rPr>
        <w:t>огрешност</w:t>
      </w:r>
      <w:r w:rsidR="0054348F" w:rsidRPr="0054348F">
        <w:rPr>
          <w:color w:val="008000"/>
          <w:sz w:val="20"/>
          <w:szCs w:val="20"/>
        </w:rPr>
        <w:t>и</w:t>
      </w:r>
      <w:r w:rsidR="00E3493C" w:rsidRPr="0054348F">
        <w:rPr>
          <w:color w:val="008000"/>
          <w:sz w:val="20"/>
          <w:szCs w:val="20"/>
        </w:rPr>
        <w:t xml:space="preserve"> взаимодействия</w:t>
      </w:r>
      <w:r w:rsidR="0054348F" w:rsidRPr="0054348F">
        <w:rPr>
          <w:color w:val="008000"/>
          <w:sz w:val="20"/>
          <w:szCs w:val="20"/>
        </w:rPr>
        <w:t xml:space="preserve"> всегда имеет отрицательное значение, например, </w:t>
      </w:r>
      <w:r w:rsidR="0054348F" w:rsidRPr="0054348F">
        <w:rPr>
          <w:rFonts w:asciiTheme="minorBidi" w:hAnsiTheme="minorBidi"/>
          <w:b/>
          <w:color w:val="008000"/>
          <w:sz w:val="20"/>
          <w:szCs w:val="20"/>
        </w:rPr>
        <w:t>∆</w:t>
      </w:r>
      <w:proofErr w:type="spellStart"/>
      <w:r w:rsidR="0054348F" w:rsidRPr="0054348F">
        <w:rPr>
          <w:color w:val="008000"/>
          <w:sz w:val="20"/>
          <w:szCs w:val="20"/>
          <w:vertAlign w:val="subscript"/>
        </w:rPr>
        <w:t>вз</w:t>
      </w:r>
      <w:proofErr w:type="gramStart"/>
      <w:r w:rsidR="0054348F" w:rsidRPr="0054348F">
        <w:rPr>
          <w:color w:val="008000"/>
          <w:sz w:val="20"/>
          <w:szCs w:val="20"/>
          <w:vertAlign w:val="subscript"/>
        </w:rPr>
        <w:t>.п</w:t>
      </w:r>
      <w:proofErr w:type="spellEnd"/>
      <w:proofErr w:type="gramEnd"/>
      <w:r w:rsidR="0054348F" w:rsidRPr="0054348F">
        <w:rPr>
          <w:color w:val="008000"/>
          <w:sz w:val="20"/>
          <w:szCs w:val="20"/>
        </w:rPr>
        <w:t xml:space="preserve"> = - 1,0 В = (-1</w:t>
      </w:r>
      <w:r w:rsidR="0084001E">
        <w:rPr>
          <w:color w:val="008000"/>
          <w:sz w:val="20"/>
          <w:szCs w:val="20"/>
        </w:rPr>
        <w:t>,0</w:t>
      </w:r>
      <w:r w:rsidR="0054348F" w:rsidRPr="0054348F">
        <w:rPr>
          <w:color w:val="008000"/>
          <w:sz w:val="20"/>
          <w:szCs w:val="20"/>
        </w:rPr>
        <w:t xml:space="preserve">…0) В. </w:t>
      </w:r>
      <w:r w:rsidR="0054348F">
        <w:rPr>
          <w:color w:val="008000"/>
          <w:sz w:val="20"/>
          <w:szCs w:val="20"/>
        </w:rPr>
        <w:t xml:space="preserve">В метрологических расчётах </w:t>
      </w:r>
      <w:r w:rsidR="001B23BE">
        <w:rPr>
          <w:color w:val="008000"/>
          <w:sz w:val="20"/>
          <w:szCs w:val="20"/>
        </w:rPr>
        <w:t>её</w:t>
      </w:r>
      <w:r w:rsidR="0054348F">
        <w:rPr>
          <w:color w:val="008000"/>
          <w:sz w:val="20"/>
          <w:szCs w:val="20"/>
        </w:rPr>
        <w:t>, обычно, симметриру</w:t>
      </w:r>
      <w:r w:rsidR="001B23BE">
        <w:rPr>
          <w:color w:val="008000"/>
          <w:sz w:val="20"/>
          <w:szCs w:val="20"/>
        </w:rPr>
        <w:t>ют</w:t>
      </w:r>
      <w:r w:rsidR="0054348F">
        <w:rPr>
          <w:color w:val="008000"/>
          <w:sz w:val="20"/>
          <w:szCs w:val="20"/>
        </w:rPr>
        <w:t xml:space="preserve">: </w:t>
      </w:r>
      <w:r w:rsidR="0054348F" w:rsidRPr="0054348F">
        <w:rPr>
          <w:rFonts w:asciiTheme="minorBidi" w:hAnsiTheme="minorBidi"/>
          <w:b/>
          <w:color w:val="008000"/>
          <w:sz w:val="20"/>
          <w:szCs w:val="20"/>
        </w:rPr>
        <w:t>∆</w:t>
      </w:r>
      <w:proofErr w:type="spellStart"/>
      <w:r w:rsidR="0054348F" w:rsidRPr="0054348F">
        <w:rPr>
          <w:color w:val="008000"/>
          <w:sz w:val="20"/>
          <w:szCs w:val="20"/>
          <w:vertAlign w:val="subscript"/>
        </w:rPr>
        <w:t>вз.</w:t>
      </w:r>
      <w:r w:rsidR="0054348F">
        <w:rPr>
          <w:color w:val="008000"/>
          <w:sz w:val="20"/>
          <w:szCs w:val="20"/>
          <w:vertAlign w:val="subscript"/>
        </w:rPr>
        <w:t>сим.</w:t>
      </w:r>
      <w:r w:rsidR="0054348F" w:rsidRPr="0054348F">
        <w:rPr>
          <w:color w:val="008000"/>
          <w:sz w:val="20"/>
          <w:szCs w:val="20"/>
          <w:vertAlign w:val="subscript"/>
        </w:rPr>
        <w:t>п</w:t>
      </w:r>
      <w:proofErr w:type="spellEnd"/>
      <w:r w:rsidR="0054348F" w:rsidRPr="0054348F">
        <w:rPr>
          <w:color w:val="008000"/>
          <w:sz w:val="20"/>
          <w:szCs w:val="20"/>
        </w:rPr>
        <w:t xml:space="preserve"> = </w:t>
      </w:r>
      <w:r w:rsidR="0054348F">
        <w:rPr>
          <w:color w:val="008000"/>
          <w:sz w:val="20"/>
          <w:szCs w:val="20"/>
        </w:rPr>
        <w:t>±</w:t>
      </w:r>
      <w:r w:rsidR="0054348F" w:rsidRPr="0054348F">
        <w:rPr>
          <w:color w:val="008000"/>
          <w:sz w:val="20"/>
          <w:szCs w:val="20"/>
        </w:rPr>
        <w:t xml:space="preserve"> </w:t>
      </w:r>
      <w:r w:rsidR="001B23BE">
        <w:rPr>
          <w:color w:val="008000"/>
          <w:sz w:val="20"/>
          <w:szCs w:val="20"/>
        </w:rPr>
        <w:t>0</w:t>
      </w:r>
      <w:r w:rsidR="0054348F" w:rsidRPr="0054348F">
        <w:rPr>
          <w:color w:val="008000"/>
          <w:sz w:val="20"/>
          <w:szCs w:val="20"/>
        </w:rPr>
        <w:t>,</w:t>
      </w:r>
      <w:r w:rsidR="001B23BE">
        <w:rPr>
          <w:color w:val="008000"/>
          <w:sz w:val="20"/>
          <w:szCs w:val="20"/>
        </w:rPr>
        <w:t>5</w:t>
      </w:r>
      <w:r w:rsidR="0054348F" w:rsidRPr="0054348F">
        <w:rPr>
          <w:color w:val="008000"/>
          <w:sz w:val="20"/>
          <w:szCs w:val="20"/>
        </w:rPr>
        <w:t xml:space="preserve"> В</w:t>
      </w:r>
      <w:r w:rsidR="00E3493C" w:rsidRPr="0054348F">
        <w:rPr>
          <w:color w:val="008000"/>
          <w:sz w:val="20"/>
          <w:szCs w:val="20"/>
        </w:rPr>
        <w:t>.</w:t>
      </w:r>
    </w:p>
    <w:p w:rsidR="00583E2E" w:rsidRPr="00D977B3" w:rsidRDefault="001B23BE" w:rsidP="0087247F">
      <w:pPr>
        <w:ind w:firstLine="340"/>
        <w:rPr>
          <w:color w:val="008000"/>
          <w:sz w:val="20"/>
          <w:szCs w:val="20"/>
        </w:rPr>
      </w:pPr>
      <w:r>
        <w:rPr>
          <w:color w:val="008000"/>
          <w:sz w:val="20"/>
          <w:szCs w:val="20"/>
        </w:rPr>
        <w:lastRenderedPageBreak/>
        <w:t xml:space="preserve">3 Предельное значение погрешности результата </w:t>
      </w:r>
      <w:r w:rsidRPr="001B23BE">
        <w:rPr>
          <w:rFonts w:asciiTheme="minorBidi" w:hAnsiTheme="minorBidi"/>
          <w:b/>
          <w:color w:val="008000"/>
        </w:rPr>
        <w:t>∆</w:t>
      </w:r>
      <w:r w:rsidRPr="001B23BE">
        <w:rPr>
          <w:b/>
          <w:color w:val="008000"/>
          <w:vertAlign w:val="subscript"/>
        </w:rPr>
        <w:t xml:space="preserve">п. </w:t>
      </w:r>
      <w:r>
        <w:rPr>
          <w:color w:val="008000"/>
          <w:sz w:val="20"/>
          <w:szCs w:val="20"/>
        </w:rPr>
        <w:t xml:space="preserve">должно иметь </w:t>
      </w:r>
      <w:r w:rsidR="00914B93">
        <w:rPr>
          <w:color w:val="008000"/>
          <w:sz w:val="20"/>
          <w:szCs w:val="20"/>
        </w:rPr>
        <w:t xml:space="preserve">всегда </w:t>
      </w:r>
      <w:r w:rsidRPr="00583E2E">
        <w:rPr>
          <w:i/>
          <w:color w:val="008000"/>
          <w:sz w:val="20"/>
          <w:szCs w:val="20"/>
        </w:rPr>
        <w:t>два значащих разряда</w:t>
      </w:r>
      <w:r w:rsidR="00583E2E">
        <w:rPr>
          <w:color w:val="008000"/>
          <w:sz w:val="20"/>
          <w:szCs w:val="20"/>
        </w:rPr>
        <w:t xml:space="preserve">. Некоторые </w:t>
      </w:r>
      <w:r w:rsidR="00D94369">
        <w:rPr>
          <w:color w:val="008000"/>
          <w:sz w:val="20"/>
          <w:szCs w:val="20"/>
        </w:rPr>
        <w:t xml:space="preserve">«каверзные» </w:t>
      </w:r>
      <w:r w:rsidR="00583E2E">
        <w:rPr>
          <w:color w:val="008000"/>
          <w:sz w:val="20"/>
          <w:szCs w:val="20"/>
        </w:rPr>
        <w:t>примеры</w:t>
      </w:r>
      <w:r w:rsidR="00D977B3">
        <w:rPr>
          <w:color w:val="008000"/>
          <w:sz w:val="20"/>
          <w:szCs w:val="20"/>
        </w:rPr>
        <w:t xml:space="preserve"> (значащие разряды подчёркнуты)</w:t>
      </w:r>
      <w:r w:rsidR="00583E2E">
        <w:rPr>
          <w:color w:val="008000"/>
          <w:sz w:val="20"/>
          <w:szCs w:val="20"/>
        </w:rPr>
        <w:t xml:space="preserve">: </w:t>
      </w:r>
      <w:r w:rsidR="00583E2E" w:rsidRPr="00D977B3">
        <w:rPr>
          <w:color w:val="008000"/>
          <w:sz w:val="20"/>
          <w:szCs w:val="20"/>
          <w:u w:val="single"/>
        </w:rPr>
        <w:t>1,</w:t>
      </w:r>
      <w:r w:rsidR="00583E2E" w:rsidRPr="00D977B3">
        <w:rPr>
          <w:b/>
          <w:color w:val="008000"/>
          <w:sz w:val="20"/>
          <w:szCs w:val="20"/>
          <w:u w:val="single"/>
        </w:rPr>
        <w:t>0</w:t>
      </w:r>
      <w:proofErr w:type="gramStart"/>
      <w:r w:rsidR="00583E2E" w:rsidRPr="00D977B3">
        <w:rPr>
          <w:color w:val="008000"/>
          <w:sz w:val="20"/>
          <w:szCs w:val="20"/>
        </w:rPr>
        <w:t xml:space="preserve"> В</w:t>
      </w:r>
      <w:proofErr w:type="gramEnd"/>
      <w:r w:rsidR="00583E2E" w:rsidRPr="00D977B3">
        <w:rPr>
          <w:color w:val="008000"/>
          <w:sz w:val="20"/>
          <w:szCs w:val="20"/>
        </w:rPr>
        <w:t>; 0,</w:t>
      </w:r>
      <w:r w:rsidR="00583E2E" w:rsidRPr="00D977B3">
        <w:rPr>
          <w:color w:val="008000"/>
          <w:sz w:val="20"/>
          <w:szCs w:val="20"/>
          <w:u w:val="single"/>
        </w:rPr>
        <w:t>1</w:t>
      </w:r>
      <w:r w:rsidR="00583E2E" w:rsidRPr="00D977B3">
        <w:rPr>
          <w:b/>
          <w:color w:val="008000"/>
          <w:sz w:val="20"/>
          <w:szCs w:val="20"/>
          <w:u w:val="single"/>
        </w:rPr>
        <w:t>0</w:t>
      </w:r>
      <w:r w:rsidR="00583E2E" w:rsidRPr="00D977B3">
        <w:rPr>
          <w:color w:val="008000"/>
          <w:sz w:val="20"/>
          <w:szCs w:val="20"/>
        </w:rPr>
        <w:t xml:space="preserve"> В; 0,</w:t>
      </w:r>
      <w:r w:rsidR="00583E2E" w:rsidRPr="00D977B3">
        <w:rPr>
          <w:b/>
          <w:color w:val="008000"/>
          <w:sz w:val="20"/>
          <w:szCs w:val="20"/>
        </w:rPr>
        <w:t>0</w:t>
      </w:r>
      <w:r w:rsidR="00583E2E" w:rsidRPr="00D977B3">
        <w:rPr>
          <w:color w:val="008000"/>
          <w:sz w:val="20"/>
          <w:szCs w:val="20"/>
          <w:u w:val="single"/>
        </w:rPr>
        <w:t>1</w:t>
      </w:r>
      <w:r w:rsidR="00583E2E" w:rsidRPr="00D977B3">
        <w:rPr>
          <w:b/>
          <w:color w:val="008000"/>
          <w:sz w:val="20"/>
          <w:szCs w:val="20"/>
          <w:u w:val="single"/>
        </w:rPr>
        <w:t>0</w:t>
      </w:r>
      <w:r w:rsidR="00583E2E" w:rsidRPr="00D977B3">
        <w:rPr>
          <w:color w:val="008000"/>
          <w:sz w:val="20"/>
          <w:szCs w:val="20"/>
        </w:rPr>
        <w:t xml:space="preserve"> В; </w:t>
      </w:r>
      <w:r w:rsidR="00583E2E" w:rsidRPr="00D977B3">
        <w:rPr>
          <w:color w:val="008000"/>
          <w:sz w:val="20"/>
          <w:szCs w:val="20"/>
          <w:u w:val="single"/>
        </w:rPr>
        <w:t>42</w:t>
      </w:r>
      <w:r w:rsidR="00583E2E" w:rsidRPr="00D977B3">
        <w:rPr>
          <w:color w:val="008000"/>
          <w:sz w:val="20"/>
          <w:szCs w:val="20"/>
        </w:rPr>
        <w:t xml:space="preserve"> кВ, </w:t>
      </w:r>
      <w:r w:rsidR="00583E2E" w:rsidRPr="00D977B3">
        <w:rPr>
          <w:color w:val="008000"/>
          <w:sz w:val="20"/>
          <w:szCs w:val="20"/>
          <w:u w:val="single"/>
        </w:rPr>
        <w:t>4,2</w:t>
      </w:r>
      <w:r w:rsidR="00583E2E" w:rsidRPr="00D977B3">
        <w:rPr>
          <w:color w:val="008000"/>
          <w:sz w:val="20"/>
          <w:szCs w:val="20"/>
        </w:rPr>
        <w:t xml:space="preserve"> кВ; 0,</w:t>
      </w:r>
      <w:r w:rsidR="00583E2E" w:rsidRPr="00D977B3">
        <w:rPr>
          <w:color w:val="008000"/>
          <w:sz w:val="20"/>
          <w:szCs w:val="20"/>
          <w:u w:val="single"/>
        </w:rPr>
        <w:t>42</w:t>
      </w:r>
      <w:r w:rsidR="00583E2E" w:rsidRPr="00D977B3">
        <w:rPr>
          <w:color w:val="008000"/>
          <w:sz w:val="20"/>
          <w:szCs w:val="20"/>
        </w:rPr>
        <w:t xml:space="preserve"> кВ; 0,</w:t>
      </w:r>
      <w:r w:rsidR="00583E2E" w:rsidRPr="00D977B3">
        <w:rPr>
          <w:b/>
          <w:color w:val="008000"/>
          <w:sz w:val="20"/>
          <w:szCs w:val="20"/>
        </w:rPr>
        <w:t>0</w:t>
      </w:r>
      <w:r w:rsidR="00583E2E" w:rsidRPr="00D977B3">
        <w:rPr>
          <w:color w:val="008000"/>
          <w:sz w:val="20"/>
          <w:szCs w:val="20"/>
          <w:u w:val="single"/>
        </w:rPr>
        <w:t>42</w:t>
      </w:r>
      <w:r w:rsidR="00583E2E" w:rsidRPr="00D977B3">
        <w:rPr>
          <w:color w:val="008000"/>
          <w:sz w:val="20"/>
          <w:szCs w:val="20"/>
        </w:rPr>
        <w:t xml:space="preserve"> кВ.</w:t>
      </w:r>
    </w:p>
    <w:p w:rsidR="00884B2F" w:rsidRPr="00CA45E8" w:rsidRDefault="00884B2F" w:rsidP="00932B3A">
      <w:pPr>
        <w:pStyle w:val="a6"/>
        <w:numPr>
          <w:ilvl w:val="1"/>
          <w:numId w:val="20"/>
        </w:numPr>
        <w:spacing w:before="240" w:after="120" w:line="300" w:lineRule="auto"/>
        <w:ind w:left="0" w:firstLine="357"/>
        <w:jc w:val="both"/>
        <w:rPr>
          <w:b/>
        </w:rPr>
      </w:pPr>
      <w:r w:rsidRPr="00CA45E8">
        <w:rPr>
          <w:b/>
        </w:rPr>
        <w:t>Пример</w:t>
      </w:r>
      <w:r w:rsidRPr="00CA45E8">
        <w:t xml:space="preserve"> </w:t>
      </w:r>
      <w:r w:rsidRPr="00CA45E8">
        <w:rPr>
          <w:b/>
        </w:rPr>
        <w:t xml:space="preserve">измерения с помощью </w:t>
      </w:r>
      <w:r w:rsidRPr="00643C0C">
        <w:rPr>
          <w:b/>
        </w:rPr>
        <w:t>электронного милливольтметра</w:t>
      </w:r>
      <w:r>
        <w:rPr>
          <w:b/>
        </w:rPr>
        <w:t xml:space="preserve"> В3-38. Прибор применён в цикле лабораторных занятий</w:t>
      </w:r>
      <w:r w:rsidRPr="00CA45E8">
        <w:rPr>
          <w:b/>
        </w:rPr>
        <w:t xml:space="preserve"> </w:t>
      </w:r>
      <w:r>
        <w:rPr>
          <w:b/>
        </w:rPr>
        <w:t>(ЛР№1)</w:t>
      </w:r>
    </w:p>
    <w:p w:rsidR="00884B2F" w:rsidRPr="00583E2E" w:rsidRDefault="00884B2F" w:rsidP="00884B2F">
      <w:pPr>
        <w:pStyle w:val="a6"/>
        <w:spacing w:before="240" w:after="0" w:line="300" w:lineRule="auto"/>
        <w:ind w:left="0" w:firstLine="340"/>
        <w:jc w:val="center"/>
        <w:rPr>
          <w:sz w:val="22"/>
          <w:szCs w:val="28"/>
        </w:rPr>
      </w:pPr>
      <w:r w:rsidRPr="00583E2E">
        <w:rPr>
          <w:sz w:val="22"/>
        </w:rPr>
        <w:t>Исходные данные</w:t>
      </w:r>
      <w:r w:rsidRPr="00583E2E">
        <w:rPr>
          <w:caps/>
          <w:sz w:val="22"/>
        </w:rPr>
        <w:t>: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20" w:firstRow="1" w:lastRow="0" w:firstColumn="0" w:lastColumn="0" w:noHBand="0" w:noVBand="1"/>
      </w:tblPr>
      <w:tblGrid>
        <w:gridCol w:w="3397"/>
        <w:gridCol w:w="2552"/>
        <w:gridCol w:w="1276"/>
        <w:gridCol w:w="2346"/>
      </w:tblGrid>
      <w:tr w:rsidR="00884B2F" w:rsidRPr="0058157F" w:rsidTr="00607F66">
        <w:tc>
          <w:tcPr>
            <w:tcW w:w="3397" w:type="dxa"/>
            <w:shd w:val="clear" w:color="auto" w:fill="0D0D0D" w:themeFill="text1" w:themeFillTint="F2"/>
            <w:vAlign w:val="center"/>
          </w:tcPr>
          <w:p w:rsidR="00884B2F" w:rsidRPr="0058157F" w:rsidRDefault="00884B2F" w:rsidP="00607F66">
            <w:pPr>
              <w:spacing w:after="0"/>
              <w:jc w:val="center"/>
              <w:rPr>
                <w:noProof/>
                <w:sz w:val="22"/>
              </w:rPr>
            </w:pPr>
            <w:r w:rsidRPr="0058157F">
              <w:rPr>
                <w:noProof/>
                <w:sz w:val="22"/>
              </w:rPr>
              <w:t>схема эксперимента</w:t>
            </w:r>
          </w:p>
        </w:tc>
        <w:tc>
          <w:tcPr>
            <w:tcW w:w="3828" w:type="dxa"/>
            <w:gridSpan w:val="2"/>
            <w:shd w:val="clear" w:color="auto" w:fill="0D0D0D" w:themeFill="text1" w:themeFillTint="F2"/>
            <w:vAlign w:val="center"/>
          </w:tcPr>
          <w:p w:rsidR="00884B2F" w:rsidRPr="0058157F" w:rsidRDefault="00884B2F" w:rsidP="00607F66">
            <w:pPr>
              <w:spacing w:after="0"/>
              <w:jc w:val="center"/>
              <w:rPr>
                <w:noProof/>
                <w:sz w:val="22"/>
              </w:rPr>
            </w:pPr>
            <w:r w:rsidRPr="0058157F">
              <w:rPr>
                <w:color w:val="FFFFFF" w:themeColor="background1"/>
                <w:sz w:val="22"/>
              </w:rPr>
              <w:t xml:space="preserve">форма </w:t>
            </w:r>
            <w:proofErr w:type="gramStart"/>
            <w:r w:rsidRPr="0058157F">
              <w:rPr>
                <w:i/>
                <w:color w:val="FFFFFF" w:themeColor="background1"/>
                <w:sz w:val="22"/>
                <w:lang w:val="en-US"/>
              </w:rPr>
              <w:t>u</w:t>
            </w:r>
            <w:proofErr w:type="spellStart"/>
            <w:proofErr w:type="gramEnd"/>
            <w:r w:rsidRPr="0058157F">
              <w:rPr>
                <w:i/>
                <w:color w:val="FFFFFF" w:themeColor="background1"/>
                <w:sz w:val="22"/>
                <w:vertAlign w:val="subscript"/>
              </w:rPr>
              <w:t>вых</w:t>
            </w:r>
            <w:proofErr w:type="spellEnd"/>
            <w:r w:rsidRPr="0058157F">
              <w:rPr>
                <w:i/>
                <w:color w:val="FFFFFF" w:themeColor="background1"/>
                <w:sz w:val="22"/>
              </w:rPr>
              <w:t>(</w:t>
            </w:r>
            <w:r w:rsidRPr="0058157F">
              <w:rPr>
                <w:i/>
                <w:color w:val="FFFFFF" w:themeColor="background1"/>
                <w:sz w:val="22"/>
                <w:lang w:val="en-US"/>
              </w:rPr>
              <w:t>t</w:t>
            </w:r>
            <w:r w:rsidRPr="0058157F">
              <w:rPr>
                <w:i/>
                <w:color w:val="FFFFFF" w:themeColor="background1"/>
                <w:sz w:val="22"/>
              </w:rPr>
              <w:t>)</w:t>
            </w:r>
            <w:r w:rsidRPr="0058157F">
              <w:rPr>
                <w:color w:val="FFFFFF" w:themeColor="background1"/>
                <w:sz w:val="22"/>
              </w:rPr>
              <w:t xml:space="preserve"> – синусоидальная:</w:t>
            </w:r>
          </w:p>
        </w:tc>
        <w:tc>
          <w:tcPr>
            <w:tcW w:w="2346" w:type="dxa"/>
            <w:tcBorders>
              <w:bottom w:val="single" w:sz="6" w:space="0" w:color="auto"/>
            </w:tcBorders>
            <w:shd w:val="clear" w:color="auto" w:fill="0D0D0D" w:themeFill="text1" w:themeFillTint="F2"/>
            <w:vAlign w:val="center"/>
          </w:tcPr>
          <w:p w:rsidR="00884B2F" w:rsidRPr="0058157F" w:rsidRDefault="00884B2F" w:rsidP="00607F66">
            <w:pPr>
              <w:spacing w:after="0"/>
              <w:jc w:val="center"/>
              <w:rPr>
                <w:noProof/>
                <w:sz w:val="22"/>
              </w:rPr>
            </w:pPr>
            <w:r w:rsidRPr="0058157F">
              <w:rPr>
                <w:noProof/>
                <w:sz w:val="22"/>
              </w:rPr>
              <w:t>Вольтметр В3-38</w:t>
            </w:r>
          </w:p>
        </w:tc>
      </w:tr>
      <w:tr w:rsidR="00884B2F" w:rsidRPr="0058157F" w:rsidTr="00607F66">
        <w:tc>
          <w:tcPr>
            <w:tcW w:w="3397" w:type="dxa"/>
            <w:shd w:val="clear" w:color="auto" w:fill="auto"/>
            <w:vAlign w:val="center"/>
          </w:tcPr>
          <w:p w:rsidR="00884B2F" w:rsidRPr="0058157F" w:rsidRDefault="00884B2F" w:rsidP="00607F66">
            <w:pPr>
              <w:spacing w:after="0"/>
              <w:jc w:val="center"/>
              <w:rPr>
                <w:sz w:val="22"/>
                <w:lang w:val="en-US"/>
              </w:rPr>
            </w:pPr>
            <w:r w:rsidRPr="0058157F">
              <w:rPr>
                <w:sz w:val="22"/>
              </w:rPr>
              <w:object w:dxaOrig="4424" w:dyaOrig="257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57.95pt;height:92.9pt" o:ole="">
                  <v:imagedata r:id="rId10" o:title=""/>
                </v:shape>
                <o:OLEObject Type="Embed" ProgID="CorelDRAW.Graphic.14" ShapeID="_x0000_i1025" DrawAspect="Content" ObjectID="_1768973188" r:id="rId11"/>
              </w:objec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884B2F" w:rsidRPr="0058157F" w:rsidRDefault="00884B2F" w:rsidP="00607F66">
            <w:pPr>
              <w:pStyle w:val="a6"/>
              <w:spacing w:after="0" w:line="300" w:lineRule="auto"/>
              <w:ind w:left="0"/>
              <w:jc w:val="center"/>
              <w:rPr>
                <w:color w:val="0D0D0D" w:themeColor="text1" w:themeTint="F2"/>
                <w:sz w:val="22"/>
                <w:szCs w:val="20"/>
              </w:rPr>
            </w:pPr>
            <w:r w:rsidRPr="0058157F">
              <w:rPr>
                <w:rFonts w:eastAsia="Calibri"/>
                <w:noProof/>
                <w:sz w:val="22"/>
                <w:szCs w:val="22"/>
              </w:rPr>
              <w:drawing>
                <wp:inline distT="0" distB="0" distL="0" distR="0" wp14:anchorId="1B1447AB" wp14:editId="740E36DF">
                  <wp:extent cx="1360613" cy="1092819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050" cy="109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76" w:type="dxa"/>
            <w:tcBorders>
              <w:right w:val="single" w:sz="6" w:space="0" w:color="auto"/>
            </w:tcBorders>
            <w:shd w:val="clear" w:color="auto" w:fill="auto"/>
            <w:vAlign w:val="center"/>
          </w:tcPr>
          <w:p w:rsidR="00884B2F" w:rsidRPr="0058157F" w:rsidRDefault="00884B2F" w:rsidP="00607F66">
            <w:pPr>
              <w:pStyle w:val="a6"/>
              <w:spacing w:after="0" w:line="300" w:lineRule="auto"/>
              <w:ind w:left="0"/>
              <w:jc w:val="center"/>
              <w:rPr>
                <w:color w:val="0D0D0D"/>
                <w:sz w:val="22"/>
                <w:szCs w:val="20"/>
              </w:rPr>
            </w:pPr>
            <w:r w:rsidRPr="0058157F">
              <w:rPr>
                <w:i/>
                <w:color w:val="0D0D0D"/>
                <w:sz w:val="22"/>
                <w:szCs w:val="20"/>
                <w:lang w:val="en-US"/>
              </w:rPr>
              <w:t>f</w:t>
            </w:r>
            <w:r w:rsidRPr="0058157F">
              <w:rPr>
                <w:color w:val="0D0D0D"/>
                <w:sz w:val="22"/>
                <w:szCs w:val="20"/>
              </w:rPr>
              <w:t xml:space="preserve"> ≈ </w:t>
            </w:r>
            <w:r w:rsidRPr="00643C0C">
              <w:rPr>
                <w:color w:val="0D0D0D"/>
                <w:sz w:val="22"/>
                <w:szCs w:val="20"/>
              </w:rPr>
              <w:t>1 кГц</w:t>
            </w:r>
          </w:p>
          <w:p w:rsidR="00884B2F" w:rsidRPr="0058157F" w:rsidRDefault="00884B2F" w:rsidP="00607F66">
            <w:pPr>
              <w:spacing w:after="0"/>
              <w:jc w:val="center"/>
              <w:rPr>
                <w:color w:val="0D0D0D" w:themeColor="text1" w:themeTint="F2"/>
                <w:sz w:val="22"/>
                <w:szCs w:val="20"/>
              </w:rPr>
            </w:pPr>
            <w:proofErr w:type="spellStart"/>
            <w:r w:rsidRPr="0058157F">
              <w:rPr>
                <w:i/>
                <w:color w:val="0D0D0D" w:themeColor="text1" w:themeTint="F2"/>
                <w:sz w:val="22"/>
                <w:szCs w:val="20"/>
                <w:lang w:val="en-US"/>
              </w:rPr>
              <w:t>k</w:t>
            </w:r>
            <w:r w:rsidRPr="0058157F">
              <w:rPr>
                <w:color w:val="0D0D0D" w:themeColor="text1" w:themeTint="F2"/>
                <w:sz w:val="22"/>
                <w:szCs w:val="20"/>
                <w:vertAlign w:val="subscript"/>
                <w:lang w:val="en-US"/>
              </w:rPr>
              <w:t>a</w:t>
            </w:r>
            <w:proofErr w:type="spellEnd"/>
            <w:r>
              <w:rPr>
                <w:color w:val="0D0D0D" w:themeColor="text1" w:themeTint="F2"/>
                <w:sz w:val="22"/>
                <w:szCs w:val="20"/>
                <w:vertAlign w:val="subscript"/>
              </w:rPr>
              <w:t xml:space="preserve"> </w:t>
            </w:r>
            <w:r w:rsidRPr="0058157F">
              <w:rPr>
                <w:color w:val="0D0D0D" w:themeColor="text1" w:themeTint="F2"/>
                <w:sz w:val="22"/>
                <w:szCs w:val="20"/>
              </w:rPr>
              <w:t>=</w:t>
            </w:r>
            <w:r>
              <w:rPr>
                <w:color w:val="0D0D0D" w:themeColor="text1" w:themeTint="F2"/>
                <w:sz w:val="22"/>
                <w:szCs w:val="20"/>
              </w:rPr>
              <w:t xml:space="preserve"> </w:t>
            </w:r>
            <w:r w:rsidRPr="0058157F">
              <w:rPr>
                <w:color w:val="0D0D0D" w:themeColor="text1" w:themeTint="F2"/>
                <w:sz w:val="22"/>
                <w:szCs w:val="20"/>
              </w:rPr>
              <w:t>1,41</w:t>
            </w:r>
          </w:p>
          <w:p w:rsidR="00884B2F" w:rsidRPr="0058157F" w:rsidRDefault="00884B2F" w:rsidP="00607F66">
            <w:pPr>
              <w:spacing w:after="0"/>
              <w:jc w:val="center"/>
              <w:rPr>
                <w:b/>
                <w:sz w:val="22"/>
              </w:rPr>
            </w:pPr>
            <w:r w:rsidRPr="0058157F">
              <w:rPr>
                <w:i/>
                <w:color w:val="0D0D0D" w:themeColor="text1" w:themeTint="F2"/>
                <w:sz w:val="22"/>
                <w:szCs w:val="20"/>
                <w:lang w:val="en-US"/>
              </w:rPr>
              <w:t>k</w:t>
            </w:r>
            <w:r w:rsidRPr="0058157F">
              <w:rPr>
                <w:color w:val="0D0D0D" w:themeColor="text1" w:themeTint="F2"/>
                <w:sz w:val="22"/>
                <w:szCs w:val="20"/>
                <w:vertAlign w:val="subscript"/>
              </w:rPr>
              <w:t>ф</w:t>
            </w:r>
            <w:r>
              <w:rPr>
                <w:color w:val="0D0D0D" w:themeColor="text1" w:themeTint="F2"/>
                <w:sz w:val="22"/>
                <w:szCs w:val="20"/>
                <w:vertAlign w:val="subscript"/>
              </w:rPr>
              <w:t xml:space="preserve"> </w:t>
            </w:r>
            <w:r w:rsidRPr="0058157F">
              <w:rPr>
                <w:color w:val="0D0D0D" w:themeColor="text1" w:themeTint="F2"/>
                <w:sz w:val="22"/>
                <w:szCs w:val="20"/>
              </w:rPr>
              <w:t>=</w:t>
            </w:r>
            <w:r>
              <w:rPr>
                <w:color w:val="0D0D0D" w:themeColor="text1" w:themeTint="F2"/>
                <w:sz w:val="22"/>
                <w:szCs w:val="20"/>
              </w:rPr>
              <w:t xml:space="preserve"> </w:t>
            </w:r>
            <w:r w:rsidRPr="0058157F">
              <w:rPr>
                <w:color w:val="0D0D0D" w:themeColor="text1" w:themeTint="F2"/>
                <w:sz w:val="22"/>
                <w:szCs w:val="20"/>
              </w:rPr>
              <w:t>1,11</w:t>
            </w:r>
          </w:p>
        </w:tc>
        <w:tc>
          <w:tcPr>
            <w:tcW w:w="23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884B2F" w:rsidRPr="0058157F" w:rsidRDefault="00884B2F" w:rsidP="00607F66">
            <w:pPr>
              <w:spacing w:after="0"/>
              <w:jc w:val="center"/>
              <w:rPr>
                <w:b/>
                <w:sz w:val="22"/>
              </w:rPr>
            </w:pPr>
            <w:r w:rsidRPr="0058157F">
              <w:rPr>
                <w:noProof/>
                <w:sz w:val="22"/>
              </w:rPr>
              <w:drawing>
                <wp:inline distT="0" distB="0" distL="0" distR="0" wp14:anchorId="605BFB5A" wp14:editId="43C68CBA">
                  <wp:extent cx="1093320" cy="127681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92935" cy="1276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E31BF" w:rsidRDefault="00390265" w:rsidP="00EA1738">
      <w:pPr>
        <w:spacing w:before="120" w:after="120" w:line="300" w:lineRule="auto"/>
        <w:ind w:firstLine="357"/>
        <w:jc w:val="both"/>
      </w:pPr>
      <w:r>
        <w:rPr>
          <w:color w:val="0D0D0D" w:themeColor="text1" w:themeTint="F2"/>
          <w:sz w:val="22"/>
          <w:szCs w:val="22"/>
        </w:rPr>
        <w:t>Электронный (</w:t>
      </w:r>
      <w:r>
        <w:t>аналоговый)</w:t>
      </w:r>
      <w:r>
        <w:rPr>
          <w:color w:val="0D0D0D" w:themeColor="text1" w:themeTint="F2"/>
          <w:sz w:val="22"/>
          <w:szCs w:val="22"/>
        </w:rPr>
        <w:t xml:space="preserve"> м</w:t>
      </w:r>
      <w:r w:rsidR="000949EB">
        <w:rPr>
          <w:color w:val="0D0D0D" w:themeColor="text1" w:themeTint="F2"/>
          <w:sz w:val="22"/>
          <w:szCs w:val="22"/>
        </w:rPr>
        <w:t>илливольтметр В3-38</w:t>
      </w:r>
      <w:r w:rsidR="005A25EE">
        <w:rPr>
          <w:color w:val="0D0D0D" w:themeColor="text1" w:themeTint="F2"/>
          <w:sz w:val="22"/>
          <w:szCs w:val="22"/>
        </w:rPr>
        <w:t xml:space="preserve"> и</w:t>
      </w:r>
      <w:r>
        <w:t>меет 12 пределов измерений от 1 мВ до 300</w:t>
      </w:r>
      <w:proofErr w:type="gramStart"/>
      <w:r>
        <w:t xml:space="preserve"> В</w:t>
      </w:r>
      <w:proofErr w:type="gramEnd"/>
      <w:r>
        <w:t xml:space="preserve">, </w:t>
      </w:r>
      <w:r w:rsidR="000949EB">
        <w:t>шкала проградуирована в СКЗ синусоидального напряжения.</w:t>
      </w:r>
    </w:p>
    <w:p w:rsidR="006F1FC2" w:rsidRDefault="008E31BF" w:rsidP="008E31BF">
      <w:pPr>
        <w:spacing w:after="120"/>
        <w:ind w:firstLine="357"/>
        <w:jc w:val="both"/>
        <w:rPr>
          <w:color w:val="008000"/>
          <w:sz w:val="20"/>
          <w:szCs w:val="20"/>
        </w:rPr>
      </w:pPr>
      <w:r w:rsidRPr="008E31BF">
        <w:rPr>
          <w:color w:val="008000"/>
          <w:sz w:val="20"/>
          <w:szCs w:val="20"/>
        </w:rPr>
        <w:t xml:space="preserve">Примечание – Обратите внимание на усложнённую графему использованного вольтметра, которая помимо символа </w:t>
      </w:r>
      <w:r w:rsidRPr="008E31BF">
        <w:rPr>
          <w:color w:val="008000"/>
          <w:sz w:val="20"/>
          <w:szCs w:val="20"/>
          <w:lang w:val="en-US"/>
        </w:rPr>
        <w:t>V</w:t>
      </w:r>
      <w:r w:rsidRPr="008E31BF">
        <w:rPr>
          <w:color w:val="008000"/>
          <w:sz w:val="20"/>
          <w:szCs w:val="20"/>
        </w:rPr>
        <w:t xml:space="preserve"> (вольтметр) и </w:t>
      </w:r>
      <w:r w:rsidRPr="008E31BF">
        <w:rPr>
          <w:color w:val="008000"/>
          <w:sz w:val="20"/>
          <w:szCs w:val="20"/>
        </w:rPr>
        <w:sym w:font="Symbol" w:char="F07E"/>
      </w:r>
      <w:r w:rsidRPr="008E31BF">
        <w:rPr>
          <w:color w:val="008000"/>
          <w:sz w:val="20"/>
          <w:szCs w:val="20"/>
        </w:rPr>
        <w:t xml:space="preserve"> (переменное напряжение), </w:t>
      </w:r>
      <w:r w:rsidR="00F95EF5">
        <w:rPr>
          <w:color w:val="008000"/>
          <w:sz w:val="20"/>
          <w:szCs w:val="20"/>
        </w:rPr>
        <w:t xml:space="preserve">даёт информацию о двух наиболее важных особенностях этого вольтметра. </w:t>
      </w:r>
      <w:r w:rsidR="007A14A8">
        <w:rPr>
          <w:color w:val="008000"/>
          <w:sz w:val="20"/>
          <w:szCs w:val="20"/>
        </w:rPr>
        <w:t>Графема</w:t>
      </w:r>
      <w:r w:rsidR="00F95EF5">
        <w:rPr>
          <w:color w:val="008000"/>
          <w:sz w:val="20"/>
          <w:szCs w:val="20"/>
        </w:rPr>
        <w:t xml:space="preserve"> </w:t>
      </w:r>
      <w:r w:rsidRPr="008E31BF">
        <w:rPr>
          <w:color w:val="008000"/>
          <w:sz w:val="20"/>
          <w:szCs w:val="20"/>
        </w:rPr>
        <w:t xml:space="preserve">содержит </w:t>
      </w:r>
      <w:r w:rsidR="00D972C7">
        <w:rPr>
          <w:color w:val="008000"/>
          <w:sz w:val="20"/>
          <w:szCs w:val="20"/>
        </w:rPr>
        <w:t xml:space="preserve">обозначение применённого способа нормирования </w:t>
      </w:r>
      <w:r w:rsidR="006F1FC2" w:rsidRPr="008E31BF">
        <w:rPr>
          <w:color w:val="008000"/>
          <w:sz w:val="20"/>
          <w:szCs w:val="20"/>
        </w:rPr>
        <w:t>класс</w:t>
      </w:r>
      <w:r w:rsidR="00D972C7">
        <w:rPr>
          <w:color w:val="008000"/>
          <w:sz w:val="20"/>
          <w:szCs w:val="20"/>
        </w:rPr>
        <w:t xml:space="preserve">а точности </w:t>
      </w:r>
      <w:r w:rsidR="00F95EF5">
        <w:rPr>
          <w:color w:val="008000"/>
          <w:sz w:val="20"/>
          <w:szCs w:val="20"/>
        </w:rPr>
        <w:t xml:space="preserve">– символ приведённой погрешности </w:t>
      </w:r>
      <w:r w:rsidR="00F95EF5">
        <w:rPr>
          <w:color w:val="008000"/>
          <w:sz w:val="20"/>
          <w:szCs w:val="20"/>
        </w:rPr>
        <w:sym w:font="Symbol" w:char="F067"/>
      </w:r>
      <w:r w:rsidR="00D972C7">
        <w:rPr>
          <w:color w:val="008000"/>
          <w:sz w:val="20"/>
          <w:szCs w:val="20"/>
        </w:rPr>
        <w:t xml:space="preserve">, а также типа реализованного детектора: </w:t>
      </w:r>
      <w:r w:rsidR="00F95EF5">
        <w:rPr>
          <w:color w:val="008000"/>
          <w:sz w:val="20"/>
          <w:szCs w:val="20"/>
        </w:rPr>
        <w:t xml:space="preserve">детектор </w:t>
      </w:r>
      <w:r w:rsidR="00D972C7">
        <w:rPr>
          <w:color w:val="008000"/>
          <w:sz w:val="20"/>
          <w:szCs w:val="20"/>
        </w:rPr>
        <w:t>средневыпрямленного значения (СВЗ).</w:t>
      </w:r>
      <w:r w:rsidR="00390265">
        <w:rPr>
          <w:color w:val="008000"/>
          <w:sz w:val="20"/>
          <w:szCs w:val="20"/>
        </w:rPr>
        <w:t xml:space="preserve"> </w:t>
      </w:r>
      <w:r w:rsidR="00D01534">
        <w:rPr>
          <w:color w:val="008000"/>
          <w:sz w:val="20"/>
          <w:szCs w:val="20"/>
        </w:rPr>
        <w:t xml:space="preserve">Такой прибор предназначен для измерения синусоидальных напряжений, </w:t>
      </w:r>
      <w:r w:rsidR="00D01534" w:rsidRPr="00810E36">
        <w:rPr>
          <w:color w:val="008000"/>
          <w:sz w:val="20"/>
          <w:szCs w:val="20"/>
        </w:rPr>
        <w:t>при измерении полигармонического напряжения (</w:t>
      </w:r>
      <w:proofErr w:type="gramStart"/>
      <w:r w:rsidR="00D01534" w:rsidRPr="00810E36">
        <w:rPr>
          <w:color w:val="008000"/>
          <w:sz w:val="20"/>
          <w:szCs w:val="20"/>
        </w:rPr>
        <w:t xml:space="preserve">ПГН) </w:t>
      </w:r>
      <w:proofErr w:type="gramEnd"/>
      <w:r w:rsidR="009651A6" w:rsidRPr="00810E36">
        <w:rPr>
          <w:color w:val="008000"/>
          <w:sz w:val="20"/>
          <w:szCs w:val="20"/>
        </w:rPr>
        <w:t>прибор</w:t>
      </w:r>
      <w:r w:rsidR="00D01534" w:rsidRPr="00810E36">
        <w:rPr>
          <w:color w:val="008000"/>
          <w:sz w:val="20"/>
          <w:szCs w:val="20"/>
        </w:rPr>
        <w:t xml:space="preserve"> </w:t>
      </w:r>
      <w:r w:rsidR="00714D46" w:rsidRPr="00810E36">
        <w:rPr>
          <w:color w:val="008000"/>
          <w:sz w:val="20"/>
          <w:szCs w:val="20"/>
        </w:rPr>
        <w:t xml:space="preserve">позволит </w:t>
      </w:r>
      <w:r w:rsidR="00D01534" w:rsidRPr="00810E36">
        <w:rPr>
          <w:color w:val="008000"/>
          <w:sz w:val="20"/>
          <w:szCs w:val="20"/>
        </w:rPr>
        <w:t>измер</w:t>
      </w:r>
      <w:r w:rsidR="00714D46" w:rsidRPr="00810E36">
        <w:rPr>
          <w:color w:val="008000"/>
          <w:sz w:val="20"/>
          <w:szCs w:val="20"/>
        </w:rPr>
        <w:t>ить</w:t>
      </w:r>
      <w:r w:rsidR="00D01534" w:rsidRPr="00810E36">
        <w:rPr>
          <w:color w:val="008000"/>
          <w:sz w:val="20"/>
          <w:szCs w:val="20"/>
        </w:rPr>
        <w:t xml:space="preserve"> его СВЗ.</w:t>
      </w:r>
    </w:p>
    <w:p w:rsidR="00DD7EC6" w:rsidRPr="00437E3E" w:rsidRDefault="00DD7EC6" w:rsidP="00DD7EC6">
      <w:pPr>
        <w:spacing w:after="120"/>
        <w:jc w:val="both"/>
      </w:pPr>
      <w:r>
        <w:rPr>
          <w:color w:val="0D0D0D" w:themeColor="text1" w:themeTint="F2"/>
        </w:rPr>
        <w:t xml:space="preserve">Таблица 1.1 – </w:t>
      </w:r>
      <w:r w:rsidR="00AA6F4A">
        <w:rPr>
          <w:color w:val="0D0D0D" w:themeColor="text1" w:themeTint="F2"/>
        </w:rPr>
        <w:t xml:space="preserve">Актуальные характеристики из технического описания (ТО) </w:t>
      </w:r>
      <w:r w:rsidR="00D977B3">
        <w:rPr>
          <w:color w:val="0D0D0D" w:themeColor="text1" w:themeTint="F2"/>
        </w:rPr>
        <w:t>прибора</w:t>
      </w:r>
    </w:p>
    <w:tbl>
      <w:tblPr>
        <w:tblW w:w="92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869"/>
        <w:gridCol w:w="3402"/>
      </w:tblGrid>
      <w:tr w:rsidR="00DD7EC6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DD7EC6" w:rsidRPr="006A02ED" w:rsidRDefault="00DD7EC6" w:rsidP="00EA1738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Отобража</w:t>
            </w:r>
            <w:r w:rsidRPr="006A02ED">
              <w:rPr>
                <w:sz w:val="20"/>
                <w:szCs w:val="20"/>
              </w:rPr>
              <w:t>ем</w:t>
            </w:r>
            <w:r>
              <w:rPr>
                <w:sz w:val="20"/>
                <w:szCs w:val="20"/>
              </w:rPr>
              <w:t>ое напряжение переменного тока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DD7EC6" w:rsidRPr="006A02ED" w:rsidRDefault="00DD7EC6" w:rsidP="00EA1738">
            <w:pPr>
              <w:spacing w:after="0"/>
              <w:jc w:val="center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 xml:space="preserve">СКЗ </w:t>
            </w:r>
            <w:r w:rsidRPr="006A02ED">
              <w:rPr>
                <w:i/>
                <w:sz w:val="20"/>
                <w:szCs w:val="20"/>
              </w:rPr>
              <w:t>синусоидального</w:t>
            </w:r>
            <w:r w:rsidRPr="006A02ED">
              <w:rPr>
                <w:sz w:val="20"/>
                <w:szCs w:val="20"/>
              </w:rPr>
              <w:t xml:space="preserve"> напряжения</w:t>
            </w:r>
          </w:p>
        </w:tc>
      </w:tr>
      <w:tr w:rsidR="00DD7EC6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DD7EC6" w:rsidRPr="00FC6305" w:rsidRDefault="00DD7EC6" w:rsidP="00F6219D">
            <w:pPr>
              <w:spacing w:after="0"/>
              <w:rPr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>П</w:t>
            </w:r>
            <w:r w:rsidRPr="001405E2">
              <w:rPr>
                <w:color w:val="0D0D0D" w:themeColor="text1" w:themeTint="F2"/>
                <w:sz w:val="20"/>
                <w:szCs w:val="20"/>
              </w:rPr>
              <w:t>редел</w:t>
            </w:r>
            <w:r>
              <w:rPr>
                <w:color w:val="0D0D0D" w:themeColor="text1" w:themeTint="F2"/>
                <w:sz w:val="20"/>
                <w:szCs w:val="20"/>
              </w:rPr>
              <w:t>ы</w:t>
            </w:r>
            <w:r w:rsidRPr="001405E2">
              <w:rPr>
                <w:color w:val="0D0D0D" w:themeColor="text1" w:themeTint="F2"/>
                <w:sz w:val="20"/>
                <w:szCs w:val="20"/>
              </w:rPr>
              <w:t xml:space="preserve"> измерений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, </w:t>
            </w:r>
            <w:proofErr w:type="gramStart"/>
            <w:r w:rsidRPr="00304F35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U</w:t>
            </w:r>
            <w:proofErr w:type="gramEnd"/>
            <w:r w:rsidRPr="00304F35">
              <w:rPr>
                <w:color w:val="0D0D0D" w:themeColor="text1" w:themeTint="F2"/>
                <w:sz w:val="20"/>
                <w:szCs w:val="20"/>
                <w:vertAlign w:val="subscript"/>
              </w:rPr>
              <w:t>к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DD7EC6" w:rsidRDefault="00DD7EC6" w:rsidP="00EA1738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724689">
              <w:rPr>
                <w:color w:val="0D0D0D" w:themeColor="text1" w:themeTint="F2"/>
                <w:sz w:val="20"/>
                <w:szCs w:val="20"/>
              </w:rPr>
              <w:t>1</w:t>
            </w:r>
            <w:r>
              <w:rPr>
                <w:color w:val="0D0D0D" w:themeColor="text1" w:themeTint="F2"/>
                <w:sz w:val="20"/>
                <w:szCs w:val="20"/>
              </w:rPr>
              <w:t>, 3, 1</w:t>
            </w:r>
            <w:r w:rsidRPr="00724689">
              <w:rPr>
                <w:color w:val="0D0D0D" w:themeColor="text1" w:themeTint="F2"/>
                <w:sz w:val="20"/>
                <w:szCs w:val="20"/>
              </w:rPr>
              <w:t>0</w:t>
            </w:r>
            <w:r>
              <w:rPr>
                <w:color w:val="0D0D0D" w:themeColor="text1" w:themeTint="F2"/>
                <w:sz w:val="20"/>
                <w:szCs w:val="20"/>
              </w:rPr>
              <w:t>, 30, 100 и 300 мВ;</w:t>
            </w:r>
          </w:p>
          <w:p w:rsidR="00DD7EC6" w:rsidRPr="00724689" w:rsidRDefault="00DD7EC6" w:rsidP="00EA1738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724689">
              <w:rPr>
                <w:color w:val="0D0D0D" w:themeColor="text1" w:themeTint="F2"/>
                <w:sz w:val="20"/>
                <w:szCs w:val="20"/>
              </w:rPr>
              <w:t>1</w:t>
            </w:r>
            <w:r>
              <w:rPr>
                <w:color w:val="0D0D0D" w:themeColor="text1" w:themeTint="F2"/>
                <w:sz w:val="20"/>
                <w:szCs w:val="20"/>
              </w:rPr>
              <w:t>, 3, 1</w:t>
            </w:r>
            <w:r w:rsidRPr="00724689">
              <w:rPr>
                <w:color w:val="0D0D0D" w:themeColor="text1" w:themeTint="F2"/>
                <w:sz w:val="20"/>
                <w:szCs w:val="20"/>
              </w:rPr>
              <w:t>0</w:t>
            </w:r>
            <w:r>
              <w:rPr>
                <w:color w:val="0D0D0D" w:themeColor="text1" w:themeTint="F2"/>
                <w:sz w:val="20"/>
                <w:szCs w:val="20"/>
              </w:rPr>
              <w:t>, 30, 100 и 300</w:t>
            </w:r>
            <w:proofErr w:type="gramStart"/>
            <w:r>
              <w:rPr>
                <w:color w:val="0D0D0D" w:themeColor="text1" w:themeTint="F2"/>
                <w:sz w:val="20"/>
                <w:szCs w:val="20"/>
              </w:rPr>
              <w:t xml:space="preserve"> В</w:t>
            </w:r>
            <w:proofErr w:type="gramEnd"/>
          </w:p>
        </w:tc>
      </w:tr>
      <w:tr w:rsidR="00DD7EC6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DD7EC6" w:rsidRPr="006A02ED" w:rsidRDefault="00DD7EC6" w:rsidP="006F1F9A">
            <w:pPr>
              <w:spacing w:after="0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Класс точности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DD7EC6" w:rsidRPr="006A02ED" w:rsidRDefault="00DD7EC6" w:rsidP="00EA1738">
            <w:pPr>
              <w:spacing w:after="0"/>
              <w:jc w:val="center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4</w:t>
            </w:r>
            <w:r>
              <w:rPr>
                <w:sz w:val="20"/>
                <w:szCs w:val="20"/>
              </w:rPr>
              <w:t>,0</w:t>
            </w:r>
          </w:p>
        </w:tc>
      </w:tr>
      <w:tr w:rsidR="0040333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953C20" w:rsidRDefault="0040333C" w:rsidP="0040333C">
            <w:pPr>
              <w:spacing w:after="0"/>
              <w:rPr>
                <w:color w:val="0D0D0D" w:themeColor="text1" w:themeTint="F2"/>
                <w:sz w:val="20"/>
                <w:szCs w:val="20"/>
              </w:rPr>
            </w:pPr>
            <w:r w:rsidRPr="00D331C0">
              <w:rPr>
                <w:color w:val="0D0D0D" w:themeColor="text1" w:themeTint="F2"/>
                <w:sz w:val="20"/>
                <w:szCs w:val="20"/>
              </w:rPr>
              <w:t>Коэффициент амплитуды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 (</w:t>
            </w:r>
            <w:r w:rsidR="00640993" w:rsidRPr="00D977B3">
              <w:rPr>
                <w:i/>
                <w:color w:val="0D0D0D" w:themeColor="text1" w:themeTint="F2"/>
                <w:sz w:val="20"/>
                <w:szCs w:val="20"/>
              </w:rPr>
              <w:t>пик-фактор</w:t>
            </w:r>
            <w:r w:rsidR="00640993">
              <w:rPr>
                <w:color w:val="0D0D0D" w:themeColor="text1" w:themeTint="F2"/>
                <w:sz w:val="20"/>
                <w:szCs w:val="20"/>
              </w:rPr>
              <w:t xml:space="preserve">, </w:t>
            </w:r>
            <w:r w:rsidRPr="00D977B3">
              <w:rPr>
                <w:i/>
                <w:color w:val="0D0D0D" w:themeColor="text1" w:themeTint="F2"/>
                <w:sz w:val="20"/>
                <w:szCs w:val="20"/>
              </w:rPr>
              <w:t>крест-фактор</w:t>
            </w:r>
            <w:r>
              <w:rPr>
                <w:color w:val="0D0D0D" w:themeColor="text1" w:themeTint="F2"/>
                <w:sz w:val="20"/>
                <w:szCs w:val="20"/>
              </w:rPr>
              <w:t>)</w:t>
            </w:r>
            <w:r w:rsidRPr="00D331C0">
              <w:rPr>
                <w:color w:val="0D0D0D" w:themeColor="text1" w:themeTint="F2"/>
                <w:sz w:val="20"/>
                <w:szCs w:val="20"/>
              </w:rPr>
              <w:t xml:space="preserve">, </w:t>
            </w:r>
            <w:proofErr w:type="gramStart"/>
            <w:r w:rsidRPr="00B37ED9">
              <w:rPr>
                <w:i/>
                <w:lang w:val="en-US"/>
              </w:rPr>
              <w:t>k</w:t>
            </w:r>
            <w:proofErr w:type="gramEnd"/>
            <w:r>
              <w:rPr>
                <w:vertAlign w:val="subscript"/>
              </w:rPr>
              <w:t>а.</w:t>
            </w:r>
            <w:r w:rsidRPr="005E05A7">
              <w:rPr>
                <w:color w:val="0D0D0D" w:themeColor="text1" w:themeTint="F2"/>
                <w:vertAlign w:val="subscript"/>
                <w:lang w:val="en-US"/>
              </w:rPr>
              <w:t>V</w:t>
            </w:r>
            <w:r>
              <w:rPr>
                <w:color w:val="0D0D0D" w:themeColor="text1" w:themeTint="F2"/>
                <w:vertAlign w:val="subscript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40333C" w:rsidRDefault="0040333C" w:rsidP="00550182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40333C">
              <w:rPr>
                <w:color w:val="0D0D0D" w:themeColor="text1" w:themeTint="F2"/>
                <w:sz w:val="20"/>
                <w:szCs w:val="20"/>
              </w:rPr>
              <w:t>1,41</w:t>
            </w:r>
          </w:p>
        </w:tc>
      </w:tr>
      <w:tr w:rsidR="0040333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6A02ED" w:rsidRDefault="0040333C" w:rsidP="00EA1738">
            <w:pPr>
              <w:spacing w:after="0"/>
              <w:rPr>
                <w:sz w:val="20"/>
                <w:szCs w:val="20"/>
              </w:rPr>
            </w:pPr>
            <w:r w:rsidRPr="00FC6305">
              <w:rPr>
                <w:color w:val="0D0D0D" w:themeColor="text1" w:themeTint="F2"/>
                <w:sz w:val="20"/>
                <w:szCs w:val="20"/>
              </w:rPr>
              <w:t>Диапазон нормальных значений частот, ∆</w:t>
            </w:r>
            <w:proofErr w:type="gramStart"/>
            <w:r w:rsidRPr="00FC6305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F</w:t>
            </w:r>
            <w:proofErr w:type="gramEnd"/>
            <w:r w:rsidRPr="00FC6305">
              <w:rPr>
                <w:color w:val="0D0D0D" w:themeColor="text1" w:themeTint="F2"/>
                <w:sz w:val="20"/>
                <w:szCs w:val="20"/>
                <w:vertAlign w:val="subscript"/>
              </w:rPr>
              <w:t>норм</w:t>
            </w:r>
            <w:r w:rsidRPr="00FC6305">
              <w:rPr>
                <w:color w:val="0D0D0D" w:themeColor="text1" w:themeTint="F2"/>
                <w:sz w:val="20"/>
                <w:szCs w:val="20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6A02ED" w:rsidRDefault="0040333C" w:rsidP="00EA1738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  <w:r w:rsidRPr="006A02ED">
              <w:rPr>
                <w:sz w:val="20"/>
                <w:szCs w:val="20"/>
              </w:rPr>
              <w:t>…</w:t>
            </w:r>
            <w:r w:rsidRPr="001405E2">
              <w:rPr>
                <w:color w:val="0D0D0D" w:themeColor="text1" w:themeTint="F2"/>
                <w:sz w:val="20"/>
                <w:szCs w:val="20"/>
              </w:rPr>
              <w:t>10</w:t>
            </w:r>
            <w:r w:rsidRPr="001405E2">
              <w:rPr>
                <w:color w:val="0D0D0D" w:themeColor="text1" w:themeTint="F2"/>
                <w:sz w:val="20"/>
                <w:szCs w:val="20"/>
                <w:vertAlign w:val="superscript"/>
              </w:rPr>
              <w:t>6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 w:rsidRPr="00FC6305">
              <w:rPr>
                <w:color w:val="0D0D0D" w:themeColor="text1" w:themeTint="F2"/>
                <w:sz w:val="20"/>
                <w:szCs w:val="20"/>
              </w:rPr>
              <w:t>Гц</w:t>
            </w:r>
          </w:p>
        </w:tc>
      </w:tr>
      <w:tr w:rsidR="0040333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6A02ED" w:rsidRDefault="0040333C" w:rsidP="00EA1738">
            <w:pPr>
              <w:spacing w:after="0"/>
              <w:rPr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ab/>
              <w:t>Д</w:t>
            </w:r>
            <w:r w:rsidRPr="00852337">
              <w:rPr>
                <w:color w:val="0D0D0D" w:themeColor="text1" w:themeTint="F2"/>
                <w:sz w:val="20"/>
                <w:szCs w:val="20"/>
              </w:rPr>
              <w:t>иапазон</w:t>
            </w:r>
            <w:r w:rsidRPr="00852337">
              <w:rPr>
                <w:color w:val="0000CC"/>
                <w:sz w:val="20"/>
                <w:szCs w:val="20"/>
              </w:rPr>
              <w:t xml:space="preserve"> </w:t>
            </w:r>
            <w:r w:rsidRPr="00FC6305">
              <w:rPr>
                <w:color w:val="0D0D0D" w:themeColor="text1" w:themeTint="F2"/>
                <w:sz w:val="20"/>
                <w:szCs w:val="20"/>
              </w:rPr>
              <w:t>рабочих значений частот, ∆</w:t>
            </w:r>
            <w:proofErr w:type="gramStart"/>
            <w:r w:rsidRPr="00FC6305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F</w:t>
            </w:r>
            <w:proofErr w:type="gramEnd"/>
            <w:r w:rsidRPr="00FC6305">
              <w:rPr>
                <w:color w:val="0D0D0D" w:themeColor="text1" w:themeTint="F2"/>
                <w:sz w:val="20"/>
                <w:szCs w:val="20"/>
                <w:vertAlign w:val="subscript"/>
              </w:rPr>
              <w:t>раб.</w:t>
            </w:r>
            <w:r w:rsidRPr="00FC6305">
              <w:rPr>
                <w:color w:val="0D0D0D" w:themeColor="text1" w:themeTint="F2"/>
                <w:sz w:val="20"/>
                <w:szCs w:val="20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4613E0" w:rsidRDefault="0040333C" w:rsidP="00EA1738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  <w:r w:rsidRPr="006A02ED">
              <w:rPr>
                <w:sz w:val="20"/>
                <w:szCs w:val="20"/>
              </w:rPr>
              <w:t xml:space="preserve">… </w:t>
            </w:r>
            <w:r>
              <w:rPr>
                <w:sz w:val="20"/>
                <w:szCs w:val="20"/>
              </w:rPr>
              <w:t>5</w:t>
            </w:r>
            <w:r>
              <w:rPr>
                <w:sz w:val="20"/>
                <w:szCs w:val="20"/>
              </w:rPr>
              <w:sym w:font="Symbol" w:char="F0D7"/>
            </w:r>
            <w:r>
              <w:rPr>
                <w:sz w:val="20"/>
                <w:szCs w:val="20"/>
              </w:rPr>
              <w:t>10</w:t>
            </w:r>
            <w:r w:rsidRPr="00233EB3">
              <w:rPr>
                <w:sz w:val="20"/>
                <w:szCs w:val="20"/>
                <w:vertAlign w:val="superscript"/>
              </w:rPr>
              <w:t>6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 w:rsidRPr="00FC6305">
              <w:rPr>
                <w:color w:val="0D0D0D" w:themeColor="text1" w:themeTint="F2"/>
                <w:sz w:val="20"/>
                <w:szCs w:val="20"/>
              </w:rPr>
              <w:t>Гц</w:t>
            </w:r>
          </w:p>
        </w:tc>
      </w:tr>
      <w:tr w:rsidR="0040333C" w:rsidRPr="00B17DA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B17DAC" w:rsidRDefault="0040333C" w:rsidP="00EA1738">
            <w:pPr>
              <w:spacing w:after="0"/>
              <w:rPr>
                <w:color w:val="0D0D0D" w:themeColor="text1" w:themeTint="F2"/>
                <w:sz w:val="20"/>
                <w:szCs w:val="20"/>
              </w:rPr>
            </w:pPr>
            <w:r w:rsidRPr="00B17DAC">
              <w:rPr>
                <w:sz w:val="20"/>
                <w:szCs w:val="20"/>
              </w:rPr>
              <w:t xml:space="preserve">Диапазон </w:t>
            </w:r>
            <w:r w:rsidRPr="00B17DAC">
              <w:rPr>
                <w:i/>
                <w:sz w:val="20"/>
                <w:szCs w:val="20"/>
              </w:rPr>
              <w:t xml:space="preserve">нормальных </w:t>
            </w:r>
            <w:r w:rsidRPr="00163D11">
              <w:rPr>
                <w:sz w:val="20"/>
                <w:szCs w:val="20"/>
              </w:rPr>
              <w:t>(</w:t>
            </w:r>
            <w:r w:rsidRPr="00163D11">
              <w:rPr>
                <w:i/>
                <w:sz w:val="20"/>
                <w:szCs w:val="20"/>
              </w:rPr>
              <w:t>значений</w:t>
            </w:r>
            <w:r w:rsidRPr="00163D11">
              <w:rPr>
                <w:sz w:val="20"/>
                <w:szCs w:val="20"/>
              </w:rPr>
              <w:t>)</w:t>
            </w:r>
            <w:r w:rsidRPr="00B17DAC">
              <w:rPr>
                <w:i/>
                <w:sz w:val="20"/>
                <w:szCs w:val="20"/>
              </w:rPr>
              <w:t xml:space="preserve"> </w:t>
            </w:r>
            <w:r w:rsidRPr="00163D11">
              <w:rPr>
                <w:sz w:val="20"/>
                <w:szCs w:val="20"/>
              </w:rPr>
              <w:t>температур</w:t>
            </w:r>
            <w:r w:rsidRPr="00B17DAC">
              <w:rPr>
                <w:sz w:val="20"/>
                <w:szCs w:val="20"/>
              </w:rPr>
              <w:t xml:space="preserve"> ∆</w:t>
            </w:r>
            <w:proofErr w:type="spellStart"/>
            <w:r w:rsidRPr="00B17DAC">
              <w:rPr>
                <w:sz w:val="20"/>
                <w:szCs w:val="20"/>
              </w:rPr>
              <w:t>Θ</w:t>
            </w:r>
            <w:r w:rsidRPr="00B17DAC">
              <w:rPr>
                <w:sz w:val="20"/>
                <w:szCs w:val="20"/>
                <w:vertAlign w:val="subscript"/>
              </w:rPr>
              <w:t>норм</w:t>
            </w:r>
            <w:proofErr w:type="spellEnd"/>
            <w:r>
              <w:rPr>
                <w:sz w:val="20"/>
                <w:szCs w:val="20"/>
                <w:vertAlign w:val="subscript"/>
              </w:rPr>
              <w:t>.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B17DAC" w:rsidRDefault="0040333C" w:rsidP="00EA1738">
            <w:pPr>
              <w:spacing w:after="0"/>
              <w:jc w:val="center"/>
              <w:rPr>
                <w:sz w:val="20"/>
                <w:szCs w:val="20"/>
              </w:rPr>
            </w:pPr>
            <w:r w:rsidRPr="00B17DAC">
              <w:rPr>
                <w:sz w:val="20"/>
                <w:szCs w:val="20"/>
              </w:rPr>
              <w:t xml:space="preserve">(20±5) </w:t>
            </w:r>
            <w:r w:rsidRPr="00B17DAC">
              <w:rPr>
                <w:sz w:val="20"/>
                <w:szCs w:val="20"/>
              </w:rPr>
              <w:sym w:font="Symbol" w:char="F0B0"/>
            </w:r>
            <w:r w:rsidRPr="00B17DAC">
              <w:rPr>
                <w:sz w:val="20"/>
                <w:szCs w:val="20"/>
              </w:rPr>
              <w:t>С</w:t>
            </w:r>
          </w:p>
        </w:tc>
      </w:tr>
      <w:tr w:rsidR="0040333C" w:rsidRPr="00B17DA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B17DAC" w:rsidRDefault="0040333C" w:rsidP="00EA1738">
            <w:pPr>
              <w:spacing w:after="0"/>
              <w:rPr>
                <w:color w:val="0D0D0D" w:themeColor="text1" w:themeTint="F2"/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ab/>
              <w:t xml:space="preserve">Диапазон </w:t>
            </w:r>
            <w:r w:rsidRPr="00163D11">
              <w:rPr>
                <w:i/>
                <w:color w:val="0D0D0D" w:themeColor="text1" w:themeTint="F2"/>
                <w:sz w:val="20"/>
                <w:szCs w:val="20"/>
              </w:rPr>
              <w:t>рабочих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 (</w:t>
            </w:r>
            <w:r w:rsidRPr="00163D11">
              <w:rPr>
                <w:i/>
                <w:color w:val="0D0D0D" w:themeColor="text1" w:themeTint="F2"/>
                <w:sz w:val="20"/>
                <w:szCs w:val="20"/>
              </w:rPr>
              <w:t>значений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) температур </w:t>
            </w:r>
            <w:r w:rsidRPr="00B17DAC">
              <w:rPr>
                <w:sz w:val="20"/>
                <w:szCs w:val="20"/>
              </w:rPr>
              <w:t>∆</w:t>
            </w:r>
            <w:proofErr w:type="spellStart"/>
            <w:r w:rsidRPr="00B17DAC">
              <w:rPr>
                <w:sz w:val="20"/>
                <w:szCs w:val="20"/>
              </w:rPr>
              <w:t>Θ</w:t>
            </w:r>
            <w:r w:rsidRPr="00B17DAC">
              <w:rPr>
                <w:sz w:val="20"/>
                <w:szCs w:val="20"/>
                <w:vertAlign w:val="subscript"/>
              </w:rPr>
              <w:t>р</w:t>
            </w:r>
            <w:r>
              <w:rPr>
                <w:sz w:val="20"/>
                <w:szCs w:val="20"/>
                <w:vertAlign w:val="subscript"/>
              </w:rPr>
              <w:t>аб</w:t>
            </w:r>
            <w:proofErr w:type="spellEnd"/>
            <w:r>
              <w:rPr>
                <w:sz w:val="20"/>
                <w:szCs w:val="20"/>
                <w:vertAlign w:val="subscript"/>
              </w:rPr>
              <w:t>.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B17DAC" w:rsidRDefault="0040333C" w:rsidP="005D36E6">
            <w:pPr>
              <w:spacing w:after="0"/>
              <w:jc w:val="center"/>
              <w:rPr>
                <w:sz w:val="20"/>
                <w:szCs w:val="20"/>
              </w:rPr>
            </w:pPr>
            <w:r w:rsidRPr="00B17DAC">
              <w:rPr>
                <w:sz w:val="20"/>
                <w:szCs w:val="20"/>
              </w:rPr>
              <w:t>(0</w:t>
            </w:r>
            <w:r w:rsidR="005D36E6">
              <w:rPr>
                <w:sz w:val="20"/>
                <w:szCs w:val="20"/>
              </w:rPr>
              <w:t>…</w:t>
            </w:r>
            <w:r>
              <w:rPr>
                <w:sz w:val="20"/>
                <w:szCs w:val="20"/>
              </w:rPr>
              <w:t>4</w:t>
            </w:r>
            <w:r w:rsidRPr="00B17DAC">
              <w:rPr>
                <w:sz w:val="20"/>
                <w:szCs w:val="20"/>
              </w:rPr>
              <w:t xml:space="preserve">5) </w:t>
            </w:r>
            <w:r w:rsidRPr="00B17DAC">
              <w:rPr>
                <w:sz w:val="20"/>
                <w:szCs w:val="20"/>
              </w:rPr>
              <w:sym w:font="Symbol" w:char="F0B0"/>
            </w:r>
            <w:r w:rsidRPr="00B17DAC">
              <w:rPr>
                <w:sz w:val="20"/>
                <w:szCs w:val="20"/>
              </w:rPr>
              <w:t>С</w:t>
            </w:r>
          </w:p>
        </w:tc>
      </w:tr>
      <w:tr w:rsidR="0040333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B17DAC" w:rsidRDefault="0040333C" w:rsidP="00EA1738">
            <w:pPr>
              <w:spacing w:after="0"/>
              <w:rPr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ab/>
            </w:r>
            <w:r w:rsidRPr="00B17DAC">
              <w:rPr>
                <w:color w:val="0D0D0D" w:themeColor="text1" w:themeTint="F2"/>
                <w:sz w:val="20"/>
                <w:szCs w:val="20"/>
              </w:rPr>
              <w:t xml:space="preserve">Температурный коэффициент </w:t>
            </w:r>
            <w:r w:rsidR="00810E36">
              <w:rPr>
                <w:color w:val="0D0D0D" w:themeColor="text1" w:themeTint="F2"/>
                <w:sz w:val="20"/>
                <w:szCs w:val="20"/>
              </w:rPr>
              <w:t>(</w:t>
            </w:r>
            <w:r w:rsidRPr="00B17DAC">
              <w:rPr>
                <w:color w:val="0D0D0D" w:themeColor="text1" w:themeTint="F2"/>
                <w:sz w:val="20"/>
                <w:szCs w:val="20"/>
              </w:rPr>
              <w:t>влияния</w:t>
            </w:r>
            <w:r w:rsidR="00810E36">
              <w:rPr>
                <w:color w:val="0D0D0D" w:themeColor="text1" w:themeTint="F2"/>
                <w:sz w:val="20"/>
                <w:szCs w:val="20"/>
              </w:rPr>
              <w:t>)</w:t>
            </w:r>
            <w:r w:rsidRPr="00B17DAC">
              <w:rPr>
                <w:color w:val="0D0D0D" w:themeColor="text1" w:themeTint="F2"/>
                <w:sz w:val="20"/>
                <w:szCs w:val="20"/>
              </w:rPr>
              <w:t xml:space="preserve">, </w:t>
            </w:r>
            <w:r w:rsidRPr="00B17DAC">
              <w:rPr>
                <w:i/>
                <w:sz w:val="20"/>
                <w:szCs w:val="20"/>
                <w:lang w:val="en-US"/>
              </w:rPr>
              <w:t>k</w:t>
            </w:r>
            <w:r w:rsidRPr="00B17DAC">
              <w:rPr>
                <w:sz w:val="20"/>
                <w:szCs w:val="20"/>
                <w:vertAlign w:val="subscript"/>
              </w:rPr>
              <w:t>Θ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B17DAC" w:rsidRDefault="0040333C" w:rsidP="00EA1738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</w:t>
            </w:r>
            <w:r w:rsidRPr="00B17DAC">
              <w:rPr>
                <w:sz w:val="20"/>
                <w:szCs w:val="20"/>
              </w:rPr>
              <w:t>∆</w:t>
            </w:r>
            <w:r w:rsidRPr="00B17DAC">
              <w:rPr>
                <w:sz w:val="20"/>
                <w:szCs w:val="20"/>
                <w:vertAlign w:val="subscript"/>
              </w:rPr>
              <w:t>о</w:t>
            </w:r>
            <w:r>
              <w:rPr>
                <w:sz w:val="20"/>
                <w:szCs w:val="20"/>
                <w:vertAlign w:val="subscript"/>
              </w:rPr>
              <w:t>.</w:t>
            </w:r>
            <w:r w:rsidRPr="00B17DAC">
              <w:rPr>
                <w:sz w:val="20"/>
                <w:szCs w:val="20"/>
                <w:vertAlign w:val="subscript"/>
              </w:rPr>
              <w:t>п</w:t>
            </w:r>
            <w:r w:rsidRPr="00B17DAC">
              <w:rPr>
                <w:sz w:val="20"/>
                <w:szCs w:val="20"/>
              </w:rPr>
              <w:t>/10</w:t>
            </w:r>
            <w:r>
              <w:rPr>
                <w:sz w:val="20"/>
                <w:szCs w:val="20"/>
              </w:rPr>
              <w:t>)</w:t>
            </w:r>
            <w:r w:rsidRPr="00B17DAC">
              <w:rPr>
                <w:color w:val="0D0D0D" w:themeColor="text1" w:themeTint="F2"/>
                <w:sz w:val="20"/>
                <w:szCs w:val="20"/>
              </w:rPr>
              <w:t xml:space="preserve"> В/</w:t>
            </w:r>
            <w:r w:rsidRPr="00B17DAC">
              <w:rPr>
                <w:color w:val="0D0D0D" w:themeColor="text1" w:themeTint="F2"/>
                <w:sz w:val="20"/>
                <w:szCs w:val="20"/>
              </w:rPr>
              <w:sym w:font="Symbol" w:char="F0B0"/>
            </w:r>
            <w:r w:rsidRPr="00B17DAC">
              <w:rPr>
                <w:color w:val="0D0D0D" w:themeColor="text1" w:themeTint="F2"/>
                <w:sz w:val="20"/>
                <w:szCs w:val="20"/>
              </w:rPr>
              <w:t>С</w:t>
            </w:r>
          </w:p>
        </w:tc>
      </w:tr>
      <w:tr w:rsidR="0040333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B17DAC" w:rsidRDefault="0040333C" w:rsidP="00EA1738">
            <w:pPr>
              <w:rPr>
                <w:sz w:val="20"/>
                <w:szCs w:val="20"/>
              </w:rPr>
            </w:pPr>
            <w:r w:rsidRPr="00B17DAC">
              <w:rPr>
                <w:sz w:val="20"/>
                <w:szCs w:val="20"/>
              </w:rPr>
              <w:t>Входное сопротивле</w:t>
            </w:r>
            <w:r>
              <w:rPr>
                <w:sz w:val="20"/>
                <w:szCs w:val="20"/>
              </w:rPr>
              <w:t>ние</w:t>
            </w:r>
            <w:r w:rsidRPr="00B17DAC">
              <w:rPr>
                <w:sz w:val="20"/>
                <w:szCs w:val="20"/>
              </w:rPr>
              <w:t xml:space="preserve"> </w:t>
            </w:r>
            <w:r w:rsidRPr="00B17DAC">
              <w:rPr>
                <w:i/>
                <w:sz w:val="20"/>
                <w:szCs w:val="20"/>
                <w:lang w:val="en-US"/>
              </w:rPr>
              <w:t>R</w:t>
            </w:r>
            <w:r w:rsidRPr="00B17DAC">
              <w:rPr>
                <w:i/>
                <w:sz w:val="20"/>
                <w:szCs w:val="20"/>
                <w:vertAlign w:val="subscript"/>
                <w:lang w:val="en-US"/>
              </w:rPr>
              <w:t>V</w:t>
            </w:r>
            <w:r w:rsidRPr="00B17DAC">
              <w:rPr>
                <w:sz w:val="20"/>
                <w:szCs w:val="20"/>
              </w:rPr>
              <w:t xml:space="preserve"> 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B17DAC" w:rsidRDefault="0040333C" w:rsidP="00EA1738">
            <w:pPr>
              <w:spacing w:after="0"/>
              <w:jc w:val="center"/>
              <w:rPr>
                <w:sz w:val="20"/>
                <w:szCs w:val="20"/>
              </w:rPr>
            </w:pPr>
            <w:r w:rsidRPr="00B17DAC">
              <w:rPr>
                <w:color w:val="0D0D0D" w:themeColor="text1" w:themeTint="F2"/>
                <w:sz w:val="20"/>
                <w:szCs w:val="20"/>
              </w:rPr>
              <w:t>4000</w:t>
            </w:r>
            <w:r w:rsidRPr="00B17DAC">
              <w:rPr>
                <w:sz w:val="20"/>
                <w:szCs w:val="20"/>
              </w:rPr>
              <w:t xml:space="preserve"> кОм ±10%</w:t>
            </w:r>
          </w:p>
        </w:tc>
      </w:tr>
      <w:tr w:rsidR="0040333C" w:rsidTr="0086282F">
        <w:trPr>
          <w:trHeight w:val="397"/>
        </w:trPr>
        <w:tc>
          <w:tcPr>
            <w:tcW w:w="5869" w:type="dxa"/>
            <w:shd w:val="clear" w:color="auto" w:fill="auto"/>
            <w:vAlign w:val="center"/>
          </w:tcPr>
          <w:p w:rsidR="0040333C" w:rsidRPr="006A02ED" w:rsidRDefault="0040333C" w:rsidP="00EA1738">
            <w:pPr>
              <w:spacing w:after="0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 xml:space="preserve">Входная ёмкость, </w:t>
            </w:r>
            <w:r>
              <w:rPr>
                <w:i/>
                <w:sz w:val="20"/>
                <w:szCs w:val="20"/>
                <w:lang w:val="en-US"/>
              </w:rPr>
              <w:t>C</w:t>
            </w:r>
            <w:r w:rsidRPr="00D6329D">
              <w:rPr>
                <w:i/>
                <w:sz w:val="20"/>
                <w:szCs w:val="20"/>
                <w:vertAlign w:val="subscript"/>
                <w:lang w:val="en-US"/>
              </w:rPr>
              <w:t>V</w:t>
            </w:r>
            <w:r w:rsidRPr="007775BF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>макс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40333C" w:rsidRPr="006A02ED" w:rsidRDefault="0040333C" w:rsidP="00EA1738">
            <w:pPr>
              <w:spacing w:after="0"/>
              <w:jc w:val="center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15 пФ</w:t>
            </w:r>
          </w:p>
        </w:tc>
      </w:tr>
    </w:tbl>
    <w:p w:rsidR="009A4D4B" w:rsidRDefault="009A4D4B" w:rsidP="005A25EE">
      <w:pPr>
        <w:pStyle w:val="a6"/>
        <w:tabs>
          <w:tab w:val="left" w:pos="340"/>
        </w:tabs>
        <w:spacing w:before="120" w:after="0" w:line="300" w:lineRule="auto"/>
        <w:ind w:left="0" w:firstLine="357"/>
      </w:pPr>
      <w:r>
        <w:t>В эксперименте было получено:</w:t>
      </w:r>
    </w:p>
    <w:p w:rsidR="009A4D4B" w:rsidRPr="007F7690" w:rsidRDefault="009A4D4B" w:rsidP="009A4D4B">
      <w:pPr>
        <w:spacing w:after="0"/>
        <w:ind w:firstLine="357"/>
        <w:rPr>
          <w:color w:val="0D0D0D" w:themeColor="text1" w:themeTint="F2"/>
        </w:rPr>
      </w:pPr>
      <w:r w:rsidRPr="00961A8E">
        <w:rPr>
          <w:color w:val="0D0D0D" w:themeColor="text1" w:themeTint="F2"/>
        </w:rPr>
        <w:t xml:space="preserve">- </w:t>
      </w:r>
      <w:r>
        <w:rPr>
          <w:color w:val="0D0D0D" w:themeColor="text1" w:themeTint="F2"/>
        </w:rPr>
        <w:t xml:space="preserve">выбран </w:t>
      </w:r>
      <w:r w:rsidRPr="00CD3EFD">
        <w:rPr>
          <w:b/>
          <w:color w:val="0D0D0D" w:themeColor="text1" w:themeTint="F2"/>
        </w:rPr>
        <w:t>предел измерений</w:t>
      </w:r>
      <w:r>
        <w:rPr>
          <w:color w:val="0D0D0D" w:themeColor="text1" w:themeTint="F2"/>
        </w:rPr>
        <w:t xml:space="preserve">: </w:t>
      </w:r>
      <w:r w:rsidRPr="00961A8E">
        <w:rPr>
          <w:i/>
          <w:color w:val="0D0D0D" w:themeColor="text1" w:themeTint="F2"/>
          <w:lang w:val="en-US"/>
        </w:rPr>
        <w:t>U</w:t>
      </w:r>
      <w:r>
        <w:rPr>
          <w:color w:val="0D0D0D" w:themeColor="text1" w:themeTint="F2"/>
          <w:vertAlign w:val="subscript"/>
        </w:rPr>
        <w:t>к</w:t>
      </w:r>
      <w:r w:rsidRPr="00961A8E">
        <w:rPr>
          <w:color w:val="0D0D0D" w:themeColor="text1" w:themeTint="F2"/>
        </w:rPr>
        <w:t xml:space="preserve"> =</w:t>
      </w:r>
      <w:r>
        <w:rPr>
          <w:color w:val="0D0D0D" w:themeColor="text1" w:themeTint="F2"/>
        </w:rPr>
        <w:t xml:space="preserve"> </w:t>
      </w:r>
      <w:r w:rsidRPr="00961A8E">
        <w:rPr>
          <w:color w:val="0D0D0D" w:themeColor="text1" w:themeTint="F2"/>
        </w:rPr>
        <w:t>10 В</w:t>
      </w:r>
      <w:r>
        <w:rPr>
          <w:color w:val="0D0D0D" w:themeColor="text1" w:themeTint="F2"/>
        </w:rPr>
        <w:t xml:space="preserve"> </w:t>
      </w:r>
      <w:r w:rsidRPr="00ED5BCB">
        <w:rPr>
          <w:color w:val="008000"/>
        </w:rPr>
        <w:t>{</w:t>
      </w:r>
      <w:r w:rsidRPr="00ED5BCB">
        <w:rPr>
          <w:color w:val="008000"/>
          <w:sz w:val="20"/>
          <w:szCs w:val="20"/>
        </w:rPr>
        <w:t>максимально близок к измеренному значению</w:t>
      </w:r>
      <w:r w:rsidRPr="00ED5BCB">
        <w:rPr>
          <w:color w:val="008000"/>
        </w:rPr>
        <w:t>}</w:t>
      </w:r>
      <w:r w:rsidRPr="00961A8E">
        <w:rPr>
          <w:color w:val="0D0D0D" w:themeColor="text1" w:themeTint="F2"/>
        </w:rPr>
        <w:t>;</w:t>
      </w:r>
    </w:p>
    <w:p w:rsidR="009A4D4B" w:rsidRPr="00E9774C" w:rsidRDefault="009A4D4B" w:rsidP="009A4D4B">
      <w:pPr>
        <w:spacing w:after="0"/>
        <w:ind w:firstLine="357"/>
      </w:pPr>
      <w:r>
        <w:t xml:space="preserve">- отсчитанное субъектом значение: </w:t>
      </w:r>
      <w:r w:rsidRPr="00F21354">
        <w:rPr>
          <w:i/>
          <w:lang w:val="en-US"/>
        </w:rPr>
        <w:t>U</w:t>
      </w:r>
      <w:proofErr w:type="spellStart"/>
      <w:r w:rsidRPr="009E7DE0">
        <w:rPr>
          <w:vertAlign w:val="subscript"/>
        </w:rPr>
        <w:t>отс</w:t>
      </w:r>
      <w:proofErr w:type="spellEnd"/>
      <w:r>
        <w:rPr>
          <w:i/>
        </w:rPr>
        <w:t>=</w:t>
      </w:r>
      <w:r>
        <w:t xml:space="preserve"> 9</w:t>
      </w:r>
      <w:proofErr w:type="gramStart"/>
      <w:r>
        <w:t>,10</w:t>
      </w:r>
      <w:proofErr w:type="gramEnd"/>
      <w:r>
        <w:t xml:space="preserve"> В </w:t>
      </w:r>
      <w:r w:rsidRPr="00852337">
        <w:rPr>
          <w:color w:val="008000"/>
        </w:rPr>
        <w:t>{</w:t>
      </w:r>
      <w:r w:rsidRPr="00ED5BCB">
        <w:rPr>
          <w:color w:val="008000"/>
          <w:sz w:val="20"/>
          <w:szCs w:val="20"/>
        </w:rPr>
        <w:t>получен</w:t>
      </w:r>
      <w:r>
        <w:rPr>
          <w:color w:val="008000"/>
          <w:sz w:val="20"/>
          <w:szCs w:val="20"/>
        </w:rPr>
        <w:t>о</w:t>
      </w:r>
      <w:r w:rsidRPr="00ED5BCB">
        <w:rPr>
          <w:color w:val="008000"/>
          <w:sz w:val="20"/>
          <w:szCs w:val="20"/>
        </w:rPr>
        <w:t xml:space="preserve"> путём округления до четверт</w:t>
      </w:r>
      <w:r>
        <w:rPr>
          <w:color w:val="008000"/>
          <w:sz w:val="20"/>
          <w:szCs w:val="20"/>
        </w:rPr>
        <w:t>ой части</w:t>
      </w:r>
      <w:r w:rsidRPr="00ED5BCB">
        <w:rPr>
          <w:color w:val="008000"/>
          <w:sz w:val="20"/>
          <w:szCs w:val="20"/>
        </w:rPr>
        <w:t xml:space="preserve"> деления</w:t>
      </w:r>
      <w:r w:rsidRPr="00852337">
        <w:rPr>
          <w:color w:val="008000"/>
        </w:rPr>
        <w:t>}</w:t>
      </w:r>
      <w:r>
        <w:rPr>
          <w:color w:val="008000"/>
        </w:rPr>
        <w:t>;</w:t>
      </w:r>
    </w:p>
    <w:p w:rsidR="009A4D4B" w:rsidRPr="00C65F32" w:rsidRDefault="009A4D4B" w:rsidP="009A4D4B">
      <w:pPr>
        <w:ind w:firstLine="357"/>
        <w:rPr>
          <w:color w:val="008000"/>
        </w:rPr>
      </w:pPr>
      <w:r>
        <w:t>- возможный диапазон температуры окружающей среды: ∆</w:t>
      </w:r>
      <w:proofErr w:type="spellStart"/>
      <w:r>
        <w:t>Θ</w:t>
      </w:r>
      <w:r>
        <w:rPr>
          <w:vertAlign w:val="subscript"/>
        </w:rPr>
        <w:t>ср</w:t>
      </w:r>
      <w:proofErr w:type="spellEnd"/>
      <w:r>
        <w:rPr>
          <w:vertAlign w:val="subscript"/>
        </w:rPr>
        <w:t>.</w:t>
      </w:r>
      <w:r>
        <w:t xml:space="preserve"> = (+10… </w:t>
      </w:r>
      <w:r w:rsidRPr="00961A8E">
        <w:rPr>
          <w:color w:val="0D0D0D" w:themeColor="text1" w:themeTint="F2"/>
        </w:rPr>
        <w:t>+15</w:t>
      </w:r>
      <w:r>
        <w:t xml:space="preserve">) </w:t>
      </w:r>
      <w:r>
        <w:sym w:font="Symbol" w:char="F0B0"/>
      </w:r>
      <w:r>
        <w:t xml:space="preserve">С </w:t>
      </w:r>
      <w:r w:rsidRPr="00C65F32">
        <w:rPr>
          <w:color w:val="008000"/>
        </w:rPr>
        <w:t>{</w:t>
      </w:r>
      <w:r w:rsidRPr="00C65F32">
        <w:rPr>
          <w:color w:val="008000"/>
          <w:sz w:val="20"/>
          <w:szCs w:val="20"/>
        </w:rPr>
        <w:t>термометра не было, предположили по внешним ощущениям</w:t>
      </w:r>
      <w:r w:rsidRPr="00C65F32">
        <w:rPr>
          <w:color w:val="008000"/>
        </w:rPr>
        <w:t>}</w:t>
      </w:r>
    </w:p>
    <w:p w:rsidR="009A4D4B" w:rsidRDefault="004336A7" w:rsidP="005A25EE">
      <w:pPr>
        <w:pStyle w:val="a6"/>
        <w:tabs>
          <w:tab w:val="left" w:pos="340"/>
        </w:tabs>
        <w:spacing w:before="120" w:after="0" w:line="300" w:lineRule="auto"/>
        <w:ind w:left="0" w:firstLine="357"/>
      </w:pPr>
      <w:r>
        <w:t xml:space="preserve">- с помощью осциллографа убедились, что сигнал </w:t>
      </w:r>
      <w:r w:rsidR="00F3633F">
        <w:t xml:space="preserve">имеет форму </w:t>
      </w:r>
      <w:r>
        <w:t>синусоид</w:t>
      </w:r>
      <w:r w:rsidR="00F3633F">
        <w:t>ы с</w:t>
      </w:r>
      <w:r>
        <w:t xml:space="preserve"> частот</w:t>
      </w:r>
      <w:r w:rsidR="00F3633F">
        <w:t>ой</w:t>
      </w:r>
      <w:r>
        <w:t xml:space="preserve"> 1 кГц</w:t>
      </w:r>
      <w:r w:rsidR="00F3633F">
        <w:t>.</w:t>
      </w:r>
    </w:p>
    <w:p w:rsidR="005A25EE" w:rsidRDefault="005A25EE" w:rsidP="005A25EE">
      <w:pPr>
        <w:pStyle w:val="a6"/>
        <w:tabs>
          <w:tab w:val="left" w:pos="340"/>
        </w:tabs>
        <w:spacing w:before="120" w:after="0" w:line="300" w:lineRule="auto"/>
        <w:ind w:left="0" w:firstLine="357"/>
      </w:pPr>
      <w:r w:rsidRPr="005A25EE">
        <w:lastRenderedPageBreak/>
        <w:t xml:space="preserve">Расчёт будем проводить </w:t>
      </w:r>
      <w:r w:rsidR="00AE4F8D">
        <w:t>последовательно</w:t>
      </w:r>
      <w:r>
        <w:t>.</w:t>
      </w:r>
    </w:p>
    <w:p w:rsidR="00A0465F" w:rsidRDefault="00A0465F" w:rsidP="005A25EE">
      <w:pPr>
        <w:pStyle w:val="a6"/>
        <w:tabs>
          <w:tab w:val="left" w:pos="340"/>
        </w:tabs>
        <w:spacing w:before="120" w:after="0" w:line="300" w:lineRule="auto"/>
        <w:ind w:left="0" w:firstLine="357"/>
      </w:pPr>
    </w:p>
    <w:p w:rsidR="00CA45E8" w:rsidRPr="00932B3A" w:rsidRDefault="00932B3A" w:rsidP="00BC1263">
      <w:pPr>
        <w:pStyle w:val="a6"/>
        <w:tabs>
          <w:tab w:val="left" w:pos="340"/>
        </w:tabs>
        <w:spacing w:before="120" w:after="240" w:line="300" w:lineRule="auto"/>
        <w:ind w:left="0" w:firstLine="357"/>
        <w:rPr>
          <w:b/>
        </w:rPr>
      </w:pPr>
      <w:r>
        <w:rPr>
          <w:b/>
          <w:caps/>
        </w:rPr>
        <w:t xml:space="preserve">1.1.1 </w:t>
      </w:r>
      <w:r w:rsidR="00CA45E8" w:rsidRPr="00932B3A">
        <w:rPr>
          <w:b/>
        </w:rPr>
        <w:t>Расчёт предельн</w:t>
      </w:r>
      <w:r w:rsidR="007414FE" w:rsidRPr="00932B3A">
        <w:rPr>
          <w:b/>
        </w:rPr>
        <w:t>ого</w:t>
      </w:r>
      <w:r w:rsidR="00CA45E8" w:rsidRPr="00932B3A">
        <w:rPr>
          <w:b/>
        </w:rPr>
        <w:t xml:space="preserve"> значени</w:t>
      </w:r>
      <w:r w:rsidR="007414FE" w:rsidRPr="00932B3A">
        <w:rPr>
          <w:b/>
        </w:rPr>
        <w:t>я</w:t>
      </w:r>
      <w:r w:rsidR="00CA45E8" w:rsidRPr="00932B3A">
        <w:rPr>
          <w:b/>
        </w:rPr>
        <w:t xml:space="preserve"> </w:t>
      </w:r>
      <w:r w:rsidR="00AE4F8D">
        <w:rPr>
          <w:b/>
          <w:i/>
        </w:rPr>
        <w:t>основной</w:t>
      </w:r>
      <w:r w:rsidR="00CA45E8" w:rsidRPr="00932B3A">
        <w:rPr>
          <w:b/>
        </w:rPr>
        <w:t xml:space="preserve"> </w:t>
      </w:r>
      <w:r w:rsidR="00CA45E8" w:rsidRPr="00932B3A">
        <w:rPr>
          <w:b/>
          <w:i/>
          <w:color w:val="0D0D0D" w:themeColor="text1" w:themeTint="F2"/>
        </w:rPr>
        <w:t>составляющ</w:t>
      </w:r>
      <w:r w:rsidR="007414FE" w:rsidRPr="00932B3A">
        <w:rPr>
          <w:b/>
          <w:i/>
          <w:color w:val="0D0D0D" w:themeColor="text1" w:themeTint="F2"/>
        </w:rPr>
        <w:t>ей</w:t>
      </w:r>
      <w:r w:rsidR="00CA45E8" w:rsidRPr="00932B3A">
        <w:rPr>
          <w:b/>
        </w:rPr>
        <w:t xml:space="preserve"> погрешности результата измерения</w:t>
      </w:r>
      <w:r w:rsidR="00AE4F8D">
        <w:rPr>
          <w:b/>
        </w:rPr>
        <w:t xml:space="preserve"> </w:t>
      </w:r>
      <w:r w:rsidR="00AE4F8D" w:rsidRPr="00F21354">
        <w:t>∆</w:t>
      </w:r>
      <w:r w:rsidR="00AE4F8D" w:rsidRPr="00CA45E8">
        <w:rPr>
          <w:vertAlign w:val="subscript"/>
        </w:rPr>
        <w:t>о.п</w:t>
      </w:r>
      <w:r w:rsidR="00810E36" w:rsidRPr="00932B3A">
        <w:rPr>
          <w:b/>
          <w:color w:val="0D0D0D" w:themeColor="text1" w:themeTint="F2"/>
          <w:vertAlign w:val="subscript"/>
        </w:rPr>
        <w:t>.</w:t>
      </w:r>
    </w:p>
    <w:p w:rsidR="00A0465F" w:rsidRDefault="00A0465F" w:rsidP="009A4D4B">
      <w:pPr>
        <w:pStyle w:val="a6"/>
        <w:spacing w:before="120" w:line="300" w:lineRule="auto"/>
        <w:ind w:left="357"/>
      </w:pPr>
    </w:p>
    <w:p w:rsidR="009E7DE0" w:rsidRDefault="009E7DE0" w:rsidP="00BB5BEA">
      <w:pPr>
        <w:pStyle w:val="a6"/>
        <w:spacing w:before="120" w:line="300" w:lineRule="auto"/>
        <w:ind w:left="0" w:firstLine="357"/>
        <w:jc w:val="both"/>
      </w:pPr>
      <w:r>
        <w:t xml:space="preserve">Предельное значение основной абсолютной погрешности </w:t>
      </w:r>
      <w:r w:rsidR="00DE7F25" w:rsidRPr="00B00DFD">
        <w:t>∆</w:t>
      </w:r>
      <w:r w:rsidR="00DE7F25" w:rsidRPr="00B00DFD">
        <w:rPr>
          <w:vertAlign w:val="subscript"/>
        </w:rPr>
        <w:t>о.п</w:t>
      </w:r>
      <w:r w:rsidR="00DE7F25" w:rsidRPr="00B00DFD">
        <w:t xml:space="preserve"> </w:t>
      </w:r>
      <w:r>
        <w:t>рассчитывается на основании известного класса точности:</w:t>
      </w:r>
    </w:p>
    <w:p w:rsidR="00163D11" w:rsidRDefault="0001698F" w:rsidP="002509AC">
      <w:pPr>
        <w:pStyle w:val="a6"/>
        <w:spacing w:line="300" w:lineRule="auto"/>
        <w:ind w:left="0"/>
        <w:jc w:val="right"/>
      </w:pPr>
      <w:r w:rsidRPr="00B00DFD">
        <w:t>∆</w:t>
      </w:r>
      <w:r w:rsidRPr="00B00DFD">
        <w:rPr>
          <w:vertAlign w:val="subscript"/>
        </w:rPr>
        <w:t>о.п</w:t>
      </w:r>
      <w:r w:rsidRPr="00B00DFD">
        <w:t xml:space="preserve"> = </w:t>
      </w:r>
      <w:r w:rsidR="00CD3EFD" w:rsidRPr="00CD3EFD">
        <w:t>[</w:t>
      </w:r>
      <w:proofErr w:type="spellStart"/>
      <w:r w:rsidR="00CD3EFD">
        <w:t>кл.т</w:t>
      </w:r>
      <w:proofErr w:type="spellEnd"/>
      <w:r w:rsidR="00CD3EFD">
        <w:t>.</w:t>
      </w:r>
      <w:r w:rsidR="00CD3EFD" w:rsidRPr="00CD3EFD">
        <w:t>]</w:t>
      </w:r>
      <w:r w:rsidR="00284EA3" w:rsidRPr="00284EA3">
        <w:t>·</w:t>
      </w:r>
      <w:r w:rsidRPr="00B00DFD">
        <w:rPr>
          <w:i/>
          <w:lang w:val="en-US"/>
        </w:rPr>
        <w:t>U</w:t>
      </w:r>
      <w:r w:rsidRPr="00B00DFD">
        <w:rPr>
          <w:vertAlign w:val="subscript"/>
        </w:rPr>
        <w:t>к</w:t>
      </w:r>
      <w:r w:rsidR="005B5A71" w:rsidRPr="003D5E3E">
        <w:rPr>
          <w:vertAlign w:val="subscript"/>
        </w:rPr>
        <w:t xml:space="preserve"> </w:t>
      </w:r>
      <w:r w:rsidRPr="00B00DFD">
        <w:t>/</w:t>
      </w:r>
      <w:r w:rsidR="005B5A71" w:rsidRPr="003D5E3E">
        <w:t xml:space="preserve"> </w:t>
      </w:r>
      <w:r w:rsidRPr="00B00DFD">
        <w:t>100</w:t>
      </w:r>
      <w:r w:rsidR="009E7DE0">
        <w:t xml:space="preserve"> %</w:t>
      </w:r>
      <w:r w:rsidRPr="00B00DFD">
        <w:t xml:space="preserve"> = 4,0</w:t>
      </w:r>
      <w:r w:rsidR="00284EA3">
        <w:t>·</w:t>
      </w:r>
      <w:r w:rsidRPr="00B00DFD">
        <w:t>10</w:t>
      </w:r>
      <w:r w:rsidR="005B5A71" w:rsidRPr="009E7DE0">
        <w:t xml:space="preserve"> </w:t>
      </w:r>
      <w:r w:rsidRPr="00B00DFD">
        <w:t>/</w:t>
      </w:r>
      <w:r w:rsidR="005B5A71" w:rsidRPr="009E7DE0">
        <w:t xml:space="preserve"> </w:t>
      </w:r>
      <w:r w:rsidRPr="00B00DFD">
        <w:t xml:space="preserve">100 </w:t>
      </w:r>
      <w:r w:rsidR="009E7DE0">
        <w:t xml:space="preserve">% </w:t>
      </w:r>
      <w:r w:rsidRPr="00B00DFD">
        <w:t xml:space="preserve">= </w:t>
      </w:r>
      <w:r w:rsidRPr="00643C0C">
        <w:rPr>
          <w:highlight w:val="green"/>
        </w:rPr>
        <w:t>0,4</w:t>
      </w:r>
      <w:proofErr w:type="gramStart"/>
      <w:r w:rsidRPr="00643C0C">
        <w:rPr>
          <w:highlight w:val="green"/>
        </w:rPr>
        <w:t xml:space="preserve"> В</w:t>
      </w:r>
      <w:proofErr w:type="gramEnd"/>
      <w:r w:rsidR="009E7DE0">
        <w:t>, где</w:t>
      </w:r>
      <w:r w:rsidR="00163D11">
        <w:t>:</w:t>
      </w:r>
      <w:r w:rsidR="002509AC">
        <w:t xml:space="preserve"> </w:t>
      </w:r>
      <w:r w:rsidR="002509AC">
        <w:tab/>
      </w:r>
      <w:r w:rsidR="002509AC">
        <w:tab/>
      </w:r>
      <w:r w:rsidR="002509AC">
        <w:tab/>
      </w:r>
      <w:r w:rsidR="002509AC" w:rsidRPr="00A84EF8">
        <w:rPr>
          <w:highlight w:val="green"/>
        </w:rPr>
        <w:t>(1.1)</w:t>
      </w:r>
    </w:p>
    <w:p w:rsidR="00B704F3" w:rsidRDefault="00CD3EFD" w:rsidP="00F575B0">
      <w:pPr>
        <w:pStyle w:val="a6"/>
        <w:spacing w:line="300" w:lineRule="auto"/>
        <w:ind w:left="0"/>
        <w:jc w:val="center"/>
        <w:rPr>
          <w:sz w:val="22"/>
          <w:szCs w:val="22"/>
        </w:rPr>
      </w:pPr>
      <w:r w:rsidRPr="00CD3EFD">
        <w:rPr>
          <w:sz w:val="22"/>
          <w:szCs w:val="22"/>
        </w:rPr>
        <w:t>[</w:t>
      </w:r>
      <w:proofErr w:type="spellStart"/>
      <w:r w:rsidRPr="00CD3EFD">
        <w:rPr>
          <w:sz w:val="22"/>
          <w:szCs w:val="22"/>
        </w:rPr>
        <w:t>кл.т</w:t>
      </w:r>
      <w:proofErr w:type="spellEnd"/>
      <w:r w:rsidRPr="00CD3EFD">
        <w:rPr>
          <w:sz w:val="22"/>
          <w:szCs w:val="22"/>
        </w:rPr>
        <w:t xml:space="preserve">.] = класс точности = </w:t>
      </w:r>
      <w:r w:rsidR="009E7DE0" w:rsidRPr="00CD3EFD">
        <w:rPr>
          <w:sz w:val="22"/>
          <w:szCs w:val="22"/>
          <w:lang w:val="en-US"/>
        </w:rPr>
        <w:t>γ</w:t>
      </w:r>
      <w:r w:rsidR="009E7DE0" w:rsidRPr="00CD3EFD">
        <w:rPr>
          <w:sz w:val="22"/>
          <w:szCs w:val="22"/>
          <w:vertAlign w:val="subscript"/>
        </w:rPr>
        <w:t>о.п</w:t>
      </w:r>
      <w:r w:rsidR="009E7DE0" w:rsidRPr="00CD3EFD">
        <w:rPr>
          <w:sz w:val="22"/>
          <w:szCs w:val="22"/>
        </w:rPr>
        <w:t>·</w:t>
      </w:r>
      <w:r w:rsidR="00163D11" w:rsidRPr="00CD3EFD">
        <w:rPr>
          <w:sz w:val="22"/>
          <w:szCs w:val="22"/>
        </w:rPr>
        <w:t>(</w:t>
      </w:r>
      <w:r w:rsidR="00163D11" w:rsidRPr="00CD3EFD">
        <w:rPr>
          <w:i/>
          <w:sz w:val="22"/>
          <w:szCs w:val="22"/>
        </w:rPr>
        <w:t>приведённая погрешность</w:t>
      </w:r>
      <w:r w:rsidRPr="00CD3EFD">
        <w:rPr>
          <w:i/>
          <w:sz w:val="22"/>
          <w:szCs w:val="22"/>
        </w:rPr>
        <w:t>,</w:t>
      </w:r>
      <w:r w:rsidRPr="00CD3EFD">
        <w:rPr>
          <w:sz w:val="22"/>
          <w:szCs w:val="22"/>
        </w:rPr>
        <w:t xml:space="preserve"> выраженная в процентах</w:t>
      </w:r>
      <w:r w:rsidR="00163D11" w:rsidRPr="00CD3EFD">
        <w:rPr>
          <w:sz w:val="22"/>
          <w:szCs w:val="22"/>
        </w:rPr>
        <w:t>)</w:t>
      </w:r>
      <w:r w:rsidR="009E7DE0" w:rsidRPr="00CD3EFD">
        <w:rPr>
          <w:sz w:val="22"/>
          <w:szCs w:val="22"/>
        </w:rPr>
        <w:t xml:space="preserve"> </w:t>
      </w:r>
      <w:r w:rsidR="00163D11" w:rsidRPr="00CD3EFD">
        <w:rPr>
          <w:sz w:val="22"/>
          <w:szCs w:val="22"/>
        </w:rPr>
        <w:t>=</w:t>
      </w:r>
      <w:r w:rsidR="009E7DE0" w:rsidRPr="00CD3EFD">
        <w:rPr>
          <w:sz w:val="22"/>
          <w:szCs w:val="22"/>
        </w:rPr>
        <w:t xml:space="preserve"> </w:t>
      </w:r>
      <w:r w:rsidR="00163D11" w:rsidRPr="00CD3EFD">
        <w:rPr>
          <w:sz w:val="22"/>
          <w:szCs w:val="22"/>
        </w:rPr>
        <w:t xml:space="preserve">4,0 </w:t>
      </w:r>
      <w:r w:rsidR="009E7DE0" w:rsidRPr="00CD3EFD">
        <w:rPr>
          <w:sz w:val="22"/>
          <w:szCs w:val="22"/>
        </w:rPr>
        <w:t>%</w:t>
      </w:r>
      <w:r w:rsidR="00BC1263">
        <w:rPr>
          <w:sz w:val="22"/>
          <w:szCs w:val="22"/>
        </w:rPr>
        <w:t>.</w:t>
      </w:r>
    </w:p>
    <w:p w:rsidR="00BC1263" w:rsidRPr="00CD3EFD" w:rsidRDefault="00BC1263" w:rsidP="00F575B0">
      <w:pPr>
        <w:pStyle w:val="a6"/>
        <w:spacing w:line="300" w:lineRule="auto"/>
        <w:ind w:left="0"/>
        <w:jc w:val="center"/>
        <w:rPr>
          <w:sz w:val="22"/>
          <w:szCs w:val="22"/>
        </w:rPr>
      </w:pPr>
    </w:p>
    <w:p w:rsidR="009E7DE0" w:rsidRDefault="00A232C0" w:rsidP="00BC1263">
      <w:pPr>
        <w:pStyle w:val="a6"/>
        <w:numPr>
          <w:ilvl w:val="2"/>
          <w:numId w:val="32"/>
        </w:numPr>
        <w:spacing w:line="300" w:lineRule="auto"/>
        <w:ind w:left="0" w:firstLine="357"/>
        <w:jc w:val="both"/>
      </w:pPr>
      <w:r>
        <w:t>Предельное значение температурной погрешности рассчитываем по выражению:</w:t>
      </w:r>
    </w:p>
    <w:p w:rsidR="009A4D4B" w:rsidRDefault="00A232C0" w:rsidP="009A4D4B">
      <w:pPr>
        <w:pStyle w:val="a6"/>
        <w:spacing w:line="300" w:lineRule="auto"/>
        <w:ind w:left="0"/>
        <w:jc w:val="right"/>
      </w:pPr>
      <w:r w:rsidRPr="00B00DFD">
        <w:t>∆</w:t>
      </w:r>
      <w:proofErr w:type="spellStart"/>
      <w:r w:rsidRPr="00A232C0">
        <w:rPr>
          <w:vertAlign w:val="subscript"/>
        </w:rPr>
        <w:t>Θ.п</w:t>
      </w:r>
      <w:proofErr w:type="spellEnd"/>
      <w:r w:rsidRPr="00A232C0">
        <w:rPr>
          <w:vertAlign w:val="subscript"/>
        </w:rPr>
        <w:t xml:space="preserve"> </w:t>
      </w:r>
      <w:r w:rsidRPr="00B00DFD">
        <w:t xml:space="preserve">= </w:t>
      </w:r>
      <w:r w:rsidRPr="00A232C0">
        <w:rPr>
          <w:b/>
        </w:rPr>
        <w:t>∆</w:t>
      </w:r>
      <w:proofErr w:type="spellStart"/>
      <w:r w:rsidRPr="008E31BF">
        <w:t>Θ</w:t>
      </w:r>
      <w:r w:rsidRPr="008E31BF">
        <w:rPr>
          <w:vertAlign w:val="subscript"/>
        </w:rPr>
        <w:t>макс</w:t>
      </w:r>
      <w:proofErr w:type="spellEnd"/>
      <w:r w:rsidRPr="008E31BF">
        <w:rPr>
          <w:vertAlign w:val="subscript"/>
        </w:rPr>
        <w:t>.</w:t>
      </w:r>
      <w:r w:rsidR="00DE7F25">
        <w:sym w:font="Symbol" w:char="F0D7"/>
      </w:r>
      <w:r w:rsidRPr="008E31BF">
        <w:rPr>
          <w:i/>
          <w:lang w:val="en-US"/>
        </w:rPr>
        <w:t>k</w:t>
      </w:r>
      <w:r w:rsidRPr="008E31BF">
        <w:rPr>
          <w:vertAlign w:val="subscript"/>
        </w:rPr>
        <w:t>Θ</w:t>
      </w:r>
      <w:r w:rsidRPr="00B00DFD">
        <w:t xml:space="preserve"> = </w:t>
      </w:r>
      <w:r>
        <w:t>5</w:t>
      </w:r>
      <w:r w:rsidR="00DE7F25">
        <w:sym w:font="Symbol" w:char="F0D7"/>
      </w:r>
      <w:r w:rsidRPr="00B00DFD">
        <w:t>∆</w:t>
      </w:r>
      <w:r w:rsidRPr="00A232C0">
        <w:rPr>
          <w:vertAlign w:val="subscript"/>
        </w:rPr>
        <w:t>оп</w:t>
      </w:r>
      <w:r w:rsidRPr="00B00DFD">
        <w:t xml:space="preserve">/10 = </w:t>
      </w:r>
      <w:r>
        <w:t>5</w:t>
      </w:r>
      <w:r w:rsidR="00DE7F25">
        <w:sym w:font="Symbol" w:char="F0D7"/>
      </w:r>
      <w:r>
        <w:t xml:space="preserve">0,04 = </w:t>
      </w:r>
      <w:r w:rsidRPr="00643C0C">
        <w:rPr>
          <w:highlight w:val="green"/>
        </w:rPr>
        <w:t>0,2</w:t>
      </w:r>
      <w:proofErr w:type="gramStart"/>
      <w:r w:rsidRPr="00643C0C">
        <w:rPr>
          <w:highlight w:val="green"/>
        </w:rPr>
        <w:t xml:space="preserve"> В</w:t>
      </w:r>
      <w:proofErr w:type="gramEnd"/>
      <w:r>
        <w:t xml:space="preserve">, </w:t>
      </w:r>
      <w:r w:rsidR="009A4D4B">
        <w:tab/>
      </w:r>
      <w:r w:rsidR="009A4D4B">
        <w:tab/>
      </w:r>
      <w:r w:rsidR="009A4D4B">
        <w:tab/>
      </w:r>
      <w:r w:rsidR="009A4D4B">
        <w:tab/>
      </w:r>
      <w:r w:rsidR="009A4D4B">
        <w:tab/>
      </w:r>
      <w:r w:rsidR="009A4D4B">
        <w:tab/>
      </w:r>
      <w:r w:rsidR="009A4D4B">
        <w:tab/>
      </w:r>
      <w:r w:rsidR="009A4D4B" w:rsidRPr="00A84EF8">
        <w:rPr>
          <w:highlight w:val="green"/>
        </w:rPr>
        <w:t>(1.</w:t>
      </w:r>
      <w:r w:rsidR="002509AC" w:rsidRPr="00A84EF8">
        <w:rPr>
          <w:highlight w:val="green"/>
        </w:rPr>
        <w:t>2</w:t>
      </w:r>
      <w:r w:rsidR="009A4D4B" w:rsidRPr="00A84EF8">
        <w:rPr>
          <w:highlight w:val="green"/>
        </w:rPr>
        <w:t>)</w:t>
      </w:r>
    </w:p>
    <w:p w:rsidR="009A4D4B" w:rsidRDefault="00A232C0" w:rsidP="009A4D4B">
      <w:pPr>
        <w:pStyle w:val="a6"/>
        <w:spacing w:line="300" w:lineRule="auto"/>
        <w:ind w:left="0"/>
        <w:jc w:val="center"/>
      </w:pPr>
      <w:proofErr w:type="gramStart"/>
      <w:r>
        <w:t xml:space="preserve">где </w:t>
      </w:r>
      <w:r w:rsidRPr="00A232C0">
        <w:rPr>
          <w:b/>
          <w:i/>
          <w:lang w:val="en-US"/>
        </w:rPr>
        <w:t>k</w:t>
      </w:r>
      <w:r w:rsidRPr="00A232C0">
        <w:rPr>
          <w:b/>
          <w:vertAlign w:val="subscript"/>
        </w:rPr>
        <w:t>Θ</w:t>
      </w:r>
      <w:r>
        <w:t xml:space="preserve"> задан</w:t>
      </w:r>
      <w:r w:rsidR="001C79E1">
        <w:t xml:space="preserve"> в </w:t>
      </w:r>
      <w:r w:rsidR="007C65A3">
        <w:t>табл. 1.1</w:t>
      </w:r>
      <w:r>
        <w:t xml:space="preserve">, а </w:t>
      </w:r>
      <w:r w:rsidRPr="00B00DFD">
        <w:t>∆</w:t>
      </w:r>
      <w:proofErr w:type="spellStart"/>
      <w:r w:rsidRPr="00B00DFD">
        <w:t>Θ</w:t>
      </w:r>
      <w:r w:rsidRPr="00B00DFD">
        <w:rPr>
          <w:vertAlign w:val="subscript"/>
        </w:rPr>
        <w:t>макс</w:t>
      </w:r>
      <w:proofErr w:type="spellEnd"/>
      <w:r w:rsidRPr="00B00DFD">
        <w:t xml:space="preserve"> </w:t>
      </w:r>
      <w:r>
        <w:t>рассчитываем</w:t>
      </w:r>
      <w:r w:rsidR="005C5B7A">
        <w:t xml:space="preserve"> </w:t>
      </w:r>
      <w:r w:rsidR="00BC1263">
        <w:t xml:space="preserve">в соответствии с </w:t>
      </w:r>
      <w:r w:rsidR="005C5B7A">
        <w:t>рис.</w:t>
      </w:r>
      <w:r w:rsidR="00B53905">
        <w:t xml:space="preserve"> 1.1</w:t>
      </w:r>
      <w:r>
        <w:t>:</w:t>
      </w:r>
      <w:proofErr w:type="gramEnd"/>
    </w:p>
    <w:p w:rsidR="00B704F3" w:rsidRPr="00B00DFD" w:rsidRDefault="00B24761" w:rsidP="009A4D4B">
      <w:pPr>
        <w:pStyle w:val="a6"/>
        <w:spacing w:line="300" w:lineRule="auto"/>
        <w:ind w:left="0"/>
        <w:jc w:val="center"/>
      </w:pPr>
      <w:r w:rsidRPr="00B00DFD">
        <w:t>∆</w:t>
      </w:r>
      <w:proofErr w:type="spellStart"/>
      <w:r w:rsidRPr="00B00DFD">
        <w:t>Θ</w:t>
      </w:r>
      <w:r w:rsidRPr="00B00DFD">
        <w:rPr>
          <w:vertAlign w:val="subscript"/>
        </w:rPr>
        <w:t>макс</w:t>
      </w:r>
      <w:proofErr w:type="spellEnd"/>
      <w:r w:rsidRPr="00B00DFD">
        <w:t xml:space="preserve"> =</w:t>
      </w:r>
      <w:r w:rsidR="00F21354">
        <w:t xml:space="preserve"> </w:t>
      </w:r>
      <w:r w:rsidRPr="00B00DFD">
        <w:t>|</w:t>
      </w:r>
      <w:proofErr w:type="spellStart"/>
      <w:r w:rsidRPr="00B00DFD">
        <w:t>Θ</w:t>
      </w:r>
      <w:r w:rsidRPr="00B00DFD">
        <w:rPr>
          <w:vertAlign w:val="subscript"/>
        </w:rPr>
        <w:t>норм.м</w:t>
      </w:r>
      <w:r w:rsidR="0035604C">
        <w:rPr>
          <w:vertAlign w:val="subscript"/>
        </w:rPr>
        <w:t>ин</w:t>
      </w:r>
      <w:proofErr w:type="spellEnd"/>
      <w:r w:rsidRPr="00B00DFD">
        <w:t xml:space="preserve"> - </w:t>
      </w:r>
      <w:proofErr w:type="spellStart"/>
      <w:r w:rsidRPr="00B00DFD">
        <w:t>Θ</w:t>
      </w:r>
      <w:r w:rsidR="0035604C">
        <w:rPr>
          <w:vertAlign w:val="subscript"/>
        </w:rPr>
        <w:t>ср.мин</w:t>
      </w:r>
      <w:proofErr w:type="spellEnd"/>
      <w:r w:rsidRPr="00B00DFD">
        <w:t xml:space="preserve">| </w:t>
      </w:r>
      <w:r w:rsidR="00B00DFD">
        <w:t>=</w:t>
      </w:r>
      <w:r w:rsidRPr="00B00DFD">
        <w:t xml:space="preserve"> |(20</w:t>
      </w:r>
      <w:r w:rsidR="0035604C">
        <w:t>-</w:t>
      </w:r>
      <w:r w:rsidRPr="00B00DFD">
        <w:t xml:space="preserve">5) – </w:t>
      </w:r>
      <w:r w:rsidR="0035604C">
        <w:t>10</w:t>
      </w:r>
      <w:r w:rsidRPr="00B00DFD">
        <w:t xml:space="preserve">| = </w:t>
      </w:r>
      <w:r w:rsidR="0035604C">
        <w:t>5</w:t>
      </w:r>
      <w:proofErr w:type="gramStart"/>
      <w:r w:rsidR="00163D11">
        <w:t xml:space="preserve"> °С</w:t>
      </w:r>
      <w:proofErr w:type="gramEnd"/>
      <w:r w:rsidR="00F21354">
        <w:t>;</w:t>
      </w:r>
    </w:p>
    <w:p w:rsidR="004F7D9F" w:rsidRDefault="005C5B7A" w:rsidP="00A82A36">
      <w:pPr>
        <w:ind w:firstLine="340"/>
        <w:jc w:val="center"/>
      </w:pPr>
      <w:r>
        <w:rPr>
          <w:noProof/>
        </w:rPr>
        <w:drawing>
          <wp:inline distT="0" distB="0" distL="0" distR="0" wp14:anchorId="627354D7" wp14:editId="7D8A9CC2">
            <wp:extent cx="1510990" cy="1033662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517913" cy="1038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905" w:rsidRDefault="00B53905" w:rsidP="00A82A36">
      <w:pPr>
        <w:ind w:firstLine="340"/>
        <w:jc w:val="center"/>
      </w:pPr>
      <w:r>
        <w:t>Рисунок 1.1</w:t>
      </w:r>
    </w:p>
    <w:p w:rsidR="00236706" w:rsidRPr="003503A2" w:rsidRDefault="00236706" w:rsidP="00BC1263">
      <w:pPr>
        <w:pStyle w:val="a6"/>
        <w:numPr>
          <w:ilvl w:val="2"/>
          <w:numId w:val="32"/>
        </w:numPr>
        <w:spacing w:before="120" w:after="120" w:line="300" w:lineRule="auto"/>
        <w:ind w:left="0" w:firstLine="357"/>
        <w:jc w:val="both"/>
        <w:rPr>
          <w:b/>
        </w:rPr>
      </w:pPr>
      <w:r w:rsidRPr="003503A2">
        <w:rPr>
          <w:b/>
        </w:rPr>
        <w:t xml:space="preserve">Расчёт и учёт предельного значения </w:t>
      </w:r>
      <w:r w:rsidRPr="003503A2">
        <w:rPr>
          <w:b/>
          <w:i/>
        </w:rPr>
        <w:t xml:space="preserve">частотной составляющей погрешности </w:t>
      </w:r>
      <w:r w:rsidRPr="003503A2">
        <w:rPr>
          <w:rStyle w:val="FontStyle54"/>
          <w:b/>
          <w:sz w:val="26"/>
          <w:szCs w:val="26"/>
        </w:rPr>
        <w:t>∆</w:t>
      </w:r>
      <w:r w:rsidRPr="003503A2">
        <w:rPr>
          <w:rStyle w:val="FontStyle54"/>
          <w:b/>
          <w:i/>
          <w:sz w:val="26"/>
          <w:szCs w:val="26"/>
          <w:vertAlign w:val="subscript"/>
          <w:lang w:val="en-US"/>
        </w:rPr>
        <w:t>f</w:t>
      </w:r>
      <w:r w:rsidRPr="003503A2">
        <w:rPr>
          <w:rStyle w:val="FontStyle54"/>
          <w:b/>
          <w:sz w:val="26"/>
          <w:szCs w:val="26"/>
          <w:vertAlign w:val="subscript"/>
        </w:rPr>
        <w:t>.п</w:t>
      </w:r>
      <w:r w:rsidRPr="003503A2">
        <w:rPr>
          <w:b/>
          <w:vertAlign w:val="subscript"/>
        </w:rPr>
        <w:t>.</w:t>
      </w:r>
    </w:p>
    <w:p w:rsidR="00236706" w:rsidRDefault="00236706" w:rsidP="00236706">
      <w:pPr>
        <w:pStyle w:val="ac"/>
        <w:spacing w:before="120" w:line="300" w:lineRule="auto"/>
        <w:ind w:firstLine="357"/>
        <w:rPr>
          <w:rStyle w:val="FontStyle54"/>
          <w:sz w:val="24"/>
          <w:szCs w:val="24"/>
        </w:rPr>
      </w:pPr>
      <w:r w:rsidRPr="002B2E29">
        <w:rPr>
          <w:rStyle w:val="FontStyle54"/>
          <w:sz w:val="24"/>
          <w:szCs w:val="24"/>
        </w:rPr>
        <w:t xml:space="preserve">В том случае, если частота измеряемого напряжения входит в </w:t>
      </w:r>
      <w:r w:rsidRPr="002B2E29">
        <w:rPr>
          <w:rStyle w:val="FontStyle54"/>
          <w:i/>
          <w:sz w:val="24"/>
          <w:szCs w:val="24"/>
        </w:rPr>
        <w:t>расширенный диапазон частот</w:t>
      </w:r>
      <w:r w:rsidRPr="002B2E29">
        <w:rPr>
          <w:rStyle w:val="FontStyle54"/>
          <w:sz w:val="24"/>
          <w:szCs w:val="24"/>
        </w:rPr>
        <w:t xml:space="preserve"> вольтметра</w:t>
      </w:r>
      <w:r>
        <w:rPr>
          <w:rStyle w:val="FontStyle54"/>
          <w:sz w:val="24"/>
          <w:szCs w:val="24"/>
        </w:rPr>
        <w:t xml:space="preserve"> (рис. </w:t>
      </w:r>
      <w:r w:rsidRPr="00476296">
        <w:rPr>
          <w:rStyle w:val="FontStyle54"/>
          <w:sz w:val="24"/>
          <w:szCs w:val="24"/>
        </w:rPr>
        <w:t>1</w:t>
      </w:r>
      <w:r>
        <w:rPr>
          <w:rStyle w:val="FontStyle54"/>
          <w:sz w:val="24"/>
          <w:szCs w:val="24"/>
        </w:rPr>
        <w:t>.5)</w:t>
      </w:r>
      <w:r w:rsidRPr="002B2E29">
        <w:rPr>
          <w:rStyle w:val="FontStyle54"/>
          <w:sz w:val="24"/>
          <w:szCs w:val="24"/>
        </w:rPr>
        <w:t xml:space="preserve">, необходимо учесть </w:t>
      </w:r>
      <w:r w:rsidRPr="00F96143">
        <w:rPr>
          <w:rStyle w:val="FontStyle54"/>
          <w:i/>
          <w:sz w:val="24"/>
          <w:szCs w:val="24"/>
        </w:rPr>
        <w:t>частотную погрешность</w:t>
      </w:r>
      <w:r w:rsidRPr="00C224D0">
        <w:rPr>
          <w:rStyle w:val="FontStyle54"/>
          <w:sz w:val="24"/>
          <w:szCs w:val="24"/>
        </w:rPr>
        <w:t xml:space="preserve"> ∆</w:t>
      </w:r>
      <w:r w:rsidRPr="00C224D0">
        <w:rPr>
          <w:rStyle w:val="FontStyle54"/>
          <w:i/>
          <w:sz w:val="24"/>
          <w:szCs w:val="24"/>
          <w:vertAlign w:val="subscript"/>
          <w:lang w:val="en-US"/>
        </w:rPr>
        <w:t>f</w:t>
      </w:r>
      <w:r w:rsidRPr="00C224D0">
        <w:rPr>
          <w:rStyle w:val="FontStyle54"/>
          <w:sz w:val="24"/>
          <w:szCs w:val="24"/>
          <w:vertAlign w:val="subscript"/>
        </w:rPr>
        <w:t>.п</w:t>
      </w:r>
      <w:r>
        <w:rPr>
          <w:rStyle w:val="FontStyle54"/>
          <w:sz w:val="24"/>
          <w:szCs w:val="24"/>
        </w:rPr>
        <w:t xml:space="preserve">. В </w:t>
      </w:r>
      <w:r w:rsidR="00BB5BEA">
        <w:rPr>
          <w:rStyle w:val="FontStyle54"/>
          <w:sz w:val="24"/>
          <w:szCs w:val="24"/>
        </w:rPr>
        <w:t>отечественной</w:t>
      </w:r>
      <w:r>
        <w:rPr>
          <w:rStyle w:val="FontStyle54"/>
          <w:sz w:val="24"/>
          <w:szCs w:val="24"/>
        </w:rPr>
        <w:t xml:space="preserve"> практике она задаётся равной основной погрешности </w:t>
      </w:r>
      <w:r w:rsidRPr="002B2E29">
        <w:rPr>
          <w:rStyle w:val="FontStyle54"/>
          <w:b/>
          <w:sz w:val="24"/>
          <w:szCs w:val="24"/>
        </w:rPr>
        <w:t>∆</w:t>
      </w:r>
      <w:r w:rsidRPr="002B2E29">
        <w:rPr>
          <w:rStyle w:val="FontStyle54"/>
          <w:i/>
          <w:sz w:val="24"/>
          <w:szCs w:val="24"/>
          <w:vertAlign w:val="subscript"/>
          <w:lang w:val="en-US"/>
        </w:rPr>
        <w:t>f</w:t>
      </w:r>
      <w:r w:rsidRPr="002B2E29">
        <w:rPr>
          <w:rStyle w:val="FontStyle54"/>
          <w:sz w:val="24"/>
          <w:szCs w:val="24"/>
          <w:vertAlign w:val="subscript"/>
        </w:rPr>
        <w:t>.</w:t>
      </w:r>
      <w:proofErr w:type="gramStart"/>
      <w:r w:rsidRPr="002B2E29">
        <w:rPr>
          <w:rStyle w:val="FontStyle54"/>
          <w:sz w:val="24"/>
          <w:szCs w:val="24"/>
          <w:vertAlign w:val="subscript"/>
        </w:rPr>
        <w:t>п</w:t>
      </w:r>
      <w:proofErr w:type="gramEnd"/>
      <w:r>
        <w:rPr>
          <w:rStyle w:val="FontStyle54"/>
          <w:sz w:val="24"/>
          <w:szCs w:val="24"/>
          <w:vertAlign w:val="subscript"/>
        </w:rPr>
        <w:t xml:space="preserve"> </w:t>
      </w:r>
      <w:r w:rsidRPr="002B2E29">
        <w:rPr>
          <w:rStyle w:val="FontStyle54"/>
          <w:b/>
          <w:sz w:val="24"/>
          <w:szCs w:val="24"/>
        </w:rPr>
        <w:t>=</w:t>
      </w:r>
      <w:r>
        <w:rPr>
          <w:rStyle w:val="FontStyle54"/>
          <w:b/>
          <w:sz w:val="24"/>
          <w:szCs w:val="24"/>
        </w:rPr>
        <w:t xml:space="preserve"> </w:t>
      </w:r>
      <w:r w:rsidRPr="002B2E29">
        <w:rPr>
          <w:rStyle w:val="FontStyle54"/>
          <w:b/>
          <w:sz w:val="24"/>
          <w:szCs w:val="24"/>
        </w:rPr>
        <w:t>∆</w:t>
      </w:r>
      <w:r w:rsidRPr="002B2E29">
        <w:rPr>
          <w:rStyle w:val="FontStyle54"/>
          <w:sz w:val="24"/>
          <w:szCs w:val="24"/>
          <w:vertAlign w:val="subscript"/>
        </w:rPr>
        <w:t>о.п</w:t>
      </w:r>
      <w:r w:rsidRPr="002B2E29">
        <w:rPr>
          <w:rStyle w:val="FontStyle54"/>
          <w:sz w:val="24"/>
          <w:szCs w:val="24"/>
        </w:rPr>
        <w:t>.</w:t>
      </w:r>
    </w:p>
    <w:p w:rsidR="00236706" w:rsidRDefault="00236706" w:rsidP="00236706">
      <w:pPr>
        <w:pStyle w:val="ac"/>
        <w:spacing w:before="120" w:line="300" w:lineRule="auto"/>
        <w:ind w:firstLine="340"/>
        <w:jc w:val="center"/>
        <w:rPr>
          <w:rStyle w:val="FontStyle54"/>
          <w:sz w:val="24"/>
          <w:szCs w:val="24"/>
        </w:rPr>
      </w:pPr>
      <w:r>
        <w:rPr>
          <w:noProof/>
        </w:rPr>
        <w:drawing>
          <wp:inline distT="0" distB="0" distL="0" distR="0" wp14:anchorId="16C8C3DA" wp14:editId="2F0E4FBF">
            <wp:extent cx="4164981" cy="1101749"/>
            <wp:effectExtent l="0" t="0" r="6985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182231" cy="1106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6706" w:rsidRPr="0087240D" w:rsidRDefault="00236706" w:rsidP="00236706">
      <w:pPr>
        <w:pStyle w:val="ac"/>
        <w:spacing w:before="120" w:line="300" w:lineRule="auto"/>
        <w:ind w:firstLine="340"/>
        <w:jc w:val="center"/>
        <w:rPr>
          <w:rStyle w:val="FontStyle54"/>
          <w:sz w:val="24"/>
          <w:szCs w:val="24"/>
        </w:rPr>
      </w:pPr>
      <w:r w:rsidRPr="00E12D36">
        <w:rPr>
          <w:rFonts w:asciiTheme="minorBidi" w:hAnsiTheme="minorBidi"/>
          <w:sz w:val="24"/>
        </w:rPr>
        <w:t>∆</w:t>
      </w:r>
      <w:r w:rsidRPr="00E12D36">
        <w:rPr>
          <w:rFonts w:asciiTheme="minorBidi" w:hAnsiTheme="minorBidi"/>
          <w:i/>
          <w:sz w:val="24"/>
          <w:lang w:val="en-US"/>
        </w:rPr>
        <w:t>F</w:t>
      </w:r>
      <w:r w:rsidRPr="00E12D36">
        <w:rPr>
          <w:rFonts w:asciiTheme="minorBidi" w:hAnsiTheme="minorBidi"/>
          <w:sz w:val="24"/>
          <w:vertAlign w:val="subscript"/>
        </w:rPr>
        <w:t>раб</w:t>
      </w:r>
      <w:r w:rsidRPr="00E12D36">
        <w:rPr>
          <w:rFonts w:asciiTheme="minorBidi" w:hAnsiTheme="minorBidi"/>
          <w:sz w:val="24"/>
        </w:rPr>
        <w:t xml:space="preserve"> = </w:t>
      </w:r>
      <w:r>
        <w:rPr>
          <w:i/>
          <w:sz w:val="24"/>
          <w:highlight w:val="green"/>
          <w:lang w:val="en-US"/>
        </w:rPr>
        <w:t>f</w:t>
      </w:r>
      <w:r w:rsidRPr="00F637AB">
        <w:rPr>
          <w:sz w:val="24"/>
          <w:highlight w:val="green"/>
          <w:vertAlign w:val="subscript"/>
        </w:rPr>
        <w:t>1</w:t>
      </w:r>
      <w:r w:rsidRPr="00F637AB">
        <w:rPr>
          <w:sz w:val="24"/>
          <w:highlight w:val="green"/>
        </w:rPr>
        <w:t>…</w:t>
      </w:r>
      <w:r>
        <w:rPr>
          <w:i/>
          <w:sz w:val="24"/>
          <w:highlight w:val="green"/>
          <w:lang w:val="en-US"/>
        </w:rPr>
        <w:t>f</w:t>
      </w:r>
      <w:r w:rsidRPr="00F637AB">
        <w:rPr>
          <w:sz w:val="24"/>
          <w:highlight w:val="green"/>
          <w:vertAlign w:val="subscript"/>
        </w:rPr>
        <w:t>4</w:t>
      </w:r>
      <w:r w:rsidRPr="00E12D36">
        <w:rPr>
          <w:sz w:val="24"/>
        </w:rPr>
        <w:t>; ∆</w:t>
      </w:r>
      <w:r w:rsidRPr="00E12D36">
        <w:rPr>
          <w:i/>
          <w:sz w:val="24"/>
          <w:lang w:val="en-US"/>
        </w:rPr>
        <w:t>F</w:t>
      </w:r>
      <w:r w:rsidRPr="00E12D36">
        <w:rPr>
          <w:sz w:val="24"/>
          <w:vertAlign w:val="subscript"/>
        </w:rPr>
        <w:t xml:space="preserve">норм </w:t>
      </w:r>
      <w:r w:rsidRPr="00E12D36">
        <w:rPr>
          <w:sz w:val="24"/>
        </w:rPr>
        <w:t xml:space="preserve">= </w:t>
      </w:r>
      <w:r>
        <w:rPr>
          <w:i/>
          <w:sz w:val="24"/>
          <w:highlight w:val="cyan"/>
          <w:lang w:val="en-US"/>
        </w:rPr>
        <w:t>f</w:t>
      </w:r>
      <w:r w:rsidRPr="00D37254">
        <w:rPr>
          <w:sz w:val="24"/>
          <w:highlight w:val="cyan"/>
          <w:vertAlign w:val="subscript"/>
        </w:rPr>
        <w:t>2</w:t>
      </w:r>
      <w:r w:rsidRPr="00D37254">
        <w:rPr>
          <w:sz w:val="24"/>
          <w:highlight w:val="cyan"/>
        </w:rPr>
        <w:t>…</w:t>
      </w:r>
      <w:r>
        <w:rPr>
          <w:i/>
          <w:sz w:val="24"/>
          <w:highlight w:val="cyan"/>
          <w:lang w:val="en-US"/>
        </w:rPr>
        <w:t>f</w:t>
      </w:r>
      <w:r w:rsidRPr="00D37254">
        <w:rPr>
          <w:sz w:val="24"/>
          <w:highlight w:val="cyan"/>
          <w:vertAlign w:val="subscript"/>
        </w:rPr>
        <w:t>3</w:t>
      </w:r>
      <w:r w:rsidRPr="00E12D36">
        <w:rPr>
          <w:sz w:val="24"/>
        </w:rPr>
        <w:t xml:space="preserve">; </w:t>
      </w:r>
      <w:r w:rsidRPr="00E12D36">
        <w:rPr>
          <w:rFonts w:asciiTheme="minorBidi" w:hAnsiTheme="minorBidi"/>
          <w:sz w:val="24"/>
        </w:rPr>
        <w:t>∆</w:t>
      </w:r>
      <w:r w:rsidRPr="00E12D36">
        <w:rPr>
          <w:rFonts w:asciiTheme="minorBidi" w:hAnsiTheme="minorBidi"/>
          <w:i/>
          <w:sz w:val="24"/>
          <w:lang w:val="en-US"/>
        </w:rPr>
        <w:t>F</w:t>
      </w:r>
      <w:proofErr w:type="spellStart"/>
      <w:r w:rsidRPr="00E12D36">
        <w:rPr>
          <w:rFonts w:asciiTheme="minorBidi" w:hAnsiTheme="minorBidi"/>
          <w:sz w:val="24"/>
          <w:vertAlign w:val="subscript"/>
        </w:rPr>
        <w:t>расш</w:t>
      </w:r>
      <w:proofErr w:type="gramStart"/>
      <w:r w:rsidRPr="00E12D36">
        <w:rPr>
          <w:rFonts w:asciiTheme="minorBidi" w:hAnsiTheme="minorBidi"/>
          <w:sz w:val="24"/>
          <w:vertAlign w:val="subscript"/>
        </w:rPr>
        <w:t>.н</w:t>
      </w:r>
      <w:proofErr w:type="spellEnd"/>
      <w:proofErr w:type="gramEnd"/>
      <w:r>
        <w:rPr>
          <w:rFonts w:asciiTheme="minorBidi" w:hAnsiTheme="minorBidi"/>
          <w:sz w:val="24"/>
        </w:rPr>
        <w:t>=</w:t>
      </w:r>
      <w:r w:rsidRPr="0087240D">
        <w:rPr>
          <w:i/>
          <w:sz w:val="24"/>
        </w:rPr>
        <w:t xml:space="preserve"> 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1</w:t>
      </w:r>
      <w:r w:rsidRPr="00D37254">
        <w:rPr>
          <w:sz w:val="24"/>
          <w:highlight w:val="red"/>
        </w:rPr>
        <w:t>…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2</w:t>
      </w:r>
      <w:r w:rsidRPr="00E12D36">
        <w:rPr>
          <w:rFonts w:asciiTheme="minorBidi" w:hAnsiTheme="minorBidi"/>
          <w:sz w:val="24"/>
        </w:rPr>
        <w:t xml:space="preserve">; </w:t>
      </w:r>
      <w:r w:rsidRPr="00E12D36">
        <w:rPr>
          <w:sz w:val="24"/>
        </w:rPr>
        <w:t>∆</w:t>
      </w:r>
      <w:r w:rsidRPr="00E12D36">
        <w:rPr>
          <w:i/>
          <w:sz w:val="24"/>
          <w:lang w:val="en-US"/>
        </w:rPr>
        <w:t>F</w:t>
      </w:r>
      <w:proofErr w:type="spellStart"/>
      <w:r w:rsidRPr="00E12D36">
        <w:rPr>
          <w:sz w:val="24"/>
          <w:vertAlign w:val="subscript"/>
        </w:rPr>
        <w:t>расш.в</w:t>
      </w:r>
      <w:proofErr w:type="spellEnd"/>
      <w:r w:rsidRPr="00E12D36">
        <w:rPr>
          <w:sz w:val="24"/>
          <w:vertAlign w:val="subscript"/>
        </w:rPr>
        <w:t>.</w:t>
      </w:r>
      <w:r w:rsidRPr="0087240D">
        <w:rPr>
          <w:rFonts w:asciiTheme="minorBidi" w:hAnsiTheme="minorBidi"/>
          <w:sz w:val="24"/>
        </w:rPr>
        <w:t xml:space="preserve"> </w:t>
      </w:r>
      <w:r>
        <w:rPr>
          <w:rFonts w:asciiTheme="minorBidi" w:hAnsiTheme="minorBidi"/>
          <w:sz w:val="24"/>
        </w:rPr>
        <w:t>=</w:t>
      </w:r>
      <w:r w:rsidRPr="0087240D">
        <w:rPr>
          <w:i/>
          <w:sz w:val="24"/>
        </w:rPr>
        <w:t xml:space="preserve"> 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3</w:t>
      </w:r>
      <w:r w:rsidRPr="00D37254">
        <w:rPr>
          <w:sz w:val="24"/>
          <w:highlight w:val="red"/>
        </w:rPr>
        <w:t>…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4</w:t>
      </w:r>
    </w:p>
    <w:p w:rsidR="00236706" w:rsidRPr="002B2E29" w:rsidRDefault="00236706" w:rsidP="00236706">
      <w:pPr>
        <w:pStyle w:val="ac"/>
        <w:spacing w:before="120" w:line="300" w:lineRule="auto"/>
        <w:ind w:firstLine="340"/>
        <w:jc w:val="center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t>Рисунок 1.5 – Частотные диапазоны вольтметров</w:t>
      </w:r>
    </w:p>
    <w:p w:rsidR="00236706" w:rsidRPr="0012365F" w:rsidRDefault="00236706" w:rsidP="00236706">
      <w:pPr>
        <w:pStyle w:val="a6"/>
        <w:spacing w:before="120" w:after="0" w:line="300" w:lineRule="auto"/>
        <w:ind w:left="0" w:firstLine="357"/>
        <w:jc w:val="both"/>
      </w:pPr>
      <w:r w:rsidRPr="00D37254">
        <w:t>Расши</w:t>
      </w:r>
      <w:r w:rsidRPr="009F09D1">
        <w:t>ренны</w:t>
      </w:r>
      <w:r>
        <w:t>й</w:t>
      </w:r>
      <w:r w:rsidRPr="009F09D1">
        <w:t xml:space="preserve"> </w:t>
      </w:r>
      <w:r>
        <w:t>диапазон частот указан в ТО</w:t>
      </w:r>
      <w:r w:rsidRPr="007C278F">
        <w:t xml:space="preserve">: </w:t>
      </w:r>
      <w:r w:rsidRPr="007C278F">
        <w:rPr>
          <w:color w:val="0D0D0D" w:themeColor="text1" w:themeTint="F2"/>
        </w:rPr>
        <w:t>∆</w:t>
      </w:r>
      <w:r>
        <w:rPr>
          <w:i/>
          <w:color w:val="0D0D0D" w:themeColor="text1" w:themeTint="F2"/>
          <w:lang w:val="en-US"/>
        </w:rPr>
        <w:t>F</w:t>
      </w:r>
      <w:proofErr w:type="spellStart"/>
      <w:r w:rsidRPr="007C278F">
        <w:rPr>
          <w:color w:val="0D0D0D" w:themeColor="text1" w:themeTint="F2"/>
          <w:vertAlign w:val="subscript"/>
        </w:rPr>
        <w:t>расш</w:t>
      </w:r>
      <w:r>
        <w:rPr>
          <w:color w:val="0D0D0D" w:themeColor="text1" w:themeTint="F2"/>
          <w:vertAlign w:val="subscript"/>
        </w:rPr>
        <w:t>.н</w:t>
      </w:r>
      <w:proofErr w:type="spellEnd"/>
      <w:r w:rsidRPr="007C278F">
        <w:t xml:space="preserve"> </w:t>
      </w:r>
      <w:r>
        <w:t>= (</w:t>
      </w:r>
      <w:r>
        <w:sym w:font="Symbol" w:char="F0B3"/>
      </w:r>
      <w:r w:rsidRPr="00A24E92">
        <w:rPr>
          <w:color w:val="0D0D0D" w:themeColor="text1" w:themeTint="F2"/>
        </w:rPr>
        <w:t xml:space="preserve">20 … 45) Гц и </w:t>
      </w:r>
      <w:r w:rsidRPr="007C278F">
        <w:rPr>
          <w:color w:val="0D0D0D" w:themeColor="text1" w:themeTint="F2"/>
        </w:rPr>
        <w:t>∆</w:t>
      </w:r>
      <w:r>
        <w:rPr>
          <w:i/>
          <w:color w:val="0D0D0D" w:themeColor="text1" w:themeTint="F2"/>
          <w:lang w:val="en-US"/>
        </w:rPr>
        <w:t>F</w:t>
      </w:r>
      <w:proofErr w:type="spellStart"/>
      <w:r w:rsidRPr="007C278F">
        <w:rPr>
          <w:color w:val="0D0D0D" w:themeColor="text1" w:themeTint="F2"/>
          <w:vertAlign w:val="subscript"/>
        </w:rPr>
        <w:t>расш</w:t>
      </w:r>
      <w:r>
        <w:rPr>
          <w:color w:val="0D0D0D" w:themeColor="text1" w:themeTint="F2"/>
          <w:vertAlign w:val="subscript"/>
        </w:rPr>
        <w:t>.в</w:t>
      </w:r>
      <w:proofErr w:type="spellEnd"/>
      <w:r w:rsidRPr="007C278F">
        <w:t xml:space="preserve"> </w:t>
      </w:r>
      <w:r>
        <w:t xml:space="preserve">= </w:t>
      </w:r>
      <w:r w:rsidRPr="00A24E92">
        <w:rPr>
          <w:color w:val="0D0D0D" w:themeColor="text1" w:themeTint="F2"/>
        </w:rPr>
        <w:t>(</w:t>
      </w:r>
      <w:r w:rsidRPr="0044354C">
        <w:rPr>
          <w:color w:val="0D0D0D" w:themeColor="text1" w:themeTint="F2"/>
        </w:rPr>
        <w:t>&gt;</w:t>
      </w:r>
      <w:r w:rsidRPr="00A24E92">
        <w:rPr>
          <w:color w:val="0D0D0D" w:themeColor="text1" w:themeTint="F2"/>
        </w:rPr>
        <w:t>1 10</w:t>
      </w:r>
      <w:r w:rsidRPr="00A24E92">
        <w:rPr>
          <w:color w:val="0D0D0D" w:themeColor="text1" w:themeTint="F2"/>
          <w:vertAlign w:val="superscript"/>
        </w:rPr>
        <w:t>6</w:t>
      </w:r>
      <w:r w:rsidRPr="00A24E92">
        <w:rPr>
          <w:color w:val="0D0D0D" w:themeColor="text1" w:themeTint="F2"/>
        </w:rPr>
        <w:t>…5·10</w:t>
      </w:r>
      <w:r w:rsidRPr="00A24E92">
        <w:rPr>
          <w:color w:val="0D0D0D" w:themeColor="text1" w:themeTint="F2"/>
          <w:vertAlign w:val="superscript"/>
        </w:rPr>
        <w:t>6</w:t>
      </w:r>
      <w:r>
        <w:t xml:space="preserve">) Гц. Частота исследуемого сигнала в нашем примере </w:t>
      </w:r>
      <w:r w:rsidRPr="0012365F">
        <w:rPr>
          <w:i/>
          <w:lang w:val="en-US"/>
        </w:rPr>
        <w:t>f</w:t>
      </w:r>
      <w:r w:rsidRPr="00A855C7">
        <w:rPr>
          <w:vertAlign w:val="subscript"/>
          <w:lang w:val="en-US"/>
        </w:rPr>
        <w:t>c</w:t>
      </w:r>
      <w:r w:rsidRPr="0012365F">
        <w:t xml:space="preserve"> </w:t>
      </w:r>
      <w:r>
        <w:t xml:space="preserve">= 1 кГц, т.е. входит в </w:t>
      </w:r>
      <w:r w:rsidRPr="00F96143">
        <w:rPr>
          <w:i/>
        </w:rPr>
        <w:t>диапазон</w:t>
      </w:r>
      <w:r>
        <w:t xml:space="preserve"> </w:t>
      </w:r>
      <w:r w:rsidRPr="008E31BF">
        <w:rPr>
          <w:i/>
        </w:rPr>
        <w:t>нормальны</w:t>
      </w:r>
      <w:r>
        <w:rPr>
          <w:i/>
        </w:rPr>
        <w:t>х</w:t>
      </w:r>
      <w:r>
        <w:t xml:space="preserve"> (значений</w:t>
      </w:r>
      <w:r w:rsidRPr="00215AAD">
        <w:t>)</w:t>
      </w:r>
      <w:r w:rsidRPr="00F96143">
        <w:rPr>
          <w:i/>
        </w:rPr>
        <w:t xml:space="preserve"> </w:t>
      </w:r>
      <w:r>
        <w:t xml:space="preserve">частот и частотная </w:t>
      </w:r>
      <w:r w:rsidRPr="005F7FD8">
        <w:t>погрешность</w:t>
      </w:r>
      <w:r>
        <w:t>, таким образом,</w:t>
      </w:r>
      <w:r w:rsidRPr="005F7FD8">
        <w:t xml:space="preserve"> </w:t>
      </w:r>
      <w:r w:rsidRPr="00643C0C">
        <w:rPr>
          <w:rStyle w:val="FontStyle54"/>
          <w:sz w:val="24"/>
          <w:szCs w:val="24"/>
        </w:rPr>
        <w:t>∆</w:t>
      </w:r>
      <w:r w:rsidRPr="00643C0C">
        <w:rPr>
          <w:rStyle w:val="FontStyle54"/>
          <w:i/>
          <w:sz w:val="24"/>
          <w:szCs w:val="24"/>
          <w:vertAlign w:val="subscript"/>
          <w:lang w:val="en-US"/>
        </w:rPr>
        <w:t>f</w:t>
      </w:r>
      <w:r w:rsidRPr="00643C0C">
        <w:rPr>
          <w:rStyle w:val="FontStyle54"/>
          <w:sz w:val="24"/>
          <w:szCs w:val="24"/>
          <w:vertAlign w:val="subscript"/>
        </w:rPr>
        <w:t>.п</w:t>
      </w:r>
      <w:r w:rsidRPr="00643C0C">
        <w:rPr>
          <w:rStyle w:val="FontStyle54"/>
          <w:sz w:val="24"/>
          <w:szCs w:val="24"/>
        </w:rPr>
        <w:t xml:space="preserve"> = 0</w:t>
      </w:r>
      <w:r w:rsidRPr="005F7FD8">
        <w:t>.</w:t>
      </w:r>
    </w:p>
    <w:p w:rsidR="006F1B60" w:rsidRPr="003503A2" w:rsidRDefault="006F1B60" w:rsidP="00A83BED">
      <w:pPr>
        <w:spacing w:before="120" w:after="120"/>
        <w:ind w:firstLine="357"/>
        <w:jc w:val="both"/>
        <w:rPr>
          <w:b/>
        </w:rPr>
      </w:pPr>
      <w:r w:rsidRPr="006F6DBB">
        <w:rPr>
          <w:b/>
        </w:rPr>
        <w:t>1.</w:t>
      </w:r>
      <w:r w:rsidR="0058157F">
        <w:rPr>
          <w:b/>
        </w:rPr>
        <w:t>1.</w:t>
      </w:r>
      <w:r w:rsidR="004336A7">
        <w:rPr>
          <w:b/>
        </w:rPr>
        <w:t xml:space="preserve">4 </w:t>
      </w:r>
      <w:r w:rsidR="005A25EE">
        <w:rPr>
          <w:b/>
        </w:rPr>
        <w:t xml:space="preserve"> </w:t>
      </w:r>
      <w:r w:rsidRPr="003503A2">
        <w:rPr>
          <w:b/>
        </w:rPr>
        <w:t>Расчёт погрешности, допускаемой субъектом (погрешность</w:t>
      </w:r>
      <w:r w:rsidRPr="003503A2">
        <w:rPr>
          <w:b/>
          <w:i/>
        </w:rPr>
        <w:t xml:space="preserve"> отсчитывания</w:t>
      </w:r>
      <w:r w:rsidRPr="003503A2">
        <w:rPr>
          <w:b/>
        </w:rPr>
        <w:t>)</w:t>
      </w:r>
    </w:p>
    <w:p w:rsidR="009714E3" w:rsidRDefault="006F1B60" w:rsidP="00B076E2">
      <w:pPr>
        <w:spacing w:before="120" w:after="0" w:line="300" w:lineRule="auto"/>
        <w:ind w:firstLine="357"/>
        <w:jc w:val="both"/>
      </w:pPr>
      <w:r w:rsidRPr="00477910">
        <w:rPr>
          <w:i/>
        </w:rPr>
        <w:lastRenderedPageBreak/>
        <w:t>Погрешность отсчитывания</w:t>
      </w:r>
      <w:r>
        <w:t xml:space="preserve"> </w:t>
      </w:r>
      <w:proofErr w:type="spellStart"/>
      <w:r w:rsidRPr="0050564B">
        <w:t>Δ</w:t>
      </w:r>
      <w:r w:rsidRPr="0050564B">
        <w:rPr>
          <w:vertAlign w:val="subscript"/>
        </w:rPr>
        <w:t>отс</w:t>
      </w:r>
      <w:proofErr w:type="spellEnd"/>
      <w:r w:rsidR="00163D11">
        <w:rPr>
          <w:vertAlign w:val="subscript"/>
        </w:rPr>
        <w:t>.</w:t>
      </w:r>
      <w:r>
        <w:t xml:space="preserve"> допускает субъект во время отсчитывания результата по аналоговой шкале.</w:t>
      </w:r>
      <w:r w:rsidR="00B2219C">
        <w:t xml:space="preserve"> </w:t>
      </w:r>
      <w:r w:rsidR="002C4404">
        <w:t>Она возникает всегда, когда стрелка прибора устанавливается между делениями</w:t>
      </w:r>
      <w:r w:rsidR="009714E3">
        <w:t xml:space="preserve"> и</w:t>
      </w:r>
      <w:r w:rsidR="002C4404">
        <w:t xml:space="preserve"> необходимо</w:t>
      </w:r>
      <w:r w:rsidR="009714E3">
        <w:t xml:space="preserve"> получить промежуточное значение.</w:t>
      </w:r>
    </w:p>
    <w:p w:rsidR="009714E3" w:rsidRDefault="00B2219C" w:rsidP="00B076E2">
      <w:pPr>
        <w:spacing w:after="0" w:line="300" w:lineRule="auto"/>
        <w:ind w:firstLine="357"/>
        <w:jc w:val="both"/>
      </w:pPr>
      <w:r>
        <w:t>Поясним</w:t>
      </w:r>
      <w:r w:rsidR="009714E3">
        <w:t xml:space="preserve"> процедуру оценки </w:t>
      </w:r>
      <w:proofErr w:type="spellStart"/>
      <w:r w:rsidR="009714E3" w:rsidRPr="0050564B">
        <w:t>Δ</w:t>
      </w:r>
      <w:r w:rsidR="009714E3" w:rsidRPr="0050564B">
        <w:rPr>
          <w:vertAlign w:val="subscript"/>
        </w:rPr>
        <w:t>отс</w:t>
      </w:r>
      <w:proofErr w:type="spellEnd"/>
      <w:r w:rsidR="009714E3">
        <w:rPr>
          <w:vertAlign w:val="subscript"/>
        </w:rPr>
        <w:t xml:space="preserve">. </w:t>
      </w:r>
      <w:r w:rsidR="009714E3">
        <w:t>на графическом примере.</w:t>
      </w:r>
    </w:p>
    <w:p w:rsidR="006F1B60" w:rsidRDefault="009714E3" w:rsidP="00C72A36">
      <w:pPr>
        <w:spacing w:line="300" w:lineRule="auto"/>
        <w:ind w:firstLine="357"/>
        <w:jc w:val="both"/>
        <w:rPr>
          <w:color w:val="000000"/>
        </w:rPr>
      </w:pPr>
      <w:r>
        <w:t>Н</w:t>
      </w:r>
      <w:r w:rsidR="006F1B60" w:rsidRPr="0050564B">
        <w:rPr>
          <w:color w:val="000000"/>
        </w:rPr>
        <w:t>а</w:t>
      </w:r>
      <w:r w:rsidR="00030799">
        <w:t xml:space="preserve"> рис.</w:t>
      </w:r>
      <w:r w:rsidR="006F1B60" w:rsidRPr="0050564B">
        <w:t xml:space="preserve"> </w:t>
      </w:r>
      <w:r w:rsidR="00030799">
        <w:t>1.2</w:t>
      </w:r>
      <w:r w:rsidR="006F1B60">
        <w:t xml:space="preserve"> </w:t>
      </w:r>
      <w:r w:rsidR="006F1B60" w:rsidRPr="0050564B">
        <w:t xml:space="preserve">в сильно увеличенном виде показано одно деление шкалы, т.е. расстояние между соседними </w:t>
      </w:r>
      <w:r w:rsidR="006F1B60" w:rsidRPr="0050564B">
        <w:rPr>
          <w:color w:val="000000"/>
        </w:rPr>
        <w:t xml:space="preserve">метками на шкале. </w:t>
      </w:r>
      <w:r w:rsidR="006F1B60">
        <w:rPr>
          <w:color w:val="000000"/>
        </w:rPr>
        <w:t xml:space="preserve">Стрелка прибора установилась между метками. </w:t>
      </w:r>
    </w:p>
    <w:p w:rsidR="00CC1F1A" w:rsidRDefault="00CC1F1A" w:rsidP="00CC1F1A">
      <w:pPr>
        <w:spacing w:after="120" w:line="300" w:lineRule="auto"/>
        <w:ind w:firstLine="357"/>
        <w:jc w:val="center"/>
        <w:rPr>
          <w:color w:val="000000"/>
        </w:rPr>
      </w:pPr>
      <w:r>
        <w:rPr>
          <w:noProof/>
        </w:rPr>
        <w:drawing>
          <wp:inline distT="0" distB="0" distL="0" distR="0" wp14:anchorId="48D20377" wp14:editId="3BDBBB81">
            <wp:extent cx="3121035" cy="1282687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1052" cy="1286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1F1A" w:rsidRDefault="00CC1F1A" w:rsidP="00CC1F1A">
      <w:pPr>
        <w:tabs>
          <w:tab w:val="left" w:pos="340"/>
        </w:tabs>
        <w:spacing w:before="120" w:after="120"/>
        <w:ind w:left="810"/>
        <w:jc w:val="center"/>
        <w:rPr>
          <w:color w:val="000000"/>
        </w:rPr>
      </w:pPr>
      <w:r w:rsidRPr="0050564B">
        <w:t>Рисунок</w:t>
      </w:r>
      <w:r>
        <w:t xml:space="preserve"> 1.2 </w:t>
      </w:r>
      <w:r w:rsidRPr="0050564B">
        <w:t>– Иллюстрация процедуры считывания результата измерения по аналоговой шкале</w:t>
      </w:r>
    </w:p>
    <w:p w:rsidR="0025336B" w:rsidRPr="00A03064" w:rsidRDefault="006F1B60" w:rsidP="001C79E1">
      <w:pPr>
        <w:spacing w:after="0" w:line="300" w:lineRule="auto"/>
        <w:ind w:firstLine="357"/>
        <w:jc w:val="both"/>
      </w:pPr>
      <w:r>
        <w:rPr>
          <w:color w:val="000000"/>
        </w:rPr>
        <w:t>Мысленно пространственный интервал между делениями дел</w:t>
      </w:r>
      <w:r w:rsidR="007C65A3">
        <w:rPr>
          <w:color w:val="000000"/>
        </w:rPr>
        <w:t>им</w:t>
      </w:r>
      <w:r>
        <w:rPr>
          <w:color w:val="000000"/>
        </w:rPr>
        <w:t xml:space="preserve"> на четыре</w:t>
      </w:r>
      <w:r w:rsidR="001C79E1" w:rsidRPr="00BB7679">
        <w:rPr>
          <w:color w:val="008000"/>
        </w:rPr>
        <w:t>*</w:t>
      </w:r>
      <w:r>
        <w:rPr>
          <w:color w:val="000000"/>
        </w:rPr>
        <w:t xml:space="preserve"> равные части. В этом случае</w:t>
      </w:r>
      <w:r w:rsidRPr="0050564B">
        <w:rPr>
          <w:color w:val="000000"/>
        </w:rPr>
        <w:t xml:space="preserve"> результат измерения можно б</w:t>
      </w:r>
      <w:r>
        <w:rPr>
          <w:color w:val="000000"/>
        </w:rPr>
        <w:t>удет</w:t>
      </w:r>
      <w:r w:rsidRPr="0050564B">
        <w:rPr>
          <w:color w:val="000000"/>
        </w:rPr>
        <w:t xml:space="preserve"> отсчитать с </w:t>
      </w:r>
      <w:r w:rsidR="00B2219C">
        <w:rPr>
          <w:color w:val="000000"/>
        </w:rPr>
        <w:t>округлением до четверти деления.</w:t>
      </w:r>
      <w:r w:rsidR="0025336B">
        <w:rPr>
          <w:color w:val="000000"/>
        </w:rPr>
        <w:t xml:space="preserve"> Погрешность отсчитывания в этом случае </w:t>
      </w:r>
      <w:r w:rsidR="0025336B" w:rsidRPr="0050564B">
        <w:t>Δ</w:t>
      </w:r>
      <w:r w:rsidR="0025336B" w:rsidRPr="0050564B">
        <w:rPr>
          <w:vertAlign w:val="subscript"/>
        </w:rPr>
        <w:t>отс</w:t>
      </w:r>
      <w:proofErr w:type="gramStart"/>
      <w:r w:rsidR="0025336B" w:rsidRPr="0050564B">
        <w:rPr>
          <w:vertAlign w:val="subscript"/>
        </w:rPr>
        <w:t>,п</w:t>
      </w:r>
      <w:proofErr w:type="gramEnd"/>
      <w:r w:rsidR="0025336B">
        <w:t>=±0,125</w:t>
      </w:r>
      <w:r w:rsidR="0025336B">
        <w:rPr>
          <w:lang w:val="en-US"/>
        </w:rPr>
        <w:t>q</w:t>
      </w:r>
    </w:p>
    <w:p w:rsidR="0025336B" w:rsidRPr="00A03064" w:rsidRDefault="0025336B" w:rsidP="001C79E1">
      <w:pPr>
        <w:spacing w:after="0" w:line="300" w:lineRule="auto"/>
        <w:ind w:firstLine="357"/>
        <w:jc w:val="both"/>
        <w:rPr>
          <w:color w:val="000000"/>
        </w:rPr>
      </w:pPr>
    </w:p>
    <w:p w:rsidR="006F1B60" w:rsidRDefault="0025336B" w:rsidP="00C72A36">
      <w:pPr>
        <w:spacing w:after="0" w:line="300" w:lineRule="auto"/>
        <w:ind w:firstLine="357"/>
        <w:jc w:val="both"/>
      </w:pPr>
      <w:r>
        <w:t>Ш</w:t>
      </w:r>
      <w:r w:rsidR="008835A8">
        <w:t>кал</w:t>
      </w:r>
      <w:r>
        <w:t>а</w:t>
      </w:r>
      <w:r w:rsidR="008835A8">
        <w:t xml:space="preserve"> </w:t>
      </w:r>
      <w:r>
        <w:t xml:space="preserve">применяемого в задании вольтметра представлена на </w:t>
      </w:r>
      <w:r w:rsidR="008835A8">
        <w:t>рис. 1.</w:t>
      </w:r>
      <w:r w:rsidR="00DA7552">
        <w:t>3</w:t>
      </w:r>
      <w:r w:rsidR="00D91C9F">
        <w:t>.</w:t>
      </w:r>
      <w:r w:rsidR="00EF60A8">
        <w:t xml:space="preserve"> </w:t>
      </w:r>
      <w:r w:rsidR="00D91C9F">
        <w:t xml:space="preserve">Она сложная и </w:t>
      </w:r>
      <w:r w:rsidR="00EF60A8">
        <w:t>содержит две вложенные</w:t>
      </w:r>
      <w:r w:rsidR="007C65A3">
        <w:t xml:space="preserve"> шкалы</w:t>
      </w:r>
      <w:r w:rsidR="00EF60A8">
        <w:t xml:space="preserve">: </w:t>
      </w:r>
      <w:r w:rsidR="00DA7552">
        <w:t>верхняя</w:t>
      </w:r>
      <w:r w:rsidR="00D91C9F">
        <w:t xml:space="preserve"> с конечн</w:t>
      </w:r>
      <w:r w:rsidR="007C65A3">
        <w:t>ой</w:t>
      </w:r>
      <w:r w:rsidR="00D91C9F">
        <w:t xml:space="preserve"> </w:t>
      </w:r>
      <w:r w:rsidR="007C65A3">
        <w:t>отметкой</w:t>
      </w:r>
      <w:r w:rsidR="00D91C9F">
        <w:t xml:space="preserve"> 10 – для пределов 1</w:t>
      </w:r>
      <w:proofErr w:type="gramStart"/>
      <w:r w:rsidR="00E61861">
        <w:t xml:space="preserve"> В</w:t>
      </w:r>
      <w:proofErr w:type="gramEnd"/>
      <w:r w:rsidR="00D91C9F">
        <w:t>, 10</w:t>
      </w:r>
      <w:r w:rsidR="00E61861">
        <w:t xml:space="preserve"> В</w:t>
      </w:r>
      <w:r w:rsidR="00D91C9F">
        <w:t xml:space="preserve"> и 100 В, </w:t>
      </w:r>
      <w:r w:rsidR="00DA7552">
        <w:t>нижняя</w:t>
      </w:r>
      <w:r w:rsidR="00D91C9F">
        <w:t xml:space="preserve"> с конечн</w:t>
      </w:r>
      <w:r w:rsidR="007C65A3">
        <w:t>ой</w:t>
      </w:r>
      <w:r w:rsidR="00D91C9F">
        <w:t xml:space="preserve"> </w:t>
      </w:r>
      <w:r w:rsidR="007C65A3">
        <w:t>отметкой</w:t>
      </w:r>
      <w:r w:rsidR="00D91C9F">
        <w:t xml:space="preserve"> 30 – для пределов 3</w:t>
      </w:r>
      <w:r w:rsidR="00E61861">
        <w:t xml:space="preserve"> В</w:t>
      </w:r>
      <w:r w:rsidR="00D91C9F">
        <w:t xml:space="preserve">, 30 </w:t>
      </w:r>
      <w:r w:rsidR="00E61861">
        <w:t xml:space="preserve">В </w:t>
      </w:r>
      <w:r w:rsidR="00D91C9F">
        <w:t>и 300 В</w:t>
      </w:r>
      <w:r w:rsidR="008835A8">
        <w:t xml:space="preserve">. Для выбранного </w:t>
      </w:r>
      <w:r w:rsidR="00D91C9F">
        <w:t xml:space="preserve">в </w:t>
      </w:r>
      <w:r w:rsidR="00E61861">
        <w:t xml:space="preserve">эксперименте </w:t>
      </w:r>
      <w:r w:rsidR="008835A8">
        <w:t xml:space="preserve">предела 10 В </w:t>
      </w:r>
      <w:r>
        <w:t xml:space="preserve">– наиболее близок к измеренному напряжению – </w:t>
      </w:r>
      <w:r w:rsidR="00DA7552">
        <w:t>необходимо</w:t>
      </w:r>
      <w:r w:rsidR="00E61861">
        <w:t xml:space="preserve"> </w:t>
      </w:r>
      <w:r w:rsidR="008835A8">
        <w:t>использова</w:t>
      </w:r>
      <w:r w:rsidR="00DA7552">
        <w:t>ть верхнюю</w:t>
      </w:r>
      <w:r w:rsidR="008835A8">
        <w:t xml:space="preserve"> шкал</w:t>
      </w:r>
      <w:r w:rsidR="007C65A3">
        <w:t>у</w:t>
      </w:r>
      <w:r w:rsidR="008835A8">
        <w:t xml:space="preserve"> </w:t>
      </w:r>
      <w:r w:rsidR="00B53905">
        <w:t>(0…10)</w:t>
      </w:r>
      <w:r w:rsidR="008835A8">
        <w:t>:</w:t>
      </w:r>
    </w:p>
    <w:p w:rsidR="008835A8" w:rsidRDefault="00EF60A8" w:rsidP="001A6293">
      <w:pPr>
        <w:spacing w:before="120" w:after="120" w:line="300" w:lineRule="auto"/>
        <w:jc w:val="center"/>
      </w:pPr>
      <w:r>
        <w:rPr>
          <w:noProof/>
        </w:rPr>
        <w:drawing>
          <wp:inline distT="0" distB="0" distL="0" distR="0" wp14:anchorId="5FCF2986" wp14:editId="044306BA">
            <wp:extent cx="5940425" cy="1846075"/>
            <wp:effectExtent l="0" t="0" r="3175" b="190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84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3905" w:rsidRDefault="00B53905" w:rsidP="001A6293">
      <w:pPr>
        <w:spacing w:before="120" w:after="120" w:line="300" w:lineRule="auto"/>
        <w:ind w:firstLine="340"/>
        <w:jc w:val="center"/>
      </w:pPr>
      <w:r>
        <w:t>Рисунок 1.3 – Система шкал используемого прибора</w:t>
      </w:r>
    </w:p>
    <w:p w:rsidR="002F14CF" w:rsidRDefault="0042457E" w:rsidP="001A6293">
      <w:pPr>
        <w:spacing w:after="0" w:line="300" w:lineRule="auto"/>
        <w:ind w:firstLine="357"/>
        <w:jc w:val="both"/>
      </w:pPr>
      <w:r>
        <w:t>Шкала равномерная, ц</w:t>
      </w:r>
      <w:r w:rsidR="006F1B60">
        <w:t xml:space="preserve">ена </w:t>
      </w:r>
      <w:r>
        <w:t>деления</w:t>
      </w:r>
      <w:r w:rsidR="00B53905">
        <w:t xml:space="preserve"> рассчитывается</w:t>
      </w:r>
      <w:r>
        <w:t xml:space="preserve"> по формуле</w:t>
      </w:r>
      <w:r w:rsidR="00B53905">
        <w:t>:</w:t>
      </w:r>
    </w:p>
    <w:p w:rsidR="006F1B60" w:rsidRDefault="006F1B60" w:rsidP="002F14CF">
      <w:pPr>
        <w:spacing w:after="0" w:line="300" w:lineRule="auto"/>
        <w:ind w:firstLine="357"/>
        <w:jc w:val="center"/>
      </w:pPr>
      <w:r w:rsidRPr="00B704F3">
        <w:rPr>
          <w:i/>
          <w:lang w:val="en-US"/>
        </w:rPr>
        <w:t>q</w:t>
      </w:r>
      <w:r>
        <w:t xml:space="preserve"> </w:t>
      </w:r>
      <w:r w:rsidRPr="00BB1D49">
        <w:t>=</w:t>
      </w:r>
      <w:r>
        <w:t xml:space="preserve"> </w:t>
      </w:r>
      <w:r w:rsidR="00DA7552" w:rsidRPr="00B533BC">
        <w:rPr>
          <w:i/>
          <w:lang w:val="en-US"/>
        </w:rPr>
        <w:t>U</w:t>
      </w:r>
      <w:r w:rsidR="00DA7552" w:rsidRPr="00DA7552">
        <w:rPr>
          <w:vertAlign w:val="subscript"/>
        </w:rPr>
        <w:t>к</w:t>
      </w:r>
      <w:r w:rsidR="00DA7552">
        <w:t>/</w:t>
      </w:r>
      <w:r w:rsidR="00596F3F">
        <w:rPr>
          <w:i/>
          <w:lang w:val="en-US"/>
        </w:rPr>
        <w:t>α</w:t>
      </w:r>
      <w:r w:rsidR="00596F3F" w:rsidRPr="00596F3F">
        <w:rPr>
          <w:i/>
          <w:vertAlign w:val="subscript"/>
        </w:rPr>
        <w:t>к</w:t>
      </w:r>
      <w:r w:rsidR="00DA7552" w:rsidRPr="00DA7552">
        <w:t xml:space="preserve"> = </w:t>
      </w:r>
      <w:r w:rsidR="00B53905">
        <w:t>10 В/50 дел = 0</w:t>
      </w:r>
      <w:proofErr w:type="gramStart"/>
      <w:r w:rsidR="00B53905">
        <w:t>,2</w:t>
      </w:r>
      <w:proofErr w:type="gramEnd"/>
      <w:r w:rsidRPr="00F21354">
        <w:t xml:space="preserve"> </w:t>
      </w:r>
      <w:r>
        <w:t>В</w:t>
      </w:r>
      <w:r w:rsidR="00DA7552">
        <w:t xml:space="preserve">, где </w:t>
      </w:r>
      <w:r w:rsidR="00596F3F">
        <w:rPr>
          <w:i/>
          <w:lang w:val="en-US"/>
        </w:rPr>
        <w:t>α</w:t>
      </w:r>
      <w:r w:rsidR="00596F3F" w:rsidRPr="00596F3F">
        <w:rPr>
          <w:i/>
          <w:vertAlign w:val="subscript"/>
        </w:rPr>
        <w:t>к</w:t>
      </w:r>
      <w:r w:rsidR="00DA7552" w:rsidRPr="00DA7552">
        <w:t xml:space="preserve"> </w:t>
      </w:r>
      <w:r w:rsidR="00DA7552">
        <w:t>– общее число делений</w:t>
      </w:r>
      <w:r w:rsidR="001A6293">
        <w:t xml:space="preserve"> на шкале</w:t>
      </w:r>
      <w:r w:rsidR="00DA7552">
        <w:t>.</w:t>
      </w:r>
    </w:p>
    <w:p w:rsidR="006F1B60" w:rsidRDefault="0025336B" w:rsidP="0033759A">
      <w:pPr>
        <w:spacing w:after="0" w:line="300" w:lineRule="auto"/>
        <w:ind w:firstLine="357"/>
        <w:jc w:val="both"/>
      </w:pPr>
      <w:r>
        <w:t>Окончательно имеем</w:t>
      </w:r>
      <w:r w:rsidR="00B53905">
        <w:t>:</w:t>
      </w:r>
    </w:p>
    <w:p w:rsidR="006F1B60" w:rsidRDefault="006F1B60" w:rsidP="00F51A47">
      <w:pPr>
        <w:pStyle w:val="a6"/>
        <w:spacing w:after="0" w:line="300" w:lineRule="auto"/>
        <w:ind w:left="0"/>
        <w:jc w:val="right"/>
      </w:pPr>
      <w:r w:rsidRPr="00B00DFD">
        <w:t>∆</w:t>
      </w:r>
      <w:r w:rsidRPr="00B00DFD">
        <w:rPr>
          <w:vertAlign w:val="subscript"/>
        </w:rPr>
        <w:t>отс.</w:t>
      </w:r>
      <w:r>
        <w:rPr>
          <w:vertAlign w:val="subscript"/>
        </w:rPr>
        <w:t>п</w:t>
      </w:r>
      <w:r w:rsidRPr="00B00DFD">
        <w:t xml:space="preserve"> = 0,</w:t>
      </w:r>
      <w:r>
        <w:t>1</w:t>
      </w:r>
      <w:r w:rsidRPr="0010070C">
        <w:t>2</w:t>
      </w:r>
      <w:r w:rsidRPr="00B00DFD">
        <w:t xml:space="preserve">5 </w:t>
      </w:r>
      <w:r w:rsidRPr="00B00DFD">
        <w:sym w:font="Symbol" w:char="F0B4"/>
      </w:r>
      <w:r w:rsidRPr="00B00DFD">
        <w:t xml:space="preserve"> </w:t>
      </w:r>
      <w:r w:rsidRPr="00B00DFD">
        <w:rPr>
          <w:i/>
          <w:lang w:val="en-US"/>
        </w:rPr>
        <w:t>q</w:t>
      </w:r>
      <w:r w:rsidRPr="0010070C">
        <w:t xml:space="preserve"> = </w:t>
      </w:r>
      <w:r w:rsidRPr="00B00DFD">
        <w:t>0,</w:t>
      </w:r>
      <w:r>
        <w:t>1</w:t>
      </w:r>
      <w:r w:rsidRPr="00B00DFD">
        <w:t xml:space="preserve">25 </w:t>
      </w:r>
      <w:r w:rsidRPr="00B00DFD">
        <w:sym w:font="Symbol" w:char="F0B4"/>
      </w:r>
      <w:r w:rsidRPr="00B00DFD">
        <w:t xml:space="preserve"> 20</w:t>
      </w:r>
      <w:r w:rsidRPr="0010070C">
        <w:t xml:space="preserve">0 </w:t>
      </w:r>
      <w:r w:rsidRPr="00B00DFD">
        <w:t xml:space="preserve">мВ = </w:t>
      </w:r>
      <w:r w:rsidRPr="00643C0C">
        <w:rPr>
          <w:highlight w:val="green"/>
        </w:rPr>
        <w:t>25 мВ</w:t>
      </w:r>
      <w:r w:rsidR="00F51A47">
        <w:t xml:space="preserve"> </w:t>
      </w:r>
      <w:r w:rsidR="00A83BED">
        <w:tab/>
      </w:r>
      <w:r w:rsidR="00A83BED">
        <w:tab/>
      </w:r>
      <w:r w:rsidR="00A83BED">
        <w:tab/>
      </w:r>
      <w:r w:rsidR="00A83BED">
        <w:tab/>
      </w:r>
      <w:r w:rsidR="00A83BED">
        <w:tab/>
      </w:r>
      <w:r w:rsidR="00F51A47">
        <w:t xml:space="preserve"> </w:t>
      </w:r>
      <w:r w:rsidR="00F51A47" w:rsidRPr="00A84EF8">
        <w:rPr>
          <w:highlight w:val="green"/>
        </w:rPr>
        <w:t>(1.</w:t>
      </w:r>
      <w:r w:rsidR="002509AC" w:rsidRPr="00A84EF8">
        <w:rPr>
          <w:highlight w:val="green"/>
        </w:rPr>
        <w:t>4</w:t>
      </w:r>
      <w:r w:rsidR="00F51A47" w:rsidRPr="00A84EF8">
        <w:rPr>
          <w:highlight w:val="green"/>
        </w:rPr>
        <w:t>)</w:t>
      </w:r>
    </w:p>
    <w:p w:rsidR="00BC1263" w:rsidRDefault="00BC1263" w:rsidP="00F51A47">
      <w:pPr>
        <w:pStyle w:val="a6"/>
        <w:spacing w:after="0" w:line="300" w:lineRule="auto"/>
        <w:ind w:left="0"/>
        <w:jc w:val="right"/>
      </w:pPr>
    </w:p>
    <w:p w:rsidR="006F1B60" w:rsidRPr="004336A7" w:rsidRDefault="001D648D" w:rsidP="0025336B">
      <w:pPr>
        <w:pStyle w:val="a6"/>
        <w:numPr>
          <w:ilvl w:val="2"/>
          <w:numId w:val="33"/>
        </w:numPr>
        <w:spacing w:before="120" w:after="120"/>
        <w:ind w:left="1145"/>
        <w:jc w:val="both"/>
        <w:rPr>
          <w:b/>
        </w:rPr>
      </w:pPr>
      <w:r w:rsidRPr="004336A7">
        <w:rPr>
          <w:b/>
        </w:rPr>
        <w:t xml:space="preserve">Расчёт </w:t>
      </w:r>
      <w:r w:rsidR="007C0C0C" w:rsidRPr="004336A7">
        <w:rPr>
          <w:b/>
        </w:rPr>
        <w:t xml:space="preserve">и учёт </w:t>
      </w:r>
      <w:r w:rsidRPr="004336A7">
        <w:rPr>
          <w:b/>
        </w:rPr>
        <w:t>погрешности, обусловленной взаимодействием объекта с прибором</w:t>
      </w:r>
    </w:p>
    <w:p w:rsidR="00C80CC7" w:rsidRDefault="001C79E1" w:rsidP="00C80CC7">
      <w:pPr>
        <w:spacing w:before="120" w:after="0" w:line="300" w:lineRule="auto"/>
        <w:ind w:firstLine="357"/>
        <w:jc w:val="both"/>
      </w:pPr>
      <w:r>
        <w:lastRenderedPageBreak/>
        <w:t>На</w:t>
      </w:r>
      <w:r w:rsidR="00C80CC7">
        <w:t xml:space="preserve"> этом </w:t>
      </w:r>
      <w:r>
        <w:t>этапе</w:t>
      </w:r>
      <w:r w:rsidR="00C80CC7">
        <w:t xml:space="preserve"> необходимо рассчитать: </w:t>
      </w:r>
      <w:r w:rsidR="00C80CC7" w:rsidRPr="006254EE">
        <w:rPr>
          <w:b/>
          <w:color w:val="0D0D0D" w:themeColor="text1" w:themeTint="F2"/>
        </w:rPr>
        <w:sym w:font="Symbol" w:char="F044"/>
      </w:r>
      <w:proofErr w:type="spellStart"/>
      <w:r w:rsidR="00C80CC7" w:rsidRPr="00271712">
        <w:rPr>
          <w:color w:val="0D0D0D" w:themeColor="text1" w:themeTint="F2"/>
          <w:vertAlign w:val="subscript"/>
        </w:rPr>
        <w:t>вз</w:t>
      </w:r>
      <w:proofErr w:type="gramStart"/>
      <w:r w:rsidR="00C80CC7" w:rsidRPr="00271712">
        <w:rPr>
          <w:color w:val="0D0D0D" w:themeColor="text1" w:themeTint="F2"/>
          <w:vertAlign w:val="subscript"/>
        </w:rPr>
        <w:t>.п</w:t>
      </w:r>
      <w:proofErr w:type="spellEnd"/>
      <w:proofErr w:type="gramEnd"/>
      <w:r w:rsidR="00C80CC7">
        <w:t xml:space="preserve">, </w:t>
      </w:r>
      <w:r w:rsidR="00C80CC7" w:rsidRPr="006254EE">
        <w:rPr>
          <w:b/>
          <w:color w:val="0D0D0D" w:themeColor="text1" w:themeTint="F2"/>
        </w:rPr>
        <w:sym w:font="Symbol" w:char="F044"/>
      </w:r>
      <w:proofErr w:type="spellStart"/>
      <w:r w:rsidR="00C80CC7" w:rsidRPr="00271712">
        <w:rPr>
          <w:color w:val="0D0D0D" w:themeColor="text1" w:themeTint="F2"/>
          <w:vertAlign w:val="subscript"/>
        </w:rPr>
        <w:t>вз.</w:t>
      </w:r>
      <w:r w:rsidR="00C80CC7">
        <w:rPr>
          <w:color w:val="0D0D0D" w:themeColor="text1" w:themeTint="F2"/>
          <w:vertAlign w:val="subscript"/>
        </w:rPr>
        <w:t>сим.</w:t>
      </w:r>
      <w:r w:rsidR="00C80CC7" w:rsidRPr="00271712">
        <w:rPr>
          <w:color w:val="0D0D0D" w:themeColor="text1" w:themeTint="F2"/>
          <w:vertAlign w:val="subscript"/>
        </w:rPr>
        <w:t>п</w:t>
      </w:r>
      <w:proofErr w:type="spellEnd"/>
      <w:r w:rsidR="00C80CC7">
        <w:t xml:space="preserve">, поправку к измеренному значению </w:t>
      </w:r>
      <w:r w:rsidR="00C80CC7" w:rsidRPr="00690C4C">
        <w:rPr>
          <w:rStyle w:val="FontStyle54"/>
          <w:color w:val="0D0D0D" w:themeColor="text1" w:themeTint="F2"/>
          <w:sz w:val="24"/>
          <w:szCs w:val="24"/>
        </w:rPr>
        <w:t>η</w:t>
      </w:r>
      <w:r w:rsidR="00C80CC7">
        <w:rPr>
          <w:rStyle w:val="FontStyle54"/>
          <w:color w:val="0D0D0D" w:themeColor="text1" w:themeTint="F2"/>
          <w:sz w:val="24"/>
          <w:szCs w:val="24"/>
        </w:rPr>
        <w:t xml:space="preserve"> и исправленное значение результата </w:t>
      </w:r>
      <w:r w:rsidR="00C80CC7" w:rsidRPr="00690C4C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="00C80CC7" w:rsidRPr="00690C4C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 w:rsidR="00C80CC7">
        <w:t>.</w:t>
      </w:r>
    </w:p>
    <w:p w:rsidR="00F6219D" w:rsidRDefault="001C79E1" w:rsidP="00C72A36">
      <w:pPr>
        <w:spacing w:after="0" w:line="300" w:lineRule="auto"/>
        <w:ind w:firstLine="357"/>
        <w:jc w:val="both"/>
      </w:pPr>
      <w:r>
        <w:t xml:space="preserve">Уточним схему эксперимента (см. рис. ниже). </w:t>
      </w:r>
      <w:proofErr w:type="gramStart"/>
      <w:r>
        <w:t xml:space="preserve">Используем </w:t>
      </w:r>
      <w:r w:rsidR="0054799B">
        <w:t xml:space="preserve">в расчёте </w:t>
      </w:r>
      <w:r>
        <w:t xml:space="preserve">известные из ТО два входных параметра вольтметра </w:t>
      </w:r>
      <w:r w:rsidRPr="001C79E1">
        <w:rPr>
          <w:i/>
          <w:lang w:val="en-US"/>
        </w:rPr>
        <w:t>R</w:t>
      </w:r>
      <w:r w:rsidRPr="001C79E1">
        <w:rPr>
          <w:i/>
          <w:vertAlign w:val="subscript"/>
          <w:lang w:val="en-US"/>
        </w:rPr>
        <w:t>V</w:t>
      </w:r>
      <w:r>
        <w:t xml:space="preserve"> и </w:t>
      </w:r>
      <w:r w:rsidRPr="001C79E1">
        <w:rPr>
          <w:i/>
          <w:lang w:val="en-US"/>
        </w:rPr>
        <w:t>C</w:t>
      </w:r>
      <w:r w:rsidRPr="001C79E1">
        <w:rPr>
          <w:i/>
          <w:vertAlign w:val="subscript"/>
          <w:lang w:val="en-US"/>
        </w:rPr>
        <w:t>V</w:t>
      </w:r>
      <w:r>
        <w:t>:</w:t>
      </w:r>
      <w:proofErr w:type="gramEnd"/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714"/>
        <w:gridCol w:w="5857"/>
      </w:tblGrid>
      <w:tr w:rsidR="000733B5" w:rsidRPr="007F1864" w:rsidTr="00F31AE1">
        <w:tc>
          <w:tcPr>
            <w:tcW w:w="3601" w:type="dxa"/>
            <w:shd w:val="clear" w:color="auto" w:fill="0D0D0D" w:themeFill="text1" w:themeFillTint="F2"/>
            <w:vAlign w:val="center"/>
          </w:tcPr>
          <w:p w:rsidR="000733B5" w:rsidRPr="007F1864" w:rsidRDefault="00F31AE1" w:rsidP="00163D11">
            <w:pPr>
              <w:spacing w:after="0"/>
              <w:jc w:val="center"/>
              <w:rPr>
                <w:noProof/>
              </w:rPr>
            </w:pPr>
            <w:r>
              <w:rPr>
                <w:noProof/>
              </w:rPr>
              <w:t xml:space="preserve">Уточнённая </w:t>
            </w:r>
            <w:r w:rsidR="000733B5" w:rsidRPr="007F1864">
              <w:rPr>
                <w:noProof/>
              </w:rPr>
              <w:t>схема эксперимента</w:t>
            </w:r>
          </w:p>
        </w:tc>
        <w:tc>
          <w:tcPr>
            <w:tcW w:w="5970" w:type="dxa"/>
            <w:shd w:val="clear" w:color="auto" w:fill="0D0D0D" w:themeFill="text1" w:themeFillTint="F2"/>
            <w:vAlign w:val="center"/>
          </w:tcPr>
          <w:p w:rsidR="000733B5" w:rsidRPr="007F1864" w:rsidRDefault="008C4B78" w:rsidP="00163D11">
            <w:pPr>
              <w:spacing w:after="0"/>
              <w:jc w:val="center"/>
              <w:rPr>
                <w:noProof/>
              </w:rPr>
            </w:pPr>
            <w:r w:rsidRPr="00E81DDD">
              <w:t>Восстановим актуальные сведения</w:t>
            </w:r>
            <w:r>
              <w:t>:</w:t>
            </w:r>
          </w:p>
        </w:tc>
      </w:tr>
      <w:tr w:rsidR="000733B5" w:rsidRPr="007F1864" w:rsidTr="00F31AE1">
        <w:tc>
          <w:tcPr>
            <w:tcW w:w="3601" w:type="dxa"/>
            <w:shd w:val="clear" w:color="auto" w:fill="auto"/>
            <w:vAlign w:val="center"/>
          </w:tcPr>
          <w:p w:rsidR="000733B5" w:rsidRDefault="00B54084" w:rsidP="00163D11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216459B6" wp14:editId="21D25929">
                  <wp:extent cx="2280424" cy="1368254"/>
                  <wp:effectExtent l="0" t="0" r="5715" b="381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0424" cy="1368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727A2" w:rsidRPr="00A44A6E" w:rsidRDefault="003727A2" w:rsidP="00163D11">
            <w:pPr>
              <w:spacing w:after="0"/>
              <w:jc w:val="center"/>
            </w:pPr>
            <w:r>
              <w:t>Рисунок 1.4</w:t>
            </w:r>
          </w:p>
        </w:tc>
        <w:tc>
          <w:tcPr>
            <w:tcW w:w="5970" w:type="dxa"/>
            <w:shd w:val="clear" w:color="auto" w:fill="auto"/>
            <w:vAlign w:val="center"/>
          </w:tcPr>
          <w:p w:rsidR="000733B5" w:rsidRPr="00280702" w:rsidRDefault="000733B5" w:rsidP="000733B5">
            <w:pPr>
              <w:spacing w:after="0" w:line="300" w:lineRule="auto"/>
              <w:ind w:firstLine="357"/>
              <w:rPr>
                <w:color w:val="0D0D0D" w:themeColor="text1" w:themeTint="F2"/>
              </w:rPr>
            </w:pPr>
            <w:r w:rsidRPr="00280702">
              <w:rPr>
                <w:color w:val="0D0D0D" w:themeColor="text1" w:themeTint="F2"/>
              </w:rPr>
              <w:t xml:space="preserve">- </w:t>
            </w:r>
            <w:r w:rsidR="001C56A7">
              <w:rPr>
                <w:color w:val="0D0D0D" w:themeColor="text1" w:themeTint="F2"/>
              </w:rPr>
              <w:t xml:space="preserve">входное </w:t>
            </w:r>
            <w:r w:rsidRPr="00280702">
              <w:rPr>
                <w:color w:val="0D0D0D" w:themeColor="text1" w:themeTint="F2"/>
              </w:rPr>
              <w:t xml:space="preserve">сопротивление </w:t>
            </w:r>
            <w:r w:rsidRPr="00280702">
              <w:rPr>
                <w:i/>
                <w:color w:val="0D0D0D" w:themeColor="text1" w:themeTint="F2"/>
                <w:lang w:val="en-US"/>
              </w:rPr>
              <w:t>R</w:t>
            </w:r>
            <w:r w:rsidRPr="00280702">
              <w:rPr>
                <w:i/>
                <w:color w:val="0D0D0D" w:themeColor="text1" w:themeTint="F2"/>
                <w:vertAlign w:val="subscript"/>
                <w:lang w:val="en-US"/>
              </w:rPr>
              <w:t>V</w:t>
            </w:r>
            <w:r>
              <w:rPr>
                <w:color w:val="0D0D0D" w:themeColor="text1" w:themeTint="F2"/>
              </w:rPr>
              <w:t>=</w:t>
            </w:r>
            <w:r w:rsidRPr="00280702">
              <w:rPr>
                <w:color w:val="0D0D0D" w:themeColor="text1" w:themeTint="F2"/>
              </w:rPr>
              <w:t xml:space="preserve"> 4000</w:t>
            </w:r>
            <w:r>
              <w:rPr>
                <w:color w:val="0D0D0D" w:themeColor="text1" w:themeTint="F2"/>
              </w:rPr>
              <w:t xml:space="preserve"> кОм</w:t>
            </w:r>
            <w:r w:rsidRPr="00280702">
              <w:rPr>
                <w:color w:val="0D0D0D" w:themeColor="text1" w:themeTint="F2"/>
              </w:rPr>
              <w:t>±10%;</w:t>
            </w:r>
          </w:p>
          <w:p w:rsidR="000733B5" w:rsidRPr="00027E12" w:rsidRDefault="000733B5" w:rsidP="000733B5">
            <w:pPr>
              <w:spacing w:after="0" w:line="300" w:lineRule="auto"/>
              <w:ind w:firstLine="357"/>
              <w:rPr>
                <w:b/>
              </w:rPr>
            </w:pPr>
            <w:r w:rsidRPr="00280702">
              <w:rPr>
                <w:color w:val="0D0D0D" w:themeColor="text1" w:themeTint="F2"/>
              </w:rPr>
              <w:t xml:space="preserve">- входная ёмкость </w:t>
            </w:r>
            <w:r w:rsidRPr="00280702">
              <w:rPr>
                <w:i/>
                <w:color w:val="0D0D0D" w:themeColor="text1" w:themeTint="F2"/>
                <w:lang w:val="en-US"/>
              </w:rPr>
              <w:t>C</w:t>
            </w:r>
            <w:r w:rsidRPr="00280702">
              <w:rPr>
                <w:i/>
                <w:color w:val="0D0D0D" w:themeColor="text1" w:themeTint="F2"/>
                <w:vertAlign w:val="subscript"/>
                <w:lang w:val="en-US"/>
              </w:rPr>
              <w:t>V</w:t>
            </w:r>
            <w:r>
              <w:rPr>
                <w:color w:val="0D0D0D" w:themeColor="text1" w:themeTint="F2"/>
              </w:rPr>
              <w:t xml:space="preserve"> </w:t>
            </w:r>
            <w:r>
              <w:rPr>
                <w:color w:val="0D0D0D" w:themeColor="text1" w:themeTint="F2"/>
              </w:rPr>
              <w:sym w:font="Symbol" w:char="F0A3"/>
            </w:r>
            <w:r>
              <w:rPr>
                <w:color w:val="0D0D0D" w:themeColor="text1" w:themeTint="F2"/>
              </w:rPr>
              <w:t xml:space="preserve"> 15</w:t>
            </w:r>
            <w:r w:rsidRPr="00E67670">
              <w:rPr>
                <w:color w:val="0D0D0D" w:themeColor="text1" w:themeTint="F2"/>
              </w:rPr>
              <w:t xml:space="preserve"> </w:t>
            </w:r>
            <w:r w:rsidR="00226BB6">
              <w:rPr>
                <w:color w:val="0D0D0D" w:themeColor="text1" w:themeTint="F2"/>
              </w:rPr>
              <w:t>пФ</w:t>
            </w:r>
          </w:p>
        </w:tc>
      </w:tr>
    </w:tbl>
    <w:p w:rsidR="005C463F" w:rsidRDefault="005C463F" w:rsidP="005C463F">
      <w:pPr>
        <w:spacing w:before="120" w:after="0" w:line="300" w:lineRule="auto"/>
        <w:ind w:firstLine="357"/>
        <w:rPr>
          <w:color w:val="0D0D0D" w:themeColor="text1" w:themeTint="F2"/>
        </w:rPr>
      </w:pPr>
      <w:r>
        <w:rPr>
          <w:color w:val="0D0D0D" w:themeColor="text1" w:themeTint="F2"/>
        </w:rPr>
        <w:t xml:space="preserve">Провели дополнительный эксперимент и получили значение </w:t>
      </w:r>
    </w:p>
    <w:p w:rsidR="006F1B60" w:rsidRDefault="006F1B60" w:rsidP="007C0C0C">
      <w:pPr>
        <w:spacing w:after="0" w:line="300" w:lineRule="auto"/>
        <w:ind w:firstLine="357"/>
        <w:jc w:val="center"/>
        <w:rPr>
          <w:color w:val="0D0D0D" w:themeColor="text1" w:themeTint="F2"/>
        </w:rPr>
      </w:pPr>
      <w:r w:rsidRPr="00B10D76">
        <w:rPr>
          <w:i/>
          <w:color w:val="0D0D0D" w:themeColor="text1" w:themeTint="F2"/>
          <w:lang w:val="en-US"/>
        </w:rPr>
        <w:t>R</w:t>
      </w:r>
      <w:proofErr w:type="spellStart"/>
      <w:r w:rsidRPr="00B10D76">
        <w:rPr>
          <w:color w:val="0D0D0D" w:themeColor="text1" w:themeTint="F2"/>
          <w:vertAlign w:val="subscript"/>
        </w:rPr>
        <w:t>вых</w:t>
      </w:r>
      <w:proofErr w:type="spellEnd"/>
      <w:r w:rsidRPr="00280702">
        <w:rPr>
          <w:color w:val="0D0D0D" w:themeColor="text1" w:themeTint="F2"/>
        </w:rPr>
        <w:t xml:space="preserve"> </w:t>
      </w:r>
      <w:r w:rsidR="00E67670">
        <w:rPr>
          <w:color w:val="0D0D0D" w:themeColor="text1" w:themeTint="F2"/>
        </w:rPr>
        <w:t>≈</w:t>
      </w:r>
      <w:r w:rsidR="002F14CF">
        <w:rPr>
          <w:color w:val="0D0D0D" w:themeColor="text1" w:themeTint="F2"/>
        </w:rPr>
        <w:t xml:space="preserve"> 5 кОм</w:t>
      </w:r>
    </w:p>
    <w:p w:rsidR="00933EC4" w:rsidRDefault="00933EC4" w:rsidP="006E478E">
      <w:pPr>
        <w:pStyle w:val="Style14"/>
        <w:widowControl/>
        <w:spacing w:line="240" w:lineRule="auto"/>
        <w:ind w:firstLine="357"/>
        <w:jc w:val="left"/>
        <w:rPr>
          <w:color w:val="0D0D0D" w:themeColor="text1" w:themeTint="F2"/>
        </w:rPr>
      </w:pPr>
      <w:r>
        <w:t xml:space="preserve">Рассчитаем </w:t>
      </w:r>
      <w:r w:rsidR="006F1B60">
        <w:t>значени</w:t>
      </w:r>
      <w:r w:rsidR="007349EF">
        <w:t>е</w:t>
      </w:r>
      <w:r w:rsidR="00F31AE1">
        <w:t xml:space="preserve"> </w:t>
      </w:r>
      <w:r>
        <w:rPr>
          <w:color w:val="0D0D0D" w:themeColor="text1" w:themeTint="F2"/>
        </w:rPr>
        <w:t>погрешности взаимодействия</w:t>
      </w:r>
      <w:r w:rsidR="0054799B">
        <w:rPr>
          <w:color w:val="0D0D0D" w:themeColor="text1" w:themeTint="F2"/>
        </w:rPr>
        <w:t xml:space="preserve"> по </w:t>
      </w:r>
      <w:r w:rsidR="0054799B" w:rsidRPr="003727A2">
        <w:rPr>
          <w:color w:val="0D0D0D" w:themeColor="text1" w:themeTint="F2"/>
          <w:highlight w:val="green"/>
        </w:rPr>
        <w:t>известному выражению</w:t>
      </w:r>
      <w:r w:rsidR="006F1B60">
        <w:t>:</w:t>
      </w:r>
    </w:p>
    <w:p w:rsidR="00933EC4" w:rsidRPr="00F66CC2" w:rsidRDefault="00933EC4" w:rsidP="00DA2B3D">
      <w:pPr>
        <w:pStyle w:val="Style14"/>
        <w:widowControl/>
        <w:spacing w:before="120" w:line="240" w:lineRule="auto"/>
        <w:ind w:firstLine="0"/>
        <w:jc w:val="center"/>
        <w:rPr>
          <w:color w:val="0D0D0D" w:themeColor="text1" w:themeTint="F2"/>
        </w:rPr>
      </w:pPr>
      <w:r w:rsidRPr="00F66CC2">
        <w:rPr>
          <w:color w:val="0D0D0D" w:themeColor="text1" w:themeTint="F2"/>
        </w:rPr>
        <w:sym w:font="Symbol" w:char="F044"/>
      </w:r>
      <w:proofErr w:type="spellStart"/>
      <w:r w:rsidRPr="00F66CC2">
        <w:rPr>
          <w:color w:val="0D0D0D" w:themeColor="text1" w:themeTint="F2"/>
          <w:vertAlign w:val="subscript"/>
        </w:rPr>
        <w:t>вз.</w:t>
      </w:r>
      <w:r>
        <w:rPr>
          <w:color w:val="0D0D0D" w:themeColor="text1" w:themeTint="F2"/>
          <w:vertAlign w:val="subscript"/>
        </w:rPr>
        <w:t>п</w:t>
      </w:r>
      <w:proofErr w:type="spellEnd"/>
      <w:r>
        <w:rPr>
          <w:color w:val="0D0D0D" w:themeColor="text1" w:themeTint="F2"/>
          <w:vertAlign w:val="subscript"/>
        </w:rPr>
        <w:t>.</w:t>
      </w:r>
      <w:r w:rsidRPr="00F66CC2">
        <w:rPr>
          <w:color w:val="0D0D0D" w:themeColor="text1" w:themeTint="F2"/>
          <w:vertAlign w:val="subscript"/>
        </w:rPr>
        <w:t xml:space="preserve"> </w:t>
      </w:r>
      <w:r w:rsidRPr="00F66CC2">
        <w:rPr>
          <w:color w:val="0D0D0D" w:themeColor="text1" w:themeTint="F2"/>
        </w:rPr>
        <w:sym w:font="Symbol" w:char="F0BB"/>
      </w:r>
      <w:r w:rsidRPr="00F66CC2">
        <w:rPr>
          <w:color w:val="0D0D0D" w:themeColor="text1" w:themeTint="F2"/>
        </w:rPr>
        <w:t xml:space="preserve"> – </w:t>
      </w:r>
      <w:r w:rsidRPr="00F66CC2">
        <w:rPr>
          <w:i/>
          <w:iCs/>
          <w:color w:val="0D0D0D" w:themeColor="text1" w:themeTint="F2"/>
          <w:lang w:val="en-US"/>
        </w:rPr>
        <w:t>U</w:t>
      </w:r>
      <w:r w:rsidRPr="00F66CC2">
        <w:rPr>
          <w:color w:val="0D0D0D" w:themeColor="text1" w:themeTint="F2"/>
        </w:rPr>
        <w:t xml:space="preserve"> (</w:t>
      </w:r>
      <m:oMath>
        <m:box>
          <m:boxPr>
            <m:ctrlPr>
              <w:rPr>
                <w:rFonts w:ascii="Cambria Math" w:hAnsi="Cambria Math"/>
                <w:i/>
                <w:color w:val="0D0D0D" w:themeColor="text1" w:themeTint="F2"/>
                <w:lang w:val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D0D0D" w:themeColor="text1" w:themeTint="F2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</w:rPr>
                      <m:t xml:space="preserve">вых. 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V</m:t>
                    </m:r>
                  </m:sub>
                </m:sSub>
              </m:den>
            </m:f>
          </m:e>
        </m:box>
        <m:r>
          <w:rPr>
            <w:rFonts w:ascii="Cambria Math" w:hAnsi="Cambria Math"/>
            <w:color w:val="0D0D0D" w:themeColor="text1" w:themeTint="F2"/>
          </w:rPr>
          <m:t xml:space="preserve"> </m:t>
        </m:r>
      </m:oMath>
      <w:r w:rsidRPr="00F66CC2">
        <w:rPr>
          <w:color w:val="0D0D0D" w:themeColor="text1" w:themeTint="F2"/>
        </w:rPr>
        <w:t>+ 0</w:t>
      </w:r>
      <w:proofErr w:type="gramStart"/>
      <w:r w:rsidRPr="00F66CC2">
        <w:rPr>
          <w:color w:val="0D0D0D" w:themeColor="text1" w:themeTint="F2"/>
        </w:rPr>
        <w:t>,5</w:t>
      </w:r>
      <w:proofErr w:type="gramEnd"/>
      <w:r w:rsidRPr="00F66CC2">
        <w:rPr>
          <w:i/>
          <w:iCs/>
          <w:color w:val="0D0D0D" w:themeColor="text1" w:themeTint="F2"/>
        </w:rPr>
        <w:t>·</w:t>
      </w:r>
      <w:r w:rsidRPr="00F66CC2">
        <w:rPr>
          <w:color w:val="0D0D0D" w:themeColor="text1" w:themeTint="F2"/>
        </w:rPr>
        <w:sym w:font="Symbol" w:char="F077"/>
      </w:r>
      <w:r w:rsidRPr="00F66CC2">
        <w:rPr>
          <w:color w:val="0D0D0D" w:themeColor="text1" w:themeTint="F2"/>
          <w:vertAlign w:val="superscript"/>
        </w:rPr>
        <w:t>2</w:t>
      </w:r>
      <m:oMath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  <w:vertAlign w:val="superscript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>С</m:t>
            </m:r>
          </m:e>
          <m:sub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 xml:space="preserve">V </m:t>
            </m:r>
          </m:sub>
          <m:sup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>2</m:t>
            </m:r>
          </m:sup>
        </m:sSubSup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color w:val="0D0D0D" w:themeColor="text1" w:themeTint="F2"/>
              </w:rPr>
              <m:t>вых</m:t>
            </m:r>
          </m:sub>
          <m:sup>
            <m:r>
              <w:rPr>
                <w:rFonts w:ascii="Cambria Math" w:hAnsi="Cambria Math"/>
                <w:color w:val="0D0D0D" w:themeColor="text1" w:themeTint="F2"/>
              </w:rPr>
              <m:t>2</m:t>
            </m:r>
          </m:sup>
        </m:sSubSup>
        <m:r>
          <w:rPr>
            <w:rFonts w:ascii="Cambria Math" w:hAnsi="Cambria Math"/>
            <w:color w:val="0D0D0D" w:themeColor="text1" w:themeTint="F2"/>
          </w:rPr>
          <m:t>)=</m:t>
        </m:r>
      </m:oMath>
    </w:p>
    <w:p w:rsidR="006F1B60" w:rsidRPr="00D03CEF" w:rsidRDefault="00933EC4" w:rsidP="00933EC4">
      <w:pPr>
        <w:spacing w:after="0" w:line="300" w:lineRule="auto"/>
        <w:ind w:firstLine="357"/>
      </w:pPr>
      <w:r>
        <w:rPr>
          <w:color w:val="0D0D0D" w:themeColor="text1" w:themeTint="F2"/>
        </w:rPr>
        <w:t xml:space="preserve">= </w:t>
      </w:r>
      <w:r w:rsidRPr="00874626">
        <w:rPr>
          <w:color w:val="0D0D0D" w:themeColor="text1" w:themeTint="F2"/>
          <w:szCs w:val="20"/>
        </w:rPr>
        <w:t xml:space="preserve">- </w:t>
      </w:r>
      <w:r w:rsidR="00F40FB7">
        <w:rPr>
          <w:color w:val="0D0D0D" w:themeColor="text1" w:themeTint="F2"/>
          <w:sz w:val="20"/>
          <w:szCs w:val="20"/>
        </w:rPr>
        <w:t>9</w:t>
      </w:r>
      <w:r w:rsidRPr="009B374D">
        <w:rPr>
          <w:color w:val="0D0D0D" w:themeColor="text1" w:themeTint="F2"/>
          <w:sz w:val="20"/>
          <w:szCs w:val="20"/>
        </w:rPr>
        <w:t>,10</w:t>
      </w:r>
      <w:r w:rsidRPr="00F66CC2">
        <w:rPr>
          <w:color w:val="0D0D0D" w:themeColor="text1" w:themeTint="F2"/>
        </w:rPr>
        <w:t xml:space="preserve"> (</w:t>
      </w:r>
      <m:oMath>
        <m:f>
          <m:fPr>
            <m:ctrlPr>
              <w:rPr>
                <w:rFonts w:ascii="Cambria Math" w:hAnsi="Cambria Math" w:cstheme="minorHAnsi"/>
                <w:i/>
                <w:color w:val="0D0D0D" w:themeColor="text1" w:themeTint="F2"/>
                <w:sz w:val="20"/>
                <w:szCs w:val="20"/>
              </w:rPr>
            </m:ctrlPr>
          </m:fPr>
          <m:num>
            <m: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5 кОм</m:t>
            </m:r>
          </m:num>
          <m:den>
            <m: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4000 кОм</m:t>
            </m:r>
          </m:den>
        </m:f>
        <m:r>
          <w:rPr>
            <w:rFonts w:ascii="Cambria Math" w:hAnsi="Cambria Math" w:cstheme="minorHAnsi"/>
            <w:color w:val="0D0D0D" w:themeColor="text1" w:themeTint="F2"/>
            <w:sz w:val="20"/>
            <w:szCs w:val="20"/>
          </w:rPr>
          <m:t xml:space="preserve">+0,5 </m:t>
        </m:r>
        <m:d>
          <m:dPr>
            <m:ctrlPr>
              <w:rPr>
                <w:rFonts w:ascii="Cambria Math" w:hAnsi="Cambria Math" w:cstheme="minorHAnsi"/>
                <w:i/>
                <w:color w:val="0D0D0D" w:themeColor="text1" w:themeTint="F2"/>
                <w:sz w:val="20"/>
                <w:szCs w:val="20"/>
              </w:rPr>
            </m:ctrlPr>
          </m:dPr>
          <m:e>
            <m: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2·</m:t>
            </m:r>
            <m:r>
              <m:rPr>
                <m:sty m:val="p"/>
              </m:rP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3,14 ·</m:t>
            </m:r>
            <m:sSup>
              <m:sSupPr>
                <m:ctrlPr>
                  <w:rPr>
                    <w:rFonts w:ascii="Cambria Math" w:hAnsi="Cambria Math" w:cstheme="minorHAnsi"/>
                    <w:i/>
                    <w:color w:val="0D0D0D" w:themeColor="text1" w:themeTint="F2"/>
                    <w:sz w:val="20"/>
                    <w:szCs w:val="20"/>
                  </w:rPr>
                </m:ctrlPr>
              </m:sSup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 w:val="20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  <w:color w:val="0D0D0D" w:themeColor="text1" w:themeTint="F2"/>
                    <w:sz w:val="20"/>
                    <w:szCs w:val="20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·15·</m:t>
            </m:r>
            <m:sSup>
              <m:sSupPr>
                <m:ctrlPr>
                  <w:rPr>
                    <w:rFonts w:ascii="Cambria Math" w:hAnsi="Cambria Math" w:cstheme="minorHAnsi"/>
                    <w:color w:val="0D0D0D" w:themeColor="text1" w:themeTint="F2"/>
                    <w:sz w:val="20"/>
                    <w:szCs w:val="20"/>
                  </w:rPr>
                </m:ctrlPr>
              </m:sSup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 w:val="20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  <w:color w:val="0D0D0D" w:themeColor="text1" w:themeTint="F2"/>
                    <w:sz w:val="20"/>
                    <w:szCs w:val="20"/>
                  </w:rPr>
                  <m:t>-12</m:t>
                </m:r>
              </m:sup>
            </m:sSup>
            <m: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·5·</m:t>
            </m:r>
            <m:sSup>
              <m:sSupPr>
                <m:ctrlPr>
                  <w:rPr>
                    <w:rFonts w:ascii="Cambria Math" w:hAnsi="Cambria Math" w:cstheme="minorHAnsi"/>
                    <w:i/>
                    <w:color w:val="0D0D0D" w:themeColor="text1" w:themeTint="F2"/>
                    <w:sz w:val="20"/>
                    <w:szCs w:val="20"/>
                  </w:rPr>
                </m:ctrlPr>
              </m:sSup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 w:val="20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  <w:color w:val="0D0D0D" w:themeColor="text1" w:themeTint="F2"/>
                    <w:sz w:val="20"/>
                    <w:szCs w:val="20"/>
                  </w:rPr>
                  <m:t>3</m:t>
                </m:r>
              </m:sup>
            </m:sSup>
          </m:e>
        </m:d>
        <m:f>
          <m:fPr>
            <m:ctrlPr>
              <w:rPr>
                <w:rFonts w:ascii="Cambria Math" w:hAnsi="Cambria Math" w:cstheme="minorHAnsi"/>
                <w:i/>
                <w:color w:val="0D0D0D" w:themeColor="text1" w:themeTint="F2"/>
                <w:sz w:val="20"/>
                <w:szCs w:val="20"/>
              </w:rPr>
            </m:ctrlPr>
          </m:fPr>
          <m:num>
            <m: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2</m:t>
            </m:r>
          </m:num>
          <m:den/>
        </m:f>
        <m:r>
          <w:rPr>
            <w:rFonts w:ascii="Cambria Math" w:hAnsi="Cambria Math" w:cstheme="minorHAnsi"/>
            <w:color w:val="0D0D0D" w:themeColor="text1" w:themeTint="F2"/>
            <w:sz w:val="20"/>
            <w:szCs w:val="20"/>
          </w:rPr>
          <m:t xml:space="preserve"> )=-9,10</m:t>
        </m:r>
        <m:r>
          <w:rPr>
            <w:rFonts w:ascii="Cambria Math" w:hAnsi="Cambria Math" w:cstheme="minorHAnsi"/>
            <w:i/>
            <w:color w:val="0D0D0D" w:themeColor="text1" w:themeTint="F2"/>
            <w:sz w:val="20"/>
            <w:szCs w:val="20"/>
          </w:rPr>
          <w:sym w:font="Symbol" w:char="F0D7"/>
        </m:r>
        <m:d>
          <m:dPr>
            <m:ctrlPr>
              <w:rPr>
                <w:rFonts w:ascii="Cambria Math" w:hAnsi="Cambria Math" w:cstheme="minorHAnsi"/>
                <w:i/>
                <w:color w:val="0D0D0D" w:themeColor="text1" w:themeTint="F2"/>
                <w:sz w:val="20"/>
                <w:szCs w:val="20"/>
              </w:rPr>
            </m:ctrlPr>
          </m:dPr>
          <m:e>
            <m:r>
              <w:rPr>
                <w:rFonts w:ascii="Cambria Math" w:hAnsi="Cambria Math" w:cstheme="minorHAnsi"/>
                <w:color w:val="0D0D0D" w:themeColor="text1" w:themeTint="F2"/>
                <w:sz w:val="20"/>
                <w:szCs w:val="20"/>
              </w:rPr>
              <m:t>0,00125+0,00</m:t>
            </m:r>
          </m:e>
        </m:d>
        <m:r>
          <w:rPr>
            <w:rFonts w:ascii="Cambria Math" w:hAnsi="Cambria Math" w:cstheme="minorHAnsi"/>
            <w:i/>
            <w:color w:val="0D0D0D" w:themeColor="text1" w:themeTint="F2"/>
            <w:sz w:val="20"/>
            <w:szCs w:val="20"/>
          </w:rPr>
          <w:sym w:font="Symbol" w:char="F0BB"/>
        </m:r>
        <m:r>
          <w:rPr>
            <w:rFonts w:ascii="Cambria Math" w:hAnsi="Cambria Math" w:cstheme="minorHAnsi"/>
            <w:color w:val="0D0D0D" w:themeColor="text1" w:themeTint="F2"/>
            <w:sz w:val="20"/>
            <w:szCs w:val="20"/>
          </w:rPr>
          <m:t xml:space="preserve"> -0,011</m:t>
        </m:r>
        <w:proofErr w:type="gramStart"/>
        <m:r>
          <w:rPr>
            <w:rFonts w:ascii="Cambria Math" w:hAnsi="Cambria Math" w:cstheme="minorHAnsi"/>
            <w:color w:val="0D0D0D" w:themeColor="text1" w:themeTint="F2"/>
            <w:sz w:val="20"/>
            <w:szCs w:val="20"/>
          </w:rPr>
          <m:t xml:space="preserve"> В</m:t>
        </m:r>
      </m:oMath>
      <w:proofErr w:type="gramEnd"/>
    </w:p>
    <w:p w:rsidR="006F1B60" w:rsidRPr="0054799B" w:rsidRDefault="009B374D" w:rsidP="0054799B">
      <w:pPr>
        <w:spacing w:before="120" w:after="120" w:line="300" w:lineRule="auto"/>
        <w:ind w:firstLine="357"/>
        <w:jc w:val="both"/>
      </w:pPr>
      <w:r>
        <w:t>О</w:t>
      </w:r>
      <w:r w:rsidR="0054799B">
        <w:t>братим внимание, что погрешность взаимодействия в отличи</w:t>
      </w:r>
      <w:proofErr w:type="gramStart"/>
      <w:r w:rsidR="0054799B">
        <w:t>и</w:t>
      </w:r>
      <w:proofErr w:type="gramEnd"/>
      <w:r w:rsidR="0054799B">
        <w:t xml:space="preserve"> от других составляющих всегда имеет один знак – отрицательный. Это будет неудобно при окончательной записи результата измерения, поэтому проведём </w:t>
      </w:r>
      <w:r w:rsidR="0054799B" w:rsidRPr="0025110E">
        <w:rPr>
          <w:i/>
          <w:highlight w:val="green"/>
        </w:rPr>
        <w:t>процедуру симметрирования</w:t>
      </w:r>
      <w:r w:rsidR="0054799B">
        <w:t xml:space="preserve"> </w:t>
      </w:r>
      <w:r w:rsidR="0054799B" w:rsidRPr="00F66CC2">
        <w:rPr>
          <w:color w:val="0D0D0D" w:themeColor="text1" w:themeTint="F2"/>
        </w:rPr>
        <w:sym w:font="Symbol" w:char="F044"/>
      </w:r>
      <w:proofErr w:type="spellStart"/>
      <w:r w:rsidR="0054799B" w:rsidRPr="00F66CC2">
        <w:rPr>
          <w:color w:val="0D0D0D" w:themeColor="text1" w:themeTint="F2"/>
          <w:vertAlign w:val="subscript"/>
        </w:rPr>
        <w:t>вз</w:t>
      </w:r>
      <w:proofErr w:type="gramStart"/>
      <w:r w:rsidR="0054799B" w:rsidRPr="00F66CC2">
        <w:rPr>
          <w:color w:val="0D0D0D" w:themeColor="text1" w:themeTint="F2"/>
          <w:vertAlign w:val="subscript"/>
        </w:rPr>
        <w:t>.</w:t>
      </w:r>
      <w:r w:rsidR="0054799B">
        <w:rPr>
          <w:color w:val="0D0D0D" w:themeColor="text1" w:themeTint="F2"/>
          <w:vertAlign w:val="subscript"/>
        </w:rPr>
        <w:t>п</w:t>
      </w:r>
      <w:proofErr w:type="spellEnd"/>
      <w:proofErr w:type="gramEnd"/>
      <w:r w:rsidR="0054799B">
        <w:rPr>
          <w:color w:val="0D0D0D" w:themeColor="text1" w:themeTint="F2"/>
        </w:rPr>
        <w:t xml:space="preserve"> и введения </w:t>
      </w:r>
      <w:r w:rsidR="0054799B" w:rsidRPr="003727A2">
        <w:rPr>
          <w:i/>
          <w:color w:val="0D0D0D" w:themeColor="text1" w:themeTint="F2"/>
          <w:highlight w:val="green"/>
        </w:rPr>
        <w:t>поправк</w:t>
      </w:r>
      <w:r w:rsidR="003727A2" w:rsidRPr="003727A2">
        <w:rPr>
          <w:i/>
          <w:color w:val="0D0D0D" w:themeColor="text1" w:themeTint="F2"/>
          <w:highlight w:val="green"/>
        </w:rPr>
        <w:t>и</w:t>
      </w:r>
      <w:r w:rsidR="0054799B" w:rsidRPr="003727A2">
        <w:rPr>
          <w:color w:val="0D0D0D" w:themeColor="text1" w:themeTint="F2"/>
          <w:highlight w:val="green"/>
        </w:rPr>
        <w:t xml:space="preserve"> </w:t>
      </w:r>
      <w:r w:rsidR="0054799B" w:rsidRPr="003727A2">
        <w:rPr>
          <w:rStyle w:val="FontStyle54"/>
          <w:color w:val="0D0D0D" w:themeColor="text1" w:themeTint="F2"/>
          <w:sz w:val="24"/>
          <w:szCs w:val="24"/>
          <w:highlight w:val="green"/>
        </w:rPr>
        <w:t>η</w:t>
      </w:r>
      <w:r w:rsidR="0054799B">
        <w:rPr>
          <w:color w:val="0D0D0D" w:themeColor="text1" w:themeTint="F2"/>
        </w:rPr>
        <w:t xml:space="preserve"> в </w:t>
      </w:r>
      <w:r w:rsidR="00744C8E">
        <w:rPr>
          <w:color w:val="0D0D0D" w:themeColor="text1" w:themeTint="F2"/>
        </w:rPr>
        <w:t>измеренное значение</w:t>
      </w:r>
      <w:r w:rsidR="0054799B">
        <w:rPr>
          <w:color w:val="0D0D0D" w:themeColor="text1" w:themeTint="F2"/>
        </w:rPr>
        <w:t>.</w:t>
      </w:r>
    </w:p>
    <w:p w:rsidR="006F1B60" w:rsidRPr="005128B1" w:rsidRDefault="0054799B" w:rsidP="0054799B">
      <w:pPr>
        <w:spacing w:line="300" w:lineRule="auto"/>
        <w:ind w:firstLine="357"/>
        <w:rPr>
          <w:color w:val="0D0D0D" w:themeColor="text1" w:themeTint="F2"/>
        </w:rPr>
      </w:pPr>
      <w:r>
        <w:rPr>
          <w:color w:val="0D0D0D" w:themeColor="text1" w:themeTint="F2"/>
        </w:rPr>
        <w:t>П</w:t>
      </w:r>
      <w:r w:rsidR="006F1B60" w:rsidRPr="00724D60">
        <w:rPr>
          <w:color w:val="0D0D0D" w:themeColor="text1" w:themeTint="F2"/>
        </w:rPr>
        <w:t xml:space="preserve">редельное значение </w:t>
      </w:r>
      <w:r w:rsidR="006F1B60" w:rsidRPr="00FB674D">
        <w:rPr>
          <w:b/>
          <w:i/>
          <w:color w:val="0D0D0D" w:themeColor="text1" w:themeTint="F2"/>
        </w:rPr>
        <w:t>отсимметрированной</w:t>
      </w:r>
      <w:r w:rsidR="006F1B60" w:rsidRPr="00724D60">
        <w:rPr>
          <w:color w:val="0D0D0D" w:themeColor="text1" w:themeTint="F2"/>
        </w:rPr>
        <w:t xml:space="preserve"> погрешности взаимодействия:</w:t>
      </w:r>
    </w:p>
    <w:p w:rsidR="006F1B60" w:rsidRDefault="006F1B60" w:rsidP="0054799B">
      <w:pPr>
        <w:spacing w:before="120" w:after="120" w:line="300" w:lineRule="auto"/>
        <w:jc w:val="right"/>
        <w:rPr>
          <w:color w:val="0D0D0D" w:themeColor="text1" w:themeTint="F2"/>
        </w:rPr>
      </w:pPr>
      <w:r w:rsidRPr="00724D60">
        <w:rPr>
          <w:color w:val="0D0D0D" w:themeColor="text1" w:themeTint="F2"/>
        </w:rPr>
        <w:sym w:font="Symbol" w:char="F044"/>
      </w:r>
      <w:proofErr w:type="spellStart"/>
      <w:r w:rsidRPr="00724D60">
        <w:rPr>
          <w:color w:val="0D0D0D" w:themeColor="text1" w:themeTint="F2"/>
          <w:vertAlign w:val="subscript"/>
        </w:rPr>
        <w:t>вз.</w:t>
      </w:r>
      <w:r w:rsidR="00337FAF">
        <w:rPr>
          <w:color w:val="0D0D0D" w:themeColor="text1" w:themeTint="F2"/>
          <w:vertAlign w:val="subscript"/>
        </w:rPr>
        <w:t>сим.</w:t>
      </w:r>
      <w:r w:rsidRPr="00724D60">
        <w:rPr>
          <w:color w:val="0D0D0D" w:themeColor="text1" w:themeTint="F2"/>
          <w:vertAlign w:val="subscript"/>
        </w:rPr>
        <w:t>п</w:t>
      </w:r>
      <w:proofErr w:type="spellEnd"/>
      <w:r w:rsidRPr="00724D60">
        <w:rPr>
          <w:color w:val="0D0D0D" w:themeColor="text1" w:themeTint="F2"/>
          <w:vertAlign w:val="subscript"/>
        </w:rPr>
        <w:t>.</w:t>
      </w:r>
      <w:r w:rsidRPr="00724D60">
        <w:rPr>
          <w:color w:val="0D0D0D" w:themeColor="text1" w:themeTint="F2"/>
        </w:rPr>
        <w:t xml:space="preserve"> = ±</w:t>
      </w:r>
      <w:r>
        <w:rPr>
          <w:color w:val="0D0D0D" w:themeColor="text1" w:themeTint="F2"/>
        </w:rPr>
        <w:t xml:space="preserve"> </w:t>
      </w:r>
      <w:r w:rsidRPr="00724D60">
        <w:rPr>
          <w:color w:val="0D0D0D" w:themeColor="text1" w:themeTint="F2"/>
        </w:rPr>
        <w:t>|</w:t>
      </w:r>
      <w:r w:rsidRPr="00724D60">
        <w:rPr>
          <w:color w:val="0D0D0D" w:themeColor="text1" w:themeTint="F2"/>
        </w:rPr>
        <w:sym w:font="Symbol" w:char="F044"/>
      </w:r>
      <w:proofErr w:type="spellStart"/>
      <w:r w:rsidR="004C1CC2">
        <w:rPr>
          <w:color w:val="0D0D0D" w:themeColor="text1" w:themeTint="F2"/>
          <w:vertAlign w:val="subscript"/>
        </w:rPr>
        <w:t>вз.п</w:t>
      </w:r>
      <w:proofErr w:type="spellEnd"/>
      <w:r w:rsidR="004C1CC2">
        <w:rPr>
          <w:color w:val="0D0D0D" w:themeColor="text1" w:themeTint="F2"/>
          <w:vertAlign w:val="subscript"/>
        </w:rPr>
        <w:t>.</w:t>
      </w:r>
      <w:r w:rsidR="00E81DDD">
        <w:rPr>
          <w:color w:val="0D0D0D" w:themeColor="text1" w:themeTint="F2"/>
        </w:rPr>
        <w:t>/</w:t>
      </w:r>
      <w:r w:rsidRPr="00724D60">
        <w:rPr>
          <w:color w:val="0D0D0D" w:themeColor="text1" w:themeTint="F2"/>
        </w:rPr>
        <w:t xml:space="preserve">2| = </w:t>
      </w:r>
      <w:r w:rsidR="004C1CC2" w:rsidRPr="00724D60">
        <w:rPr>
          <w:color w:val="0D0D0D" w:themeColor="text1" w:themeTint="F2"/>
        </w:rPr>
        <w:t>±</w:t>
      </w:r>
      <w:r w:rsidRPr="00724D60">
        <w:rPr>
          <w:color w:val="0D0D0D" w:themeColor="text1" w:themeTint="F2"/>
        </w:rPr>
        <w:t>|</w:t>
      </w:r>
      <w:r w:rsidR="004C1CC2">
        <w:rPr>
          <w:color w:val="0D0D0D" w:themeColor="text1" w:themeTint="F2"/>
        </w:rPr>
        <w:t>-</w:t>
      </w:r>
      <w:r w:rsidRPr="00724D60">
        <w:rPr>
          <w:color w:val="0D0D0D" w:themeColor="text1" w:themeTint="F2"/>
        </w:rPr>
        <w:t>0,0</w:t>
      </w:r>
      <w:r w:rsidR="008F1EAF">
        <w:rPr>
          <w:color w:val="0D0D0D" w:themeColor="text1" w:themeTint="F2"/>
        </w:rPr>
        <w:t>11</w:t>
      </w:r>
      <w:r w:rsidRPr="00724D60">
        <w:rPr>
          <w:color w:val="0D0D0D" w:themeColor="text1" w:themeTint="F2"/>
        </w:rPr>
        <w:t xml:space="preserve">/2| = </w:t>
      </w:r>
      <w:r w:rsidRPr="00643C0C">
        <w:rPr>
          <w:color w:val="0D0D0D" w:themeColor="text1" w:themeTint="F2"/>
          <w:highlight w:val="green"/>
        </w:rPr>
        <w:t>± 0,0</w:t>
      </w:r>
      <w:r w:rsidR="008F1EAF" w:rsidRPr="00643C0C">
        <w:rPr>
          <w:color w:val="0D0D0D" w:themeColor="text1" w:themeTint="F2"/>
          <w:highlight w:val="green"/>
        </w:rPr>
        <w:t>055</w:t>
      </w:r>
      <w:proofErr w:type="gramStart"/>
      <w:r w:rsidR="00D92683">
        <w:rPr>
          <w:color w:val="0D0D0D" w:themeColor="text1" w:themeTint="F2"/>
        </w:rPr>
        <w:t xml:space="preserve"> В</w:t>
      </w:r>
      <w:proofErr w:type="gramEnd"/>
      <w:r w:rsidR="00D92683">
        <w:rPr>
          <w:color w:val="0D0D0D" w:themeColor="text1" w:themeTint="F2"/>
        </w:rPr>
        <w:t xml:space="preserve">                    </w:t>
      </w:r>
      <w:r w:rsidR="00D92683" w:rsidRPr="00A84EF8">
        <w:rPr>
          <w:color w:val="0D0D0D" w:themeColor="text1" w:themeTint="F2"/>
          <w:highlight w:val="green"/>
        </w:rPr>
        <w:t>(1.</w:t>
      </w:r>
      <w:r w:rsidR="002509AC" w:rsidRPr="00A84EF8">
        <w:rPr>
          <w:color w:val="0D0D0D" w:themeColor="text1" w:themeTint="F2"/>
          <w:highlight w:val="green"/>
        </w:rPr>
        <w:t>5</w:t>
      </w:r>
      <w:r w:rsidR="00D92683" w:rsidRPr="00A84EF8">
        <w:rPr>
          <w:color w:val="0D0D0D" w:themeColor="text1" w:themeTint="F2"/>
          <w:highlight w:val="green"/>
        </w:rPr>
        <w:t>)</w:t>
      </w:r>
    </w:p>
    <w:p w:rsidR="006F1B60" w:rsidRDefault="003727A2" w:rsidP="0054799B">
      <w:pPr>
        <w:spacing w:before="120" w:after="120" w:line="300" w:lineRule="auto"/>
        <w:ind w:firstLine="357"/>
        <w:rPr>
          <w:color w:val="0D0D0D" w:themeColor="text1" w:themeTint="F2"/>
        </w:rPr>
      </w:pPr>
      <w:r>
        <w:rPr>
          <w:rStyle w:val="FontStyle54"/>
          <w:color w:val="0D0D0D" w:themeColor="text1" w:themeTint="F2"/>
          <w:sz w:val="24"/>
          <w:szCs w:val="24"/>
        </w:rPr>
        <w:t>Значение п</w:t>
      </w:r>
      <w:r w:rsidR="00E81DDD">
        <w:rPr>
          <w:rStyle w:val="FontStyle54"/>
          <w:color w:val="0D0D0D" w:themeColor="text1" w:themeTint="F2"/>
          <w:sz w:val="24"/>
          <w:szCs w:val="24"/>
        </w:rPr>
        <w:t>оправк</w:t>
      </w:r>
      <w:r>
        <w:rPr>
          <w:rStyle w:val="FontStyle54"/>
          <w:color w:val="0D0D0D" w:themeColor="text1" w:themeTint="F2"/>
          <w:sz w:val="24"/>
          <w:szCs w:val="24"/>
        </w:rPr>
        <w:t>и</w:t>
      </w:r>
      <w:r w:rsidR="00E81DDD">
        <w:rPr>
          <w:rStyle w:val="FontStyle54"/>
          <w:color w:val="0D0D0D" w:themeColor="text1" w:themeTint="F2"/>
          <w:sz w:val="24"/>
          <w:szCs w:val="24"/>
        </w:rPr>
        <w:t xml:space="preserve"> в </w:t>
      </w:r>
      <w:r w:rsidR="00744C8E">
        <w:rPr>
          <w:rStyle w:val="FontStyle54"/>
          <w:color w:val="0D0D0D" w:themeColor="text1" w:themeTint="F2"/>
          <w:sz w:val="24"/>
          <w:szCs w:val="24"/>
        </w:rPr>
        <w:t>измеренное значение</w:t>
      </w:r>
      <w:r w:rsidR="00E81DDD">
        <w:rPr>
          <w:rStyle w:val="FontStyle54"/>
          <w:color w:val="0D0D0D" w:themeColor="text1" w:themeTint="F2"/>
          <w:sz w:val="24"/>
          <w:szCs w:val="24"/>
        </w:rPr>
        <w:t xml:space="preserve">: </w:t>
      </w:r>
      <w:r w:rsidR="006F1B60" w:rsidRPr="00724D60">
        <w:rPr>
          <w:rStyle w:val="FontStyle54"/>
          <w:color w:val="0D0D0D" w:themeColor="text1" w:themeTint="F2"/>
          <w:sz w:val="24"/>
          <w:szCs w:val="24"/>
        </w:rPr>
        <w:t>η</w:t>
      </w:r>
      <w:r w:rsidR="006F1B60">
        <w:rPr>
          <w:rStyle w:val="FontStyle54"/>
          <w:color w:val="0D0D0D" w:themeColor="text1" w:themeTint="F2"/>
          <w:sz w:val="24"/>
          <w:szCs w:val="24"/>
        </w:rPr>
        <w:t>=</w:t>
      </w:r>
      <w:r w:rsidR="006F1B60" w:rsidRPr="00643C0C">
        <w:rPr>
          <w:rStyle w:val="FontStyle54"/>
          <w:color w:val="0D0D0D" w:themeColor="text1" w:themeTint="F2"/>
          <w:sz w:val="24"/>
          <w:szCs w:val="24"/>
          <w:highlight w:val="green"/>
        </w:rPr>
        <w:t>0,0</w:t>
      </w:r>
      <w:r w:rsidR="00AD102B" w:rsidRPr="00643C0C">
        <w:rPr>
          <w:rStyle w:val="FontStyle54"/>
          <w:color w:val="0D0D0D" w:themeColor="text1" w:themeTint="F2"/>
          <w:sz w:val="24"/>
          <w:szCs w:val="24"/>
          <w:highlight w:val="green"/>
        </w:rPr>
        <w:t>055</w:t>
      </w:r>
      <w:proofErr w:type="gramStart"/>
      <w:r w:rsidR="006F1B60">
        <w:rPr>
          <w:rStyle w:val="FontStyle54"/>
          <w:color w:val="0D0D0D" w:themeColor="text1" w:themeTint="F2"/>
          <w:sz w:val="24"/>
          <w:szCs w:val="24"/>
        </w:rPr>
        <w:t xml:space="preserve"> В</w:t>
      </w:r>
      <w:proofErr w:type="gramEnd"/>
    </w:p>
    <w:p w:rsidR="006F1B60" w:rsidRPr="00253F1C" w:rsidRDefault="00E81DDD" w:rsidP="0054799B">
      <w:pPr>
        <w:pStyle w:val="Style14"/>
        <w:widowControl/>
        <w:spacing w:before="120" w:line="300" w:lineRule="auto"/>
        <w:ind w:firstLine="357"/>
        <w:jc w:val="left"/>
        <w:rPr>
          <w:rStyle w:val="FontStyle54"/>
          <w:color w:val="0D0D0D" w:themeColor="text1" w:themeTint="F2"/>
          <w:sz w:val="24"/>
          <w:szCs w:val="24"/>
        </w:rPr>
      </w:pPr>
      <w:r w:rsidRPr="00E81DDD">
        <w:rPr>
          <w:rStyle w:val="FontStyle54"/>
          <w:color w:val="0D0D0D" w:themeColor="text1" w:themeTint="F2"/>
          <w:sz w:val="24"/>
          <w:szCs w:val="24"/>
        </w:rPr>
        <w:t>И</w:t>
      </w:r>
      <w:r w:rsidR="006F1B60" w:rsidRPr="00E81DDD">
        <w:rPr>
          <w:rStyle w:val="FontStyle54"/>
          <w:color w:val="0D0D0D" w:themeColor="text1" w:themeTint="F2"/>
          <w:sz w:val="24"/>
          <w:szCs w:val="24"/>
        </w:rPr>
        <w:t>змеренное значение</w:t>
      </w:r>
      <w:r w:rsidR="006F1B60" w:rsidRPr="00253F1C">
        <w:rPr>
          <w:rStyle w:val="FontStyle54"/>
          <w:color w:val="0D0D0D" w:themeColor="text1" w:themeTint="F2"/>
          <w:sz w:val="24"/>
          <w:szCs w:val="24"/>
        </w:rPr>
        <w:t xml:space="preserve"> с учётом поправки</w:t>
      </w:r>
      <w:r w:rsidR="00744C8E">
        <w:rPr>
          <w:rStyle w:val="FontStyle54"/>
          <w:color w:val="0D0D0D" w:themeColor="text1" w:themeTint="F2"/>
          <w:sz w:val="24"/>
          <w:szCs w:val="24"/>
        </w:rPr>
        <w:t xml:space="preserve"> </w:t>
      </w:r>
      <w:proofErr w:type="gramStart"/>
      <w:r w:rsidR="00744C8E" w:rsidRPr="00724D60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proofErr w:type="gramEnd"/>
      <w:r w:rsidR="00744C8E" w:rsidRPr="00724D60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 w:rsidR="006F1B60" w:rsidRPr="00253F1C">
        <w:rPr>
          <w:rStyle w:val="FontStyle54"/>
          <w:color w:val="0D0D0D" w:themeColor="text1" w:themeTint="F2"/>
          <w:sz w:val="24"/>
          <w:szCs w:val="24"/>
        </w:rPr>
        <w:t>:</w:t>
      </w:r>
    </w:p>
    <w:p w:rsidR="006F1B60" w:rsidRPr="00724D60" w:rsidRDefault="006F1B60" w:rsidP="0054799B">
      <w:pPr>
        <w:pStyle w:val="Style14"/>
        <w:widowControl/>
        <w:spacing w:before="120" w:line="300" w:lineRule="auto"/>
        <w:ind w:firstLine="0"/>
        <w:jc w:val="right"/>
        <w:rPr>
          <w:color w:val="0D0D0D" w:themeColor="text1" w:themeTint="F2"/>
        </w:rPr>
      </w:pPr>
      <w:r w:rsidRPr="00724D60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Pr="00724D60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 w:rsidRPr="00724D60">
        <w:rPr>
          <w:rStyle w:val="FontStyle54"/>
          <w:color w:val="0D0D0D" w:themeColor="text1" w:themeTint="F2"/>
          <w:sz w:val="24"/>
          <w:szCs w:val="24"/>
          <w:vertAlign w:val="subscript"/>
        </w:rPr>
        <w:t xml:space="preserve"> </w:t>
      </w:r>
      <w:r w:rsidRPr="00724D60">
        <w:rPr>
          <w:rStyle w:val="FontStyle54"/>
          <w:color w:val="0D0D0D" w:themeColor="text1" w:themeTint="F2"/>
          <w:sz w:val="24"/>
          <w:szCs w:val="24"/>
        </w:rPr>
        <w:t xml:space="preserve">= </w:t>
      </w:r>
      <w:r w:rsidRPr="00724D60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="003727A2" w:rsidRPr="003727A2">
        <w:rPr>
          <w:rStyle w:val="FontStyle54"/>
          <w:color w:val="0D0D0D" w:themeColor="text1" w:themeTint="F2"/>
          <w:sz w:val="24"/>
          <w:szCs w:val="24"/>
          <w:vertAlign w:val="subscript"/>
        </w:rPr>
        <w:t>отс</w:t>
      </w:r>
      <w:proofErr w:type="spellEnd"/>
      <w:r>
        <w:rPr>
          <w:rStyle w:val="FontStyle54"/>
          <w:i/>
          <w:color w:val="0D0D0D" w:themeColor="text1" w:themeTint="F2"/>
          <w:sz w:val="24"/>
          <w:szCs w:val="24"/>
        </w:rPr>
        <w:t xml:space="preserve"> </w:t>
      </w:r>
      <w:r w:rsidRPr="00724D60">
        <w:rPr>
          <w:rStyle w:val="FontStyle54"/>
          <w:color w:val="0D0D0D" w:themeColor="text1" w:themeTint="F2"/>
          <w:sz w:val="24"/>
          <w:szCs w:val="24"/>
        </w:rPr>
        <w:t>+</w:t>
      </w:r>
      <w:r>
        <w:rPr>
          <w:rStyle w:val="FontStyle54"/>
          <w:color w:val="0D0D0D" w:themeColor="text1" w:themeTint="F2"/>
          <w:sz w:val="24"/>
          <w:szCs w:val="24"/>
        </w:rPr>
        <w:t xml:space="preserve"> </w:t>
      </w:r>
      <w:r w:rsidRPr="00724D60">
        <w:rPr>
          <w:rStyle w:val="FontStyle54"/>
          <w:color w:val="0D0D0D" w:themeColor="text1" w:themeTint="F2"/>
          <w:sz w:val="24"/>
          <w:szCs w:val="24"/>
        </w:rPr>
        <w:t xml:space="preserve">η = </w:t>
      </w:r>
      <w:r w:rsidR="00E32BB8">
        <w:t>9</w:t>
      </w:r>
      <w:proofErr w:type="gramStart"/>
      <w:r w:rsidRPr="00724D60">
        <w:t>,</w:t>
      </w:r>
      <w:r w:rsidRPr="00724D60">
        <w:rPr>
          <w:color w:val="0D0D0D" w:themeColor="text1" w:themeTint="F2"/>
        </w:rPr>
        <w:t>10</w:t>
      </w:r>
      <w:proofErr w:type="gramEnd"/>
      <w:r>
        <w:rPr>
          <w:color w:val="0D0D0D" w:themeColor="text1" w:themeTint="F2"/>
        </w:rPr>
        <w:t xml:space="preserve"> </w:t>
      </w:r>
      <w:r w:rsidRPr="00A701EA">
        <w:rPr>
          <w:color w:val="0D0D0D" w:themeColor="text1" w:themeTint="F2"/>
        </w:rPr>
        <w:t xml:space="preserve">+ </w:t>
      </w:r>
      <w:r w:rsidRPr="00724D60">
        <w:rPr>
          <w:color w:val="0D0D0D" w:themeColor="text1" w:themeTint="F2"/>
        </w:rPr>
        <w:t>0,0</w:t>
      </w:r>
      <w:r w:rsidR="00AD102B">
        <w:rPr>
          <w:color w:val="0D0D0D" w:themeColor="text1" w:themeTint="F2"/>
        </w:rPr>
        <w:t>055</w:t>
      </w:r>
      <w:r w:rsidRPr="00724D60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>=</w:t>
      </w:r>
      <w:r w:rsidRPr="00724D60">
        <w:rPr>
          <w:color w:val="0D0D0D" w:themeColor="text1" w:themeTint="F2"/>
        </w:rPr>
        <w:t xml:space="preserve"> </w:t>
      </w:r>
      <w:r w:rsidR="00E32BB8">
        <w:rPr>
          <w:color w:val="0D0D0D" w:themeColor="text1" w:themeTint="F2"/>
        </w:rPr>
        <w:t>9</w:t>
      </w:r>
      <w:r w:rsidRPr="00724D60">
        <w:rPr>
          <w:color w:val="0D0D0D" w:themeColor="text1" w:themeTint="F2"/>
        </w:rPr>
        <w:t>,1</w:t>
      </w:r>
      <w:r w:rsidR="00AD102B">
        <w:rPr>
          <w:color w:val="0D0D0D" w:themeColor="text1" w:themeTint="F2"/>
        </w:rPr>
        <w:t>06</w:t>
      </w:r>
      <w:r w:rsidRPr="00724D60">
        <w:rPr>
          <w:color w:val="0D0D0D" w:themeColor="text1" w:themeTint="F2"/>
        </w:rPr>
        <w:t xml:space="preserve"> </w:t>
      </w:r>
      <w:r w:rsidRPr="00724D60">
        <w:rPr>
          <w:color w:val="0D0D0D" w:themeColor="text1" w:themeTint="F2"/>
        </w:rPr>
        <w:sym w:font="Symbol" w:char="F0BB"/>
      </w:r>
      <w:r w:rsidR="006E478E">
        <w:rPr>
          <w:color w:val="0D0D0D" w:themeColor="text1" w:themeTint="F2"/>
        </w:rPr>
        <w:t xml:space="preserve"> </w:t>
      </w:r>
      <w:r w:rsidR="00E32BB8" w:rsidRPr="00643C0C">
        <w:rPr>
          <w:color w:val="0D0D0D" w:themeColor="text1" w:themeTint="F2"/>
          <w:highlight w:val="green"/>
        </w:rPr>
        <w:t>9</w:t>
      </w:r>
      <w:r w:rsidR="006E478E" w:rsidRPr="00643C0C">
        <w:rPr>
          <w:color w:val="0D0D0D" w:themeColor="text1" w:themeTint="F2"/>
          <w:highlight w:val="green"/>
        </w:rPr>
        <w:t>,11</w:t>
      </w:r>
      <w:r w:rsidR="000579C7">
        <w:rPr>
          <w:color w:val="0D0D0D" w:themeColor="text1" w:themeTint="F2"/>
        </w:rPr>
        <w:t xml:space="preserve"> </w:t>
      </w:r>
      <w:r w:rsidR="006E478E">
        <w:rPr>
          <w:color w:val="0D0D0D" w:themeColor="text1" w:themeTint="F2"/>
        </w:rPr>
        <w:t>В</w:t>
      </w:r>
      <w:r w:rsidRPr="00724D60">
        <w:rPr>
          <w:rFonts w:asciiTheme="minorBidi" w:hAnsiTheme="minorBidi"/>
        </w:rPr>
        <w:t xml:space="preserve"> </w:t>
      </w:r>
      <w:r w:rsidR="009A6487">
        <w:rPr>
          <w:rFonts w:asciiTheme="minorBidi" w:hAnsiTheme="minorBidi"/>
        </w:rPr>
        <w:t xml:space="preserve">  </w:t>
      </w:r>
      <w:r w:rsidR="00F51A47">
        <w:rPr>
          <w:rFonts w:asciiTheme="minorBidi" w:hAnsiTheme="minorBidi"/>
        </w:rPr>
        <w:t xml:space="preserve">                       </w:t>
      </w:r>
      <w:r w:rsidR="009A6487">
        <w:rPr>
          <w:rFonts w:asciiTheme="minorBidi" w:hAnsiTheme="minorBidi"/>
        </w:rPr>
        <w:t xml:space="preserve">      </w:t>
      </w:r>
      <w:r w:rsidR="009A6487" w:rsidRPr="00A84EF8">
        <w:rPr>
          <w:rFonts w:asciiTheme="minorBidi" w:hAnsiTheme="minorBidi"/>
          <w:highlight w:val="green"/>
        </w:rPr>
        <w:t>(1.</w:t>
      </w:r>
      <w:r w:rsidR="002509AC" w:rsidRPr="00A84EF8">
        <w:rPr>
          <w:rFonts w:asciiTheme="minorBidi" w:hAnsiTheme="minorBidi"/>
          <w:highlight w:val="green"/>
        </w:rPr>
        <w:t>6</w:t>
      </w:r>
      <w:r w:rsidR="009A6487" w:rsidRPr="00A84EF8">
        <w:rPr>
          <w:rFonts w:asciiTheme="minorBidi" w:hAnsiTheme="minorBidi"/>
          <w:highlight w:val="green"/>
        </w:rPr>
        <w:t>)</w:t>
      </w:r>
    </w:p>
    <w:p w:rsidR="00FE0A68" w:rsidRPr="00FE0A68" w:rsidRDefault="00FE0A68" w:rsidP="00AB61EA">
      <w:pPr>
        <w:pStyle w:val="a6"/>
        <w:spacing w:after="0" w:line="300" w:lineRule="auto"/>
        <w:ind w:left="0" w:firstLine="357"/>
        <w:jc w:val="both"/>
      </w:pPr>
    </w:p>
    <w:p w:rsidR="001C56A7" w:rsidRPr="0025336B" w:rsidRDefault="00FE0A68" w:rsidP="00AB61EA">
      <w:pPr>
        <w:pStyle w:val="a6"/>
        <w:spacing w:after="0" w:line="300" w:lineRule="auto"/>
        <w:ind w:left="0" w:firstLine="357"/>
        <w:jc w:val="both"/>
        <w:rPr>
          <w:b/>
        </w:rPr>
      </w:pPr>
      <w:r w:rsidRPr="0025336B">
        <w:rPr>
          <w:b/>
          <w:color w:val="0D0D0D" w:themeColor="text1" w:themeTint="F2"/>
        </w:rPr>
        <w:t>1.1.</w:t>
      </w:r>
      <w:r w:rsidR="004336A7" w:rsidRPr="0025336B">
        <w:rPr>
          <w:b/>
          <w:color w:val="0D0D0D" w:themeColor="text1" w:themeTint="F2"/>
        </w:rPr>
        <w:t>6</w:t>
      </w:r>
      <w:proofErr w:type="gramStart"/>
      <w:r w:rsidRPr="0025336B">
        <w:rPr>
          <w:b/>
          <w:color w:val="0D0D0D" w:themeColor="text1" w:themeTint="F2"/>
        </w:rPr>
        <w:t xml:space="preserve"> </w:t>
      </w:r>
      <w:r w:rsidR="009A6487" w:rsidRPr="0025336B">
        <w:rPr>
          <w:b/>
        </w:rPr>
        <w:t>П</w:t>
      </w:r>
      <w:proofErr w:type="gramEnd"/>
      <w:r w:rsidR="009A6487" w:rsidRPr="0025336B">
        <w:rPr>
          <w:b/>
        </w:rPr>
        <w:t>одведём итог, просуммировав рассчитанные значения составляющих</w:t>
      </w:r>
      <w:r w:rsidR="002C5832" w:rsidRPr="0025336B">
        <w:rPr>
          <w:b/>
        </w:rPr>
        <w:t xml:space="preserve"> погрешности</w:t>
      </w:r>
      <w:r w:rsidR="009A6487" w:rsidRPr="0025336B">
        <w:rPr>
          <w:b/>
        </w:rPr>
        <w:t>:</w:t>
      </w:r>
    </w:p>
    <w:p w:rsidR="00BB5BEA" w:rsidRPr="00AB61EA" w:rsidRDefault="00BB5BEA" w:rsidP="00AB61EA">
      <w:pPr>
        <w:pStyle w:val="a6"/>
        <w:spacing w:after="0" w:line="300" w:lineRule="auto"/>
        <w:ind w:left="0" w:firstLine="357"/>
        <w:jc w:val="both"/>
      </w:pPr>
    </w:p>
    <w:p w:rsidR="003845A5" w:rsidRPr="00E627EA" w:rsidRDefault="003845A5" w:rsidP="00BB5BEA">
      <w:pPr>
        <w:pStyle w:val="a6"/>
        <w:spacing w:before="120" w:after="0" w:line="300" w:lineRule="auto"/>
        <w:ind w:left="0" w:firstLine="357"/>
      </w:pPr>
      <w:r>
        <w:rPr>
          <w:b/>
          <w:i/>
          <w:lang w:val="en-US"/>
        </w:rPr>
        <w:t>U</w:t>
      </w:r>
      <w:r>
        <w:rPr>
          <w:b/>
          <w:i/>
        </w:rPr>
        <w:t>=</w:t>
      </w:r>
      <w:r w:rsidR="008A4076">
        <w:rPr>
          <w:b/>
        </w:rPr>
        <w:t xml:space="preserve"> </w:t>
      </w:r>
      <w:r w:rsidR="008A4076" w:rsidRPr="003B52F8">
        <w:t>(</w:t>
      </w:r>
      <w:r w:rsidR="008A4076" w:rsidRPr="003B52F8">
        <w:rPr>
          <w:i/>
          <w:lang w:val="en-US"/>
        </w:rPr>
        <w:t>U</w:t>
      </w:r>
      <w:proofErr w:type="spellStart"/>
      <w:r w:rsidR="008A4076" w:rsidRPr="003B52F8">
        <w:rPr>
          <w:vertAlign w:val="subscript"/>
        </w:rPr>
        <w:t>испр</w:t>
      </w:r>
      <w:proofErr w:type="spellEnd"/>
      <w:r w:rsidRPr="003B52F8">
        <w:t xml:space="preserve"> </w:t>
      </w:r>
      <w:r w:rsidR="00D92683" w:rsidRPr="003B52F8">
        <w:t>± Σ∆) = [</w:t>
      </w:r>
      <w:r w:rsidR="00E32BB8" w:rsidRPr="003B52F8">
        <w:t>9</w:t>
      </w:r>
      <w:proofErr w:type="gramStart"/>
      <w:r w:rsidR="0034384B" w:rsidRPr="003B52F8">
        <w:t>,</w:t>
      </w:r>
      <w:r w:rsidR="0034384B" w:rsidRPr="003B52F8">
        <w:rPr>
          <w:color w:val="0D0D0D" w:themeColor="text1" w:themeTint="F2"/>
        </w:rPr>
        <w:t>11</w:t>
      </w:r>
      <w:proofErr w:type="gramEnd"/>
      <w:r w:rsidR="0034384B" w:rsidRPr="003B52F8">
        <w:rPr>
          <w:color w:val="0000CC"/>
        </w:rPr>
        <w:t xml:space="preserve"> </w:t>
      </w:r>
      <w:r w:rsidR="0034384B" w:rsidRPr="003B52F8">
        <w:t xml:space="preserve">± </w:t>
      </w:r>
      <w:r w:rsidR="00D92683" w:rsidRPr="003B52F8">
        <w:t>(0,</w:t>
      </w:r>
      <w:r w:rsidR="002509AC">
        <w:t>4</w:t>
      </w:r>
      <w:r w:rsidR="00D92683" w:rsidRPr="003B52F8">
        <w:t xml:space="preserve"> +</w:t>
      </w:r>
      <w:r w:rsidR="002509AC">
        <w:t>0,2</w:t>
      </w:r>
      <w:r w:rsidR="002509AC" w:rsidRPr="003B52F8">
        <w:t>+ 0</w:t>
      </w:r>
      <w:r w:rsidR="002509AC">
        <w:t>+</w:t>
      </w:r>
      <w:r w:rsidR="00D92683" w:rsidRPr="003B52F8">
        <w:t>0,025 + 0,0055</w:t>
      </w:r>
      <w:r w:rsidR="0034384B" w:rsidRPr="003B52F8">
        <w:t>)</w:t>
      </w:r>
      <w:r w:rsidR="00D92683" w:rsidRPr="003B52F8">
        <w:t>]</w:t>
      </w:r>
      <w:r w:rsidR="0034384B" w:rsidRPr="003B52F8">
        <w:t xml:space="preserve"> В</w:t>
      </w:r>
      <w:r w:rsidR="0034384B" w:rsidRPr="001E3E25">
        <w:rPr>
          <w:b/>
        </w:rPr>
        <w:t xml:space="preserve"> </w:t>
      </w:r>
      <w:r w:rsidR="0034384B">
        <w:rPr>
          <w:b/>
        </w:rPr>
        <w:t>≈</w:t>
      </w:r>
      <w:r w:rsidRPr="001E3E25">
        <w:rPr>
          <w:b/>
        </w:rPr>
        <w:t>(</w:t>
      </w:r>
      <w:r w:rsidR="00E32BB8">
        <w:rPr>
          <w:b/>
        </w:rPr>
        <w:t>9</w:t>
      </w:r>
      <w:r w:rsidRPr="001E3E25">
        <w:rPr>
          <w:b/>
        </w:rPr>
        <w:t>,</w:t>
      </w:r>
      <w:r w:rsidRPr="00643C0C">
        <w:rPr>
          <w:b/>
          <w:color w:val="0D0D0D" w:themeColor="text1" w:themeTint="F2"/>
          <w:highlight w:val="green"/>
          <w:u w:val="single"/>
        </w:rPr>
        <w:t>11</w:t>
      </w:r>
      <w:r w:rsidRPr="00C65C00">
        <w:rPr>
          <w:b/>
          <w:color w:val="0000CC"/>
        </w:rPr>
        <w:t xml:space="preserve"> </w:t>
      </w:r>
      <w:r w:rsidRPr="001E3E25">
        <w:rPr>
          <w:b/>
        </w:rPr>
        <w:t>±</w:t>
      </w:r>
      <w:r>
        <w:rPr>
          <w:b/>
        </w:rPr>
        <w:t xml:space="preserve"> </w:t>
      </w:r>
      <w:r w:rsidRPr="00433355">
        <w:rPr>
          <w:b/>
          <w:color w:val="0D0D0D" w:themeColor="text1" w:themeTint="F2"/>
        </w:rPr>
        <w:t>0,</w:t>
      </w:r>
      <w:r w:rsidRPr="00643C0C">
        <w:rPr>
          <w:b/>
          <w:color w:val="0D0D0D" w:themeColor="text1" w:themeTint="F2"/>
          <w:highlight w:val="green"/>
          <w:u w:val="single"/>
        </w:rPr>
        <w:t>6</w:t>
      </w:r>
      <w:r w:rsidR="00711A90" w:rsidRPr="00643C0C">
        <w:rPr>
          <w:b/>
          <w:color w:val="0D0D0D" w:themeColor="text1" w:themeTint="F2"/>
          <w:highlight w:val="green"/>
          <w:u w:val="single"/>
        </w:rPr>
        <w:t>3</w:t>
      </w:r>
      <w:r>
        <w:rPr>
          <w:b/>
        </w:rPr>
        <w:t xml:space="preserve">) В; </w:t>
      </w:r>
      <w:r w:rsidRPr="00CD3E38">
        <w:rPr>
          <w:b/>
          <w:i/>
        </w:rPr>
        <w:t>Р</w:t>
      </w:r>
      <w:r>
        <w:rPr>
          <w:b/>
        </w:rPr>
        <w:t>=1</w:t>
      </w:r>
      <w:r w:rsidR="00E627EA">
        <w:rPr>
          <w:b/>
        </w:rPr>
        <w:tab/>
      </w:r>
      <w:r w:rsidR="00E627EA" w:rsidRPr="00A84EF8">
        <w:rPr>
          <w:highlight w:val="green"/>
        </w:rPr>
        <w:t>(1.7)</w:t>
      </w:r>
    </w:p>
    <w:p w:rsidR="00CD3E38" w:rsidRPr="002959B9" w:rsidRDefault="002D5B84" w:rsidP="003845A5">
      <w:pPr>
        <w:pStyle w:val="a6"/>
        <w:spacing w:after="0" w:line="300" w:lineRule="auto"/>
        <w:ind w:left="0" w:firstLine="357"/>
        <w:jc w:val="center"/>
        <w:rPr>
          <w:color w:val="008000"/>
          <w:sz w:val="20"/>
          <w:szCs w:val="20"/>
        </w:rPr>
      </w:pPr>
      <w:r w:rsidRPr="002959B9">
        <w:rPr>
          <w:color w:val="008000"/>
          <w:sz w:val="20"/>
          <w:szCs w:val="20"/>
        </w:rPr>
        <w:t xml:space="preserve">Заметим: </w:t>
      </w:r>
      <w:r w:rsidR="007C4EAC" w:rsidRPr="002959B9">
        <w:rPr>
          <w:color w:val="008000"/>
          <w:sz w:val="20"/>
          <w:szCs w:val="20"/>
        </w:rPr>
        <w:t>погрешность округлена до двух значащих разрядов</w:t>
      </w:r>
    </w:p>
    <w:p w:rsidR="00FC19AB" w:rsidRDefault="00FC19AB" w:rsidP="002D5B84">
      <w:pPr>
        <w:pStyle w:val="a6"/>
        <w:spacing w:after="240" w:line="300" w:lineRule="auto"/>
        <w:ind w:left="0" w:firstLine="357"/>
        <w:jc w:val="center"/>
        <w:rPr>
          <w:b/>
          <w:color w:val="0D0D0D" w:themeColor="text1" w:themeTint="F2"/>
        </w:rPr>
      </w:pPr>
      <w:r>
        <w:rPr>
          <w:b/>
        </w:rPr>
        <w:t xml:space="preserve">Точность результата = </w:t>
      </w:r>
      <w:proofErr w:type="spellStart"/>
      <w:r>
        <w:rPr>
          <w:b/>
        </w:rPr>
        <w:t>δ</w:t>
      </w:r>
      <w:proofErr w:type="gramStart"/>
      <w:r w:rsidRPr="004E32B4">
        <w:rPr>
          <w:b/>
          <w:vertAlign w:val="subscript"/>
        </w:rPr>
        <w:t>п</w:t>
      </w:r>
      <w:proofErr w:type="spellEnd"/>
      <w:proofErr w:type="gramEnd"/>
      <w:r>
        <w:rPr>
          <w:b/>
        </w:rPr>
        <w:t>=100</w:t>
      </w:r>
      <w:r>
        <w:rPr>
          <w:b/>
        </w:rPr>
        <w:sym w:font="Symbol" w:char="F0D7"/>
      </w:r>
      <w:r w:rsidRPr="00994EA2">
        <w:rPr>
          <w:b/>
          <w:color w:val="0D0D0D" w:themeColor="text1" w:themeTint="F2"/>
        </w:rPr>
        <w:t>0,</w:t>
      </w:r>
      <w:r>
        <w:rPr>
          <w:b/>
          <w:color w:val="0D0D0D" w:themeColor="text1" w:themeTint="F2"/>
        </w:rPr>
        <w:t>63</w:t>
      </w:r>
      <w:r w:rsidRPr="004E32B4">
        <w:rPr>
          <w:b/>
          <w:color w:val="0D0D0D" w:themeColor="text1" w:themeTint="F2"/>
        </w:rPr>
        <w:t>/</w:t>
      </w:r>
      <w:r>
        <w:rPr>
          <w:b/>
        </w:rPr>
        <w:t>9</w:t>
      </w:r>
      <w:r w:rsidRPr="001E3E25">
        <w:rPr>
          <w:b/>
        </w:rPr>
        <w:t>,</w:t>
      </w:r>
      <w:r w:rsidRPr="004E32B4">
        <w:rPr>
          <w:b/>
          <w:color w:val="0D0D0D" w:themeColor="text1" w:themeTint="F2"/>
        </w:rPr>
        <w:t>1</w:t>
      </w:r>
      <w:r>
        <w:rPr>
          <w:b/>
          <w:color w:val="0D0D0D" w:themeColor="text1" w:themeTint="F2"/>
        </w:rPr>
        <w:t xml:space="preserve">1 = </w:t>
      </w:r>
      <w:r w:rsidR="002959B9" w:rsidRPr="002959B9">
        <w:rPr>
          <w:b/>
          <w:color w:val="0D0D0D" w:themeColor="text1" w:themeTint="F2"/>
          <w:highlight w:val="magenta"/>
        </w:rPr>
        <w:t>±</w:t>
      </w:r>
      <w:r w:rsidRPr="00530D3B">
        <w:rPr>
          <w:b/>
          <w:color w:val="0D0D0D" w:themeColor="text1" w:themeTint="F2"/>
          <w:highlight w:val="magenta"/>
        </w:rPr>
        <w:t>6,9</w:t>
      </w:r>
      <w:r>
        <w:rPr>
          <w:b/>
          <w:color w:val="0D0D0D" w:themeColor="text1" w:themeTint="F2"/>
        </w:rPr>
        <w:t xml:space="preserve"> %</w:t>
      </w:r>
    </w:p>
    <w:p w:rsidR="004336A7" w:rsidRDefault="004336A7" w:rsidP="002D5B84">
      <w:pPr>
        <w:pStyle w:val="a6"/>
        <w:spacing w:after="240" w:line="300" w:lineRule="auto"/>
        <w:ind w:left="0" w:firstLine="357"/>
        <w:jc w:val="center"/>
        <w:rPr>
          <w:color w:val="0D0D0D" w:themeColor="text1" w:themeTint="F2"/>
        </w:rPr>
      </w:pPr>
    </w:p>
    <w:p w:rsidR="00884B2F" w:rsidRPr="004336A7" w:rsidRDefault="00884B2F" w:rsidP="004336A7">
      <w:pPr>
        <w:pStyle w:val="a6"/>
        <w:numPr>
          <w:ilvl w:val="1"/>
          <w:numId w:val="33"/>
        </w:numPr>
        <w:spacing w:before="240" w:after="120" w:line="300" w:lineRule="auto"/>
        <w:ind w:left="697" w:hanging="482"/>
        <w:rPr>
          <w:b/>
        </w:rPr>
      </w:pPr>
      <w:r w:rsidRPr="004336A7">
        <w:rPr>
          <w:b/>
        </w:rPr>
        <w:t>Пример измерения с помощью отечественного цифрового мультиметра В7-58. Прибор применяется в цикле лабораторных занятий (ЛР№1)</w:t>
      </w:r>
    </w:p>
    <w:p w:rsidR="00884B2F" w:rsidRDefault="00884B2F" w:rsidP="00884B2F">
      <w:pPr>
        <w:pStyle w:val="a6"/>
        <w:spacing w:before="120" w:after="120" w:line="300" w:lineRule="auto"/>
        <w:ind w:left="357"/>
      </w:pPr>
    </w:p>
    <w:p w:rsidR="00884B2F" w:rsidRPr="00FB1C70" w:rsidRDefault="00884B2F" w:rsidP="00884B2F">
      <w:pPr>
        <w:pStyle w:val="a6"/>
        <w:spacing w:before="120" w:after="120" w:line="300" w:lineRule="auto"/>
        <w:ind w:left="357"/>
      </w:pPr>
      <w:r w:rsidRPr="00FB1C70">
        <w:t>Расчёты проводятся аналогично разделу 1.1.</w:t>
      </w:r>
    </w:p>
    <w:p w:rsidR="00884B2F" w:rsidRPr="003B52F8" w:rsidRDefault="00884B2F" w:rsidP="00884B2F">
      <w:pPr>
        <w:pStyle w:val="a6"/>
        <w:spacing w:before="120" w:after="0" w:line="300" w:lineRule="auto"/>
        <w:ind w:left="624"/>
        <w:jc w:val="center"/>
        <w:rPr>
          <w:sz w:val="28"/>
          <w:szCs w:val="28"/>
        </w:rPr>
      </w:pPr>
      <w:r w:rsidRPr="003B52F8">
        <w:t>Исходные данные</w:t>
      </w:r>
      <w:r w:rsidRPr="003B52F8">
        <w:rPr>
          <w:caps/>
        </w:rPr>
        <w:t>: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339"/>
        <w:gridCol w:w="2468"/>
        <w:gridCol w:w="1156"/>
        <w:gridCol w:w="2608"/>
      </w:tblGrid>
      <w:tr w:rsidR="00884B2F" w:rsidRPr="007F1864" w:rsidTr="00607F66">
        <w:tc>
          <w:tcPr>
            <w:tcW w:w="3339" w:type="dxa"/>
            <w:shd w:val="clear" w:color="auto" w:fill="0D0D0D" w:themeFill="text1" w:themeFillTint="F2"/>
            <w:vAlign w:val="center"/>
          </w:tcPr>
          <w:p w:rsidR="00884B2F" w:rsidRPr="007F1864" w:rsidRDefault="00884B2F" w:rsidP="00607F66">
            <w:pPr>
              <w:spacing w:after="0"/>
              <w:jc w:val="center"/>
              <w:rPr>
                <w:noProof/>
              </w:rPr>
            </w:pPr>
            <w:r w:rsidRPr="007F1864">
              <w:rPr>
                <w:noProof/>
              </w:rPr>
              <w:lastRenderedPageBreak/>
              <w:t>схема эксперимента</w:t>
            </w:r>
          </w:p>
        </w:tc>
        <w:tc>
          <w:tcPr>
            <w:tcW w:w="3624" w:type="dxa"/>
            <w:gridSpan w:val="2"/>
            <w:shd w:val="clear" w:color="auto" w:fill="0D0D0D" w:themeFill="text1" w:themeFillTint="F2"/>
            <w:vAlign w:val="center"/>
          </w:tcPr>
          <w:p w:rsidR="00884B2F" w:rsidRPr="007F1864" w:rsidRDefault="00884B2F" w:rsidP="00607F66">
            <w:pPr>
              <w:spacing w:after="0"/>
              <w:jc w:val="center"/>
              <w:rPr>
                <w:noProof/>
              </w:rPr>
            </w:pPr>
            <w:r w:rsidRPr="007F1864">
              <w:rPr>
                <w:color w:val="FFFFFF" w:themeColor="background1"/>
              </w:rPr>
              <w:t xml:space="preserve">форма </w:t>
            </w:r>
            <w:proofErr w:type="gramStart"/>
            <w:r>
              <w:rPr>
                <w:i/>
                <w:color w:val="FFFFFF" w:themeColor="background1"/>
                <w:lang w:val="en-US"/>
              </w:rPr>
              <w:t>u</w:t>
            </w:r>
            <w:proofErr w:type="spellStart"/>
            <w:proofErr w:type="gramEnd"/>
            <w:r w:rsidRPr="004C2368">
              <w:rPr>
                <w:i/>
                <w:color w:val="FFFFFF" w:themeColor="background1"/>
                <w:vertAlign w:val="subscript"/>
              </w:rPr>
              <w:t>вых</w:t>
            </w:r>
            <w:proofErr w:type="spellEnd"/>
            <w:r w:rsidRPr="00B11C04">
              <w:rPr>
                <w:i/>
                <w:color w:val="FFFFFF" w:themeColor="background1"/>
              </w:rPr>
              <w:t>(</w:t>
            </w:r>
            <w:r w:rsidRPr="00B11C04">
              <w:rPr>
                <w:i/>
                <w:color w:val="FFFFFF" w:themeColor="background1"/>
                <w:lang w:val="en-US"/>
              </w:rPr>
              <w:t>t</w:t>
            </w:r>
            <w:r w:rsidRPr="00B11C04">
              <w:rPr>
                <w:i/>
                <w:color w:val="FFFFFF" w:themeColor="background1"/>
              </w:rPr>
              <w:t>)</w:t>
            </w:r>
            <w:r w:rsidRPr="002B7889">
              <w:rPr>
                <w:color w:val="FFFFFF" w:themeColor="background1"/>
              </w:rPr>
              <w:t xml:space="preserve"> – </w:t>
            </w:r>
            <w:r>
              <w:rPr>
                <w:color w:val="FFFFFF" w:themeColor="background1"/>
              </w:rPr>
              <w:t>синусоидальная</w:t>
            </w:r>
            <w:r w:rsidRPr="007F1864">
              <w:rPr>
                <w:color w:val="FFFFFF" w:themeColor="background1"/>
              </w:rPr>
              <w:t>:</w:t>
            </w:r>
          </w:p>
        </w:tc>
        <w:tc>
          <w:tcPr>
            <w:tcW w:w="2608" w:type="dxa"/>
            <w:shd w:val="clear" w:color="auto" w:fill="0D0D0D" w:themeFill="text1" w:themeFillTint="F2"/>
            <w:vAlign w:val="center"/>
          </w:tcPr>
          <w:p w:rsidR="00884B2F" w:rsidRPr="007F1864" w:rsidRDefault="00884B2F" w:rsidP="00607F66">
            <w:pPr>
              <w:spacing w:after="0"/>
              <w:jc w:val="center"/>
              <w:rPr>
                <w:noProof/>
              </w:rPr>
            </w:pPr>
            <w:r>
              <w:rPr>
                <w:noProof/>
              </w:rPr>
              <w:t>мультиметр В7-58</w:t>
            </w:r>
          </w:p>
        </w:tc>
      </w:tr>
      <w:tr w:rsidR="00884B2F" w:rsidRPr="007F1864" w:rsidTr="00607F66">
        <w:tc>
          <w:tcPr>
            <w:tcW w:w="3339" w:type="dxa"/>
            <w:shd w:val="clear" w:color="auto" w:fill="auto"/>
            <w:vAlign w:val="center"/>
          </w:tcPr>
          <w:p w:rsidR="00884B2F" w:rsidRPr="007F1864" w:rsidRDefault="00884B2F" w:rsidP="00607F66">
            <w:pPr>
              <w:spacing w:after="0"/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1F2C9658" wp14:editId="0C907B39">
                  <wp:extent cx="1973765" cy="1202408"/>
                  <wp:effectExtent l="0" t="0" r="7620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8267" cy="1205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8" w:type="dxa"/>
            <w:shd w:val="clear" w:color="auto" w:fill="auto"/>
            <w:vAlign w:val="center"/>
          </w:tcPr>
          <w:p w:rsidR="00884B2F" w:rsidRPr="004D6C4E" w:rsidRDefault="00884B2F" w:rsidP="00607F66">
            <w:pPr>
              <w:pStyle w:val="a6"/>
              <w:spacing w:after="0" w:line="300" w:lineRule="auto"/>
              <w:ind w:left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B54E2A">
              <w:rPr>
                <w:rFonts w:eastAsia="Calibri"/>
                <w:noProof/>
                <w:sz w:val="22"/>
                <w:szCs w:val="22"/>
              </w:rPr>
              <w:drawing>
                <wp:inline distT="0" distB="0" distL="0" distR="0" wp14:anchorId="1DD3F79A" wp14:editId="67CE83C5">
                  <wp:extent cx="1360613" cy="1092819"/>
                  <wp:effectExtent l="0" t="0" r="0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050" cy="109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884B2F" w:rsidRPr="004D6C4E" w:rsidRDefault="00884B2F" w:rsidP="00607F66">
            <w:pPr>
              <w:pStyle w:val="a6"/>
              <w:spacing w:after="0" w:line="300" w:lineRule="auto"/>
              <w:ind w:left="0"/>
              <w:jc w:val="center"/>
              <w:rPr>
                <w:color w:val="0D0D0D"/>
                <w:sz w:val="20"/>
                <w:szCs w:val="20"/>
              </w:rPr>
            </w:pPr>
            <w:proofErr w:type="gramStart"/>
            <w:r w:rsidRPr="004D6C4E">
              <w:rPr>
                <w:i/>
                <w:color w:val="0D0D0D"/>
                <w:sz w:val="20"/>
                <w:szCs w:val="20"/>
                <w:lang w:val="en-US"/>
              </w:rPr>
              <w:t>f</w:t>
            </w:r>
            <w:proofErr w:type="gramEnd"/>
            <w:r w:rsidRPr="004D6C4E">
              <w:rPr>
                <w:color w:val="0D0D0D"/>
                <w:sz w:val="20"/>
                <w:szCs w:val="20"/>
              </w:rPr>
              <w:t xml:space="preserve"> </w:t>
            </w:r>
            <w:r>
              <w:rPr>
                <w:color w:val="0D0D0D"/>
                <w:sz w:val="20"/>
                <w:szCs w:val="20"/>
              </w:rPr>
              <w:t>≈</w:t>
            </w:r>
            <w:r w:rsidRPr="004D6C4E">
              <w:rPr>
                <w:color w:val="0D0D0D"/>
                <w:sz w:val="20"/>
                <w:szCs w:val="20"/>
              </w:rPr>
              <w:t xml:space="preserve"> </w:t>
            </w:r>
            <w:r>
              <w:rPr>
                <w:color w:val="0D0D0D"/>
                <w:sz w:val="20"/>
                <w:szCs w:val="20"/>
              </w:rPr>
              <w:t>1</w:t>
            </w:r>
            <w:r w:rsidRPr="004D6C4E">
              <w:rPr>
                <w:color w:val="0D0D0D"/>
                <w:sz w:val="20"/>
                <w:szCs w:val="20"/>
              </w:rPr>
              <w:t xml:space="preserve"> </w:t>
            </w:r>
            <w:r>
              <w:rPr>
                <w:color w:val="0D0D0D"/>
                <w:sz w:val="20"/>
                <w:szCs w:val="20"/>
              </w:rPr>
              <w:t>к</w:t>
            </w:r>
            <w:r w:rsidRPr="004D6C4E">
              <w:rPr>
                <w:color w:val="0D0D0D"/>
                <w:sz w:val="20"/>
                <w:szCs w:val="20"/>
              </w:rPr>
              <w:t>Гц.</w:t>
            </w:r>
          </w:p>
          <w:p w:rsidR="00884B2F" w:rsidRDefault="00884B2F" w:rsidP="00607F66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proofErr w:type="spellStart"/>
            <w:r w:rsidRPr="004D6C4E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k</w:t>
            </w:r>
            <w:r w:rsidRPr="004D6C4E">
              <w:rPr>
                <w:color w:val="0D0D0D" w:themeColor="text1" w:themeTint="F2"/>
                <w:sz w:val="20"/>
                <w:szCs w:val="20"/>
                <w:vertAlign w:val="subscript"/>
                <w:lang w:val="en-US"/>
              </w:rPr>
              <w:t>a</w:t>
            </w:r>
            <w:proofErr w:type="spellEnd"/>
            <w:r>
              <w:rPr>
                <w:color w:val="0D0D0D" w:themeColor="text1" w:themeTint="F2"/>
                <w:sz w:val="20"/>
                <w:szCs w:val="20"/>
                <w:vertAlign w:val="subscript"/>
              </w:rPr>
              <w:t xml:space="preserve"> </w:t>
            </w:r>
            <w:r w:rsidRPr="004D6C4E">
              <w:rPr>
                <w:color w:val="0D0D0D" w:themeColor="text1" w:themeTint="F2"/>
                <w:sz w:val="20"/>
                <w:szCs w:val="20"/>
              </w:rPr>
              <w:t>=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 w:rsidRPr="004D6C4E">
              <w:rPr>
                <w:color w:val="0D0D0D" w:themeColor="text1" w:themeTint="F2"/>
                <w:sz w:val="20"/>
                <w:szCs w:val="20"/>
              </w:rPr>
              <w:t>1,41</w:t>
            </w:r>
          </w:p>
          <w:p w:rsidR="00884B2F" w:rsidRPr="00027E12" w:rsidRDefault="00884B2F" w:rsidP="00607F66">
            <w:pPr>
              <w:spacing w:after="0"/>
              <w:jc w:val="center"/>
              <w:rPr>
                <w:b/>
              </w:rPr>
            </w:pPr>
            <w:r w:rsidRPr="004D6C4E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k</w:t>
            </w:r>
            <w:r w:rsidRPr="004D6C4E">
              <w:rPr>
                <w:color w:val="0D0D0D" w:themeColor="text1" w:themeTint="F2"/>
                <w:sz w:val="20"/>
                <w:szCs w:val="20"/>
                <w:vertAlign w:val="subscript"/>
              </w:rPr>
              <w:t>ф</w:t>
            </w:r>
            <w:r>
              <w:rPr>
                <w:color w:val="0D0D0D" w:themeColor="text1" w:themeTint="F2"/>
                <w:sz w:val="20"/>
                <w:szCs w:val="20"/>
                <w:vertAlign w:val="subscript"/>
              </w:rPr>
              <w:t xml:space="preserve"> </w:t>
            </w:r>
            <w:r w:rsidRPr="004D6C4E">
              <w:rPr>
                <w:color w:val="0D0D0D" w:themeColor="text1" w:themeTint="F2"/>
                <w:sz w:val="20"/>
                <w:szCs w:val="20"/>
              </w:rPr>
              <w:t>=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 w:rsidRPr="004D6C4E">
              <w:rPr>
                <w:color w:val="0D0D0D" w:themeColor="text1" w:themeTint="F2"/>
                <w:sz w:val="20"/>
                <w:szCs w:val="20"/>
              </w:rPr>
              <w:t>1,11</w:t>
            </w:r>
          </w:p>
        </w:tc>
        <w:tc>
          <w:tcPr>
            <w:tcW w:w="2608" w:type="dxa"/>
            <w:shd w:val="clear" w:color="auto" w:fill="auto"/>
            <w:vAlign w:val="center"/>
          </w:tcPr>
          <w:p w:rsidR="00884B2F" w:rsidRPr="00027E12" w:rsidRDefault="00884B2F" w:rsidP="00607F66">
            <w:pPr>
              <w:spacing w:after="0"/>
              <w:jc w:val="center"/>
              <w:rPr>
                <w:b/>
              </w:rPr>
            </w:pPr>
            <w:r>
              <w:rPr>
                <w:noProof/>
                <w:sz w:val="20"/>
                <w:szCs w:val="20"/>
              </w:rPr>
              <w:drawing>
                <wp:inline distT="0" distB="0" distL="0" distR="0" wp14:anchorId="78A1F893" wp14:editId="78CA21B3">
                  <wp:extent cx="1496971" cy="992458"/>
                  <wp:effectExtent l="0" t="0" r="8255" b="0"/>
                  <wp:docPr id="29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6971" cy="992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24E36" w:rsidRDefault="00D01685" w:rsidP="003A1B8E">
      <w:pPr>
        <w:spacing w:before="120" w:after="0" w:line="300" w:lineRule="auto"/>
        <w:ind w:firstLine="357"/>
        <w:jc w:val="both"/>
      </w:pPr>
      <w:r>
        <w:rPr>
          <w:color w:val="0D0D0D" w:themeColor="text1" w:themeTint="F2"/>
          <w:sz w:val="22"/>
          <w:szCs w:val="22"/>
        </w:rPr>
        <w:t>Многофункциональный цифровой прибор (м</w:t>
      </w:r>
      <w:r w:rsidR="000F0915">
        <w:rPr>
          <w:color w:val="0D0D0D" w:themeColor="text1" w:themeTint="F2"/>
          <w:sz w:val="22"/>
          <w:szCs w:val="22"/>
        </w:rPr>
        <w:t>ульти</w:t>
      </w:r>
      <w:r w:rsidR="00124E36">
        <w:rPr>
          <w:color w:val="0D0D0D" w:themeColor="text1" w:themeTint="F2"/>
          <w:sz w:val="22"/>
          <w:szCs w:val="22"/>
        </w:rPr>
        <w:t>метр</w:t>
      </w:r>
      <w:r>
        <w:rPr>
          <w:color w:val="0D0D0D" w:themeColor="text1" w:themeTint="F2"/>
          <w:sz w:val="22"/>
          <w:szCs w:val="22"/>
        </w:rPr>
        <w:t>)</w:t>
      </w:r>
      <w:r w:rsidR="00124E36">
        <w:rPr>
          <w:color w:val="0D0D0D" w:themeColor="text1" w:themeTint="F2"/>
          <w:sz w:val="22"/>
          <w:szCs w:val="22"/>
        </w:rPr>
        <w:t xml:space="preserve"> В</w:t>
      </w:r>
      <w:r w:rsidR="00B25E21">
        <w:rPr>
          <w:color w:val="0D0D0D" w:themeColor="text1" w:themeTint="F2"/>
          <w:sz w:val="22"/>
          <w:szCs w:val="22"/>
        </w:rPr>
        <w:t>7</w:t>
      </w:r>
      <w:r w:rsidR="00124E36">
        <w:rPr>
          <w:color w:val="0D0D0D" w:themeColor="text1" w:themeTint="F2"/>
          <w:sz w:val="22"/>
          <w:szCs w:val="22"/>
        </w:rPr>
        <w:t>-</w:t>
      </w:r>
      <w:r w:rsidR="00B25E21">
        <w:rPr>
          <w:color w:val="0D0D0D" w:themeColor="text1" w:themeTint="F2"/>
          <w:sz w:val="22"/>
          <w:szCs w:val="22"/>
        </w:rPr>
        <w:t>5</w:t>
      </w:r>
      <w:r w:rsidR="00124E36">
        <w:rPr>
          <w:color w:val="0D0D0D" w:themeColor="text1" w:themeTint="F2"/>
          <w:sz w:val="22"/>
          <w:szCs w:val="22"/>
        </w:rPr>
        <w:t xml:space="preserve">8 </w:t>
      </w:r>
      <w:r w:rsidR="00390265">
        <w:t>позволяет измерять несколько электрических величин (</w:t>
      </w:r>
      <w:r>
        <w:t>токи, напряжения и сопротивлени</w:t>
      </w:r>
      <w:r w:rsidR="00C955D8">
        <w:t>е</w:t>
      </w:r>
      <w:r>
        <w:t>)</w:t>
      </w:r>
      <w:r w:rsidR="00390265">
        <w:t xml:space="preserve">, </w:t>
      </w:r>
      <w:r w:rsidR="00124E36">
        <w:t>шкала проградуирована в СКЗ синусоидального напряжения</w:t>
      </w:r>
      <w:r w:rsidR="002D5B84">
        <w:t xml:space="preserve"> – </w:t>
      </w:r>
      <w:proofErr w:type="gramStart"/>
      <w:r w:rsidR="002D5B84">
        <w:t>также, как</w:t>
      </w:r>
      <w:proofErr w:type="gramEnd"/>
      <w:r w:rsidR="002D5B84">
        <w:t xml:space="preserve"> и в первом случае</w:t>
      </w:r>
      <w:r w:rsidR="00124E36">
        <w:t>.</w:t>
      </w:r>
    </w:p>
    <w:p w:rsidR="00124E36" w:rsidRDefault="00124E36" w:rsidP="00A960C4">
      <w:pPr>
        <w:spacing w:after="120"/>
        <w:ind w:firstLine="357"/>
        <w:jc w:val="both"/>
        <w:rPr>
          <w:color w:val="008000"/>
          <w:sz w:val="20"/>
          <w:szCs w:val="20"/>
        </w:rPr>
      </w:pPr>
      <w:r w:rsidRPr="008E31BF">
        <w:rPr>
          <w:color w:val="008000"/>
          <w:sz w:val="20"/>
          <w:szCs w:val="20"/>
        </w:rPr>
        <w:t xml:space="preserve">Примечание – Обратите внимание на усложнённую графему использованного вольтметра, которая помимо символа </w:t>
      </w:r>
      <w:r w:rsidRPr="008E31BF">
        <w:rPr>
          <w:color w:val="008000"/>
          <w:sz w:val="20"/>
          <w:szCs w:val="20"/>
          <w:lang w:val="en-US"/>
        </w:rPr>
        <w:t>V</w:t>
      </w:r>
      <w:r w:rsidRPr="008E31BF">
        <w:rPr>
          <w:color w:val="008000"/>
          <w:sz w:val="20"/>
          <w:szCs w:val="20"/>
        </w:rPr>
        <w:t xml:space="preserve"> (вольтметр) и </w:t>
      </w:r>
      <w:r w:rsidRPr="008E31BF">
        <w:rPr>
          <w:color w:val="008000"/>
          <w:sz w:val="20"/>
          <w:szCs w:val="20"/>
        </w:rPr>
        <w:sym w:font="Symbol" w:char="F07E"/>
      </w:r>
      <w:r w:rsidRPr="008E31BF">
        <w:rPr>
          <w:color w:val="008000"/>
          <w:sz w:val="20"/>
          <w:szCs w:val="20"/>
        </w:rPr>
        <w:t xml:space="preserve"> (переменное напряжение), </w:t>
      </w:r>
      <w:r>
        <w:rPr>
          <w:color w:val="008000"/>
          <w:sz w:val="20"/>
          <w:szCs w:val="20"/>
        </w:rPr>
        <w:t xml:space="preserve">даёт информацию о двух наиболее важных особенностях этого вольтметра. </w:t>
      </w:r>
      <w:r w:rsidR="00D73B0D">
        <w:rPr>
          <w:color w:val="008000"/>
          <w:sz w:val="20"/>
          <w:szCs w:val="20"/>
        </w:rPr>
        <w:t>Графема</w:t>
      </w:r>
      <w:r>
        <w:rPr>
          <w:color w:val="008000"/>
          <w:sz w:val="20"/>
          <w:szCs w:val="20"/>
        </w:rPr>
        <w:t xml:space="preserve"> </w:t>
      </w:r>
      <w:r w:rsidRPr="008E31BF">
        <w:rPr>
          <w:color w:val="008000"/>
          <w:sz w:val="20"/>
          <w:szCs w:val="20"/>
        </w:rPr>
        <w:t xml:space="preserve">содержит </w:t>
      </w:r>
      <w:r>
        <w:rPr>
          <w:color w:val="008000"/>
          <w:sz w:val="20"/>
          <w:szCs w:val="20"/>
        </w:rPr>
        <w:t xml:space="preserve">обозначение применённого способа нормирования </w:t>
      </w:r>
      <w:r w:rsidRPr="008E31BF">
        <w:rPr>
          <w:color w:val="008000"/>
          <w:sz w:val="20"/>
          <w:szCs w:val="20"/>
        </w:rPr>
        <w:t>класс</w:t>
      </w:r>
      <w:r>
        <w:rPr>
          <w:color w:val="008000"/>
          <w:sz w:val="20"/>
          <w:szCs w:val="20"/>
        </w:rPr>
        <w:t>а точности – символ относительной погрешности с/</w:t>
      </w:r>
      <w:r>
        <w:rPr>
          <w:color w:val="008000"/>
          <w:sz w:val="20"/>
          <w:szCs w:val="20"/>
          <w:lang w:val="en-US"/>
        </w:rPr>
        <w:t>d</w:t>
      </w:r>
      <w:r>
        <w:rPr>
          <w:color w:val="008000"/>
          <w:sz w:val="20"/>
          <w:szCs w:val="20"/>
        </w:rPr>
        <w:t>, а также типа реализованного детектора: детектор среднеквадратического значения (СКЗ).</w:t>
      </w:r>
      <w:r w:rsidR="00D73B0D">
        <w:rPr>
          <w:color w:val="008000"/>
          <w:sz w:val="20"/>
          <w:szCs w:val="20"/>
        </w:rPr>
        <w:t xml:space="preserve"> Использованный тип детектора позволяет измерять как синусоидальные напряжения</w:t>
      </w:r>
      <w:r w:rsidR="0057297C">
        <w:rPr>
          <w:color w:val="008000"/>
          <w:sz w:val="20"/>
          <w:szCs w:val="20"/>
        </w:rPr>
        <w:t>,</w:t>
      </w:r>
      <w:r w:rsidR="00D73B0D">
        <w:rPr>
          <w:color w:val="008000"/>
          <w:sz w:val="20"/>
          <w:szCs w:val="20"/>
        </w:rPr>
        <w:t xml:space="preserve"> так и полигармонические.</w:t>
      </w:r>
    </w:p>
    <w:p w:rsidR="006E17F1" w:rsidRDefault="006E17F1" w:rsidP="006E17F1">
      <w:pPr>
        <w:spacing w:after="120"/>
        <w:jc w:val="both"/>
      </w:pPr>
      <w:r>
        <w:rPr>
          <w:color w:val="0D0D0D" w:themeColor="text1" w:themeTint="F2"/>
        </w:rPr>
        <w:t xml:space="preserve">Таблица 1.2 – </w:t>
      </w:r>
      <w:r w:rsidR="00AA6F4A">
        <w:rPr>
          <w:color w:val="0D0D0D" w:themeColor="text1" w:themeTint="F2"/>
        </w:rPr>
        <w:t>Актуальные характеристики из технического описания (ТО) мультиметра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912"/>
        <w:gridCol w:w="2552"/>
      </w:tblGrid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Измеряемые величины</w:t>
            </w:r>
          </w:p>
        </w:tc>
        <w:tc>
          <w:tcPr>
            <w:tcW w:w="2552" w:type="dxa"/>
            <w:shd w:val="clear" w:color="auto" w:fill="auto"/>
          </w:tcPr>
          <w:p w:rsidR="006E17F1" w:rsidRPr="007D43B4" w:rsidRDefault="006E17F1" w:rsidP="005E3A71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U</w:t>
            </w:r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u</w:t>
            </w:r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I</w:t>
            </w:r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proofErr w:type="spellStart"/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i</w:t>
            </w:r>
            <w:proofErr w:type="spellEnd"/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R</w:t>
            </w:r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Измеряемое напряжение</w:t>
            </w:r>
            <w:r>
              <w:rPr>
                <w:sz w:val="20"/>
                <w:szCs w:val="20"/>
              </w:rPr>
              <w:t xml:space="preserve"> переменного тока</w:t>
            </w:r>
          </w:p>
        </w:tc>
        <w:tc>
          <w:tcPr>
            <w:tcW w:w="2552" w:type="dxa"/>
            <w:shd w:val="clear" w:color="auto" w:fill="auto"/>
          </w:tcPr>
          <w:p w:rsidR="006E17F1" w:rsidRPr="006A02ED" w:rsidRDefault="006E17F1" w:rsidP="00EA1738">
            <w:pPr>
              <w:spacing w:after="0"/>
              <w:jc w:val="center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 xml:space="preserve">СКЗ </w:t>
            </w:r>
            <w:r w:rsidR="001E38B8" w:rsidRPr="001E38B8">
              <w:rPr>
                <w:i/>
                <w:sz w:val="20"/>
                <w:szCs w:val="20"/>
              </w:rPr>
              <w:t>гармонического</w:t>
            </w:r>
            <w:r w:rsidR="001E38B8">
              <w:rPr>
                <w:sz w:val="20"/>
                <w:szCs w:val="20"/>
              </w:rPr>
              <w:t xml:space="preserve"> и </w:t>
            </w:r>
            <w:r w:rsidRPr="006A02ED">
              <w:rPr>
                <w:i/>
                <w:sz w:val="20"/>
                <w:szCs w:val="20"/>
              </w:rPr>
              <w:t xml:space="preserve">полигармонического </w:t>
            </w:r>
            <w:r w:rsidRPr="006A02ED">
              <w:rPr>
                <w:sz w:val="20"/>
                <w:szCs w:val="20"/>
              </w:rPr>
              <w:t xml:space="preserve">напряжения </w:t>
            </w:r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rPr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>П</w:t>
            </w:r>
            <w:r w:rsidRPr="001405E2">
              <w:rPr>
                <w:color w:val="0D0D0D" w:themeColor="text1" w:themeTint="F2"/>
                <w:sz w:val="20"/>
                <w:szCs w:val="20"/>
              </w:rPr>
              <w:t>редел</w:t>
            </w:r>
            <w:r>
              <w:rPr>
                <w:color w:val="0D0D0D" w:themeColor="text1" w:themeTint="F2"/>
                <w:sz w:val="20"/>
                <w:szCs w:val="20"/>
              </w:rPr>
              <w:t>ы</w:t>
            </w:r>
            <w:r w:rsidRPr="001405E2">
              <w:rPr>
                <w:color w:val="0D0D0D" w:themeColor="text1" w:themeTint="F2"/>
                <w:sz w:val="20"/>
                <w:szCs w:val="20"/>
              </w:rPr>
              <w:t xml:space="preserve"> измерений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, </w:t>
            </w:r>
            <w:proofErr w:type="gramStart"/>
            <w:r w:rsidRPr="00304F35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U</w:t>
            </w:r>
            <w:proofErr w:type="gramEnd"/>
            <w:r w:rsidRPr="00304F35">
              <w:rPr>
                <w:color w:val="0D0D0D" w:themeColor="text1" w:themeTint="F2"/>
                <w:sz w:val="20"/>
                <w:szCs w:val="20"/>
                <w:vertAlign w:val="subscript"/>
              </w:rPr>
              <w:t>к</w:t>
            </w:r>
          </w:p>
        </w:tc>
        <w:tc>
          <w:tcPr>
            <w:tcW w:w="2552" w:type="dxa"/>
            <w:shd w:val="clear" w:color="auto" w:fill="auto"/>
          </w:tcPr>
          <w:p w:rsidR="006E17F1" w:rsidRPr="006A02ED" w:rsidRDefault="006E17F1" w:rsidP="0040333C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 мВ; 2, 20, 200 и 600</w:t>
            </w:r>
            <w:proofErr w:type="gramStart"/>
            <w:r>
              <w:rPr>
                <w:sz w:val="20"/>
                <w:szCs w:val="20"/>
              </w:rPr>
              <w:t xml:space="preserve"> В</w:t>
            </w:r>
            <w:proofErr w:type="gramEnd"/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A618E4" w:rsidRDefault="006E17F1" w:rsidP="0040333C">
            <w:pPr>
              <w:spacing w:after="0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Класс точности</w:t>
            </w:r>
            <w:r>
              <w:rPr>
                <w:sz w:val="20"/>
                <w:szCs w:val="20"/>
              </w:rPr>
              <w:t xml:space="preserve"> во всём 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>диапазоне рабоч</w:t>
            </w:r>
            <w:r>
              <w:rPr>
                <w:color w:val="0D0D0D" w:themeColor="text1" w:themeTint="F2"/>
                <w:sz w:val="20"/>
                <w:szCs w:val="20"/>
              </w:rPr>
              <w:t>их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 xml:space="preserve"> температур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 и частот, </w:t>
            </w:r>
            <w:r>
              <w:rPr>
                <w:color w:val="0D0D0D" w:themeColor="text1" w:themeTint="F2"/>
                <w:sz w:val="20"/>
                <w:szCs w:val="20"/>
                <w:lang w:val="en-US"/>
              </w:rPr>
              <w:t>c</w:t>
            </w:r>
            <w:r w:rsidRPr="00A618E4">
              <w:rPr>
                <w:color w:val="0D0D0D" w:themeColor="text1" w:themeTint="F2"/>
                <w:sz w:val="20"/>
                <w:szCs w:val="20"/>
              </w:rPr>
              <w:t>/</w:t>
            </w:r>
            <w:r>
              <w:rPr>
                <w:color w:val="0D0D0D" w:themeColor="text1" w:themeTint="F2"/>
                <w:sz w:val="20"/>
                <w:szCs w:val="20"/>
                <w:lang w:val="en-US"/>
              </w:rPr>
              <w:t>d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jc w:val="center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</w:rPr>
              <w:t>6/</w:t>
            </w:r>
            <w:r w:rsidRPr="006A02ED">
              <w:rPr>
                <w:sz w:val="20"/>
                <w:szCs w:val="20"/>
              </w:rPr>
              <w:t>0,</w:t>
            </w:r>
            <w:r>
              <w:rPr>
                <w:sz w:val="20"/>
                <w:szCs w:val="20"/>
              </w:rPr>
              <w:t>1</w:t>
            </w:r>
          </w:p>
        </w:tc>
      </w:tr>
      <w:tr w:rsidR="006E17F1" w:rsidRPr="00BA7D01" w:rsidTr="00640993">
        <w:trPr>
          <w:trHeight w:val="215"/>
        </w:trPr>
        <w:tc>
          <w:tcPr>
            <w:tcW w:w="6912" w:type="dxa"/>
            <w:shd w:val="clear" w:color="auto" w:fill="auto"/>
            <w:vAlign w:val="center"/>
          </w:tcPr>
          <w:p w:rsidR="006E17F1" w:rsidRPr="002F79AD" w:rsidRDefault="006E17F1" w:rsidP="0040333C">
            <w:pPr>
              <w:spacing w:after="0"/>
              <w:rPr>
                <w:sz w:val="20"/>
                <w:szCs w:val="20"/>
              </w:rPr>
            </w:pPr>
            <w:r w:rsidRPr="002F79AD">
              <w:rPr>
                <w:color w:val="0D0D0D" w:themeColor="text1" w:themeTint="F2"/>
                <w:sz w:val="20"/>
                <w:szCs w:val="20"/>
              </w:rPr>
              <w:t>Длина шкалы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6A02ED" w:rsidRDefault="007D4471" w:rsidP="0040333C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2000</w:t>
            </w:r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Единица младшего разряда (на </w:t>
            </w:r>
            <w:r w:rsidR="007D4471">
              <w:rPr>
                <w:sz w:val="20"/>
                <w:szCs w:val="20"/>
              </w:rPr>
              <w:t xml:space="preserve">использованном </w:t>
            </w:r>
            <w:r>
              <w:rPr>
                <w:sz w:val="20"/>
                <w:szCs w:val="20"/>
              </w:rPr>
              <w:t xml:space="preserve">пределе 20 В), </w:t>
            </w:r>
            <w:r w:rsidRPr="00611224">
              <w:rPr>
                <w:i/>
                <w:lang w:val="en-US"/>
              </w:rPr>
              <w:t>q</w:t>
            </w:r>
            <w:r>
              <w:rPr>
                <w:sz w:val="20"/>
                <w:szCs w:val="20"/>
              </w:rPr>
              <w:t xml:space="preserve"> 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мВ</w:t>
            </w:r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D331C0" w:rsidRDefault="006E17F1" w:rsidP="003A4CFC">
            <w:pPr>
              <w:spacing w:after="0"/>
              <w:rPr>
                <w:color w:val="0D0D0D" w:themeColor="text1" w:themeTint="F2"/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>Д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 xml:space="preserve">иапазон </w:t>
            </w:r>
            <w:r>
              <w:rPr>
                <w:color w:val="0D0D0D" w:themeColor="text1" w:themeTint="F2"/>
                <w:sz w:val="20"/>
                <w:szCs w:val="20"/>
              </w:rPr>
              <w:t>нормальных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значений 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>частот, ∆</w:t>
            </w:r>
            <w:proofErr w:type="gramStart"/>
            <w:r w:rsidRPr="005E05A7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F</w:t>
            </w:r>
            <w:proofErr w:type="gramEnd"/>
            <w:r w:rsidR="003A4CFC">
              <w:rPr>
                <w:color w:val="0D0D0D" w:themeColor="text1" w:themeTint="F2"/>
                <w:sz w:val="20"/>
                <w:szCs w:val="20"/>
                <w:vertAlign w:val="subscript"/>
              </w:rPr>
              <w:t>норм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AE1B59" w:rsidRDefault="006E17F1" w:rsidP="0040333C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AE1B59">
              <w:rPr>
                <w:color w:val="0D0D0D" w:themeColor="text1" w:themeTint="F2"/>
                <w:sz w:val="20"/>
                <w:szCs w:val="20"/>
              </w:rPr>
              <w:t>не указан</w:t>
            </w:r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6A02ED" w:rsidRDefault="007B3D5B" w:rsidP="0040333C">
            <w:pPr>
              <w:spacing w:after="0"/>
              <w:rPr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ab/>
            </w:r>
            <w:r w:rsidR="006E17F1">
              <w:rPr>
                <w:color w:val="0D0D0D" w:themeColor="text1" w:themeTint="F2"/>
                <w:sz w:val="20"/>
                <w:szCs w:val="20"/>
              </w:rPr>
              <w:t>Д</w:t>
            </w:r>
            <w:r w:rsidR="006E17F1" w:rsidRPr="005E05A7">
              <w:rPr>
                <w:color w:val="0D0D0D" w:themeColor="text1" w:themeTint="F2"/>
                <w:sz w:val="20"/>
                <w:szCs w:val="20"/>
              </w:rPr>
              <w:t xml:space="preserve">иапазон </w:t>
            </w:r>
            <w:r w:rsidR="006E17F1">
              <w:rPr>
                <w:color w:val="0D0D0D" w:themeColor="text1" w:themeTint="F2"/>
                <w:sz w:val="20"/>
                <w:szCs w:val="20"/>
              </w:rPr>
              <w:t>р</w:t>
            </w:r>
            <w:r w:rsidR="006E17F1" w:rsidRPr="005E05A7">
              <w:rPr>
                <w:color w:val="0D0D0D" w:themeColor="text1" w:themeTint="F2"/>
                <w:sz w:val="20"/>
                <w:szCs w:val="20"/>
              </w:rPr>
              <w:t>абочи</w:t>
            </w:r>
            <w:r w:rsidR="006E17F1">
              <w:rPr>
                <w:color w:val="0D0D0D" w:themeColor="text1" w:themeTint="F2"/>
                <w:sz w:val="20"/>
                <w:szCs w:val="20"/>
              </w:rPr>
              <w:t>х</w:t>
            </w:r>
            <w:r w:rsidR="006E17F1" w:rsidRPr="005E05A7"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 w:rsidR="006E17F1">
              <w:rPr>
                <w:color w:val="0D0D0D" w:themeColor="text1" w:themeTint="F2"/>
                <w:sz w:val="20"/>
                <w:szCs w:val="20"/>
              </w:rPr>
              <w:t xml:space="preserve">значений </w:t>
            </w:r>
            <w:r w:rsidR="006E17F1" w:rsidRPr="005E05A7">
              <w:rPr>
                <w:color w:val="0D0D0D" w:themeColor="text1" w:themeTint="F2"/>
                <w:sz w:val="20"/>
                <w:szCs w:val="20"/>
              </w:rPr>
              <w:t>частот, ∆</w:t>
            </w:r>
            <w:proofErr w:type="gramStart"/>
            <w:r w:rsidR="006E17F1" w:rsidRPr="005E05A7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F</w:t>
            </w:r>
            <w:proofErr w:type="gramEnd"/>
            <w:r w:rsidR="006E17F1" w:rsidRPr="005E05A7">
              <w:rPr>
                <w:color w:val="0D0D0D" w:themeColor="text1" w:themeTint="F2"/>
                <w:sz w:val="20"/>
                <w:szCs w:val="20"/>
                <w:vertAlign w:val="subscript"/>
              </w:rPr>
              <w:t>раб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6A02ED" w:rsidRDefault="006E17F1" w:rsidP="001E38B8">
            <w:pPr>
              <w:spacing w:after="0"/>
              <w:jc w:val="center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20…10</w:t>
            </w:r>
            <w:r w:rsidR="001E38B8" w:rsidRPr="001E38B8">
              <w:rPr>
                <w:sz w:val="20"/>
                <w:szCs w:val="20"/>
                <w:vertAlign w:val="superscript"/>
              </w:rPr>
              <w:t>5</w:t>
            </w:r>
            <w:r w:rsidRPr="006A02ED">
              <w:rPr>
                <w:sz w:val="20"/>
                <w:szCs w:val="20"/>
              </w:rPr>
              <w:t xml:space="preserve"> Гц</w:t>
            </w:r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Default="006E17F1" w:rsidP="003A4CFC">
            <w:pPr>
              <w:spacing w:after="0"/>
              <w:rPr>
                <w:color w:val="0D0D0D" w:themeColor="text1" w:themeTint="F2"/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>Д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 xml:space="preserve">иапазон 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нормальных значений </w:t>
            </w:r>
            <w:r>
              <w:rPr>
                <w:sz w:val="20"/>
                <w:szCs w:val="20"/>
              </w:rPr>
              <w:t xml:space="preserve">температур, </w:t>
            </w:r>
            <w:r w:rsidRPr="00304F35">
              <w:rPr>
                <w:color w:val="0D0D0D" w:themeColor="text1" w:themeTint="F2"/>
                <w:sz w:val="20"/>
                <w:szCs w:val="20"/>
              </w:rPr>
              <w:t>∆</w:t>
            </w:r>
            <w:r w:rsidRPr="00611224">
              <w:rPr>
                <w:color w:val="0D0D0D" w:themeColor="text1" w:themeTint="F2"/>
                <w:sz w:val="20"/>
                <w:szCs w:val="20"/>
                <w:lang w:val="en-US"/>
              </w:rPr>
              <w:t>Θ</w:t>
            </w:r>
            <w:r w:rsidR="003A4CFC">
              <w:rPr>
                <w:color w:val="0D0D0D" w:themeColor="text1" w:themeTint="F2"/>
                <w:sz w:val="20"/>
                <w:szCs w:val="20"/>
                <w:vertAlign w:val="subscript"/>
              </w:rPr>
              <w:t>норм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C10347" w:rsidRDefault="006E17F1" w:rsidP="0040333C">
            <w:pPr>
              <w:spacing w:after="0"/>
              <w:jc w:val="center"/>
              <w:rPr>
                <w:sz w:val="20"/>
                <w:szCs w:val="20"/>
              </w:rPr>
            </w:pPr>
            <w:r w:rsidRPr="00C10347">
              <w:rPr>
                <w:sz w:val="20"/>
                <w:szCs w:val="20"/>
              </w:rPr>
              <w:t xml:space="preserve">(20±2) </w:t>
            </w:r>
            <w:r w:rsidRPr="00C10347">
              <w:rPr>
                <w:sz w:val="20"/>
                <w:szCs w:val="20"/>
              </w:rPr>
              <w:sym w:font="Symbol" w:char="F0B0"/>
            </w:r>
            <w:r w:rsidRPr="00C10347">
              <w:rPr>
                <w:sz w:val="20"/>
                <w:szCs w:val="20"/>
              </w:rPr>
              <w:t>С</w:t>
            </w:r>
          </w:p>
        </w:tc>
      </w:tr>
      <w:tr w:rsidR="007B3D5B" w:rsidRPr="00BA7D01" w:rsidTr="00640993">
        <w:tc>
          <w:tcPr>
            <w:tcW w:w="6912" w:type="dxa"/>
            <w:shd w:val="clear" w:color="auto" w:fill="auto"/>
            <w:vAlign w:val="center"/>
          </w:tcPr>
          <w:p w:rsidR="007B3D5B" w:rsidRDefault="007B3D5B" w:rsidP="0040333C">
            <w:pPr>
              <w:spacing w:after="0"/>
              <w:rPr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ab/>
              <w:t>Д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 xml:space="preserve">иапазон </w:t>
            </w:r>
            <w:r>
              <w:rPr>
                <w:color w:val="0D0D0D" w:themeColor="text1" w:themeTint="F2"/>
                <w:sz w:val="20"/>
                <w:szCs w:val="20"/>
              </w:rPr>
              <w:t>р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>абочи</w:t>
            </w:r>
            <w:r>
              <w:rPr>
                <w:color w:val="0D0D0D" w:themeColor="text1" w:themeTint="F2"/>
                <w:sz w:val="20"/>
                <w:szCs w:val="20"/>
              </w:rPr>
              <w:t>х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значений </w:t>
            </w:r>
            <w:r>
              <w:rPr>
                <w:sz w:val="20"/>
                <w:szCs w:val="20"/>
              </w:rPr>
              <w:t xml:space="preserve">температур, </w:t>
            </w:r>
            <w:r w:rsidRPr="00304F35">
              <w:rPr>
                <w:color w:val="0D0D0D" w:themeColor="text1" w:themeTint="F2"/>
                <w:sz w:val="20"/>
                <w:szCs w:val="20"/>
              </w:rPr>
              <w:t>∆</w:t>
            </w:r>
            <w:r w:rsidRPr="00611224">
              <w:rPr>
                <w:color w:val="0D0D0D" w:themeColor="text1" w:themeTint="F2"/>
                <w:sz w:val="20"/>
                <w:szCs w:val="20"/>
                <w:lang w:val="en-US"/>
              </w:rPr>
              <w:t>Θ</w:t>
            </w:r>
            <w:r>
              <w:rPr>
                <w:color w:val="0D0D0D" w:themeColor="text1" w:themeTint="F2"/>
                <w:sz w:val="20"/>
                <w:szCs w:val="20"/>
                <w:vertAlign w:val="subscript"/>
              </w:rPr>
              <w:t>раб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7B3D5B" w:rsidRPr="006A02ED" w:rsidRDefault="007B3D5B" w:rsidP="000D3751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+5…+40</w:t>
            </w:r>
            <w:proofErr w:type="gramStart"/>
            <w:r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sym w:font="Symbol" w:char="F0B0"/>
            </w:r>
            <w:r>
              <w:rPr>
                <w:sz w:val="20"/>
                <w:szCs w:val="20"/>
              </w:rPr>
              <w:t>С</w:t>
            </w:r>
            <w:proofErr w:type="gramEnd"/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822728" w:rsidRDefault="007B3D5B" w:rsidP="0040333C">
            <w:pPr>
              <w:spacing w:after="0"/>
              <w:rPr>
                <w:rFonts w:asciiTheme="minorHAnsi" w:hAnsiTheme="minorHAnsi" w:cstheme="minorHAnsi"/>
                <w:color w:val="0D0D0D" w:themeColor="text1" w:themeTint="F2"/>
                <w:sz w:val="20"/>
                <w:szCs w:val="20"/>
              </w:rPr>
            </w:pPr>
            <w:r>
              <w:rPr>
                <w:rFonts w:asciiTheme="minorHAnsi" w:hAnsiTheme="minorHAnsi" w:cstheme="minorHAnsi"/>
                <w:sz w:val="20"/>
                <w:szCs w:val="20"/>
              </w:rPr>
              <w:tab/>
            </w:r>
            <w:r w:rsidR="006E17F1" w:rsidRPr="00822728">
              <w:rPr>
                <w:rFonts w:asciiTheme="minorHAnsi" w:hAnsiTheme="minorHAnsi" w:cstheme="minorHAnsi"/>
                <w:sz w:val="20"/>
                <w:szCs w:val="20"/>
              </w:rPr>
              <w:t>Температурный коэффициент</w:t>
            </w:r>
            <w:r w:rsidR="002D5B84">
              <w:rPr>
                <w:rFonts w:asciiTheme="minorHAnsi" w:hAnsiTheme="minorHAnsi" w:cstheme="minorHAnsi"/>
                <w:sz w:val="20"/>
                <w:szCs w:val="20"/>
              </w:rPr>
              <w:t xml:space="preserve"> (влияния)</w:t>
            </w:r>
            <w:r w:rsidR="006E17F1" w:rsidRPr="0082272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  <w:r w:rsidR="006E17F1" w:rsidRPr="00822728">
              <w:rPr>
                <w:rFonts w:asciiTheme="minorHAnsi" w:hAnsiTheme="minorHAnsi" w:cstheme="minorHAnsi"/>
                <w:i/>
                <w:sz w:val="20"/>
                <w:szCs w:val="20"/>
                <w:lang w:val="en-US"/>
              </w:rPr>
              <w:t>k</w:t>
            </w:r>
            <w:r w:rsidR="006E17F1" w:rsidRPr="00822728">
              <w:rPr>
                <w:rFonts w:asciiTheme="minorHAnsi" w:hAnsiTheme="minorHAnsi" w:cstheme="minorHAnsi"/>
                <w:sz w:val="20"/>
                <w:szCs w:val="20"/>
                <w:vertAlign w:val="subscript"/>
              </w:rPr>
              <w:t>Θ</w:t>
            </w:r>
            <w:r w:rsidR="006E17F1" w:rsidRPr="00822728">
              <w:rPr>
                <w:rFonts w:asciiTheme="minorHAnsi" w:hAnsiTheme="minorHAnsi" w:cstheme="minorHAnsi"/>
                <w:sz w:val="20"/>
                <w:szCs w:val="20"/>
              </w:rPr>
              <w:t xml:space="preserve"> 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822728" w:rsidRDefault="006E17F1" w:rsidP="0040333C">
            <w:pPr>
              <w:spacing w:after="0"/>
              <w:jc w:val="center"/>
              <w:rPr>
                <w:rFonts w:asciiTheme="minorHAnsi" w:hAnsiTheme="minorHAnsi" w:cstheme="minorHAnsi"/>
                <w:sz w:val="20"/>
                <w:szCs w:val="20"/>
              </w:rPr>
            </w:pPr>
            <w:r w:rsidRPr="00822728">
              <w:rPr>
                <w:rFonts w:asciiTheme="minorHAnsi" w:hAnsiTheme="minorHAnsi" w:cstheme="minorHAnsi"/>
                <w:sz w:val="20"/>
                <w:szCs w:val="20"/>
              </w:rPr>
              <w:t>(0,5·∆</w:t>
            </w:r>
            <w:r w:rsidRPr="00822728">
              <w:rPr>
                <w:rFonts w:asciiTheme="minorHAnsi" w:hAnsiTheme="minorHAnsi" w:cstheme="minorHAnsi"/>
                <w:sz w:val="20"/>
                <w:szCs w:val="20"/>
                <w:vertAlign w:val="subscript"/>
              </w:rPr>
              <w:t>о.п</w:t>
            </w:r>
            <w:r w:rsidRPr="00822728">
              <w:rPr>
                <w:rFonts w:asciiTheme="minorHAnsi" w:hAnsiTheme="minorHAnsi" w:cstheme="minorHAnsi"/>
                <w:sz w:val="20"/>
                <w:szCs w:val="20"/>
              </w:rPr>
              <w:t>/10)</w:t>
            </w:r>
            <w:r w:rsidRPr="00822728">
              <w:rPr>
                <w:rFonts w:asciiTheme="minorHAnsi" w:hAnsiTheme="minorHAnsi" w:cstheme="minorHAnsi"/>
                <w:color w:val="0D0D0D" w:themeColor="text1" w:themeTint="F2"/>
                <w:sz w:val="20"/>
                <w:szCs w:val="20"/>
              </w:rPr>
              <w:t xml:space="preserve"> </w:t>
            </w:r>
            <m:oMath>
              <m:f>
                <m:fPr>
                  <m:ctrlPr>
                    <w:rPr>
                      <w:rFonts w:ascii="Cambria Math" w:hAnsi="Cambria Math" w:cstheme="minorHAnsi"/>
                      <w:i/>
                      <w:color w:val="0D0D0D" w:themeColor="text1" w:themeTint="F2"/>
                      <w:sz w:val="20"/>
                      <w:szCs w:val="20"/>
                    </w:rPr>
                  </m:ctrlPr>
                </m:fPr>
                <m:num>
                  <m:r>
                    <w:rPr>
                      <w:rFonts w:ascii="Cambria Math" w:hAnsi="Cambria Math" w:cstheme="minorHAnsi"/>
                      <w:color w:val="0D0D0D" w:themeColor="text1" w:themeTint="F2"/>
                      <w:sz w:val="20"/>
                      <w:szCs w:val="20"/>
                    </w:rPr>
                    <m:t>В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 w:cstheme="minorHAnsi"/>
                      <w:color w:val="0D0D0D" w:themeColor="text1" w:themeTint="F2"/>
                      <w:sz w:val="20"/>
                      <w:szCs w:val="20"/>
                    </w:rPr>
                    <w:sym w:font="Symbol" w:char="F0B0"/>
                  </m:r>
                  <m:r>
                    <w:rPr>
                      <w:rFonts w:ascii="Cambria Math" w:hAnsi="Cambria Math" w:cstheme="minorHAnsi"/>
                      <w:color w:val="0D0D0D" w:themeColor="text1" w:themeTint="F2"/>
                      <w:sz w:val="20"/>
                      <w:szCs w:val="20"/>
                    </w:rPr>
                    <m:t>С</m:t>
                  </m:r>
                </m:den>
              </m:f>
            </m:oMath>
          </w:p>
        </w:tc>
      </w:tr>
      <w:tr w:rsidR="006E17F1" w:rsidRPr="00BA7D01" w:rsidTr="00640993">
        <w:tc>
          <w:tcPr>
            <w:tcW w:w="691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</w:t>
            </w:r>
            <w:r w:rsidRPr="006A02ED">
              <w:rPr>
                <w:sz w:val="20"/>
                <w:szCs w:val="20"/>
              </w:rPr>
              <w:t xml:space="preserve"> сопротивление </w:t>
            </w:r>
            <w:r>
              <w:rPr>
                <w:i/>
                <w:sz w:val="20"/>
                <w:szCs w:val="20"/>
                <w:lang w:val="en-US"/>
              </w:rPr>
              <w:t>R</w:t>
            </w:r>
            <w:r w:rsidRPr="00D55B41">
              <w:rPr>
                <w:i/>
                <w:sz w:val="20"/>
                <w:szCs w:val="20"/>
                <w:vertAlign w:val="subscript"/>
                <w:lang w:val="en-US"/>
              </w:rPr>
              <w:t>V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jc w:val="center"/>
              <w:rPr>
                <w:sz w:val="20"/>
                <w:szCs w:val="20"/>
              </w:rPr>
            </w:pPr>
            <w:r w:rsidRPr="00E56650">
              <w:rPr>
                <w:color w:val="0D0D0D" w:themeColor="text1" w:themeTint="F2"/>
                <w:sz w:val="20"/>
                <w:szCs w:val="20"/>
              </w:rPr>
              <w:t>10</w:t>
            </w:r>
            <w:r w:rsidRPr="006A02ED">
              <w:rPr>
                <w:sz w:val="20"/>
                <w:szCs w:val="20"/>
              </w:rPr>
              <w:t xml:space="preserve"> </w:t>
            </w:r>
            <w:r w:rsidR="00953C20">
              <w:rPr>
                <w:sz w:val="20"/>
                <w:szCs w:val="20"/>
              </w:rPr>
              <w:t>М</w:t>
            </w:r>
            <w:r w:rsidRPr="006A02ED">
              <w:rPr>
                <w:sz w:val="20"/>
                <w:szCs w:val="20"/>
              </w:rPr>
              <w:t>Ом</w:t>
            </w:r>
            <w:r w:rsidRPr="00E56650">
              <w:rPr>
                <w:color w:val="0D0D0D" w:themeColor="text1" w:themeTint="F2"/>
                <w:sz w:val="20"/>
                <w:szCs w:val="20"/>
              </w:rPr>
              <w:t xml:space="preserve"> ±</w:t>
            </w:r>
            <w:r>
              <w:rPr>
                <w:sz w:val="20"/>
                <w:szCs w:val="20"/>
              </w:rPr>
              <w:t>10%</w:t>
            </w:r>
          </w:p>
        </w:tc>
      </w:tr>
      <w:tr w:rsidR="006E17F1" w:rsidRPr="00BA7D01" w:rsidTr="00640993">
        <w:trPr>
          <w:trHeight w:val="215"/>
        </w:trPr>
        <w:tc>
          <w:tcPr>
            <w:tcW w:w="6912" w:type="dxa"/>
            <w:shd w:val="clear" w:color="auto" w:fill="auto"/>
            <w:vAlign w:val="center"/>
          </w:tcPr>
          <w:p w:rsidR="006E17F1" w:rsidRPr="006A02ED" w:rsidRDefault="006E17F1" w:rsidP="0040333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</w:t>
            </w:r>
            <w:r w:rsidRPr="006A02ED">
              <w:rPr>
                <w:sz w:val="20"/>
                <w:szCs w:val="20"/>
              </w:rPr>
              <w:t xml:space="preserve"> ёмкост</w:t>
            </w:r>
            <w:r>
              <w:rPr>
                <w:sz w:val="20"/>
                <w:szCs w:val="20"/>
              </w:rPr>
              <w:t>и</w:t>
            </w:r>
            <w:r w:rsidRPr="006A02ED">
              <w:rPr>
                <w:sz w:val="20"/>
                <w:szCs w:val="20"/>
              </w:rPr>
              <w:t xml:space="preserve"> </w:t>
            </w:r>
            <w:r>
              <w:rPr>
                <w:i/>
                <w:sz w:val="20"/>
                <w:szCs w:val="20"/>
                <w:lang w:val="en-US"/>
              </w:rPr>
              <w:t>C</w:t>
            </w:r>
            <w:r w:rsidRPr="00D6329D">
              <w:rPr>
                <w:i/>
                <w:sz w:val="20"/>
                <w:szCs w:val="20"/>
                <w:vertAlign w:val="subscript"/>
                <w:lang w:val="en-US"/>
              </w:rPr>
              <w:t>V</w:t>
            </w:r>
            <w:r w:rsidRPr="00D55B41">
              <w:rPr>
                <w:sz w:val="20"/>
                <w:szCs w:val="20"/>
              </w:rPr>
              <w:t xml:space="preserve">, </w:t>
            </w:r>
            <w:r>
              <w:rPr>
                <w:sz w:val="20"/>
                <w:szCs w:val="20"/>
              </w:rPr>
              <w:t xml:space="preserve">макс, </w:t>
            </w:r>
            <w:r w:rsidRPr="006A02ED">
              <w:rPr>
                <w:sz w:val="20"/>
                <w:szCs w:val="20"/>
              </w:rPr>
              <w:t>пФ</w:t>
            </w:r>
          </w:p>
        </w:tc>
        <w:tc>
          <w:tcPr>
            <w:tcW w:w="2552" w:type="dxa"/>
            <w:shd w:val="clear" w:color="auto" w:fill="auto"/>
            <w:vAlign w:val="center"/>
          </w:tcPr>
          <w:p w:rsidR="006E17F1" w:rsidRPr="00F525EB" w:rsidRDefault="006E17F1" w:rsidP="0040333C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не указан</w:t>
            </w:r>
          </w:p>
        </w:tc>
      </w:tr>
    </w:tbl>
    <w:p w:rsidR="00BB5BEA" w:rsidRDefault="00BB5BEA" w:rsidP="00BB5BEA">
      <w:pPr>
        <w:ind w:firstLine="340"/>
        <w:rPr>
          <w:b/>
        </w:rPr>
      </w:pPr>
    </w:p>
    <w:p w:rsidR="00BB5BEA" w:rsidRPr="00C732B6" w:rsidRDefault="00BB5BEA" w:rsidP="00BB5BEA">
      <w:pPr>
        <w:ind w:firstLine="340"/>
        <w:rPr>
          <w:b/>
        </w:rPr>
      </w:pPr>
      <w:r>
        <w:rPr>
          <w:b/>
        </w:rPr>
        <w:t>О проведённом эксперименте</w:t>
      </w:r>
      <w:r w:rsidRPr="00163D11">
        <w:rPr>
          <w:b/>
        </w:rPr>
        <w:t xml:space="preserve"> </w:t>
      </w:r>
      <w:r>
        <w:rPr>
          <w:b/>
        </w:rPr>
        <w:t>и</w:t>
      </w:r>
      <w:r w:rsidRPr="00C732B6">
        <w:rPr>
          <w:b/>
        </w:rPr>
        <w:t>звестно:</w:t>
      </w:r>
    </w:p>
    <w:p w:rsidR="00BB5BEA" w:rsidRDefault="00BB5BEA" w:rsidP="00BB5BEA">
      <w:pPr>
        <w:ind w:firstLine="340"/>
        <w:jc w:val="both"/>
        <w:rPr>
          <w:color w:val="0D0D0D" w:themeColor="text1" w:themeTint="F2"/>
        </w:rPr>
      </w:pPr>
      <w:r w:rsidRPr="00793F09">
        <w:rPr>
          <w:color w:val="0D0D0D" w:themeColor="text1" w:themeTint="F2"/>
        </w:rPr>
        <w:t xml:space="preserve">- </w:t>
      </w:r>
      <w:r>
        <w:rPr>
          <w:color w:val="0D0D0D" w:themeColor="text1" w:themeTint="F2"/>
        </w:rPr>
        <w:t xml:space="preserve">выбран </w:t>
      </w:r>
      <w:r w:rsidRPr="00AC0959">
        <w:rPr>
          <w:color w:val="0D0D0D" w:themeColor="text1" w:themeTint="F2"/>
        </w:rPr>
        <w:t>предел</w:t>
      </w:r>
      <w:r w:rsidRPr="00793F09">
        <w:rPr>
          <w:color w:val="0D0D0D" w:themeColor="text1" w:themeTint="F2"/>
        </w:rPr>
        <w:t xml:space="preserve"> измерений</w:t>
      </w:r>
      <w:r>
        <w:rPr>
          <w:color w:val="0D0D0D" w:themeColor="text1" w:themeTint="F2"/>
        </w:rPr>
        <w:t xml:space="preserve"> </w:t>
      </w:r>
      <w:r w:rsidRPr="00477910">
        <w:rPr>
          <w:i/>
          <w:color w:val="0D0D0D" w:themeColor="text1" w:themeTint="F2"/>
          <w:lang w:val="en-US"/>
        </w:rPr>
        <w:t>U</w:t>
      </w:r>
      <w:r>
        <w:rPr>
          <w:color w:val="0D0D0D" w:themeColor="text1" w:themeTint="F2"/>
          <w:vertAlign w:val="subscript"/>
        </w:rPr>
        <w:t>к</w:t>
      </w:r>
      <w:r w:rsidRPr="00477910">
        <w:rPr>
          <w:color w:val="0D0D0D" w:themeColor="text1" w:themeTint="F2"/>
        </w:rPr>
        <w:t xml:space="preserve"> =</w:t>
      </w:r>
      <w:r>
        <w:rPr>
          <w:color w:val="0D0D0D" w:themeColor="text1" w:themeTint="F2"/>
        </w:rPr>
        <w:t xml:space="preserve"> 20</w:t>
      </w:r>
      <w:proofErr w:type="gramStart"/>
      <w:r>
        <w:rPr>
          <w:color w:val="0D0D0D" w:themeColor="text1" w:themeTint="F2"/>
        </w:rPr>
        <w:t xml:space="preserve"> В</w:t>
      </w:r>
      <w:proofErr w:type="gramEnd"/>
      <w:r>
        <w:rPr>
          <w:color w:val="0D0D0D" w:themeColor="text1" w:themeTint="F2"/>
        </w:rPr>
        <w:t xml:space="preserve"> </w:t>
      </w:r>
      <w:r w:rsidRPr="00C65F32">
        <w:rPr>
          <w:color w:val="008000"/>
        </w:rPr>
        <w:t>{</w:t>
      </w:r>
      <w:r w:rsidRPr="00C65F32">
        <w:rPr>
          <w:color w:val="008000"/>
          <w:sz w:val="20"/>
          <w:szCs w:val="20"/>
        </w:rPr>
        <w:t>максимально близок к отсчитанному по дисплею значению</w:t>
      </w:r>
      <w:r w:rsidRPr="00C65F32">
        <w:rPr>
          <w:color w:val="008000"/>
        </w:rPr>
        <w:t>}</w:t>
      </w:r>
      <w:r>
        <w:rPr>
          <w:color w:val="0D0D0D" w:themeColor="text1" w:themeTint="F2"/>
        </w:rPr>
        <w:t>;</w:t>
      </w:r>
    </w:p>
    <w:p w:rsidR="00BB5BEA" w:rsidRDefault="00BB5BEA" w:rsidP="00BB5BEA">
      <w:pPr>
        <w:ind w:firstLine="340"/>
      </w:pPr>
      <w:r>
        <w:t>- отсчитанное по дисплею значение:</w:t>
      </w:r>
      <w:r w:rsidRPr="00F21354">
        <w:rPr>
          <w:i/>
          <w:lang w:val="en-US"/>
        </w:rPr>
        <w:t>U</w:t>
      </w:r>
      <w:proofErr w:type="spellStart"/>
      <w:r w:rsidRPr="00FA6AF8">
        <w:rPr>
          <w:vertAlign w:val="subscript"/>
        </w:rPr>
        <w:t>отс</w:t>
      </w:r>
      <w:proofErr w:type="spellEnd"/>
      <w:r>
        <w:rPr>
          <w:i/>
          <w:vertAlign w:val="subscript"/>
        </w:rPr>
        <w:t xml:space="preserve"> </w:t>
      </w:r>
      <w:r>
        <w:rPr>
          <w:i/>
        </w:rPr>
        <w:t>=</w:t>
      </w:r>
      <w:r w:rsidRPr="00575C7A">
        <w:rPr>
          <w:i/>
        </w:rPr>
        <w:t xml:space="preserve"> </w:t>
      </w:r>
      <w:r w:rsidRPr="00FA6AF8">
        <w:t>0</w:t>
      </w:r>
      <w:r>
        <w:t>9</w:t>
      </w:r>
      <w:proofErr w:type="gramStart"/>
      <w:r w:rsidRPr="00FA6AF8">
        <w:t>,10</w:t>
      </w:r>
      <w:proofErr w:type="gramEnd"/>
      <w:r>
        <w:t xml:space="preserve"> В </w:t>
      </w:r>
    </w:p>
    <w:p w:rsidR="00BB5BEA" w:rsidRDefault="00BB5BEA" w:rsidP="00BB5BEA">
      <w:pPr>
        <w:ind w:firstLine="340"/>
        <w:jc w:val="both"/>
      </w:pPr>
      <w:proofErr w:type="gramStart"/>
      <w:r w:rsidRPr="00C65F32">
        <w:rPr>
          <w:color w:val="008000"/>
        </w:rPr>
        <w:t>{</w:t>
      </w:r>
      <w:r w:rsidRPr="00C65F32">
        <w:rPr>
          <w:color w:val="008000"/>
          <w:sz w:val="20"/>
          <w:szCs w:val="20"/>
        </w:rPr>
        <w:t xml:space="preserve">следует обратить внимание, что старший разряд </w:t>
      </w:r>
      <w:r>
        <w:rPr>
          <w:color w:val="008000"/>
          <w:sz w:val="20"/>
          <w:szCs w:val="20"/>
        </w:rPr>
        <w:t xml:space="preserve">отображённого </w:t>
      </w:r>
      <w:r w:rsidRPr="00C65F32">
        <w:rPr>
          <w:color w:val="008000"/>
          <w:sz w:val="20"/>
          <w:szCs w:val="20"/>
        </w:rPr>
        <w:t>результата незначащий – ноль, что свидетельствует о сниженной точности измерения.</w:t>
      </w:r>
      <w:proofErr w:type="gramEnd"/>
      <w:r w:rsidRPr="00C65F32">
        <w:rPr>
          <w:color w:val="008000"/>
          <w:sz w:val="20"/>
          <w:szCs w:val="20"/>
        </w:rPr>
        <w:t xml:space="preserve"> </w:t>
      </w:r>
      <w:proofErr w:type="gramStart"/>
      <w:r w:rsidRPr="00C65F32">
        <w:rPr>
          <w:color w:val="008000"/>
          <w:sz w:val="20"/>
          <w:szCs w:val="20"/>
        </w:rPr>
        <w:t xml:space="preserve">Об этом же свидетельствует и факт измерения в </w:t>
      </w:r>
      <w:r>
        <w:rPr>
          <w:color w:val="008000"/>
          <w:sz w:val="20"/>
          <w:szCs w:val="20"/>
        </w:rPr>
        <w:t>середине</w:t>
      </w:r>
      <w:r w:rsidRPr="00C65F32">
        <w:rPr>
          <w:color w:val="008000"/>
          <w:sz w:val="20"/>
          <w:szCs w:val="20"/>
        </w:rPr>
        <w:t xml:space="preserve"> шкалы</w:t>
      </w:r>
      <w:r w:rsidRPr="00C65F32">
        <w:rPr>
          <w:color w:val="008000"/>
        </w:rPr>
        <w:t>}</w:t>
      </w:r>
      <w:r>
        <w:t>;</w:t>
      </w:r>
      <w:proofErr w:type="gramEnd"/>
    </w:p>
    <w:p w:rsidR="00BB5BEA" w:rsidRDefault="00BB5BEA" w:rsidP="00BB5BEA">
      <w:pPr>
        <w:spacing w:after="120"/>
        <w:ind w:firstLine="340"/>
      </w:pPr>
      <w:r>
        <w:t xml:space="preserve">- температура окружающей среды </w:t>
      </w:r>
      <w:proofErr w:type="spellStart"/>
      <w:r>
        <w:t>Θ</w:t>
      </w:r>
      <w:r w:rsidRPr="00E56650">
        <w:rPr>
          <w:vertAlign w:val="subscript"/>
        </w:rPr>
        <w:t>ср</w:t>
      </w:r>
      <w:proofErr w:type="spellEnd"/>
      <w:r>
        <w:t xml:space="preserve"> = +27</w:t>
      </w:r>
      <w:proofErr w:type="gramStart"/>
      <w:r>
        <w:t xml:space="preserve"> </w:t>
      </w:r>
      <w:r>
        <w:sym w:font="Symbol" w:char="F0B0"/>
      </w:r>
      <w:r>
        <w:t>С</w:t>
      </w:r>
      <w:proofErr w:type="gramEnd"/>
      <w:r>
        <w:t xml:space="preserve"> </w:t>
      </w:r>
      <w:r w:rsidRPr="00C65F32">
        <w:rPr>
          <w:color w:val="008000"/>
        </w:rPr>
        <w:t>{</w:t>
      </w:r>
      <w:r w:rsidRPr="00C65F32">
        <w:rPr>
          <w:color w:val="008000"/>
          <w:sz w:val="20"/>
          <w:szCs w:val="20"/>
        </w:rPr>
        <w:t>измерено с помощью термометра</w:t>
      </w:r>
      <w:r w:rsidRPr="00C65F32">
        <w:rPr>
          <w:color w:val="008000"/>
        </w:rPr>
        <w:t>}</w:t>
      </w:r>
      <w:r>
        <w:t>.</w:t>
      </w:r>
    </w:p>
    <w:p w:rsidR="00BB5BEA" w:rsidRPr="00BB5BEA" w:rsidRDefault="00BB5BEA" w:rsidP="00BB5BEA">
      <w:pPr>
        <w:pStyle w:val="a6"/>
        <w:tabs>
          <w:tab w:val="left" w:pos="340"/>
        </w:tabs>
        <w:spacing w:before="120" w:after="240" w:line="300" w:lineRule="auto"/>
        <w:ind w:left="357"/>
        <w:jc w:val="both"/>
        <w:rPr>
          <w:color w:val="0D0D0D" w:themeColor="text1" w:themeTint="F2"/>
          <w:sz w:val="22"/>
          <w:szCs w:val="22"/>
        </w:rPr>
      </w:pPr>
    </w:p>
    <w:p w:rsidR="00B25E21" w:rsidRPr="00BB7881" w:rsidRDefault="00BB5BEA" w:rsidP="00BB7881">
      <w:pPr>
        <w:pStyle w:val="a6"/>
        <w:numPr>
          <w:ilvl w:val="2"/>
          <w:numId w:val="23"/>
        </w:numPr>
        <w:tabs>
          <w:tab w:val="left" w:pos="340"/>
        </w:tabs>
        <w:spacing w:before="120" w:after="240" w:line="300" w:lineRule="auto"/>
        <w:ind w:left="0" w:firstLine="357"/>
        <w:jc w:val="both"/>
        <w:rPr>
          <w:color w:val="0D0D0D" w:themeColor="text1" w:themeTint="F2"/>
          <w:sz w:val="22"/>
          <w:szCs w:val="22"/>
        </w:rPr>
      </w:pPr>
      <w:r w:rsidRPr="00932B3A">
        <w:rPr>
          <w:b/>
        </w:rPr>
        <w:t xml:space="preserve">Расчёт предельного значения </w:t>
      </w:r>
      <w:r>
        <w:rPr>
          <w:b/>
          <w:i/>
        </w:rPr>
        <w:t>основной</w:t>
      </w:r>
      <w:r w:rsidRPr="00932B3A">
        <w:rPr>
          <w:b/>
        </w:rPr>
        <w:t xml:space="preserve"> </w:t>
      </w:r>
      <w:r w:rsidRPr="00932B3A">
        <w:rPr>
          <w:b/>
          <w:i/>
          <w:color w:val="0D0D0D" w:themeColor="text1" w:themeTint="F2"/>
        </w:rPr>
        <w:t>составляющей</w:t>
      </w:r>
      <w:r w:rsidRPr="00932B3A">
        <w:rPr>
          <w:b/>
        </w:rPr>
        <w:t xml:space="preserve"> погрешности результата измерения</w:t>
      </w:r>
      <w:r>
        <w:rPr>
          <w:b/>
        </w:rPr>
        <w:t xml:space="preserve"> </w:t>
      </w:r>
      <w:r w:rsidRPr="00F21354">
        <w:t>∆</w:t>
      </w:r>
      <w:r w:rsidRPr="00CA45E8">
        <w:rPr>
          <w:vertAlign w:val="subscript"/>
        </w:rPr>
        <w:t>о.п</w:t>
      </w:r>
      <w:r w:rsidRPr="00932B3A">
        <w:rPr>
          <w:b/>
          <w:color w:val="0D0D0D" w:themeColor="text1" w:themeTint="F2"/>
          <w:vertAlign w:val="subscript"/>
        </w:rPr>
        <w:t>.</w:t>
      </w:r>
    </w:p>
    <w:p w:rsidR="003D0BAC" w:rsidRDefault="003D0BAC" w:rsidP="004F65AD">
      <w:pPr>
        <w:spacing w:line="300" w:lineRule="auto"/>
        <w:ind w:firstLine="357"/>
        <w:jc w:val="both"/>
      </w:pPr>
      <w:r>
        <w:t>Предельное значение основной относительной погрешности δ</w:t>
      </w:r>
      <w:r w:rsidRPr="00BB5BEA">
        <w:rPr>
          <w:vertAlign w:val="subscript"/>
        </w:rPr>
        <w:t>о.п</w:t>
      </w:r>
      <w:r w:rsidRPr="00B00DFD">
        <w:t xml:space="preserve"> </w:t>
      </w:r>
      <w:r>
        <w:t>рассчитывается на основании известного класса точности:</w:t>
      </w:r>
    </w:p>
    <w:p w:rsidR="002D6C33" w:rsidRDefault="00FD6667" w:rsidP="00AC74A2">
      <w:pPr>
        <w:pStyle w:val="a6"/>
        <w:spacing w:line="300" w:lineRule="auto"/>
        <w:ind w:left="0"/>
        <w:jc w:val="center"/>
      </w:pPr>
      <w:r w:rsidRPr="00B37ED9">
        <w:sym w:font="Symbol" w:char="F064"/>
      </w:r>
      <w:proofErr w:type="gramStart"/>
      <w:r w:rsidRPr="00B37ED9">
        <w:rPr>
          <w:vertAlign w:val="subscript"/>
        </w:rPr>
        <w:t>о.п.</w:t>
      </w:r>
      <w:r w:rsidRPr="00B37ED9">
        <w:t>=</w:t>
      </w:r>
      <w:r w:rsidR="00E45E6A" w:rsidRPr="000614C7">
        <w:t xml:space="preserve"> </w:t>
      </w:r>
      <w:r w:rsidR="002D6C33" w:rsidRPr="00822728">
        <w:rPr>
          <w:color w:val="0D0D0D" w:themeColor="text1" w:themeTint="F2"/>
        </w:rPr>
        <w:t>[</w:t>
      </w:r>
      <w:r w:rsidR="002D6C33" w:rsidRPr="00822728">
        <w:rPr>
          <w:i/>
          <w:color w:val="0D0D0D" w:themeColor="text1" w:themeTint="F2"/>
        </w:rPr>
        <w:t>с</w:t>
      </w:r>
      <w:r w:rsidR="002D6C33" w:rsidRPr="00822728">
        <w:rPr>
          <w:color w:val="0D0D0D" w:themeColor="text1" w:themeTint="F2"/>
        </w:rPr>
        <w:t>+</w:t>
      </w:r>
      <w:r w:rsidR="002D6C33" w:rsidRPr="00822728">
        <w:rPr>
          <w:i/>
          <w:color w:val="0D0D0D" w:themeColor="text1" w:themeTint="F2"/>
          <w:lang w:val="en-US"/>
        </w:rPr>
        <w:t>d</w:t>
      </w:r>
      <w:r w:rsidR="002D6C33" w:rsidRPr="00822728">
        <w:rPr>
          <w:color w:val="0D0D0D" w:themeColor="text1" w:themeTint="F2"/>
        </w:rPr>
        <w:t>(</w:t>
      </w:r>
      <m:oMath>
        <m:f>
          <m:fPr>
            <m:ctrlPr>
              <w:rPr>
                <w:rFonts w:ascii="Cambria Math" w:hAnsi="Cambria Math"/>
                <w:i/>
                <w:color w:val="0D0D0D" w:themeColor="text1" w:themeTint="F2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  <w:color w:val="0D0D0D" w:themeColor="text1" w:themeTint="F2"/>
                  </w:rPr>
                </m:ctrlPr>
              </m:sSubPr>
              <m:e>
                <m:r>
                  <w:rPr>
                    <w:rFonts w:ascii="Cambria Math" w:hAnsi="Cambria Math"/>
                    <w:color w:val="0D0D0D" w:themeColor="text1" w:themeTint="F2"/>
                  </w:rPr>
                  <m:t>U</m:t>
                </m:r>
              </m:e>
              <m:sub>
                <m:r>
                  <w:rPr>
                    <w:rFonts w:ascii="Cambria Math" w:hAnsi="Cambria Math"/>
                    <w:color w:val="0D0D0D" w:themeColor="text1" w:themeTint="F2"/>
                  </w:rPr>
                  <m:t>к</m:t>
                </m:r>
              </m:sub>
            </m:sSub>
          </m:num>
          <m:den>
            <m:r>
              <w:rPr>
                <w:rFonts w:ascii="Cambria Math" w:hAnsi="Cambria Math"/>
                <w:color w:val="0D0D0D" w:themeColor="text1" w:themeTint="F2"/>
                <w:lang w:val="en-US"/>
              </w:rPr>
              <m:t>U</m:t>
            </m:r>
          </m:den>
        </m:f>
      </m:oMath>
      <w:r w:rsidR="002D6C33" w:rsidRPr="00822728">
        <w:rPr>
          <w:color w:val="0D0D0D" w:themeColor="text1" w:themeTint="F2"/>
        </w:rPr>
        <w:t xml:space="preserve"> - 1] %</w:t>
      </w:r>
      <w:r w:rsidR="002D6C33" w:rsidRPr="000614C7">
        <w:t xml:space="preserve"> </w:t>
      </w:r>
      <w:r w:rsidR="002D6C33">
        <w:t xml:space="preserve">= </w:t>
      </w:r>
      <w:r w:rsidR="00E45E6A" w:rsidRPr="000614C7">
        <w:t>[</w:t>
      </w:r>
      <w:r w:rsidR="00E45E6A" w:rsidRPr="00B37ED9">
        <w:t>0,6+0,1</w:t>
      </w:r>
      <w:r w:rsidR="000614C7">
        <w:t>·</w:t>
      </w:r>
      <w:r w:rsidR="00E45E6A" w:rsidRPr="00B37ED9">
        <w:t>(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</w:rPr>
                  <m:t>U</m:t>
                </m:r>
              </m:e>
              <m:sub>
                <m:r>
                  <w:rPr>
                    <w:rFonts w:ascii="Cambria Math" w:hAnsi="Cambria Math"/>
                  </w:rPr>
                  <m:t>к</m:t>
                </m:r>
              </m:sub>
            </m:sSub>
          </m:num>
          <m:den>
            <m:r>
              <w:rPr>
                <w:rFonts w:ascii="Cambria Math" w:hAnsi="Cambria Math"/>
                <w:lang w:val="en-US"/>
              </w:rPr>
              <m:t>U</m:t>
            </m:r>
          </m:den>
        </m:f>
      </m:oMath>
      <w:r w:rsidR="00E45E6A" w:rsidRPr="00B37ED9">
        <w:t xml:space="preserve"> – 1)</w:t>
      </w:r>
      <w:r w:rsidR="00E45E6A" w:rsidRPr="000614C7">
        <w:t>]</w:t>
      </w:r>
      <w:r w:rsidR="00E45E6A" w:rsidRPr="00B37ED9">
        <w:t xml:space="preserve"> </w:t>
      </w:r>
      <w:r w:rsidR="00FA12C4" w:rsidRPr="000614C7">
        <w:t>=</w:t>
      </w:r>
      <w:r w:rsidRPr="00B37ED9">
        <w:t xml:space="preserve"> </w:t>
      </w:r>
      <w:r w:rsidRPr="000614C7">
        <w:t>[</w:t>
      </w:r>
      <w:r w:rsidRPr="00B37ED9">
        <w:t>0,6+0,1</w:t>
      </w:r>
      <w:r w:rsidR="000614C7">
        <w:t>·</w:t>
      </w:r>
      <w:r w:rsidRPr="00B37ED9">
        <w:t>(</w:t>
      </w:r>
      <m:oMath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20</m:t>
            </m:r>
          </m:num>
          <m:den>
            <m:r>
              <w:rPr>
                <w:rFonts w:ascii="Cambria Math" w:hAnsi="Cambria Math"/>
              </w:rPr>
              <m:t>9,1</m:t>
            </m:r>
          </m:den>
        </m:f>
        <m:r>
          <w:rPr>
            <w:rFonts w:ascii="Cambria Math" w:hAnsi="Cambria Math"/>
          </w:rPr>
          <m:t xml:space="preserve"> </m:t>
        </m:r>
      </m:oMath>
      <w:r w:rsidRPr="00B37ED9">
        <w:t>– 1)</w:t>
      </w:r>
      <w:r w:rsidRPr="000614C7">
        <w:t>]</w:t>
      </w:r>
      <w:r w:rsidRPr="00B37ED9">
        <w:t xml:space="preserve"> = </w:t>
      </w:r>
      <w:r w:rsidRPr="000614C7">
        <w:t>[</w:t>
      </w:r>
      <w:r w:rsidRPr="00B37ED9">
        <w:t>0,6+0,1</w:t>
      </w:r>
      <w:r w:rsidR="000614C7">
        <w:t>·</w:t>
      </w:r>
      <w:r w:rsidRPr="00B37ED9">
        <w:t>(</w:t>
      </w:r>
      <w:r w:rsidR="002C110D">
        <w:t>2,198</w:t>
      </w:r>
      <w:r w:rsidRPr="00B37ED9">
        <w:t xml:space="preserve"> – 1)</w:t>
      </w:r>
      <w:r w:rsidRPr="000614C7">
        <w:t>]</w:t>
      </w:r>
      <w:r w:rsidRPr="00B37ED9">
        <w:t xml:space="preserve"> = </w:t>
      </w:r>
      <w:proofErr w:type="gramEnd"/>
    </w:p>
    <w:p w:rsidR="00062E36" w:rsidRPr="002D6C33" w:rsidRDefault="002D6C33" w:rsidP="00AC74A2">
      <w:pPr>
        <w:pStyle w:val="a6"/>
        <w:spacing w:line="300" w:lineRule="auto"/>
        <w:ind w:left="0"/>
        <w:jc w:val="center"/>
      </w:pPr>
      <w:r>
        <w:lastRenderedPageBreak/>
        <w:t xml:space="preserve">= </w:t>
      </w:r>
      <w:r w:rsidR="00FD6667" w:rsidRPr="000614C7">
        <w:t>[</w:t>
      </w:r>
      <w:r w:rsidR="00FD6667" w:rsidRPr="00B37ED9">
        <w:t>0,6+0,</w:t>
      </w:r>
      <w:r w:rsidR="00026BFA">
        <w:t>120</w:t>
      </w:r>
      <w:r w:rsidR="00FD6667" w:rsidRPr="000614C7">
        <w:t>] =</w:t>
      </w:r>
      <w:r w:rsidR="00FD6667" w:rsidRPr="00B37ED9">
        <w:t xml:space="preserve"> 0,</w:t>
      </w:r>
      <w:r w:rsidR="00026BFA">
        <w:t>72</w:t>
      </w:r>
      <w:r w:rsidR="00FD6667" w:rsidRPr="00B37ED9">
        <w:t xml:space="preserve"> %</w:t>
      </w:r>
      <w:r>
        <w:t xml:space="preserve"> , где </w:t>
      </w:r>
      <w:r>
        <w:rPr>
          <w:lang w:val="en-US"/>
        </w:rPr>
        <w:t>c</w:t>
      </w:r>
      <w:r>
        <w:t>/</w:t>
      </w:r>
      <w:r>
        <w:rPr>
          <w:lang w:val="en-US"/>
        </w:rPr>
        <w:t>d</w:t>
      </w:r>
      <w:r w:rsidRPr="00833AC6">
        <w:t xml:space="preserve"> – </w:t>
      </w:r>
      <w:r>
        <w:t>заявленный класс точности</w:t>
      </w:r>
    </w:p>
    <w:p w:rsidR="002A0CA1" w:rsidRDefault="002A0CA1" w:rsidP="004F65AD">
      <w:pPr>
        <w:pStyle w:val="a6"/>
        <w:spacing w:line="300" w:lineRule="auto"/>
        <w:ind w:left="357"/>
      </w:pPr>
      <w:r>
        <w:t xml:space="preserve">Значение предельной основной погрешности рассчитаем </w:t>
      </w:r>
      <w:r w:rsidR="00C33115">
        <w:t>по известной формуле</w:t>
      </w:r>
      <w:r>
        <w:t>:</w:t>
      </w:r>
    </w:p>
    <w:p w:rsidR="00062E36" w:rsidRPr="00B37ED9" w:rsidRDefault="00062E36" w:rsidP="00E627EA">
      <w:pPr>
        <w:pStyle w:val="a6"/>
        <w:spacing w:before="120" w:line="300" w:lineRule="auto"/>
        <w:ind w:left="0"/>
        <w:jc w:val="right"/>
      </w:pPr>
      <w:r w:rsidRPr="00B37ED9">
        <w:t>∆</w:t>
      </w:r>
      <w:r w:rsidRPr="00B37ED9">
        <w:rPr>
          <w:vertAlign w:val="subscript"/>
        </w:rPr>
        <w:t>о.п</w:t>
      </w:r>
      <w:r w:rsidRPr="00B37ED9">
        <w:t xml:space="preserve"> = </w:t>
      </w:r>
      <w:r w:rsidR="00FD6667" w:rsidRPr="00B37ED9">
        <w:sym w:font="Symbol" w:char="F064"/>
      </w:r>
      <w:r w:rsidR="00FD6667" w:rsidRPr="00B37ED9">
        <w:rPr>
          <w:vertAlign w:val="subscript"/>
        </w:rPr>
        <w:t>о.п.</w:t>
      </w:r>
      <w:r w:rsidR="004A2E13">
        <w:t>·</w:t>
      </w:r>
      <w:r w:rsidR="00FD6667" w:rsidRPr="00B37ED9">
        <w:rPr>
          <w:i/>
          <w:lang w:val="en-US"/>
        </w:rPr>
        <w:t>U</w:t>
      </w:r>
      <w:r w:rsidR="004A2E13">
        <w:rPr>
          <w:i/>
        </w:rPr>
        <w:t xml:space="preserve"> </w:t>
      </w:r>
      <w:r w:rsidRPr="00B37ED9">
        <w:t>/</w:t>
      </w:r>
      <w:r w:rsidR="004A2E13">
        <w:t xml:space="preserve"> </w:t>
      </w:r>
      <w:r w:rsidRPr="00B37ED9">
        <w:t xml:space="preserve">100 = </w:t>
      </w:r>
      <w:r w:rsidR="00FD6667" w:rsidRPr="00B37ED9">
        <w:t>0</w:t>
      </w:r>
      <w:r w:rsidRPr="00B37ED9">
        <w:t>,</w:t>
      </w:r>
      <w:r w:rsidR="00026BFA">
        <w:t>72</w:t>
      </w:r>
      <w:r w:rsidRPr="00B37ED9">
        <w:sym w:font="Symbol" w:char="F0B4"/>
      </w:r>
      <w:r w:rsidR="00026BFA">
        <w:t>9</w:t>
      </w:r>
      <w:r w:rsidR="00FD6667" w:rsidRPr="00B37ED9">
        <w:t>,</w:t>
      </w:r>
      <w:r w:rsidR="00026BFA">
        <w:t>1</w:t>
      </w:r>
      <w:r w:rsidR="004A2E13">
        <w:t xml:space="preserve">0 </w:t>
      </w:r>
      <w:r w:rsidRPr="00B37ED9">
        <w:t>/</w:t>
      </w:r>
      <w:r w:rsidR="004A2E13">
        <w:t xml:space="preserve"> </w:t>
      </w:r>
      <w:r w:rsidRPr="00B37ED9">
        <w:t>100 =</w:t>
      </w:r>
      <w:r w:rsidR="00091CB8" w:rsidRPr="00B37ED9">
        <w:t xml:space="preserve"> </w:t>
      </w:r>
      <w:r w:rsidR="00091CB8" w:rsidRPr="00643C0C">
        <w:rPr>
          <w:highlight w:val="green"/>
        </w:rPr>
        <w:t>0,0</w:t>
      </w:r>
      <w:r w:rsidR="00026BFA" w:rsidRPr="00643C0C">
        <w:rPr>
          <w:highlight w:val="green"/>
        </w:rPr>
        <w:t>65</w:t>
      </w:r>
      <w:r w:rsidR="00FD6667" w:rsidRPr="00643C0C">
        <w:rPr>
          <w:highlight w:val="green"/>
        </w:rPr>
        <w:t>5</w:t>
      </w:r>
      <w:proofErr w:type="gramStart"/>
      <w:r w:rsidRPr="00B37ED9">
        <w:t xml:space="preserve"> В</w:t>
      </w:r>
      <w:proofErr w:type="gramEnd"/>
      <w:r w:rsidR="00E627EA">
        <w:tab/>
      </w:r>
      <w:r w:rsidR="00E627EA">
        <w:tab/>
      </w:r>
      <w:r w:rsidR="00E627EA">
        <w:tab/>
      </w:r>
      <w:r w:rsidR="00E627EA">
        <w:tab/>
      </w:r>
      <w:r w:rsidR="00E627EA">
        <w:tab/>
      </w:r>
      <w:r w:rsidR="00E627EA" w:rsidRPr="00A84EF8">
        <w:rPr>
          <w:highlight w:val="green"/>
        </w:rPr>
        <w:t>(1.8)</w:t>
      </w:r>
    </w:p>
    <w:p w:rsidR="004F65AD" w:rsidRDefault="004F65AD" w:rsidP="004F65AD">
      <w:pPr>
        <w:pStyle w:val="a6"/>
        <w:spacing w:line="300" w:lineRule="auto"/>
        <w:ind w:left="357"/>
      </w:pPr>
    </w:p>
    <w:p w:rsidR="008565D9" w:rsidRDefault="008565D9" w:rsidP="004F65AD">
      <w:pPr>
        <w:pStyle w:val="a6"/>
        <w:numPr>
          <w:ilvl w:val="2"/>
          <w:numId w:val="23"/>
        </w:numPr>
        <w:spacing w:line="300" w:lineRule="auto"/>
        <w:ind w:left="0" w:firstLine="357"/>
        <w:jc w:val="both"/>
      </w:pPr>
      <w:r>
        <w:t>Предельное значение температурной погрешности рассчитываем по выражению:</w:t>
      </w:r>
    </w:p>
    <w:p w:rsidR="00E627EA" w:rsidRDefault="00553D22" w:rsidP="00C72A36">
      <w:pPr>
        <w:pStyle w:val="a6"/>
        <w:spacing w:line="300" w:lineRule="auto"/>
        <w:ind w:left="0" w:firstLine="340"/>
        <w:jc w:val="center"/>
      </w:pPr>
      <w:r w:rsidRPr="00B37ED9">
        <w:t>∆</w:t>
      </w:r>
      <w:proofErr w:type="spellStart"/>
      <w:r w:rsidRPr="00B37ED9">
        <w:rPr>
          <w:vertAlign w:val="subscript"/>
        </w:rPr>
        <w:t>Θ.п</w:t>
      </w:r>
      <w:proofErr w:type="spellEnd"/>
      <w:r w:rsidRPr="00B37ED9">
        <w:rPr>
          <w:vertAlign w:val="subscript"/>
        </w:rPr>
        <w:t xml:space="preserve"> </w:t>
      </w:r>
      <w:r w:rsidRPr="00B37ED9">
        <w:t>= ∆</w:t>
      </w:r>
      <w:proofErr w:type="spellStart"/>
      <w:r w:rsidRPr="00B37ED9">
        <w:t>Θ</w:t>
      </w:r>
      <w:r w:rsidRPr="00B37ED9">
        <w:rPr>
          <w:vertAlign w:val="subscript"/>
        </w:rPr>
        <w:t>макс</w:t>
      </w:r>
      <w:proofErr w:type="spellEnd"/>
      <w:r w:rsidRPr="00B37ED9">
        <w:rPr>
          <w:i/>
        </w:rPr>
        <w:t xml:space="preserve"> </w:t>
      </w:r>
      <w:r w:rsidRPr="00B37ED9">
        <w:sym w:font="Symbol" w:char="F0B4"/>
      </w:r>
      <w:r w:rsidRPr="00B37ED9">
        <w:t xml:space="preserve"> </w:t>
      </w:r>
      <w:r w:rsidRPr="00B37ED9">
        <w:rPr>
          <w:i/>
          <w:lang w:val="en-US"/>
        </w:rPr>
        <w:t>k</w:t>
      </w:r>
      <w:r w:rsidRPr="00B37ED9">
        <w:rPr>
          <w:vertAlign w:val="subscript"/>
        </w:rPr>
        <w:t>Θ</w:t>
      </w:r>
      <w:r w:rsidRPr="00B37ED9">
        <w:t xml:space="preserve"> = </w:t>
      </w:r>
      <w:r w:rsidR="00A04D75">
        <w:t>5</w:t>
      </w:r>
      <w:r w:rsidRPr="00B37ED9">
        <w:sym w:font="Symbol" w:char="F0B4"/>
      </w:r>
      <w:r w:rsidRPr="00B37ED9">
        <w:t>0,5</w:t>
      </w:r>
      <w:r w:rsidR="005E7D5B">
        <w:t>·</w:t>
      </w:r>
      <w:r w:rsidRPr="00B37ED9">
        <w:t>∆</w:t>
      </w:r>
      <w:r w:rsidRPr="00B37ED9">
        <w:rPr>
          <w:vertAlign w:val="subscript"/>
        </w:rPr>
        <w:t>оп</w:t>
      </w:r>
      <w:r w:rsidR="004A2E13">
        <w:rPr>
          <w:vertAlign w:val="subscript"/>
        </w:rPr>
        <w:t xml:space="preserve"> </w:t>
      </w:r>
      <w:r w:rsidRPr="00B37ED9">
        <w:t>/</w:t>
      </w:r>
      <w:r w:rsidR="004A2E13">
        <w:t xml:space="preserve"> </w:t>
      </w:r>
      <w:r w:rsidRPr="00B37ED9">
        <w:t xml:space="preserve">10 = </w:t>
      </w:r>
      <w:r w:rsidR="00A04D75">
        <w:t>5</w:t>
      </w:r>
      <w:proofErr w:type="gramStart"/>
      <w:r w:rsidR="00196B27" w:rsidRPr="00B37ED9">
        <w:t xml:space="preserve"> </w:t>
      </w:r>
      <w:r w:rsidR="00196B27" w:rsidRPr="00B37ED9">
        <w:sym w:font="Symbol" w:char="F0B0"/>
      </w:r>
      <w:r w:rsidR="00196B27" w:rsidRPr="00B37ED9">
        <w:t>С</w:t>
      </w:r>
      <w:proofErr w:type="gramEnd"/>
      <w:r w:rsidR="00196B27" w:rsidRPr="00B37ED9">
        <w:sym w:font="Symbol" w:char="F0B4"/>
      </w:r>
      <w:r w:rsidRPr="00B37ED9">
        <w:t>0,5</w:t>
      </w:r>
      <w:r w:rsidR="00196B27" w:rsidRPr="00B37ED9">
        <w:t>·</w:t>
      </w:r>
      <w:r w:rsidRPr="00B37ED9">
        <w:t>0,0</w:t>
      </w:r>
      <w:r w:rsidR="00026BFA">
        <w:t>65</w:t>
      </w:r>
      <w:r w:rsidRPr="00B37ED9">
        <w:t>5</w:t>
      </w:r>
      <w:r w:rsidR="00196B27" w:rsidRPr="00B37ED9">
        <w:t xml:space="preserve"> В</w:t>
      </w:r>
      <w:r w:rsidR="004A2E13">
        <w:t xml:space="preserve"> </w:t>
      </w:r>
      <w:r w:rsidR="00196B27" w:rsidRPr="00B37ED9">
        <w:t>/</w:t>
      </w:r>
      <w:r w:rsidR="004A2E13">
        <w:t xml:space="preserve"> </w:t>
      </w:r>
      <w:r w:rsidR="00196B27" w:rsidRPr="00B37ED9">
        <w:t xml:space="preserve">10 </w:t>
      </w:r>
      <w:r w:rsidR="00196B27" w:rsidRPr="00B37ED9">
        <w:sym w:font="Symbol" w:char="F0B0"/>
      </w:r>
      <w:r w:rsidR="00196B27" w:rsidRPr="00B37ED9">
        <w:t xml:space="preserve">С = </w:t>
      </w:r>
      <w:r w:rsidR="00196B27" w:rsidRPr="00643C0C">
        <w:rPr>
          <w:highlight w:val="green"/>
        </w:rPr>
        <w:t>0,0</w:t>
      </w:r>
      <w:r w:rsidR="00A04D75" w:rsidRPr="00643C0C">
        <w:rPr>
          <w:highlight w:val="green"/>
        </w:rPr>
        <w:t>1</w:t>
      </w:r>
      <w:r w:rsidR="007901FE" w:rsidRPr="00643C0C">
        <w:rPr>
          <w:highlight w:val="green"/>
        </w:rPr>
        <w:t>64</w:t>
      </w:r>
      <w:r w:rsidR="00196B27" w:rsidRPr="00643C0C">
        <w:rPr>
          <w:highlight w:val="green"/>
        </w:rPr>
        <w:t xml:space="preserve"> В</w:t>
      </w:r>
      <w:r w:rsidR="008565D9">
        <w:t xml:space="preserve">, </w:t>
      </w:r>
      <w:r w:rsidR="00E627EA">
        <w:tab/>
      </w:r>
      <w:r w:rsidR="00E627EA">
        <w:tab/>
        <w:t xml:space="preserve">    </w:t>
      </w:r>
      <w:r w:rsidR="00E627EA" w:rsidRPr="00A84EF8">
        <w:rPr>
          <w:highlight w:val="green"/>
        </w:rPr>
        <w:t>(1.9)</w:t>
      </w:r>
    </w:p>
    <w:p w:rsidR="00091CB8" w:rsidRDefault="008565D9" w:rsidP="00C72A36">
      <w:pPr>
        <w:pStyle w:val="a6"/>
        <w:spacing w:line="300" w:lineRule="auto"/>
        <w:ind w:left="0" w:firstLine="340"/>
        <w:jc w:val="center"/>
      </w:pPr>
      <w:r>
        <w:t>где:</w:t>
      </w:r>
      <w:r w:rsidR="00E627EA">
        <w:t xml:space="preserve"> </w:t>
      </w:r>
      <w:r w:rsidRPr="00B37ED9">
        <w:t>∆</w:t>
      </w:r>
      <w:proofErr w:type="spellStart"/>
      <w:r w:rsidRPr="00B37ED9">
        <w:t>Θ</w:t>
      </w:r>
      <w:r w:rsidRPr="00B37ED9">
        <w:rPr>
          <w:vertAlign w:val="subscript"/>
        </w:rPr>
        <w:t>макс</w:t>
      </w:r>
      <w:proofErr w:type="spellEnd"/>
      <w:r w:rsidRPr="00B37ED9">
        <w:t xml:space="preserve"> =|</w:t>
      </w:r>
      <w:proofErr w:type="spellStart"/>
      <w:r w:rsidRPr="00B37ED9">
        <w:t>Θ</w:t>
      </w:r>
      <w:r w:rsidRPr="00B37ED9">
        <w:rPr>
          <w:vertAlign w:val="subscript"/>
        </w:rPr>
        <w:t>норм.макс</w:t>
      </w:r>
      <w:proofErr w:type="spellEnd"/>
      <w:r w:rsidRPr="00B37ED9">
        <w:t xml:space="preserve"> - </w:t>
      </w:r>
      <w:proofErr w:type="spellStart"/>
      <w:r w:rsidRPr="00B37ED9">
        <w:t>Θ</w:t>
      </w:r>
      <w:r w:rsidRPr="00B37ED9">
        <w:rPr>
          <w:vertAlign w:val="subscript"/>
        </w:rPr>
        <w:t>ср</w:t>
      </w:r>
      <w:proofErr w:type="spellEnd"/>
      <w:r w:rsidRPr="00B37ED9">
        <w:rPr>
          <w:vertAlign w:val="subscript"/>
        </w:rPr>
        <w:t>.</w:t>
      </w:r>
      <w:r w:rsidRPr="00B37ED9">
        <w:t>| = |(20+</w:t>
      </w:r>
      <w:r>
        <w:t>2</w:t>
      </w:r>
      <w:r w:rsidRPr="00B37ED9">
        <w:t xml:space="preserve">) – 27| = </w:t>
      </w:r>
      <w:r>
        <w:t>5</w:t>
      </w:r>
      <w:proofErr w:type="gramStart"/>
      <w:r w:rsidRPr="00B37ED9">
        <w:t xml:space="preserve"> </w:t>
      </w:r>
      <w:r w:rsidRPr="00B37ED9">
        <w:sym w:font="Symbol" w:char="F0B0"/>
      </w:r>
      <w:r w:rsidRPr="00B37ED9">
        <w:t>С</w:t>
      </w:r>
      <w:proofErr w:type="gramEnd"/>
      <w:r>
        <w:t>;</w:t>
      </w:r>
    </w:p>
    <w:p w:rsidR="00756D9F" w:rsidRDefault="00FB31FF" w:rsidP="00756D9F">
      <w:pPr>
        <w:pStyle w:val="a6"/>
        <w:ind w:left="0" w:firstLine="340"/>
        <w:jc w:val="center"/>
      </w:pPr>
      <w:r>
        <w:rPr>
          <w:noProof/>
        </w:rPr>
        <w:drawing>
          <wp:inline distT="0" distB="0" distL="0" distR="0" wp14:anchorId="50930EF7" wp14:editId="34B20481">
            <wp:extent cx="1360448" cy="91922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361618" cy="9200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0655" w:rsidRPr="005E7D5B" w:rsidRDefault="00B30655" w:rsidP="00756D9F">
      <w:pPr>
        <w:pStyle w:val="a6"/>
        <w:ind w:left="0" w:firstLine="340"/>
        <w:jc w:val="center"/>
      </w:pPr>
      <w:r>
        <w:t>Рисунок 1.</w:t>
      </w:r>
      <w:r w:rsidR="00F94D9B">
        <w:t>6</w:t>
      </w:r>
    </w:p>
    <w:p w:rsidR="00447115" w:rsidRPr="00447115" w:rsidRDefault="00447115" w:rsidP="00447115">
      <w:pPr>
        <w:spacing w:before="120" w:after="120" w:line="300" w:lineRule="auto"/>
        <w:ind w:left="426"/>
        <w:jc w:val="both"/>
        <w:rPr>
          <w:b/>
        </w:rPr>
      </w:pPr>
      <w:r w:rsidRPr="00447115">
        <w:rPr>
          <w:b/>
        </w:rPr>
        <w:t xml:space="preserve">1.2.3 Расчёт предельного значения </w:t>
      </w:r>
      <w:r w:rsidRPr="00447115">
        <w:rPr>
          <w:b/>
          <w:i/>
        </w:rPr>
        <w:t xml:space="preserve">частотной составляющей погрешности </w:t>
      </w:r>
      <w:r w:rsidRPr="00447115">
        <w:rPr>
          <w:rStyle w:val="FontStyle54"/>
          <w:b/>
          <w:sz w:val="26"/>
          <w:szCs w:val="26"/>
        </w:rPr>
        <w:t>∆</w:t>
      </w:r>
      <w:r w:rsidRPr="00447115">
        <w:rPr>
          <w:rStyle w:val="FontStyle54"/>
          <w:b/>
          <w:i/>
          <w:sz w:val="26"/>
          <w:szCs w:val="26"/>
          <w:vertAlign w:val="subscript"/>
          <w:lang w:val="en-US"/>
        </w:rPr>
        <w:t>f</w:t>
      </w:r>
      <w:r w:rsidRPr="00447115">
        <w:rPr>
          <w:rStyle w:val="FontStyle54"/>
          <w:b/>
          <w:sz w:val="26"/>
          <w:szCs w:val="26"/>
          <w:vertAlign w:val="subscript"/>
        </w:rPr>
        <w:t>.п</w:t>
      </w:r>
      <w:r w:rsidRPr="00447115">
        <w:rPr>
          <w:b/>
          <w:vertAlign w:val="subscript"/>
        </w:rPr>
        <w:t>.</w:t>
      </w:r>
    </w:p>
    <w:p w:rsidR="00447115" w:rsidRPr="00447115" w:rsidRDefault="00447115" w:rsidP="00C72A36">
      <w:pPr>
        <w:spacing w:before="120" w:after="120"/>
        <w:ind w:firstLine="357"/>
        <w:jc w:val="both"/>
      </w:pPr>
      <w:r>
        <w:t>В документации на мультиметр р</w:t>
      </w:r>
      <w:r w:rsidRPr="009F09D1">
        <w:t>асширенны</w:t>
      </w:r>
      <w:r>
        <w:t>й</w:t>
      </w:r>
      <w:r w:rsidRPr="009F09D1">
        <w:t xml:space="preserve"> </w:t>
      </w:r>
      <w:r>
        <w:t>диапазон частот не указан, следовательно</w:t>
      </w:r>
      <w:r w:rsidRPr="00476296">
        <w:rPr>
          <w:color w:val="0D0D0D" w:themeColor="text1" w:themeTint="F2"/>
        </w:rPr>
        <w:t xml:space="preserve">: </w:t>
      </w:r>
      <w:r w:rsidRPr="00643C0C">
        <w:rPr>
          <w:rStyle w:val="FontStyle54"/>
          <w:b/>
          <w:sz w:val="26"/>
          <w:szCs w:val="26"/>
          <w:highlight w:val="green"/>
        </w:rPr>
        <w:t>∆</w:t>
      </w:r>
      <w:r w:rsidRPr="00643C0C">
        <w:rPr>
          <w:rStyle w:val="FontStyle54"/>
          <w:i/>
          <w:sz w:val="26"/>
          <w:szCs w:val="26"/>
          <w:highlight w:val="green"/>
          <w:vertAlign w:val="subscript"/>
          <w:lang w:val="en-US"/>
        </w:rPr>
        <w:t>f</w:t>
      </w:r>
      <w:r w:rsidRPr="00643C0C">
        <w:rPr>
          <w:rStyle w:val="FontStyle54"/>
          <w:sz w:val="26"/>
          <w:szCs w:val="26"/>
          <w:highlight w:val="green"/>
          <w:vertAlign w:val="subscript"/>
        </w:rPr>
        <w:t>.п</w:t>
      </w:r>
      <w:r w:rsidRPr="00643C0C">
        <w:rPr>
          <w:highlight w:val="green"/>
          <w:vertAlign w:val="subscript"/>
        </w:rPr>
        <w:t>.</w:t>
      </w:r>
      <w:r w:rsidRPr="00643C0C">
        <w:rPr>
          <w:color w:val="0D0D0D" w:themeColor="text1" w:themeTint="F2"/>
          <w:highlight w:val="green"/>
        </w:rPr>
        <w:t>= 0</w:t>
      </w:r>
      <w:r>
        <w:rPr>
          <w:color w:val="0D0D0D" w:themeColor="text1" w:themeTint="F2"/>
        </w:rPr>
        <w:t xml:space="preserve">                                                                                                          </w:t>
      </w:r>
      <w:r w:rsidRPr="00A84EF8">
        <w:rPr>
          <w:color w:val="0D0D0D" w:themeColor="text1" w:themeTint="F2"/>
          <w:highlight w:val="green"/>
        </w:rPr>
        <w:t>(1.</w:t>
      </w:r>
      <w:r w:rsidR="00E627EA" w:rsidRPr="00A84EF8">
        <w:rPr>
          <w:color w:val="0D0D0D" w:themeColor="text1" w:themeTint="F2"/>
          <w:highlight w:val="green"/>
        </w:rPr>
        <w:t>10</w:t>
      </w:r>
      <w:r w:rsidRPr="00A84EF8">
        <w:rPr>
          <w:color w:val="0D0D0D" w:themeColor="text1" w:themeTint="F2"/>
          <w:highlight w:val="green"/>
        </w:rPr>
        <w:t>)</w:t>
      </w:r>
    </w:p>
    <w:p w:rsidR="006F1B60" w:rsidRPr="00447115" w:rsidRDefault="001C043D" w:rsidP="00447115">
      <w:pPr>
        <w:pStyle w:val="a6"/>
        <w:numPr>
          <w:ilvl w:val="2"/>
          <w:numId w:val="34"/>
        </w:numPr>
        <w:spacing w:after="120" w:line="300" w:lineRule="auto"/>
        <w:jc w:val="both"/>
        <w:rPr>
          <w:b/>
        </w:rPr>
      </w:pPr>
      <w:r w:rsidRPr="00447115">
        <w:rPr>
          <w:b/>
        </w:rPr>
        <w:t>Расчёт</w:t>
      </w:r>
      <w:r w:rsidR="00E216C2" w:rsidRPr="00447115">
        <w:rPr>
          <w:b/>
        </w:rPr>
        <w:t xml:space="preserve"> </w:t>
      </w:r>
      <w:r w:rsidRPr="00447115">
        <w:rPr>
          <w:b/>
        </w:rPr>
        <w:t>погрешности, допускаемой субъектом (погрешность</w:t>
      </w:r>
      <w:r w:rsidRPr="00447115">
        <w:rPr>
          <w:b/>
          <w:i/>
        </w:rPr>
        <w:t xml:space="preserve"> отсчитывания</w:t>
      </w:r>
      <w:r w:rsidRPr="00447115">
        <w:rPr>
          <w:b/>
        </w:rPr>
        <w:t>)</w:t>
      </w:r>
    </w:p>
    <w:p w:rsidR="004F65AD" w:rsidRDefault="004F65AD" w:rsidP="004F65AD">
      <w:pPr>
        <w:pStyle w:val="a6"/>
        <w:spacing w:before="120" w:after="120" w:line="300" w:lineRule="auto"/>
        <w:ind w:left="0" w:firstLine="357"/>
      </w:pPr>
    </w:p>
    <w:p w:rsidR="002A0CA1" w:rsidRDefault="001C043D" w:rsidP="004F65AD">
      <w:pPr>
        <w:pStyle w:val="a6"/>
        <w:spacing w:before="120" w:after="120" w:line="300" w:lineRule="auto"/>
        <w:ind w:left="0" w:firstLine="357"/>
      </w:pPr>
      <w:r w:rsidRPr="001C043D">
        <w:t>Эта составляющая погрешности</w:t>
      </w:r>
      <w:r>
        <w:t xml:space="preserve"> </w:t>
      </w:r>
      <w:r w:rsidRPr="001C043D">
        <w:t>отсутствует</w:t>
      </w:r>
      <w:r>
        <w:t>, т.к. прибор цифровой</w:t>
      </w:r>
      <w:r w:rsidR="008F1EAF">
        <w:t xml:space="preserve"> и ошибки </w:t>
      </w:r>
      <w:proofErr w:type="gramStart"/>
      <w:r w:rsidR="008F1EAF">
        <w:t>при</w:t>
      </w:r>
      <w:proofErr w:type="gramEnd"/>
      <w:r w:rsidR="008F1EAF">
        <w:t xml:space="preserve"> считывания результата не возникает</w:t>
      </w:r>
      <w:r w:rsidR="00AD7297">
        <w:t>:</w:t>
      </w:r>
    </w:p>
    <w:p w:rsidR="004F65AD" w:rsidRPr="001C043D" w:rsidRDefault="002B4EEE" w:rsidP="002B4EEE">
      <w:pPr>
        <w:pStyle w:val="a6"/>
        <w:spacing w:after="120" w:line="300" w:lineRule="auto"/>
        <w:ind w:left="0" w:firstLine="357"/>
        <w:jc w:val="right"/>
      </w:pPr>
      <w:r w:rsidRPr="00643C0C">
        <w:rPr>
          <w:highlight w:val="green"/>
        </w:rPr>
        <w:t>∆</w:t>
      </w:r>
      <w:r w:rsidR="00D664C9" w:rsidRPr="00643C0C">
        <w:rPr>
          <w:highlight w:val="green"/>
          <w:vertAlign w:val="subscript"/>
        </w:rPr>
        <w:t>отс.п</w:t>
      </w:r>
      <w:r w:rsidRPr="00643C0C">
        <w:rPr>
          <w:highlight w:val="green"/>
        </w:rPr>
        <w:t xml:space="preserve"> = 0</w:t>
      </w:r>
      <w:r>
        <w:t xml:space="preserve"> </w:t>
      </w:r>
      <w:r w:rsidR="00D664C9">
        <w:t xml:space="preserve">                        </w:t>
      </w:r>
      <w:r>
        <w:t xml:space="preserve">             </w:t>
      </w:r>
      <w:r w:rsidR="00E627EA">
        <w:t xml:space="preserve">                            </w:t>
      </w:r>
      <w:r w:rsidR="00E627EA" w:rsidRPr="00A84EF8">
        <w:rPr>
          <w:highlight w:val="green"/>
        </w:rPr>
        <w:t>(1.11</w:t>
      </w:r>
      <w:r w:rsidRPr="00A84EF8">
        <w:rPr>
          <w:highlight w:val="green"/>
        </w:rPr>
        <w:t>)</w:t>
      </w:r>
    </w:p>
    <w:p w:rsidR="001C043D" w:rsidRPr="00BB7881" w:rsidRDefault="001C043D" w:rsidP="00447115">
      <w:pPr>
        <w:pStyle w:val="a6"/>
        <w:numPr>
          <w:ilvl w:val="2"/>
          <w:numId w:val="34"/>
        </w:numPr>
        <w:spacing w:before="120" w:after="120" w:line="300" w:lineRule="auto"/>
        <w:ind w:left="0" w:firstLine="357"/>
        <w:jc w:val="both"/>
        <w:rPr>
          <w:b/>
        </w:rPr>
      </w:pPr>
      <w:r w:rsidRPr="003503A2">
        <w:rPr>
          <w:b/>
        </w:rPr>
        <w:t>Расчёт погрешности, обусловленной взаимодействием объекта с прибором</w:t>
      </w:r>
      <w:r w:rsidR="00C33115" w:rsidRPr="003503A2">
        <w:rPr>
          <w:b/>
        </w:rPr>
        <w:t xml:space="preserve"> (инструментом)</w:t>
      </w:r>
    </w:p>
    <w:p w:rsidR="004F65AD" w:rsidRDefault="004F65AD" w:rsidP="00FB31FF">
      <w:pPr>
        <w:pStyle w:val="a6"/>
        <w:spacing w:before="120" w:after="0" w:line="300" w:lineRule="auto"/>
        <w:ind w:left="0" w:firstLine="357"/>
        <w:jc w:val="both"/>
      </w:pPr>
    </w:p>
    <w:p w:rsidR="00FB31FF" w:rsidRDefault="00FB31FF" w:rsidP="00FB31FF">
      <w:pPr>
        <w:pStyle w:val="a6"/>
        <w:spacing w:before="120" w:after="0" w:line="300" w:lineRule="auto"/>
        <w:ind w:left="0" w:firstLine="357"/>
        <w:jc w:val="both"/>
      </w:pPr>
      <w:r>
        <w:t xml:space="preserve">На этом этапе необходимо рассчитать: </w:t>
      </w:r>
      <w:r w:rsidRPr="006254EE">
        <w:rPr>
          <w:b/>
          <w:color w:val="0D0D0D" w:themeColor="text1" w:themeTint="F2"/>
        </w:rPr>
        <w:sym w:font="Symbol" w:char="F044"/>
      </w:r>
      <w:proofErr w:type="spellStart"/>
      <w:r w:rsidRPr="00FB31FF">
        <w:rPr>
          <w:color w:val="0D0D0D" w:themeColor="text1" w:themeTint="F2"/>
          <w:vertAlign w:val="subscript"/>
        </w:rPr>
        <w:t>вз</w:t>
      </w:r>
      <w:proofErr w:type="gramStart"/>
      <w:r w:rsidRPr="00FB31FF">
        <w:rPr>
          <w:color w:val="0D0D0D" w:themeColor="text1" w:themeTint="F2"/>
          <w:vertAlign w:val="subscript"/>
        </w:rPr>
        <w:t>.п</w:t>
      </w:r>
      <w:proofErr w:type="spellEnd"/>
      <w:proofErr w:type="gramEnd"/>
      <w:r>
        <w:t xml:space="preserve">, </w:t>
      </w:r>
      <w:r w:rsidRPr="006254EE">
        <w:rPr>
          <w:b/>
          <w:color w:val="0D0D0D" w:themeColor="text1" w:themeTint="F2"/>
        </w:rPr>
        <w:sym w:font="Symbol" w:char="F044"/>
      </w:r>
      <w:proofErr w:type="spellStart"/>
      <w:r w:rsidRPr="00FB31FF">
        <w:rPr>
          <w:color w:val="0D0D0D" w:themeColor="text1" w:themeTint="F2"/>
          <w:vertAlign w:val="subscript"/>
        </w:rPr>
        <w:t>вз.сим.п</w:t>
      </w:r>
      <w:proofErr w:type="spellEnd"/>
      <w:r>
        <w:t xml:space="preserve">, поправку к измеренному значению </w:t>
      </w:r>
      <w:r w:rsidRPr="00FB31FF">
        <w:rPr>
          <w:rStyle w:val="FontStyle54"/>
          <w:color w:val="0D0D0D" w:themeColor="text1" w:themeTint="F2"/>
          <w:sz w:val="24"/>
          <w:szCs w:val="24"/>
        </w:rPr>
        <w:t xml:space="preserve">η и исправленное значение результата </w:t>
      </w:r>
      <w:r w:rsidRPr="00FB31FF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Pr="00FB31FF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>
        <w:t>.</w:t>
      </w:r>
    </w:p>
    <w:p w:rsidR="00FB31FF" w:rsidRDefault="00FB31FF" w:rsidP="00FB31FF">
      <w:pPr>
        <w:pStyle w:val="a6"/>
        <w:spacing w:after="0" w:line="300" w:lineRule="auto"/>
        <w:ind w:left="0" w:firstLine="357"/>
        <w:jc w:val="both"/>
      </w:pPr>
      <w:r>
        <w:t xml:space="preserve">Уточним схему эксперимента (см. рис. ниже). </w:t>
      </w:r>
      <w:proofErr w:type="gramStart"/>
      <w:r>
        <w:t xml:space="preserve">Используем в расчёте известные из ТО два входных параметра вольтметра </w:t>
      </w:r>
      <w:r w:rsidRPr="00FB31FF">
        <w:rPr>
          <w:i/>
          <w:lang w:val="en-US"/>
        </w:rPr>
        <w:t>R</w:t>
      </w:r>
      <w:r w:rsidRPr="00FB31FF">
        <w:rPr>
          <w:i/>
          <w:vertAlign w:val="subscript"/>
          <w:lang w:val="en-US"/>
        </w:rPr>
        <w:t>V</w:t>
      </w:r>
      <w:r>
        <w:t xml:space="preserve"> и </w:t>
      </w:r>
      <w:r w:rsidRPr="00FB31FF">
        <w:rPr>
          <w:i/>
          <w:lang w:val="en-US"/>
        </w:rPr>
        <w:t>C</w:t>
      </w:r>
      <w:r w:rsidRPr="00FB31FF">
        <w:rPr>
          <w:i/>
          <w:vertAlign w:val="subscript"/>
          <w:lang w:val="en-US"/>
        </w:rPr>
        <w:t>V</w:t>
      </w:r>
      <w:r>
        <w:t>:</w:t>
      </w:r>
      <w:proofErr w:type="gramEnd"/>
    </w:p>
    <w:p w:rsidR="004631A3" w:rsidRDefault="004631A3" w:rsidP="002A0CA1">
      <w:pPr>
        <w:spacing w:after="0" w:line="300" w:lineRule="auto"/>
        <w:ind w:firstLine="357"/>
        <w:jc w:val="both"/>
      </w:pP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4026"/>
        <w:gridCol w:w="5545"/>
      </w:tblGrid>
      <w:tr w:rsidR="002A0CA1" w:rsidRPr="007F1864" w:rsidTr="00F94D9B">
        <w:tc>
          <w:tcPr>
            <w:tcW w:w="4026" w:type="dxa"/>
            <w:shd w:val="clear" w:color="auto" w:fill="0D0D0D" w:themeFill="text1" w:themeFillTint="F2"/>
            <w:vAlign w:val="center"/>
          </w:tcPr>
          <w:p w:rsidR="002A0CA1" w:rsidRPr="007F1864" w:rsidRDefault="002A0CA1" w:rsidP="00EA1738">
            <w:pPr>
              <w:spacing w:after="0"/>
              <w:jc w:val="center"/>
              <w:rPr>
                <w:noProof/>
              </w:rPr>
            </w:pPr>
            <w:r>
              <w:rPr>
                <w:noProof/>
              </w:rPr>
              <w:t xml:space="preserve">Уточнённая </w:t>
            </w:r>
            <w:r w:rsidRPr="007F1864">
              <w:rPr>
                <w:noProof/>
              </w:rPr>
              <w:t>схема эксперимента</w:t>
            </w:r>
          </w:p>
        </w:tc>
        <w:tc>
          <w:tcPr>
            <w:tcW w:w="5545" w:type="dxa"/>
            <w:shd w:val="clear" w:color="auto" w:fill="0D0D0D" w:themeFill="text1" w:themeFillTint="F2"/>
            <w:vAlign w:val="center"/>
          </w:tcPr>
          <w:p w:rsidR="002A0CA1" w:rsidRPr="007F1864" w:rsidRDefault="002A0CA1" w:rsidP="00EA1738">
            <w:pPr>
              <w:spacing w:after="0"/>
              <w:jc w:val="center"/>
              <w:rPr>
                <w:noProof/>
              </w:rPr>
            </w:pPr>
            <w:r w:rsidRPr="00E81DDD">
              <w:t>Восстановим актуальные сведения</w:t>
            </w:r>
            <w:r>
              <w:t>:</w:t>
            </w:r>
          </w:p>
        </w:tc>
      </w:tr>
      <w:tr w:rsidR="002A0CA1" w:rsidRPr="007F1864" w:rsidTr="00F94D9B">
        <w:tc>
          <w:tcPr>
            <w:tcW w:w="4026" w:type="dxa"/>
            <w:shd w:val="clear" w:color="auto" w:fill="auto"/>
            <w:vAlign w:val="center"/>
          </w:tcPr>
          <w:p w:rsidR="002A0CA1" w:rsidRDefault="00B54084" w:rsidP="00EA1738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36340124" wp14:editId="041CA18A">
                  <wp:extent cx="2280424" cy="1368254"/>
                  <wp:effectExtent l="0" t="0" r="5715" b="381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0424" cy="136825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94D9B" w:rsidRPr="00A44A6E" w:rsidRDefault="00F94D9B" w:rsidP="00EA1738">
            <w:pPr>
              <w:spacing w:after="0"/>
              <w:jc w:val="center"/>
            </w:pPr>
            <w:r>
              <w:t>Рисунок 1.4 (повтор)</w:t>
            </w:r>
          </w:p>
        </w:tc>
        <w:tc>
          <w:tcPr>
            <w:tcW w:w="5545" w:type="dxa"/>
            <w:shd w:val="clear" w:color="auto" w:fill="auto"/>
            <w:vAlign w:val="center"/>
          </w:tcPr>
          <w:p w:rsidR="002A0CA1" w:rsidRPr="00280702" w:rsidRDefault="002A0CA1" w:rsidP="0002375A">
            <w:pPr>
              <w:spacing w:after="0" w:line="300" w:lineRule="auto"/>
              <w:rPr>
                <w:color w:val="0D0D0D" w:themeColor="text1" w:themeTint="F2"/>
              </w:rPr>
            </w:pPr>
            <w:r w:rsidRPr="00280702">
              <w:rPr>
                <w:color w:val="0D0D0D" w:themeColor="text1" w:themeTint="F2"/>
              </w:rPr>
              <w:t xml:space="preserve">- сопротивление </w:t>
            </w:r>
            <w:r w:rsidRPr="00280702">
              <w:rPr>
                <w:i/>
                <w:color w:val="0D0D0D" w:themeColor="text1" w:themeTint="F2"/>
                <w:lang w:val="en-US"/>
              </w:rPr>
              <w:t>R</w:t>
            </w:r>
            <w:r w:rsidRPr="00280702">
              <w:rPr>
                <w:i/>
                <w:color w:val="0D0D0D" w:themeColor="text1" w:themeTint="F2"/>
                <w:vertAlign w:val="subscript"/>
                <w:lang w:val="en-US"/>
              </w:rPr>
              <w:t>V</w:t>
            </w:r>
            <w:r>
              <w:rPr>
                <w:color w:val="0D0D0D" w:themeColor="text1" w:themeTint="F2"/>
              </w:rPr>
              <w:t>=</w:t>
            </w:r>
            <w:r w:rsidRPr="00280702">
              <w:rPr>
                <w:color w:val="0D0D0D" w:themeColor="text1" w:themeTint="F2"/>
              </w:rPr>
              <w:t xml:space="preserve"> </w:t>
            </w:r>
            <w:r w:rsidR="00416A5E">
              <w:rPr>
                <w:color w:val="0D0D0D" w:themeColor="text1" w:themeTint="F2"/>
              </w:rPr>
              <w:t>10</w:t>
            </w:r>
            <w:r>
              <w:rPr>
                <w:color w:val="0D0D0D" w:themeColor="text1" w:themeTint="F2"/>
              </w:rPr>
              <w:t xml:space="preserve"> </w:t>
            </w:r>
            <w:r w:rsidR="00416A5E">
              <w:rPr>
                <w:color w:val="0D0D0D" w:themeColor="text1" w:themeTint="F2"/>
              </w:rPr>
              <w:t>М</w:t>
            </w:r>
            <w:r>
              <w:rPr>
                <w:color w:val="0D0D0D" w:themeColor="text1" w:themeTint="F2"/>
              </w:rPr>
              <w:t>Ом</w:t>
            </w:r>
            <w:r w:rsidRPr="00280702">
              <w:rPr>
                <w:color w:val="0D0D0D" w:themeColor="text1" w:themeTint="F2"/>
              </w:rPr>
              <w:t>±10%;</w:t>
            </w:r>
          </w:p>
          <w:p w:rsidR="002A0CA1" w:rsidRDefault="002A0CA1" w:rsidP="004F65AD">
            <w:pPr>
              <w:spacing w:after="0" w:line="300" w:lineRule="auto"/>
              <w:rPr>
                <w:color w:val="0D0D0D" w:themeColor="text1" w:themeTint="F2"/>
              </w:rPr>
            </w:pPr>
            <w:r w:rsidRPr="00280702">
              <w:rPr>
                <w:color w:val="0D0D0D" w:themeColor="text1" w:themeTint="F2"/>
              </w:rPr>
              <w:t xml:space="preserve">- входная ёмкость </w:t>
            </w:r>
            <w:r w:rsidRPr="00280702">
              <w:rPr>
                <w:i/>
                <w:color w:val="0D0D0D" w:themeColor="text1" w:themeTint="F2"/>
                <w:lang w:val="en-US"/>
              </w:rPr>
              <w:t>C</w:t>
            </w:r>
            <w:r w:rsidRPr="00280702">
              <w:rPr>
                <w:i/>
                <w:color w:val="0D0D0D" w:themeColor="text1" w:themeTint="F2"/>
                <w:vertAlign w:val="subscript"/>
                <w:lang w:val="en-US"/>
              </w:rPr>
              <w:t>V</w:t>
            </w:r>
            <w:r>
              <w:rPr>
                <w:color w:val="0D0D0D" w:themeColor="text1" w:themeTint="F2"/>
              </w:rPr>
              <w:t xml:space="preserve"> </w:t>
            </w:r>
            <w:r>
              <w:rPr>
                <w:color w:val="0D0D0D" w:themeColor="text1" w:themeTint="F2"/>
              </w:rPr>
              <w:sym w:font="Symbol" w:char="F0A3"/>
            </w:r>
            <w:r>
              <w:rPr>
                <w:color w:val="0D0D0D" w:themeColor="text1" w:themeTint="F2"/>
              </w:rPr>
              <w:t xml:space="preserve"> 5</w:t>
            </w:r>
            <w:r w:rsidR="00416A5E">
              <w:rPr>
                <w:color w:val="0D0D0D" w:themeColor="text1" w:themeTint="F2"/>
              </w:rPr>
              <w:t>0</w:t>
            </w:r>
            <w:r w:rsidRPr="00E67670">
              <w:rPr>
                <w:color w:val="0D0D0D" w:themeColor="text1" w:themeTint="F2"/>
              </w:rPr>
              <w:t xml:space="preserve"> </w:t>
            </w:r>
            <w:r w:rsidR="00953C20">
              <w:rPr>
                <w:color w:val="0D0D0D" w:themeColor="text1" w:themeTint="F2"/>
              </w:rPr>
              <w:t>пФ</w:t>
            </w:r>
            <w:r w:rsidR="004F65AD" w:rsidRPr="00E627EA">
              <w:rPr>
                <w:color w:val="008000"/>
              </w:rPr>
              <w:t>*</w:t>
            </w:r>
            <w:r w:rsidR="00953C20">
              <w:rPr>
                <w:color w:val="0D0D0D" w:themeColor="text1" w:themeTint="F2"/>
              </w:rPr>
              <w:t xml:space="preserve"> (типовое значение)</w:t>
            </w:r>
          </w:p>
          <w:p w:rsidR="004F65AD" w:rsidRPr="004F65AD" w:rsidRDefault="004F65AD" w:rsidP="004F65AD">
            <w:pPr>
              <w:spacing w:after="0" w:line="300" w:lineRule="auto"/>
              <w:rPr>
                <w:b/>
                <w:color w:val="008000"/>
                <w:sz w:val="20"/>
                <w:szCs w:val="20"/>
              </w:rPr>
            </w:pPr>
            <w:r w:rsidRPr="004F65AD">
              <w:rPr>
                <w:color w:val="008000"/>
                <w:sz w:val="20"/>
                <w:szCs w:val="20"/>
              </w:rPr>
              <w:t>Примечание – В ТО не указано, но физически оно есть – оцениваем типовым значением</w:t>
            </w:r>
          </w:p>
        </w:tc>
      </w:tr>
    </w:tbl>
    <w:p w:rsidR="006F1B60" w:rsidRPr="006F6DBB" w:rsidRDefault="00B76D6F" w:rsidP="00B2226F">
      <w:pPr>
        <w:spacing w:before="120" w:after="120" w:line="300" w:lineRule="auto"/>
        <w:ind w:firstLine="357"/>
        <w:rPr>
          <w:color w:val="0D0D0D" w:themeColor="text1" w:themeTint="F2"/>
        </w:rPr>
      </w:pPr>
      <w:r>
        <w:rPr>
          <w:color w:val="0D0D0D" w:themeColor="text1" w:themeTint="F2"/>
        </w:rPr>
        <w:t>Проведены д</w:t>
      </w:r>
      <w:r w:rsidR="006F1B60" w:rsidRPr="006F6DBB">
        <w:rPr>
          <w:color w:val="0D0D0D" w:themeColor="text1" w:themeTint="F2"/>
        </w:rPr>
        <w:t>ополнительн</w:t>
      </w:r>
      <w:r>
        <w:rPr>
          <w:color w:val="0D0D0D" w:themeColor="text1" w:themeTint="F2"/>
        </w:rPr>
        <w:t>ые измерения</w:t>
      </w:r>
      <w:r w:rsidR="006F1B60" w:rsidRPr="006F6DBB">
        <w:rPr>
          <w:color w:val="0D0D0D" w:themeColor="text1" w:themeTint="F2"/>
        </w:rPr>
        <w:t>:</w:t>
      </w:r>
    </w:p>
    <w:p w:rsidR="006F1B60" w:rsidRDefault="006F1B60" w:rsidP="00B00FD2">
      <w:pPr>
        <w:spacing w:line="300" w:lineRule="auto"/>
        <w:ind w:left="357" w:firstLine="357"/>
        <w:rPr>
          <w:color w:val="0D0D0D" w:themeColor="text1" w:themeTint="F2"/>
        </w:rPr>
      </w:pPr>
      <w:r>
        <w:rPr>
          <w:color w:val="0D0D0D" w:themeColor="text1" w:themeTint="F2"/>
        </w:rPr>
        <w:t>- сопротивление</w:t>
      </w:r>
      <w:r w:rsidRPr="00280702">
        <w:rPr>
          <w:color w:val="0D0D0D" w:themeColor="text1" w:themeTint="F2"/>
        </w:rPr>
        <w:t xml:space="preserve"> источника сигнала</w:t>
      </w:r>
      <w:r w:rsidRPr="00365CB3">
        <w:rPr>
          <w:i/>
          <w:color w:val="0D0D0D" w:themeColor="text1" w:themeTint="F2"/>
        </w:rPr>
        <w:t xml:space="preserve"> </w:t>
      </w:r>
      <w:proofErr w:type="gramStart"/>
      <w:r w:rsidRPr="00B10D76">
        <w:rPr>
          <w:i/>
          <w:color w:val="0D0D0D" w:themeColor="text1" w:themeTint="F2"/>
          <w:lang w:val="en-US"/>
        </w:rPr>
        <w:t>R</w:t>
      </w:r>
      <w:proofErr w:type="gramEnd"/>
      <w:r w:rsidRPr="00B10D76">
        <w:rPr>
          <w:color w:val="0D0D0D" w:themeColor="text1" w:themeTint="F2"/>
          <w:vertAlign w:val="subscript"/>
        </w:rPr>
        <w:t>вых</w:t>
      </w:r>
      <w:r w:rsidR="003B3EF5">
        <w:rPr>
          <w:color w:val="0D0D0D" w:themeColor="text1" w:themeTint="F2"/>
        </w:rPr>
        <w:t>≈</w:t>
      </w:r>
      <w:r w:rsidRPr="00280702">
        <w:rPr>
          <w:color w:val="0D0D0D" w:themeColor="text1" w:themeTint="F2"/>
        </w:rPr>
        <w:t>5</w:t>
      </w:r>
      <w:r w:rsidR="003B3EF5" w:rsidRPr="003B3EF5">
        <w:rPr>
          <w:color w:val="0D0D0D" w:themeColor="text1" w:themeTint="F2"/>
        </w:rPr>
        <w:t xml:space="preserve"> </w:t>
      </w:r>
      <w:r w:rsidR="003B3EF5" w:rsidRPr="00280702">
        <w:rPr>
          <w:color w:val="0D0D0D" w:themeColor="text1" w:themeTint="F2"/>
        </w:rPr>
        <w:t>кОм</w:t>
      </w:r>
      <w:r w:rsidRPr="00280702">
        <w:rPr>
          <w:color w:val="0D0D0D" w:themeColor="text1" w:themeTint="F2"/>
        </w:rPr>
        <w:t>;</w:t>
      </w:r>
    </w:p>
    <w:p w:rsidR="006F1B60" w:rsidRPr="000D3751" w:rsidRDefault="006F1B60" w:rsidP="00B00FD2">
      <w:pPr>
        <w:spacing w:line="300" w:lineRule="auto"/>
        <w:ind w:left="357" w:firstLine="357"/>
        <w:rPr>
          <w:color w:val="0D0D0D" w:themeColor="text1" w:themeTint="F2"/>
        </w:rPr>
      </w:pPr>
      <w:r>
        <w:rPr>
          <w:color w:val="0D0D0D" w:themeColor="text1" w:themeTint="F2"/>
        </w:rPr>
        <w:t xml:space="preserve">- частота исследуемого напряжения </w:t>
      </w:r>
      <w:proofErr w:type="gramStart"/>
      <w:r w:rsidR="003B3EF5" w:rsidRPr="003B3EF5">
        <w:rPr>
          <w:i/>
          <w:color w:val="0D0D0D" w:themeColor="text1" w:themeTint="F2"/>
          <w:lang w:val="en-US"/>
        </w:rPr>
        <w:t>f</w:t>
      </w:r>
      <w:proofErr w:type="gramEnd"/>
      <w:r w:rsidR="003B3EF5" w:rsidRPr="003B3EF5">
        <w:rPr>
          <w:color w:val="0D0D0D" w:themeColor="text1" w:themeTint="F2"/>
          <w:vertAlign w:val="subscript"/>
        </w:rPr>
        <w:t>с</w:t>
      </w:r>
      <w:r>
        <w:rPr>
          <w:color w:val="0D0D0D" w:themeColor="text1" w:themeTint="F2"/>
        </w:rPr>
        <w:t xml:space="preserve"> </w:t>
      </w:r>
      <w:r w:rsidR="003B3EF5">
        <w:rPr>
          <w:color w:val="0D0D0D" w:themeColor="text1" w:themeTint="F2"/>
        </w:rPr>
        <w:t>≈</w:t>
      </w:r>
      <w:r>
        <w:rPr>
          <w:color w:val="0D0D0D" w:themeColor="text1" w:themeTint="F2"/>
        </w:rPr>
        <w:t xml:space="preserve"> </w:t>
      </w:r>
      <w:r w:rsidR="008F1EAF">
        <w:rPr>
          <w:color w:val="0D0D0D" w:themeColor="text1" w:themeTint="F2"/>
        </w:rPr>
        <w:t>1</w:t>
      </w:r>
      <w:r w:rsidR="003B3EF5" w:rsidRPr="003B3EF5">
        <w:rPr>
          <w:color w:val="0D0D0D" w:themeColor="text1" w:themeTint="F2"/>
        </w:rPr>
        <w:t xml:space="preserve"> </w:t>
      </w:r>
      <w:r w:rsidR="003B3EF5">
        <w:rPr>
          <w:color w:val="0D0D0D" w:themeColor="text1" w:themeTint="F2"/>
        </w:rPr>
        <w:t>кГц</w:t>
      </w:r>
      <w:r>
        <w:rPr>
          <w:color w:val="0D0D0D" w:themeColor="text1" w:themeTint="F2"/>
        </w:rPr>
        <w:t>.</w:t>
      </w:r>
    </w:p>
    <w:p w:rsidR="006F1B60" w:rsidRPr="006F6DBB" w:rsidRDefault="006F1B60" w:rsidP="00B2226F">
      <w:pPr>
        <w:spacing w:after="120" w:line="300" w:lineRule="auto"/>
        <w:ind w:firstLine="357"/>
      </w:pPr>
      <w:r w:rsidRPr="002F14CF">
        <w:rPr>
          <w:b/>
        </w:rPr>
        <w:lastRenderedPageBreak/>
        <w:t>Решение.</w:t>
      </w:r>
      <w:r w:rsidR="00663EA9">
        <w:t xml:space="preserve"> </w:t>
      </w:r>
    </w:p>
    <w:p w:rsidR="006F1B60" w:rsidRDefault="006D21D5" w:rsidP="00B2226F">
      <w:pPr>
        <w:spacing w:before="120" w:after="120" w:line="300" w:lineRule="auto"/>
        <w:ind w:firstLine="357"/>
      </w:pPr>
      <w:r>
        <w:t xml:space="preserve">Рассчитаем предельное значение </w:t>
      </w:r>
      <w:r>
        <w:rPr>
          <w:color w:val="0D0D0D" w:themeColor="text1" w:themeTint="F2"/>
        </w:rPr>
        <w:t>погрешности взаимодействия</w:t>
      </w:r>
      <w:r>
        <w:t>:</w:t>
      </w:r>
    </w:p>
    <w:p w:rsidR="00B2226F" w:rsidRPr="00F66CC2" w:rsidRDefault="00B2226F" w:rsidP="00B2226F">
      <w:pPr>
        <w:pStyle w:val="Style14"/>
        <w:widowControl/>
        <w:spacing w:line="240" w:lineRule="auto"/>
        <w:ind w:firstLine="0"/>
        <w:jc w:val="center"/>
        <w:rPr>
          <w:color w:val="0D0D0D" w:themeColor="text1" w:themeTint="F2"/>
        </w:rPr>
      </w:pPr>
      <w:r w:rsidRPr="00F66CC2">
        <w:rPr>
          <w:color w:val="0D0D0D" w:themeColor="text1" w:themeTint="F2"/>
        </w:rPr>
        <w:sym w:font="Symbol" w:char="F044"/>
      </w:r>
      <w:proofErr w:type="spellStart"/>
      <w:r w:rsidRPr="00F66CC2">
        <w:rPr>
          <w:color w:val="0D0D0D" w:themeColor="text1" w:themeTint="F2"/>
          <w:vertAlign w:val="subscript"/>
        </w:rPr>
        <w:t>вз.</w:t>
      </w:r>
      <w:r>
        <w:rPr>
          <w:color w:val="0D0D0D" w:themeColor="text1" w:themeTint="F2"/>
          <w:vertAlign w:val="subscript"/>
        </w:rPr>
        <w:t>п</w:t>
      </w:r>
      <w:proofErr w:type="spellEnd"/>
      <w:r w:rsidRPr="00F66CC2">
        <w:rPr>
          <w:color w:val="0D0D0D" w:themeColor="text1" w:themeTint="F2"/>
          <w:vertAlign w:val="subscript"/>
        </w:rPr>
        <w:t xml:space="preserve"> </w:t>
      </w:r>
      <w:r w:rsidRPr="00F66CC2">
        <w:rPr>
          <w:color w:val="0D0D0D" w:themeColor="text1" w:themeTint="F2"/>
        </w:rPr>
        <w:sym w:font="Symbol" w:char="F0BB"/>
      </w:r>
      <w:r w:rsidRPr="00F66CC2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>-</w:t>
      </w:r>
      <w:r w:rsidRPr="00F66CC2">
        <w:rPr>
          <w:color w:val="0D0D0D" w:themeColor="text1" w:themeTint="F2"/>
        </w:rPr>
        <w:t xml:space="preserve"> </w:t>
      </w:r>
      <w:r w:rsidRPr="00F66CC2">
        <w:rPr>
          <w:i/>
          <w:iCs/>
          <w:color w:val="0D0D0D" w:themeColor="text1" w:themeTint="F2"/>
          <w:lang w:val="en-US"/>
        </w:rPr>
        <w:t>U</w:t>
      </w:r>
      <w:r w:rsidRPr="00F66CC2">
        <w:rPr>
          <w:color w:val="0D0D0D" w:themeColor="text1" w:themeTint="F2"/>
        </w:rPr>
        <w:t xml:space="preserve"> (</w:t>
      </w:r>
      <m:oMath>
        <m:box>
          <m:boxPr>
            <m:ctrlPr>
              <w:rPr>
                <w:rFonts w:ascii="Cambria Math" w:hAnsi="Cambria Math"/>
                <w:i/>
                <w:color w:val="0D0D0D" w:themeColor="text1" w:themeTint="F2"/>
                <w:lang w:val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D0D0D" w:themeColor="text1" w:themeTint="F2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</w:rPr>
                      <m:t xml:space="preserve">вых. 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V</m:t>
                    </m:r>
                  </m:sub>
                </m:sSub>
              </m:den>
            </m:f>
          </m:e>
        </m:box>
        <m:r>
          <w:rPr>
            <w:rFonts w:ascii="Cambria Math" w:hAnsi="Cambria Math"/>
            <w:color w:val="0D0D0D" w:themeColor="text1" w:themeTint="F2"/>
          </w:rPr>
          <m:t xml:space="preserve"> </m:t>
        </m:r>
      </m:oMath>
      <w:r w:rsidRPr="00F66CC2">
        <w:rPr>
          <w:color w:val="0D0D0D" w:themeColor="text1" w:themeTint="F2"/>
        </w:rPr>
        <w:t>+ 0,5</w:t>
      </w:r>
      <w:r w:rsidRPr="00F66CC2">
        <w:rPr>
          <w:i/>
          <w:iCs/>
          <w:color w:val="0D0D0D" w:themeColor="text1" w:themeTint="F2"/>
        </w:rPr>
        <w:t>·</w:t>
      </w:r>
      <w:r w:rsidRPr="00F66CC2">
        <w:rPr>
          <w:color w:val="0D0D0D" w:themeColor="text1" w:themeTint="F2"/>
        </w:rPr>
        <w:sym w:font="Symbol" w:char="F077"/>
      </w:r>
      <w:r w:rsidRPr="00F66CC2">
        <w:rPr>
          <w:color w:val="0D0D0D" w:themeColor="text1" w:themeTint="F2"/>
          <w:vertAlign w:val="superscript"/>
        </w:rPr>
        <w:t>2</w:t>
      </w:r>
      <m:oMath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  <w:vertAlign w:val="superscript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>С</m:t>
            </m:r>
          </m:e>
          <m:sub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 xml:space="preserve">V </m:t>
            </m:r>
          </m:sub>
          <m:sup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>2</m:t>
            </m:r>
          </m:sup>
        </m:sSubSup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color w:val="0D0D0D" w:themeColor="text1" w:themeTint="F2"/>
              </w:rPr>
              <m:t>вых</m:t>
            </m:r>
          </m:sub>
          <m:sup>
            <m:r>
              <w:rPr>
                <w:rFonts w:ascii="Cambria Math" w:hAnsi="Cambria Math"/>
                <w:color w:val="0D0D0D" w:themeColor="text1" w:themeTint="F2"/>
              </w:rPr>
              <m:t>2</m:t>
            </m:r>
          </m:sup>
        </m:sSubSup>
        <m:r>
          <w:rPr>
            <w:rFonts w:ascii="Cambria Math" w:hAnsi="Cambria Math"/>
            <w:color w:val="0D0D0D" w:themeColor="text1" w:themeTint="F2"/>
          </w:rPr>
          <m:t xml:space="preserve">)= </m:t>
        </m:r>
      </m:oMath>
    </w:p>
    <w:p w:rsidR="00B2226F" w:rsidRPr="00D03CEF" w:rsidRDefault="00B2226F" w:rsidP="00B2226F">
      <w:pPr>
        <w:spacing w:before="120" w:after="120"/>
        <w:ind w:firstLine="340"/>
      </w:pPr>
      <w:r>
        <w:rPr>
          <w:color w:val="0D0D0D" w:themeColor="text1" w:themeTint="F2"/>
        </w:rPr>
        <w:t xml:space="preserve">= </w:t>
      </w:r>
      <w:r w:rsidRPr="005F1695">
        <w:rPr>
          <w:color w:val="0D0D0D" w:themeColor="text1" w:themeTint="F2"/>
          <w:szCs w:val="20"/>
        </w:rPr>
        <w:t xml:space="preserve">- </w:t>
      </w:r>
      <w:r w:rsidR="007901FE">
        <w:rPr>
          <w:color w:val="0D0D0D" w:themeColor="text1" w:themeTint="F2"/>
          <w:szCs w:val="20"/>
        </w:rPr>
        <w:t>9</w:t>
      </w:r>
      <w:r w:rsidRPr="005F1695">
        <w:rPr>
          <w:color w:val="0D0D0D" w:themeColor="text1" w:themeTint="F2"/>
          <w:szCs w:val="20"/>
        </w:rPr>
        <w:t>,</w:t>
      </w:r>
      <w:r>
        <w:rPr>
          <w:color w:val="0D0D0D" w:themeColor="text1" w:themeTint="F2"/>
          <w:szCs w:val="20"/>
        </w:rPr>
        <w:t>1</w:t>
      </w:r>
      <w:r w:rsidRPr="005F1695">
        <w:rPr>
          <w:color w:val="0D0D0D" w:themeColor="text1" w:themeTint="F2"/>
          <w:szCs w:val="20"/>
        </w:rPr>
        <w:t xml:space="preserve"> </w:t>
      </w:r>
      <w:r w:rsidRPr="00F66CC2">
        <w:rPr>
          <w:color w:val="0D0D0D" w:themeColor="text1" w:themeTint="F2"/>
        </w:rPr>
        <w:t>(</w:t>
      </w:r>
      <m:oMath>
        <m:f>
          <m:fPr>
            <m:ctrlPr>
              <w:rPr>
                <w:rFonts w:ascii="Cambria Math" w:hAnsi="Cambria Math"/>
                <w:i/>
                <w:color w:val="0D0D0D" w:themeColor="text1" w:themeTint="F2"/>
                <w:szCs w:val="20"/>
              </w:rPr>
            </m:ctrlPr>
          </m:fPr>
          <m:num>
            <m:r>
              <w:rPr>
                <w:rFonts w:ascii="Cambria Math" w:hAnsi="Cambria Math"/>
                <w:color w:val="0D0D0D" w:themeColor="text1" w:themeTint="F2"/>
                <w:szCs w:val="20"/>
              </w:rPr>
              <m:t>5 кОм</m:t>
            </m:r>
          </m:num>
          <m:den>
            <m:r>
              <w:rPr>
                <w:rFonts w:ascii="Cambria Math" w:hAnsi="Cambria Math"/>
                <w:color w:val="0D0D0D" w:themeColor="text1" w:themeTint="F2"/>
                <w:szCs w:val="20"/>
              </w:rPr>
              <m:t>10000 кОм</m:t>
            </m:r>
          </m:den>
        </m:f>
        <m:r>
          <w:rPr>
            <w:rFonts w:ascii="Cambria Math" w:hAnsi="Cambria Math"/>
            <w:color w:val="0D0D0D" w:themeColor="text1" w:themeTint="F2"/>
            <w:szCs w:val="20"/>
          </w:rPr>
          <m:t xml:space="preserve">+0,5 </m:t>
        </m:r>
        <m:d>
          <m:dPr>
            <m:ctrlPr>
              <w:rPr>
                <w:rFonts w:ascii="Cambria Math" w:hAnsi="Cambria Math"/>
                <w:i/>
                <w:color w:val="0D0D0D" w:themeColor="text1" w:themeTint="F2"/>
                <w:szCs w:val="20"/>
              </w:rPr>
            </m:ctrlPr>
          </m:dPr>
          <m:e>
            <m:r>
              <w:rPr>
                <w:rFonts w:ascii="Cambria Math" w:hAnsi="Cambria Math"/>
                <w:color w:val="0D0D0D" w:themeColor="text1" w:themeTint="F2"/>
                <w:szCs w:val="20"/>
              </w:rPr>
              <m:t>2·</m:t>
            </m:r>
            <m:r>
              <m:rPr>
                <m:sty m:val="p"/>
              </m:rPr>
              <w:rPr>
                <w:rFonts w:ascii="Cambria Math" w:hAnsi="Cambria Math"/>
                <w:color w:val="0D0D0D" w:themeColor="text1" w:themeTint="F2"/>
                <w:szCs w:val="20"/>
              </w:rPr>
              <m:t>3,14 ·</m:t>
            </m:r>
            <m:sSup>
              <m:sSupPr>
                <m:ctrlPr>
                  <w:rPr>
                    <w:rFonts w:ascii="Cambria Math" w:hAnsi="Cambria Math"/>
                    <w:i/>
                    <w:color w:val="0D0D0D" w:themeColor="text1" w:themeTint="F2"/>
                    <w:szCs w:val="20"/>
                  </w:rPr>
                </m:ctrlPr>
              </m:sSupPr>
              <m:e>
                <m:r>
                  <w:rPr>
                    <w:rFonts w:ascii="Cambria Math" w:hAnsi="Cambria Math"/>
                    <w:color w:val="0D0D0D" w:themeColor="text1" w:themeTint="F2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/>
                    <w:color w:val="0D0D0D" w:themeColor="text1" w:themeTint="F2"/>
                    <w:szCs w:val="20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hAnsi="Cambria Math"/>
                <w:color w:val="0D0D0D" w:themeColor="text1" w:themeTint="F2"/>
                <w:szCs w:val="20"/>
              </w:rPr>
              <m:t>·30·</m:t>
            </m:r>
            <m:sSup>
              <m:sSupPr>
                <m:ctrlPr>
                  <w:rPr>
                    <w:rFonts w:ascii="Cambria Math" w:hAnsi="Cambria Math"/>
                    <w:color w:val="0D0D0D" w:themeColor="text1" w:themeTint="F2"/>
                    <w:szCs w:val="20"/>
                  </w:rPr>
                </m:ctrlPr>
              </m:sSupPr>
              <m:e>
                <m:r>
                  <w:rPr>
                    <w:rFonts w:ascii="Cambria Math" w:hAnsi="Cambria Math"/>
                    <w:color w:val="0D0D0D" w:themeColor="text1" w:themeTint="F2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/>
                    <w:color w:val="0D0D0D" w:themeColor="text1" w:themeTint="F2"/>
                    <w:szCs w:val="20"/>
                  </w:rPr>
                  <m:t>-12</m:t>
                </m:r>
              </m:sup>
            </m:sSup>
            <m:r>
              <w:rPr>
                <w:rFonts w:ascii="Cambria Math" w:hAnsi="Cambria Math"/>
                <w:color w:val="0D0D0D" w:themeColor="text1" w:themeTint="F2"/>
                <w:szCs w:val="20"/>
              </w:rPr>
              <m:t>·5·</m:t>
            </m:r>
            <m:sSup>
              <m:sSupPr>
                <m:ctrlPr>
                  <w:rPr>
                    <w:rFonts w:ascii="Cambria Math" w:hAnsi="Cambria Math"/>
                    <w:i/>
                    <w:color w:val="0D0D0D" w:themeColor="text1" w:themeTint="F2"/>
                    <w:szCs w:val="20"/>
                  </w:rPr>
                </m:ctrlPr>
              </m:sSupPr>
              <m:e>
                <m:r>
                  <w:rPr>
                    <w:rFonts w:ascii="Cambria Math" w:hAnsi="Cambria Math"/>
                    <w:color w:val="0D0D0D" w:themeColor="text1" w:themeTint="F2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/>
                    <w:color w:val="0D0D0D" w:themeColor="text1" w:themeTint="F2"/>
                    <w:szCs w:val="20"/>
                  </w:rPr>
                  <m:t>3</m:t>
                </m:r>
              </m:sup>
            </m:sSup>
          </m:e>
        </m:d>
        <m:f>
          <m:fPr>
            <m:ctrlPr>
              <w:rPr>
                <w:rFonts w:ascii="Cambria Math" w:hAnsi="Cambria Math"/>
                <w:i/>
                <w:color w:val="0D0D0D" w:themeColor="text1" w:themeTint="F2"/>
                <w:szCs w:val="20"/>
              </w:rPr>
            </m:ctrlPr>
          </m:fPr>
          <m:num>
            <m:r>
              <w:rPr>
                <w:rFonts w:ascii="Cambria Math" w:hAnsi="Cambria Math"/>
                <w:color w:val="0D0D0D" w:themeColor="text1" w:themeTint="F2"/>
                <w:szCs w:val="20"/>
              </w:rPr>
              <m:t>2</m:t>
            </m:r>
          </m:num>
          <m:den/>
        </m:f>
        <m:r>
          <w:rPr>
            <w:rFonts w:ascii="Cambria Math" w:hAnsi="Cambria Math"/>
            <w:color w:val="0D0D0D" w:themeColor="text1" w:themeTint="F2"/>
            <w:szCs w:val="20"/>
          </w:rPr>
          <m:t xml:space="preserve"> )= - 9,1</m:t>
        </m:r>
        <m:r>
          <w:rPr>
            <w:rFonts w:ascii="Cambria Math" w:hAnsi="Cambria Math"/>
            <w:i/>
            <w:color w:val="0D0D0D" w:themeColor="text1" w:themeTint="F2"/>
            <w:szCs w:val="20"/>
          </w:rPr>
          <w:sym w:font="Symbol" w:char="F0D7"/>
        </m:r>
        <m:d>
          <m:dPr>
            <m:ctrlPr>
              <w:rPr>
                <w:rFonts w:ascii="Cambria Math" w:hAnsi="Cambria Math"/>
                <w:i/>
                <w:color w:val="0D0D0D" w:themeColor="text1" w:themeTint="F2"/>
                <w:szCs w:val="20"/>
              </w:rPr>
            </m:ctrlPr>
          </m:dPr>
          <m:e>
            <m:r>
              <w:rPr>
                <w:rFonts w:ascii="Cambria Math" w:hAnsi="Cambria Math"/>
                <w:color w:val="0D0D0D" w:themeColor="text1" w:themeTint="F2"/>
                <w:szCs w:val="20"/>
              </w:rPr>
              <m:t>0,0005+0,0</m:t>
            </m:r>
          </m:e>
        </m:d>
        <m:r>
          <w:rPr>
            <w:rFonts w:ascii="Cambria Math" w:hAnsi="Cambria Math"/>
            <w:i/>
            <w:color w:val="0D0D0D" w:themeColor="text1" w:themeTint="F2"/>
            <w:szCs w:val="20"/>
          </w:rPr>
          <w:sym w:font="Symbol" w:char="F0BB"/>
        </m:r>
        <m:r>
          <w:rPr>
            <w:rFonts w:ascii="Cambria Math" w:hAnsi="Cambria Math"/>
            <w:color w:val="0D0D0D" w:themeColor="text1" w:themeTint="F2"/>
            <w:szCs w:val="20"/>
          </w:rPr>
          <m:t xml:space="preserve"> -0,0041</m:t>
        </m:r>
        <w:proofErr w:type="gramStart"/>
        <m:r>
          <w:rPr>
            <w:rFonts w:ascii="Cambria Math" w:hAnsi="Cambria Math"/>
            <w:color w:val="0D0D0D" w:themeColor="text1" w:themeTint="F2"/>
            <w:szCs w:val="20"/>
          </w:rPr>
          <m:t xml:space="preserve"> В</m:t>
        </m:r>
      </m:oMath>
      <w:proofErr w:type="gramEnd"/>
    </w:p>
    <w:p w:rsidR="006F1B60" w:rsidRPr="006F1FD3" w:rsidRDefault="003B3EF5" w:rsidP="00B2226F">
      <w:pPr>
        <w:spacing w:before="120" w:line="300" w:lineRule="auto"/>
        <w:ind w:firstLine="357"/>
        <w:jc w:val="both"/>
      </w:pPr>
      <w:r>
        <w:t>Последующие расчёты, проведённые аналогично разделу 1.1.</w:t>
      </w:r>
      <w:r w:rsidR="004F65AD">
        <w:t>5</w:t>
      </w:r>
      <w:r>
        <w:t>, дают нам следующие результаты</w:t>
      </w:r>
      <w:r w:rsidR="006F1B60" w:rsidRPr="006F1FD3">
        <w:t>:</w:t>
      </w:r>
    </w:p>
    <w:p w:rsidR="006F1B60" w:rsidRPr="00724D60" w:rsidRDefault="006F1B60" w:rsidP="003B52F8">
      <w:pPr>
        <w:spacing w:after="0" w:line="300" w:lineRule="auto"/>
        <w:ind w:firstLine="357"/>
        <w:jc w:val="both"/>
        <w:rPr>
          <w:color w:val="0D0D0D" w:themeColor="text1" w:themeTint="F2"/>
        </w:rPr>
      </w:pPr>
      <w:r w:rsidRPr="00724D60">
        <w:rPr>
          <w:color w:val="0D0D0D" w:themeColor="text1" w:themeTint="F2"/>
        </w:rPr>
        <w:t xml:space="preserve">- предельное значение </w:t>
      </w:r>
      <w:r w:rsidRPr="003D44B0">
        <w:rPr>
          <w:b/>
          <w:color w:val="0D0D0D" w:themeColor="text1" w:themeTint="F2"/>
        </w:rPr>
        <w:t>отсимметрированной</w:t>
      </w:r>
      <w:r w:rsidRPr="00724D60">
        <w:rPr>
          <w:color w:val="0D0D0D" w:themeColor="text1" w:themeTint="F2"/>
        </w:rPr>
        <w:t xml:space="preserve"> погрешности взаимодействия:</w:t>
      </w:r>
    </w:p>
    <w:p w:rsidR="006F1B60" w:rsidRDefault="006F1B60" w:rsidP="003B52F8">
      <w:pPr>
        <w:spacing w:after="0" w:line="300" w:lineRule="auto"/>
        <w:ind w:firstLine="357"/>
        <w:jc w:val="right"/>
        <w:rPr>
          <w:color w:val="0D0D0D" w:themeColor="text1" w:themeTint="F2"/>
        </w:rPr>
      </w:pPr>
      <w:r w:rsidRPr="00724D60">
        <w:rPr>
          <w:color w:val="0D0D0D" w:themeColor="text1" w:themeTint="F2"/>
        </w:rPr>
        <w:sym w:font="Symbol" w:char="F044"/>
      </w:r>
      <w:proofErr w:type="spellStart"/>
      <w:r w:rsidRPr="00724D60">
        <w:rPr>
          <w:color w:val="0D0D0D" w:themeColor="text1" w:themeTint="F2"/>
          <w:vertAlign w:val="subscript"/>
        </w:rPr>
        <w:t>вз.</w:t>
      </w:r>
      <w:r w:rsidR="00AB61EA">
        <w:rPr>
          <w:color w:val="0D0D0D" w:themeColor="text1" w:themeTint="F2"/>
          <w:vertAlign w:val="subscript"/>
        </w:rPr>
        <w:t>сим.</w:t>
      </w:r>
      <w:r w:rsidRPr="00724D60">
        <w:rPr>
          <w:color w:val="0D0D0D" w:themeColor="text1" w:themeTint="F2"/>
          <w:vertAlign w:val="subscript"/>
        </w:rPr>
        <w:t>п</w:t>
      </w:r>
      <w:proofErr w:type="spellEnd"/>
      <w:r w:rsidRPr="00724D60">
        <w:rPr>
          <w:color w:val="0D0D0D" w:themeColor="text1" w:themeTint="F2"/>
          <w:vertAlign w:val="subscript"/>
        </w:rPr>
        <w:t>.</w:t>
      </w:r>
      <w:r w:rsidRPr="00724D60">
        <w:rPr>
          <w:color w:val="0D0D0D" w:themeColor="text1" w:themeTint="F2"/>
        </w:rPr>
        <w:t xml:space="preserve"> = ±</w:t>
      </w:r>
      <w:r>
        <w:rPr>
          <w:color w:val="0D0D0D" w:themeColor="text1" w:themeTint="F2"/>
        </w:rPr>
        <w:t xml:space="preserve"> </w:t>
      </w:r>
      <w:r w:rsidR="007354E4">
        <w:rPr>
          <w:color w:val="0D0D0D" w:themeColor="text1" w:themeTint="F2"/>
        </w:rPr>
        <w:t>|</w:t>
      </w:r>
      <w:r w:rsidRPr="00724D60">
        <w:rPr>
          <w:color w:val="0D0D0D" w:themeColor="text1" w:themeTint="F2"/>
        </w:rPr>
        <w:sym w:font="Symbol" w:char="F044"/>
      </w:r>
      <w:proofErr w:type="spellStart"/>
      <w:r w:rsidR="001A2F70">
        <w:rPr>
          <w:color w:val="0D0D0D" w:themeColor="text1" w:themeTint="F2"/>
          <w:vertAlign w:val="subscript"/>
        </w:rPr>
        <w:t>вз.п</w:t>
      </w:r>
      <w:proofErr w:type="spellEnd"/>
      <w:r w:rsidRPr="00724D60">
        <w:rPr>
          <w:color w:val="0D0D0D" w:themeColor="text1" w:themeTint="F2"/>
        </w:rPr>
        <w:t>/2| = |0,</w:t>
      </w:r>
      <w:r w:rsidR="00953C20">
        <w:rPr>
          <w:color w:val="0D0D0D" w:themeColor="text1" w:themeTint="F2"/>
        </w:rPr>
        <w:t>0</w:t>
      </w:r>
      <w:r w:rsidR="00FD2AB5">
        <w:rPr>
          <w:color w:val="0D0D0D" w:themeColor="text1" w:themeTint="F2"/>
        </w:rPr>
        <w:t>041</w:t>
      </w:r>
      <w:r w:rsidRPr="00724D60">
        <w:rPr>
          <w:color w:val="0D0D0D" w:themeColor="text1" w:themeTint="F2"/>
        </w:rPr>
        <w:t xml:space="preserve"> / 2| = </w:t>
      </w:r>
      <w:r w:rsidRPr="00643C0C">
        <w:rPr>
          <w:color w:val="0D0D0D" w:themeColor="text1" w:themeTint="F2"/>
          <w:highlight w:val="green"/>
        </w:rPr>
        <w:t>± 0,0</w:t>
      </w:r>
      <w:r w:rsidR="00953C20" w:rsidRPr="00643C0C">
        <w:rPr>
          <w:color w:val="0D0D0D" w:themeColor="text1" w:themeTint="F2"/>
          <w:highlight w:val="green"/>
        </w:rPr>
        <w:t>0</w:t>
      </w:r>
      <w:r w:rsidR="00FD2AB5" w:rsidRPr="00643C0C">
        <w:rPr>
          <w:color w:val="0D0D0D" w:themeColor="text1" w:themeTint="F2"/>
          <w:highlight w:val="green"/>
        </w:rPr>
        <w:t>2</w:t>
      </w:r>
      <w:r w:rsidR="007354E4" w:rsidRPr="00643C0C">
        <w:rPr>
          <w:color w:val="0D0D0D" w:themeColor="text1" w:themeTint="F2"/>
          <w:highlight w:val="green"/>
        </w:rPr>
        <w:t>1</w:t>
      </w:r>
      <w:proofErr w:type="gramStart"/>
      <w:r w:rsidR="00AD7297">
        <w:rPr>
          <w:color w:val="0D0D0D" w:themeColor="text1" w:themeTint="F2"/>
        </w:rPr>
        <w:t xml:space="preserve"> В</w:t>
      </w:r>
      <w:proofErr w:type="gramEnd"/>
      <w:r w:rsidR="00AD7297">
        <w:rPr>
          <w:color w:val="0D0D0D" w:themeColor="text1" w:themeTint="F2"/>
        </w:rPr>
        <w:t xml:space="preserve">                              </w:t>
      </w:r>
      <w:r w:rsidR="00AD7297" w:rsidRPr="00AD7297">
        <w:rPr>
          <w:color w:val="0D0D0D" w:themeColor="text1" w:themeTint="F2"/>
        </w:rPr>
        <w:t xml:space="preserve"> </w:t>
      </w:r>
      <w:r w:rsidR="00AD7297" w:rsidRPr="00A84EF8">
        <w:rPr>
          <w:color w:val="0D0D0D" w:themeColor="text1" w:themeTint="F2"/>
          <w:highlight w:val="green"/>
        </w:rPr>
        <w:t>(1.</w:t>
      </w:r>
      <w:r w:rsidR="00E627EA" w:rsidRPr="00A84EF8">
        <w:rPr>
          <w:color w:val="0D0D0D" w:themeColor="text1" w:themeTint="F2"/>
          <w:highlight w:val="green"/>
        </w:rPr>
        <w:t>12</w:t>
      </w:r>
      <w:r w:rsidR="00AD7297" w:rsidRPr="00A84EF8">
        <w:rPr>
          <w:color w:val="0D0D0D" w:themeColor="text1" w:themeTint="F2"/>
          <w:highlight w:val="green"/>
        </w:rPr>
        <w:t>)</w:t>
      </w:r>
    </w:p>
    <w:p w:rsidR="00D41851" w:rsidRDefault="00D41851" w:rsidP="003B52F8">
      <w:pPr>
        <w:spacing w:after="0" w:line="300" w:lineRule="auto"/>
        <w:ind w:firstLine="357"/>
        <w:rPr>
          <w:color w:val="0D0D0D" w:themeColor="text1" w:themeTint="F2"/>
        </w:rPr>
      </w:pPr>
      <w:r>
        <w:rPr>
          <w:rStyle w:val="FontStyle54"/>
          <w:color w:val="0D0D0D" w:themeColor="text1" w:themeTint="F2"/>
          <w:sz w:val="24"/>
          <w:szCs w:val="24"/>
        </w:rPr>
        <w:t xml:space="preserve">- поправка </w:t>
      </w:r>
      <w:r w:rsidR="00567C00">
        <w:rPr>
          <w:rStyle w:val="FontStyle54"/>
          <w:color w:val="0D0D0D" w:themeColor="text1" w:themeTint="F2"/>
          <w:sz w:val="24"/>
          <w:szCs w:val="24"/>
        </w:rPr>
        <w:t>к измеренному значению</w:t>
      </w:r>
      <w:r>
        <w:rPr>
          <w:rStyle w:val="FontStyle54"/>
          <w:color w:val="0D0D0D" w:themeColor="text1" w:themeTint="F2"/>
          <w:sz w:val="24"/>
          <w:szCs w:val="24"/>
        </w:rPr>
        <w:t xml:space="preserve">: </w:t>
      </w:r>
      <w:r w:rsidRPr="00724D60">
        <w:rPr>
          <w:rStyle w:val="FontStyle54"/>
          <w:color w:val="0D0D0D" w:themeColor="text1" w:themeTint="F2"/>
          <w:sz w:val="24"/>
          <w:szCs w:val="24"/>
        </w:rPr>
        <w:t>η</w:t>
      </w:r>
      <w:r>
        <w:rPr>
          <w:rStyle w:val="FontStyle54"/>
          <w:color w:val="0D0D0D" w:themeColor="text1" w:themeTint="F2"/>
          <w:sz w:val="24"/>
          <w:szCs w:val="24"/>
        </w:rPr>
        <w:t>=</w:t>
      </w:r>
      <w:r w:rsidRPr="00643C0C">
        <w:rPr>
          <w:rStyle w:val="FontStyle54"/>
          <w:color w:val="0D0D0D" w:themeColor="text1" w:themeTint="F2"/>
          <w:sz w:val="24"/>
          <w:szCs w:val="24"/>
          <w:highlight w:val="green"/>
        </w:rPr>
        <w:t>0,00</w:t>
      </w:r>
      <w:r w:rsidR="00FD2AB5" w:rsidRPr="00643C0C">
        <w:rPr>
          <w:rStyle w:val="FontStyle54"/>
          <w:color w:val="0D0D0D" w:themeColor="text1" w:themeTint="F2"/>
          <w:sz w:val="24"/>
          <w:szCs w:val="24"/>
          <w:highlight w:val="green"/>
        </w:rPr>
        <w:t>2</w:t>
      </w:r>
      <w:r w:rsidR="007354E4" w:rsidRPr="00643C0C">
        <w:rPr>
          <w:rStyle w:val="FontStyle54"/>
          <w:color w:val="0D0D0D" w:themeColor="text1" w:themeTint="F2"/>
          <w:sz w:val="24"/>
          <w:szCs w:val="24"/>
          <w:highlight w:val="green"/>
        </w:rPr>
        <w:t>1</w:t>
      </w:r>
      <w:proofErr w:type="gramStart"/>
      <w:r>
        <w:rPr>
          <w:rStyle w:val="FontStyle54"/>
          <w:color w:val="0D0D0D" w:themeColor="text1" w:themeTint="F2"/>
          <w:sz w:val="24"/>
          <w:szCs w:val="24"/>
        </w:rPr>
        <w:t xml:space="preserve"> В</w:t>
      </w:r>
      <w:proofErr w:type="gramEnd"/>
    </w:p>
    <w:p w:rsidR="006F1B60" w:rsidRPr="00253F1C" w:rsidRDefault="006F1B60" w:rsidP="003B52F8">
      <w:pPr>
        <w:pStyle w:val="Style14"/>
        <w:widowControl/>
        <w:spacing w:line="300" w:lineRule="auto"/>
        <w:ind w:firstLine="357"/>
        <w:rPr>
          <w:rStyle w:val="FontStyle54"/>
          <w:color w:val="0D0D0D" w:themeColor="text1" w:themeTint="F2"/>
          <w:sz w:val="24"/>
          <w:szCs w:val="24"/>
        </w:rPr>
      </w:pPr>
      <w:r w:rsidRPr="00253F1C">
        <w:rPr>
          <w:rStyle w:val="FontStyle54"/>
          <w:color w:val="0D0D0D" w:themeColor="text1" w:themeTint="F2"/>
          <w:sz w:val="24"/>
          <w:szCs w:val="24"/>
        </w:rPr>
        <w:t xml:space="preserve">- </w:t>
      </w:r>
      <w:r w:rsidRPr="00253F1C">
        <w:rPr>
          <w:rStyle w:val="FontStyle54"/>
          <w:i/>
          <w:color w:val="0D0D0D" w:themeColor="text1" w:themeTint="F2"/>
          <w:sz w:val="24"/>
          <w:szCs w:val="24"/>
        </w:rPr>
        <w:t>измеренное значение</w:t>
      </w:r>
      <w:r w:rsidRPr="00253F1C">
        <w:rPr>
          <w:rStyle w:val="FontStyle54"/>
          <w:color w:val="0D0D0D" w:themeColor="text1" w:themeTint="F2"/>
          <w:sz w:val="24"/>
          <w:szCs w:val="24"/>
        </w:rPr>
        <w:t xml:space="preserve"> с учётом поправки:</w:t>
      </w:r>
    </w:p>
    <w:p w:rsidR="006F1B60" w:rsidRPr="00724D60" w:rsidRDefault="006F1B60" w:rsidP="003B52F8">
      <w:pPr>
        <w:pStyle w:val="Style14"/>
        <w:widowControl/>
        <w:spacing w:line="300" w:lineRule="auto"/>
        <w:ind w:firstLine="357"/>
        <w:jc w:val="right"/>
        <w:rPr>
          <w:color w:val="0D0D0D" w:themeColor="text1" w:themeTint="F2"/>
        </w:rPr>
      </w:pPr>
      <w:r w:rsidRPr="00724D60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Pr="00724D60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 w:rsidRPr="00724D60">
        <w:rPr>
          <w:rStyle w:val="FontStyle54"/>
          <w:color w:val="0D0D0D" w:themeColor="text1" w:themeTint="F2"/>
          <w:sz w:val="24"/>
          <w:szCs w:val="24"/>
          <w:vertAlign w:val="subscript"/>
        </w:rPr>
        <w:t xml:space="preserve"> </w:t>
      </w:r>
      <w:r w:rsidRPr="00724D60">
        <w:rPr>
          <w:rStyle w:val="FontStyle54"/>
          <w:color w:val="0D0D0D" w:themeColor="text1" w:themeTint="F2"/>
          <w:sz w:val="24"/>
          <w:szCs w:val="24"/>
        </w:rPr>
        <w:t xml:space="preserve">= </w:t>
      </w:r>
      <w:r w:rsidRPr="00724D60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="00F94D9B" w:rsidRPr="00F94D9B">
        <w:rPr>
          <w:rStyle w:val="FontStyle54"/>
          <w:color w:val="0D0D0D" w:themeColor="text1" w:themeTint="F2"/>
          <w:sz w:val="24"/>
          <w:szCs w:val="24"/>
          <w:vertAlign w:val="subscript"/>
        </w:rPr>
        <w:t>отс</w:t>
      </w:r>
      <w:r w:rsidRPr="00724D60">
        <w:rPr>
          <w:rStyle w:val="FontStyle54"/>
          <w:color w:val="0D0D0D" w:themeColor="text1" w:themeTint="F2"/>
          <w:sz w:val="24"/>
          <w:szCs w:val="24"/>
        </w:rPr>
        <w:t>+η</w:t>
      </w:r>
      <w:proofErr w:type="spellEnd"/>
      <w:r w:rsidRPr="00724D60">
        <w:rPr>
          <w:rStyle w:val="FontStyle54"/>
          <w:color w:val="0D0D0D" w:themeColor="text1" w:themeTint="F2"/>
          <w:sz w:val="24"/>
          <w:szCs w:val="24"/>
        </w:rPr>
        <w:t xml:space="preserve"> = </w:t>
      </w:r>
      <w:r w:rsidR="008E7D54">
        <w:t>9</w:t>
      </w:r>
      <w:proofErr w:type="gramStart"/>
      <w:r w:rsidRPr="00724D60">
        <w:t>,</w:t>
      </w:r>
      <w:r w:rsidR="00B2226F">
        <w:t>1</w:t>
      </w:r>
      <w:r w:rsidRPr="00724D60">
        <w:rPr>
          <w:color w:val="0D0D0D" w:themeColor="text1" w:themeTint="F2"/>
        </w:rPr>
        <w:t>0</w:t>
      </w:r>
      <w:proofErr w:type="gramEnd"/>
      <w:r>
        <w:rPr>
          <w:color w:val="0D0D0D" w:themeColor="text1" w:themeTint="F2"/>
        </w:rPr>
        <w:t xml:space="preserve"> В</w:t>
      </w:r>
      <w:r w:rsidRPr="005F22F6">
        <w:rPr>
          <w:color w:val="0D0D0D" w:themeColor="text1" w:themeTint="F2"/>
        </w:rPr>
        <w:t xml:space="preserve">+ </w:t>
      </w:r>
      <w:r w:rsidRPr="00B2226F">
        <w:rPr>
          <w:color w:val="0D0D0D" w:themeColor="text1" w:themeTint="F2"/>
        </w:rPr>
        <w:t>0,0</w:t>
      </w:r>
      <w:r w:rsidR="00AD7297">
        <w:rPr>
          <w:color w:val="0D0D0D" w:themeColor="text1" w:themeTint="F2"/>
        </w:rPr>
        <w:t>2</w:t>
      </w:r>
      <w:r w:rsidR="007354E4">
        <w:rPr>
          <w:color w:val="0D0D0D" w:themeColor="text1" w:themeTint="F2"/>
        </w:rPr>
        <w:t>1</w:t>
      </w:r>
      <w:r w:rsidRPr="00B2226F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 xml:space="preserve">В </w:t>
      </w:r>
      <w:r w:rsidRPr="00724D60">
        <w:rPr>
          <w:color w:val="0D0D0D" w:themeColor="text1" w:themeTint="F2"/>
        </w:rPr>
        <w:sym w:font="Symbol" w:char="F0BB"/>
      </w:r>
      <w:r w:rsidRPr="00724D60">
        <w:rPr>
          <w:color w:val="0D0D0D" w:themeColor="text1" w:themeTint="F2"/>
        </w:rPr>
        <w:t xml:space="preserve"> </w:t>
      </w:r>
      <w:r w:rsidR="008E7D54" w:rsidRPr="00643C0C">
        <w:rPr>
          <w:color w:val="0D0D0D" w:themeColor="text1" w:themeTint="F2"/>
          <w:highlight w:val="green"/>
        </w:rPr>
        <w:t>9</w:t>
      </w:r>
      <w:r w:rsidRPr="00643C0C">
        <w:rPr>
          <w:color w:val="0D0D0D" w:themeColor="text1" w:themeTint="F2"/>
          <w:highlight w:val="green"/>
        </w:rPr>
        <w:t>,</w:t>
      </w:r>
      <w:r w:rsidR="00B2226F" w:rsidRPr="00643C0C">
        <w:rPr>
          <w:color w:val="0D0D0D" w:themeColor="text1" w:themeTint="F2"/>
          <w:highlight w:val="green"/>
        </w:rPr>
        <w:t>1</w:t>
      </w:r>
      <w:r w:rsidR="00AD7297" w:rsidRPr="00643C0C">
        <w:rPr>
          <w:color w:val="0D0D0D" w:themeColor="text1" w:themeTint="F2"/>
          <w:highlight w:val="green"/>
        </w:rPr>
        <w:t>2</w:t>
      </w:r>
      <w:r w:rsidR="007354E4" w:rsidRPr="00643C0C">
        <w:rPr>
          <w:color w:val="0D0D0D" w:themeColor="text1" w:themeTint="F2"/>
          <w:highlight w:val="green"/>
        </w:rPr>
        <w:t>1</w:t>
      </w:r>
      <w:r w:rsidR="00D664C9">
        <w:rPr>
          <w:color w:val="0D0D0D" w:themeColor="text1" w:themeTint="F2"/>
        </w:rPr>
        <w:t xml:space="preserve"> В                                     </w:t>
      </w:r>
      <w:r w:rsidR="00D664C9" w:rsidRPr="00A84EF8">
        <w:rPr>
          <w:color w:val="0D0D0D" w:themeColor="text1" w:themeTint="F2"/>
          <w:highlight w:val="green"/>
        </w:rPr>
        <w:t>(1.</w:t>
      </w:r>
      <w:r w:rsidR="00E627EA" w:rsidRPr="00A84EF8">
        <w:rPr>
          <w:color w:val="0D0D0D" w:themeColor="text1" w:themeTint="F2"/>
          <w:highlight w:val="green"/>
        </w:rPr>
        <w:t>13</w:t>
      </w:r>
      <w:r w:rsidR="00D664C9" w:rsidRPr="00A84EF8">
        <w:rPr>
          <w:color w:val="0D0D0D" w:themeColor="text1" w:themeTint="F2"/>
          <w:highlight w:val="green"/>
        </w:rPr>
        <w:t>)</w:t>
      </w:r>
    </w:p>
    <w:p w:rsidR="00A747C3" w:rsidRDefault="002C5832" w:rsidP="00447115">
      <w:pPr>
        <w:pStyle w:val="a6"/>
        <w:numPr>
          <w:ilvl w:val="2"/>
          <w:numId w:val="34"/>
        </w:numPr>
        <w:spacing w:before="120" w:after="0" w:line="300" w:lineRule="auto"/>
        <w:jc w:val="both"/>
      </w:pPr>
      <w:r w:rsidRPr="00AB61EA">
        <w:t>Подведём итог, просуммировав рассчитанные значения составляющих</w:t>
      </w:r>
      <w:r w:rsidRPr="002C5832">
        <w:t xml:space="preserve"> </w:t>
      </w:r>
      <w:r>
        <w:t>погрешности (</w:t>
      </w:r>
      <w:r w:rsidRPr="00AB61EA">
        <w:t>пронумерован</w:t>
      </w:r>
      <w:r>
        <w:t>ы)</w:t>
      </w:r>
      <w:r w:rsidRPr="00AB61EA">
        <w:t>:</w:t>
      </w:r>
    </w:p>
    <w:p w:rsidR="00447115" w:rsidRDefault="00447115" w:rsidP="00447115">
      <w:pPr>
        <w:pStyle w:val="a6"/>
        <w:spacing w:before="120" w:after="0" w:line="300" w:lineRule="auto"/>
        <w:ind w:left="1080"/>
        <w:jc w:val="both"/>
        <w:rPr>
          <w:b/>
        </w:rPr>
      </w:pPr>
    </w:p>
    <w:p w:rsidR="00B97DB3" w:rsidRDefault="00A747C3" w:rsidP="00A747C3">
      <w:pPr>
        <w:pStyle w:val="a6"/>
        <w:spacing w:after="0" w:line="300" w:lineRule="auto"/>
        <w:ind w:left="0" w:firstLine="357"/>
        <w:jc w:val="center"/>
      </w:pPr>
      <w:r>
        <w:rPr>
          <w:b/>
          <w:i/>
          <w:lang w:val="en-US"/>
        </w:rPr>
        <w:t>U</w:t>
      </w:r>
      <w:r>
        <w:rPr>
          <w:b/>
          <w:i/>
        </w:rPr>
        <w:t>=</w:t>
      </w:r>
      <w:r>
        <w:rPr>
          <w:b/>
        </w:rPr>
        <w:t xml:space="preserve"> </w:t>
      </w:r>
      <w:r w:rsidRPr="003B52F8">
        <w:t>(</w:t>
      </w:r>
      <w:r w:rsidRPr="003B52F8">
        <w:rPr>
          <w:i/>
          <w:lang w:val="en-US"/>
        </w:rPr>
        <w:t>U</w:t>
      </w:r>
      <w:proofErr w:type="spellStart"/>
      <w:r w:rsidRPr="003B52F8">
        <w:rPr>
          <w:vertAlign w:val="subscript"/>
        </w:rPr>
        <w:t>испр</w:t>
      </w:r>
      <w:proofErr w:type="spellEnd"/>
      <w:r w:rsidRPr="003B52F8">
        <w:t xml:space="preserve"> ± Σ∆) = </w:t>
      </w:r>
    </w:p>
    <w:p w:rsidR="00A747C3" w:rsidRDefault="00A747C3" w:rsidP="00B97DB3">
      <w:pPr>
        <w:pStyle w:val="a6"/>
        <w:spacing w:after="0" w:line="300" w:lineRule="auto"/>
        <w:ind w:left="0" w:firstLine="357"/>
        <w:jc w:val="right"/>
        <w:rPr>
          <w:b/>
        </w:rPr>
      </w:pPr>
      <w:r w:rsidRPr="003B52F8">
        <w:t>[9,</w:t>
      </w:r>
      <w:r w:rsidRPr="003B52F8">
        <w:rPr>
          <w:color w:val="0D0D0D" w:themeColor="text1" w:themeTint="F2"/>
        </w:rPr>
        <w:t>1</w:t>
      </w:r>
      <w:r w:rsidR="00AD7297" w:rsidRPr="003B52F8">
        <w:rPr>
          <w:color w:val="0D0D0D" w:themeColor="text1" w:themeTint="F2"/>
        </w:rPr>
        <w:t>2</w:t>
      </w:r>
      <w:r w:rsidR="007354E4" w:rsidRPr="003B52F8">
        <w:rPr>
          <w:color w:val="0D0D0D" w:themeColor="text1" w:themeTint="F2"/>
        </w:rPr>
        <w:t>1</w:t>
      </w:r>
      <w:r w:rsidRPr="003B52F8">
        <w:rPr>
          <w:color w:val="0000CC"/>
        </w:rPr>
        <w:t xml:space="preserve"> </w:t>
      </w:r>
      <w:r w:rsidRPr="003B52F8">
        <w:t>± (</w:t>
      </w:r>
      <w:r w:rsidR="00B97DB3" w:rsidRPr="00B97DB3">
        <w:t>0,0655</w:t>
      </w:r>
      <w:r w:rsidR="00B97DB3" w:rsidRPr="00B37ED9">
        <w:t xml:space="preserve"> </w:t>
      </w:r>
      <w:r w:rsidRPr="003B52F8">
        <w:rPr>
          <w:color w:val="0D0D0D" w:themeColor="text1" w:themeTint="F2"/>
        </w:rPr>
        <w:t xml:space="preserve">+ </w:t>
      </w:r>
      <w:r w:rsidR="00B97DB3" w:rsidRPr="00B97DB3">
        <w:t>0,0164</w:t>
      </w:r>
      <w:r w:rsidR="00B97DB3">
        <w:rPr>
          <w:color w:val="0D0D0D" w:themeColor="text1" w:themeTint="F2"/>
        </w:rPr>
        <w:t>+</w:t>
      </w:r>
      <w:r w:rsidR="000D27BB" w:rsidRPr="003B52F8">
        <w:rPr>
          <w:color w:val="0D0D0D" w:themeColor="text1" w:themeTint="F2"/>
        </w:rPr>
        <w:t xml:space="preserve">0 + </w:t>
      </w:r>
      <w:r w:rsidR="00B97DB3" w:rsidRPr="003B52F8">
        <w:rPr>
          <w:color w:val="0D0D0D" w:themeColor="text1" w:themeTint="F2"/>
        </w:rPr>
        <w:t>0+</w:t>
      </w:r>
      <w:r w:rsidRPr="003B52F8">
        <w:rPr>
          <w:color w:val="0D0D0D" w:themeColor="text1" w:themeTint="F2"/>
        </w:rPr>
        <w:t>0,0</w:t>
      </w:r>
      <w:r w:rsidR="000D27BB" w:rsidRPr="003B52F8">
        <w:rPr>
          <w:color w:val="0D0D0D" w:themeColor="text1" w:themeTint="F2"/>
        </w:rPr>
        <w:t>0</w:t>
      </w:r>
      <w:r w:rsidRPr="003B52F8">
        <w:rPr>
          <w:color w:val="0D0D0D" w:themeColor="text1" w:themeTint="F2"/>
        </w:rPr>
        <w:t>2</w:t>
      </w:r>
      <w:r w:rsidR="007354E4" w:rsidRPr="003B52F8">
        <w:rPr>
          <w:color w:val="0D0D0D" w:themeColor="text1" w:themeTint="F2"/>
        </w:rPr>
        <w:t>1</w:t>
      </w:r>
      <w:r w:rsidRPr="003B52F8">
        <w:t>)] В</w:t>
      </w:r>
      <w:r w:rsidRPr="001E3E25">
        <w:rPr>
          <w:b/>
        </w:rPr>
        <w:t xml:space="preserve"> </w:t>
      </w:r>
      <w:r>
        <w:rPr>
          <w:b/>
        </w:rPr>
        <w:t>≈</w:t>
      </w:r>
      <w:r w:rsidRPr="001E3E25">
        <w:rPr>
          <w:b/>
        </w:rPr>
        <w:t>(</w:t>
      </w:r>
      <w:r>
        <w:rPr>
          <w:b/>
        </w:rPr>
        <w:t>9</w:t>
      </w:r>
      <w:r w:rsidRPr="001E3E25">
        <w:rPr>
          <w:b/>
        </w:rPr>
        <w:t>,</w:t>
      </w:r>
      <w:r w:rsidRPr="00AD7297">
        <w:rPr>
          <w:b/>
          <w:color w:val="0D0D0D" w:themeColor="text1" w:themeTint="F2"/>
        </w:rPr>
        <w:t>1</w:t>
      </w:r>
      <w:r w:rsidR="00AD7297" w:rsidRPr="00643C0C">
        <w:rPr>
          <w:b/>
          <w:color w:val="0D0D0D" w:themeColor="text1" w:themeTint="F2"/>
          <w:highlight w:val="green"/>
          <w:u w:val="single"/>
        </w:rPr>
        <w:t>2</w:t>
      </w:r>
      <w:r w:rsidR="007354E4" w:rsidRPr="00643C0C">
        <w:rPr>
          <w:b/>
          <w:color w:val="0D0D0D" w:themeColor="text1" w:themeTint="F2"/>
          <w:highlight w:val="green"/>
          <w:u w:val="single"/>
        </w:rPr>
        <w:t>1</w:t>
      </w:r>
      <w:r w:rsidRPr="00C65C00">
        <w:rPr>
          <w:b/>
          <w:color w:val="0000CC"/>
        </w:rPr>
        <w:t xml:space="preserve"> </w:t>
      </w:r>
      <w:r w:rsidRPr="001E3E25">
        <w:rPr>
          <w:b/>
        </w:rPr>
        <w:t>±</w:t>
      </w:r>
      <w:r>
        <w:rPr>
          <w:b/>
        </w:rPr>
        <w:t xml:space="preserve"> </w:t>
      </w:r>
      <w:r w:rsidRPr="00433355">
        <w:rPr>
          <w:b/>
          <w:color w:val="0D0D0D" w:themeColor="text1" w:themeTint="F2"/>
        </w:rPr>
        <w:t>0,</w:t>
      </w:r>
      <w:r w:rsidR="002C0D01">
        <w:rPr>
          <w:b/>
          <w:color w:val="0D0D0D" w:themeColor="text1" w:themeTint="F2"/>
        </w:rPr>
        <w:t>0</w:t>
      </w:r>
      <w:r w:rsidR="009214E7" w:rsidRPr="00643C0C">
        <w:rPr>
          <w:b/>
          <w:color w:val="0D0D0D" w:themeColor="text1" w:themeTint="F2"/>
          <w:highlight w:val="green"/>
          <w:u w:val="single"/>
        </w:rPr>
        <w:t>8</w:t>
      </w:r>
      <w:r w:rsidR="00AD7297" w:rsidRPr="00643C0C">
        <w:rPr>
          <w:b/>
          <w:color w:val="0D0D0D" w:themeColor="text1" w:themeTint="F2"/>
          <w:highlight w:val="green"/>
          <w:u w:val="single"/>
        </w:rPr>
        <w:t>4</w:t>
      </w:r>
      <w:r>
        <w:rPr>
          <w:b/>
        </w:rPr>
        <w:t xml:space="preserve">) В; </w:t>
      </w:r>
      <w:proofErr w:type="gramStart"/>
      <w:r w:rsidRPr="00CD3E38">
        <w:rPr>
          <w:b/>
          <w:i/>
        </w:rPr>
        <w:t>Р</w:t>
      </w:r>
      <w:proofErr w:type="gramEnd"/>
      <w:r>
        <w:rPr>
          <w:b/>
        </w:rPr>
        <w:t>=1</w:t>
      </w:r>
      <w:r w:rsidR="00E627EA">
        <w:rPr>
          <w:b/>
        </w:rPr>
        <w:tab/>
      </w:r>
      <w:r w:rsidR="00D325A5">
        <w:rPr>
          <w:b/>
        </w:rPr>
        <w:t xml:space="preserve"> </w:t>
      </w:r>
      <w:r w:rsidR="00B97DB3">
        <w:rPr>
          <w:b/>
        </w:rPr>
        <w:tab/>
      </w:r>
      <w:r w:rsidR="00B97DB3">
        <w:rPr>
          <w:b/>
        </w:rPr>
        <w:tab/>
      </w:r>
      <w:r w:rsidR="00D325A5">
        <w:rPr>
          <w:b/>
        </w:rPr>
        <w:t xml:space="preserve">  </w:t>
      </w:r>
      <w:r w:rsidR="00E627EA" w:rsidRPr="00A84EF8">
        <w:rPr>
          <w:highlight w:val="green"/>
        </w:rPr>
        <w:t>(1.14)</w:t>
      </w:r>
    </w:p>
    <w:p w:rsidR="002959B9" w:rsidRPr="002959B9" w:rsidRDefault="002959B9" w:rsidP="002959B9">
      <w:pPr>
        <w:pStyle w:val="a6"/>
        <w:spacing w:after="0" w:line="300" w:lineRule="auto"/>
        <w:ind w:left="0" w:firstLine="357"/>
        <w:jc w:val="center"/>
        <w:rPr>
          <w:color w:val="008000"/>
          <w:sz w:val="20"/>
          <w:szCs w:val="20"/>
        </w:rPr>
      </w:pPr>
      <w:r w:rsidRPr="002959B9">
        <w:rPr>
          <w:color w:val="008000"/>
          <w:sz w:val="20"/>
          <w:szCs w:val="20"/>
        </w:rPr>
        <w:t>Заметим: погрешность округлена до двух значащих разрядов</w:t>
      </w:r>
    </w:p>
    <w:p w:rsidR="00BB7881" w:rsidRDefault="004E32B4" w:rsidP="002959B9">
      <w:pPr>
        <w:pStyle w:val="a6"/>
        <w:spacing w:after="240" w:line="300" w:lineRule="auto"/>
        <w:ind w:left="0" w:firstLine="357"/>
        <w:jc w:val="center"/>
        <w:rPr>
          <w:b/>
          <w:color w:val="0D0D0D" w:themeColor="text1" w:themeTint="F2"/>
        </w:rPr>
      </w:pPr>
      <w:r>
        <w:rPr>
          <w:b/>
        </w:rPr>
        <w:t xml:space="preserve">Точность результата = </w:t>
      </w:r>
      <w:proofErr w:type="spellStart"/>
      <w:r>
        <w:rPr>
          <w:b/>
        </w:rPr>
        <w:t>δ</w:t>
      </w:r>
      <w:proofErr w:type="gramStart"/>
      <w:r w:rsidRPr="004E32B4">
        <w:rPr>
          <w:b/>
          <w:vertAlign w:val="subscript"/>
        </w:rPr>
        <w:t>п</w:t>
      </w:r>
      <w:proofErr w:type="spellEnd"/>
      <w:proofErr w:type="gramEnd"/>
      <w:r>
        <w:rPr>
          <w:b/>
        </w:rPr>
        <w:t>=100</w:t>
      </w:r>
      <w:r>
        <w:rPr>
          <w:b/>
        </w:rPr>
        <w:sym w:font="Symbol" w:char="F0D7"/>
      </w:r>
      <w:r w:rsidRPr="00994EA2">
        <w:rPr>
          <w:b/>
          <w:color w:val="0D0D0D" w:themeColor="text1" w:themeTint="F2"/>
        </w:rPr>
        <w:t>0,0</w:t>
      </w:r>
      <w:r w:rsidR="009214E7">
        <w:rPr>
          <w:b/>
          <w:color w:val="0D0D0D" w:themeColor="text1" w:themeTint="F2"/>
        </w:rPr>
        <w:t>8</w:t>
      </w:r>
      <w:r w:rsidR="00AD7297">
        <w:rPr>
          <w:b/>
          <w:color w:val="0D0D0D" w:themeColor="text1" w:themeTint="F2"/>
        </w:rPr>
        <w:t>4</w:t>
      </w:r>
      <w:r w:rsidRPr="004E32B4">
        <w:rPr>
          <w:b/>
          <w:color w:val="0D0D0D" w:themeColor="text1" w:themeTint="F2"/>
        </w:rPr>
        <w:t>/</w:t>
      </w:r>
      <w:r>
        <w:rPr>
          <w:b/>
        </w:rPr>
        <w:t>9</w:t>
      </w:r>
      <w:r w:rsidRPr="001E3E25">
        <w:rPr>
          <w:b/>
        </w:rPr>
        <w:t>,</w:t>
      </w:r>
      <w:r w:rsidRPr="004E32B4">
        <w:rPr>
          <w:b/>
          <w:color w:val="0D0D0D" w:themeColor="text1" w:themeTint="F2"/>
        </w:rPr>
        <w:t>1</w:t>
      </w:r>
      <w:r w:rsidR="00AD7297">
        <w:rPr>
          <w:b/>
          <w:color w:val="0D0D0D" w:themeColor="text1" w:themeTint="F2"/>
        </w:rPr>
        <w:t>2</w:t>
      </w:r>
      <w:r w:rsidR="007354E4">
        <w:rPr>
          <w:b/>
          <w:color w:val="0D0D0D" w:themeColor="text1" w:themeTint="F2"/>
        </w:rPr>
        <w:t>1</w:t>
      </w:r>
      <w:r>
        <w:rPr>
          <w:b/>
          <w:color w:val="0D0D0D" w:themeColor="text1" w:themeTint="F2"/>
        </w:rPr>
        <w:t>=</w:t>
      </w:r>
      <w:r w:rsidR="002959B9" w:rsidRPr="002959B9">
        <w:rPr>
          <w:b/>
          <w:color w:val="0D0D0D" w:themeColor="text1" w:themeTint="F2"/>
          <w:highlight w:val="magenta"/>
        </w:rPr>
        <w:t>±</w:t>
      </w:r>
      <w:r w:rsidRPr="00530D3B">
        <w:rPr>
          <w:b/>
          <w:color w:val="0D0D0D" w:themeColor="text1" w:themeTint="F2"/>
          <w:highlight w:val="magenta"/>
        </w:rPr>
        <w:t>0,</w:t>
      </w:r>
      <w:r w:rsidR="009214E7">
        <w:rPr>
          <w:b/>
          <w:color w:val="0D0D0D" w:themeColor="text1" w:themeTint="F2"/>
          <w:highlight w:val="magenta"/>
        </w:rPr>
        <w:t>9</w:t>
      </w:r>
      <w:r w:rsidR="009214E7" w:rsidRPr="009214E7">
        <w:rPr>
          <w:b/>
          <w:color w:val="0D0D0D" w:themeColor="text1" w:themeTint="F2"/>
          <w:highlight w:val="magenta"/>
        </w:rPr>
        <w:t>2</w:t>
      </w:r>
      <w:r>
        <w:rPr>
          <w:b/>
          <w:color w:val="0D0D0D" w:themeColor="text1" w:themeTint="F2"/>
        </w:rPr>
        <w:t>%</w:t>
      </w:r>
    </w:p>
    <w:p w:rsidR="00FE0A68" w:rsidRDefault="00FE0A68" w:rsidP="002959B9">
      <w:pPr>
        <w:pStyle w:val="a6"/>
        <w:spacing w:after="240" w:line="300" w:lineRule="auto"/>
        <w:ind w:left="0" w:firstLine="357"/>
        <w:jc w:val="center"/>
        <w:rPr>
          <w:b/>
          <w:color w:val="0D0D0D" w:themeColor="text1" w:themeTint="F2"/>
        </w:rPr>
      </w:pPr>
    </w:p>
    <w:p w:rsidR="00215AAD" w:rsidRDefault="00417A1E" w:rsidP="004336A7">
      <w:pPr>
        <w:pStyle w:val="a6"/>
        <w:numPr>
          <w:ilvl w:val="1"/>
          <w:numId w:val="33"/>
        </w:numPr>
        <w:spacing w:before="120" w:after="0" w:line="300" w:lineRule="auto"/>
        <w:ind w:left="0" w:firstLine="357"/>
        <w:jc w:val="both"/>
        <w:rPr>
          <w:b/>
        </w:rPr>
      </w:pPr>
      <w:r>
        <w:rPr>
          <w:b/>
        </w:rPr>
        <w:t>Пример и</w:t>
      </w:r>
      <w:r w:rsidR="00215AAD" w:rsidRPr="00C032B3">
        <w:rPr>
          <w:b/>
        </w:rPr>
        <w:t>змерени</w:t>
      </w:r>
      <w:r>
        <w:rPr>
          <w:b/>
        </w:rPr>
        <w:t>я</w:t>
      </w:r>
      <w:r w:rsidR="00215AAD" w:rsidRPr="00C032B3">
        <w:rPr>
          <w:b/>
        </w:rPr>
        <w:t xml:space="preserve"> с помощью </w:t>
      </w:r>
      <w:r w:rsidR="00215AAD">
        <w:rPr>
          <w:b/>
        </w:rPr>
        <w:t>зарубежного</w:t>
      </w:r>
      <w:r w:rsidR="00215AAD" w:rsidRPr="00C032B3">
        <w:rPr>
          <w:b/>
        </w:rPr>
        <w:t xml:space="preserve"> цифрового мультиметра </w:t>
      </w:r>
      <w:r w:rsidR="005E3A71">
        <w:rPr>
          <w:b/>
        </w:rPr>
        <w:br/>
      </w:r>
      <w:r>
        <w:rPr>
          <w:b/>
          <w:lang w:val="en-US"/>
        </w:rPr>
        <w:t>Victor</w:t>
      </w:r>
      <w:r w:rsidRPr="00417A1E">
        <w:rPr>
          <w:b/>
        </w:rPr>
        <w:t xml:space="preserve"> 205</w:t>
      </w:r>
      <w:r w:rsidR="0075213D">
        <w:rPr>
          <w:b/>
        </w:rPr>
        <w:t>.</w:t>
      </w:r>
      <w:r>
        <w:rPr>
          <w:b/>
        </w:rPr>
        <w:t xml:space="preserve"> </w:t>
      </w:r>
      <w:r w:rsidR="0075213D">
        <w:rPr>
          <w:b/>
        </w:rPr>
        <w:t xml:space="preserve">Прибор </w:t>
      </w:r>
      <w:r>
        <w:rPr>
          <w:b/>
        </w:rPr>
        <w:t>применяе</w:t>
      </w:r>
      <w:r w:rsidR="0075213D">
        <w:rPr>
          <w:b/>
        </w:rPr>
        <w:t>тся</w:t>
      </w:r>
      <w:r>
        <w:rPr>
          <w:b/>
        </w:rPr>
        <w:t xml:space="preserve"> в лабораторном цикле</w:t>
      </w:r>
      <w:r w:rsidR="00D94369">
        <w:rPr>
          <w:b/>
        </w:rPr>
        <w:t xml:space="preserve"> (ЛР№1)</w:t>
      </w:r>
    </w:p>
    <w:p w:rsidR="000D3E8B" w:rsidRPr="00FB1C70" w:rsidRDefault="000D3E8B" w:rsidP="000D3E8B">
      <w:pPr>
        <w:pStyle w:val="a6"/>
        <w:spacing w:before="120" w:after="120" w:line="300" w:lineRule="auto"/>
        <w:ind w:left="0" w:firstLine="357"/>
      </w:pPr>
      <w:r w:rsidRPr="00643C0C">
        <w:rPr>
          <w:highlight w:val="green"/>
        </w:rPr>
        <w:t>Расчёты проводятся аналогично разделу 1.1.</w:t>
      </w:r>
    </w:p>
    <w:p w:rsidR="003A1B8E" w:rsidRPr="008A6190" w:rsidRDefault="003A1B8E" w:rsidP="003A1B8E">
      <w:pPr>
        <w:pStyle w:val="a6"/>
        <w:spacing w:before="120" w:after="0" w:line="300" w:lineRule="auto"/>
        <w:ind w:left="0" w:firstLine="340"/>
        <w:jc w:val="center"/>
        <w:rPr>
          <w:sz w:val="28"/>
          <w:szCs w:val="28"/>
        </w:rPr>
      </w:pPr>
      <w:r w:rsidRPr="008A6190">
        <w:t>Исходные данные</w:t>
      </w:r>
      <w:r w:rsidRPr="008A6190">
        <w:rPr>
          <w:caps/>
        </w:rPr>
        <w:t>: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445"/>
        <w:gridCol w:w="2456"/>
        <w:gridCol w:w="1133"/>
        <w:gridCol w:w="2537"/>
      </w:tblGrid>
      <w:tr w:rsidR="003A1B8E" w:rsidRPr="007F1864" w:rsidTr="00FA177B">
        <w:tc>
          <w:tcPr>
            <w:tcW w:w="3339" w:type="dxa"/>
            <w:shd w:val="clear" w:color="auto" w:fill="0D0D0D" w:themeFill="text1" w:themeFillTint="F2"/>
            <w:vAlign w:val="center"/>
          </w:tcPr>
          <w:p w:rsidR="003A1B8E" w:rsidRPr="007F1864" w:rsidRDefault="003A1B8E" w:rsidP="00FA177B">
            <w:pPr>
              <w:spacing w:after="0"/>
              <w:jc w:val="center"/>
              <w:rPr>
                <w:noProof/>
              </w:rPr>
            </w:pPr>
            <w:r w:rsidRPr="007F1864">
              <w:rPr>
                <w:noProof/>
              </w:rPr>
              <w:t>схема эксперимента</w:t>
            </w:r>
          </w:p>
        </w:tc>
        <w:tc>
          <w:tcPr>
            <w:tcW w:w="3624" w:type="dxa"/>
            <w:gridSpan w:val="2"/>
            <w:shd w:val="clear" w:color="auto" w:fill="0D0D0D" w:themeFill="text1" w:themeFillTint="F2"/>
            <w:vAlign w:val="center"/>
          </w:tcPr>
          <w:p w:rsidR="003A1B8E" w:rsidRPr="007F1864" w:rsidRDefault="003A1B8E" w:rsidP="00FA177B">
            <w:pPr>
              <w:spacing w:after="0"/>
              <w:jc w:val="center"/>
              <w:rPr>
                <w:noProof/>
              </w:rPr>
            </w:pPr>
            <w:r w:rsidRPr="007F1864">
              <w:rPr>
                <w:color w:val="FFFFFF" w:themeColor="background1"/>
              </w:rPr>
              <w:t xml:space="preserve">форма </w:t>
            </w:r>
            <w:proofErr w:type="gramStart"/>
            <w:r>
              <w:rPr>
                <w:i/>
                <w:color w:val="FFFFFF" w:themeColor="background1"/>
                <w:lang w:val="en-US"/>
              </w:rPr>
              <w:t>u</w:t>
            </w:r>
            <w:proofErr w:type="spellStart"/>
            <w:proofErr w:type="gramEnd"/>
            <w:r w:rsidRPr="004C2368">
              <w:rPr>
                <w:i/>
                <w:color w:val="FFFFFF" w:themeColor="background1"/>
                <w:vertAlign w:val="subscript"/>
              </w:rPr>
              <w:t>вых</w:t>
            </w:r>
            <w:proofErr w:type="spellEnd"/>
            <w:r w:rsidRPr="00B11C04">
              <w:rPr>
                <w:i/>
                <w:color w:val="FFFFFF" w:themeColor="background1"/>
              </w:rPr>
              <w:t>(</w:t>
            </w:r>
            <w:r w:rsidRPr="00B11C04">
              <w:rPr>
                <w:i/>
                <w:color w:val="FFFFFF" w:themeColor="background1"/>
                <w:lang w:val="en-US"/>
              </w:rPr>
              <w:t>t</w:t>
            </w:r>
            <w:r w:rsidRPr="00B11C04">
              <w:rPr>
                <w:i/>
                <w:color w:val="FFFFFF" w:themeColor="background1"/>
              </w:rPr>
              <w:t>)</w:t>
            </w:r>
            <w:r w:rsidRPr="002B7889">
              <w:rPr>
                <w:color w:val="FFFFFF" w:themeColor="background1"/>
              </w:rPr>
              <w:t xml:space="preserve"> – </w:t>
            </w:r>
            <w:r>
              <w:rPr>
                <w:color w:val="FFFFFF" w:themeColor="background1"/>
              </w:rPr>
              <w:t>синусоидальная</w:t>
            </w:r>
            <w:r w:rsidRPr="007F1864">
              <w:rPr>
                <w:color w:val="FFFFFF" w:themeColor="background1"/>
              </w:rPr>
              <w:t>:</w:t>
            </w:r>
          </w:p>
        </w:tc>
        <w:tc>
          <w:tcPr>
            <w:tcW w:w="2608" w:type="dxa"/>
            <w:shd w:val="clear" w:color="auto" w:fill="0D0D0D" w:themeFill="text1" w:themeFillTint="F2"/>
            <w:vAlign w:val="center"/>
          </w:tcPr>
          <w:p w:rsidR="003A1B8E" w:rsidRPr="00D24714" w:rsidRDefault="003A1B8E" w:rsidP="00D24714">
            <w:pPr>
              <w:spacing w:after="0"/>
              <w:jc w:val="center"/>
              <w:rPr>
                <w:noProof/>
                <w:lang w:val="en-US"/>
              </w:rPr>
            </w:pPr>
            <w:r>
              <w:rPr>
                <w:noProof/>
              </w:rPr>
              <w:t xml:space="preserve">мультиметр </w:t>
            </w:r>
            <w:r w:rsidR="00D24714">
              <w:rPr>
                <w:noProof/>
                <w:lang w:val="en-US"/>
              </w:rPr>
              <w:t>Victor 205</w:t>
            </w:r>
          </w:p>
        </w:tc>
      </w:tr>
      <w:tr w:rsidR="003A1B8E" w:rsidRPr="007F1864" w:rsidTr="00FA177B">
        <w:tc>
          <w:tcPr>
            <w:tcW w:w="3339" w:type="dxa"/>
            <w:shd w:val="clear" w:color="auto" w:fill="auto"/>
            <w:vAlign w:val="center"/>
          </w:tcPr>
          <w:p w:rsidR="003A1B8E" w:rsidRPr="007F1864" w:rsidRDefault="003A1B8E" w:rsidP="00FA177B">
            <w:pPr>
              <w:spacing w:after="0"/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49718E29" wp14:editId="36349149">
                  <wp:extent cx="2115252" cy="1231908"/>
                  <wp:effectExtent l="0" t="0" r="0" b="6350"/>
                  <wp:docPr id="226" name="Рисунок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19545" cy="1234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68" w:type="dxa"/>
            <w:shd w:val="clear" w:color="auto" w:fill="auto"/>
            <w:vAlign w:val="center"/>
          </w:tcPr>
          <w:p w:rsidR="003A1B8E" w:rsidRPr="004D6C4E" w:rsidRDefault="003A1B8E" w:rsidP="00FA177B">
            <w:pPr>
              <w:pStyle w:val="a6"/>
              <w:spacing w:after="0" w:line="300" w:lineRule="auto"/>
              <w:ind w:left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B54E2A">
              <w:rPr>
                <w:rFonts w:eastAsia="Calibri"/>
                <w:noProof/>
                <w:sz w:val="22"/>
                <w:szCs w:val="22"/>
              </w:rPr>
              <w:drawing>
                <wp:inline distT="0" distB="0" distL="0" distR="0" wp14:anchorId="067DD833" wp14:editId="24DBDB18">
                  <wp:extent cx="1360613" cy="1092819"/>
                  <wp:effectExtent l="0" t="0" r="0" b="0"/>
                  <wp:docPr id="224" name="Рисунок 2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9050" cy="10995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56" w:type="dxa"/>
            <w:shd w:val="clear" w:color="auto" w:fill="auto"/>
            <w:vAlign w:val="center"/>
          </w:tcPr>
          <w:p w:rsidR="003A1B8E" w:rsidRPr="004D6C4E" w:rsidRDefault="003A1B8E" w:rsidP="00FA177B">
            <w:pPr>
              <w:pStyle w:val="a6"/>
              <w:spacing w:after="0" w:line="300" w:lineRule="auto"/>
              <w:ind w:left="0"/>
              <w:jc w:val="center"/>
              <w:rPr>
                <w:color w:val="0D0D0D"/>
                <w:sz w:val="20"/>
                <w:szCs w:val="20"/>
              </w:rPr>
            </w:pPr>
            <w:r w:rsidRPr="004D6C4E">
              <w:rPr>
                <w:i/>
                <w:color w:val="0D0D0D"/>
                <w:sz w:val="20"/>
                <w:szCs w:val="20"/>
                <w:lang w:val="en-US"/>
              </w:rPr>
              <w:t>f</w:t>
            </w:r>
            <w:r w:rsidRPr="004D6C4E">
              <w:rPr>
                <w:color w:val="0D0D0D"/>
                <w:sz w:val="20"/>
                <w:szCs w:val="20"/>
              </w:rPr>
              <w:t xml:space="preserve"> </w:t>
            </w:r>
            <w:r>
              <w:rPr>
                <w:color w:val="0D0D0D"/>
                <w:sz w:val="20"/>
                <w:szCs w:val="20"/>
              </w:rPr>
              <w:t>≈</w:t>
            </w:r>
            <w:r w:rsidRPr="004D6C4E">
              <w:rPr>
                <w:color w:val="0D0D0D"/>
                <w:sz w:val="20"/>
                <w:szCs w:val="20"/>
              </w:rPr>
              <w:t xml:space="preserve"> </w:t>
            </w:r>
            <w:r>
              <w:rPr>
                <w:color w:val="0D0D0D"/>
                <w:sz w:val="20"/>
                <w:szCs w:val="20"/>
              </w:rPr>
              <w:t>1</w:t>
            </w:r>
            <w:r w:rsidRPr="004D6C4E">
              <w:rPr>
                <w:color w:val="0D0D0D"/>
                <w:sz w:val="20"/>
                <w:szCs w:val="20"/>
              </w:rPr>
              <w:t xml:space="preserve"> </w:t>
            </w:r>
            <w:r>
              <w:rPr>
                <w:color w:val="0D0D0D"/>
                <w:sz w:val="20"/>
                <w:szCs w:val="20"/>
              </w:rPr>
              <w:t>к</w:t>
            </w:r>
            <w:r w:rsidR="00103D62">
              <w:rPr>
                <w:color w:val="0D0D0D"/>
                <w:sz w:val="20"/>
                <w:szCs w:val="20"/>
              </w:rPr>
              <w:t>Гц</w:t>
            </w:r>
          </w:p>
          <w:p w:rsidR="003A1B8E" w:rsidRDefault="003A1B8E" w:rsidP="00FA177B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proofErr w:type="spellStart"/>
            <w:r w:rsidRPr="004D6C4E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k</w:t>
            </w:r>
            <w:r w:rsidRPr="004D6C4E">
              <w:rPr>
                <w:color w:val="0D0D0D" w:themeColor="text1" w:themeTint="F2"/>
                <w:sz w:val="20"/>
                <w:szCs w:val="20"/>
                <w:vertAlign w:val="subscript"/>
                <w:lang w:val="en-US"/>
              </w:rPr>
              <w:t>a</w:t>
            </w:r>
            <w:proofErr w:type="spellEnd"/>
            <w:r w:rsidRPr="004D6C4E">
              <w:rPr>
                <w:color w:val="0D0D0D" w:themeColor="text1" w:themeTint="F2"/>
                <w:sz w:val="20"/>
                <w:szCs w:val="20"/>
              </w:rPr>
              <w:t>=1,41</w:t>
            </w:r>
          </w:p>
          <w:p w:rsidR="003A1B8E" w:rsidRPr="00027E12" w:rsidRDefault="003A1B8E" w:rsidP="00FA177B">
            <w:pPr>
              <w:spacing w:after="0"/>
              <w:jc w:val="center"/>
              <w:rPr>
                <w:b/>
              </w:rPr>
            </w:pPr>
            <w:r w:rsidRPr="004D6C4E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k</w:t>
            </w:r>
            <w:r w:rsidRPr="004D6C4E">
              <w:rPr>
                <w:color w:val="0D0D0D" w:themeColor="text1" w:themeTint="F2"/>
                <w:sz w:val="20"/>
                <w:szCs w:val="20"/>
                <w:vertAlign w:val="subscript"/>
              </w:rPr>
              <w:t>ф</w:t>
            </w:r>
            <w:r w:rsidRPr="004D6C4E">
              <w:rPr>
                <w:color w:val="0D0D0D" w:themeColor="text1" w:themeTint="F2"/>
                <w:sz w:val="20"/>
                <w:szCs w:val="20"/>
              </w:rPr>
              <w:t>=1,11</w:t>
            </w:r>
          </w:p>
        </w:tc>
        <w:tc>
          <w:tcPr>
            <w:tcW w:w="2608" w:type="dxa"/>
            <w:shd w:val="clear" w:color="auto" w:fill="auto"/>
            <w:vAlign w:val="center"/>
          </w:tcPr>
          <w:p w:rsidR="003A1B8E" w:rsidRPr="00027E12" w:rsidRDefault="003A1B8E" w:rsidP="00FA177B">
            <w:pPr>
              <w:spacing w:after="0"/>
              <w:jc w:val="center"/>
              <w:rPr>
                <w:b/>
              </w:rPr>
            </w:pPr>
            <w:r>
              <w:rPr>
                <w:noProof/>
              </w:rPr>
              <w:drawing>
                <wp:inline distT="0" distB="0" distL="0" distR="0" wp14:anchorId="1D79E974" wp14:editId="68FDCB67">
                  <wp:extent cx="671213" cy="1399478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73556" cy="14043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26BB6" w:rsidRDefault="00226BB6" w:rsidP="00226BB6">
      <w:pPr>
        <w:spacing w:before="120" w:after="0" w:line="300" w:lineRule="auto"/>
        <w:ind w:firstLine="357"/>
        <w:jc w:val="both"/>
      </w:pPr>
      <w:r>
        <w:rPr>
          <w:color w:val="0D0D0D" w:themeColor="text1" w:themeTint="F2"/>
          <w:sz w:val="22"/>
          <w:szCs w:val="22"/>
        </w:rPr>
        <w:t xml:space="preserve">Многофункциональный цифровой прибор (мультиметр) </w:t>
      </w:r>
      <w:r w:rsidR="000D3E8B">
        <w:rPr>
          <w:color w:val="0D0D0D" w:themeColor="text1" w:themeTint="F2"/>
          <w:sz w:val="22"/>
          <w:szCs w:val="22"/>
          <w:lang w:val="en-US"/>
        </w:rPr>
        <w:t>Victor</w:t>
      </w:r>
      <w:r w:rsidR="000D3E8B" w:rsidRPr="000D3E8B">
        <w:rPr>
          <w:color w:val="0D0D0D" w:themeColor="text1" w:themeTint="F2"/>
          <w:sz w:val="22"/>
          <w:szCs w:val="22"/>
        </w:rPr>
        <w:t xml:space="preserve"> 205</w:t>
      </w:r>
      <w:r>
        <w:rPr>
          <w:color w:val="0D0D0D" w:themeColor="text1" w:themeTint="F2"/>
          <w:sz w:val="22"/>
          <w:szCs w:val="22"/>
        </w:rPr>
        <w:t xml:space="preserve"> </w:t>
      </w:r>
      <w:r>
        <w:t>позволяет измерять несколько электрических величин (токи, напряжения</w:t>
      </w:r>
      <w:r w:rsidR="000D3E8B">
        <w:t>,</w:t>
      </w:r>
      <w:r>
        <w:t xml:space="preserve"> сопротивлени</w:t>
      </w:r>
      <w:r w:rsidR="000D3E8B">
        <w:t>е, ёмкость, частота</w:t>
      </w:r>
      <w:r>
        <w:t>), шкала проградуирована в СКЗ синусоидального напряжения</w:t>
      </w:r>
      <w:r w:rsidR="00911B58">
        <w:t xml:space="preserve"> – </w:t>
      </w:r>
      <w:proofErr w:type="gramStart"/>
      <w:r w:rsidR="00911B58">
        <w:t>также, как</w:t>
      </w:r>
      <w:proofErr w:type="gramEnd"/>
      <w:r w:rsidR="00911B58">
        <w:t xml:space="preserve"> и у других вольтметров/мультиметров</w:t>
      </w:r>
      <w:r>
        <w:t>.</w:t>
      </w:r>
    </w:p>
    <w:p w:rsidR="00B2226F" w:rsidRDefault="00B2226F" w:rsidP="002966D9">
      <w:pPr>
        <w:spacing w:after="120"/>
        <w:ind w:firstLine="357"/>
        <w:jc w:val="both"/>
        <w:rPr>
          <w:color w:val="008000"/>
          <w:sz w:val="20"/>
          <w:szCs w:val="20"/>
        </w:rPr>
      </w:pPr>
      <w:r w:rsidRPr="008E31BF">
        <w:rPr>
          <w:color w:val="008000"/>
          <w:sz w:val="20"/>
          <w:szCs w:val="20"/>
        </w:rPr>
        <w:t xml:space="preserve">Примечание – Обратите внимание на усложнённую графему использованного вольтметра, которая помимо символа </w:t>
      </w:r>
      <w:r w:rsidRPr="008E31BF">
        <w:rPr>
          <w:color w:val="008000"/>
          <w:sz w:val="20"/>
          <w:szCs w:val="20"/>
          <w:lang w:val="en-US"/>
        </w:rPr>
        <w:t>V</w:t>
      </w:r>
      <w:r w:rsidRPr="008E31BF">
        <w:rPr>
          <w:color w:val="008000"/>
          <w:sz w:val="20"/>
          <w:szCs w:val="20"/>
        </w:rPr>
        <w:t xml:space="preserve"> (вольтметр) и </w:t>
      </w:r>
      <w:r w:rsidRPr="008E31BF">
        <w:rPr>
          <w:color w:val="008000"/>
          <w:sz w:val="20"/>
          <w:szCs w:val="20"/>
        </w:rPr>
        <w:sym w:font="Symbol" w:char="F07E"/>
      </w:r>
      <w:r w:rsidRPr="008E31BF">
        <w:rPr>
          <w:color w:val="008000"/>
          <w:sz w:val="20"/>
          <w:szCs w:val="20"/>
        </w:rPr>
        <w:t xml:space="preserve"> (переменное напряжение), </w:t>
      </w:r>
      <w:r>
        <w:rPr>
          <w:color w:val="008000"/>
          <w:sz w:val="20"/>
          <w:szCs w:val="20"/>
        </w:rPr>
        <w:t xml:space="preserve">даёт информацию о двух наиболее важных особенностях этого вольтметра. Графема </w:t>
      </w:r>
      <w:r w:rsidRPr="008E31BF">
        <w:rPr>
          <w:color w:val="008000"/>
          <w:sz w:val="20"/>
          <w:szCs w:val="20"/>
        </w:rPr>
        <w:t xml:space="preserve">содержит </w:t>
      </w:r>
      <w:r>
        <w:rPr>
          <w:color w:val="008000"/>
          <w:sz w:val="20"/>
          <w:szCs w:val="20"/>
        </w:rPr>
        <w:t xml:space="preserve">обозначение применённого способа нормирования </w:t>
      </w:r>
      <w:r w:rsidRPr="008E31BF">
        <w:rPr>
          <w:color w:val="008000"/>
          <w:sz w:val="20"/>
          <w:szCs w:val="20"/>
        </w:rPr>
        <w:t>класс</w:t>
      </w:r>
      <w:r>
        <w:rPr>
          <w:color w:val="008000"/>
          <w:sz w:val="20"/>
          <w:szCs w:val="20"/>
        </w:rPr>
        <w:t>а точности – символ относительной погрешности δ//</w:t>
      </w:r>
      <w:r>
        <w:rPr>
          <w:color w:val="008000"/>
          <w:sz w:val="20"/>
          <w:szCs w:val="20"/>
          <w:lang w:val="en-US"/>
        </w:rPr>
        <w:t>n</w:t>
      </w:r>
      <w:r>
        <w:rPr>
          <w:color w:val="008000"/>
          <w:sz w:val="20"/>
          <w:szCs w:val="20"/>
        </w:rPr>
        <w:t>, а также типа реализованного детектора: детектор среднеквадратического значения (СКЗ). Использованный тип детектора позволяет измерять как синусоидальные напряжения, так и полигармонические.</w:t>
      </w:r>
    </w:p>
    <w:p w:rsidR="009900BD" w:rsidRPr="00437E3E" w:rsidRDefault="009900BD" w:rsidP="009900BD">
      <w:pPr>
        <w:spacing w:after="120"/>
        <w:jc w:val="both"/>
      </w:pPr>
      <w:r>
        <w:rPr>
          <w:color w:val="0D0D0D" w:themeColor="text1" w:themeTint="F2"/>
        </w:rPr>
        <w:lastRenderedPageBreak/>
        <w:t xml:space="preserve">Таблица 1.3 – Актуальные характеристики </w:t>
      </w:r>
      <w:r w:rsidR="00954189">
        <w:rPr>
          <w:color w:val="0D0D0D" w:themeColor="text1" w:themeTint="F2"/>
        </w:rPr>
        <w:t xml:space="preserve">из технического описания (ТО) </w:t>
      </w:r>
      <w:r>
        <w:rPr>
          <w:color w:val="0D0D0D" w:themeColor="text1" w:themeTint="F2"/>
        </w:rPr>
        <w:t>мультиметра</w:t>
      </w:r>
    </w:p>
    <w:tbl>
      <w:tblPr>
        <w:tblW w:w="941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869"/>
        <w:gridCol w:w="3544"/>
      </w:tblGrid>
      <w:tr w:rsidR="0022456C" w:rsidRPr="00BA7D01" w:rsidTr="00C955D8">
        <w:tc>
          <w:tcPr>
            <w:tcW w:w="5869" w:type="dxa"/>
            <w:shd w:val="clear" w:color="auto" w:fill="auto"/>
            <w:vAlign w:val="center"/>
          </w:tcPr>
          <w:p w:rsidR="0022456C" w:rsidRPr="006A02ED" w:rsidRDefault="0022456C" w:rsidP="003A4CFC">
            <w:pPr>
              <w:spacing w:after="0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Измеряемые величины</w:t>
            </w:r>
          </w:p>
        </w:tc>
        <w:tc>
          <w:tcPr>
            <w:tcW w:w="3544" w:type="dxa"/>
            <w:shd w:val="clear" w:color="auto" w:fill="auto"/>
          </w:tcPr>
          <w:p w:rsidR="0022456C" w:rsidRPr="007D43B4" w:rsidRDefault="0022456C" w:rsidP="003A4CFC">
            <w:pPr>
              <w:spacing w:after="0"/>
              <w:jc w:val="center"/>
              <w:rPr>
                <w:i/>
                <w:color w:val="0D0D0D" w:themeColor="text1" w:themeTint="F2"/>
                <w:sz w:val="20"/>
                <w:szCs w:val="20"/>
              </w:rPr>
            </w:pP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U</w:t>
            </w:r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u</w:t>
            </w:r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I</w:t>
            </w:r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proofErr w:type="spellStart"/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i</w:t>
            </w:r>
            <w:proofErr w:type="spellEnd"/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</w:t>
            </w:r>
            <w:r w:rsidRPr="007D43B4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R</w:t>
            </w:r>
            <w:r w:rsidRPr="007D43B4">
              <w:rPr>
                <w:i/>
                <w:color w:val="0D0D0D" w:themeColor="text1" w:themeTint="F2"/>
                <w:sz w:val="20"/>
                <w:szCs w:val="20"/>
              </w:rPr>
              <w:t xml:space="preserve">, С, </w:t>
            </w:r>
            <w:r w:rsidR="00215AAD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f</w:t>
            </w:r>
          </w:p>
        </w:tc>
      </w:tr>
      <w:tr w:rsidR="0022456C" w:rsidRPr="00BA7D01" w:rsidTr="00C955D8">
        <w:tc>
          <w:tcPr>
            <w:tcW w:w="5869" w:type="dxa"/>
            <w:shd w:val="clear" w:color="auto" w:fill="auto"/>
            <w:vAlign w:val="center"/>
          </w:tcPr>
          <w:p w:rsidR="0022456C" w:rsidRPr="006A02ED" w:rsidRDefault="0022456C" w:rsidP="003A4CFC">
            <w:pPr>
              <w:spacing w:after="0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>Измеряемое напряжение</w:t>
            </w:r>
            <w:r>
              <w:rPr>
                <w:sz w:val="20"/>
                <w:szCs w:val="20"/>
              </w:rPr>
              <w:t xml:space="preserve"> переменного тока</w:t>
            </w:r>
          </w:p>
        </w:tc>
        <w:tc>
          <w:tcPr>
            <w:tcW w:w="3544" w:type="dxa"/>
            <w:shd w:val="clear" w:color="auto" w:fill="auto"/>
          </w:tcPr>
          <w:p w:rsidR="0022456C" w:rsidRPr="006A02ED" w:rsidRDefault="0022456C" w:rsidP="003A4CFC">
            <w:pPr>
              <w:spacing w:after="0"/>
              <w:jc w:val="center"/>
              <w:rPr>
                <w:sz w:val="20"/>
                <w:szCs w:val="20"/>
              </w:rPr>
            </w:pPr>
            <w:r w:rsidRPr="006A02ED">
              <w:rPr>
                <w:sz w:val="20"/>
                <w:szCs w:val="20"/>
              </w:rPr>
              <w:t xml:space="preserve">СКЗ </w:t>
            </w:r>
            <w:r w:rsidR="005E34DE">
              <w:rPr>
                <w:sz w:val="20"/>
                <w:szCs w:val="20"/>
              </w:rPr>
              <w:t xml:space="preserve">гармонического или </w:t>
            </w:r>
            <w:r w:rsidRPr="006A02ED">
              <w:rPr>
                <w:i/>
                <w:sz w:val="20"/>
                <w:szCs w:val="20"/>
              </w:rPr>
              <w:t>полигармонического</w:t>
            </w:r>
            <w:r w:rsidRPr="006A02ED">
              <w:rPr>
                <w:sz w:val="20"/>
                <w:szCs w:val="20"/>
              </w:rPr>
              <w:t xml:space="preserve"> напряжения </w:t>
            </w:r>
          </w:p>
        </w:tc>
      </w:tr>
      <w:tr w:rsidR="0022456C" w:rsidRPr="00BA7D01" w:rsidTr="00C955D8">
        <w:tc>
          <w:tcPr>
            <w:tcW w:w="5869" w:type="dxa"/>
            <w:shd w:val="clear" w:color="auto" w:fill="auto"/>
            <w:vAlign w:val="center"/>
          </w:tcPr>
          <w:p w:rsidR="0022456C" w:rsidRPr="006A02ED" w:rsidRDefault="009900BD" w:rsidP="003A4CF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</w:t>
            </w:r>
            <w:r w:rsidR="0022456C" w:rsidRPr="006A02ED">
              <w:rPr>
                <w:sz w:val="20"/>
                <w:szCs w:val="20"/>
              </w:rPr>
              <w:t>редел</w:t>
            </w:r>
            <w:r>
              <w:rPr>
                <w:sz w:val="20"/>
                <w:szCs w:val="20"/>
              </w:rPr>
              <w:t>ы</w:t>
            </w:r>
            <w:r w:rsidR="0022456C">
              <w:rPr>
                <w:sz w:val="20"/>
                <w:szCs w:val="20"/>
              </w:rPr>
              <w:t xml:space="preserve"> измерени</w:t>
            </w:r>
            <w:r>
              <w:rPr>
                <w:sz w:val="20"/>
                <w:szCs w:val="20"/>
              </w:rPr>
              <w:t>й</w:t>
            </w:r>
            <w:r w:rsidR="0022456C" w:rsidRPr="006A02ED">
              <w:rPr>
                <w:sz w:val="20"/>
                <w:szCs w:val="20"/>
              </w:rPr>
              <w:t xml:space="preserve">, </w:t>
            </w:r>
            <w:proofErr w:type="gramStart"/>
            <w:r w:rsidR="0022456C" w:rsidRPr="00304F35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U</w:t>
            </w:r>
            <w:proofErr w:type="gramEnd"/>
            <w:r w:rsidR="0022456C" w:rsidRPr="00304F35">
              <w:rPr>
                <w:color w:val="0D0D0D" w:themeColor="text1" w:themeTint="F2"/>
                <w:sz w:val="20"/>
                <w:szCs w:val="20"/>
                <w:vertAlign w:val="subscript"/>
              </w:rPr>
              <w:t>к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22456C" w:rsidRPr="006A02ED" w:rsidRDefault="009900BD" w:rsidP="003A4CFC">
            <w:pPr>
              <w:spacing w:after="0"/>
              <w:jc w:val="center"/>
              <w:rPr>
                <w:sz w:val="20"/>
                <w:szCs w:val="20"/>
              </w:rPr>
            </w:pPr>
            <w:r w:rsidRPr="009900BD">
              <w:rPr>
                <w:color w:val="0D0D0D" w:themeColor="text1" w:themeTint="F2"/>
                <w:sz w:val="20"/>
                <w:szCs w:val="20"/>
              </w:rPr>
              <w:t xml:space="preserve">2, </w:t>
            </w:r>
            <w:r w:rsidR="0022456C" w:rsidRPr="00911B58">
              <w:rPr>
                <w:b/>
                <w:color w:val="0D0D0D" w:themeColor="text1" w:themeTint="F2"/>
                <w:sz w:val="20"/>
                <w:szCs w:val="20"/>
                <w:u w:val="single"/>
              </w:rPr>
              <w:t>200</w:t>
            </w:r>
            <w:r w:rsidRPr="009900BD">
              <w:rPr>
                <w:color w:val="0D0D0D" w:themeColor="text1" w:themeTint="F2"/>
                <w:sz w:val="20"/>
                <w:szCs w:val="20"/>
              </w:rPr>
              <w:t>, 600</w:t>
            </w:r>
            <w:proofErr w:type="gramStart"/>
            <w:r w:rsidRPr="009900BD">
              <w:rPr>
                <w:color w:val="0D0D0D" w:themeColor="text1" w:themeTint="F2"/>
                <w:sz w:val="20"/>
                <w:szCs w:val="20"/>
              </w:rPr>
              <w:t xml:space="preserve"> </w:t>
            </w:r>
            <w:r w:rsidRPr="006A02ED">
              <w:rPr>
                <w:sz w:val="20"/>
                <w:szCs w:val="20"/>
              </w:rPr>
              <w:t>В</w:t>
            </w:r>
            <w:proofErr w:type="gramEnd"/>
          </w:p>
        </w:tc>
      </w:tr>
      <w:tr w:rsidR="0022456C" w:rsidRPr="00BA7D01" w:rsidTr="00C955D8">
        <w:trPr>
          <w:trHeight w:val="244"/>
        </w:trPr>
        <w:tc>
          <w:tcPr>
            <w:tcW w:w="5869" w:type="dxa"/>
            <w:shd w:val="clear" w:color="auto" w:fill="auto"/>
            <w:vAlign w:val="center"/>
          </w:tcPr>
          <w:p w:rsidR="0022456C" w:rsidRPr="00197949" w:rsidRDefault="009900BD" w:rsidP="003A4CFC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Класс</w:t>
            </w:r>
            <w:r w:rsidR="0022456C" w:rsidRPr="006A02ED">
              <w:rPr>
                <w:sz w:val="20"/>
                <w:szCs w:val="20"/>
              </w:rPr>
              <w:t xml:space="preserve"> точности</w:t>
            </w:r>
            <w:r w:rsidR="00911B58">
              <w:rPr>
                <w:sz w:val="20"/>
                <w:szCs w:val="20"/>
              </w:rPr>
              <w:t xml:space="preserve"> на выбранном пределе</w:t>
            </w:r>
            <w:r w:rsidR="0022456C" w:rsidRPr="00197949">
              <w:rPr>
                <w:sz w:val="20"/>
                <w:szCs w:val="20"/>
              </w:rPr>
              <w:t xml:space="preserve">, </w:t>
            </w:r>
            <w:r w:rsidR="0022456C">
              <w:rPr>
                <w:sz w:val="20"/>
                <w:szCs w:val="20"/>
              </w:rPr>
              <w:sym w:font="Symbol" w:char="F064"/>
            </w:r>
            <w:r w:rsidR="0022456C" w:rsidRPr="00A84EF8">
              <w:rPr>
                <w:sz w:val="20"/>
                <w:szCs w:val="20"/>
                <w:highlight w:val="green"/>
              </w:rPr>
              <w:t>//</w:t>
            </w:r>
            <w:r w:rsidR="0022456C" w:rsidRPr="00197949">
              <w:rPr>
                <w:i/>
                <w:sz w:val="20"/>
                <w:szCs w:val="20"/>
                <w:lang w:val="en-US"/>
              </w:rPr>
              <w:t>n</w:t>
            </w:r>
          </w:p>
        </w:tc>
        <w:tc>
          <w:tcPr>
            <w:tcW w:w="3544" w:type="dxa"/>
            <w:shd w:val="clear" w:color="auto" w:fill="auto"/>
            <w:vAlign w:val="center"/>
          </w:tcPr>
          <w:p w:rsidR="0022456C" w:rsidRPr="006A02ED" w:rsidRDefault="0022456C" w:rsidP="003A4CFC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0,8 </w:t>
            </w:r>
            <w:r w:rsidRPr="00A84EF8">
              <w:rPr>
                <w:sz w:val="20"/>
                <w:szCs w:val="20"/>
                <w:highlight w:val="green"/>
              </w:rPr>
              <w:t>//</w:t>
            </w:r>
            <w:r>
              <w:rPr>
                <w:sz w:val="20"/>
                <w:szCs w:val="20"/>
              </w:rPr>
              <w:t xml:space="preserve"> 5</w:t>
            </w:r>
          </w:p>
        </w:tc>
      </w:tr>
      <w:tr w:rsidR="009900BD" w:rsidRPr="00BA7D01" w:rsidTr="00C955D8">
        <w:tc>
          <w:tcPr>
            <w:tcW w:w="5869" w:type="dxa"/>
            <w:shd w:val="clear" w:color="auto" w:fill="auto"/>
            <w:vAlign w:val="center"/>
          </w:tcPr>
          <w:p w:rsidR="009900BD" w:rsidRPr="006A02ED" w:rsidRDefault="009900BD" w:rsidP="00911B58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Д</w:t>
            </w:r>
            <w:r w:rsidRPr="006A02ED">
              <w:rPr>
                <w:sz w:val="20"/>
                <w:szCs w:val="20"/>
              </w:rPr>
              <w:t>иапазон</w:t>
            </w:r>
            <w:r>
              <w:rPr>
                <w:sz w:val="20"/>
                <w:szCs w:val="20"/>
              </w:rPr>
              <w:t xml:space="preserve"> рабочий значений </w:t>
            </w:r>
            <w:r w:rsidRPr="006A02ED">
              <w:rPr>
                <w:sz w:val="20"/>
                <w:szCs w:val="20"/>
              </w:rPr>
              <w:t xml:space="preserve">частот, </w:t>
            </w:r>
            <w:r w:rsidRPr="005E05A7">
              <w:rPr>
                <w:color w:val="0D0D0D" w:themeColor="text1" w:themeTint="F2"/>
                <w:sz w:val="20"/>
                <w:szCs w:val="20"/>
              </w:rPr>
              <w:t>∆</w:t>
            </w:r>
            <w:proofErr w:type="gramStart"/>
            <w:r w:rsidRPr="005E05A7">
              <w:rPr>
                <w:i/>
                <w:color w:val="0D0D0D" w:themeColor="text1" w:themeTint="F2"/>
                <w:sz w:val="20"/>
                <w:szCs w:val="20"/>
                <w:lang w:val="en-US"/>
              </w:rPr>
              <w:t>F</w:t>
            </w:r>
            <w:proofErr w:type="gramEnd"/>
            <w:r w:rsidRPr="005E05A7">
              <w:rPr>
                <w:color w:val="0D0D0D" w:themeColor="text1" w:themeTint="F2"/>
                <w:sz w:val="20"/>
                <w:szCs w:val="20"/>
                <w:vertAlign w:val="subscript"/>
              </w:rPr>
              <w:t>раб.</w:t>
            </w:r>
          </w:p>
        </w:tc>
        <w:tc>
          <w:tcPr>
            <w:tcW w:w="3544" w:type="dxa"/>
            <w:shd w:val="clear" w:color="auto" w:fill="auto"/>
          </w:tcPr>
          <w:p w:rsidR="009900BD" w:rsidRPr="00E97A20" w:rsidRDefault="009900BD" w:rsidP="003A4CFC">
            <w:pPr>
              <w:spacing w:after="0"/>
              <w:jc w:val="center"/>
              <w:rPr>
                <w:color w:val="0000CC"/>
                <w:sz w:val="20"/>
                <w:szCs w:val="20"/>
              </w:rPr>
            </w:pPr>
            <w:r w:rsidRPr="00196B10">
              <w:rPr>
                <w:color w:val="0D0D0D" w:themeColor="text1" w:themeTint="F2"/>
                <w:sz w:val="20"/>
                <w:szCs w:val="20"/>
              </w:rPr>
              <w:t>40…1000</w:t>
            </w:r>
            <w:r w:rsidR="008A6190" w:rsidRPr="006A02ED">
              <w:rPr>
                <w:sz w:val="20"/>
                <w:szCs w:val="20"/>
              </w:rPr>
              <w:t xml:space="preserve"> Гц</w:t>
            </w:r>
          </w:p>
        </w:tc>
      </w:tr>
      <w:tr w:rsidR="009900BD" w:rsidRPr="00BA7D01" w:rsidTr="00C955D8">
        <w:tc>
          <w:tcPr>
            <w:tcW w:w="5869" w:type="dxa"/>
            <w:shd w:val="clear" w:color="auto" w:fill="auto"/>
            <w:vAlign w:val="center"/>
          </w:tcPr>
          <w:p w:rsidR="009900BD" w:rsidRDefault="009900BD" w:rsidP="008A6190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Диапазон нормальных значений температур </w:t>
            </w:r>
            <w:r w:rsidRPr="00614D11">
              <w:rPr>
                <w:sz w:val="20"/>
                <w:szCs w:val="20"/>
              </w:rPr>
              <w:t>∆</w:t>
            </w:r>
            <w:r>
              <w:rPr>
                <w:sz w:val="20"/>
                <w:szCs w:val="20"/>
                <w:lang w:val="en-US"/>
              </w:rPr>
              <w:t>Θ</w:t>
            </w:r>
            <w:r w:rsidRPr="00614D11">
              <w:rPr>
                <w:sz w:val="20"/>
                <w:szCs w:val="20"/>
                <w:vertAlign w:val="subscript"/>
              </w:rPr>
              <w:t>норм.</w:t>
            </w:r>
          </w:p>
        </w:tc>
        <w:tc>
          <w:tcPr>
            <w:tcW w:w="3544" w:type="dxa"/>
            <w:shd w:val="clear" w:color="auto" w:fill="auto"/>
          </w:tcPr>
          <w:p w:rsidR="009900BD" w:rsidRDefault="008A6190" w:rsidP="003A4CFC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>(</w:t>
            </w:r>
            <w:r w:rsidR="00363607">
              <w:rPr>
                <w:color w:val="0D0D0D" w:themeColor="text1" w:themeTint="F2"/>
                <w:sz w:val="20"/>
                <w:szCs w:val="20"/>
              </w:rPr>
              <w:t>23±5</w:t>
            </w:r>
            <w:r>
              <w:rPr>
                <w:color w:val="0D0D0D" w:themeColor="text1" w:themeTint="F2"/>
                <w:sz w:val="20"/>
                <w:szCs w:val="20"/>
              </w:rPr>
              <w:t xml:space="preserve">) </w:t>
            </w:r>
            <w:r>
              <w:rPr>
                <w:sz w:val="20"/>
                <w:szCs w:val="20"/>
              </w:rPr>
              <w:t>°С</w:t>
            </w:r>
          </w:p>
        </w:tc>
      </w:tr>
      <w:tr w:rsidR="009900BD" w:rsidRPr="00BA7D01" w:rsidTr="00C955D8">
        <w:tc>
          <w:tcPr>
            <w:tcW w:w="5869" w:type="dxa"/>
            <w:shd w:val="clear" w:color="auto" w:fill="auto"/>
            <w:vAlign w:val="center"/>
          </w:tcPr>
          <w:p w:rsidR="009900BD" w:rsidRDefault="007B3D5B" w:rsidP="008A6190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ab/>
            </w:r>
            <w:r w:rsidR="009900BD">
              <w:rPr>
                <w:sz w:val="20"/>
                <w:szCs w:val="20"/>
              </w:rPr>
              <w:t xml:space="preserve">Диапазон рабочих значений температур, </w:t>
            </w:r>
            <w:r w:rsidR="009900BD" w:rsidRPr="00304F35">
              <w:rPr>
                <w:color w:val="0D0D0D" w:themeColor="text1" w:themeTint="F2"/>
                <w:sz w:val="20"/>
                <w:szCs w:val="20"/>
              </w:rPr>
              <w:t>∆</w:t>
            </w:r>
            <w:r w:rsidR="009900BD" w:rsidRPr="00611224">
              <w:rPr>
                <w:color w:val="0D0D0D" w:themeColor="text1" w:themeTint="F2"/>
                <w:sz w:val="20"/>
                <w:szCs w:val="20"/>
                <w:lang w:val="en-US"/>
              </w:rPr>
              <w:t>Θ</w:t>
            </w:r>
            <w:r w:rsidR="009900BD">
              <w:rPr>
                <w:color w:val="0D0D0D" w:themeColor="text1" w:themeTint="F2"/>
                <w:sz w:val="20"/>
                <w:szCs w:val="20"/>
                <w:vertAlign w:val="subscript"/>
              </w:rPr>
              <w:t>раб</w:t>
            </w:r>
            <w:r w:rsidR="009900BD">
              <w:rPr>
                <w:sz w:val="20"/>
                <w:szCs w:val="20"/>
              </w:rPr>
              <w:t xml:space="preserve">, </w:t>
            </w:r>
          </w:p>
        </w:tc>
        <w:tc>
          <w:tcPr>
            <w:tcW w:w="3544" w:type="dxa"/>
            <w:shd w:val="clear" w:color="auto" w:fill="auto"/>
          </w:tcPr>
          <w:p w:rsidR="009900BD" w:rsidRPr="006A02ED" w:rsidRDefault="009900BD" w:rsidP="000D3751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0…+40</w:t>
            </w:r>
            <w:proofErr w:type="gramStart"/>
            <w:r w:rsidR="008A6190">
              <w:rPr>
                <w:sz w:val="20"/>
                <w:szCs w:val="20"/>
              </w:rPr>
              <w:t xml:space="preserve"> </w:t>
            </w:r>
            <w:r w:rsidR="008A6190">
              <w:rPr>
                <w:sz w:val="20"/>
                <w:szCs w:val="20"/>
              </w:rPr>
              <w:sym w:font="Symbol" w:char="F0B0"/>
            </w:r>
            <w:r w:rsidR="008A6190">
              <w:rPr>
                <w:sz w:val="20"/>
                <w:szCs w:val="20"/>
              </w:rPr>
              <w:t>С</w:t>
            </w:r>
            <w:proofErr w:type="gramEnd"/>
          </w:p>
        </w:tc>
      </w:tr>
      <w:tr w:rsidR="009900BD" w:rsidRPr="00BA7D01" w:rsidTr="00C955D8">
        <w:tc>
          <w:tcPr>
            <w:tcW w:w="5869" w:type="dxa"/>
            <w:shd w:val="clear" w:color="auto" w:fill="auto"/>
            <w:vAlign w:val="center"/>
          </w:tcPr>
          <w:p w:rsidR="009900BD" w:rsidRPr="00634663" w:rsidRDefault="007B3D5B" w:rsidP="003A4CFC">
            <w:pPr>
              <w:spacing w:after="0"/>
              <w:rPr>
                <w:color w:val="0D0D0D" w:themeColor="text1" w:themeTint="F2"/>
                <w:sz w:val="20"/>
                <w:szCs w:val="20"/>
              </w:rPr>
            </w:pPr>
            <w:r>
              <w:rPr>
                <w:color w:val="0D0D0D" w:themeColor="text1" w:themeTint="F2"/>
                <w:sz w:val="20"/>
                <w:szCs w:val="20"/>
              </w:rPr>
              <w:tab/>
            </w:r>
            <w:r w:rsidR="009900BD" w:rsidRPr="00634663">
              <w:rPr>
                <w:color w:val="0D0D0D" w:themeColor="text1" w:themeTint="F2"/>
                <w:sz w:val="20"/>
                <w:szCs w:val="20"/>
              </w:rPr>
              <w:t xml:space="preserve">Температурный коэффициент </w:t>
            </w:r>
            <w:r w:rsidR="00911B58">
              <w:rPr>
                <w:color w:val="0D0D0D" w:themeColor="text1" w:themeTint="F2"/>
                <w:sz w:val="20"/>
                <w:szCs w:val="20"/>
              </w:rPr>
              <w:t>(</w:t>
            </w:r>
            <w:r w:rsidR="009900BD" w:rsidRPr="00634663">
              <w:rPr>
                <w:color w:val="0D0D0D" w:themeColor="text1" w:themeTint="F2"/>
                <w:sz w:val="20"/>
                <w:szCs w:val="20"/>
              </w:rPr>
              <w:t>влияния</w:t>
            </w:r>
            <w:r w:rsidR="00911B58">
              <w:rPr>
                <w:color w:val="0D0D0D" w:themeColor="text1" w:themeTint="F2"/>
                <w:sz w:val="20"/>
                <w:szCs w:val="20"/>
              </w:rPr>
              <w:t>)</w:t>
            </w:r>
            <w:r w:rsidR="009900BD" w:rsidRPr="00634663">
              <w:rPr>
                <w:color w:val="0D0D0D" w:themeColor="text1" w:themeTint="F2"/>
                <w:sz w:val="20"/>
                <w:szCs w:val="20"/>
              </w:rPr>
              <w:t xml:space="preserve">, </w:t>
            </w:r>
            <w:r w:rsidR="009900BD" w:rsidRPr="00B37ED9">
              <w:rPr>
                <w:i/>
                <w:lang w:val="en-US"/>
              </w:rPr>
              <w:t>k</w:t>
            </w:r>
            <w:r w:rsidR="009900BD" w:rsidRPr="00B37ED9">
              <w:rPr>
                <w:vertAlign w:val="subscript"/>
              </w:rPr>
              <w:t>Θ</w:t>
            </w:r>
            <w:r w:rsidR="009900BD">
              <w:rPr>
                <w:color w:val="0D0D0D" w:themeColor="text1" w:themeTint="F2"/>
                <w:sz w:val="20"/>
                <w:szCs w:val="20"/>
              </w:rPr>
              <w:t xml:space="preserve">, </w:t>
            </w:r>
            <w:proofErr w:type="gramStart"/>
            <w:r w:rsidR="009900BD" w:rsidRPr="00634663">
              <w:rPr>
                <w:color w:val="0D0D0D" w:themeColor="text1" w:themeTint="F2"/>
                <w:sz w:val="20"/>
                <w:szCs w:val="20"/>
              </w:rPr>
              <w:t>В</w:t>
            </w:r>
            <w:proofErr w:type="gramEnd"/>
            <w:r w:rsidR="009900BD" w:rsidRPr="00634663">
              <w:rPr>
                <w:color w:val="0D0D0D" w:themeColor="text1" w:themeTint="F2"/>
                <w:sz w:val="20"/>
                <w:szCs w:val="20"/>
              </w:rPr>
              <w:t>/</w:t>
            </w:r>
            <w:r w:rsidR="009900BD" w:rsidRPr="00634663">
              <w:rPr>
                <w:color w:val="0D0D0D" w:themeColor="text1" w:themeTint="F2"/>
                <w:sz w:val="20"/>
                <w:szCs w:val="20"/>
              </w:rPr>
              <w:sym w:font="Symbol" w:char="F0B0"/>
            </w:r>
            <w:r w:rsidR="009900BD" w:rsidRPr="00634663">
              <w:rPr>
                <w:color w:val="0D0D0D" w:themeColor="text1" w:themeTint="F2"/>
                <w:sz w:val="20"/>
                <w:szCs w:val="20"/>
              </w:rPr>
              <w:t>С</w:t>
            </w:r>
          </w:p>
        </w:tc>
        <w:tc>
          <w:tcPr>
            <w:tcW w:w="3544" w:type="dxa"/>
            <w:shd w:val="clear" w:color="auto" w:fill="auto"/>
          </w:tcPr>
          <w:p w:rsidR="009900BD" w:rsidRPr="00634663" w:rsidRDefault="009900BD" w:rsidP="003A4CFC">
            <w:pPr>
              <w:spacing w:after="0"/>
              <w:jc w:val="center"/>
              <w:rPr>
                <w:color w:val="0D0D0D" w:themeColor="text1" w:themeTint="F2"/>
                <w:sz w:val="20"/>
                <w:szCs w:val="20"/>
              </w:rPr>
            </w:pPr>
            <w:r w:rsidRPr="00A84EF8">
              <w:rPr>
                <w:color w:val="0D0D0D" w:themeColor="text1" w:themeTint="F2"/>
                <w:sz w:val="20"/>
                <w:szCs w:val="20"/>
                <w:highlight w:val="green"/>
              </w:rPr>
              <w:t>не указан</w:t>
            </w:r>
          </w:p>
        </w:tc>
      </w:tr>
      <w:tr w:rsidR="009900BD" w:rsidRPr="00BA7D01" w:rsidTr="00C955D8">
        <w:tc>
          <w:tcPr>
            <w:tcW w:w="5869" w:type="dxa"/>
            <w:shd w:val="clear" w:color="auto" w:fill="auto"/>
            <w:vAlign w:val="center"/>
          </w:tcPr>
          <w:p w:rsidR="009900BD" w:rsidRPr="006A02ED" w:rsidRDefault="00A454EE" w:rsidP="00A454EE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</w:t>
            </w:r>
            <w:r w:rsidR="009900BD" w:rsidRPr="006A02ED">
              <w:rPr>
                <w:sz w:val="20"/>
                <w:szCs w:val="20"/>
              </w:rPr>
              <w:t xml:space="preserve"> </w:t>
            </w:r>
            <w:r w:rsidR="00567C00">
              <w:rPr>
                <w:sz w:val="20"/>
                <w:szCs w:val="20"/>
              </w:rPr>
              <w:t xml:space="preserve">входного </w:t>
            </w:r>
            <w:r w:rsidR="009900BD" w:rsidRPr="006A02ED">
              <w:rPr>
                <w:sz w:val="20"/>
                <w:szCs w:val="20"/>
              </w:rPr>
              <w:t>сопротивлени</w:t>
            </w:r>
            <w:r>
              <w:rPr>
                <w:sz w:val="20"/>
                <w:szCs w:val="20"/>
              </w:rPr>
              <w:t>я</w:t>
            </w:r>
            <w:r w:rsidR="009900BD" w:rsidRPr="006A02ED">
              <w:rPr>
                <w:sz w:val="20"/>
                <w:szCs w:val="20"/>
              </w:rPr>
              <w:t xml:space="preserve"> </w:t>
            </w:r>
            <w:r w:rsidR="009900BD">
              <w:rPr>
                <w:i/>
                <w:sz w:val="20"/>
                <w:szCs w:val="20"/>
                <w:lang w:val="en-US"/>
              </w:rPr>
              <w:t>R</w:t>
            </w:r>
            <w:r w:rsidR="009900BD" w:rsidRPr="00D55B41">
              <w:rPr>
                <w:i/>
                <w:sz w:val="20"/>
                <w:szCs w:val="20"/>
                <w:vertAlign w:val="subscript"/>
                <w:lang w:val="en-US"/>
              </w:rPr>
              <w:t>V</w:t>
            </w:r>
            <w:r w:rsidR="009900BD" w:rsidRPr="00543B76">
              <w:rPr>
                <w:sz w:val="20"/>
                <w:szCs w:val="20"/>
              </w:rPr>
              <w:t xml:space="preserve"> </w:t>
            </w:r>
          </w:p>
        </w:tc>
        <w:tc>
          <w:tcPr>
            <w:tcW w:w="3544" w:type="dxa"/>
            <w:shd w:val="clear" w:color="auto" w:fill="auto"/>
          </w:tcPr>
          <w:p w:rsidR="009900BD" w:rsidRPr="006A02ED" w:rsidRDefault="009900BD" w:rsidP="003A4CFC">
            <w:pPr>
              <w:spacing w:after="0"/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 М</w:t>
            </w:r>
            <w:r w:rsidRPr="006A02ED">
              <w:rPr>
                <w:sz w:val="20"/>
                <w:szCs w:val="20"/>
              </w:rPr>
              <w:t>Ом</w:t>
            </w:r>
          </w:p>
        </w:tc>
      </w:tr>
      <w:tr w:rsidR="009900BD" w:rsidRPr="00BA7D01" w:rsidTr="00C955D8">
        <w:trPr>
          <w:trHeight w:val="215"/>
        </w:trPr>
        <w:tc>
          <w:tcPr>
            <w:tcW w:w="5869" w:type="dxa"/>
            <w:shd w:val="clear" w:color="auto" w:fill="auto"/>
            <w:vAlign w:val="center"/>
          </w:tcPr>
          <w:p w:rsidR="009900BD" w:rsidRPr="006A02ED" w:rsidRDefault="00A454EE" w:rsidP="00567C00">
            <w:pPr>
              <w:spacing w:after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Значение</w:t>
            </w:r>
            <w:r w:rsidR="00567C00">
              <w:rPr>
                <w:sz w:val="20"/>
                <w:szCs w:val="20"/>
              </w:rPr>
              <w:t xml:space="preserve"> входной </w:t>
            </w:r>
            <w:r w:rsidR="009900BD" w:rsidRPr="006A02ED">
              <w:rPr>
                <w:sz w:val="20"/>
                <w:szCs w:val="20"/>
              </w:rPr>
              <w:t xml:space="preserve"> ёмкост</w:t>
            </w:r>
            <w:r w:rsidR="00567C00">
              <w:rPr>
                <w:sz w:val="20"/>
                <w:szCs w:val="20"/>
              </w:rPr>
              <w:t>и</w:t>
            </w:r>
            <w:r w:rsidR="009900BD" w:rsidRPr="006A02ED">
              <w:rPr>
                <w:sz w:val="20"/>
                <w:szCs w:val="20"/>
              </w:rPr>
              <w:t xml:space="preserve"> </w:t>
            </w:r>
            <w:r w:rsidR="009900BD">
              <w:rPr>
                <w:i/>
                <w:sz w:val="20"/>
                <w:szCs w:val="20"/>
                <w:lang w:val="en-US"/>
              </w:rPr>
              <w:t>C</w:t>
            </w:r>
            <w:r w:rsidR="009900BD" w:rsidRPr="00D6329D">
              <w:rPr>
                <w:i/>
                <w:sz w:val="20"/>
                <w:szCs w:val="20"/>
                <w:vertAlign w:val="subscript"/>
                <w:lang w:val="en-US"/>
              </w:rPr>
              <w:t>V</w:t>
            </w:r>
            <w:r w:rsidR="009900BD" w:rsidRPr="00D55B41">
              <w:rPr>
                <w:sz w:val="20"/>
                <w:szCs w:val="20"/>
              </w:rPr>
              <w:t xml:space="preserve">, </w:t>
            </w:r>
            <w:r w:rsidR="009900BD">
              <w:rPr>
                <w:sz w:val="20"/>
                <w:szCs w:val="20"/>
              </w:rPr>
              <w:t>макс</w:t>
            </w:r>
          </w:p>
        </w:tc>
        <w:tc>
          <w:tcPr>
            <w:tcW w:w="3544" w:type="dxa"/>
            <w:shd w:val="clear" w:color="auto" w:fill="auto"/>
          </w:tcPr>
          <w:p w:rsidR="009900BD" w:rsidRPr="006A02ED" w:rsidRDefault="009900BD" w:rsidP="00A454EE">
            <w:pPr>
              <w:spacing w:after="0"/>
              <w:jc w:val="center"/>
              <w:rPr>
                <w:sz w:val="20"/>
                <w:szCs w:val="20"/>
              </w:rPr>
            </w:pPr>
            <w:r w:rsidRPr="00A84EF8">
              <w:rPr>
                <w:sz w:val="20"/>
                <w:szCs w:val="20"/>
                <w:highlight w:val="green"/>
              </w:rPr>
              <w:t xml:space="preserve">не </w:t>
            </w:r>
            <w:r w:rsidR="00BA5F91" w:rsidRPr="00A84EF8">
              <w:rPr>
                <w:sz w:val="20"/>
                <w:szCs w:val="20"/>
                <w:highlight w:val="green"/>
              </w:rPr>
              <w:t>указан</w:t>
            </w:r>
            <w:r w:rsidR="00835B87" w:rsidRPr="00A84EF8">
              <w:rPr>
                <w:sz w:val="20"/>
                <w:szCs w:val="20"/>
                <w:highlight w:val="green"/>
              </w:rPr>
              <w:t>о</w:t>
            </w:r>
          </w:p>
        </w:tc>
      </w:tr>
    </w:tbl>
    <w:p w:rsidR="005D6262" w:rsidRDefault="005D6262" w:rsidP="005D6262">
      <w:pPr>
        <w:ind w:firstLine="357"/>
      </w:pPr>
    </w:p>
    <w:p w:rsidR="005D6262" w:rsidRPr="000B789C" w:rsidRDefault="005D6262" w:rsidP="005D6262">
      <w:pPr>
        <w:ind w:firstLine="357"/>
      </w:pPr>
      <w:r w:rsidRPr="000B789C">
        <w:t>О проведённом эксперименте известно:</w:t>
      </w:r>
    </w:p>
    <w:p w:rsidR="005D6262" w:rsidRDefault="005D6262" w:rsidP="005D6262">
      <w:pPr>
        <w:ind w:firstLine="357"/>
        <w:rPr>
          <w:color w:val="0D0D0D" w:themeColor="text1" w:themeTint="F2"/>
        </w:rPr>
      </w:pPr>
      <w:r w:rsidRPr="00793F09">
        <w:rPr>
          <w:color w:val="0D0D0D" w:themeColor="text1" w:themeTint="F2"/>
        </w:rPr>
        <w:t xml:space="preserve">- </w:t>
      </w:r>
      <w:r>
        <w:rPr>
          <w:color w:val="0D0D0D" w:themeColor="text1" w:themeTint="F2"/>
        </w:rPr>
        <w:t xml:space="preserve">выбран </w:t>
      </w:r>
      <w:r w:rsidRPr="00AC0959">
        <w:rPr>
          <w:color w:val="0D0D0D" w:themeColor="text1" w:themeTint="F2"/>
        </w:rPr>
        <w:t>предел</w:t>
      </w:r>
      <w:r w:rsidRPr="00793F09">
        <w:rPr>
          <w:color w:val="0D0D0D" w:themeColor="text1" w:themeTint="F2"/>
        </w:rPr>
        <w:t xml:space="preserve"> измерений</w:t>
      </w:r>
      <w:r>
        <w:rPr>
          <w:color w:val="0D0D0D" w:themeColor="text1" w:themeTint="F2"/>
        </w:rPr>
        <w:t xml:space="preserve"> </w:t>
      </w:r>
      <w:r w:rsidRPr="00477910">
        <w:rPr>
          <w:i/>
          <w:color w:val="0D0D0D" w:themeColor="text1" w:themeTint="F2"/>
          <w:lang w:val="en-US"/>
        </w:rPr>
        <w:t>U</w:t>
      </w:r>
      <w:r>
        <w:rPr>
          <w:color w:val="0D0D0D" w:themeColor="text1" w:themeTint="F2"/>
          <w:vertAlign w:val="subscript"/>
        </w:rPr>
        <w:t>к</w:t>
      </w:r>
      <w:r w:rsidRPr="00477910">
        <w:rPr>
          <w:color w:val="0D0D0D" w:themeColor="text1" w:themeTint="F2"/>
        </w:rPr>
        <w:t xml:space="preserve"> =</w:t>
      </w:r>
      <w:r>
        <w:rPr>
          <w:color w:val="0D0D0D" w:themeColor="text1" w:themeTint="F2"/>
        </w:rPr>
        <w:t xml:space="preserve"> 200</w:t>
      </w:r>
      <w:proofErr w:type="gramStart"/>
      <w:r>
        <w:rPr>
          <w:color w:val="0D0D0D" w:themeColor="text1" w:themeTint="F2"/>
        </w:rPr>
        <w:t xml:space="preserve"> В</w:t>
      </w:r>
      <w:proofErr w:type="gramEnd"/>
      <w:r>
        <w:rPr>
          <w:color w:val="0D0D0D" w:themeColor="text1" w:themeTint="F2"/>
        </w:rPr>
        <w:t xml:space="preserve"> </w:t>
      </w:r>
      <w:r w:rsidRPr="00AA1C8B">
        <w:rPr>
          <w:color w:val="008000"/>
        </w:rPr>
        <w:t>{</w:t>
      </w:r>
      <w:r w:rsidRPr="00AA1C8B">
        <w:rPr>
          <w:color w:val="008000"/>
          <w:sz w:val="20"/>
          <w:szCs w:val="20"/>
        </w:rPr>
        <w:t>максимально близок к отсчитанному значению</w:t>
      </w:r>
      <w:r w:rsidRPr="00AA1C8B">
        <w:rPr>
          <w:color w:val="008000"/>
        </w:rPr>
        <w:t>}</w:t>
      </w:r>
      <w:r>
        <w:rPr>
          <w:color w:val="0D0D0D" w:themeColor="text1" w:themeTint="F2"/>
        </w:rPr>
        <w:t>;</w:t>
      </w:r>
    </w:p>
    <w:p w:rsidR="005D6262" w:rsidRDefault="005D6262" w:rsidP="005D6262">
      <w:pPr>
        <w:ind w:firstLine="357"/>
        <w:jc w:val="both"/>
      </w:pPr>
      <w:r>
        <w:t xml:space="preserve">- отсчитанное значение </w:t>
      </w:r>
      <w:r w:rsidRPr="00F21354">
        <w:rPr>
          <w:i/>
          <w:lang w:val="en-US"/>
        </w:rPr>
        <w:t>U</w:t>
      </w:r>
      <w:proofErr w:type="spellStart"/>
      <w:r w:rsidRPr="00FA6AF8">
        <w:rPr>
          <w:vertAlign w:val="subscript"/>
        </w:rPr>
        <w:t>отс</w:t>
      </w:r>
      <w:proofErr w:type="spellEnd"/>
      <w:r>
        <w:rPr>
          <w:i/>
          <w:vertAlign w:val="subscript"/>
        </w:rPr>
        <w:t xml:space="preserve"> </w:t>
      </w:r>
      <w:r>
        <w:rPr>
          <w:i/>
        </w:rPr>
        <w:t>=</w:t>
      </w:r>
      <w:r w:rsidRPr="00575C7A">
        <w:rPr>
          <w:i/>
        </w:rPr>
        <w:t xml:space="preserve"> </w:t>
      </w:r>
      <w:r w:rsidRPr="00A84EF8">
        <w:rPr>
          <w:highlight w:val="green"/>
        </w:rPr>
        <w:t>00</w:t>
      </w:r>
      <w:r>
        <w:t>9</w:t>
      </w:r>
      <w:r w:rsidRPr="00FA6AF8">
        <w:t>,</w:t>
      </w:r>
      <w:r w:rsidRPr="005D6262">
        <w:t>1</w:t>
      </w:r>
      <w:proofErr w:type="gramStart"/>
      <w:r>
        <w:t xml:space="preserve"> В</w:t>
      </w:r>
      <w:proofErr w:type="gramEnd"/>
      <w:r>
        <w:t xml:space="preserve"> </w:t>
      </w:r>
      <w:r w:rsidRPr="00ED5BCB">
        <w:rPr>
          <w:color w:val="008000"/>
        </w:rPr>
        <w:t>{</w:t>
      </w:r>
      <w:r w:rsidRPr="00ED5BCB">
        <w:rPr>
          <w:color w:val="008000"/>
          <w:sz w:val="20"/>
          <w:szCs w:val="20"/>
        </w:rPr>
        <w:t xml:space="preserve">следует обратить внимание, что два старших разряда </w:t>
      </w:r>
      <w:r>
        <w:rPr>
          <w:color w:val="008000"/>
          <w:sz w:val="20"/>
          <w:szCs w:val="20"/>
        </w:rPr>
        <w:t xml:space="preserve">отсчитанного значения </w:t>
      </w:r>
      <w:r w:rsidRPr="00ED5BCB">
        <w:rPr>
          <w:color w:val="008000"/>
          <w:sz w:val="20"/>
          <w:szCs w:val="20"/>
        </w:rPr>
        <w:t>незначащие – н</w:t>
      </w:r>
      <w:r>
        <w:rPr>
          <w:color w:val="008000"/>
          <w:sz w:val="20"/>
          <w:szCs w:val="20"/>
        </w:rPr>
        <w:t>у</w:t>
      </w:r>
      <w:r w:rsidRPr="00ED5BCB">
        <w:rPr>
          <w:color w:val="008000"/>
          <w:sz w:val="20"/>
          <w:szCs w:val="20"/>
        </w:rPr>
        <w:t xml:space="preserve">ли, что свидетельствует о низкой точности измерения. </w:t>
      </w:r>
      <w:proofErr w:type="gramStart"/>
      <w:r w:rsidRPr="00ED5BCB">
        <w:rPr>
          <w:color w:val="008000"/>
          <w:sz w:val="20"/>
          <w:szCs w:val="20"/>
        </w:rPr>
        <w:t>Об этом же свидетельствует и факт измерения в начале шкалы</w:t>
      </w:r>
      <w:r w:rsidRPr="00ED5BCB">
        <w:rPr>
          <w:color w:val="008000"/>
        </w:rPr>
        <w:t>}</w:t>
      </w:r>
      <w:r>
        <w:t>;</w:t>
      </w:r>
      <w:proofErr w:type="gramEnd"/>
    </w:p>
    <w:p w:rsidR="005D6262" w:rsidRDefault="005D6262" w:rsidP="005D6262">
      <w:pPr>
        <w:spacing w:after="120"/>
        <w:ind w:firstLine="357"/>
      </w:pPr>
      <w:r>
        <w:t xml:space="preserve">- температура окружающей среды </w:t>
      </w:r>
      <w:proofErr w:type="spellStart"/>
      <w:r>
        <w:t>Θ</w:t>
      </w:r>
      <w:r w:rsidRPr="00E56650">
        <w:rPr>
          <w:vertAlign w:val="subscript"/>
        </w:rPr>
        <w:t>ср</w:t>
      </w:r>
      <w:proofErr w:type="spellEnd"/>
      <w:r>
        <w:t xml:space="preserve"> = +27</w:t>
      </w:r>
      <w:proofErr w:type="gramStart"/>
      <w:r>
        <w:t xml:space="preserve"> </w:t>
      </w:r>
      <w:r>
        <w:sym w:font="Symbol" w:char="F0B0"/>
      </w:r>
      <w:r>
        <w:t>С</w:t>
      </w:r>
      <w:proofErr w:type="gramEnd"/>
      <w:r>
        <w:t xml:space="preserve"> </w:t>
      </w:r>
      <w:r w:rsidRPr="00ED5BCB">
        <w:rPr>
          <w:color w:val="008000"/>
        </w:rPr>
        <w:t>{</w:t>
      </w:r>
      <w:r w:rsidRPr="00ED5BCB">
        <w:rPr>
          <w:color w:val="008000"/>
          <w:sz w:val="20"/>
          <w:szCs w:val="20"/>
        </w:rPr>
        <w:t>измерено с помощью термометра</w:t>
      </w:r>
      <w:r w:rsidRPr="00ED5BCB">
        <w:rPr>
          <w:color w:val="008000"/>
        </w:rPr>
        <w:t>}</w:t>
      </w:r>
      <w:r>
        <w:t>.</w:t>
      </w:r>
    </w:p>
    <w:p w:rsidR="005D6262" w:rsidRPr="005E7FC0" w:rsidRDefault="005D6262" w:rsidP="005D6262">
      <w:pPr>
        <w:ind w:firstLine="357"/>
        <w:jc w:val="both"/>
        <w:rPr>
          <w:rFonts w:asciiTheme="minorHAnsi" w:hAnsiTheme="minorHAnsi" w:cstheme="minorHAnsi"/>
          <w:color w:val="008000"/>
          <w:sz w:val="20"/>
          <w:szCs w:val="20"/>
        </w:rPr>
      </w:pPr>
      <w:r w:rsidRPr="00B60153">
        <w:rPr>
          <w:rFonts w:asciiTheme="minorHAnsi" w:hAnsiTheme="minorHAnsi" w:cstheme="minorHAnsi"/>
          <w:color w:val="008000"/>
          <w:sz w:val="20"/>
          <w:szCs w:val="20"/>
        </w:rPr>
        <w:t>Примечани</w:t>
      </w:r>
      <w:r>
        <w:rPr>
          <w:rFonts w:asciiTheme="minorHAnsi" w:hAnsiTheme="minorHAnsi" w:cstheme="minorHAnsi"/>
          <w:color w:val="008000"/>
          <w:sz w:val="20"/>
          <w:szCs w:val="20"/>
        </w:rPr>
        <w:t>я –</w:t>
      </w:r>
      <w:r w:rsidRPr="00B60153">
        <w:rPr>
          <w:rFonts w:asciiTheme="minorHAnsi" w:hAnsiTheme="minorHAnsi" w:cstheme="minorHAnsi"/>
          <w:color w:val="008000"/>
          <w:sz w:val="20"/>
          <w:szCs w:val="20"/>
        </w:rPr>
        <w:t xml:space="preserve"> </w:t>
      </w:r>
      <w:r>
        <w:rPr>
          <w:rFonts w:asciiTheme="minorHAnsi" w:hAnsiTheme="minorHAnsi" w:cstheme="minorHAnsi"/>
          <w:color w:val="008000"/>
          <w:sz w:val="20"/>
          <w:szCs w:val="20"/>
        </w:rPr>
        <w:t>Графему «0,8//5» мы применили как краткую запись метрологической характеристики прибора, стилизованную под советские стандарты.</w:t>
      </w:r>
    </w:p>
    <w:p w:rsidR="006E17F1" w:rsidRPr="000B789C" w:rsidRDefault="0033754A" w:rsidP="00B35A68">
      <w:pPr>
        <w:pStyle w:val="a6"/>
        <w:numPr>
          <w:ilvl w:val="2"/>
          <w:numId w:val="26"/>
        </w:numPr>
        <w:tabs>
          <w:tab w:val="left" w:pos="340"/>
        </w:tabs>
        <w:spacing w:before="120" w:after="0" w:line="300" w:lineRule="auto"/>
        <w:ind w:left="0" w:firstLine="357"/>
        <w:jc w:val="both"/>
      </w:pPr>
      <w:r w:rsidRPr="00932B3A">
        <w:rPr>
          <w:b/>
        </w:rPr>
        <w:t xml:space="preserve">Расчёт предельного значения </w:t>
      </w:r>
      <w:r>
        <w:rPr>
          <w:b/>
          <w:i/>
        </w:rPr>
        <w:t>основной</w:t>
      </w:r>
      <w:r w:rsidRPr="00932B3A">
        <w:rPr>
          <w:b/>
        </w:rPr>
        <w:t xml:space="preserve"> </w:t>
      </w:r>
      <w:r w:rsidRPr="00932B3A">
        <w:rPr>
          <w:b/>
          <w:i/>
          <w:color w:val="0D0D0D" w:themeColor="text1" w:themeTint="F2"/>
        </w:rPr>
        <w:t>составляющей</w:t>
      </w:r>
      <w:r w:rsidRPr="00932B3A">
        <w:rPr>
          <w:b/>
        </w:rPr>
        <w:t xml:space="preserve"> погрешности результата измерения</w:t>
      </w:r>
      <w:r>
        <w:rPr>
          <w:b/>
        </w:rPr>
        <w:t xml:space="preserve"> </w:t>
      </w:r>
      <w:r w:rsidRPr="00F21354">
        <w:t>∆</w:t>
      </w:r>
      <w:r w:rsidRPr="00CA45E8">
        <w:rPr>
          <w:vertAlign w:val="subscript"/>
        </w:rPr>
        <w:t>о.п</w:t>
      </w:r>
      <w:r w:rsidRPr="00932B3A">
        <w:rPr>
          <w:b/>
          <w:color w:val="0D0D0D" w:themeColor="text1" w:themeTint="F2"/>
          <w:vertAlign w:val="subscript"/>
        </w:rPr>
        <w:t>.</w:t>
      </w:r>
    </w:p>
    <w:p w:rsidR="0033754A" w:rsidRDefault="0033754A" w:rsidP="0033754A">
      <w:pPr>
        <w:pStyle w:val="a6"/>
        <w:spacing w:line="300" w:lineRule="auto"/>
        <w:ind w:left="0" w:firstLine="357"/>
      </w:pPr>
    </w:p>
    <w:p w:rsidR="00BB67E5" w:rsidRPr="00BB67E5" w:rsidRDefault="00BB67E5" w:rsidP="0033754A">
      <w:pPr>
        <w:pStyle w:val="a6"/>
        <w:spacing w:line="300" w:lineRule="auto"/>
        <w:ind w:left="0" w:firstLine="357"/>
      </w:pPr>
      <w:r w:rsidRPr="00BB67E5">
        <w:t>Предельное значение основной относительной погрешности δ</w:t>
      </w:r>
      <w:r w:rsidRPr="00BB67E5">
        <w:rPr>
          <w:vertAlign w:val="subscript"/>
        </w:rPr>
        <w:t>о.п</w:t>
      </w:r>
      <w:r w:rsidRPr="00BB67E5">
        <w:t xml:space="preserve"> рассчитывается на основании известного класса точности:</w:t>
      </w:r>
    </w:p>
    <w:p w:rsidR="005553BD" w:rsidRDefault="00075380" w:rsidP="00BB67E5">
      <w:pPr>
        <w:pStyle w:val="a6"/>
        <w:spacing w:line="300" w:lineRule="auto"/>
        <w:ind w:left="0" w:firstLine="357"/>
        <w:jc w:val="center"/>
        <w:rPr>
          <w:color w:val="0D0D0D" w:themeColor="text1" w:themeTint="F2"/>
        </w:rPr>
      </w:pPr>
      <w:r w:rsidRPr="003D0650">
        <w:rPr>
          <w:color w:val="0D0D0D" w:themeColor="text1" w:themeTint="F2"/>
        </w:rPr>
        <w:t>∆</w:t>
      </w:r>
      <w:r w:rsidR="00EF5EE5">
        <w:rPr>
          <w:color w:val="0D0D0D" w:themeColor="text1" w:themeTint="F2"/>
          <w:vertAlign w:val="subscript"/>
        </w:rPr>
        <w:t>о.п</w:t>
      </w:r>
      <w:r w:rsidRPr="00E8095D">
        <w:rPr>
          <w:color w:val="0D0D0D" w:themeColor="text1" w:themeTint="F2"/>
        </w:rPr>
        <w:t xml:space="preserve"> = </w:t>
      </w:r>
      <w:r>
        <w:rPr>
          <w:lang w:val="en-US"/>
        </w:rPr>
        <w:sym w:font="Symbol" w:char="F064"/>
      </w:r>
      <w:r w:rsidR="00EF5EE5">
        <w:rPr>
          <w:vertAlign w:val="subscript"/>
        </w:rPr>
        <w:t>о.п.</w:t>
      </w:r>
      <w:r w:rsidRPr="00E8095D">
        <w:rPr>
          <w:color w:val="0D0D0D" w:themeColor="text1" w:themeTint="F2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color w:val="0D0D0D" w:themeColor="text1" w:themeTint="F2"/>
              </w:rPr>
            </m:ctrlPr>
          </m:fPr>
          <m:num>
            <m:r>
              <w:rPr>
                <w:rFonts w:ascii="Cambria Math" w:hAnsi="Cambria Math"/>
                <w:color w:val="0D0D0D" w:themeColor="text1" w:themeTint="F2"/>
              </w:rPr>
              <m:t>U</m:t>
            </m:r>
          </m:num>
          <m:den>
            <m:r>
              <w:rPr>
                <w:rFonts w:ascii="Cambria Math" w:hAnsi="Cambria Math"/>
                <w:color w:val="0D0D0D" w:themeColor="text1" w:themeTint="F2"/>
              </w:rPr>
              <m:t>100</m:t>
            </m:r>
          </m:den>
        </m:f>
      </m:oMath>
      <w:r w:rsidRPr="00E8095D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 xml:space="preserve">+ </w:t>
      </w:r>
      <w:r w:rsidRPr="003D0650">
        <w:rPr>
          <w:i/>
          <w:color w:val="0D0D0D" w:themeColor="text1" w:themeTint="F2"/>
          <w:lang w:val="en-US"/>
        </w:rPr>
        <w:t>n</w:t>
      </w:r>
      <w:r w:rsidRPr="003D0650">
        <w:rPr>
          <w:i/>
          <w:color w:val="0D0D0D" w:themeColor="text1" w:themeTint="F2"/>
        </w:rPr>
        <w:t>·</w:t>
      </w:r>
      <w:r w:rsidRPr="003D0650">
        <w:rPr>
          <w:i/>
          <w:color w:val="0D0D0D" w:themeColor="text1" w:themeTint="F2"/>
          <w:lang w:val="en-US"/>
        </w:rPr>
        <w:t>q</w:t>
      </w:r>
      <w:r w:rsidR="002966D9">
        <w:rPr>
          <w:color w:val="0D0D0D" w:themeColor="text1" w:themeTint="F2"/>
        </w:rPr>
        <w:t xml:space="preserve"> = (</w:t>
      </w:r>
      <w:r>
        <w:rPr>
          <w:color w:val="0D0D0D" w:themeColor="text1" w:themeTint="F2"/>
        </w:rPr>
        <w:t xml:space="preserve">0,8 </w:t>
      </w:r>
      <w:r w:rsidR="00DD1675">
        <w:rPr>
          <w:color w:val="0D0D0D" w:themeColor="text1" w:themeTint="F2"/>
        </w:rPr>
        <w:t>9</w:t>
      </w:r>
      <w:r>
        <w:rPr>
          <w:color w:val="0D0D0D" w:themeColor="text1" w:themeTint="F2"/>
        </w:rPr>
        <w:t>,</w:t>
      </w:r>
      <w:r w:rsidR="002966D9">
        <w:rPr>
          <w:color w:val="0D0D0D" w:themeColor="text1" w:themeTint="F2"/>
        </w:rPr>
        <w:t>1</w:t>
      </w:r>
      <w:r w:rsidR="00B66069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>/</w:t>
      </w:r>
      <w:r w:rsidR="00B66069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>100) + 5</w:t>
      </w:r>
      <w:r>
        <w:rPr>
          <w:color w:val="0D0D0D" w:themeColor="text1" w:themeTint="F2"/>
        </w:rPr>
        <w:sym w:font="Symbol" w:char="F0B4"/>
      </w:r>
      <w:r>
        <w:rPr>
          <w:color w:val="0D0D0D" w:themeColor="text1" w:themeTint="F2"/>
        </w:rPr>
        <w:t>0,</w:t>
      </w:r>
      <w:r w:rsidRPr="002966D9">
        <w:rPr>
          <w:color w:val="0D0D0D" w:themeColor="text1" w:themeTint="F2"/>
        </w:rPr>
        <w:t>1</w:t>
      </w:r>
      <w:r>
        <w:rPr>
          <w:color w:val="0D0D0D" w:themeColor="text1" w:themeTint="F2"/>
        </w:rPr>
        <w:t xml:space="preserve"> = 0,0</w:t>
      </w:r>
      <w:r w:rsidR="00DD1675">
        <w:rPr>
          <w:color w:val="0D0D0D" w:themeColor="text1" w:themeTint="F2"/>
        </w:rPr>
        <w:t>728</w:t>
      </w:r>
      <w:r>
        <w:rPr>
          <w:color w:val="0D0D0D" w:themeColor="text1" w:themeTint="F2"/>
        </w:rPr>
        <w:t xml:space="preserve"> + 0,50 </w:t>
      </w:r>
      <w:r w:rsidR="00DD1675">
        <w:rPr>
          <w:color w:val="0D0D0D" w:themeColor="text1" w:themeTint="F2"/>
        </w:rPr>
        <w:t>≈</w:t>
      </w:r>
      <w:r>
        <w:rPr>
          <w:color w:val="0D0D0D" w:themeColor="text1" w:themeTint="F2"/>
        </w:rPr>
        <w:t xml:space="preserve"> </w:t>
      </w:r>
      <w:r w:rsidRPr="00A84EF8">
        <w:rPr>
          <w:color w:val="0D0D0D" w:themeColor="text1" w:themeTint="F2"/>
          <w:highlight w:val="green"/>
        </w:rPr>
        <w:t>0,5</w:t>
      </w:r>
      <w:r w:rsidR="00DD1675" w:rsidRPr="00A84EF8">
        <w:rPr>
          <w:color w:val="0D0D0D" w:themeColor="text1" w:themeTint="F2"/>
          <w:highlight w:val="green"/>
        </w:rPr>
        <w:t>73</w:t>
      </w:r>
      <w:proofErr w:type="gramStart"/>
      <w:r>
        <w:rPr>
          <w:color w:val="0D0D0D" w:themeColor="text1" w:themeTint="F2"/>
        </w:rPr>
        <w:t xml:space="preserve"> В</w:t>
      </w:r>
      <w:proofErr w:type="gramEnd"/>
    </w:p>
    <w:p w:rsidR="00C65F32" w:rsidRPr="009B05C7" w:rsidRDefault="00C65F32" w:rsidP="006257EA">
      <w:pPr>
        <w:spacing w:before="120" w:after="0"/>
        <w:ind w:firstLine="357"/>
        <w:jc w:val="both"/>
      </w:pPr>
      <w:r w:rsidRPr="00C65F32">
        <w:rPr>
          <w:color w:val="008000"/>
          <w:sz w:val="20"/>
          <w:szCs w:val="20"/>
        </w:rPr>
        <w:t xml:space="preserve">Прибор цифровой, зарубежный, точностная характеристика, указанная в таблице символически 0,8//5, в оригинальной технической документации выглядит так: </w:t>
      </w:r>
      <w:r w:rsidRPr="00C65F32">
        <w:rPr>
          <w:rFonts w:asciiTheme="minorHAnsi" w:hAnsiTheme="minorHAnsi" w:cstheme="minorHAnsi"/>
          <w:i/>
          <w:color w:val="008000"/>
          <w:sz w:val="20"/>
          <w:szCs w:val="20"/>
        </w:rPr>
        <w:t xml:space="preserve">0,8 </w:t>
      </w:r>
      <w:r w:rsidRPr="00C65F32">
        <w:rPr>
          <w:rFonts w:asciiTheme="minorHAnsi" w:hAnsiTheme="minorHAnsi" w:cstheme="minorHAnsi"/>
          <w:bCs/>
          <w:i/>
          <w:color w:val="008000"/>
          <w:sz w:val="20"/>
          <w:szCs w:val="20"/>
        </w:rPr>
        <w:t>% of reading + 5 counts ofleast significant digit</w:t>
      </w:r>
      <w:r w:rsidRPr="00C65F32">
        <w:rPr>
          <w:color w:val="008000"/>
          <w:sz w:val="20"/>
          <w:szCs w:val="20"/>
        </w:rPr>
        <w:t xml:space="preserve">. 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 xml:space="preserve">Используется и более краткая запись: 0,8% </w:t>
      </w:r>
      <w:r w:rsidRPr="00C65F32">
        <w:rPr>
          <w:rFonts w:asciiTheme="minorHAnsi" w:hAnsiTheme="minorHAnsi" w:cstheme="minorHAnsi"/>
          <w:i/>
          <w:color w:val="008000"/>
          <w:sz w:val="20"/>
          <w:szCs w:val="20"/>
          <w:lang w:val="en-US"/>
        </w:rPr>
        <w:t>R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>+5</w:t>
      </w:r>
      <w:r w:rsidRPr="00C65F32">
        <w:rPr>
          <w:rFonts w:asciiTheme="minorHAnsi" w:hAnsiTheme="minorHAnsi" w:cstheme="minorHAnsi"/>
          <w:i/>
          <w:color w:val="008000"/>
          <w:sz w:val="20"/>
          <w:szCs w:val="20"/>
          <w:lang w:val="en-US"/>
        </w:rPr>
        <w:t>d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>. Или ещё более кратко: 0,8%+5. В переводе это означает: 0,8% о</w:t>
      </w:r>
      <w:r>
        <w:rPr>
          <w:rFonts w:asciiTheme="minorHAnsi" w:hAnsiTheme="minorHAnsi" w:cstheme="minorHAnsi"/>
          <w:color w:val="008000"/>
          <w:sz w:val="20"/>
          <w:szCs w:val="20"/>
        </w:rPr>
        <w:t>т считанного с дисплея значения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>+5 единиц младшего разряда (</w:t>
      </w:r>
      <w:r w:rsidRPr="00C65F32">
        <w:rPr>
          <w:rFonts w:asciiTheme="minorHAnsi" w:hAnsiTheme="minorHAnsi" w:cstheme="minorHAnsi"/>
          <w:i/>
          <w:color w:val="008000"/>
          <w:sz w:val="20"/>
          <w:szCs w:val="20"/>
          <w:lang w:val="en-US"/>
        </w:rPr>
        <w:t>q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>, квантов). При расчётах эти сведения необходимо использовать так: ∆</w:t>
      </w:r>
      <w:r w:rsidRPr="00C65F32">
        <w:rPr>
          <w:rFonts w:asciiTheme="minorHAnsi" w:hAnsiTheme="minorHAnsi" w:cstheme="minorHAnsi"/>
          <w:color w:val="008000"/>
          <w:sz w:val="20"/>
          <w:szCs w:val="20"/>
          <w:vertAlign w:val="subscript"/>
        </w:rPr>
        <w:t>о.п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>= ± (∆</w:t>
      </w:r>
      <w:r w:rsidRPr="00C65F32">
        <w:rPr>
          <w:rFonts w:asciiTheme="minorHAnsi" w:hAnsiTheme="minorHAnsi" w:cstheme="minorHAnsi"/>
          <w:color w:val="008000"/>
          <w:sz w:val="20"/>
          <w:szCs w:val="20"/>
          <w:vertAlign w:val="subscript"/>
        </w:rPr>
        <w:t>о.п</w:t>
      </w:r>
      <w:r w:rsidR="008E3E55">
        <w:rPr>
          <w:rFonts w:asciiTheme="minorHAnsi" w:hAnsiTheme="minorHAnsi" w:cstheme="minorHAnsi"/>
          <w:color w:val="008000"/>
          <w:sz w:val="20"/>
          <w:szCs w:val="20"/>
          <w:vertAlign w:val="subscript"/>
        </w:rPr>
        <w:t>.</w:t>
      </w:r>
      <w:r w:rsidRPr="00C65F32">
        <w:rPr>
          <w:rFonts w:asciiTheme="minorHAnsi" w:hAnsiTheme="minorHAnsi" w:cstheme="minorHAnsi"/>
          <w:color w:val="008000"/>
          <w:sz w:val="20"/>
          <w:szCs w:val="20"/>
          <w:vertAlign w:val="subscript"/>
        </w:rPr>
        <w:t>1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>+∆</w:t>
      </w:r>
      <w:r w:rsidRPr="00C65F32">
        <w:rPr>
          <w:rFonts w:asciiTheme="minorHAnsi" w:hAnsiTheme="minorHAnsi" w:cstheme="minorHAnsi"/>
          <w:color w:val="008000"/>
          <w:sz w:val="20"/>
          <w:szCs w:val="20"/>
          <w:vertAlign w:val="subscript"/>
        </w:rPr>
        <w:t>о.п</w:t>
      </w:r>
      <w:r w:rsidR="008E3E55">
        <w:rPr>
          <w:rFonts w:asciiTheme="minorHAnsi" w:hAnsiTheme="minorHAnsi" w:cstheme="minorHAnsi"/>
          <w:color w:val="008000"/>
          <w:sz w:val="20"/>
          <w:szCs w:val="20"/>
          <w:vertAlign w:val="subscript"/>
        </w:rPr>
        <w:t>.</w:t>
      </w:r>
      <w:r w:rsidRPr="00C65F32">
        <w:rPr>
          <w:rFonts w:asciiTheme="minorHAnsi" w:hAnsiTheme="minorHAnsi" w:cstheme="minorHAnsi"/>
          <w:color w:val="008000"/>
          <w:sz w:val="20"/>
          <w:szCs w:val="20"/>
          <w:vertAlign w:val="subscript"/>
        </w:rPr>
        <w:t>2</w:t>
      </w:r>
      <w:r w:rsidRPr="00C65F32">
        <w:rPr>
          <w:rFonts w:asciiTheme="minorHAnsi" w:hAnsiTheme="minorHAnsi" w:cstheme="minorHAnsi"/>
          <w:color w:val="008000"/>
          <w:sz w:val="20"/>
          <w:szCs w:val="20"/>
        </w:rPr>
        <w:t xml:space="preserve">) = ± </w:t>
      </w:r>
      <w:r w:rsidRPr="00C65F32">
        <w:rPr>
          <w:color w:val="008000"/>
          <w:sz w:val="20"/>
          <w:szCs w:val="20"/>
        </w:rPr>
        <w:t xml:space="preserve">(0,8 </w:t>
      </w:r>
      <m:oMath>
        <m:f>
          <m:fPr>
            <m:ctrlPr>
              <w:rPr>
                <w:rFonts w:ascii="Cambria Math" w:hAnsi="Cambria Math"/>
                <w:i/>
                <w:color w:val="008000"/>
                <w:sz w:val="20"/>
                <w:szCs w:val="20"/>
              </w:rPr>
            </m:ctrlPr>
          </m:fPr>
          <m:num>
            <m:r>
              <w:rPr>
                <w:rFonts w:ascii="Cambria Math" w:hAnsi="Cambria Math"/>
                <w:color w:val="008000"/>
                <w:sz w:val="20"/>
                <w:szCs w:val="20"/>
              </w:rPr>
              <m:t>U</m:t>
            </m:r>
          </m:num>
          <m:den>
            <m:r>
              <w:rPr>
                <w:rFonts w:ascii="Cambria Math" w:hAnsi="Cambria Math"/>
                <w:color w:val="008000"/>
                <w:sz w:val="20"/>
                <w:szCs w:val="20"/>
              </w:rPr>
              <m:t>100</m:t>
            </m:r>
          </m:den>
        </m:f>
      </m:oMath>
      <w:r w:rsidRPr="00C65F32">
        <w:rPr>
          <w:color w:val="008000"/>
          <w:sz w:val="20"/>
          <w:szCs w:val="20"/>
        </w:rPr>
        <w:t xml:space="preserve"> + </w:t>
      </w:r>
      <w:r w:rsidRPr="00C65F32">
        <w:rPr>
          <w:i/>
          <w:color w:val="008000"/>
          <w:sz w:val="20"/>
          <w:szCs w:val="20"/>
        </w:rPr>
        <w:t>5·</w:t>
      </w:r>
      <w:r w:rsidRPr="00C65F32">
        <w:rPr>
          <w:i/>
          <w:color w:val="008000"/>
          <w:sz w:val="20"/>
          <w:szCs w:val="20"/>
          <w:lang w:val="en-US"/>
        </w:rPr>
        <w:t>q</w:t>
      </w:r>
      <w:r w:rsidRPr="00C65F32">
        <w:rPr>
          <w:color w:val="008000"/>
          <w:sz w:val="20"/>
          <w:szCs w:val="20"/>
        </w:rPr>
        <w:t xml:space="preserve">). </w:t>
      </w:r>
    </w:p>
    <w:p w:rsidR="00B35A68" w:rsidRDefault="00B35A68" w:rsidP="008936A8">
      <w:pPr>
        <w:pStyle w:val="a6"/>
        <w:numPr>
          <w:ilvl w:val="2"/>
          <w:numId w:val="26"/>
        </w:numPr>
        <w:spacing w:before="120" w:line="300" w:lineRule="auto"/>
        <w:ind w:left="0" w:firstLine="357"/>
        <w:jc w:val="both"/>
      </w:pPr>
      <w:r>
        <w:t>Предельное значение температурной погрешности рассчитываем по выражению:</w:t>
      </w:r>
    </w:p>
    <w:p w:rsidR="00B35A68" w:rsidRDefault="00B35A68" w:rsidP="00B35A68">
      <w:pPr>
        <w:pStyle w:val="a6"/>
        <w:spacing w:line="300" w:lineRule="auto"/>
        <w:ind w:left="0" w:firstLine="340"/>
        <w:jc w:val="right"/>
      </w:pPr>
      <w:r w:rsidRPr="00B37ED9">
        <w:t>∆</w:t>
      </w:r>
      <w:proofErr w:type="spellStart"/>
      <w:r w:rsidRPr="00B37ED9">
        <w:rPr>
          <w:vertAlign w:val="subscript"/>
        </w:rPr>
        <w:t>Θ.</w:t>
      </w:r>
      <w:proofErr w:type="gramStart"/>
      <w:r w:rsidRPr="00B37ED9">
        <w:rPr>
          <w:vertAlign w:val="subscript"/>
        </w:rPr>
        <w:t>п</w:t>
      </w:r>
      <w:proofErr w:type="spellEnd"/>
      <w:proofErr w:type="gramEnd"/>
      <w:r w:rsidRPr="00B37ED9">
        <w:rPr>
          <w:vertAlign w:val="subscript"/>
        </w:rPr>
        <w:t xml:space="preserve"> </w:t>
      </w:r>
      <w:r w:rsidRPr="00B37ED9">
        <w:t>= ∆</w:t>
      </w:r>
      <w:proofErr w:type="spellStart"/>
      <w:r w:rsidRPr="00B37ED9">
        <w:t>Θ</w:t>
      </w:r>
      <w:r w:rsidRPr="00B37ED9">
        <w:rPr>
          <w:vertAlign w:val="subscript"/>
        </w:rPr>
        <w:t>макс</w:t>
      </w:r>
      <w:proofErr w:type="spellEnd"/>
      <w:r w:rsidRPr="00B37ED9">
        <w:rPr>
          <w:i/>
        </w:rPr>
        <w:t xml:space="preserve"> </w:t>
      </w:r>
      <w:r w:rsidRPr="00B37ED9">
        <w:sym w:font="Symbol" w:char="F0B4"/>
      </w:r>
      <w:r w:rsidRPr="00B37ED9">
        <w:t xml:space="preserve"> </w:t>
      </w:r>
      <w:r w:rsidRPr="00B37ED9">
        <w:rPr>
          <w:i/>
          <w:lang w:val="en-US"/>
        </w:rPr>
        <w:t>k</w:t>
      </w:r>
      <w:r w:rsidRPr="00B37ED9">
        <w:rPr>
          <w:vertAlign w:val="subscript"/>
        </w:rPr>
        <w:t>Θ</w:t>
      </w:r>
      <w:r w:rsidRPr="00B37ED9">
        <w:t xml:space="preserve"> =</w:t>
      </w:r>
      <w:r>
        <w:t xml:space="preserve"> 0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A84EF8">
        <w:rPr>
          <w:highlight w:val="green"/>
        </w:rPr>
        <w:t>(1.15)</w:t>
      </w:r>
    </w:p>
    <w:p w:rsidR="00075380" w:rsidRDefault="00075380" w:rsidP="0033754A">
      <w:pPr>
        <w:pStyle w:val="a6"/>
        <w:spacing w:line="300" w:lineRule="auto"/>
        <w:ind w:left="357"/>
        <w:jc w:val="both"/>
      </w:pPr>
      <w:r w:rsidRPr="00B37ED9">
        <w:t>∆</w:t>
      </w:r>
      <w:proofErr w:type="spellStart"/>
      <w:r w:rsidR="00A107D5">
        <w:rPr>
          <w:vertAlign w:val="subscript"/>
        </w:rPr>
        <w:t>Θ.п</w:t>
      </w:r>
      <w:proofErr w:type="spellEnd"/>
      <w:r w:rsidRPr="00B37ED9">
        <w:t>=</w:t>
      </w:r>
      <w:r w:rsidR="00A107D5">
        <w:t xml:space="preserve"> </w:t>
      </w:r>
      <w:r>
        <w:t xml:space="preserve">0 </w:t>
      </w:r>
      <w:r w:rsidR="00BB67E5">
        <w:t xml:space="preserve">т.к. </w:t>
      </w:r>
      <w:r w:rsidR="00FF7A69">
        <w:t>температур</w:t>
      </w:r>
      <w:r w:rsidR="00BB67E5">
        <w:t>а среды</w:t>
      </w:r>
      <w:r w:rsidR="00A107D5">
        <w:t>,</w:t>
      </w:r>
      <w:r w:rsidR="00BB67E5">
        <w:t xml:space="preserve"> измерен</w:t>
      </w:r>
      <w:r w:rsidR="00A107D5">
        <w:t>ная</w:t>
      </w:r>
      <w:r w:rsidR="00BB67E5">
        <w:t xml:space="preserve"> термометром</w:t>
      </w:r>
      <w:r w:rsidR="00A107D5">
        <w:t>,</w:t>
      </w:r>
      <w:r w:rsidR="00BB67E5">
        <w:t xml:space="preserve"> </w:t>
      </w:r>
      <w:r w:rsidR="00BB67E5" w:rsidRPr="00A84EF8">
        <w:rPr>
          <w:highlight w:val="green"/>
        </w:rPr>
        <w:t>не превысила нормальные значения</w:t>
      </w:r>
      <w:r w:rsidR="00BB67E5">
        <w:t>: 27</w:t>
      </w:r>
      <w:proofErr w:type="gramStart"/>
      <w:r w:rsidR="004631A3">
        <w:t xml:space="preserve"> </w:t>
      </w:r>
      <w:r w:rsidR="00BB67E5">
        <w:t>°С</w:t>
      </w:r>
      <w:proofErr w:type="gramEnd"/>
      <w:r w:rsidR="004631A3">
        <w:t xml:space="preserve"> </w:t>
      </w:r>
      <w:r w:rsidR="00BB67E5">
        <w:sym w:font="Symbol" w:char="F0CE"/>
      </w:r>
      <w:r w:rsidR="00BB67E5">
        <w:t xml:space="preserve"> (23</w:t>
      </w:r>
      <w:r w:rsidR="004631A3">
        <w:t>±5) °С</w:t>
      </w:r>
      <w:r w:rsidR="00667566">
        <w:t>.</w:t>
      </w:r>
    </w:p>
    <w:p w:rsidR="00B35A68" w:rsidRPr="00B35A68" w:rsidRDefault="00B35A68" w:rsidP="00B35A68">
      <w:pPr>
        <w:spacing w:before="120" w:after="120" w:line="300" w:lineRule="auto"/>
        <w:ind w:left="284"/>
        <w:jc w:val="both"/>
        <w:rPr>
          <w:b/>
        </w:rPr>
      </w:pPr>
      <w:r>
        <w:rPr>
          <w:b/>
        </w:rPr>
        <w:t>1.3.3</w:t>
      </w:r>
      <w:r w:rsidR="004631A3" w:rsidRPr="00B35A68">
        <w:rPr>
          <w:b/>
        </w:rPr>
        <w:t xml:space="preserve"> </w:t>
      </w:r>
      <w:r w:rsidRPr="00B35A68">
        <w:rPr>
          <w:b/>
        </w:rPr>
        <w:t xml:space="preserve">Расчёт предельного значения </w:t>
      </w:r>
      <w:r w:rsidRPr="00B35A68">
        <w:rPr>
          <w:b/>
          <w:i/>
        </w:rPr>
        <w:t xml:space="preserve">частотной составляющей погрешности </w:t>
      </w:r>
      <w:r w:rsidRPr="00B35A68">
        <w:rPr>
          <w:rStyle w:val="FontStyle54"/>
          <w:b/>
          <w:sz w:val="24"/>
          <w:szCs w:val="24"/>
        </w:rPr>
        <w:t>∆</w:t>
      </w:r>
      <w:r w:rsidRPr="00B35A68">
        <w:rPr>
          <w:rStyle w:val="FontStyle54"/>
          <w:b/>
          <w:i/>
          <w:sz w:val="24"/>
          <w:szCs w:val="24"/>
          <w:vertAlign w:val="subscript"/>
          <w:lang w:val="en-US"/>
        </w:rPr>
        <w:t>f</w:t>
      </w:r>
      <w:r w:rsidRPr="00B35A68">
        <w:rPr>
          <w:rStyle w:val="FontStyle54"/>
          <w:b/>
          <w:sz w:val="24"/>
          <w:szCs w:val="24"/>
          <w:vertAlign w:val="subscript"/>
        </w:rPr>
        <w:t>.п</w:t>
      </w:r>
      <w:r w:rsidRPr="00B35A68">
        <w:rPr>
          <w:b/>
          <w:vertAlign w:val="subscript"/>
        </w:rPr>
        <w:t>.</w:t>
      </w:r>
    </w:p>
    <w:p w:rsidR="00B35A68" w:rsidRPr="00556E61" w:rsidRDefault="00B35A68" w:rsidP="00B35A68">
      <w:pPr>
        <w:pStyle w:val="a6"/>
        <w:spacing w:before="120" w:line="300" w:lineRule="auto"/>
        <w:ind w:left="0" w:firstLine="357"/>
        <w:jc w:val="right"/>
        <w:rPr>
          <w:color w:val="0D0D0D" w:themeColor="text1" w:themeTint="F2"/>
        </w:rPr>
      </w:pPr>
      <w:r w:rsidRPr="00556E61">
        <w:t xml:space="preserve">В документации на мультиметр расширенный диапазон частот </w:t>
      </w:r>
      <w:r>
        <w:t xml:space="preserve">ни в каком виде </w:t>
      </w:r>
      <w:r w:rsidRPr="00556E61">
        <w:t>не указан, следовательно</w:t>
      </w:r>
      <w:r w:rsidRPr="00556E61">
        <w:rPr>
          <w:color w:val="0D0D0D" w:themeColor="text1" w:themeTint="F2"/>
        </w:rPr>
        <w:t xml:space="preserve"> </w:t>
      </w:r>
      <w:r w:rsidRPr="00A84EF8">
        <w:rPr>
          <w:rStyle w:val="FontStyle54"/>
          <w:b/>
          <w:sz w:val="24"/>
          <w:szCs w:val="24"/>
          <w:highlight w:val="green"/>
        </w:rPr>
        <w:t>∆</w:t>
      </w:r>
      <w:r w:rsidRPr="00A84EF8">
        <w:rPr>
          <w:rStyle w:val="FontStyle54"/>
          <w:i/>
          <w:sz w:val="24"/>
          <w:szCs w:val="24"/>
          <w:highlight w:val="green"/>
          <w:vertAlign w:val="subscript"/>
          <w:lang w:val="en-US"/>
        </w:rPr>
        <w:t>f</w:t>
      </w:r>
      <w:r w:rsidRPr="00A84EF8">
        <w:rPr>
          <w:rStyle w:val="FontStyle54"/>
          <w:sz w:val="24"/>
          <w:szCs w:val="24"/>
          <w:highlight w:val="green"/>
          <w:vertAlign w:val="subscript"/>
        </w:rPr>
        <w:t>.п</w:t>
      </w:r>
      <w:r w:rsidRPr="00A84EF8">
        <w:rPr>
          <w:highlight w:val="green"/>
          <w:vertAlign w:val="subscript"/>
        </w:rPr>
        <w:t>.</w:t>
      </w:r>
      <w:r w:rsidRPr="00A84EF8">
        <w:rPr>
          <w:color w:val="0D0D0D" w:themeColor="text1" w:themeTint="F2"/>
          <w:highlight w:val="green"/>
        </w:rPr>
        <w:t>=0</w:t>
      </w:r>
      <w:proofErr w:type="gramStart"/>
      <w:r w:rsidRPr="00A84EF8">
        <w:rPr>
          <w:color w:val="0D0D0D" w:themeColor="text1" w:themeTint="F2"/>
          <w:highlight w:val="green"/>
        </w:rPr>
        <w:t xml:space="preserve"> В</w:t>
      </w:r>
      <w:proofErr w:type="gramEnd"/>
      <w:r>
        <w:rPr>
          <w:color w:val="0D0D0D" w:themeColor="text1" w:themeTint="F2"/>
        </w:rPr>
        <w:t xml:space="preserve">                                                                                            </w:t>
      </w:r>
      <w:r w:rsidRPr="00A84EF8">
        <w:rPr>
          <w:color w:val="0D0D0D" w:themeColor="text1" w:themeTint="F2"/>
          <w:highlight w:val="green"/>
        </w:rPr>
        <w:t>(1.16)</w:t>
      </w:r>
    </w:p>
    <w:p w:rsidR="00B35A68" w:rsidRDefault="00B35A68" w:rsidP="00911B58">
      <w:pPr>
        <w:spacing w:before="120" w:after="120" w:line="300" w:lineRule="auto"/>
        <w:ind w:firstLine="357"/>
        <w:jc w:val="both"/>
        <w:rPr>
          <w:b/>
        </w:rPr>
      </w:pPr>
    </w:p>
    <w:p w:rsidR="004631A3" w:rsidRPr="003503A2" w:rsidRDefault="00B35A68" w:rsidP="00911B58">
      <w:pPr>
        <w:spacing w:before="120" w:after="120" w:line="300" w:lineRule="auto"/>
        <w:ind w:firstLine="357"/>
        <w:jc w:val="both"/>
        <w:rPr>
          <w:b/>
        </w:rPr>
      </w:pPr>
      <w:r>
        <w:rPr>
          <w:b/>
        </w:rPr>
        <w:t xml:space="preserve">1.3.4 </w:t>
      </w:r>
      <w:r w:rsidR="004631A3" w:rsidRPr="003503A2">
        <w:rPr>
          <w:b/>
        </w:rPr>
        <w:t>Расчёт</w:t>
      </w:r>
      <w:r w:rsidR="00F7099D" w:rsidRPr="003503A2">
        <w:rPr>
          <w:b/>
        </w:rPr>
        <w:t xml:space="preserve"> </w:t>
      </w:r>
      <w:r w:rsidR="004631A3" w:rsidRPr="003503A2">
        <w:rPr>
          <w:b/>
        </w:rPr>
        <w:t>погрешности, допускаемой субъектом (погрешность</w:t>
      </w:r>
      <w:r w:rsidR="004631A3" w:rsidRPr="003503A2">
        <w:rPr>
          <w:b/>
          <w:i/>
        </w:rPr>
        <w:t xml:space="preserve"> отсчитывания</w:t>
      </w:r>
      <w:r w:rsidR="004631A3" w:rsidRPr="003503A2">
        <w:rPr>
          <w:b/>
        </w:rPr>
        <w:t>)</w:t>
      </w:r>
    </w:p>
    <w:p w:rsidR="004631A3" w:rsidRDefault="004631A3" w:rsidP="00B35A68">
      <w:pPr>
        <w:pStyle w:val="a6"/>
        <w:spacing w:after="120" w:line="300" w:lineRule="auto"/>
        <w:ind w:left="0" w:firstLine="357"/>
        <w:jc w:val="both"/>
      </w:pPr>
      <w:r w:rsidRPr="001C043D">
        <w:t>Эта составляющая погрешности</w:t>
      </w:r>
      <w:r>
        <w:t xml:space="preserve"> </w:t>
      </w:r>
      <w:r w:rsidRPr="001C043D">
        <w:t>отсутствует</w:t>
      </w:r>
      <w:r>
        <w:t>, т.к. прибор цифровой</w:t>
      </w:r>
      <w:r w:rsidR="00DD1675">
        <w:t xml:space="preserve"> и ошибки </w:t>
      </w:r>
      <w:proofErr w:type="gramStart"/>
      <w:r w:rsidR="00DD1675">
        <w:t>при</w:t>
      </w:r>
      <w:proofErr w:type="gramEnd"/>
      <w:r w:rsidR="00DD1675">
        <w:t xml:space="preserve"> </w:t>
      </w:r>
      <w:r w:rsidR="00911B58">
        <w:t>от</w:t>
      </w:r>
      <w:r w:rsidR="00DD1675">
        <w:t>считывания результата не возникает</w:t>
      </w:r>
      <w:r w:rsidR="00911B58">
        <w:t>:</w:t>
      </w:r>
    </w:p>
    <w:p w:rsidR="00CF7766" w:rsidRPr="001C043D" w:rsidRDefault="00CF7766" w:rsidP="00CF7766">
      <w:pPr>
        <w:pStyle w:val="a6"/>
        <w:spacing w:after="120" w:line="300" w:lineRule="auto"/>
        <w:ind w:left="0" w:firstLine="357"/>
        <w:jc w:val="right"/>
      </w:pPr>
      <w:r w:rsidRPr="00A84EF8">
        <w:rPr>
          <w:color w:val="0D0D0D" w:themeColor="text1" w:themeTint="F2"/>
          <w:highlight w:val="green"/>
        </w:rPr>
        <w:lastRenderedPageBreak/>
        <w:t>∆</w:t>
      </w:r>
      <w:r w:rsidR="00EF5EE5" w:rsidRPr="00A84EF8">
        <w:rPr>
          <w:color w:val="0D0D0D" w:themeColor="text1" w:themeTint="F2"/>
          <w:highlight w:val="green"/>
          <w:vertAlign w:val="subscript"/>
        </w:rPr>
        <w:t>отс.п</w:t>
      </w:r>
      <w:r w:rsidRPr="00A84EF8">
        <w:rPr>
          <w:color w:val="0000CC"/>
          <w:highlight w:val="green"/>
        </w:rPr>
        <w:t xml:space="preserve"> </w:t>
      </w:r>
      <w:r w:rsidRPr="00A84EF8">
        <w:rPr>
          <w:color w:val="0D0D0D" w:themeColor="text1" w:themeTint="F2"/>
          <w:highlight w:val="green"/>
        </w:rPr>
        <w:t>= 0</w:t>
      </w:r>
      <w:proofErr w:type="gramStart"/>
      <w:r w:rsidRPr="00A84EF8">
        <w:rPr>
          <w:color w:val="0D0D0D" w:themeColor="text1" w:themeTint="F2"/>
          <w:highlight w:val="green"/>
        </w:rPr>
        <w:t xml:space="preserve"> В</w:t>
      </w:r>
      <w:proofErr w:type="gramEnd"/>
      <w:r w:rsidRPr="0017031B">
        <w:rPr>
          <w:color w:val="0000CC"/>
        </w:rPr>
        <w:tab/>
      </w:r>
      <w:r w:rsidR="00EF5EE5">
        <w:rPr>
          <w:color w:val="0000CC"/>
        </w:rPr>
        <w:tab/>
      </w:r>
      <w:r w:rsidR="00EF5EE5">
        <w:rPr>
          <w:color w:val="0000CC"/>
        </w:rPr>
        <w:tab/>
      </w:r>
      <w:r w:rsidR="00EF5EE5">
        <w:rPr>
          <w:color w:val="0000CC"/>
        </w:rPr>
        <w:tab/>
      </w:r>
      <w:r w:rsidR="00EF5EE5">
        <w:rPr>
          <w:color w:val="0000CC"/>
        </w:rPr>
        <w:tab/>
      </w:r>
      <w:r w:rsidRPr="0017031B">
        <w:rPr>
          <w:color w:val="0000CC"/>
        </w:rPr>
        <w:tab/>
      </w:r>
      <w:r w:rsidRPr="0017031B">
        <w:rPr>
          <w:color w:val="0000CC"/>
        </w:rPr>
        <w:tab/>
      </w:r>
      <w:r w:rsidRPr="0017031B">
        <w:rPr>
          <w:color w:val="0000CC"/>
        </w:rPr>
        <w:tab/>
      </w:r>
      <w:r w:rsidRPr="0017031B">
        <w:rPr>
          <w:color w:val="0000CC"/>
        </w:rPr>
        <w:tab/>
      </w:r>
      <w:r w:rsidRPr="0017031B">
        <w:rPr>
          <w:color w:val="0000CC"/>
        </w:rPr>
        <w:tab/>
      </w:r>
      <w:r w:rsidRPr="0017031B">
        <w:rPr>
          <w:color w:val="0000CC"/>
        </w:rPr>
        <w:tab/>
      </w:r>
      <w:r w:rsidRPr="00A84EF8">
        <w:rPr>
          <w:color w:val="0D0D0D" w:themeColor="text1" w:themeTint="F2"/>
          <w:highlight w:val="green"/>
        </w:rPr>
        <w:t>(1.1</w:t>
      </w:r>
      <w:r w:rsidR="00B35A68" w:rsidRPr="00A84EF8">
        <w:rPr>
          <w:color w:val="0D0D0D" w:themeColor="text1" w:themeTint="F2"/>
          <w:highlight w:val="green"/>
        </w:rPr>
        <w:t>7</w:t>
      </w:r>
      <w:r w:rsidRPr="00A84EF8">
        <w:rPr>
          <w:color w:val="0D0D0D" w:themeColor="text1" w:themeTint="F2"/>
          <w:highlight w:val="green"/>
        </w:rPr>
        <w:t>)</w:t>
      </w:r>
    </w:p>
    <w:p w:rsidR="004631A3" w:rsidRPr="003503A2" w:rsidRDefault="004631A3" w:rsidP="001E2D5C">
      <w:pPr>
        <w:spacing w:before="120" w:after="0" w:line="300" w:lineRule="auto"/>
        <w:ind w:firstLine="357"/>
        <w:rPr>
          <w:b/>
        </w:rPr>
      </w:pPr>
      <w:r w:rsidRPr="001D648D">
        <w:rPr>
          <w:b/>
        </w:rPr>
        <w:t>1</w:t>
      </w:r>
      <w:r>
        <w:rPr>
          <w:b/>
        </w:rPr>
        <w:t>.3.</w:t>
      </w:r>
      <w:r w:rsidR="00B35A68">
        <w:rPr>
          <w:b/>
        </w:rPr>
        <w:t>5</w:t>
      </w:r>
      <w:r>
        <w:rPr>
          <w:b/>
        </w:rPr>
        <w:t xml:space="preserve"> </w:t>
      </w:r>
      <w:r w:rsidRPr="003503A2">
        <w:rPr>
          <w:b/>
        </w:rPr>
        <w:t>Расчёт погрешности, обусловленной взаимодействием объекта с прибором</w:t>
      </w:r>
    </w:p>
    <w:p w:rsidR="004631A3" w:rsidRDefault="004631A3" w:rsidP="002C5832">
      <w:pPr>
        <w:spacing w:before="120" w:after="0" w:line="300" w:lineRule="auto"/>
        <w:ind w:firstLine="357"/>
        <w:jc w:val="both"/>
      </w:pPr>
      <w:r>
        <w:t>В это</w:t>
      </w:r>
      <w:r w:rsidR="00C80CC7">
        <w:t xml:space="preserve">м разделе необходимо рассчитать: </w:t>
      </w:r>
      <w:r w:rsidR="00C80CC7" w:rsidRPr="006254EE">
        <w:rPr>
          <w:b/>
          <w:color w:val="0D0D0D" w:themeColor="text1" w:themeTint="F2"/>
        </w:rPr>
        <w:sym w:font="Symbol" w:char="F044"/>
      </w:r>
      <w:proofErr w:type="spellStart"/>
      <w:r w:rsidR="00C80CC7" w:rsidRPr="00271712">
        <w:rPr>
          <w:color w:val="0D0D0D" w:themeColor="text1" w:themeTint="F2"/>
          <w:vertAlign w:val="subscript"/>
        </w:rPr>
        <w:t>вз</w:t>
      </w:r>
      <w:proofErr w:type="gramStart"/>
      <w:r w:rsidR="00C80CC7" w:rsidRPr="00271712">
        <w:rPr>
          <w:color w:val="0D0D0D" w:themeColor="text1" w:themeTint="F2"/>
          <w:vertAlign w:val="subscript"/>
        </w:rPr>
        <w:t>.п</w:t>
      </w:r>
      <w:proofErr w:type="spellEnd"/>
      <w:proofErr w:type="gramEnd"/>
      <w:r w:rsidR="00C80CC7">
        <w:t xml:space="preserve">, </w:t>
      </w:r>
      <w:r w:rsidR="002C5832" w:rsidRPr="006254EE">
        <w:rPr>
          <w:b/>
          <w:color w:val="0D0D0D" w:themeColor="text1" w:themeTint="F2"/>
        </w:rPr>
        <w:sym w:font="Symbol" w:char="F044"/>
      </w:r>
      <w:proofErr w:type="spellStart"/>
      <w:r w:rsidR="002C5832" w:rsidRPr="00271712">
        <w:rPr>
          <w:color w:val="0D0D0D" w:themeColor="text1" w:themeTint="F2"/>
          <w:vertAlign w:val="subscript"/>
        </w:rPr>
        <w:t>вз.</w:t>
      </w:r>
      <w:r w:rsidR="00C80CC7">
        <w:rPr>
          <w:color w:val="0D0D0D" w:themeColor="text1" w:themeTint="F2"/>
          <w:vertAlign w:val="subscript"/>
        </w:rPr>
        <w:t>сим.</w:t>
      </w:r>
      <w:r w:rsidR="002C5832" w:rsidRPr="00271712">
        <w:rPr>
          <w:color w:val="0D0D0D" w:themeColor="text1" w:themeTint="F2"/>
          <w:vertAlign w:val="subscript"/>
        </w:rPr>
        <w:t>п</w:t>
      </w:r>
      <w:proofErr w:type="spellEnd"/>
      <w:r w:rsidR="00C80CC7">
        <w:t xml:space="preserve">, </w:t>
      </w:r>
      <w:r w:rsidR="002C5832">
        <w:t xml:space="preserve">поправку к измеренному значению </w:t>
      </w:r>
      <w:r w:rsidR="002C5832" w:rsidRPr="00690C4C">
        <w:rPr>
          <w:rStyle w:val="FontStyle54"/>
          <w:color w:val="0D0D0D" w:themeColor="text1" w:themeTint="F2"/>
          <w:sz w:val="24"/>
          <w:szCs w:val="24"/>
        </w:rPr>
        <w:t>η</w:t>
      </w:r>
      <w:r w:rsidR="00C80CC7">
        <w:rPr>
          <w:rStyle w:val="FontStyle54"/>
          <w:color w:val="0D0D0D" w:themeColor="text1" w:themeTint="F2"/>
          <w:sz w:val="24"/>
          <w:szCs w:val="24"/>
        </w:rPr>
        <w:t xml:space="preserve"> и исправленное значение результата </w:t>
      </w:r>
      <w:r w:rsidR="00C80CC7" w:rsidRPr="00690C4C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="00C80CC7" w:rsidRPr="00690C4C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>
        <w:t>.</w:t>
      </w:r>
    </w:p>
    <w:p w:rsidR="004631A3" w:rsidRDefault="004631A3" w:rsidP="004631A3">
      <w:pPr>
        <w:spacing w:after="0" w:line="300" w:lineRule="auto"/>
        <w:ind w:firstLine="357"/>
        <w:jc w:val="both"/>
      </w:pPr>
      <w:r>
        <w:t xml:space="preserve">Расчёт будем проводить </w:t>
      </w:r>
      <w:r w:rsidR="002C5832">
        <w:t>аналогично разделу 1.</w:t>
      </w:r>
      <w:r w:rsidR="008A6190">
        <w:t>1</w:t>
      </w:r>
      <w:r w:rsidR="002C5832">
        <w:t>.</w:t>
      </w:r>
      <w:r w:rsidR="00B35A68">
        <w:t>5</w:t>
      </w:r>
      <w:r>
        <w:t>.</w:t>
      </w:r>
    </w:p>
    <w:tbl>
      <w:tblPr>
        <w:tblW w:w="957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601"/>
        <w:gridCol w:w="5970"/>
      </w:tblGrid>
      <w:tr w:rsidR="00C847BF" w:rsidRPr="007F1864" w:rsidTr="00607F66">
        <w:tc>
          <w:tcPr>
            <w:tcW w:w="3601" w:type="dxa"/>
            <w:shd w:val="clear" w:color="auto" w:fill="0D0D0D" w:themeFill="text1" w:themeFillTint="F2"/>
            <w:vAlign w:val="center"/>
          </w:tcPr>
          <w:p w:rsidR="00C847BF" w:rsidRPr="007F1864" w:rsidRDefault="00C847BF" w:rsidP="00607F66">
            <w:pPr>
              <w:spacing w:after="0"/>
              <w:jc w:val="center"/>
              <w:rPr>
                <w:noProof/>
              </w:rPr>
            </w:pPr>
            <w:r>
              <w:rPr>
                <w:noProof/>
              </w:rPr>
              <w:t xml:space="preserve">Уточнённая </w:t>
            </w:r>
            <w:r w:rsidRPr="007F1864">
              <w:rPr>
                <w:noProof/>
              </w:rPr>
              <w:t>схема эксперимента</w:t>
            </w:r>
          </w:p>
        </w:tc>
        <w:tc>
          <w:tcPr>
            <w:tcW w:w="5970" w:type="dxa"/>
            <w:shd w:val="clear" w:color="auto" w:fill="0D0D0D" w:themeFill="text1" w:themeFillTint="F2"/>
            <w:vAlign w:val="center"/>
          </w:tcPr>
          <w:p w:rsidR="00C847BF" w:rsidRPr="007F1864" w:rsidRDefault="00C847BF" w:rsidP="00607F66">
            <w:pPr>
              <w:spacing w:after="0"/>
              <w:jc w:val="center"/>
              <w:rPr>
                <w:noProof/>
              </w:rPr>
            </w:pPr>
            <w:r w:rsidRPr="00E81DDD">
              <w:t>Восстановим актуальные сведения</w:t>
            </w:r>
            <w:r>
              <w:t>:</w:t>
            </w:r>
          </w:p>
        </w:tc>
      </w:tr>
      <w:tr w:rsidR="00C847BF" w:rsidRPr="007F1864" w:rsidTr="00607F66">
        <w:tc>
          <w:tcPr>
            <w:tcW w:w="3601" w:type="dxa"/>
            <w:shd w:val="clear" w:color="auto" w:fill="auto"/>
            <w:vAlign w:val="center"/>
          </w:tcPr>
          <w:p w:rsidR="00C847BF" w:rsidRDefault="00C847BF" w:rsidP="00607F66">
            <w:pPr>
              <w:spacing w:after="0"/>
              <w:jc w:val="center"/>
            </w:pPr>
            <w:r>
              <w:rPr>
                <w:noProof/>
              </w:rPr>
              <w:drawing>
                <wp:inline distT="0" distB="0" distL="0" distR="0" wp14:anchorId="2466FFF9" wp14:editId="1E76B745">
                  <wp:extent cx="2154620" cy="1292772"/>
                  <wp:effectExtent l="0" t="0" r="0" b="3175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7630" cy="12945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847BF" w:rsidRPr="00A44A6E" w:rsidRDefault="00C847BF" w:rsidP="00607F66">
            <w:pPr>
              <w:spacing w:after="0"/>
              <w:jc w:val="center"/>
            </w:pPr>
            <w:r>
              <w:t xml:space="preserve">Рисунок </w:t>
            </w:r>
            <w:r w:rsidRPr="00A84EF8">
              <w:rPr>
                <w:highlight w:val="green"/>
              </w:rPr>
              <w:t>1.4</w:t>
            </w:r>
            <w:r>
              <w:t xml:space="preserve"> (повтор)</w:t>
            </w:r>
          </w:p>
        </w:tc>
        <w:tc>
          <w:tcPr>
            <w:tcW w:w="5970" w:type="dxa"/>
            <w:shd w:val="clear" w:color="auto" w:fill="auto"/>
            <w:vAlign w:val="center"/>
          </w:tcPr>
          <w:p w:rsidR="00C847BF" w:rsidRPr="00280702" w:rsidRDefault="00C847BF" w:rsidP="00607F66">
            <w:pPr>
              <w:spacing w:after="0" w:line="300" w:lineRule="auto"/>
              <w:ind w:firstLine="357"/>
              <w:rPr>
                <w:color w:val="0D0D0D" w:themeColor="text1" w:themeTint="F2"/>
              </w:rPr>
            </w:pPr>
            <w:r w:rsidRPr="00280702">
              <w:rPr>
                <w:color w:val="0D0D0D" w:themeColor="text1" w:themeTint="F2"/>
              </w:rPr>
              <w:t xml:space="preserve">- </w:t>
            </w:r>
            <w:r>
              <w:rPr>
                <w:color w:val="0D0D0D" w:themeColor="text1" w:themeTint="F2"/>
              </w:rPr>
              <w:t xml:space="preserve">значение </w:t>
            </w:r>
            <w:r w:rsidRPr="00280702">
              <w:rPr>
                <w:color w:val="0D0D0D" w:themeColor="text1" w:themeTint="F2"/>
              </w:rPr>
              <w:t>сопротивлени</w:t>
            </w:r>
            <w:r>
              <w:rPr>
                <w:color w:val="0D0D0D" w:themeColor="text1" w:themeTint="F2"/>
              </w:rPr>
              <w:t>я</w:t>
            </w:r>
            <w:r w:rsidRPr="00280702">
              <w:rPr>
                <w:color w:val="0D0D0D" w:themeColor="text1" w:themeTint="F2"/>
              </w:rPr>
              <w:t xml:space="preserve"> </w:t>
            </w:r>
            <w:r w:rsidRPr="00280702">
              <w:rPr>
                <w:i/>
                <w:color w:val="0D0D0D" w:themeColor="text1" w:themeTint="F2"/>
                <w:lang w:val="en-US"/>
              </w:rPr>
              <w:t>R</w:t>
            </w:r>
            <w:r w:rsidRPr="00280702">
              <w:rPr>
                <w:i/>
                <w:color w:val="0D0D0D" w:themeColor="text1" w:themeTint="F2"/>
                <w:vertAlign w:val="subscript"/>
                <w:lang w:val="en-US"/>
              </w:rPr>
              <w:t>V</w:t>
            </w:r>
            <w:r>
              <w:rPr>
                <w:color w:val="0D0D0D" w:themeColor="text1" w:themeTint="F2"/>
              </w:rPr>
              <w:t>≈10 МОм</w:t>
            </w:r>
            <w:r w:rsidRPr="00280702">
              <w:rPr>
                <w:color w:val="0D0D0D" w:themeColor="text1" w:themeTint="F2"/>
              </w:rPr>
              <w:t>;</w:t>
            </w:r>
          </w:p>
          <w:p w:rsidR="00C847BF" w:rsidRDefault="00C847BF" w:rsidP="00B35A68">
            <w:pPr>
              <w:spacing w:after="0" w:line="300" w:lineRule="auto"/>
              <w:ind w:firstLine="357"/>
              <w:rPr>
                <w:color w:val="0D0D0D" w:themeColor="text1" w:themeTint="F2"/>
              </w:rPr>
            </w:pPr>
            <w:r w:rsidRPr="00280702">
              <w:rPr>
                <w:color w:val="0D0D0D" w:themeColor="text1" w:themeTint="F2"/>
              </w:rPr>
              <w:t xml:space="preserve">- </w:t>
            </w:r>
            <w:r>
              <w:rPr>
                <w:color w:val="0D0D0D" w:themeColor="text1" w:themeTint="F2"/>
              </w:rPr>
              <w:t xml:space="preserve">значение </w:t>
            </w:r>
            <w:r w:rsidRPr="00280702">
              <w:rPr>
                <w:color w:val="0D0D0D" w:themeColor="text1" w:themeTint="F2"/>
              </w:rPr>
              <w:t>ёмкост</w:t>
            </w:r>
            <w:r>
              <w:rPr>
                <w:color w:val="0D0D0D" w:themeColor="text1" w:themeTint="F2"/>
              </w:rPr>
              <w:t>и</w:t>
            </w:r>
            <w:r w:rsidRPr="00280702">
              <w:rPr>
                <w:color w:val="0D0D0D" w:themeColor="text1" w:themeTint="F2"/>
              </w:rPr>
              <w:t xml:space="preserve"> </w:t>
            </w:r>
            <w:r w:rsidRPr="00280702">
              <w:rPr>
                <w:i/>
                <w:color w:val="0D0D0D" w:themeColor="text1" w:themeTint="F2"/>
                <w:lang w:val="en-US"/>
              </w:rPr>
              <w:t>C</w:t>
            </w:r>
            <w:r w:rsidRPr="00280702">
              <w:rPr>
                <w:i/>
                <w:color w:val="0D0D0D" w:themeColor="text1" w:themeTint="F2"/>
                <w:vertAlign w:val="subscript"/>
                <w:lang w:val="en-US"/>
              </w:rPr>
              <w:t>V</w:t>
            </w:r>
            <w:r>
              <w:rPr>
                <w:color w:val="0D0D0D" w:themeColor="text1" w:themeTint="F2"/>
              </w:rPr>
              <w:t xml:space="preserve"> </w:t>
            </w:r>
            <w:r w:rsidR="00B35A68">
              <w:rPr>
                <w:color w:val="0D0D0D" w:themeColor="text1" w:themeTint="F2"/>
              </w:rPr>
              <w:t>≤ 50 пФ</w:t>
            </w:r>
            <w:r w:rsidR="00B35A68" w:rsidRPr="00B35A68">
              <w:rPr>
                <w:color w:val="008000"/>
              </w:rPr>
              <w:t>*</w:t>
            </w:r>
            <w:r w:rsidR="00B35A68">
              <w:rPr>
                <w:color w:val="0D0D0D" w:themeColor="text1" w:themeTint="F2"/>
              </w:rPr>
              <w:t xml:space="preserve"> (тип</w:t>
            </w:r>
            <w:proofErr w:type="gramStart"/>
            <w:r w:rsidR="00B35A68">
              <w:rPr>
                <w:color w:val="0D0D0D" w:themeColor="text1" w:themeTint="F2"/>
              </w:rPr>
              <w:t>.</w:t>
            </w:r>
            <w:proofErr w:type="gramEnd"/>
            <w:r w:rsidR="00B35A68">
              <w:rPr>
                <w:color w:val="0D0D0D" w:themeColor="text1" w:themeTint="F2"/>
              </w:rPr>
              <w:t xml:space="preserve"> </w:t>
            </w:r>
            <w:proofErr w:type="gramStart"/>
            <w:r w:rsidR="00B35A68">
              <w:rPr>
                <w:color w:val="0D0D0D" w:themeColor="text1" w:themeTint="F2"/>
              </w:rPr>
              <w:t>з</w:t>
            </w:r>
            <w:proofErr w:type="gramEnd"/>
            <w:r w:rsidR="00B35A68">
              <w:rPr>
                <w:color w:val="0D0D0D" w:themeColor="text1" w:themeTint="F2"/>
              </w:rPr>
              <w:t>начение)</w:t>
            </w:r>
          </w:p>
          <w:p w:rsidR="00B35A68" w:rsidRPr="00027E12" w:rsidRDefault="00B35A68" w:rsidP="00B35A68">
            <w:pPr>
              <w:spacing w:after="0" w:line="300" w:lineRule="auto"/>
              <w:ind w:firstLine="357"/>
              <w:rPr>
                <w:b/>
              </w:rPr>
            </w:pPr>
            <w:r w:rsidRPr="004F65AD">
              <w:rPr>
                <w:color w:val="008000"/>
                <w:sz w:val="20"/>
                <w:szCs w:val="20"/>
              </w:rPr>
              <w:t>Примечание – В ТО не указано, но физически оно есть – оцениваем типовым значением</w:t>
            </w:r>
          </w:p>
        </w:tc>
      </w:tr>
    </w:tbl>
    <w:p w:rsidR="00C847BF" w:rsidRPr="00556E61" w:rsidRDefault="00C847BF" w:rsidP="00C847BF">
      <w:pPr>
        <w:spacing w:before="120" w:after="0" w:line="300" w:lineRule="auto"/>
        <w:ind w:firstLine="357"/>
        <w:rPr>
          <w:color w:val="0D0D0D" w:themeColor="text1" w:themeTint="F2"/>
        </w:rPr>
      </w:pPr>
      <w:r w:rsidRPr="00556E61">
        <w:rPr>
          <w:color w:val="0D0D0D" w:themeColor="text1" w:themeTint="F2"/>
        </w:rPr>
        <w:t>Проведен</w:t>
      </w:r>
      <w:r w:rsidR="00EF4F96">
        <w:rPr>
          <w:color w:val="0D0D0D" w:themeColor="text1" w:themeTint="F2"/>
        </w:rPr>
        <w:t>о</w:t>
      </w:r>
      <w:r w:rsidRPr="00556E61">
        <w:rPr>
          <w:color w:val="0D0D0D" w:themeColor="text1" w:themeTint="F2"/>
        </w:rPr>
        <w:t xml:space="preserve"> дополнительн</w:t>
      </w:r>
      <w:r w:rsidR="00EF4F96">
        <w:rPr>
          <w:color w:val="0D0D0D" w:themeColor="text1" w:themeTint="F2"/>
        </w:rPr>
        <w:t>ое</w:t>
      </w:r>
      <w:r w:rsidRPr="00556E61">
        <w:rPr>
          <w:color w:val="0D0D0D" w:themeColor="text1" w:themeTint="F2"/>
        </w:rPr>
        <w:t xml:space="preserve"> измерени</w:t>
      </w:r>
      <w:r w:rsidR="00EF4F96">
        <w:rPr>
          <w:color w:val="0D0D0D" w:themeColor="text1" w:themeTint="F2"/>
        </w:rPr>
        <w:t>е</w:t>
      </w:r>
      <w:r w:rsidRPr="00556E61">
        <w:rPr>
          <w:color w:val="0D0D0D" w:themeColor="text1" w:themeTint="F2"/>
        </w:rPr>
        <w:t>:</w:t>
      </w:r>
    </w:p>
    <w:p w:rsidR="00C847BF" w:rsidRPr="00097920" w:rsidRDefault="00C847BF" w:rsidP="00C847BF">
      <w:pPr>
        <w:spacing w:after="0" w:line="300" w:lineRule="auto"/>
        <w:ind w:firstLine="357"/>
        <w:rPr>
          <w:color w:val="0D0D0D" w:themeColor="text1" w:themeTint="F2"/>
        </w:rPr>
      </w:pPr>
      <w:r w:rsidRPr="00097920">
        <w:rPr>
          <w:color w:val="0D0D0D" w:themeColor="text1" w:themeTint="F2"/>
        </w:rPr>
        <w:t xml:space="preserve">- сопротивление источника сигнала </w:t>
      </w:r>
      <w:proofErr w:type="gramStart"/>
      <w:r w:rsidRPr="00097920">
        <w:rPr>
          <w:i/>
          <w:color w:val="0D0D0D" w:themeColor="text1" w:themeTint="F2"/>
          <w:lang w:val="en-US"/>
        </w:rPr>
        <w:t>R</w:t>
      </w:r>
      <w:proofErr w:type="spellStart"/>
      <w:proofErr w:type="gramEnd"/>
      <w:r w:rsidRPr="00097920">
        <w:rPr>
          <w:color w:val="0D0D0D" w:themeColor="text1" w:themeTint="F2"/>
          <w:vertAlign w:val="subscript"/>
        </w:rPr>
        <w:t>вых</w:t>
      </w:r>
      <w:proofErr w:type="spellEnd"/>
      <w:r>
        <w:rPr>
          <w:color w:val="0D0D0D" w:themeColor="text1" w:themeTint="F2"/>
        </w:rPr>
        <w:t xml:space="preserve"> ≈</w:t>
      </w:r>
      <w:r w:rsidRPr="00097920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>5</w:t>
      </w:r>
      <w:r w:rsidRPr="00097920">
        <w:rPr>
          <w:color w:val="0D0D0D" w:themeColor="text1" w:themeTint="F2"/>
        </w:rPr>
        <w:t xml:space="preserve"> кОм;</w:t>
      </w:r>
    </w:p>
    <w:p w:rsidR="00C847BF" w:rsidRDefault="00C847BF" w:rsidP="00C847BF">
      <w:pPr>
        <w:spacing w:after="0" w:line="300" w:lineRule="auto"/>
        <w:ind w:firstLine="357"/>
      </w:pPr>
      <w:r w:rsidRPr="006D21D5">
        <w:rPr>
          <w:b/>
        </w:rPr>
        <w:t>Решение</w:t>
      </w:r>
      <w:r w:rsidRPr="00556E61">
        <w:t>.</w:t>
      </w:r>
    </w:p>
    <w:p w:rsidR="00C847BF" w:rsidRPr="006D21D5" w:rsidRDefault="00C847BF" w:rsidP="00C847BF">
      <w:pPr>
        <w:spacing w:after="0" w:line="300" w:lineRule="auto"/>
        <w:ind w:firstLine="357"/>
      </w:pPr>
      <w:r>
        <w:t>П</w:t>
      </w:r>
      <w:r w:rsidRPr="006D21D5">
        <w:t xml:space="preserve">редельное значение </w:t>
      </w:r>
      <w:r w:rsidRPr="006D21D5">
        <w:rPr>
          <w:color w:val="0D0D0D" w:themeColor="text1" w:themeTint="F2"/>
        </w:rPr>
        <w:t>погрешности взаимодействия</w:t>
      </w:r>
      <w:r w:rsidRPr="006D21D5">
        <w:t>:</w:t>
      </w:r>
    </w:p>
    <w:p w:rsidR="00C847BF" w:rsidRPr="00F66CC2" w:rsidRDefault="00C847BF" w:rsidP="00C847BF">
      <w:pPr>
        <w:pStyle w:val="Style14"/>
        <w:widowControl/>
        <w:spacing w:line="240" w:lineRule="auto"/>
        <w:ind w:firstLine="0"/>
        <w:jc w:val="center"/>
        <w:rPr>
          <w:color w:val="0D0D0D" w:themeColor="text1" w:themeTint="F2"/>
        </w:rPr>
      </w:pPr>
      <w:r w:rsidRPr="00F66CC2">
        <w:rPr>
          <w:color w:val="0D0D0D" w:themeColor="text1" w:themeTint="F2"/>
        </w:rPr>
        <w:sym w:font="Symbol" w:char="F044"/>
      </w:r>
      <w:proofErr w:type="spellStart"/>
      <w:r w:rsidRPr="00F66CC2">
        <w:rPr>
          <w:color w:val="0D0D0D" w:themeColor="text1" w:themeTint="F2"/>
          <w:vertAlign w:val="subscript"/>
        </w:rPr>
        <w:t>вз.макс</w:t>
      </w:r>
      <w:proofErr w:type="spellEnd"/>
      <w:r w:rsidRPr="00F66CC2">
        <w:rPr>
          <w:color w:val="0D0D0D" w:themeColor="text1" w:themeTint="F2"/>
          <w:vertAlign w:val="subscript"/>
        </w:rPr>
        <w:t xml:space="preserve"> </w:t>
      </w:r>
      <w:r w:rsidRPr="00F66CC2">
        <w:rPr>
          <w:color w:val="0D0D0D" w:themeColor="text1" w:themeTint="F2"/>
        </w:rPr>
        <w:sym w:font="Symbol" w:char="F0BB"/>
      </w:r>
      <w:r w:rsidRPr="00F66CC2">
        <w:rPr>
          <w:color w:val="0D0D0D" w:themeColor="text1" w:themeTint="F2"/>
        </w:rPr>
        <w:t xml:space="preserve"> – </w:t>
      </w:r>
      <w:r w:rsidRPr="00F66CC2">
        <w:rPr>
          <w:i/>
          <w:iCs/>
          <w:color w:val="0D0D0D" w:themeColor="text1" w:themeTint="F2"/>
          <w:lang w:val="en-US"/>
        </w:rPr>
        <w:t>U</w:t>
      </w:r>
      <w:r w:rsidRPr="00F66CC2">
        <w:rPr>
          <w:color w:val="0D0D0D" w:themeColor="text1" w:themeTint="F2"/>
        </w:rPr>
        <w:t xml:space="preserve"> (</w:t>
      </w:r>
      <m:oMath>
        <m:box>
          <m:boxPr>
            <m:ctrlPr>
              <w:rPr>
                <w:rFonts w:ascii="Cambria Math" w:hAnsi="Cambria Math"/>
                <w:i/>
                <w:color w:val="0D0D0D" w:themeColor="text1" w:themeTint="F2"/>
                <w:lang w:val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D0D0D" w:themeColor="text1" w:themeTint="F2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</w:rPr>
                      <m:t xml:space="preserve">вых. 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  <w:lang w:val="en-US"/>
                      </w:rPr>
                      <m:t>V</m:t>
                    </m:r>
                  </m:sub>
                </m:sSub>
              </m:den>
            </m:f>
          </m:e>
        </m:box>
        <m:r>
          <w:rPr>
            <w:rFonts w:ascii="Cambria Math" w:hAnsi="Cambria Math"/>
            <w:color w:val="0D0D0D" w:themeColor="text1" w:themeTint="F2"/>
          </w:rPr>
          <m:t xml:space="preserve"> </m:t>
        </m:r>
      </m:oMath>
      <w:r w:rsidRPr="00F66CC2">
        <w:rPr>
          <w:color w:val="0D0D0D" w:themeColor="text1" w:themeTint="F2"/>
        </w:rPr>
        <w:t>+ 0,5</w:t>
      </w:r>
      <w:r w:rsidRPr="00F66CC2">
        <w:rPr>
          <w:i/>
          <w:iCs/>
          <w:color w:val="0D0D0D" w:themeColor="text1" w:themeTint="F2"/>
        </w:rPr>
        <w:t>·</w:t>
      </w:r>
      <w:r w:rsidRPr="00F66CC2">
        <w:rPr>
          <w:color w:val="0D0D0D" w:themeColor="text1" w:themeTint="F2"/>
        </w:rPr>
        <w:sym w:font="Symbol" w:char="F077"/>
      </w:r>
      <w:r w:rsidRPr="00F66CC2">
        <w:rPr>
          <w:color w:val="0D0D0D" w:themeColor="text1" w:themeTint="F2"/>
          <w:vertAlign w:val="superscript"/>
        </w:rPr>
        <w:t>2</w:t>
      </w:r>
      <m:oMath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  <w:vertAlign w:val="superscript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>С</m:t>
            </m:r>
          </m:e>
          <m:sub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 xml:space="preserve">V </m:t>
            </m:r>
          </m:sub>
          <m:sup>
            <m:r>
              <w:rPr>
                <w:rFonts w:ascii="Cambria Math" w:hAnsi="Cambria Math"/>
                <w:color w:val="0D0D0D" w:themeColor="text1" w:themeTint="F2"/>
                <w:vertAlign w:val="superscript"/>
              </w:rPr>
              <m:t>2</m:t>
            </m:r>
          </m:sup>
        </m:sSubSup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color w:val="0D0D0D" w:themeColor="text1" w:themeTint="F2"/>
              </w:rPr>
              <m:t>вых</m:t>
            </m:r>
          </m:sub>
          <m:sup>
            <m:r>
              <w:rPr>
                <w:rFonts w:ascii="Cambria Math" w:hAnsi="Cambria Math"/>
                <w:color w:val="0D0D0D" w:themeColor="text1" w:themeTint="F2"/>
              </w:rPr>
              <m:t>2</m:t>
            </m:r>
          </m:sup>
        </m:sSubSup>
        <m:r>
          <w:rPr>
            <w:rFonts w:ascii="Cambria Math" w:hAnsi="Cambria Math"/>
            <w:color w:val="0D0D0D" w:themeColor="text1" w:themeTint="F2"/>
          </w:rPr>
          <m:t xml:space="preserve">)= </m:t>
        </m:r>
      </m:oMath>
    </w:p>
    <w:p w:rsidR="00C847BF" w:rsidRPr="00D03CEF" w:rsidRDefault="00C847BF" w:rsidP="00C847BF">
      <w:pPr>
        <w:spacing w:before="120" w:after="120"/>
        <w:ind w:firstLine="340"/>
      </w:pPr>
      <w:r>
        <w:rPr>
          <w:color w:val="0D0D0D" w:themeColor="text1" w:themeTint="F2"/>
        </w:rPr>
        <w:t xml:space="preserve">= </w:t>
      </w:r>
      <w:r w:rsidRPr="004A2C7C">
        <w:rPr>
          <w:color w:val="0D0D0D" w:themeColor="text1" w:themeTint="F2"/>
          <w:szCs w:val="20"/>
        </w:rPr>
        <w:t xml:space="preserve">- </w:t>
      </w:r>
      <w:r>
        <w:rPr>
          <w:color w:val="0D0D0D" w:themeColor="text1" w:themeTint="F2"/>
          <w:szCs w:val="20"/>
        </w:rPr>
        <w:t>9</w:t>
      </w:r>
      <w:r w:rsidRPr="004A2C7C">
        <w:rPr>
          <w:color w:val="0D0D0D" w:themeColor="text1" w:themeTint="F2"/>
          <w:szCs w:val="20"/>
        </w:rPr>
        <w:t>,</w:t>
      </w:r>
      <w:r>
        <w:rPr>
          <w:color w:val="0D0D0D" w:themeColor="text1" w:themeTint="F2"/>
          <w:szCs w:val="20"/>
        </w:rPr>
        <w:t>1</w:t>
      </w:r>
      <w:r w:rsidRPr="00F66CC2">
        <w:rPr>
          <w:color w:val="0D0D0D" w:themeColor="text1" w:themeTint="F2"/>
        </w:rPr>
        <w:t xml:space="preserve"> (</w:t>
      </w:r>
      <m:oMath>
        <m:f>
          <m:fPr>
            <m:ctrlPr>
              <w:rPr>
                <w:rFonts w:ascii="Cambria Math" w:hAnsi="Cambria Math" w:cstheme="minorHAnsi"/>
                <w:i/>
                <w:color w:val="0D0D0D" w:themeColor="text1" w:themeTint="F2"/>
                <w:szCs w:val="20"/>
              </w:rPr>
            </m:ctrlPr>
          </m:fPr>
          <m:num>
            <m:r>
              <w:rPr>
                <w:rFonts w:ascii="Cambria Math" w:hAnsi="Cambria Math" w:cstheme="minorHAnsi"/>
                <w:color w:val="0D0D0D" w:themeColor="text1" w:themeTint="F2"/>
                <w:szCs w:val="20"/>
              </w:rPr>
              <m:t>5 кОм</m:t>
            </m:r>
          </m:num>
          <m:den>
            <m:r>
              <w:rPr>
                <w:rFonts w:ascii="Cambria Math" w:hAnsi="Cambria Math" w:cstheme="minorHAnsi"/>
                <w:color w:val="0D0D0D" w:themeColor="text1" w:themeTint="F2"/>
                <w:szCs w:val="20"/>
              </w:rPr>
              <m:t>10000 кОм</m:t>
            </m:r>
          </m:den>
        </m:f>
        <m:r>
          <w:rPr>
            <w:rFonts w:ascii="Cambria Math" w:hAnsi="Cambria Math" w:cstheme="minorHAnsi"/>
            <w:color w:val="0D0D0D" w:themeColor="text1" w:themeTint="F2"/>
            <w:szCs w:val="20"/>
          </w:rPr>
          <m:t xml:space="preserve">+0,5 </m:t>
        </m:r>
        <m:d>
          <m:dPr>
            <m:ctrlPr>
              <w:rPr>
                <w:rFonts w:ascii="Cambria Math" w:hAnsi="Cambria Math" w:cstheme="minorHAnsi"/>
                <w:i/>
                <w:color w:val="0D0D0D" w:themeColor="text1" w:themeTint="F2"/>
                <w:szCs w:val="20"/>
              </w:rPr>
            </m:ctrlPr>
          </m:dPr>
          <m:e>
            <m:r>
              <w:rPr>
                <w:rFonts w:ascii="Cambria Math" w:hAnsi="Cambria Math" w:cstheme="minorHAnsi"/>
                <w:color w:val="0D0D0D" w:themeColor="text1" w:themeTint="F2"/>
                <w:szCs w:val="20"/>
              </w:rPr>
              <m:t>2·</m:t>
            </m:r>
            <m:r>
              <m:rPr>
                <m:sty m:val="p"/>
              </m:rPr>
              <w:rPr>
                <w:rFonts w:ascii="Cambria Math" w:hAnsi="Cambria Math" w:cstheme="minorHAnsi"/>
                <w:color w:val="0D0D0D" w:themeColor="text1" w:themeTint="F2"/>
                <w:szCs w:val="20"/>
              </w:rPr>
              <m:t>3,14 ·</m:t>
            </m:r>
            <m:sSup>
              <m:sSupPr>
                <m:ctrlPr>
                  <w:rPr>
                    <w:rFonts w:ascii="Cambria Math" w:hAnsi="Cambria Math" w:cstheme="minorHAnsi"/>
                    <w:i/>
                    <w:color w:val="0D0D0D" w:themeColor="text1" w:themeTint="F2"/>
                    <w:szCs w:val="20"/>
                  </w:rPr>
                </m:ctrlPr>
              </m:sSup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  <m:t>3</m:t>
                </m:r>
              </m:sup>
            </m:sSup>
            <m:r>
              <m:rPr>
                <m:sty m:val="p"/>
              </m:rPr>
              <w:rPr>
                <w:rFonts w:ascii="Cambria Math" w:hAnsi="Cambria Math" w:cstheme="minorHAnsi"/>
                <w:color w:val="0D0D0D" w:themeColor="text1" w:themeTint="F2"/>
                <w:szCs w:val="20"/>
              </w:rPr>
              <m:t>·50·</m:t>
            </m:r>
            <m:sSup>
              <m:sSupPr>
                <m:ctrlP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</m:ctrlPr>
              </m:sSup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  <m:t>-12</m:t>
                </m:r>
              </m:sup>
            </m:sSup>
            <m:r>
              <w:rPr>
                <w:rFonts w:ascii="Cambria Math" w:hAnsi="Cambria Math" w:cstheme="minorHAnsi"/>
                <w:color w:val="0D0D0D" w:themeColor="text1" w:themeTint="F2"/>
                <w:szCs w:val="20"/>
              </w:rPr>
              <m:t>·</m:t>
            </m:r>
            <m:sSup>
              <m:sSupPr>
                <m:ctrlPr>
                  <w:rPr>
                    <w:rFonts w:ascii="Cambria Math" w:hAnsi="Cambria Math" w:cstheme="minorHAnsi"/>
                    <w:i/>
                    <w:color w:val="0D0D0D" w:themeColor="text1" w:themeTint="F2"/>
                    <w:szCs w:val="20"/>
                  </w:rPr>
                </m:ctrlPr>
              </m:sSup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  <m:t>5</m:t>
                </m:r>
                <m:r>
                  <w:rPr>
                    <w:rFonts w:ascii="Cambria Math" w:hAnsi="Cambria Math" w:cstheme="minorHAnsi"/>
                    <w:i/>
                    <w:color w:val="0D0D0D" w:themeColor="text1" w:themeTint="F2"/>
                    <w:szCs w:val="20"/>
                  </w:rPr>
                  <w:sym w:font="Symbol" w:char="F0D7"/>
                </m:r>
                <m: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  <m:t>10</m:t>
                </m:r>
              </m:e>
              <m:sup>
                <m:r>
                  <w:rPr>
                    <w:rFonts w:ascii="Cambria Math" w:hAnsi="Cambria Math" w:cstheme="minorHAnsi"/>
                    <w:color w:val="0D0D0D" w:themeColor="text1" w:themeTint="F2"/>
                    <w:szCs w:val="20"/>
                  </w:rPr>
                  <m:t>3</m:t>
                </m:r>
              </m:sup>
            </m:sSup>
          </m:e>
        </m:d>
        <m:f>
          <m:fPr>
            <m:ctrlPr>
              <w:rPr>
                <w:rFonts w:ascii="Cambria Math" w:hAnsi="Cambria Math" w:cstheme="minorHAnsi"/>
                <w:i/>
                <w:color w:val="0D0D0D" w:themeColor="text1" w:themeTint="F2"/>
                <w:szCs w:val="20"/>
              </w:rPr>
            </m:ctrlPr>
          </m:fPr>
          <m:num>
            <m:r>
              <w:rPr>
                <w:rFonts w:ascii="Cambria Math" w:hAnsi="Cambria Math" w:cstheme="minorHAnsi"/>
                <w:color w:val="0D0D0D" w:themeColor="text1" w:themeTint="F2"/>
                <w:szCs w:val="20"/>
              </w:rPr>
              <m:t>2</m:t>
            </m:r>
          </m:num>
          <m:den/>
        </m:f>
        <m:r>
          <w:rPr>
            <w:rFonts w:ascii="Cambria Math" w:hAnsi="Cambria Math" w:cstheme="minorHAnsi"/>
            <w:color w:val="0D0D0D" w:themeColor="text1" w:themeTint="F2"/>
            <w:szCs w:val="20"/>
          </w:rPr>
          <m:t xml:space="preserve"> )=-9,1(0,0005+0,0)</m:t>
        </m:r>
        <m:r>
          <w:rPr>
            <w:rFonts w:ascii="Cambria Math" w:hAnsi="Cambria Math" w:cstheme="minorHAnsi"/>
            <w:i/>
            <w:color w:val="0D0D0D" w:themeColor="text1" w:themeTint="F2"/>
            <w:szCs w:val="20"/>
          </w:rPr>
          <w:sym w:font="Symbol" w:char="F0BB"/>
        </m:r>
        <m:r>
          <w:rPr>
            <w:rFonts w:ascii="Cambria Math" w:hAnsi="Cambria Math" w:cstheme="minorHAnsi"/>
            <w:color w:val="0D0D0D" w:themeColor="text1" w:themeTint="F2"/>
            <w:szCs w:val="20"/>
          </w:rPr>
          <m:t xml:space="preserve"> -0,0046</m:t>
        </m:r>
        <w:proofErr w:type="gramStart"/>
        <m:r>
          <w:rPr>
            <w:rFonts w:ascii="Cambria Math" w:hAnsi="Cambria Math" w:cstheme="minorHAnsi"/>
            <w:color w:val="0D0D0D" w:themeColor="text1" w:themeTint="F2"/>
            <w:szCs w:val="20"/>
          </w:rPr>
          <m:t xml:space="preserve"> В</m:t>
        </m:r>
      </m:oMath>
      <w:proofErr w:type="gramEnd"/>
    </w:p>
    <w:p w:rsidR="00C847BF" w:rsidRPr="00690C4C" w:rsidRDefault="00C847BF" w:rsidP="00C847BF">
      <w:pPr>
        <w:spacing w:before="120" w:line="300" w:lineRule="auto"/>
        <w:ind w:firstLine="357"/>
        <w:jc w:val="both"/>
      </w:pPr>
      <w:r>
        <w:t>Дальнейшие</w:t>
      </w:r>
      <w:r w:rsidRPr="00690C4C">
        <w:t xml:space="preserve"> расчёты, дают нам следующие результаты:</w:t>
      </w:r>
    </w:p>
    <w:p w:rsidR="00C847BF" w:rsidRPr="00690C4C" w:rsidRDefault="00C847BF" w:rsidP="00C847BF">
      <w:pPr>
        <w:spacing w:line="300" w:lineRule="auto"/>
        <w:ind w:firstLine="357"/>
        <w:jc w:val="both"/>
        <w:rPr>
          <w:color w:val="0D0D0D" w:themeColor="text1" w:themeTint="F2"/>
        </w:rPr>
      </w:pPr>
      <w:r w:rsidRPr="00690C4C">
        <w:rPr>
          <w:color w:val="0D0D0D" w:themeColor="text1" w:themeTint="F2"/>
        </w:rPr>
        <w:t xml:space="preserve">- предельное значение </w:t>
      </w:r>
      <w:r w:rsidRPr="00690C4C">
        <w:rPr>
          <w:b/>
          <w:color w:val="0D0D0D" w:themeColor="text1" w:themeTint="F2"/>
        </w:rPr>
        <w:t>отсимметрированной</w:t>
      </w:r>
      <w:r w:rsidRPr="00690C4C">
        <w:rPr>
          <w:color w:val="0D0D0D" w:themeColor="text1" w:themeTint="F2"/>
        </w:rPr>
        <w:t xml:space="preserve"> погрешности взаимодействия:</w:t>
      </w:r>
    </w:p>
    <w:p w:rsidR="00C847BF" w:rsidRPr="00690C4C" w:rsidRDefault="00C847BF" w:rsidP="00C847BF">
      <w:pPr>
        <w:spacing w:before="120" w:after="120" w:line="300" w:lineRule="auto"/>
        <w:jc w:val="right"/>
        <w:rPr>
          <w:color w:val="0D0D0D" w:themeColor="text1" w:themeTint="F2"/>
        </w:rPr>
      </w:pPr>
      <w:r w:rsidRPr="00690C4C">
        <w:rPr>
          <w:color w:val="0D0D0D" w:themeColor="text1" w:themeTint="F2"/>
        </w:rPr>
        <w:sym w:font="Symbol" w:char="F044"/>
      </w:r>
      <w:proofErr w:type="spellStart"/>
      <w:r w:rsidRPr="00690C4C">
        <w:rPr>
          <w:color w:val="0D0D0D" w:themeColor="text1" w:themeTint="F2"/>
          <w:vertAlign w:val="subscript"/>
        </w:rPr>
        <w:t>вз.</w:t>
      </w:r>
      <w:r>
        <w:rPr>
          <w:color w:val="0D0D0D" w:themeColor="text1" w:themeTint="F2"/>
          <w:vertAlign w:val="subscript"/>
        </w:rPr>
        <w:t>сим.</w:t>
      </w:r>
      <w:r w:rsidRPr="00690C4C">
        <w:rPr>
          <w:color w:val="0D0D0D" w:themeColor="text1" w:themeTint="F2"/>
          <w:vertAlign w:val="subscript"/>
        </w:rPr>
        <w:t>п</w:t>
      </w:r>
      <w:proofErr w:type="spellEnd"/>
      <w:r w:rsidRPr="00690C4C">
        <w:rPr>
          <w:color w:val="0D0D0D" w:themeColor="text1" w:themeTint="F2"/>
          <w:vertAlign w:val="subscript"/>
        </w:rPr>
        <w:t>.</w:t>
      </w:r>
      <w:r w:rsidRPr="00690C4C">
        <w:rPr>
          <w:color w:val="0D0D0D" w:themeColor="text1" w:themeTint="F2"/>
        </w:rPr>
        <w:t xml:space="preserve"> = ± |</w:t>
      </w:r>
      <w:r w:rsidRPr="00690C4C">
        <w:rPr>
          <w:color w:val="0D0D0D" w:themeColor="text1" w:themeTint="F2"/>
        </w:rPr>
        <w:sym w:font="Symbol" w:char="F044"/>
      </w:r>
      <w:proofErr w:type="spellStart"/>
      <w:r w:rsidRPr="00690C4C">
        <w:rPr>
          <w:color w:val="0D0D0D" w:themeColor="text1" w:themeTint="F2"/>
          <w:vertAlign w:val="subscript"/>
        </w:rPr>
        <w:t>вз.п</w:t>
      </w:r>
      <w:proofErr w:type="spellEnd"/>
      <w:r w:rsidRPr="00690C4C">
        <w:rPr>
          <w:color w:val="0D0D0D" w:themeColor="text1" w:themeTint="F2"/>
        </w:rPr>
        <w:t>/2| = |0,0</w:t>
      </w:r>
      <w:r>
        <w:rPr>
          <w:color w:val="0D0D0D" w:themeColor="text1" w:themeTint="F2"/>
        </w:rPr>
        <w:t>46</w:t>
      </w:r>
      <w:r w:rsidRPr="00690C4C">
        <w:rPr>
          <w:color w:val="0D0D0D" w:themeColor="text1" w:themeTint="F2"/>
        </w:rPr>
        <w:t xml:space="preserve"> / 2| = </w:t>
      </w:r>
      <w:r w:rsidRPr="00A84EF8">
        <w:rPr>
          <w:color w:val="0D0D0D" w:themeColor="text1" w:themeTint="F2"/>
          <w:highlight w:val="green"/>
        </w:rPr>
        <w:t>± 0,023</w:t>
      </w:r>
      <w:proofErr w:type="gramStart"/>
      <w:r>
        <w:rPr>
          <w:color w:val="0D0D0D" w:themeColor="text1" w:themeTint="F2"/>
        </w:rPr>
        <w:t xml:space="preserve"> В</w:t>
      </w:r>
      <w:proofErr w:type="gramEnd"/>
      <w:r>
        <w:rPr>
          <w:color w:val="0D0D0D" w:themeColor="text1" w:themeTint="F2"/>
        </w:rPr>
        <w:t xml:space="preserve">                                   </w:t>
      </w:r>
      <w:r w:rsidRPr="00A84EF8">
        <w:rPr>
          <w:color w:val="0D0D0D" w:themeColor="text1" w:themeTint="F2"/>
          <w:highlight w:val="green"/>
        </w:rPr>
        <w:t>(1.1</w:t>
      </w:r>
      <w:r w:rsidR="00B35A68" w:rsidRPr="00A84EF8">
        <w:rPr>
          <w:color w:val="0D0D0D" w:themeColor="text1" w:themeTint="F2"/>
          <w:highlight w:val="green"/>
        </w:rPr>
        <w:t>8</w:t>
      </w:r>
      <w:r w:rsidRPr="00A84EF8">
        <w:rPr>
          <w:color w:val="0D0D0D" w:themeColor="text1" w:themeTint="F2"/>
          <w:highlight w:val="green"/>
        </w:rPr>
        <w:t>)</w:t>
      </w:r>
    </w:p>
    <w:p w:rsidR="00C847BF" w:rsidRDefault="00C847BF" w:rsidP="00C847BF">
      <w:pPr>
        <w:spacing w:before="120" w:after="120" w:line="300" w:lineRule="auto"/>
        <w:ind w:firstLine="357"/>
        <w:rPr>
          <w:color w:val="0D0D0D" w:themeColor="text1" w:themeTint="F2"/>
        </w:rPr>
      </w:pPr>
      <w:r>
        <w:rPr>
          <w:rStyle w:val="FontStyle54"/>
          <w:color w:val="0D0D0D" w:themeColor="text1" w:themeTint="F2"/>
          <w:sz w:val="24"/>
          <w:szCs w:val="24"/>
        </w:rPr>
        <w:t xml:space="preserve">- поправка к измеренному значению: </w:t>
      </w:r>
      <w:r w:rsidRPr="00724D60">
        <w:rPr>
          <w:rStyle w:val="FontStyle54"/>
          <w:color w:val="0D0D0D" w:themeColor="text1" w:themeTint="F2"/>
          <w:sz w:val="24"/>
          <w:szCs w:val="24"/>
        </w:rPr>
        <w:t>η</w:t>
      </w:r>
      <w:r>
        <w:rPr>
          <w:rStyle w:val="FontStyle54"/>
          <w:color w:val="0D0D0D" w:themeColor="text1" w:themeTint="F2"/>
          <w:sz w:val="24"/>
          <w:szCs w:val="24"/>
        </w:rPr>
        <w:t>=</w:t>
      </w:r>
      <w:r w:rsidRPr="00A84EF8">
        <w:rPr>
          <w:rStyle w:val="FontStyle54"/>
          <w:color w:val="0D0D0D" w:themeColor="text1" w:themeTint="F2"/>
          <w:sz w:val="24"/>
          <w:szCs w:val="24"/>
          <w:highlight w:val="green"/>
        </w:rPr>
        <w:t>0,023</w:t>
      </w:r>
      <w:proofErr w:type="gramStart"/>
      <w:r>
        <w:rPr>
          <w:rStyle w:val="FontStyle54"/>
          <w:color w:val="0D0D0D" w:themeColor="text1" w:themeTint="F2"/>
          <w:sz w:val="24"/>
          <w:szCs w:val="24"/>
        </w:rPr>
        <w:t xml:space="preserve"> В</w:t>
      </w:r>
      <w:proofErr w:type="gramEnd"/>
    </w:p>
    <w:p w:rsidR="00C847BF" w:rsidRPr="00690C4C" w:rsidRDefault="00C847BF" w:rsidP="00C847BF">
      <w:pPr>
        <w:pStyle w:val="Style14"/>
        <w:widowControl/>
        <w:spacing w:before="120" w:line="300" w:lineRule="auto"/>
        <w:ind w:firstLine="357"/>
        <w:rPr>
          <w:rStyle w:val="FontStyle54"/>
          <w:color w:val="0D0D0D" w:themeColor="text1" w:themeTint="F2"/>
          <w:sz w:val="24"/>
          <w:szCs w:val="24"/>
        </w:rPr>
      </w:pPr>
      <w:r w:rsidRPr="00690C4C">
        <w:rPr>
          <w:rStyle w:val="FontStyle54"/>
          <w:color w:val="0D0D0D" w:themeColor="text1" w:themeTint="F2"/>
          <w:sz w:val="24"/>
          <w:szCs w:val="24"/>
        </w:rPr>
        <w:t xml:space="preserve">- </w:t>
      </w:r>
      <w:r w:rsidRPr="00690C4C">
        <w:rPr>
          <w:rStyle w:val="FontStyle54"/>
          <w:i/>
          <w:color w:val="0D0D0D" w:themeColor="text1" w:themeTint="F2"/>
          <w:sz w:val="24"/>
          <w:szCs w:val="24"/>
        </w:rPr>
        <w:t>измеренное значение</w:t>
      </w:r>
      <w:r>
        <w:rPr>
          <w:rStyle w:val="FontStyle54"/>
          <w:color w:val="0D0D0D" w:themeColor="text1" w:themeTint="F2"/>
          <w:sz w:val="24"/>
          <w:szCs w:val="24"/>
        </w:rPr>
        <w:t xml:space="preserve"> с учётом поправки</w:t>
      </w:r>
      <w:r w:rsidRPr="00690C4C">
        <w:rPr>
          <w:rStyle w:val="FontStyle54"/>
          <w:color w:val="0D0D0D" w:themeColor="text1" w:themeTint="F2"/>
          <w:sz w:val="24"/>
          <w:szCs w:val="24"/>
        </w:rPr>
        <w:t>:</w:t>
      </w:r>
    </w:p>
    <w:p w:rsidR="00C847BF" w:rsidRDefault="00C847BF" w:rsidP="00C847BF">
      <w:pPr>
        <w:pStyle w:val="Style14"/>
        <w:widowControl/>
        <w:spacing w:before="120" w:line="300" w:lineRule="auto"/>
        <w:ind w:firstLine="0"/>
        <w:jc w:val="right"/>
        <w:rPr>
          <w:color w:val="0D0D0D" w:themeColor="text1" w:themeTint="F2"/>
        </w:rPr>
      </w:pPr>
      <w:r w:rsidRPr="00690C4C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Pr="00690C4C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 w:rsidRPr="00690C4C">
        <w:rPr>
          <w:rStyle w:val="FontStyle54"/>
          <w:color w:val="0D0D0D" w:themeColor="text1" w:themeTint="F2"/>
          <w:sz w:val="24"/>
          <w:szCs w:val="24"/>
          <w:vertAlign w:val="subscript"/>
        </w:rPr>
        <w:t xml:space="preserve"> </w:t>
      </w:r>
      <w:r w:rsidRPr="00690C4C">
        <w:rPr>
          <w:rStyle w:val="FontStyle54"/>
          <w:color w:val="0D0D0D" w:themeColor="text1" w:themeTint="F2"/>
          <w:sz w:val="24"/>
          <w:szCs w:val="24"/>
        </w:rPr>
        <w:t xml:space="preserve">= </w:t>
      </w:r>
      <w:r w:rsidRPr="00690C4C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r w:rsidRPr="00690C4C">
        <w:rPr>
          <w:rStyle w:val="FontStyle54"/>
          <w:color w:val="0D0D0D" w:themeColor="text1" w:themeTint="F2"/>
          <w:sz w:val="24"/>
          <w:szCs w:val="24"/>
        </w:rPr>
        <w:t xml:space="preserve">+η = </w:t>
      </w:r>
      <w:r>
        <w:t>9</w:t>
      </w:r>
      <w:proofErr w:type="gramStart"/>
      <w:r w:rsidRPr="00690C4C">
        <w:t>,1</w:t>
      </w:r>
      <w:proofErr w:type="gramEnd"/>
      <w:r w:rsidRPr="00690C4C">
        <w:rPr>
          <w:color w:val="0D0D0D" w:themeColor="text1" w:themeTint="F2"/>
        </w:rPr>
        <w:t xml:space="preserve"> В+ 0,0</w:t>
      </w:r>
      <w:r>
        <w:rPr>
          <w:color w:val="0D0D0D" w:themeColor="text1" w:themeTint="F2"/>
        </w:rPr>
        <w:t>23</w:t>
      </w:r>
      <w:r w:rsidRPr="00690C4C">
        <w:rPr>
          <w:color w:val="0D0D0D" w:themeColor="text1" w:themeTint="F2"/>
        </w:rPr>
        <w:t xml:space="preserve"> В </w:t>
      </w:r>
      <w:r w:rsidRPr="00690C4C">
        <w:rPr>
          <w:color w:val="0D0D0D" w:themeColor="text1" w:themeTint="F2"/>
        </w:rPr>
        <w:sym w:font="Symbol" w:char="F0BB"/>
      </w:r>
      <w:r w:rsidRPr="00690C4C">
        <w:rPr>
          <w:color w:val="0D0D0D" w:themeColor="text1" w:themeTint="F2"/>
        </w:rPr>
        <w:t xml:space="preserve"> </w:t>
      </w:r>
      <w:r w:rsidRPr="00A84EF8">
        <w:rPr>
          <w:color w:val="0D0D0D" w:themeColor="text1" w:themeTint="F2"/>
          <w:highlight w:val="green"/>
        </w:rPr>
        <w:t>9,12</w:t>
      </w:r>
      <w:r w:rsidRPr="00690C4C">
        <w:rPr>
          <w:color w:val="0D0D0D" w:themeColor="text1" w:themeTint="F2"/>
        </w:rPr>
        <w:t xml:space="preserve"> В</w:t>
      </w:r>
      <w:r>
        <w:rPr>
          <w:color w:val="0D0D0D" w:themeColor="text1" w:themeTint="F2"/>
        </w:rPr>
        <w:t xml:space="preserve">                                    </w:t>
      </w:r>
      <w:r w:rsidRPr="00A84EF8">
        <w:rPr>
          <w:color w:val="0D0D0D" w:themeColor="text1" w:themeTint="F2"/>
          <w:highlight w:val="green"/>
        </w:rPr>
        <w:t>(1.1</w:t>
      </w:r>
      <w:r w:rsidR="00B35A68" w:rsidRPr="00A84EF8">
        <w:rPr>
          <w:color w:val="0D0D0D" w:themeColor="text1" w:themeTint="F2"/>
          <w:highlight w:val="green"/>
        </w:rPr>
        <w:t>9</w:t>
      </w:r>
      <w:r w:rsidRPr="00A84EF8">
        <w:rPr>
          <w:color w:val="0D0D0D" w:themeColor="text1" w:themeTint="F2"/>
          <w:highlight w:val="green"/>
        </w:rPr>
        <w:t>)</w:t>
      </w:r>
    </w:p>
    <w:p w:rsidR="00EF4F96" w:rsidRPr="00690C4C" w:rsidRDefault="00EF4F96" w:rsidP="00C847BF">
      <w:pPr>
        <w:pStyle w:val="Style14"/>
        <w:widowControl/>
        <w:spacing w:before="120" w:line="300" w:lineRule="auto"/>
        <w:ind w:firstLine="0"/>
        <w:jc w:val="right"/>
        <w:rPr>
          <w:color w:val="0D0D0D" w:themeColor="text1" w:themeTint="F2"/>
        </w:rPr>
      </w:pPr>
    </w:p>
    <w:p w:rsidR="00C847BF" w:rsidRPr="000B789C" w:rsidRDefault="00C847BF" w:rsidP="00C847BF">
      <w:pPr>
        <w:pStyle w:val="a6"/>
        <w:spacing w:after="0" w:line="300" w:lineRule="auto"/>
        <w:ind w:left="0" w:firstLine="357"/>
        <w:jc w:val="both"/>
      </w:pPr>
      <w:r w:rsidRPr="00B35A68">
        <w:rPr>
          <w:b/>
          <w:color w:val="0D0D0D" w:themeColor="text1" w:themeTint="F2"/>
        </w:rPr>
        <w:t>1.3.</w:t>
      </w:r>
      <w:r w:rsidR="00B35A68" w:rsidRPr="00B35A68">
        <w:rPr>
          <w:b/>
          <w:color w:val="0D0D0D" w:themeColor="text1" w:themeTint="F2"/>
        </w:rPr>
        <w:t>6</w:t>
      </w:r>
      <w:proofErr w:type="gramStart"/>
      <w:r w:rsidRPr="00B35A68">
        <w:rPr>
          <w:color w:val="0D0D0D" w:themeColor="text1" w:themeTint="F2"/>
        </w:rPr>
        <w:t xml:space="preserve"> </w:t>
      </w:r>
      <w:r w:rsidRPr="000B789C">
        <w:t>П</w:t>
      </w:r>
      <w:proofErr w:type="gramEnd"/>
      <w:r w:rsidRPr="000B789C">
        <w:t>одведём итог, просуммировав рассчитанные значения составляющих погрешности (пронумерованы):</w:t>
      </w:r>
    </w:p>
    <w:p w:rsidR="00C847BF" w:rsidRPr="00EB6A19" w:rsidRDefault="00C847BF" w:rsidP="00C847BF">
      <w:pPr>
        <w:pStyle w:val="a6"/>
        <w:spacing w:after="0" w:line="300" w:lineRule="auto"/>
        <w:ind w:left="0" w:firstLine="357"/>
        <w:jc w:val="center"/>
        <w:rPr>
          <w:b/>
        </w:rPr>
      </w:pPr>
      <w:r w:rsidRPr="00EB6A19">
        <w:rPr>
          <w:b/>
          <w:i/>
          <w:lang w:val="en-US"/>
        </w:rPr>
        <w:t>U</w:t>
      </w:r>
      <w:r w:rsidRPr="00EB6A19">
        <w:rPr>
          <w:b/>
          <w:i/>
        </w:rPr>
        <w:t>=</w:t>
      </w:r>
      <w:r w:rsidRPr="00EB6A19">
        <w:rPr>
          <w:b/>
        </w:rPr>
        <w:t xml:space="preserve"> </w:t>
      </w:r>
      <w:r w:rsidRPr="00784638">
        <w:t>(</w:t>
      </w:r>
      <w:r w:rsidRPr="00784638">
        <w:rPr>
          <w:i/>
          <w:lang w:val="en-US"/>
        </w:rPr>
        <w:t>U</w:t>
      </w:r>
      <w:proofErr w:type="spellStart"/>
      <w:r w:rsidRPr="00784638">
        <w:rPr>
          <w:vertAlign w:val="subscript"/>
        </w:rPr>
        <w:t>испр</w:t>
      </w:r>
      <w:proofErr w:type="spellEnd"/>
      <w:r w:rsidRPr="00784638">
        <w:t xml:space="preserve"> ± Σ∆) = [9</w:t>
      </w:r>
      <w:proofErr w:type="gramStart"/>
      <w:r w:rsidRPr="00784638">
        <w:t>,</w:t>
      </w:r>
      <w:r w:rsidRPr="00784638">
        <w:rPr>
          <w:color w:val="0D0D0D" w:themeColor="text1" w:themeTint="F2"/>
        </w:rPr>
        <w:t>12</w:t>
      </w:r>
      <w:proofErr w:type="gramEnd"/>
      <w:r w:rsidRPr="00784638">
        <w:rPr>
          <w:color w:val="0D0D0D" w:themeColor="text1" w:themeTint="F2"/>
        </w:rPr>
        <w:t xml:space="preserve"> </w:t>
      </w:r>
      <w:r w:rsidRPr="00784638">
        <w:t xml:space="preserve">± (0,573 + 0 + </w:t>
      </w:r>
      <w:r w:rsidR="00B35A68" w:rsidRPr="00784638">
        <w:t>0+</w:t>
      </w:r>
      <w:r w:rsidRPr="00784638">
        <w:t>0,0023)] В ≈(</w:t>
      </w:r>
      <w:r w:rsidRPr="00EB6A19">
        <w:rPr>
          <w:b/>
        </w:rPr>
        <w:t>9,</w:t>
      </w:r>
      <w:r w:rsidRPr="00A84EF8">
        <w:rPr>
          <w:b/>
          <w:color w:val="0D0D0D" w:themeColor="text1" w:themeTint="F2"/>
          <w:highlight w:val="green"/>
          <w:u w:val="single"/>
        </w:rPr>
        <w:t>12</w:t>
      </w:r>
      <w:r w:rsidRPr="00EB6A19">
        <w:rPr>
          <w:b/>
          <w:color w:val="0000CC"/>
        </w:rPr>
        <w:t xml:space="preserve"> </w:t>
      </w:r>
      <w:r w:rsidRPr="00EB6A19">
        <w:rPr>
          <w:b/>
        </w:rPr>
        <w:t xml:space="preserve">± </w:t>
      </w:r>
      <w:r w:rsidRPr="00EB6A19">
        <w:rPr>
          <w:b/>
          <w:color w:val="0D0D0D" w:themeColor="text1" w:themeTint="F2"/>
        </w:rPr>
        <w:t>0,</w:t>
      </w:r>
      <w:r w:rsidRPr="00A84EF8">
        <w:rPr>
          <w:b/>
          <w:color w:val="0D0D0D" w:themeColor="text1" w:themeTint="F2"/>
          <w:highlight w:val="green"/>
          <w:u w:val="single"/>
        </w:rPr>
        <w:t>58</w:t>
      </w:r>
      <w:r w:rsidRPr="00EB6A19">
        <w:rPr>
          <w:b/>
        </w:rPr>
        <w:t xml:space="preserve">) В; </w:t>
      </w:r>
      <w:r w:rsidRPr="00EB6A19">
        <w:rPr>
          <w:b/>
          <w:i/>
        </w:rPr>
        <w:t>Р</w:t>
      </w:r>
      <w:r w:rsidRPr="00EB6A19">
        <w:rPr>
          <w:b/>
        </w:rPr>
        <w:t>=1</w:t>
      </w:r>
      <w:r w:rsidR="00B35A68">
        <w:rPr>
          <w:b/>
        </w:rPr>
        <w:tab/>
      </w:r>
      <w:r w:rsidR="00B35A68">
        <w:rPr>
          <w:b/>
        </w:rPr>
        <w:tab/>
      </w:r>
      <w:r w:rsidR="00B35A68">
        <w:rPr>
          <w:b/>
        </w:rPr>
        <w:tab/>
      </w:r>
      <w:r w:rsidR="00B35A68" w:rsidRPr="00B35A68">
        <w:t>(</w:t>
      </w:r>
      <w:r w:rsidR="00B35A68" w:rsidRPr="00A84EF8">
        <w:rPr>
          <w:highlight w:val="green"/>
        </w:rPr>
        <w:t>1.20</w:t>
      </w:r>
      <w:r w:rsidR="00B35A68" w:rsidRPr="00B35A68">
        <w:t>)</w:t>
      </w:r>
    </w:p>
    <w:p w:rsidR="00C847BF" w:rsidRPr="00784638" w:rsidRDefault="00C847BF" w:rsidP="00C847BF">
      <w:pPr>
        <w:pStyle w:val="a6"/>
        <w:spacing w:after="0" w:line="300" w:lineRule="auto"/>
        <w:ind w:left="0" w:firstLine="357"/>
        <w:jc w:val="center"/>
      </w:pPr>
      <w:r w:rsidRPr="00784638">
        <w:t>погрешность округлена до двух значащих разрядов</w:t>
      </w:r>
    </w:p>
    <w:p w:rsidR="00C847BF" w:rsidRDefault="00C847BF" w:rsidP="00C847BF">
      <w:pPr>
        <w:pStyle w:val="a6"/>
        <w:spacing w:line="300" w:lineRule="auto"/>
        <w:ind w:left="0" w:firstLine="357"/>
        <w:jc w:val="center"/>
        <w:rPr>
          <w:b/>
          <w:color w:val="0D0D0D" w:themeColor="text1" w:themeTint="F2"/>
        </w:rPr>
      </w:pPr>
      <w:r w:rsidRPr="002916E2">
        <w:rPr>
          <w:b/>
        </w:rPr>
        <w:t xml:space="preserve">Точность результата = </w:t>
      </w:r>
      <w:proofErr w:type="spellStart"/>
      <w:r w:rsidRPr="002916E2">
        <w:rPr>
          <w:b/>
        </w:rPr>
        <w:t>δ</w:t>
      </w:r>
      <w:proofErr w:type="gramStart"/>
      <w:r w:rsidRPr="002916E2">
        <w:rPr>
          <w:b/>
          <w:vertAlign w:val="subscript"/>
        </w:rPr>
        <w:t>п</w:t>
      </w:r>
      <w:proofErr w:type="spellEnd"/>
      <w:proofErr w:type="gramEnd"/>
      <w:r>
        <w:rPr>
          <w:b/>
          <w:vertAlign w:val="subscript"/>
        </w:rPr>
        <w:t xml:space="preserve"> </w:t>
      </w:r>
      <w:r w:rsidRPr="002916E2">
        <w:rPr>
          <w:b/>
        </w:rPr>
        <w:t>=</w:t>
      </w:r>
      <w:r>
        <w:rPr>
          <w:b/>
        </w:rPr>
        <w:t xml:space="preserve"> </w:t>
      </w:r>
      <w:r w:rsidRPr="002916E2">
        <w:rPr>
          <w:b/>
        </w:rPr>
        <w:t>100</w:t>
      </w:r>
      <w:r w:rsidRPr="002916E2">
        <w:rPr>
          <w:b/>
        </w:rPr>
        <w:sym w:font="Symbol" w:char="F0D7"/>
      </w:r>
      <w:r w:rsidRPr="002916E2">
        <w:rPr>
          <w:b/>
          <w:color w:val="0D0D0D" w:themeColor="text1" w:themeTint="F2"/>
        </w:rPr>
        <w:t>0,5</w:t>
      </w:r>
      <w:r>
        <w:rPr>
          <w:b/>
          <w:color w:val="0D0D0D" w:themeColor="text1" w:themeTint="F2"/>
        </w:rPr>
        <w:t>8</w:t>
      </w:r>
      <w:r w:rsidRPr="002916E2">
        <w:rPr>
          <w:b/>
          <w:color w:val="0D0D0D" w:themeColor="text1" w:themeTint="F2"/>
        </w:rPr>
        <w:t>/</w:t>
      </w:r>
      <w:r w:rsidRPr="002916E2">
        <w:rPr>
          <w:b/>
        </w:rPr>
        <w:t>9,</w:t>
      </w:r>
      <w:r w:rsidRPr="002916E2">
        <w:rPr>
          <w:b/>
          <w:color w:val="0D0D0D" w:themeColor="text1" w:themeTint="F2"/>
        </w:rPr>
        <w:t>12</w:t>
      </w:r>
      <w:r>
        <w:rPr>
          <w:b/>
          <w:color w:val="0D0D0D" w:themeColor="text1" w:themeTint="F2"/>
        </w:rPr>
        <w:t xml:space="preserve"> = </w:t>
      </w:r>
      <w:r w:rsidRPr="00FE2482">
        <w:rPr>
          <w:b/>
          <w:color w:val="0D0D0D" w:themeColor="text1" w:themeTint="F2"/>
          <w:highlight w:val="magenta"/>
        </w:rPr>
        <w:t>±</w:t>
      </w:r>
      <w:r w:rsidRPr="00530D3B">
        <w:rPr>
          <w:b/>
          <w:color w:val="0D0D0D" w:themeColor="text1" w:themeTint="F2"/>
          <w:highlight w:val="magenta"/>
        </w:rPr>
        <w:t>6,</w:t>
      </w:r>
      <w:r w:rsidRPr="00EB6A19">
        <w:rPr>
          <w:b/>
          <w:color w:val="0D0D0D" w:themeColor="text1" w:themeTint="F2"/>
          <w:highlight w:val="magenta"/>
        </w:rPr>
        <w:t>4</w:t>
      </w:r>
      <w:r>
        <w:rPr>
          <w:b/>
          <w:color w:val="0D0D0D" w:themeColor="text1" w:themeTint="F2"/>
        </w:rPr>
        <w:t xml:space="preserve"> </w:t>
      </w:r>
      <w:r w:rsidRPr="002916E2">
        <w:rPr>
          <w:b/>
          <w:color w:val="0D0D0D" w:themeColor="text1" w:themeTint="F2"/>
        </w:rPr>
        <w:t>%</w:t>
      </w:r>
    </w:p>
    <w:p w:rsidR="00C847BF" w:rsidRDefault="00C847BF" w:rsidP="00C847BF">
      <w:pPr>
        <w:pStyle w:val="a6"/>
        <w:spacing w:before="120" w:line="300" w:lineRule="auto"/>
        <w:ind w:left="0" w:firstLine="357"/>
        <w:rPr>
          <w:b/>
          <w:caps/>
          <w:color w:val="0D0D0D" w:themeColor="text1" w:themeTint="F2"/>
        </w:rPr>
      </w:pPr>
    </w:p>
    <w:p w:rsidR="00C847BF" w:rsidRDefault="00C847BF" w:rsidP="00C847BF">
      <w:pPr>
        <w:pStyle w:val="a6"/>
        <w:spacing w:before="120" w:line="300" w:lineRule="auto"/>
        <w:ind w:left="0" w:firstLine="357"/>
        <w:rPr>
          <w:b/>
          <w:caps/>
          <w:color w:val="0D0D0D" w:themeColor="text1" w:themeTint="F2"/>
        </w:rPr>
      </w:pPr>
      <w:r w:rsidRPr="002916E2">
        <w:rPr>
          <w:b/>
          <w:caps/>
          <w:color w:val="0D0D0D" w:themeColor="text1" w:themeTint="F2"/>
        </w:rPr>
        <w:t>Заключение</w:t>
      </w:r>
    </w:p>
    <w:p w:rsidR="00C847BF" w:rsidRDefault="00C847BF" w:rsidP="00C847BF">
      <w:pPr>
        <w:pStyle w:val="a6"/>
        <w:spacing w:before="120" w:line="300" w:lineRule="auto"/>
        <w:ind w:left="0" w:firstLine="357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 xml:space="preserve">1. </w:t>
      </w:r>
      <w:r w:rsidRPr="005A38FE">
        <w:rPr>
          <w:color w:val="0D0D0D" w:themeColor="text1" w:themeTint="F2"/>
        </w:rPr>
        <w:t xml:space="preserve">В таблице </w:t>
      </w:r>
      <w:r>
        <w:rPr>
          <w:color w:val="0D0D0D" w:themeColor="text1" w:themeTint="F2"/>
        </w:rPr>
        <w:t>ниже отображены основные результаты проведённых расчётов. Наиболее точно напряжение измерено с помощью мультиметра В7-58/2 (±0,70 %). Такой результат можно объяснить двумя причинами:</w:t>
      </w:r>
    </w:p>
    <w:p w:rsidR="00C847BF" w:rsidRDefault="00C847BF" w:rsidP="00C847BF">
      <w:pPr>
        <w:pStyle w:val="a6"/>
        <w:spacing w:before="120" w:line="300" w:lineRule="auto"/>
        <w:ind w:left="0" w:firstLine="357"/>
        <w:rPr>
          <w:color w:val="0D0D0D" w:themeColor="text1" w:themeTint="F2"/>
        </w:rPr>
      </w:pPr>
      <w:r>
        <w:rPr>
          <w:color w:val="0D0D0D" w:themeColor="text1" w:themeTint="F2"/>
        </w:rPr>
        <w:t>- высоким классом точности;</w:t>
      </w:r>
    </w:p>
    <w:p w:rsidR="00C847BF" w:rsidRDefault="00C847BF" w:rsidP="00C847BF">
      <w:pPr>
        <w:pStyle w:val="a6"/>
        <w:spacing w:before="120" w:line="300" w:lineRule="auto"/>
        <w:ind w:left="0" w:firstLine="357"/>
        <w:rPr>
          <w:color w:val="0D0D0D" w:themeColor="text1" w:themeTint="F2"/>
        </w:rPr>
      </w:pPr>
      <w:r>
        <w:rPr>
          <w:color w:val="0D0D0D" w:themeColor="text1" w:themeTint="F2"/>
        </w:rPr>
        <w:lastRenderedPageBreak/>
        <w:t>- фактом измерения в середине шкалы прибора</w:t>
      </w:r>
      <w:r w:rsidRPr="00A423F3">
        <w:rPr>
          <w:color w:val="008000"/>
        </w:rPr>
        <w:t>*</w:t>
      </w:r>
      <w:r>
        <w:rPr>
          <w:color w:val="0D0D0D" w:themeColor="text1" w:themeTint="F2"/>
        </w:rPr>
        <w:t>.</w:t>
      </w:r>
    </w:p>
    <w:p w:rsidR="00C847BF" w:rsidRPr="00CA599A" w:rsidRDefault="00C847BF" w:rsidP="00C847BF">
      <w:pPr>
        <w:pStyle w:val="a6"/>
        <w:spacing w:before="120" w:line="300" w:lineRule="auto"/>
        <w:ind w:left="0" w:firstLine="357"/>
        <w:rPr>
          <w:color w:val="008000"/>
          <w:szCs w:val="20"/>
        </w:rPr>
      </w:pPr>
      <w:r w:rsidRPr="00CA599A">
        <w:rPr>
          <w:color w:val="008000"/>
          <w:szCs w:val="20"/>
        </w:rPr>
        <w:t>Примечание – В конце шкалы она будет ещё выше</w:t>
      </w:r>
    </w:p>
    <w:p w:rsidR="00C847BF" w:rsidRDefault="00C847BF" w:rsidP="00C847BF">
      <w:pPr>
        <w:pStyle w:val="a6"/>
        <w:spacing w:before="120" w:line="300" w:lineRule="auto"/>
        <w:ind w:left="0" w:firstLine="357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 xml:space="preserve">Этот мультиметр имеет и другие важные преимущества: высокая точность реализуется в широком диапазоне частот (до 100 кГц) и мультиметр относиться к классу </w:t>
      </w:r>
      <w:r w:rsidRPr="009B0D99">
        <w:rPr>
          <w:i/>
          <w:color w:val="0D0D0D" w:themeColor="text1" w:themeTint="F2"/>
          <w:lang w:val="en-US"/>
        </w:rPr>
        <w:t>True</w:t>
      </w:r>
      <w:r w:rsidRPr="009B0D99">
        <w:rPr>
          <w:i/>
          <w:color w:val="0D0D0D" w:themeColor="text1" w:themeTint="F2"/>
        </w:rPr>
        <w:t xml:space="preserve"> </w:t>
      </w:r>
      <w:r w:rsidRPr="009B0D99">
        <w:rPr>
          <w:i/>
          <w:color w:val="0D0D0D" w:themeColor="text1" w:themeTint="F2"/>
          <w:lang w:val="en-US"/>
        </w:rPr>
        <w:t>RMS</w:t>
      </w:r>
      <w:r>
        <w:rPr>
          <w:color w:val="0D0D0D" w:themeColor="text1" w:themeTint="F2"/>
        </w:rPr>
        <w:t>, что позволяет его применять, в том числе и для измерений полигармонических напряжений (</w:t>
      </w:r>
      <w:r w:rsidRPr="00A84EF8">
        <w:rPr>
          <w:color w:val="0D0D0D" w:themeColor="text1" w:themeTint="F2"/>
          <w:highlight w:val="green"/>
        </w:rPr>
        <w:t>тема 2</w:t>
      </w:r>
      <w:r>
        <w:rPr>
          <w:color w:val="0D0D0D" w:themeColor="text1" w:themeTint="F2"/>
        </w:rPr>
        <w:t>).</w:t>
      </w:r>
    </w:p>
    <w:p w:rsidR="00C847BF" w:rsidRPr="005A38FE" w:rsidRDefault="00C847BF" w:rsidP="00C847BF">
      <w:pPr>
        <w:pStyle w:val="a6"/>
        <w:spacing w:before="120" w:line="300" w:lineRule="auto"/>
        <w:ind w:left="0" w:firstLine="357"/>
        <w:rPr>
          <w:color w:val="0D0D0D" w:themeColor="text1" w:themeTint="F2"/>
        </w:rPr>
      </w:pPr>
      <w:r>
        <w:rPr>
          <w:color w:val="0D0D0D" w:themeColor="text1" w:themeTint="F2"/>
        </w:rPr>
        <w:t>Недостаток – относительно высокая цена (22 000 рублей).</w:t>
      </w:r>
    </w:p>
    <w:tbl>
      <w:tblPr>
        <w:tblStyle w:val="a5"/>
        <w:tblW w:w="0" w:type="auto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562"/>
        <w:gridCol w:w="3174"/>
        <w:gridCol w:w="1868"/>
        <w:gridCol w:w="1868"/>
        <w:gridCol w:w="1868"/>
      </w:tblGrid>
      <w:tr w:rsidR="00C847BF" w:rsidTr="00A84EF8">
        <w:trPr>
          <w:trHeight w:val="170"/>
        </w:trPr>
        <w:tc>
          <w:tcPr>
            <w:tcW w:w="562" w:type="dxa"/>
            <w:shd w:val="clear" w:color="auto" w:fill="BFBFBF" w:themeFill="background1" w:themeFillShade="BF"/>
            <w:vAlign w:val="center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</w:p>
        </w:tc>
        <w:tc>
          <w:tcPr>
            <w:tcW w:w="3174" w:type="dxa"/>
            <w:shd w:val="clear" w:color="auto" w:fill="BFBFBF" w:themeFill="background1" w:themeFillShade="BF"/>
            <w:vAlign w:val="center"/>
          </w:tcPr>
          <w:p w:rsidR="00C847BF" w:rsidRPr="00F632A1" w:rsidRDefault="00C847BF" w:rsidP="00607F66">
            <w:pPr>
              <w:pStyle w:val="a6"/>
              <w:spacing w:after="0"/>
              <w:ind w:left="0"/>
              <w:jc w:val="center"/>
              <w:rPr>
                <w:szCs w:val="20"/>
              </w:rPr>
            </w:pPr>
            <w:r w:rsidRPr="009E7C9E">
              <w:rPr>
                <w:szCs w:val="20"/>
              </w:rPr>
              <w:t xml:space="preserve">Использованные </w:t>
            </w:r>
            <w:r w:rsidRPr="009E7C9E">
              <w:rPr>
                <w:i/>
                <w:szCs w:val="20"/>
                <w:lang w:val="en-US"/>
              </w:rPr>
              <w:t>AC</w:t>
            </w:r>
            <w:r w:rsidRPr="00F632A1">
              <w:rPr>
                <w:szCs w:val="20"/>
              </w:rPr>
              <w:t>-</w:t>
            </w:r>
            <w:r w:rsidRPr="009E7C9E">
              <w:rPr>
                <w:szCs w:val="20"/>
              </w:rPr>
              <w:t>измерители</w:t>
            </w:r>
          </w:p>
        </w:tc>
        <w:tc>
          <w:tcPr>
            <w:tcW w:w="1868" w:type="dxa"/>
            <w:shd w:val="clear" w:color="auto" w:fill="BFBFBF" w:themeFill="background1" w:themeFillShade="BF"/>
            <w:vAlign w:val="center"/>
          </w:tcPr>
          <w:p w:rsidR="00C847BF" w:rsidRPr="00C963E8" w:rsidRDefault="00C847BF" w:rsidP="00607F66">
            <w:pPr>
              <w:pStyle w:val="a6"/>
              <w:spacing w:after="100" w:afterAutospacing="1"/>
              <w:ind w:left="0"/>
              <w:jc w:val="center"/>
              <w:rPr>
                <w:caps/>
                <w:sz w:val="24"/>
              </w:rPr>
            </w:pPr>
            <w:r w:rsidRPr="00C963E8">
              <w:rPr>
                <w:caps/>
                <w:sz w:val="24"/>
              </w:rPr>
              <w:t>В3-38</w:t>
            </w:r>
          </w:p>
        </w:tc>
        <w:tc>
          <w:tcPr>
            <w:tcW w:w="1868" w:type="dxa"/>
            <w:shd w:val="clear" w:color="auto" w:fill="BFBFBF" w:themeFill="background1" w:themeFillShade="BF"/>
            <w:vAlign w:val="center"/>
          </w:tcPr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 w:rsidRPr="00C963E8">
              <w:rPr>
                <w:caps/>
                <w:sz w:val="24"/>
              </w:rPr>
              <w:t>В7-58/2</w:t>
            </w:r>
          </w:p>
        </w:tc>
        <w:tc>
          <w:tcPr>
            <w:tcW w:w="1868" w:type="dxa"/>
            <w:shd w:val="clear" w:color="auto" w:fill="BFBFBF" w:themeFill="background1" w:themeFillShade="BF"/>
            <w:vAlign w:val="center"/>
          </w:tcPr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b/>
                <w:caps/>
                <w:sz w:val="24"/>
              </w:rPr>
            </w:pPr>
            <w:r w:rsidRPr="00C963E8">
              <w:rPr>
                <w:noProof/>
                <w:sz w:val="24"/>
                <w:lang w:val="en-US"/>
              </w:rPr>
              <w:t>Victor</w:t>
            </w:r>
            <w:r w:rsidRPr="00EB6A19">
              <w:rPr>
                <w:noProof/>
                <w:sz w:val="24"/>
              </w:rPr>
              <w:t xml:space="preserve"> 205</w:t>
            </w:r>
          </w:p>
        </w:tc>
      </w:tr>
      <w:tr w:rsidR="00C847BF" w:rsidTr="00607F66">
        <w:trPr>
          <w:trHeight w:val="170"/>
        </w:trPr>
        <w:tc>
          <w:tcPr>
            <w:tcW w:w="562" w:type="dxa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</w:rPr>
            </w:pPr>
            <w:r>
              <w:rPr>
                <w:caps/>
              </w:rPr>
              <w:t>1</w:t>
            </w:r>
          </w:p>
        </w:tc>
        <w:tc>
          <w:tcPr>
            <w:tcW w:w="3174" w:type="dxa"/>
          </w:tcPr>
          <w:p w:rsidR="00C847BF" w:rsidRPr="00D45B41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 w:rsidRPr="00D45B41">
              <w:rPr>
                <w:sz w:val="24"/>
              </w:rPr>
              <w:t>Класс точности</w:t>
            </w:r>
          </w:p>
        </w:tc>
        <w:tc>
          <w:tcPr>
            <w:tcW w:w="1868" w:type="dxa"/>
          </w:tcPr>
          <w:p w:rsidR="00C847BF" w:rsidRPr="00D45B41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 w:rsidRPr="00D45B41">
              <w:rPr>
                <w:caps/>
                <w:sz w:val="24"/>
              </w:rPr>
              <w:t>4,0</w:t>
            </w:r>
          </w:p>
        </w:tc>
        <w:tc>
          <w:tcPr>
            <w:tcW w:w="1868" w:type="dxa"/>
          </w:tcPr>
          <w:p w:rsidR="00C847BF" w:rsidRPr="00D45B41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0,6/1</w:t>
            </w:r>
          </w:p>
        </w:tc>
        <w:tc>
          <w:tcPr>
            <w:tcW w:w="1868" w:type="dxa"/>
            <w:vAlign w:val="center"/>
          </w:tcPr>
          <w:p w:rsidR="00C847BF" w:rsidRPr="00D45B41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sz w:val="24"/>
              </w:rPr>
            </w:pPr>
            <w:r>
              <w:rPr>
                <w:caps/>
                <w:sz w:val="24"/>
              </w:rPr>
              <w:t>0,8</w:t>
            </w:r>
            <w:r w:rsidRPr="009758FE">
              <w:rPr>
                <w:caps/>
                <w:sz w:val="24"/>
                <w:highlight w:val="yellow"/>
              </w:rPr>
              <w:t>//</w:t>
            </w:r>
            <w:r>
              <w:rPr>
                <w:caps/>
                <w:sz w:val="24"/>
              </w:rPr>
              <w:t>5</w:t>
            </w:r>
          </w:p>
        </w:tc>
      </w:tr>
      <w:tr w:rsidR="00C847BF" w:rsidTr="00A84EF8">
        <w:trPr>
          <w:trHeight w:val="170"/>
        </w:trPr>
        <w:tc>
          <w:tcPr>
            <w:tcW w:w="562" w:type="dxa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2</w:t>
            </w:r>
          </w:p>
        </w:tc>
        <w:tc>
          <w:tcPr>
            <w:tcW w:w="3174" w:type="dxa"/>
          </w:tcPr>
          <w:p w:rsidR="00C847BF" w:rsidRPr="00805141" w:rsidRDefault="00C847BF" w:rsidP="00607F66">
            <w:pPr>
              <w:pStyle w:val="a6"/>
              <w:spacing w:after="0"/>
              <w:ind w:left="0"/>
              <w:jc w:val="center"/>
              <w:rPr>
                <w:i/>
                <w:caps/>
              </w:rPr>
            </w:pPr>
            <w:r w:rsidRPr="00C963E8">
              <w:rPr>
                <w:i/>
                <w:caps/>
                <w:sz w:val="24"/>
                <w:lang w:val="en-US"/>
              </w:rPr>
              <w:t>U</w:t>
            </w:r>
            <w:r>
              <w:rPr>
                <w:sz w:val="24"/>
                <w:vertAlign w:val="subscript"/>
              </w:rPr>
              <w:t>к</w:t>
            </w:r>
            <w:r>
              <w:rPr>
                <w:sz w:val="24"/>
              </w:rPr>
              <w:t>, В</w:t>
            </w:r>
          </w:p>
        </w:tc>
        <w:tc>
          <w:tcPr>
            <w:tcW w:w="1868" w:type="dxa"/>
            <w:shd w:val="clear" w:color="auto" w:fill="BFBFBF" w:themeFill="background1" w:themeFillShade="BF"/>
          </w:tcPr>
          <w:p w:rsidR="00C847BF" w:rsidRPr="007C0A6B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 w:rsidRPr="007C0A6B">
              <w:rPr>
                <w:sz w:val="24"/>
              </w:rPr>
              <w:t>10</w:t>
            </w:r>
          </w:p>
        </w:tc>
        <w:tc>
          <w:tcPr>
            <w:tcW w:w="1868" w:type="dxa"/>
            <w:shd w:val="clear" w:color="auto" w:fill="BFBFBF" w:themeFill="background1" w:themeFillShade="BF"/>
          </w:tcPr>
          <w:p w:rsidR="00C847BF" w:rsidRPr="007C0A6B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 w:rsidRPr="007C0A6B">
              <w:rPr>
                <w:sz w:val="24"/>
              </w:rPr>
              <w:t>20</w:t>
            </w:r>
          </w:p>
        </w:tc>
        <w:tc>
          <w:tcPr>
            <w:tcW w:w="1868" w:type="dxa"/>
            <w:shd w:val="clear" w:color="auto" w:fill="BFBFBF" w:themeFill="background1" w:themeFillShade="BF"/>
            <w:vAlign w:val="center"/>
          </w:tcPr>
          <w:p w:rsidR="00C847BF" w:rsidRPr="007C0A6B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sz w:val="24"/>
              </w:rPr>
            </w:pPr>
            <w:r w:rsidRPr="007C0A6B">
              <w:rPr>
                <w:noProof/>
                <w:sz w:val="24"/>
              </w:rPr>
              <w:t>200</w:t>
            </w:r>
          </w:p>
        </w:tc>
      </w:tr>
      <w:tr w:rsidR="00C847BF" w:rsidTr="00607F66">
        <w:trPr>
          <w:trHeight w:val="170"/>
        </w:trPr>
        <w:tc>
          <w:tcPr>
            <w:tcW w:w="562" w:type="dxa"/>
            <w:vAlign w:val="center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3</w:t>
            </w:r>
          </w:p>
        </w:tc>
        <w:tc>
          <w:tcPr>
            <w:tcW w:w="3174" w:type="dxa"/>
            <w:vAlign w:val="center"/>
          </w:tcPr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 w:rsidRPr="00C963E8">
              <w:rPr>
                <w:i/>
                <w:caps/>
                <w:sz w:val="24"/>
                <w:lang w:val="en-US"/>
              </w:rPr>
              <w:t>U</w:t>
            </w:r>
            <w:proofErr w:type="spellStart"/>
            <w:r w:rsidRPr="00C963E8">
              <w:rPr>
                <w:sz w:val="24"/>
                <w:vertAlign w:val="subscript"/>
              </w:rPr>
              <w:t>отс</w:t>
            </w:r>
            <w:proofErr w:type="spellEnd"/>
            <w:r>
              <w:rPr>
                <w:sz w:val="24"/>
              </w:rPr>
              <w:t>, В</w:t>
            </w:r>
          </w:p>
        </w:tc>
        <w:tc>
          <w:tcPr>
            <w:tcW w:w="1868" w:type="dxa"/>
          </w:tcPr>
          <w:p w:rsidR="00C847BF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 w:rsidRPr="00C963E8">
              <w:rPr>
                <w:caps/>
                <w:sz w:val="24"/>
              </w:rPr>
              <w:t>9,1</w:t>
            </w:r>
            <w:r w:rsidRPr="007C0A6B">
              <w:rPr>
                <w:sz w:val="24"/>
              </w:rPr>
              <w:t xml:space="preserve"> </w:t>
            </w:r>
          </w:p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 w:rsidRPr="007C0A6B">
              <w:rPr>
                <w:sz w:val="24"/>
              </w:rPr>
              <w:t>коне</w:t>
            </w:r>
            <w:r>
              <w:rPr>
                <w:sz w:val="24"/>
              </w:rPr>
              <w:t>ц шкалы</w:t>
            </w:r>
          </w:p>
        </w:tc>
        <w:tc>
          <w:tcPr>
            <w:tcW w:w="1868" w:type="dxa"/>
          </w:tcPr>
          <w:p w:rsidR="00C847BF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color w:val="FF0000"/>
                <w:sz w:val="24"/>
              </w:rPr>
            </w:pPr>
            <w:r>
              <w:rPr>
                <w:caps/>
                <w:sz w:val="24"/>
              </w:rPr>
              <w:t>0</w:t>
            </w:r>
            <w:r w:rsidRPr="00C963E8">
              <w:rPr>
                <w:caps/>
                <w:sz w:val="24"/>
              </w:rPr>
              <w:t>9,1</w:t>
            </w:r>
            <w:r>
              <w:rPr>
                <w:caps/>
                <w:sz w:val="24"/>
              </w:rPr>
              <w:t>0</w:t>
            </w:r>
            <w:r w:rsidRPr="00187C62">
              <w:rPr>
                <w:caps/>
                <w:color w:val="FF0000"/>
                <w:sz w:val="24"/>
              </w:rPr>
              <w:t>0</w:t>
            </w:r>
          </w:p>
          <w:p w:rsidR="00C847BF" w:rsidRPr="007C0A6B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 w:rsidRPr="007C0A6B">
              <w:rPr>
                <w:color w:val="0D0D0D" w:themeColor="text1" w:themeTint="F2"/>
                <w:sz w:val="24"/>
              </w:rPr>
              <w:t>середина шкалы</w:t>
            </w:r>
          </w:p>
        </w:tc>
        <w:tc>
          <w:tcPr>
            <w:tcW w:w="1868" w:type="dxa"/>
            <w:vAlign w:val="center"/>
          </w:tcPr>
          <w:p w:rsidR="00C847BF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color w:val="FF0000"/>
                <w:sz w:val="24"/>
              </w:rPr>
            </w:pPr>
            <w:r>
              <w:rPr>
                <w:noProof/>
                <w:sz w:val="24"/>
              </w:rPr>
              <w:t>00</w:t>
            </w:r>
            <w:r w:rsidRPr="00C963E8">
              <w:rPr>
                <w:noProof/>
                <w:sz w:val="24"/>
              </w:rPr>
              <w:t>9,1</w:t>
            </w:r>
            <w:r w:rsidRPr="00F0075F">
              <w:rPr>
                <w:noProof/>
                <w:color w:val="FF0000"/>
                <w:sz w:val="24"/>
              </w:rPr>
              <w:t>0</w:t>
            </w:r>
          </w:p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sz w:val="24"/>
              </w:rPr>
            </w:pPr>
            <w:r w:rsidRPr="007C0A6B">
              <w:rPr>
                <w:noProof/>
                <w:color w:val="0D0D0D" w:themeColor="text1" w:themeTint="F2"/>
                <w:sz w:val="24"/>
              </w:rPr>
              <w:t>начало шкалы</w:t>
            </w:r>
          </w:p>
        </w:tc>
      </w:tr>
      <w:tr w:rsidR="00C847BF" w:rsidTr="00607F66">
        <w:trPr>
          <w:trHeight w:val="170"/>
        </w:trPr>
        <w:tc>
          <w:tcPr>
            <w:tcW w:w="562" w:type="dxa"/>
          </w:tcPr>
          <w:p w:rsidR="00C847BF" w:rsidRPr="009E2A2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4</w:t>
            </w:r>
          </w:p>
        </w:tc>
        <w:tc>
          <w:tcPr>
            <w:tcW w:w="3174" w:type="dxa"/>
          </w:tcPr>
          <w:p w:rsidR="00C847BF" w:rsidRPr="009E2A22" w:rsidRDefault="00C847BF" w:rsidP="00607F66">
            <w:pPr>
              <w:pStyle w:val="a6"/>
              <w:spacing w:after="0"/>
              <w:ind w:left="0"/>
              <w:jc w:val="center"/>
              <w:rPr>
                <w:i/>
                <w:caps/>
                <w:sz w:val="24"/>
              </w:rPr>
            </w:pPr>
            <w:r w:rsidRPr="009E2A22">
              <w:rPr>
                <w:i/>
                <w:caps/>
                <w:sz w:val="24"/>
                <w:lang w:val="en-US"/>
              </w:rPr>
              <w:t>U</w:t>
            </w:r>
            <w:proofErr w:type="spellStart"/>
            <w:r w:rsidRPr="009E2A22">
              <w:rPr>
                <w:sz w:val="24"/>
                <w:vertAlign w:val="subscript"/>
              </w:rPr>
              <w:t>отс</w:t>
            </w:r>
            <w:proofErr w:type="spellEnd"/>
            <w:r w:rsidRPr="009E2A22">
              <w:rPr>
                <w:sz w:val="24"/>
              </w:rPr>
              <w:t xml:space="preserve">+ </w:t>
            </w:r>
            <w:r w:rsidRPr="009E2A22">
              <w:rPr>
                <w:sz w:val="24"/>
                <w:lang w:val="en-US"/>
              </w:rPr>
              <w:t>η</w:t>
            </w:r>
            <w:r w:rsidRPr="009E2A22">
              <w:rPr>
                <w:sz w:val="24"/>
              </w:rPr>
              <w:t>, В</w:t>
            </w:r>
          </w:p>
        </w:tc>
        <w:tc>
          <w:tcPr>
            <w:tcW w:w="1868" w:type="dxa"/>
          </w:tcPr>
          <w:p w:rsidR="00C847BF" w:rsidRPr="009E2A2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9,11</w:t>
            </w:r>
          </w:p>
        </w:tc>
        <w:tc>
          <w:tcPr>
            <w:tcW w:w="1868" w:type="dxa"/>
          </w:tcPr>
          <w:p w:rsidR="00C847BF" w:rsidRPr="009E2A2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9,12</w:t>
            </w:r>
          </w:p>
        </w:tc>
        <w:tc>
          <w:tcPr>
            <w:tcW w:w="1868" w:type="dxa"/>
            <w:vAlign w:val="center"/>
          </w:tcPr>
          <w:p w:rsidR="00C847BF" w:rsidRPr="009E2A22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sz w:val="24"/>
              </w:rPr>
            </w:pPr>
            <w:r w:rsidRPr="009E2A22">
              <w:rPr>
                <w:noProof/>
                <w:sz w:val="24"/>
              </w:rPr>
              <w:t>9,12</w:t>
            </w:r>
          </w:p>
        </w:tc>
      </w:tr>
      <w:tr w:rsidR="00C847BF" w:rsidTr="00607F66">
        <w:tc>
          <w:tcPr>
            <w:tcW w:w="562" w:type="dxa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6</w:t>
            </w:r>
          </w:p>
        </w:tc>
        <w:tc>
          <w:tcPr>
            <w:tcW w:w="3174" w:type="dxa"/>
          </w:tcPr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caps/>
              </w:rPr>
            </w:pPr>
            <w:r w:rsidRPr="00C963E8">
              <w:rPr>
                <w:caps/>
                <w:sz w:val="24"/>
              </w:rPr>
              <w:t>∆</w:t>
            </w:r>
            <w:r>
              <w:rPr>
                <w:sz w:val="24"/>
                <w:vertAlign w:val="subscript"/>
              </w:rPr>
              <w:t>от</w:t>
            </w:r>
            <w:r w:rsidRPr="00C963E8">
              <w:rPr>
                <w:sz w:val="24"/>
                <w:vertAlign w:val="subscript"/>
              </w:rPr>
              <w:t>с.п</w:t>
            </w:r>
            <w:r w:rsidRPr="00C963E8">
              <w:rPr>
                <w:sz w:val="24"/>
              </w:rPr>
              <w:t>, В</w:t>
            </w:r>
          </w:p>
        </w:tc>
        <w:tc>
          <w:tcPr>
            <w:tcW w:w="1868" w:type="dxa"/>
          </w:tcPr>
          <w:p w:rsidR="00C847BF" w:rsidRPr="000579C7" w:rsidRDefault="00C847BF" w:rsidP="00607F66">
            <w:pPr>
              <w:pStyle w:val="a6"/>
              <w:spacing w:after="0"/>
              <w:ind w:left="0"/>
              <w:jc w:val="center"/>
              <w:rPr>
                <w:color w:val="0D0D0D" w:themeColor="text1" w:themeTint="F2"/>
                <w:sz w:val="24"/>
              </w:rPr>
            </w:pPr>
            <w:r w:rsidRPr="000579C7">
              <w:rPr>
                <w:color w:val="0D0D0D" w:themeColor="text1" w:themeTint="F2"/>
                <w:sz w:val="24"/>
              </w:rPr>
              <w:t>0,025</w:t>
            </w:r>
          </w:p>
        </w:tc>
        <w:tc>
          <w:tcPr>
            <w:tcW w:w="1868" w:type="dxa"/>
          </w:tcPr>
          <w:p w:rsidR="00C847BF" w:rsidRPr="000579C7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 w:rsidRPr="000579C7">
              <w:rPr>
                <w:sz w:val="24"/>
              </w:rPr>
              <w:t>0</w:t>
            </w:r>
          </w:p>
        </w:tc>
        <w:tc>
          <w:tcPr>
            <w:tcW w:w="1868" w:type="dxa"/>
            <w:vAlign w:val="center"/>
          </w:tcPr>
          <w:p w:rsidR="00C847BF" w:rsidRPr="000579C7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sz w:val="24"/>
              </w:rPr>
            </w:pPr>
            <w:r w:rsidRPr="000579C7">
              <w:rPr>
                <w:noProof/>
                <w:sz w:val="24"/>
              </w:rPr>
              <w:t>0</w:t>
            </w:r>
          </w:p>
        </w:tc>
      </w:tr>
      <w:tr w:rsidR="00C847BF" w:rsidTr="00607F66">
        <w:tc>
          <w:tcPr>
            <w:tcW w:w="562" w:type="dxa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7</w:t>
            </w:r>
          </w:p>
        </w:tc>
        <w:tc>
          <w:tcPr>
            <w:tcW w:w="3174" w:type="dxa"/>
          </w:tcPr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>
              <w:rPr>
                <w:caps/>
                <w:sz w:val="24"/>
              </w:rPr>
              <w:t>∆</w:t>
            </w:r>
            <w:proofErr w:type="spellStart"/>
            <w:r w:rsidRPr="006A1E10">
              <w:rPr>
                <w:sz w:val="24"/>
                <w:vertAlign w:val="subscript"/>
              </w:rPr>
              <w:t>м.п</w:t>
            </w:r>
            <w:proofErr w:type="spellEnd"/>
            <w:r w:rsidRPr="006A1E10">
              <w:rPr>
                <w:sz w:val="24"/>
                <w:vertAlign w:val="subscript"/>
              </w:rPr>
              <w:t>.</w:t>
            </w:r>
            <w:r>
              <w:rPr>
                <w:sz w:val="24"/>
              </w:rPr>
              <w:t>=</w:t>
            </w:r>
            <w:r w:rsidRPr="00C963E8">
              <w:rPr>
                <w:caps/>
                <w:sz w:val="24"/>
              </w:rPr>
              <w:t>∆</w:t>
            </w:r>
            <w:proofErr w:type="spellStart"/>
            <w:r w:rsidRPr="00C963E8">
              <w:rPr>
                <w:sz w:val="24"/>
                <w:vertAlign w:val="subscript"/>
              </w:rPr>
              <w:t>вз</w:t>
            </w:r>
            <w:proofErr w:type="gramStart"/>
            <w:r w:rsidRPr="00C963E8">
              <w:rPr>
                <w:sz w:val="24"/>
                <w:vertAlign w:val="subscript"/>
              </w:rPr>
              <w:t>.</w:t>
            </w:r>
            <w:r>
              <w:rPr>
                <w:sz w:val="24"/>
                <w:vertAlign w:val="subscript"/>
              </w:rPr>
              <w:t>с</w:t>
            </w:r>
            <w:proofErr w:type="gramEnd"/>
            <w:r>
              <w:rPr>
                <w:sz w:val="24"/>
                <w:vertAlign w:val="subscript"/>
              </w:rPr>
              <w:t>им.</w:t>
            </w:r>
            <w:r w:rsidRPr="00C963E8">
              <w:rPr>
                <w:sz w:val="24"/>
                <w:vertAlign w:val="subscript"/>
              </w:rPr>
              <w:t>п</w:t>
            </w:r>
            <w:proofErr w:type="spellEnd"/>
            <w:r w:rsidRPr="00C963E8">
              <w:rPr>
                <w:sz w:val="24"/>
              </w:rPr>
              <w:t xml:space="preserve"> </w:t>
            </w:r>
            <w:r>
              <w:rPr>
                <w:sz w:val="24"/>
              </w:rPr>
              <w:t xml:space="preserve">+ </w:t>
            </w:r>
            <w:r w:rsidRPr="00C963E8">
              <w:rPr>
                <w:caps/>
                <w:sz w:val="24"/>
              </w:rPr>
              <w:t>∆</w:t>
            </w:r>
            <w:r w:rsidRPr="00E52C55">
              <w:rPr>
                <w:i/>
                <w:sz w:val="24"/>
                <w:vertAlign w:val="subscript"/>
                <w:lang w:val="en-US"/>
              </w:rPr>
              <w:t>f</w:t>
            </w:r>
            <w:r w:rsidRPr="00C963E8">
              <w:rPr>
                <w:sz w:val="24"/>
                <w:vertAlign w:val="subscript"/>
              </w:rPr>
              <w:t>.п</w:t>
            </w:r>
            <w:r>
              <w:rPr>
                <w:sz w:val="24"/>
              </w:rPr>
              <w:t xml:space="preserve">, </w:t>
            </w:r>
            <w:r w:rsidRPr="00C963E8">
              <w:rPr>
                <w:sz w:val="24"/>
              </w:rPr>
              <w:t>В</w:t>
            </w:r>
          </w:p>
        </w:tc>
        <w:tc>
          <w:tcPr>
            <w:tcW w:w="1868" w:type="dxa"/>
          </w:tcPr>
          <w:p w:rsidR="00C847BF" w:rsidRPr="00910A67" w:rsidRDefault="00C847BF" w:rsidP="00607F66">
            <w:pPr>
              <w:pStyle w:val="a6"/>
              <w:spacing w:after="0"/>
              <w:ind w:left="0"/>
              <w:jc w:val="center"/>
              <w:rPr>
                <w:b/>
                <w:sz w:val="24"/>
              </w:rPr>
            </w:pPr>
            <w:r w:rsidRPr="00910A67">
              <w:rPr>
                <w:color w:val="0D0D0D" w:themeColor="text1" w:themeTint="F2"/>
                <w:sz w:val="24"/>
              </w:rPr>
              <w:t>0,0055</w:t>
            </w:r>
            <w:r>
              <w:rPr>
                <w:color w:val="0D0D0D" w:themeColor="text1" w:themeTint="F2"/>
                <w:sz w:val="24"/>
              </w:rPr>
              <w:t>+0</w:t>
            </w:r>
          </w:p>
        </w:tc>
        <w:tc>
          <w:tcPr>
            <w:tcW w:w="1868" w:type="dxa"/>
          </w:tcPr>
          <w:p w:rsidR="00C847BF" w:rsidRPr="00473F18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 w:rsidRPr="00473F18">
              <w:rPr>
                <w:sz w:val="24"/>
              </w:rPr>
              <w:t>0,0021</w:t>
            </w:r>
            <w:r>
              <w:rPr>
                <w:sz w:val="24"/>
              </w:rPr>
              <w:t>+0</w:t>
            </w:r>
          </w:p>
        </w:tc>
        <w:tc>
          <w:tcPr>
            <w:tcW w:w="1868" w:type="dxa"/>
            <w:vAlign w:val="center"/>
          </w:tcPr>
          <w:p w:rsidR="00C847BF" w:rsidRPr="00910A67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sz w:val="24"/>
              </w:rPr>
            </w:pPr>
            <w:r>
              <w:rPr>
                <w:noProof/>
                <w:sz w:val="24"/>
              </w:rPr>
              <w:t>0,023+0</w:t>
            </w:r>
          </w:p>
        </w:tc>
      </w:tr>
      <w:tr w:rsidR="00C847BF" w:rsidTr="00607F66">
        <w:trPr>
          <w:trHeight w:val="269"/>
        </w:trPr>
        <w:tc>
          <w:tcPr>
            <w:tcW w:w="562" w:type="dxa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8</w:t>
            </w:r>
          </w:p>
        </w:tc>
        <w:tc>
          <w:tcPr>
            <w:tcW w:w="3174" w:type="dxa"/>
          </w:tcPr>
          <w:p w:rsidR="00C847BF" w:rsidRPr="000B789C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 w:rsidRPr="000B789C">
              <w:rPr>
                <w:caps/>
                <w:sz w:val="24"/>
              </w:rPr>
              <w:t>∆</w:t>
            </w:r>
            <w:proofErr w:type="gramStart"/>
            <w:r w:rsidRPr="000B789C">
              <w:rPr>
                <w:sz w:val="24"/>
                <w:vertAlign w:val="subscript"/>
              </w:rPr>
              <w:t>п</w:t>
            </w:r>
            <w:proofErr w:type="gramEnd"/>
            <w:r w:rsidRPr="000B789C">
              <w:rPr>
                <w:sz w:val="24"/>
              </w:rPr>
              <w:t>, В</w:t>
            </w:r>
          </w:p>
        </w:tc>
        <w:tc>
          <w:tcPr>
            <w:tcW w:w="1868" w:type="dxa"/>
          </w:tcPr>
          <w:p w:rsidR="00C847BF" w:rsidRPr="000B789C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0,63</w:t>
            </w:r>
          </w:p>
        </w:tc>
        <w:tc>
          <w:tcPr>
            <w:tcW w:w="1868" w:type="dxa"/>
          </w:tcPr>
          <w:p w:rsidR="00C847BF" w:rsidRPr="000B789C" w:rsidRDefault="00C847BF" w:rsidP="009214E7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>0,0</w:t>
            </w:r>
            <w:r w:rsidR="009214E7">
              <w:rPr>
                <w:sz w:val="24"/>
              </w:rPr>
              <w:t>8</w:t>
            </w:r>
            <w:r>
              <w:rPr>
                <w:sz w:val="24"/>
              </w:rPr>
              <w:t>4</w:t>
            </w:r>
          </w:p>
        </w:tc>
        <w:tc>
          <w:tcPr>
            <w:tcW w:w="1868" w:type="dxa"/>
            <w:vAlign w:val="center"/>
          </w:tcPr>
          <w:p w:rsidR="00C847BF" w:rsidRPr="000B789C" w:rsidRDefault="00C847BF" w:rsidP="00607F66">
            <w:pPr>
              <w:pStyle w:val="a6"/>
              <w:spacing w:after="0"/>
              <w:ind w:left="0"/>
              <w:jc w:val="center"/>
              <w:rPr>
                <w:noProof/>
                <w:sz w:val="24"/>
              </w:rPr>
            </w:pPr>
            <w:r w:rsidRPr="000B789C">
              <w:rPr>
                <w:noProof/>
                <w:sz w:val="24"/>
              </w:rPr>
              <w:t>0,58</w:t>
            </w:r>
          </w:p>
        </w:tc>
      </w:tr>
      <w:tr w:rsidR="00C847BF" w:rsidTr="00607F66">
        <w:tc>
          <w:tcPr>
            <w:tcW w:w="562" w:type="dxa"/>
          </w:tcPr>
          <w:p w:rsidR="00C847BF" w:rsidRPr="00187C62" w:rsidRDefault="00C847BF" w:rsidP="00607F66">
            <w:pPr>
              <w:pStyle w:val="a6"/>
              <w:spacing w:after="0"/>
              <w:ind w:left="0"/>
              <w:jc w:val="center"/>
              <w:rPr>
                <w:caps/>
                <w:sz w:val="24"/>
              </w:rPr>
            </w:pPr>
            <w:r>
              <w:rPr>
                <w:caps/>
                <w:sz w:val="24"/>
              </w:rPr>
              <w:t>9</w:t>
            </w:r>
          </w:p>
        </w:tc>
        <w:tc>
          <w:tcPr>
            <w:tcW w:w="3174" w:type="dxa"/>
          </w:tcPr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Точность результата </w:t>
            </w:r>
            <w:proofErr w:type="spellStart"/>
            <w:r w:rsidRPr="00C963E8">
              <w:rPr>
                <w:sz w:val="24"/>
              </w:rPr>
              <w:t>δ</w:t>
            </w:r>
            <w:proofErr w:type="gramStart"/>
            <w:r w:rsidRPr="00C963E8">
              <w:rPr>
                <w:sz w:val="24"/>
                <w:vertAlign w:val="subscript"/>
              </w:rPr>
              <w:t>п</w:t>
            </w:r>
            <w:proofErr w:type="spellEnd"/>
            <w:proofErr w:type="gramEnd"/>
            <w:r w:rsidRPr="00C963E8">
              <w:rPr>
                <w:sz w:val="24"/>
              </w:rPr>
              <w:t>, %</w:t>
            </w:r>
          </w:p>
        </w:tc>
        <w:tc>
          <w:tcPr>
            <w:tcW w:w="1868" w:type="dxa"/>
          </w:tcPr>
          <w:p w:rsidR="00C847BF" w:rsidRPr="00C963E8" w:rsidRDefault="00C847BF" w:rsidP="00607F66">
            <w:pPr>
              <w:pStyle w:val="a6"/>
              <w:spacing w:after="0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±6,91</w:t>
            </w:r>
          </w:p>
        </w:tc>
        <w:tc>
          <w:tcPr>
            <w:tcW w:w="1868" w:type="dxa"/>
          </w:tcPr>
          <w:p w:rsidR="00C847BF" w:rsidRPr="00C963E8" w:rsidRDefault="00C847BF" w:rsidP="009214E7">
            <w:pPr>
              <w:pStyle w:val="a6"/>
              <w:spacing w:after="0"/>
              <w:ind w:left="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±0,</w:t>
            </w:r>
            <w:r w:rsidR="009214E7">
              <w:rPr>
                <w:b/>
                <w:sz w:val="24"/>
              </w:rPr>
              <w:t>92</w:t>
            </w:r>
          </w:p>
        </w:tc>
        <w:tc>
          <w:tcPr>
            <w:tcW w:w="1868" w:type="dxa"/>
            <w:vAlign w:val="center"/>
          </w:tcPr>
          <w:p w:rsidR="00C847BF" w:rsidRPr="00271712" w:rsidRDefault="00C847BF" w:rsidP="00607F66">
            <w:pPr>
              <w:pStyle w:val="a6"/>
              <w:spacing w:after="0"/>
              <w:ind w:left="0"/>
              <w:jc w:val="center"/>
              <w:rPr>
                <w:b/>
                <w:noProof/>
                <w:sz w:val="24"/>
              </w:rPr>
            </w:pPr>
            <w:r>
              <w:rPr>
                <w:b/>
                <w:noProof/>
                <w:sz w:val="24"/>
              </w:rPr>
              <w:t>±</w:t>
            </w:r>
            <w:r w:rsidRPr="00271712">
              <w:rPr>
                <w:b/>
                <w:noProof/>
                <w:sz w:val="24"/>
              </w:rPr>
              <w:t>6,4</w:t>
            </w:r>
          </w:p>
        </w:tc>
      </w:tr>
    </w:tbl>
    <w:p w:rsidR="00640993" w:rsidRDefault="009E5AB6" w:rsidP="00FE6247">
      <w:pPr>
        <w:pStyle w:val="a6"/>
        <w:spacing w:before="120" w:line="300" w:lineRule="auto"/>
        <w:ind w:left="0" w:firstLine="357"/>
        <w:jc w:val="both"/>
        <w:rPr>
          <w:noProof/>
        </w:rPr>
      </w:pPr>
      <w:r>
        <w:rPr>
          <w:color w:val="0D0D0D" w:themeColor="text1" w:themeTint="F2"/>
        </w:rPr>
        <w:t xml:space="preserve">2. </w:t>
      </w:r>
      <w:r w:rsidR="00FE6247">
        <w:rPr>
          <w:color w:val="0D0D0D" w:themeColor="text1" w:themeTint="F2"/>
        </w:rPr>
        <w:t xml:space="preserve">Мультиметр </w:t>
      </w:r>
      <w:r w:rsidR="00FE6247" w:rsidRPr="00C963E8">
        <w:rPr>
          <w:noProof/>
          <w:lang w:val="en-US"/>
        </w:rPr>
        <w:t>Victor</w:t>
      </w:r>
      <w:r w:rsidR="00FE6247" w:rsidRPr="00EB6A19">
        <w:rPr>
          <w:noProof/>
        </w:rPr>
        <w:t xml:space="preserve"> 205</w:t>
      </w:r>
      <w:r w:rsidR="00FE6247">
        <w:rPr>
          <w:noProof/>
        </w:rPr>
        <w:t xml:space="preserve"> – неудачный выбор</w:t>
      </w:r>
      <w:r w:rsidR="003F441D" w:rsidRPr="003F441D">
        <w:rPr>
          <w:noProof/>
          <w:color w:val="008000"/>
        </w:rPr>
        <w:t>*</w:t>
      </w:r>
      <w:r w:rsidR="00FE6247">
        <w:rPr>
          <w:noProof/>
        </w:rPr>
        <w:t xml:space="preserve"> для измерения переменных напряжений, т.к. имеет всего три мало востребованных предела измерений: 2, 200 и 600 В. </w:t>
      </w:r>
      <w:r w:rsidR="003F3AB5">
        <w:rPr>
          <w:noProof/>
        </w:rPr>
        <w:t xml:space="preserve">Именно этот факт привёл к существенному снижению точности, т.к. измерение было </w:t>
      </w:r>
      <w:r w:rsidR="00FE2482">
        <w:rPr>
          <w:noProof/>
        </w:rPr>
        <w:t xml:space="preserve">вынуждено </w:t>
      </w:r>
      <w:r w:rsidR="003F3AB5">
        <w:rPr>
          <w:noProof/>
        </w:rPr>
        <w:t xml:space="preserve">осуществлено в начале диапазона измерения. </w:t>
      </w:r>
      <w:r w:rsidR="00FE6247">
        <w:rPr>
          <w:noProof/>
        </w:rPr>
        <w:t xml:space="preserve">Частотный диапазон мультиметра также </w:t>
      </w:r>
      <w:r w:rsidR="006B5C92">
        <w:rPr>
          <w:noProof/>
        </w:rPr>
        <w:t>сравнительно</w:t>
      </w:r>
      <w:r w:rsidR="00FE6247">
        <w:rPr>
          <w:noProof/>
        </w:rPr>
        <w:t xml:space="preserve"> узкий </w:t>
      </w:r>
      <w:r w:rsidR="009B0D99">
        <w:rPr>
          <w:noProof/>
        </w:rPr>
        <w:t>(40 Гц…</w:t>
      </w:r>
      <w:r w:rsidR="00FE6247">
        <w:rPr>
          <w:noProof/>
        </w:rPr>
        <w:t>1 кГц</w:t>
      </w:r>
      <w:r w:rsidR="009B0D99">
        <w:rPr>
          <w:noProof/>
        </w:rPr>
        <w:t>)</w:t>
      </w:r>
      <w:r w:rsidR="006B5C92">
        <w:rPr>
          <w:noProof/>
        </w:rPr>
        <w:t xml:space="preserve">. </w:t>
      </w:r>
    </w:p>
    <w:p w:rsidR="006B5C92" w:rsidRDefault="006B5C92" w:rsidP="00FE6247">
      <w:pPr>
        <w:pStyle w:val="a6"/>
        <w:spacing w:before="120" w:line="300" w:lineRule="auto"/>
        <w:ind w:left="0" w:firstLine="357"/>
        <w:jc w:val="both"/>
        <w:rPr>
          <w:noProof/>
        </w:rPr>
      </w:pPr>
      <w:r>
        <w:rPr>
          <w:noProof/>
        </w:rPr>
        <w:t>Преимуществами</w:t>
      </w:r>
      <w:r w:rsidR="00FE6247">
        <w:rPr>
          <w:noProof/>
        </w:rPr>
        <w:t xml:space="preserve"> можно считать</w:t>
      </w:r>
      <w:r>
        <w:rPr>
          <w:noProof/>
        </w:rPr>
        <w:t>:</w:t>
      </w:r>
    </w:p>
    <w:p w:rsidR="006B5C92" w:rsidRDefault="006B5C92" w:rsidP="00FE6247">
      <w:pPr>
        <w:pStyle w:val="a6"/>
        <w:spacing w:before="120" w:line="300" w:lineRule="auto"/>
        <w:ind w:left="0" w:firstLine="357"/>
        <w:jc w:val="both"/>
        <w:rPr>
          <w:noProof/>
        </w:rPr>
      </w:pPr>
      <w:r>
        <w:rPr>
          <w:noProof/>
        </w:rPr>
        <w:t xml:space="preserve">- </w:t>
      </w:r>
      <w:r w:rsidR="009040EF">
        <w:rPr>
          <w:noProof/>
        </w:rPr>
        <w:t>невысокая</w:t>
      </w:r>
      <w:r>
        <w:rPr>
          <w:noProof/>
        </w:rPr>
        <w:t xml:space="preserve"> цена (≈1000 руб.);</w:t>
      </w:r>
    </w:p>
    <w:p w:rsidR="006B5C92" w:rsidRDefault="006B5C92" w:rsidP="00FE6247">
      <w:pPr>
        <w:pStyle w:val="a6"/>
        <w:spacing w:before="120" w:line="300" w:lineRule="auto"/>
        <w:ind w:left="0" w:firstLine="357"/>
        <w:jc w:val="both"/>
        <w:rPr>
          <w:color w:val="0D0D0D" w:themeColor="text1" w:themeTint="F2"/>
        </w:rPr>
      </w:pPr>
      <w:r>
        <w:rPr>
          <w:noProof/>
        </w:rPr>
        <w:t>- с</w:t>
      </w:r>
      <w:r w:rsidR="00640993">
        <w:rPr>
          <w:noProof/>
        </w:rPr>
        <w:t>п</w:t>
      </w:r>
      <w:r>
        <w:rPr>
          <w:noProof/>
        </w:rPr>
        <w:t xml:space="preserve">особность измерять </w:t>
      </w:r>
      <w:r w:rsidR="00640993">
        <w:rPr>
          <w:noProof/>
        </w:rPr>
        <w:t xml:space="preserve">СКЗ </w:t>
      </w:r>
      <w:r>
        <w:rPr>
          <w:noProof/>
        </w:rPr>
        <w:t>ПГН (</w:t>
      </w:r>
      <w:r w:rsidRPr="009B0D99">
        <w:rPr>
          <w:i/>
          <w:color w:val="0D0D0D" w:themeColor="text1" w:themeTint="F2"/>
          <w:lang w:val="en-US"/>
        </w:rPr>
        <w:t>True</w:t>
      </w:r>
      <w:r w:rsidRPr="009B0D99">
        <w:rPr>
          <w:i/>
          <w:color w:val="0D0D0D" w:themeColor="text1" w:themeTint="F2"/>
        </w:rPr>
        <w:t xml:space="preserve"> </w:t>
      </w:r>
      <w:r w:rsidRPr="009B0D99">
        <w:rPr>
          <w:i/>
          <w:color w:val="0D0D0D" w:themeColor="text1" w:themeTint="F2"/>
          <w:lang w:val="en-US"/>
        </w:rPr>
        <w:t>RMS</w:t>
      </w:r>
      <w:r>
        <w:rPr>
          <w:color w:val="0D0D0D" w:themeColor="text1" w:themeTint="F2"/>
        </w:rPr>
        <w:t>);</w:t>
      </w:r>
    </w:p>
    <w:p w:rsidR="00FE6247" w:rsidRPr="005A38FE" w:rsidRDefault="006B5C92" w:rsidP="00FE6247">
      <w:pPr>
        <w:pStyle w:val="a6"/>
        <w:spacing w:before="120" w:line="300" w:lineRule="auto"/>
        <w:ind w:left="0" w:firstLine="357"/>
        <w:jc w:val="both"/>
        <w:rPr>
          <w:color w:val="0D0D0D" w:themeColor="text1" w:themeTint="F2"/>
        </w:rPr>
      </w:pPr>
      <w:r>
        <w:rPr>
          <w:color w:val="0D0D0D" w:themeColor="text1" w:themeTint="F2"/>
        </w:rPr>
        <w:t>-</w:t>
      </w:r>
      <w:r w:rsidR="00FE6247">
        <w:rPr>
          <w:noProof/>
        </w:rPr>
        <w:t xml:space="preserve"> </w:t>
      </w:r>
      <w:r>
        <w:rPr>
          <w:noProof/>
        </w:rPr>
        <w:t xml:space="preserve">наличие </w:t>
      </w:r>
      <w:r w:rsidR="00FE6247">
        <w:rPr>
          <w:noProof/>
        </w:rPr>
        <w:t>функци</w:t>
      </w:r>
      <w:r>
        <w:rPr>
          <w:noProof/>
        </w:rPr>
        <w:t>и</w:t>
      </w:r>
      <w:r w:rsidR="00FE6247">
        <w:rPr>
          <w:noProof/>
        </w:rPr>
        <w:t xml:space="preserve"> </w:t>
      </w:r>
      <w:r>
        <w:rPr>
          <w:noProof/>
        </w:rPr>
        <w:t xml:space="preserve">измерения частоты. Она </w:t>
      </w:r>
      <w:r w:rsidR="00D94369">
        <w:rPr>
          <w:noProof/>
        </w:rPr>
        <w:t>всегда</w:t>
      </w:r>
      <w:r w:rsidR="009B0D99">
        <w:rPr>
          <w:noProof/>
        </w:rPr>
        <w:t xml:space="preserve"> </w:t>
      </w:r>
      <w:r w:rsidR="00FE6247">
        <w:rPr>
          <w:noProof/>
        </w:rPr>
        <w:t xml:space="preserve">востребована </w:t>
      </w:r>
      <w:r w:rsidR="00D94369">
        <w:rPr>
          <w:noProof/>
        </w:rPr>
        <w:t>при измерении переменных напряжений</w:t>
      </w:r>
      <w:r w:rsidR="00FE6247">
        <w:rPr>
          <w:noProof/>
        </w:rPr>
        <w:t>.</w:t>
      </w:r>
    </w:p>
    <w:p w:rsidR="003F441D" w:rsidRPr="009040EF" w:rsidRDefault="003F441D" w:rsidP="00E3738E">
      <w:pPr>
        <w:spacing w:line="300" w:lineRule="auto"/>
        <w:ind w:firstLine="340"/>
        <w:jc w:val="both"/>
        <w:rPr>
          <w:noProof/>
          <w:color w:val="008000"/>
          <w:sz w:val="20"/>
          <w:szCs w:val="20"/>
        </w:rPr>
      </w:pPr>
      <w:r w:rsidRPr="009040EF">
        <w:rPr>
          <w:noProof/>
          <w:color w:val="008000"/>
          <w:sz w:val="20"/>
          <w:szCs w:val="20"/>
        </w:rPr>
        <w:t>Примечани</w:t>
      </w:r>
      <w:r w:rsidR="009040EF" w:rsidRPr="009040EF">
        <w:rPr>
          <w:noProof/>
          <w:color w:val="008000"/>
          <w:sz w:val="20"/>
          <w:szCs w:val="20"/>
        </w:rPr>
        <w:t>я</w:t>
      </w:r>
      <w:r w:rsidRPr="009040EF">
        <w:rPr>
          <w:noProof/>
          <w:color w:val="008000"/>
          <w:sz w:val="20"/>
          <w:szCs w:val="20"/>
        </w:rPr>
        <w:t xml:space="preserve"> </w:t>
      </w:r>
    </w:p>
    <w:p w:rsidR="003F441D" w:rsidRPr="009040EF" w:rsidRDefault="003F441D" w:rsidP="00BA1EE1">
      <w:pPr>
        <w:spacing w:after="0"/>
        <w:ind w:firstLine="340"/>
        <w:jc w:val="both"/>
        <w:rPr>
          <w:bCs/>
          <w:color w:val="008000"/>
          <w:sz w:val="20"/>
          <w:szCs w:val="20"/>
        </w:rPr>
      </w:pPr>
      <w:r w:rsidRPr="009040EF">
        <w:rPr>
          <w:noProof/>
          <w:color w:val="008000"/>
          <w:sz w:val="20"/>
          <w:szCs w:val="20"/>
        </w:rPr>
        <w:t xml:space="preserve">1 В качестве замены для этого ММ можно приобрести </w:t>
      </w:r>
      <w:r w:rsidR="00BE5C44" w:rsidRPr="009040EF">
        <w:rPr>
          <w:noProof/>
          <w:color w:val="008000"/>
          <w:sz w:val="20"/>
          <w:szCs w:val="20"/>
        </w:rPr>
        <w:t xml:space="preserve">за </w:t>
      </w:r>
      <w:r w:rsidR="00BE5C44" w:rsidRPr="009040EF">
        <w:rPr>
          <w:b/>
          <w:i/>
          <w:noProof/>
          <w:color w:val="008000"/>
          <w:sz w:val="20"/>
          <w:szCs w:val="20"/>
        </w:rPr>
        <w:t>бо</w:t>
      </w:r>
      <w:r w:rsidR="00BE5C44" w:rsidRPr="009040EF">
        <w:rPr>
          <w:noProof/>
          <w:color w:val="008000"/>
          <w:sz w:val="20"/>
          <w:szCs w:val="20"/>
        </w:rPr>
        <w:t xml:space="preserve">льшие деньги </w:t>
      </w:r>
      <w:r w:rsidRPr="009040EF">
        <w:rPr>
          <w:noProof/>
          <w:color w:val="008000"/>
          <w:sz w:val="20"/>
          <w:szCs w:val="20"/>
        </w:rPr>
        <w:t xml:space="preserve">другие </w:t>
      </w:r>
      <w:r w:rsidR="00BE5C44" w:rsidRPr="009040EF">
        <w:rPr>
          <w:noProof/>
          <w:color w:val="008000"/>
          <w:sz w:val="20"/>
          <w:szCs w:val="20"/>
        </w:rPr>
        <w:t>изделия</w:t>
      </w:r>
      <w:r w:rsidRPr="009040EF">
        <w:rPr>
          <w:noProof/>
          <w:color w:val="008000"/>
          <w:sz w:val="20"/>
          <w:szCs w:val="20"/>
        </w:rPr>
        <w:t xml:space="preserve"> этого производителя: </w:t>
      </w:r>
      <w:r w:rsidRPr="009040EF">
        <w:rPr>
          <w:b/>
          <w:bCs/>
          <w:color w:val="008000"/>
          <w:sz w:val="20"/>
          <w:szCs w:val="20"/>
        </w:rPr>
        <w:t xml:space="preserve">VC9808+, </w:t>
      </w:r>
      <w:r w:rsidRPr="009040EF">
        <w:rPr>
          <w:b/>
          <w:bCs/>
          <w:color w:val="008000"/>
          <w:sz w:val="20"/>
          <w:szCs w:val="20"/>
          <w:lang w:val="en-US"/>
        </w:rPr>
        <w:t>VC</w:t>
      </w:r>
      <w:r w:rsidRPr="009040EF">
        <w:rPr>
          <w:b/>
          <w:bCs/>
          <w:color w:val="008000"/>
          <w:sz w:val="20"/>
          <w:szCs w:val="20"/>
        </w:rPr>
        <w:t>97</w:t>
      </w:r>
      <w:r w:rsidR="00BE5C44" w:rsidRPr="009040EF">
        <w:rPr>
          <w:b/>
          <w:bCs/>
          <w:color w:val="008000"/>
          <w:sz w:val="20"/>
          <w:szCs w:val="20"/>
        </w:rPr>
        <w:t xml:space="preserve"> (</w:t>
      </w:r>
      <w:r w:rsidR="00BE5C44" w:rsidRPr="009040EF">
        <w:rPr>
          <w:b/>
          <w:i/>
          <w:color w:val="008000"/>
          <w:sz w:val="20"/>
          <w:szCs w:val="20"/>
          <w:lang w:val="en-US"/>
        </w:rPr>
        <w:t>http</w:t>
      </w:r>
      <w:r w:rsidR="00BE5C44" w:rsidRPr="009040EF">
        <w:rPr>
          <w:b/>
          <w:i/>
          <w:color w:val="008000"/>
          <w:sz w:val="20"/>
          <w:szCs w:val="20"/>
        </w:rPr>
        <w:t>://</w:t>
      </w:r>
      <w:r w:rsidR="00BE5C44" w:rsidRPr="009040EF">
        <w:rPr>
          <w:b/>
          <w:i/>
          <w:color w:val="008000"/>
          <w:sz w:val="20"/>
          <w:szCs w:val="20"/>
          <w:lang w:val="en-US"/>
        </w:rPr>
        <w:t>victor</w:t>
      </w:r>
      <w:r w:rsidR="00BE5C44" w:rsidRPr="009040EF">
        <w:rPr>
          <w:b/>
          <w:i/>
          <w:color w:val="008000"/>
          <w:sz w:val="20"/>
          <w:szCs w:val="20"/>
        </w:rPr>
        <w:t>-</w:t>
      </w:r>
      <w:proofErr w:type="spellStart"/>
      <w:r w:rsidR="00BE5C44" w:rsidRPr="009040EF">
        <w:rPr>
          <w:b/>
          <w:i/>
          <w:color w:val="008000"/>
          <w:sz w:val="20"/>
          <w:szCs w:val="20"/>
          <w:lang w:val="en-US"/>
        </w:rPr>
        <w:t>multimeter</w:t>
      </w:r>
      <w:proofErr w:type="spellEnd"/>
      <w:r w:rsidR="00BE5C44" w:rsidRPr="009040EF">
        <w:rPr>
          <w:b/>
          <w:i/>
          <w:color w:val="008000"/>
          <w:sz w:val="20"/>
          <w:szCs w:val="20"/>
        </w:rPr>
        <w:t>.</w:t>
      </w:r>
      <w:r w:rsidR="00BE5C44" w:rsidRPr="009040EF">
        <w:rPr>
          <w:b/>
          <w:i/>
          <w:color w:val="008000"/>
          <w:sz w:val="20"/>
          <w:szCs w:val="20"/>
          <w:lang w:val="en-US"/>
        </w:rPr>
        <w:t>com</w:t>
      </w:r>
      <w:r w:rsidR="00BE5C44" w:rsidRPr="009040EF">
        <w:rPr>
          <w:b/>
          <w:color w:val="008000"/>
          <w:sz w:val="20"/>
          <w:szCs w:val="20"/>
        </w:rPr>
        <w:t>)</w:t>
      </w:r>
      <w:r w:rsidR="00825D22" w:rsidRPr="009040EF">
        <w:rPr>
          <w:b/>
          <w:bCs/>
          <w:color w:val="008000"/>
          <w:sz w:val="20"/>
          <w:szCs w:val="20"/>
        </w:rPr>
        <w:t xml:space="preserve">. </w:t>
      </w:r>
      <w:r w:rsidR="00825D22" w:rsidRPr="009040EF">
        <w:rPr>
          <w:bCs/>
          <w:color w:val="008000"/>
          <w:sz w:val="20"/>
          <w:szCs w:val="20"/>
        </w:rPr>
        <w:t xml:space="preserve">Это приборы, </w:t>
      </w:r>
      <w:r w:rsidR="00BE5C44" w:rsidRPr="009040EF">
        <w:rPr>
          <w:bCs/>
          <w:color w:val="008000"/>
          <w:sz w:val="20"/>
          <w:szCs w:val="20"/>
        </w:rPr>
        <w:t>которые имеют больше пределов измерений, позволяют измерять ПГН, частоту сигнала, эл. сопротивление и др.</w:t>
      </w:r>
    </w:p>
    <w:p w:rsidR="00825D22" w:rsidRDefault="00825D22" w:rsidP="00BA1EE1">
      <w:pPr>
        <w:ind w:firstLine="340"/>
        <w:jc w:val="both"/>
        <w:rPr>
          <w:bCs/>
          <w:color w:val="008000"/>
          <w:sz w:val="20"/>
          <w:szCs w:val="20"/>
        </w:rPr>
      </w:pPr>
      <w:r w:rsidRPr="009040EF">
        <w:rPr>
          <w:bCs/>
          <w:color w:val="008000"/>
          <w:sz w:val="20"/>
          <w:szCs w:val="20"/>
        </w:rPr>
        <w:t>2</w:t>
      </w:r>
      <w:proofErr w:type="gramStart"/>
      <w:r w:rsidRPr="009040EF">
        <w:rPr>
          <w:bCs/>
          <w:color w:val="008000"/>
          <w:sz w:val="20"/>
          <w:szCs w:val="20"/>
        </w:rPr>
        <w:t xml:space="preserve"> </w:t>
      </w:r>
      <w:r w:rsidR="00BE5C44" w:rsidRPr="009040EF">
        <w:rPr>
          <w:bCs/>
          <w:color w:val="008000"/>
          <w:sz w:val="20"/>
          <w:szCs w:val="20"/>
        </w:rPr>
        <w:t>В</w:t>
      </w:r>
      <w:proofErr w:type="gramEnd"/>
      <w:r w:rsidR="00BE5C44" w:rsidRPr="009040EF">
        <w:rPr>
          <w:bCs/>
          <w:color w:val="008000"/>
          <w:sz w:val="20"/>
          <w:szCs w:val="20"/>
        </w:rPr>
        <w:t xml:space="preserve"> </w:t>
      </w:r>
      <w:r w:rsidR="00510C7D" w:rsidRPr="009040EF">
        <w:rPr>
          <w:bCs/>
          <w:color w:val="008000"/>
          <w:sz w:val="20"/>
          <w:szCs w:val="20"/>
        </w:rPr>
        <w:t>«</w:t>
      </w:r>
      <w:r w:rsidR="00BE5C44" w:rsidRPr="009040EF">
        <w:rPr>
          <w:bCs/>
          <w:color w:val="008000"/>
          <w:sz w:val="20"/>
          <w:szCs w:val="20"/>
        </w:rPr>
        <w:t>безвыходном</w:t>
      </w:r>
      <w:r w:rsidR="00510C7D" w:rsidRPr="009040EF">
        <w:rPr>
          <w:bCs/>
          <w:color w:val="008000"/>
          <w:sz w:val="20"/>
          <w:szCs w:val="20"/>
        </w:rPr>
        <w:t>»</w:t>
      </w:r>
      <w:r w:rsidR="00BE5C44" w:rsidRPr="009040EF">
        <w:rPr>
          <w:bCs/>
          <w:color w:val="008000"/>
          <w:sz w:val="20"/>
          <w:szCs w:val="20"/>
        </w:rPr>
        <w:t xml:space="preserve"> положении, когда под рукой нет более точного измерителя, </w:t>
      </w:r>
      <w:r w:rsidR="00510C7D" w:rsidRPr="009040EF">
        <w:rPr>
          <w:bCs/>
          <w:color w:val="008000"/>
          <w:sz w:val="20"/>
          <w:szCs w:val="20"/>
        </w:rPr>
        <w:t xml:space="preserve"> можно воспользоваться косвенным методом измерения. Для этого необходимо переключить прибор на более чувствительный предел – в нашем случае 2</w:t>
      </w:r>
      <w:proofErr w:type="gramStart"/>
      <w:r w:rsidR="00510C7D" w:rsidRPr="009040EF">
        <w:rPr>
          <w:bCs/>
          <w:color w:val="008000"/>
          <w:sz w:val="20"/>
          <w:szCs w:val="20"/>
        </w:rPr>
        <w:t xml:space="preserve"> В</w:t>
      </w:r>
      <w:proofErr w:type="gramEnd"/>
      <w:r w:rsidR="00510C7D" w:rsidRPr="009040EF">
        <w:rPr>
          <w:bCs/>
          <w:color w:val="008000"/>
          <w:sz w:val="20"/>
          <w:szCs w:val="20"/>
        </w:rPr>
        <w:t xml:space="preserve"> – и включить между объектом и ММ делитель напряжения из резисторов, сопротивление которых можно измерить тем же самым ММ.</w:t>
      </w:r>
    </w:p>
    <w:p w:rsidR="00CA599A" w:rsidRDefault="00CA599A" w:rsidP="00CA599A">
      <w:pPr>
        <w:spacing w:line="300" w:lineRule="auto"/>
        <w:ind w:firstLine="340"/>
        <w:jc w:val="both"/>
        <w:rPr>
          <w:noProof/>
        </w:rPr>
      </w:pPr>
      <w:r>
        <w:t>3. Точность результата, полученного с помощью а</w:t>
      </w:r>
      <w:r w:rsidRPr="00E3738E">
        <w:t>налогов</w:t>
      </w:r>
      <w:r>
        <w:t>ого</w:t>
      </w:r>
      <w:r w:rsidRPr="00E3738E">
        <w:t xml:space="preserve"> </w:t>
      </w:r>
      <w:r>
        <w:t xml:space="preserve">милливольтметра В3-38, соизмерима с низкой реализованной точностью </w:t>
      </w:r>
      <w:r>
        <w:rPr>
          <w:color w:val="0D0D0D" w:themeColor="text1" w:themeTint="F2"/>
        </w:rPr>
        <w:t xml:space="preserve">мультиметра </w:t>
      </w:r>
      <w:r w:rsidRPr="00C963E8">
        <w:rPr>
          <w:noProof/>
          <w:lang w:val="en-US"/>
        </w:rPr>
        <w:t>Victor</w:t>
      </w:r>
      <w:r w:rsidRPr="00EB6A19">
        <w:rPr>
          <w:noProof/>
        </w:rPr>
        <w:t xml:space="preserve"> 205</w:t>
      </w:r>
      <w:r>
        <w:rPr>
          <w:noProof/>
        </w:rPr>
        <w:t>, но причина здесь другая – низкий класс точности электронного прибора (4,0). Она могла бы быть и значительно хуже, но удалось провести измерение в конце выбранного диапазона. Этому способствовало наличие большого числа (12) пределов измерений.</w:t>
      </w:r>
      <w:r w:rsidR="00D94369">
        <w:rPr>
          <w:noProof/>
        </w:rPr>
        <w:t xml:space="preserve"> Вывод: низкий класс точности в некоторых случаях может быть компенсирован </w:t>
      </w:r>
      <w:r w:rsidR="002442E3">
        <w:rPr>
          <w:noProof/>
        </w:rPr>
        <w:t>большим числом пределов измерений.</w:t>
      </w:r>
    </w:p>
    <w:p w:rsidR="00FE0A68" w:rsidRDefault="00FE0A68">
      <w:pPr>
        <w:ind w:firstLine="340"/>
        <w:jc w:val="both"/>
        <w:rPr>
          <w:b/>
          <w:bCs/>
          <w:iCs/>
          <w:caps/>
        </w:rPr>
      </w:pPr>
      <w:r>
        <w:rPr>
          <w:b/>
          <w:caps/>
        </w:rPr>
        <w:br w:type="page"/>
      </w:r>
    </w:p>
    <w:p w:rsidR="00174EC1" w:rsidRPr="00174EC1" w:rsidRDefault="002442E3" w:rsidP="002419FE">
      <w:pPr>
        <w:pStyle w:val="ac"/>
        <w:spacing w:before="240" w:after="120"/>
        <w:ind w:firstLine="340"/>
        <w:jc w:val="center"/>
        <w:rPr>
          <w:b/>
          <w:caps/>
          <w:sz w:val="24"/>
        </w:rPr>
      </w:pPr>
      <w:r>
        <w:rPr>
          <w:b/>
          <w:caps/>
          <w:sz w:val="24"/>
        </w:rPr>
        <w:lastRenderedPageBreak/>
        <w:t>справочны</w:t>
      </w:r>
      <w:r w:rsidR="005C73A5">
        <w:rPr>
          <w:b/>
          <w:caps/>
          <w:sz w:val="24"/>
        </w:rPr>
        <w:t>й</w:t>
      </w:r>
      <w:r>
        <w:rPr>
          <w:b/>
          <w:caps/>
          <w:sz w:val="24"/>
        </w:rPr>
        <w:t xml:space="preserve"> </w:t>
      </w:r>
      <w:r w:rsidR="005C73A5">
        <w:rPr>
          <w:b/>
          <w:caps/>
          <w:sz w:val="24"/>
        </w:rPr>
        <w:t>раздел</w:t>
      </w:r>
    </w:p>
    <w:p w:rsidR="00806A04" w:rsidRDefault="00806A04" w:rsidP="00806A04">
      <w:pPr>
        <w:spacing w:after="0" w:line="300" w:lineRule="auto"/>
        <w:ind w:firstLine="357"/>
        <w:jc w:val="both"/>
        <w:rPr>
          <w:szCs w:val="20"/>
        </w:rPr>
      </w:pPr>
      <w:r>
        <w:t xml:space="preserve">Задача: требуется рассчитать </w:t>
      </w:r>
      <w:r w:rsidR="00122086">
        <w:t>погрешность результата прямого измерения</w:t>
      </w:r>
    </w:p>
    <w:p w:rsidR="00806A04" w:rsidRDefault="00806A04" w:rsidP="00806A04">
      <w:pPr>
        <w:jc w:val="center"/>
      </w:pPr>
      <w:r w:rsidRPr="00C85C70">
        <w:rPr>
          <w:rFonts w:asciiTheme="minorBidi" w:hAnsiTheme="minorBidi"/>
          <w:b/>
        </w:rPr>
        <w:t>∆</w:t>
      </w:r>
      <w:r w:rsidRPr="003B52F8">
        <w:rPr>
          <w:vertAlign w:val="subscript"/>
        </w:rPr>
        <w:t xml:space="preserve"> </w:t>
      </w:r>
      <w:r>
        <w:t>≈</w:t>
      </w:r>
      <w:r w:rsidRPr="00F21354">
        <w:t>∆</w:t>
      </w:r>
      <w:r w:rsidRPr="00CA45E8">
        <w:rPr>
          <w:vertAlign w:val="subscript"/>
        </w:rPr>
        <w:t>о.</w:t>
      </w:r>
      <w:r w:rsidRPr="00F21354">
        <w:t>+∆</w:t>
      </w:r>
      <w:r w:rsidRPr="00CA45E8">
        <w:rPr>
          <w:vertAlign w:val="subscript"/>
        </w:rPr>
        <w:t>Θ.</w:t>
      </w:r>
      <w:r>
        <w:rPr>
          <w:vertAlign w:val="subscript"/>
        </w:rPr>
        <w:t xml:space="preserve"> </w:t>
      </w:r>
      <w:r w:rsidR="00122086">
        <w:t>+∆</w:t>
      </w:r>
      <w:r w:rsidR="00122086" w:rsidRPr="00122086">
        <w:rPr>
          <w:vertAlign w:val="subscript"/>
          <w:lang w:val="en-US"/>
        </w:rPr>
        <w:t>f</w:t>
      </w:r>
      <w:r w:rsidR="00122086" w:rsidRPr="00122086">
        <w:rPr>
          <w:vertAlign w:val="subscript"/>
        </w:rPr>
        <w:t>.</w:t>
      </w:r>
      <w:r w:rsidR="00122086">
        <w:t>+∆</w:t>
      </w:r>
      <w:proofErr w:type="spellStart"/>
      <w:r w:rsidR="00122086" w:rsidRPr="00122086">
        <w:rPr>
          <w:vertAlign w:val="subscript"/>
        </w:rPr>
        <w:t>отс</w:t>
      </w:r>
      <w:proofErr w:type="spellEnd"/>
      <w:r w:rsidR="00A35318">
        <w:rPr>
          <w:vertAlign w:val="subscript"/>
        </w:rPr>
        <w:t>.</w:t>
      </w:r>
      <w:r w:rsidR="00122086">
        <w:t>+∆</w:t>
      </w:r>
      <w:proofErr w:type="spellStart"/>
      <w:r w:rsidR="00122086" w:rsidRPr="00122086">
        <w:rPr>
          <w:vertAlign w:val="subscript"/>
        </w:rPr>
        <w:t>вз</w:t>
      </w:r>
      <w:proofErr w:type="gramStart"/>
      <w:r w:rsidR="00122086" w:rsidRPr="00122086">
        <w:rPr>
          <w:vertAlign w:val="subscript"/>
        </w:rPr>
        <w:t>.с</w:t>
      </w:r>
      <w:proofErr w:type="gramEnd"/>
      <w:r w:rsidR="00122086" w:rsidRPr="00122086">
        <w:rPr>
          <w:vertAlign w:val="subscript"/>
        </w:rPr>
        <w:t>им</w:t>
      </w:r>
      <w:proofErr w:type="spellEnd"/>
      <w:r w:rsidR="00122086" w:rsidRPr="00122086">
        <w:rPr>
          <w:vertAlign w:val="subscript"/>
        </w:rPr>
        <w:t>.</w:t>
      </w:r>
      <w:r w:rsidR="00122086">
        <w:t>+∆</w:t>
      </w:r>
      <w:r w:rsidR="000353EF" w:rsidRPr="000353EF">
        <w:rPr>
          <w:vertAlign w:val="subscript"/>
        </w:rPr>
        <w:t>ф..</w:t>
      </w:r>
      <w:r w:rsidR="000353EF">
        <w:t xml:space="preserve"> </w:t>
      </w:r>
      <w:r w:rsidRPr="00964E32">
        <w:t>где</w:t>
      </w:r>
      <w:r w:rsidR="00DE0CD7">
        <w:t xml:space="preserve"> символически обозначены погрешности</w:t>
      </w:r>
      <w:r>
        <w:t>:</w:t>
      </w:r>
    </w:p>
    <w:p w:rsidR="00DE0CD7" w:rsidRPr="00A82497" w:rsidRDefault="00DE0CD7" w:rsidP="00DE0CD7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>
        <w:rPr>
          <w:b/>
          <w:i/>
          <w:color w:val="0D0D0D" w:themeColor="text1" w:themeTint="F2"/>
        </w:rPr>
        <w:t xml:space="preserve">- </w:t>
      </w:r>
      <w:proofErr w:type="gramStart"/>
      <w:r>
        <w:rPr>
          <w:b/>
          <w:i/>
          <w:color w:val="0D0D0D" w:themeColor="text1" w:themeTint="F2"/>
        </w:rPr>
        <w:t>о</w:t>
      </w:r>
      <w:r w:rsidRPr="00932B3A">
        <w:rPr>
          <w:b/>
          <w:i/>
          <w:color w:val="0D0D0D" w:themeColor="text1" w:themeTint="F2"/>
        </w:rPr>
        <w:t>сновная</w:t>
      </w:r>
      <w:proofErr w:type="gramEnd"/>
      <w:r w:rsidRPr="00AE0AC8">
        <w:rPr>
          <w:color w:val="0D0D0D" w:themeColor="text1" w:themeTint="F2"/>
        </w:rPr>
        <w:t>, ∆</w:t>
      </w:r>
      <w:r w:rsidRPr="00AE0AC8">
        <w:rPr>
          <w:color w:val="0D0D0D" w:themeColor="text1" w:themeTint="F2"/>
          <w:vertAlign w:val="subscript"/>
        </w:rPr>
        <w:t>о.</w:t>
      </w:r>
      <w:r>
        <w:rPr>
          <w:color w:val="0D0D0D" w:themeColor="text1" w:themeTint="F2"/>
        </w:rPr>
        <w:t xml:space="preserve"> Нормируется для </w:t>
      </w:r>
      <w:r w:rsidRPr="00DE0CD7">
        <w:rPr>
          <w:b/>
          <w:color w:val="0D0D0D" w:themeColor="text1" w:themeTint="F2"/>
        </w:rPr>
        <w:t>нормальных условий</w:t>
      </w:r>
      <w:r>
        <w:rPr>
          <w:color w:val="0D0D0D" w:themeColor="text1" w:themeTint="F2"/>
        </w:rPr>
        <w:t xml:space="preserve"> эксплуатации прибора.</w:t>
      </w:r>
    </w:p>
    <w:p w:rsidR="00DE0CD7" w:rsidRPr="00A82497" w:rsidRDefault="00DE0CD7" w:rsidP="00DE0CD7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>
        <w:rPr>
          <w:b/>
          <w:i/>
          <w:color w:val="0D0D0D" w:themeColor="text1" w:themeTint="F2"/>
        </w:rPr>
        <w:t xml:space="preserve">- </w:t>
      </w:r>
      <w:proofErr w:type="gramStart"/>
      <w:r>
        <w:rPr>
          <w:b/>
          <w:i/>
          <w:color w:val="0D0D0D" w:themeColor="text1" w:themeTint="F2"/>
        </w:rPr>
        <w:t>д</w:t>
      </w:r>
      <w:r w:rsidRPr="00932B3A">
        <w:rPr>
          <w:b/>
          <w:i/>
          <w:color w:val="0D0D0D" w:themeColor="text1" w:themeTint="F2"/>
        </w:rPr>
        <w:t>ополнительная</w:t>
      </w:r>
      <w:proofErr w:type="gramEnd"/>
      <w:r w:rsidRPr="00932B3A">
        <w:rPr>
          <w:b/>
          <w:i/>
          <w:color w:val="0D0D0D" w:themeColor="text1" w:themeTint="F2"/>
        </w:rPr>
        <w:t xml:space="preserve"> температурная</w:t>
      </w:r>
      <w:r w:rsidRPr="00AE0AC8">
        <w:rPr>
          <w:color w:val="0D0D0D" w:themeColor="text1" w:themeTint="F2"/>
        </w:rPr>
        <w:t>, ∆</w:t>
      </w:r>
      <w:r w:rsidRPr="00AE0AC8">
        <w:rPr>
          <w:color w:val="0D0D0D" w:themeColor="text1" w:themeTint="F2"/>
          <w:vertAlign w:val="subscript"/>
        </w:rPr>
        <w:t>Θ</w:t>
      </w:r>
      <w:r>
        <w:rPr>
          <w:color w:val="0D0D0D" w:themeColor="text1" w:themeTint="F2"/>
        </w:rPr>
        <w:t>. Нормируется для температурных условий, отличающихся от нормальных</w:t>
      </w:r>
    </w:p>
    <w:p w:rsidR="00DE0CD7" w:rsidRPr="00A82497" w:rsidRDefault="00DE0CD7" w:rsidP="00DE0CD7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 w:rsidRPr="00E07DF5">
        <w:rPr>
          <w:color w:val="0D0D0D" w:themeColor="text1" w:themeTint="F2"/>
          <w:highlight w:val="green"/>
        </w:rPr>
        <w:t xml:space="preserve">- </w:t>
      </w:r>
      <w:r w:rsidRPr="00E07DF5">
        <w:rPr>
          <w:b/>
          <w:i/>
          <w:color w:val="0D0D0D" w:themeColor="text1" w:themeTint="F2"/>
          <w:highlight w:val="green"/>
        </w:rPr>
        <w:t>другие дополнительные</w:t>
      </w:r>
      <w:r w:rsidR="00BD214E" w:rsidRPr="00BD214E">
        <w:rPr>
          <w:i/>
          <w:color w:val="00B050"/>
        </w:rPr>
        <w:t>*</w:t>
      </w:r>
      <w:r w:rsidR="00BD214E">
        <w:rPr>
          <w:color w:val="0D0D0D" w:themeColor="text1" w:themeTint="F2"/>
        </w:rPr>
        <w:t>.</w:t>
      </w:r>
      <w:r w:rsidRPr="00BD214E">
        <w:rPr>
          <w:color w:val="0D0D0D" w:themeColor="text1" w:themeTint="F2"/>
        </w:rPr>
        <w:t xml:space="preserve"> </w:t>
      </w:r>
      <w:r w:rsidR="00BD214E">
        <w:rPr>
          <w:color w:val="0D0D0D" w:themeColor="text1" w:themeTint="F2"/>
        </w:rPr>
        <w:t>В</w:t>
      </w:r>
      <w:r w:rsidRPr="00DE0CD7">
        <w:rPr>
          <w:color w:val="0D0D0D" w:themeColor="text1" w:themeTint="F2"/>
        </w:rPr>
        <w:t xml:space="preserve"> </w:t>
      </w:r>
      <w:r w:rsidRPr="00A82497">
        <w:rPr>
          <w:color w:val="0D0D0D" w:themeColor="text1" w:themeTint="F2"/>
        </w:rPr>
        <w:t>ра</w:t>
      </w:r>
      <w:r w:rsidR="00BD214E">
        <w:rPr>
          <w:color w:val="0D0D0D" w:themeColor="text1" w:themeTint="F2"/>
        </w:rPr>
        <w:t>счётах</w:t>
      </w:r>
      <w:r w:rsidRPr="00A82497">
        <w:rPr>
          <w:color w:val="0D0D0D" w:themeColor="text1" w:themeTint="F2"/>
        </w:rPr>
        <w:t xml:space="preserve"> не рассматриваются.</w:t>
      </w:r>
    </w:p>
    <w:p w:rsidR="00DE0CD7" w:rsidRPr="00A82497" w:rsidRDefault="00DE0CD7" w:rsidP="00DE0CD7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>
        <w:rPr>
          <w:b/>
          <w:i/>
          <w:color w:val="0D0D0D" w:themeColor="text1" w:themeTint="F2"/>
        </w:rPr>
        <w:t>- ч</w:t>
      </w:r>
      <w:r w:rsidRPr="00932B3A">
        <w:rPr>
          <w:b/>
          <w:i/>
          <w:color w:val="0D0D0D" w:themeColor="text1" w:themeTint="F2"/>
        </w:rPr>
        <w:t>астотная</w:t>
      </w:r>
      <w:r w:rsidRPr="00AE0AC8">
        <w:rPr>
          <w:color w:val="0D0D0D" w:themeColor="text1" w:themeTint="F2"/>
        </w:rPr>
        <w:t>, ∆</w:t>
      </w:r>
      <w:r w:rsidRPr="00AE0AC8">
        <w:rPr>
          <w:i/>
          <w:color w:val="0D0D0D" w:themeColor="text1" w:themeTint="F2"/>
          <w:vertAlign w:val="subscript"/>
          <w:lang w:val="en-US"/>
        </w:rPr>
        <w:t>f</w:t>
      </w:r>
      <w:r>
        <w:rPr>
          <w:i/>
          <w:color w:val="0D0D0D" w:themeColor="text1" w:themeTint="F2"/>
        </w:rPr>
        <w:t xml:space="preserve">. </w:t>
      </w:r>
      <w:r>
        <w:rPr>
          <w:color w:val="0D0D0D" w:themeColor="text1" w:themeTint="F2"/>
        </w:rPr>
        <w:t xml:space="preserve">Нормируется для частот, отличных </w:t>
      </w:r>
      <w:proofErr w:type="gramStart"/>
      <w:r>
        <w:rPr>
          <w:color w:val="0D0D0D" w:themeColor="text1" w:themeTint="F2"/>
        </w:rPr>
        <w:t>от</w:t>
      </w:r>
      <w:proofErr w:type="gramEnd"/>
      <w:r>
        <w:rPr>
          <w:color w:val="0D0D0D" w:themeColor="text1" w:themeTint="F2"/>
        </w:rPr>
        <w:t xml:space="preserve"> нормальных.</w:t>
      </w:r>
    </w:p>
    <w:p w:rsidR="00DE0CD7" w:rsidRPr="00A82497" w:rsidRDefault="00DE0CD7" w:rsidP="00DE0CD7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>
        <w:rPr>
          <w:b/>
          <w:i/>
          <w:color w:val="0D0D0D" w:themeColor="text1" w:themeTint="F2"/>
        </w:rPr>
        <w:t>- о</w:t>
      </w:r>
      <w:r w:rsidRPr="00932B3A">
        <w:rPr>
          <w:b/>
          <w:i/>
          <w:color w:val="0D0D0D" w:themeColor="text1" w:themeTint="F2"/>
        </w:rPr>
        <w:t>тсчитывания</w:t>
      </w:r>
      <w:r w:rsidRPr="00AE0AC8">
        <w:rPr>
          <w:color w:val="0D0D0D" w:themeColor="text1" w:themeTint="F2"/>
        </w:rPr>
        <w:t>, ∆</w:t>
      </w:r>
      <w:proofErr w:type="spellStart"/>
      <w:r w:rsidRPr="00AE0AC8">
        <w:rPr>
          <w:color w:val="0D0D0D" w:themeColor="text1" w:themeTint="F2"/>
          <w:vertAlign w:val="subscript"/>
        </w:rPr>
        <w:t>отс</w:t>
      </w:r>
      <w:proofErr w:type="spellEnd"/>
      <w:r w:rsidRPr="00AE0AC8">
        <w:rPr>
          <w:color w:val="0D0D0D" w:themeColor="text1" w:themeTint="F2"/>
          <w:vertAlign w:val="subscript"/>
        </w:rPr>
        <w:t>.</w:t>
      </w:r>
      <w:r>
        <w:rPr>
          <w:color w:val="0D0D0D" w:themeColor="text1" w:themeTint="F2"/>
        </w:rPr>
        <w:t xml:space="preserve"> Нормируется для ситуаций, когда стрелка прибора устанавливается между делениями аналоговой шкалы.</w:t>
      </w:r>
    </w:p>
    <w:p w:rsidR="00DE0CD7" w:rsidRPr="00A82497" w:rsidRDefault="00DE0CD7" w:rsidP="00DE0CD7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>
        <w:rPr>
          <w:b/>
          <w:color w:val="0D0D0D" w:themeColor="text1" w:themeTint="F2"/>
        </w:rPr>
        <w:t xml:space="preserve">- </w:t>
      </w:r>
      <w:r w:rsidRPr="00DE0CD7">
        <w:rPr>
          <w:b/>
          <w:i/>
          <w:color w:val="0D0D0D" w:themeColor="text1" w:themeTint="F2"/>
        </w:rPr>
        <w:t>взаимодействия</w:t>
      </w:r>
      <w:r w:rsidRPr="00AE0AC8">
        <w:rPr>
          <w:color w:val="0D0D0D" w:themeColor="text1" w:themeTint="F2"/>
        </w:rPr>
        <w:t>, ∆</w:t>
      </w:r>
      <w:proofErr w:type="spellStart"/>
      <w:r w:rsidRPr="00AE0AC8">
        <w:rPr>
          <w:color w:val="0D0D0D" w:themeColor="text1" w:themeTint="F2"/>
          <w:vertAlign w:val="subscript"/>
        </w:rPr>
        <w:t>вз</w:t>
      </w:r>
      <w:proofErr w:type="spellEnd"/>
      <w:r>
        <w:rPr>
          <w:color w:val="0D0D0D" w:themeColor="text1" w:themeTint="F2"/>
        </w:rPr>
        <w:t xml:space="preserve">. Возникает всегда, когда выходной импеданс объекта </w:t>
      </w:r>
      <w:proofErr w:type="gramStart"/>
      <w:r>
        <w:rPr>
          <w:color w:val="0D0D0D" w:themeColor="text1" w:themeTint="F2"/>
          <w:lang w:val="en-US"/>
        </w:rPr>
        <w:t>Z</w:t>
      </w:r>
      <w:proofErr w:type="spellStart"/>
      <w:proofErr w:type="gramEnd"/>
      <w:r w:rsidRPr="00A82497">
        <w:rPr>
          <w:color w:val="0D0D0D" w:themeColor="text1" w:themeTint="F2"/>
          <w:vertAlign w:val="subscript"/>
        </w:rPr>
        <w:t>вых</w:t>
      </w:r>
      <w:proofErr w:type="spellEnd"/>
      <w:r w:rsidR="007D4471">
        <w:rPr>
          <w:color w:val="0D0D0D" w:themeColor="text1" w:themeTint="F2"/>
        </w:rPr>
        <w:sym w:font="Symbol" w:char="F0B9"/>
      </w:r>
      <w:r>
        <w:rPr>
          <w:color w:val="0D0D0D" w:themeColor="text1" w:themeTint="F2"/>
        </w:rPr>
        <w:t xml:space="preserve"> 0.</w:t>
      </w:r>
    </w:p>
    <w:p w:rsidR="00DE0CD7" w:rsidRPr="00932B3A" w:rsidRDefault="00DE0CD7" w:rsidP="00DE0CD7">
      <w:pPr>
        <w:tabs>
          <w:tab w:val="left" w:pos="340"/>
        </w:tabs>
        <w:spacing w:after="0"/>
        <w:jc w:val="both"/>
        <w:rPr>
          <w:color w:val="0D0D0D" w:themeColor="text1" w:themeTint="F2"/>
        </w:rPr>
      </w:pPr>
      <w:r w:rsidRPr="00E07DF5">
        <w:rPr>
          <w:color w:val="0D0D0D" w:themeColor="text1" w:themeTint="F2"/>
          <w:highlight w:val="green"/>
        </w:rPr>
        <w:t xml:space="preserve">- </w:t>
      </w:r>
      <w:r w:rsidR="00BD214E" w:rsidRPr="00E07DF5">
        <w:rPr>
          <w:b/>
          <w:i/>
          <w:color w:val="0D0D0D" w:themeColor="text1" w:themeTint="F2"/>
          <w:highlight w:val="green"/>
        </w:rPr>
        <w:t>погрешности от формы сигнала</w:t>
      </w:r>
      <w:r>
        <w:rPr>
          <w:color w:val="008000"/>
        </w:rPr>
        <w:t xml:space="preserve">, </w:t>
      </w:r>
      <w:r>
        <w:t>∆</w:t>
      </w:r>
      <w:r w:rsidRPr="000353EF">
        <w:rPr>
          <w:vertAlign w:val="subscript"/>
        </w:rPr>
        <w:t>ф</w:t>
      </w:r>
      <w:proofErr w:type="gramStart"/>
      <w:r w:rsidRPr="000353EF">
        <w:rPr>
          <w:vertAlign w:val="subscript"/>
        </w:rPr>
        <w:t>.</w:t>
      </w:r>
      <w:r>
        <w:rPr>
          <w:color w:val="008000"/>
        </w:rPr>
        <w:t xml:space="preserve">. </w:t>
      </w:r>
      <w:proofErr w:type="gramEnd"/>
      <w:r w:rsidRPr="00932B3A">
        <w:rPr>
          <w:color w:val="0D0D0D" w:themeColor="text1" w:themeTint="F2"/>
        </w:rPr>
        <w:t xml:space="preserve">Могут возникать при измерении полигармонических напряжений. </w:t>
      </w:r>
      <w:r w:rsidR="00BD214E">
        <w:rPr>
          <w:color w:val="0D0D0D" w:themeColor="text1" w:themeTint="F2"/>
        </w:rPr>
        <w:t>Рассматриваются в теме 2.</w:t>
      </w:r>
    </w:p>
    <w:p w:rsidR="00806A04" w:rsidRPr="00BD214E" w:rsidRDefault="00BD214E" w:rsidP="00806A04">
      <w:pPr>
        <w:ind w:firstLine="357"/>
        <w:jc w:val="both"/>
        <w:rPr>
          <w:color w:val="00B050"/>
          <w:sz w:val="20"/>
          <w:szCs w:val="20"/>
        </w:rPr>
      </w:pPr>
      <w:r w:rsidRPr="00BD214E">
        <w:rPr>
          <w:color w:val="00B050"/>
          <w:sz w:val="20"/>
          <w:szCs w:val="20"/>
        </w:rPr>
        <w:t xml:space="preserve">Примечание - </w:t>
      </w:r>
      <w:r w:rsidR="00806A04" w:rsidRPr="00BD214E">
        <w:rPr>
          <w:color w:val="00B050"/>
          <w:sz w:val="20"/>
          <w:szCs w:val="20"/>
        </w:rPr>
        <w:t>Дополнительные погрешности возникают в приборе под воздействием влияющих величин – параметров окружающей среды: температура, влажность, атмосферное давление</w:t>
      </w:r>
      <w:r>
        <w:rPr>
          <w:color w:val="00B050"/>
          <w:sz w:val="20"/>
          <w:szCs w:val="20"/>
        </w:rPr>
        <w:t>, электромагнитные и гравитационные поля</w:t>
      </w:r>
      <w:r w:rsidR="00806A04" w:rsidRPr="00BD214E">
        <w:rPr>
          <w:color w:val="00B050"/>
          <w:sz w:val="20"/>
          <w:szCs w:val="20"/>
        </w:rPr>
        <w:t xml:space="preserve"> … </w:t>
      </w:r>
    </w:p>
    <w:p w:rsidR="006E7524" w:rsidRDefault="007D4471" w:rsidP="00AE7343">
      <w:pPr>
        <w:spacing w:before="120" w:after="0" w:line="300" w:lineRule="auto"/>
        <w:ind w:firstLine="357"/>
        <w:jc w:val="both"/>
        <w:rPr>
          <w:szCs w:val="20"/>
        </w:rPr>
      </w:pPr>
      <w:r w:rsidRPr="00E118D6">
        <w:rPr>
          <w:szCs w:val="20"/>
        </w:rPr>
        <w:t xml:space="preserve">Используемый метод расчёта – </w:t>
      </w:r>
      <w:r w:rsidRPr="00E118D6">
        <w:rPr>
          <w:i/>
          <w:szCs w:val="20"/>
        </w:rPr>
        <w:t>метод наихудшего случая</w:t>
      </w:r>
      <w:r w:rsidRPr="00E118D6">
        <w:rPr>
          <w:szCs w:val="20"/>
        </w:rPr>
        <w:t xml:space="preserve"> (МНС)</w:t>
      </w:r>
      <w:r w:rsidR="00E118D6">
        <w:rPr>
          <w:szCs w:val="20"/>
        </w:rPr>
        <w:t>:</w:t>
      </w:r>
    </w:p>
    <w:p w:rsidR="00E118D6" w:rsidRPr="00E118D6" w:rsidRDefault="00E118D6" w:rsidP="00AE7343">
      <w:pPr>
        <w:spacing w:before="120" w:after="0" w:line="300" w:lineRule="auto"/>
        <w:ind w:firstLine="357"/>
        <w:jc w:val="both"/>
        <w:rPr>
          <w:szCs w:val="20"/>
        </w:rPr>
      </w:pPr>
      <w:r w:rsidRPr="00C85C70">
        <w:rPr>
          <w:rFonts w:asciiTheme="minorBidi" w:hAnsiTheme="minorBidi"/>
          <w:b/>
        </w:rPr>
        <w:t>∆</w:t>
      </w:r>
      <w:proofErr w:type="gramStart"/>
      <w:r w:rsidRPr="00C85C70">
        <w:rPr>
          <w:b/>
          <w:vertAlign w:val="subscript"/>
        </w:rPr>
        <w:t>п</w:t>
      </w:r>
      <w:proofErr w:type="gramEnd"/>
      <w:r w:rsidRPr="003B52F8">
        <w:rPr>
          <w:vertAlign w:val="subscript"/>
        </w:rPr>
        <w:t xml:space="preserve"> </w:t>
      </w:r>
      <w:r>
        <w:t>≈</w:t>
      </w:r>
      <w:r w:rsidRPr="00F21354">
        <w:t>∆</w:t>
      </w:r>
      <w:r w:rsidRPr="00CA45E8">
        <w:rPr>
          <w:vertAlign w:val="subscript"/>
        </w:rPr>
        <w:t>о.п</w:t>
      </w:r>
      <w:r w:rsidRPr="00F21354">
        <w:t>+∆</w:t>
      </w:r>
      <w:proofErr w:type="spellStart"/>
      <w:r w:rsidRPr="00CA45E8">
        <w:rPr>
          <w:vertAlign w:val="subscript"/>
        </w:rPr>
        <w:t>Θ.п</w:t>
      </w:r>
      <w:proofErr w:type="spellEnd"/>
      <w:r w:rsidRPr="00BB74A9">
        <w:rPr>
          <w:vertAlign w:val="subscript"/>
        </w:rPr>
        <w:t>.</w:t>
      </w:r>
      <w:r>
        <w:rPr>
          <w:vertAlign w:val="subscript"/>
        </w:rPr>
        <w:t xml:space="preserve"> </w:t>
      </w:r>
      <w:r>
        <w:t>+∆</w:t>
      </w:r>
      <w:r w:rsidRPr="00122086">
        <w:rPr>
          <w:vertAlign w:val="subscript"/>
          <w:lang w:val="en-US"/>
        </w:rPr>
        <w:t>f</w:t>
      </w:r>
      <w:r w:rsidRPr="00122086">
        <w:rPr>
          <w:vertAlign w:val="subscript"/>
        </w:rPr>
        <w:t>.п</w:t>
      </w:r>
      <w:r>
        <w:t>+∆</w:t>
      </w:r>
      <w:r w:rsidRPr="00122086">
        <w:rPr>
          <w:vertAlign w:val="subscript"/>
        </w:rPr>
        <w:t>отс</w:t>
      </w:r>
      <w:r>
        <w:rPr>
          <w:vertAlign w:val="subscript"/>
        </w:rPr>
        <w:t>.п</w:t>
      </w:r>
      <w:r>
        <w:t>+∆</w:t>
      </w:r>
      <w:proofErr w:type="spellStart"/>
      <w:r w:rsidRPr="00122086">
        <w:rPr>
          <w:vertAlign w:val="subscript"/>
        </w:rPr>
        <w:t>вз.сим.п</w:t>
      </w:r>
      <w:proofErr w:type="spellEnd"/>
      <w:r>
        <w:t>+∆</w:t>
      </w:r>
      <w:proofErr w:type="spellStart"/>
      <w:r w:rsidRPr="000353EF">
        <w:rPr>
          <w:vertAlign w:val="subscript"/>
        </w:rPr>
        <w:t>ф.п</w:t>
      </w:r>
      <w:proofErr w:type="spellEnd"/>
      <w:r w:rsidRPr="000353EF">
        <w:rPr>
          <w:vertAlign w:val="subscript"/>
        </w:rPr>
        <w:t>.</w:t>
      </w:r>
    </w:p>
    <w:p w:rsidR="002442E3" w:rsidRDefault="00BD214E" w:rsidP="00AE7343">
      <w:pPr>
        <w:spacing w:before="120" w:after="0" w:line="300" w:lineRule="auto"/>
        <w:ind w:firstLine="357"/>
        <w:jc w:val="both"/>
        <w:rPr>
          <w:szCs w:val="20"/>
        </w:rPr>
      </w:pPr>
      <w:r>
        <w:rPr>
          <w:b/>
          <w:szCs w:val="20"/>
        </w:rPr>
        <w:t>1</w:t>
      </w:r>
      <w:r w:rsidR="0099083D">
        <w:rPr>
          <w:b/>
          <w:szCs w:val="20"/>
        </w:rPr>
        <w:t xml:space="preserve"> </w:t>
      </w:r>
      <w:r w:rsidR="007310EF">
        <w:rPr>
          <w:b/>
          <w:szCs w:val="20"/>
        </w:rPr>
        <w:t>Варианты расчёта</w:t>
      </w:r>
      <w:r w:rsidR="00081B9D">
        <w:rPr>
          <w:b/>
          <w:szCs w:val="20"/>
        </w:rPr>
        <w:t xml:space="preserve"> </w:t>
      </w:r>
      <w:r w:rsidR="002442E3" w:rsidRPr="00C85C70">
        <w:rPr>
          <w:b/>
          <w:szCs w:val="20"/>
          <w:u w:val="single"/>
        </w:rPr>
        <w:t xml:space="preserve">основной </w:t>
      </w:r>
      <w:r w:rsidR="007310EF" w:rsidRPr="00C85C70">
        <w:rPr>
          <w:b/>
          <w:szCs w:val="20"/>
          <w:u w:val="single"/>
        </w:rPr>
        <w:t>составляющей</w:t>
      </w:r>
      <w:r w:rsidR="007310EF">
        <w:rPr>
          <w:b/>
          <w:szCs w:val="20"/>
        </w:rPr>
        <w:t xml:space="preserve"> </w:t>
      </w:r>
      <w:r w:rsidR="002442E3" w:rsidRPr="002442E3">
        <w:rPr>
          <w:b/>
          <w:szCs w:val="20"/>
        </w:rPr>
        <w:t xml:space="preserve">погрешности </w:t>
      </w:r>
      <w:r w:rsidR="007310EF">
        <w:rPr>
          <w:b/>
          <w:szCs w:val="20"/>
        </w:rPr>
        <w:t>результата</w:t>
      </w:r>
      <w:r w:rsidR="00081B9D">
        <w:rPr>
          <w:b/>
          <w:szCs w:val="20"/>
        </w:rPr>
        <w:t xml:space="preserve"> </w:t>
      </w:r>
    </w:p>
    <w:p w:rsidR="002442E3" w:rsidRDefault="00081B9D" w:rsidP="00936D7A">
      <w:pPr>
        <w:spacing w:before="120" w:after="0" w:line="300" w:lineRule="auto"/>
        <w:ind w:firstLine="357"/>
        <w:jc w:val="both"/>
        <w:rPr>
          <w:b/>
        </w:rPr>
      </w:pPr>
      <w:r>
        <w:t xml:space="preserve">Задача: по известным характеристикам прибора требуется рассчитать </w:t>
      </w:r>
      <w:r w:rsidRPr="00C85C70">
        <w:rPr>
          <w:b/>
        </w:rPr>
        <w:t>∆</w:t>
      </w:r>
      <w:r w:rsidRPr="00C85C70">
        <w:rPr>
          <w:b/>
          <w:vertAlign w:val="subscript"/>
        </w:rPr>
        <w:t>о.п.</w:t>
      </w:r>
    </w:p>
    <w:p w:rsidR="00D04960" w:rsidRPr="00D04960" w:rsidRDefault="00D04960" w:rsidP="00D04960">
      <w:pPr>
        <w:spacing w:after="0" w:line="300" w:lineRule="auto"/>
        <w:ind w:firstLine="357"/>
        <w:jc w:val="both"/>
      </w:pPr>
      <w:r w:rsidRPr="00D04960">
        <w:t xml:space="preserve">Эта погрешность рассчитывается по классу точности прибора </w:t>
      </w:r>
      <w:r>
        <w:t>для измерений,</w:t>
      </w:r>
      <w:r w:rsidRPr="00D04960">
        <w:t xml:space="preserve"> провед</w:t>
      </w:r>
      <w:r>
        <w:t>ённых</w:t>
      </w:r>
      <w:r w:rsidRPr="00D04960">
        <w:t xml:space="preserve"> в </w:t>
      </w:r>
      <w:r w:rsidRPr="00E118D6">
        <w:rPr>
          <w:i/>
        </w:rPr>
        <w:t>нормальных условиях</w:t>
      </w:r>
      <w:r w:rsidRPr="00D04960">
        <w:t>:</w:t>
      </w:r>
    </w:p>
    <w:p w:rsidR="00D04960" w:rsidRPr="00D04960" w:rsidRDefault="00D04960" w:rsidP="00D04960">
      <w:pPr>
        <w:spacing w:after="0" w:line="300" w:lineRule="auto"/>
        <w:ind w:firstLine="357"/>
        <w:jc w:val="both"/>
      </w:pPr>
      <w:r w:rsidRPr="00D04960">
        <w:t>- форма сигнала синусоидальная;</w:t>
      </w:r>
    </w:p>
    <w:p w:rsidR="00823F5A" w:rsidRDefault="00D04960" w:rsidP="00D04960">
      <w:pPr>
        <w:spacing w:after="0" w:line="300" w:lineRule="auto"/>
        <w:ind w:firstLine="357"/>
        <w:jc w:val="both"/>
      </w:pPr>
      <w:r w:rsidRPr="00D04960">
        <w:t xml:space="preserve">- частота сигнала </w:t>
      </w:r>
      <w:r w:rsidR="00840E9B">
        <w:t xml:space="preserve">должна </w:t>
      </w:r>
      <w:r w:rsidR="00E118D6">
        <w:t>принадлежать</w:t>
      </w:r>
      <w:r w:rsidR="00823F5A" w:rsidRPr="00D04960">
        <w:t xml:space="preserve"> </w:t>
      </w:r>
      <w:r w:rsidR="00823F5A" w:rsidRPr="00840E9B">
        <w:rPr>
          <w:i/>
          <w:color w:val="0D0D0D" w:themeColor="text1" w:themeTint="F2"/>
        </w:rPr>
        <w:t>диапазон</w:t>
      </w:r>
      <w:r w:rsidR="00E118D6">
        <w:rPr>
          <w:i/>
          <w:color w:val="0D0D0D" w:themeColor="text1" w:themeTint="F2"/>
        </w:rPr>
        <w:t>у</w:t>
      </w:r>
      <w:r w:rsidR="00823F5A" w:rsidRPr="00840E9B">
        <w:rPr>
          <w:i/>
          <w:color w:val="0D0D0D" w:themeColor="text1" w:themeTint="F2"/>
        </w:rPr>
        <w:t xml:space="preserve"> нормальных частот</w:t>
      </w:r>
      <w:r w:rsidR="00E118D6" w:rsidRPr="00E118D6">
        <w:rPr>
          <w:i/>
          <w:color w:val="008000"/>
        </w:rPr>
        <w:t>*</w:t>
      </w:r>
      <w:r w:rsidR="00823F5A" w:rsidRPr="00840E9B">
        <w:rPr>
          <w:color w:val="0D0D0D" w:themeColor="text1" w:themeTint="F2"/>
        </w:rPr>
        <w:t xml:space="preserve"> </w:t>
      </w:r>
      <w:r w:rsidR="00823F5A" w:rsidRPr="00D04960">
        <w:t xml:space="preserve">прибора </w:t>
      </w:r>
      <w:r w:rsidR="00E118D6">
        <w:br/>
      </w:r>
      <w:r w:rsidR="00E118D6" w:rsidRPr="00840E9B">
        <w:rPr>
          <w:i/>
          <w:lang w:val="en-US"/>
        </w:rPr>
        <w:t>f</w:t>
      </w:r>
      <w:r w:rsidR="00E118D6">
        <w:t xml:space="preserve"> </w:t>
      </w:r>
      <w:r w:rsidR="00E118D6">
        <w:sym w:font="Symbol" w:char="F0CC"/>
      </w:r>
      <w:r w:rsidR="00E118D6">
        <w:t xml:space="preserve"> </w:t>
      </w:r>
      <w:r w:rsidR="00823F5A" w:rsidRPr="00D04960">
        <w:t>∆</w:t>
      </w:r>
      <w:proofErr w:type="gramStart"/>
      <w:r w:rsidR="00823F5A" w:rsidRPr="00840E9B">
        <w:rPr>
          <w:i/>
          <w:lang w:val="en-US"/>
        </w:rPr>
        <w:t>F</w:t>
      </w:r>
      <w:proofErr w:type="gramEnd"/>
      <w:r w:rsidR="00823F5A" w:rsidRPr="00D04960">
        <w:rPr>
          <w:vertAlign w:val="subscript"/>
        </w:rPr>
        <w:t>норм</w:t>
      </w:r>
      <w:r w:rsidR="00840E9B">
        <w:t>;</w:t>
      </w:r>
    </w:p>
    <w:p w:rsidR="00E118D6" w:rsidRPr="00E118D6" w:rsidRDefault="00E118D6" w:rsidP="00D04960">
      <w:pPr>
        <w:spacing w:after="0" w:line="300" w:lineRule="auto"/>
        <w:ind w:firstLine="357"/>
        <w:jc w:val="both"/>
        <w:rPr>
          <w:color w:val="008000"/>
          <w:sz w:val="20"/>
          <w:szCs w:val="20"/>
        </w:rPr>
      </w:pPr>
      <w:r w:rsidRPr="00E118D6">
        <w:rPr>
          <w:color w:val="008000"/>
          <w:sz w:val="20"/>
          <w:szCs w:val="20"/>
        </w:rPr>
        <w:t>Примечание – Если он указан</w:t>
      </w:r>
    </w:p>
    <w:p w:rsidR="00840E9B" w:rsidRDefault="00840E9B" w:rsidP="00D04960">
      <w:pPr>
        <w:spacing w:after="0" w:line="300" w:lineRule="auto"/>
        <w:ind w:firstLine="357"/>
        <w:jc w:val="both"/>
      </w:pPr>
      <w:r>
        <w:t xml:space="preserve">- температура окружающей среды </w:t>
      </w:r>
      <w:r w:rsidR="00E118D6">
        <w:t xml:space="preserve">должна принадлежать диапазону нормальных температур </w:t>
      </w:r>
      <w:proofErr w:type="spellStart"/>
      <w:r>
        <w:t>Θ</w:t>
      </w:r>
      <w:r w:rsidRPr="00840E9B">
        <w:rPr>
          <w:vertAlign w:val="subscript"/>
        </w:rPr>
        <w:t>ср</w:t>
      </w:r>
      <w:proofErr w:type="spellEnd"/>
      <w:r w:rsidRPr="00840E9B">
        <w:rPr>
          <w:vertAlign w:val="subscript"/>
        </w:rPr>
        <w:t>.</w:t>
      </w:r>
      <w:r w:rsidR="00E118D6">
        <w:rPr>
          <w:vertAlign w:val="subscript"/>
        </w:rPr>
        <w:t xml:space="preserve"> </w:t>
      </w:r>
      <w:r>
        <w:sym w:font="Symbol" w:char="F0CC"/>
      </w:r>
      <w:r w:rsidR="00E118D6">
        <w:t xml:space="preserve"> </w:t>
      </w:r>
      <w:r>
        <w:t>∆</w:t>
      </w:r>
      <w:proofErr w:type="spellStart"/>
      <w:r>
        <w:t>Θ</w:t>
      </w:r>
      <w:r w:rsidRPr="00840E9B">
        <w:rPr>
          <w:vertAlign w:val="subscript"/>
        </w:rPr>
        <w:t>норм</w:t>
      </w:r>
      <w:proofErr w:type="spellEnd"/>
      <w:r>
        <w:t>;</w:t>
      </w:r>
    </w:p>
    <w:p w:rsidR="00840E9B" w:rsidRPr="00840E9B" w:rsidRDefault="00840E9B" w:rsidP="00D04960">
      <w:pPr>
        <w:spacing w:after="0" w:line="300" w:lineRule="auto"/>
        <w:ind w:firstLine="357"/>
        <w:jc w:val="both"/>
        <w:rPr>
          <w:szCs w:val="20"/>
        </w:rPr>
      </w:pPr>
      <w:r>
        <w:t xml:space="preserve">- для аналоговых приборов </w:t>
      </w:r>
      <w:r w:rsidR="002B60D8">
        <w:t xml:space="preserve">– указатель отсчётного устройства должен располагаться на одном из </w:t>
      </w:r>
      <w:r w:rsidR="00A03064">
        <w:t xml:space="preserve">оцифрованных </w:t>
      </w:r>
      <w:r w:rsidR="002B60D8">
        <w:t>делений.</w:t>
      </w:r>
    </w:p>
    <w:p w:rsidR="002442E3" w:rsidRPr="00930CFC" w:rsidRDefault="00BD214E" w:rsidP="00936D7A">
      <w:pPr>
        <w:spacing w:before="120" w:after="0" w:line="300" w:lineRule="auto"/>
        <w:ind w:firstLine="357"/>
        <w:jc w:val="both"/>
        <w:rPr>
          <w:b/>
          <w:szCs w:val="20"/>
        </w:rPr>
      </w:pPr>
      <w:r>
        <w:rPr>
          <w:b/>
          <w:szCs w:val="20"/>
        </w:rPr>
        <w:t>1.1</w:t>
      </w:r>
      <w:proofErr w:type="gramStart"/>
      <w:r w:rsidR="00313081">
        <w:rPr>
          <w:b/>
          <w:szCs w:val="20"/>
        </w:rPr>
        <w:t xml:space="preserve"> </w:t>
      </w:r>
      <w:r w:rsidR="00DB6A30">
        <w:rPr>
          <w:b/>
          <w:szCs w:val="20"/>
        </w:rPr>
        <w:t>В</w:t>
      </w:r>
      <w:proofErr w:type="gramEnd"/>
      <w:r w:rsidR="00DB6A30">
        <w:rPr>
          <w:b/>
          <w:szCs w:val="20"/>
        </w:rPr>
        <w:t xml:space="preserve"> </w:t>
      </w:r>
      <w:r w:rsidR="00B201A4">
        <w:rPr>
          <w:b/>
          <w:szCs w:val="20"/>
        </w:rPr>
        <w:t>измерениях</w:t>
      </w:r>
      <w:r w:rsidR="00C85C70">
        <w:rPr>
          <w:b/>
          <w:szCs w:val="20"/>
        </w:rPr>
        <w:t xml:space="preserve"> и</w:t>
      </w:r>
      <w:r w:rsidR="00FD1C0A">
        <w:rPr>
          <w:b/>
          <w:szCs w:val="20"/>
        </w:rPr>
        <w:t>спольз</w:t>
      </w:r>
      <w:r w:rsidR="00C85C70">
        <w:rPr>
          <w:b/>
          <w:szCs w:val="20"/>
        </w:rPr>
        <w:t>ован</w:t>
      </w:r>
      <w:r w:rsidR="00FD1C0A">
        <w:rPr>
          <w:b/>
          <w:szCs w:val="20"/>
        </w:rPr>
        <w:t xml:space="preserve"> а</w:t>
      </w:r>
      <w:r w:rsidR="0099083D" w:rsidRPr="0099083D">
        <w:rPr>
          <w:b/>
          <w:szCs w:val="20"/>
        </w:rPr>
        <w:t>налоговы</w:t>
      </w:r>
      <w:r w:rsidR="00302C80">
        <w:rPr>
          <w:b/>
          <w:szCs w:val="20"/>
        </w:rPr>
        <w:t>й</w:t>
      </w:r>
      <w:r w:rsidR="0099083D" w:rsidRPr="0099083D">
        <w:rPr>
          <w:b/>
          <w:szCs w:val="20"/>
        </w:rPr>
        <w:t xml:space="preserve"> прибор</w:t>
      </w:r>
    </w:p>
    <w:p w:rsidR="00936D7A" w:rsidRDefault="00C6287A" w:rsidP="001F4A8C">
      <w:pPr>
        <w:pStyle w:val="Style14"/>
        <w:widowControl/>
        <w:spacing w:before="120" w:line="300" w:lineRule="auto"/>
        <w:ind w:firstLine="340"/>
        <w:jc w:val="left"/>
        <w:rPr>
          <w:szCs w:val="22"/>
        </w:rPr>
      </w:pPr>
      <w:r>
        <w:rPr>
          <w:szCs w:val="22"/>
        </w:rPr>
        <w:t>Из ТО</w:t>
      </w:r>
      <w:r w:rsidR="008433F1" w:rsidRPr="00C6287A">
        <w:rPr>
          <w:color w:val="008000"/>
          <w:szCs w:val="22"/>
        </w:rPr>
        <w:t>*</w:t>
      </w:r>
      <w:r>
        <w:rPr>
          <w:szCs w:val="22"/>
        </w:rPr>
        <w:t xml:space="preserve"> прибора выя</w:t>
      </w:r>
      <w:r w:rsidR="008433F1">
        <w:rPr>
          <w:szCs w:val="22"/>
        </w:rPr>
        <w:t>сня</w:t>
      </w:r>
      <w:r>
        <w:rPr>
          <w:szCs w:val="22"/>
        </w:rPr>
        <w:t>ется</w:t>
      </w:r>
      <w:r w:rsidR="008433F1">
        <w:rPr>
          <w:szCs w:val="22"/>
        </w:rPr>
        <w:t xml:space="preserve"> его</w:t>
      </w:r>
      <w:r w:rsidR="001F4A8C">
        <w:rPr>
          <w:szCs w:val="22"/>
        </w:rPr>
        <w:t xml:space="preserve"> </w:t>
      </w:r>
      <w:r w:rsidR="001F4A8C" w:rsidRPr="007F3471">
        <w:rPr>
          <w:i/>
          <w:szCs w:val="22"/>
        </w:rPr>
        <w:t>класс точности</w:t>
      </w:r>
      <w:r>
        <w:rPr>
          <w:i/>
          <w:szCs w:val="22"/>
        </w:rPr>
        <w:t xml:space="preserve"> </w:t>
      </w:r>
      <w:r w:rsidRPr="00C6287A">
        <w:rPr>
          <w:szCs w:val="22"/>
        </w:rPr>
        <w:t>и производится расчёт</w:t>
      </w:r>
      <w:r>
        <w:rPr>
          <w:i/>
          <w:szCs w:val="22"/>
        </w:rPr>
        <w:t>.</w:t>
      </w:r>
    </w:p>
    <w:p w:rsidR="00C6287A" w:rsidRPr="00C6287A" w:rsidRDefault="00C6287A" w:rsidP="00C6287A">
      <w:pPr>
        <w:pStyle w:val="Style14"/>
        <w:widowControl/>
        <w:spacing w:line="300" w:lineRule="auto"/>
        <w:ind w:firstLine="340"/>
        <w:jc w:val="left"/>
        <w:rPr>
          <w:color w:val="008000"/>
          <w:sz w:val="20"/>
          <w:szCs w:val="20"/>
        </w:rPr>
      </w:pPr>
      <w:r w:rsidRPr="00C6287A">
        <w:rPr>
          <w:color w:val="008000"/>
          <w:sz w:val="20"/>
          <w:szCs w:val="20"/>
        </w:rPr>
        <w:t xml:space="preserve">Примечание – Класс точности у аналоговых приборов указан также на </w:t>
      </w:r>
      <w:r w:rsidR="008433F1">
        <w:rPr>
          <w:color w:val="008000"/>
          <w:sz w:val="20"/>
          <w:szCs w:val="20"/>
        </w:rPr>
        <w:t xml:space="preserve">их </w:t>
      </w:r>
      <w:r w:rsidRPr="00C6287A">
        <w:rPr>
          <w:color w:val="008000"/>
          <w:sz w:val="20"/>
          <w:szCs w:val="20"/>
        </w:rPr>
        <w:t>лицевой панел</w:t>
      </w:r>
      <w:r w:rsidR="00FE2482">
        <w:rPr>
          <w:color w:val="008000"/>
          <w:sz w:val="20"/>
          <w:szCs w:val="20"/>
        </w:rPr>
        <w:t>и</w:t>
      </w:r>
      <w:r w:rsidR="008433F1">
        <w:rPr>
          <w:color w:val="008000"/>
          <w:sz w:val="20"/>
          <w:szCs w:val="20"/>
        </w:rPr>
        <w:t xml:space="preserve"> </w:t>
      </w:r>
      <w:r w:rsidR="00005761">
        <w:rPr>
          <w:color w:val="008000"/>
          <w:sz w:val="20"/>
          <w:szCs w:val="20"/>
        </w:rPr>
        <w:t>(</w:t>
      </w:r>
      <w:r w:rsidR="008433F1">
        <w:rPr>
          <w:color w:val="008000"/>
          <w:sz w:val="20"/>
          <w:szCs w:val="20"/>
        </w:rPr>
        <w:t>циферблате</w:t>
      </w:r>
      <w:r w:rsidR="00005761">
        <w:rPr>
          <w:color w:val="008000"/>
          <w:sz w:val="20"/>
          <w:szCs w:val="20"/>
        </w:rPr>
        <w:t>)</w:t>
      </w:r>
      <w:r w:rsidR="008433F1">
        <w:rPr>
          <w:color w:val="008000"/>
          <w:sz w:val="20"/>
          <w:szCs w:val="20"/>
        </w:rPr>
        <w:t>.</w:t>
      </w:r>
    </w:p>
    <w:p w:rsidR="00B3586C" w:rsidRPr="00C6287A" w:rsidRDefault="00C6287A" w:rsidP="00780EDD">
      <w:pPr>
        <w:pStyle w:val="Style14"/>
        <w:widowControl/>
        <w:spacing w:line="300" w:lineRule="auto"/>
        <w:ind w:firstLine="340"/>
        <w:rPr>
          <w:szCs w:val="22"/>
        </w:rPr>
      </w:pPr>
      <w:r>
        <w:rPr>
          <w:szCs w:val="22"/>
        </w:rPr>
        <w:t xml:space="preserve">Пример. </w:t>
      </w:r>
      <w:r w:rsidR="00302C80">
        <w:rPr>
          <w:szCs w:val="22"/>
        </w:rPr>
        <w:t xml:space="preserve">Пусть </w:t>
      </w:r>
      <w:r w:rsidR="00302C80" w:rsidRPr="00302C80">
        <w:rPr>
          <w:i/>
          <w:szCs w:val="22"/>
        </w:rPr>
        <w:t>к</w:t>
      </w:r>
      <w:r w:rsidR="001F4A8C" w:rsidRPr="00A725CD">
        <w:rPr>
          <w:i/>
          <w:szCs w:val="22"/>
        </w:rPr>
        <w:t xml:space="preserve">ласс точности </w:t>
      </w:r>
      <w:r w:rsidR="001F4A8C" w:rsidRPr="008433F1">
        <w:rPr>
          <w:szCs w:val="22"/>
        </w:rPr>
        <w:t xml:space="preserve">равен </w:t>
      </w:r>
      <w:r w:rsidR="00CE0A38" w:rsidRPr="009877B7">
        <w:rPr>
          <w:szCs w:val="22"/>
        </w:rPr>
        <w:t>[</w:t>
      </w:r>
      <w:r w:rsidR="001F4A8C" w:rsidRPr="008433F1">
        <w:rPr>
          <w:szCs w:val="22"/>
        </w:rPr>
        <w:t>0,5</w:t>
      </w:r>
      <w:r w:rsidR="00CE0A38" w:rsidRPr="009877B7">
        <w:rPr>
          <w:szCs w:val="22"/>
        </w:rPr>
        <w:t>]</w:t>
      </w:r>
      <w:r w:rsidR="001F4A8C">
        <w:rPr>
          <w:szCs w:val="22"/>
        </w:rPr>
        <w:t xml:space="preserve">. Это означает: </w:t>
      </w:r>
      <w:r w:rsidR="00484610" w:rsidRPr="008433F1">
        <w:rPr>
          <w:i/>
          <w:szCs w:val="22"/>
        </w:rPr>
        <w:t>предельное значение основной приведённой погрешности</w:t>
      </w:r>
      <w:r w:rsidR="001F4A8C">
        <w:rPr>
          <w:szCs w:val="22"/>
        </w:rPr>
        <w:t xml:space="preserve"> </w:t>
      </w:r>
      <w:proofErr w:type="spellStart"/>
      <w:r w:rsidR="001F4A8C">
        <w:rPr>
          <w:szCs w:val="22"/>
        </w:rPr>
        <w:t>γ</w:t>
      </w:r>
      <w:r w:rsidR="001F4A8C" w:rsidRPr="00982CB1">
        <w:rPr>
          <w:szCs w:val="22"/>
          <w:vertAlign w:val="subscript"/>
        </w:rPr>
        <w:t>о.п</w:t>
      </w:r>
      <w:proofErr w:type="spellEnd"/>
      <w:r w:rsidR="001F4A8C">
        <w:rPr>
          <w:szCs w:val="22"/>
        </w:rPr>
        <w:t>=0</w:t>
      </w:r>
      <w:r w:rsidR="001F4A8C" w:rsidRPr="00713461">
        <w:rPr>
          <w:b/>
          <w:szCs w:val="22"/>
        </w:rPr>
        <w:t>,</w:t>
      </w:r>
      <w:r w:rsidR="001F4A8C">
        <w:rPr>
          <w:b/>
          <w:szCs w:val="22"/>
        </w:rPr>
        <w:t>5</w:t>
      </w:r>
      <w:r w:rsidR="001F4A8C">
        <w:rPr>
          <w:szCs w:val="22"/>
        </w:rPr>
        <w:t xml:space="preserve"> %, где</w:t>
      </w:r>
      <w:r w:rsidR="007F3471">
        <w:rPr>
          <w:szCs w:val="22"/>
        </w:rPr>
        <w:t xml:space="preserve"> по определению</w:t>
      </w:r>
      <w:r w:rsidR="001F4A8C">
        <w:rPr>
          <w:szCs w:val="22"/>
        </w:rPr>
        <w:t xml:space="preserve"> </w:t>
      </w:r>
      <w:proofErr w:type="spellStart"/>
      <w:r w:rsidR="001F4A8C">
        <w:rPr>
          <w:szCs w:val="22"/>
        </w:rPr>
        <w:t>γ</w:t>
      </w:r>
      <w:r w:rsidR="001F4A8C" w:rsidRPr="00982CB1">
        <w:rPr>
          <w:szCs w:val="22"/>
          <w:vertAlign w:val="subscript"/>
        </w:rPr>
        <w:t>о.п</w:t>
      </w:r>
      <w:proofErr w:type="spellEnd"/>
      <w:r w:rsidR="001F4A8C" w:rsidRPr="00982CB1">
        <w:rPr>
          <w:szCs w:val="22"/>
          <w:vertAlign w:val="subscript"/>
        </w:rPr>
        <w:t>.</w:t>
      </w:r>
      <w:r w:rsidR="001F4A8C">
        <w:rPr>
          <w:szCs w:val="22"/>
        </w:rPr>
        <w:t>=</w:t>
      </w:r>
      <w:r w:rsidR="001F4A8C" w:rsidRPr="001F4A8C">
        <w:rPr>
          <w:szCs w:val="22"/>
        </w:rPr>
        <w:t xml:space="preserve"> </w:t>
      </w:r>
      <w:r w:rsidR="00484610">
        <w:rPr>
          <w:szCs w:val="22"/>
        </w:rPr>
        <w:t xml:space="preserve">100 </w:t>
      </w:r>
      <w:r w:rsidR="001F4A8C">
        <w:rPr>
          <w:szCs w:val="22"/>
        </w:rPr>
        <w:t>∆</w:t>
      </w:r>
      <w:r w:rsidR="001F4A8C" w:rsidRPr="00982CB1">
        <w:rPr>
          <w:szCs w:val="22"/>
          <w:vertAlign w:val="subscript"/>
        </w:rPr>
        <w:t>о.п.</w:t>
      </w:r>
      <w:r w:rsidR="001F4A8C">
        <w:rPr>
          <w:szCs w:val="22"/>
        </w:rPr>
        <w:t>/</w:t>
      </w:r>
      <w:proofErr w:type="gramStart"/>
      <w:r w:rsidR="001F4A8C" w:rsidRPr="00484610">
        <w:rPr>
          <w:i/>
          <w:szCs w:val="22"/>
          <w:lang w:val="en-US"/>
        </w:rPr>
        <w:t>U</w:t>
      </w:r>
      <w:proofErr w:type="gramEnd"/>
      <w:r w:rsidR="00484610" w:rsidRPr="00484610">
        <w:rPr>
          <w:szCs w:val="22"/>
          <w:vertAlign w:val="subscript"/>
        </w:rPr>
        <w:t>нор</w:t>
      </w:r>
      <w:r w:rsidR="00484610">
        <w:rPr>
          <w:szCs w:val="22"/>
        </w:rPr>
        <w:t>= 100 ∆</w:t>
      </w:r>
      <w:r w:rsidR="00484610">
        <w:rPr>
          <w:szCs w:val="22"/>
          <w:vertAlign w:val="subscript"/>
        </w:rPr>
        <w:t>о.п</w:t>
      </w:r>
      <w:r w:rsidR="00484610">
        <w:rPr>
          <w:szCs w:val="22"/>
        </w:rPr>
        <w:t>/</w:t>
      </w:r>
      <w:r w:rsidR="00484610" w:rsidRPr="00484610">
        <w:rPr>
          <w:i/>
          <w:szCs w:val="22"/>
          <w:lang w:val="en-US"/>
        </w:rPr>
        <w:t>U</w:t>
      </w:r>
      <w:r w:rsidR="00484610">
        <w:rPr>
          <w:szCs w:val="22"/>
          <w:vertAlign w:val="subscript"/>
        </w:rPr>
        <w:t>к</w:t>
      </w:r>
      <w:r>
        <w:rPr>
          <w:szCs w:val="22"/>
        </w:rPr>
        <w:t>.</w:t>
      </w:r>
    </w:p>
    <w:p w:rsidR="001F4A8C" w:rsidRDefault="007F3471" w:rsidP="001F4A8C">
      <w:pPr>
        <w:pStyle w:val="Style14"/>
        <w:widowControl/>
        <w:spacing w:line="300" w:lineRule="auto"/>
        <w:ind w:firstLine="340"/>
        <w:jc w:val="left"/>
        <w:rPr>
          <w:szCs w:val="22"/>
        </w:rPr>
      </w:pPr>
      <w:r>
        <w:rPr>
          <w:rStyle w:val="FontStyle54"/>
          <w:sz w:val="24"/>
          <w:szCs w:val="24"/>
        </w:rPr>
        <w:t>По известному классу точности рассчитаем</w:t>
      </w:r>
      <w:r w:rsidR="007F4DA2">
        <w:rPr>
          <w:rStyle w:val="FontStyle54"/>
          <w:sz w:val="24"/>
          <w:szCs w:val="24"/>
        </w:rPr>
        <w:t xml:space="preserve"> т</w:t>
      </w:r>
      <w:r w:rsidR="004E0F82">
        <w:rPr>
          <w:rStyle w:val="FontStyle54"/>
          <w:sz w:val="24"/>
          <w:szCs w:val="24"/>
        </w:rPr>
        <w:t>р</w:t>
      </w:r>
      <w:r w:rsidR="007F4DA2">
        <w:rPr>
          <w:rStyle w:val="FontStyle54"/>
          <w:sz w:val="24"/>
          <w:szCs w:val="24"/>
        </w:rPr>
        <w:t>ебуемое</w:t>
      </w:r>
      <w:r>
        <w:rPr>
          <w:rStyle w:val="FontStyle54"/>
          <w:sz w:val="24"/>
          <w:szCs w:val="24"/>
        </w:rPr>
        <w:t xml:space="preserve"> </w:t>
      </w:r>
      <w:r w:rsidRPr="003B52F8">
        <w:t>∆</w:t>
      </w:r>
      <w:r>
        <w:rPr>
          <w:vertAlign w:val="subscript"/>
        </w:rPr>
        <w:t>о.</w:t>
      </w:r>
      <w:r w:rsidRPr="003B52F8">
        <w:rPr>
          <w:vertAlign w:val="subscript"/>
        </w:rPr>
        <w:t>п.</w:t>
      </w:r>
      <w:r>
        <w:t>=</w:t>
      </w:r>
      <w:r w:rsidRPr="007F3471">
        <w:t>[</w:t>
      </w:r>
      <w:proofErr w:type="spellStart"/>
      <w:r>
        <w:t>кл.т</w:t>
      </w:r>
      <w:proofErr w:type="spellEnd"/>
      <w:r w:rsidR="00CE0A38">
        <w:t>.</w:t>
      </w:r>
      <w:r w:rsidRPr="007F3471">
        <w:t>]</w:t>
      </w:r>
      <w:r>
        <w:sym w:font="Symbol" w:char="F0D7"/>
      </w:r>
      <w:r w:rsidRPr="00484610">
        <w:rPr>
          <w:i/>
          <w:szCs w:val="22"/>
          <w:lang w:val="en-US"/>
        </w:rPr>
        <w:t>U</w:t>
      </w:r>
      <w:r>
        <w:rPr>
          <w:szCs w:val="22"/>
          <w:vertAlign w:val="subscript"/>
        </w:rPr>
        <w:t>к</w:t>
      </w:r>
      <w:r>
        <w:rPr>
          <w:szCs w:val="22"/>
        </w:rPr>
        <w:t>/100</w:t>
      </w:r>
      <w:r w:rsidR="00CE0A38">
        <w:rPr>
          <w:szCs w:val="22"/>
        </w:rPr>
        <w:t>%</w:t>
      </w:r>
      <w:r>
        <w:rPr>
          <w:szCs w:val="22"/>
        </w:rPr>
        <w:t>.</w:t>
      </w:r>
      <w:r w:rsidR="0095284C">
        <w:rPr>
          <w:szCs w:val="22"/>
        </w:rPr>
        <w:tab/>
      </w:r>
      <w:r w:rsidR="0095284C">
        <w:rPr>
          <w:szCs w:val="22"/>
        </w:rPr>
        <w:tab/>
      </w:r>
      <w:r w:rsidR="0095284C" w:rsidRPr="00E07DF5">
        <w:rPr>
          <w:szCs w:val="22"/>
          <w:highlight w:val="green"/>
        </w:rPr>
        <w:t>(С</w:t>
      </w:r>
      <w:proofErr w:type="gramStart"/>
      <w:r w:rsidR="0095284C" w:rsidRPr="00E07DF5">
        <w:rPr>
          <w:szCs w:val="22"/>
          <w:highlight w:val="green"/>
        </w:rPr>
        <w:t>1</w:t>
      </w:r>
      <w:proofErr w:type="gramEnd"/>
      <w:r w:rsidR="0095284C" w:rsidRPr="00E07DF5">
        <w:rPr>
          <w:szCs w:val="22"/>
          <w:highlight w:val="green"/>
        </w:rPr>
        <w:t>.1)</w:t>
      </w:r>
    </w:p>
    <w:p w:rsidR="0099083D" w:rsidRPr="0099083D" w:rsidRDefault="00313081" w:rsidP="00780EDD">
      <w:pPr>
        <w:pStyle w:val="Style14"/>
        <w:widowControl/>
        <w:spacing w:before="120" w:line="300" w:lineRule="auto"/>
        <w:ind w:firstLine="340"/>
        <w:rPr>
          <w:rStyle w:val="FontStyle54"/>
          <w:b/>
          <w:sz w:val="24"/>
          <w:szCs w:val="24"/>
        </w:rPr>
      </w:pPr>
      <w:r>
        <w:rPr>
          <w:rStyle w:val="FontStyle54"/>
          <w:b/>
          <w:sz w:val="24"/>
          <w:szCs w:val="24"/>
        </w:rPr>
        <w:t>1.2</w:t>
      </w:r>
      <w:proofErr w:type="gramStart"/>
      <w:r>
        <w:rPr>
          <w:rStyle w:val="FontStyle54"/>
          <w:b/>
          <w:sz w:val="24"/>
          <w:szCs w:val="24"/>
        </w:rPr>
        <w:t xml:space="preserve"> </w:t>
      </w:r>
      <w:r w:rsidR="00DB6A30">
        <w:rPr>
          <w:b/>
          <w:szCs w:val="20"/>
        </w:rPr>
        <w:t>В</w:t>
      </w:r>
      <w:proofErr w:type="gramEnd"/>
      <w:r w:rsidR="00DB6A30">
        <w:rPr>
          <w:b/>
          <w:szCs w:val="20"/>
        </w:rPr>
        <w:t xml:space="preserve"> измерениях</w:t>
      </w:r>
      <w:r w:rsidR="00DB6A30">
        <w:rPr>
          <w:rStyle w:val="FontStyle54"/>
          <w:b/>
          <w:sz w:val="24"/>
          <w:szCs w:val="24"/>
        </w:rPr>
        <w:t xml:space="preserve"> </w:t>
      </w:r>
      <w:r w:rsidR="00FD546A">
        <w:rPr>
          <w:rStyle w:val="FontStyle54"/>
          <w:b/>
          <w:sz w:val="24"/>
          <w:szCs w:val="24"/>
        </w:rPr>
        <w:t>использован ц</w:t>
      </w:r>
      <w:r w:rsidR="0099083D" w:rsidRPr="0099083D">
        <w:rPr>
          <w:rStyle w:val="FontStyle54"/>
          <w:b/>
          <w:sz w:val="24"/>
          <w:szCs w:val="24"/>
        </w:rPr>
        <w:t>ифров</w:t>
      </w:r>
      <w:r w:rsidR="00FD546A">
        <w:rPr>
          <w:rStyle w:val="FontStyle54"/>
          <w:b/>
          <w:sz w:val="24"/>
          <w:szCs w:val="24"/>
        </w:rPr>
        <w:t>ой</w:t>
      </w:r>
      <w:r w:rsidR="0099083D" w:rsidRPr="0099083D">
        <w:rPr>
          <w:rStyle w:val="FontStyle54"/>
          <w:b/>
          <w:sz w:val="24"/>
          <w:szCs w:val="24"/>
        </w:rPr>
        <w:t xml:space="preserve"> прибор</w:t>
      </w:r>
      <w:r w:rsidR="00404CE9" w:rsidRPr="00404CE9">
        <w:rPr>
          <w:rStyle w:val="FontStyle54"/>
          <w:b/>
          <w:sz w:val="24"/>
          <w:szCs w:val="24"/>
        </w:rPr>
        <w:t xml:space="preserve"> </w:t>
      </w:r>
      <w:r w:rsidR="00404CE9">
        <w:rPr>
          <w:rStyle w:val="FontStyle54"/>
          <w:b/>
          <w:sz w:val="24"/>
          <w:szCs w:val="24"/>
        </w:rPr>
        <w:t>советского производства</w:t>
      </w:r>
    </w:p>
    <w:p w:rsidR="0095284C" w:rsidRDefault="00C96C1E" w:rsidP="00780EDD">
      <w:pPr>
        <w:pStyle w:val="Style14"/>
        <w:widowControl/>
        <w:spacing w:before="120" w:line="300" w:lineRule="auto"/>
        <w:ind w:firstLine="340"/>
        <w:rPr>
          <w:rStyle w:val="FontStyle54"/>
          <w:sz w:val="24"/>
          <w:szCs w:val="24"/>
        </w:rPr>
      </w:pPr>
      <w:r w:rsidRPr="00C96C1E">
        <w:rPr>
          <w:rStyle w:val="FontStyle54"/>
          <w:sz w:val="24"/>
          <w:szCs w:val="24"/>
        </w:rPr>
        <w:t>В ТО</w:t>
      </w:r>
      <w:r>
        <w:rPr>
          <w:rStyle w:val="FontStyle54"/>
          <w:sz w:val="24"/>
          <w:szCs w:val="24"/>
        </w:rPr>
        <w:t xml:space="preserve"> такого прибора класс точности задаётся в формате </w:t>
      </w:r>
      <w:r>
        <w:rPr>
          <w:rStyle w:val="FontStyle54"/>
          <w:i/>
          <w:sz w:val="24"/>
          <w:szCs w:val="24"/>
        </w:rPr>
        <w:t xml:space="preserve"> </w:t>
      </w:r>
      <w:r w:rsidR="00B3586C" w:rsidRPr="003D1417">
        <w:rPr>
          <w:rStyle w:val="FontStyle54"/>
          <w:i/>
          <w:sz w:val="24"/>
          <w:szCs w:val="24"/>
        </w:rPr>
        <w:t>с</w:t>
      </w:r>
      <w:r w:rsidR="00B3586C">
        <w:rPr>
          <w:rStyle w:val="FontStyle54"/>
          <w:sz w:val="24"/>
          <w:szCs w:val="24"/>
        </w:rPr>
        <w:t>/</w:t>
      </w:r>
      <w:r w:rsidR="00B3586C" w:rsidRPr="003D1417">
        <w:rPr>
          <w:rStyle w:val="FontStyle54"/>
          <w:i/>
          <w:sz w:val="24"/>
          <w:szCs w:val="24"/>
          <w:lang w:val="en-US"/>
        </w:rPr>
        <w:t>d</w:t>
      </w:r>
      <w:r w:rsidR="00B3586C">
        <w:rPr>
          <w:rStyle w:val="FontStyle54"/>
          <w:sz w:val="24"/>
          <w:szCs w:val="24"/>
        </w:rPr>
        <w:t xml:space="preserve">, например: </w:t>
      </w:r>
      <w:r w:rsidR="00B3586C" w:rsidRPr="00F00654">
        <w:rPr>
          <w:rStyle w:val="FontStyle54"/>
          <w:b/>
          <w:sz w:val="24"/>
          <w:szCs w:val="24"/>
        </w:rPr>
        <w:t>1,0</w:t>
      </w:r>
      <w:r w:rsidR="00B3586C" w:rsidRPr="007F445B">
        <w:rPr>
          <w:rStyle w:val="FontStyle54"/>
          <w:sz w:val="24"/>
          <w:szCs w:val="24"/>
        </w:rPr>
        <w:t>/</w:t>
      </w:r>
      <w:r w:rsidR="00B3586C" w:rsidRPr="00F00654">
        <w:rPr>
          <w:rStyle w:val="FontStyle54"/>
          <w:b/>
          <w:sz w:val="24"/>
          <w:szCs w:val="24"/>
        </w:rPr>
        <w:t>0,5</w:t>
      </w:r>
      <w:r w:rsidR="00B3586C">
        <w:rPr>
          <w:rStyle w:val="FontStyle54"/>
          <w:sz w:val="24"/>
          <w:szCs w:val="24"/>
        </w:rPr>
        <w:t>. Это означает</w:t>
      </w:r>
      <w:r>
        <w:rPr>
          <w:rStyle w:val="FontStyle54"/>
          <w:sz w:val="24"/>
          <w:szCs w:val="24"/>
        </w:rPr>
        <w:t xml:space="preserve">, что </w:t>
      </w:r>
      <w:r w:rsidRPr="008433F1">
        <w:rPr>
          <w:i/>
          <w:szCs w:val="22"/>
        </w:rPr>
        <w:t xml:space="preserve">предельное значение основной </w:t>
      </w:r>
      <w:r>
        <w:rPr>
          <w:i/>
          <w:szCs w:val="22"/>
        </w:rPr>
        <w:t>относитель</w:t>
      </w:r>
      <w:r w:rsidRPr="008433F1">
        <w:rPr>
          <w:i/>
          <w:szCs w:val="22"/>
        </w:rPr>
        <w:t>ной погрешности</w:t>
      </w:r>
      <w:r>
        <w:rPr>
          <w:rStyle w:val="FontStyle54"/>
          <w:sz w:val="24"/>
          <w:szCs w:val="24"/>
        </w:rPr>
        <w:t xml:space="preserve"> равно </w:t>
      </w:r>
    </w:p>
    <w:p w:rsidR="0095284C" w:rsidRDefault="00B3586C" w:rsidP="0095284C">
      <w:pPr>
        <w:pStyle w:val="Style14"/>
        <w:widowControl/>
        <w:spacing w:before="120" w:line="300" w:lineRule="auto"/>
        <w:ind w:firstLine="340"/>
        <w:jc w:val="right"/>
        <w:rPr>
          <w:rStyle w:val="FontStyle54"/>
          <w:sz w:val="24"/>
          <w:szCs w:val="24"/>
        </w:rPr>
      </w:pPr>
      <w:r w:rsidRPr="00A37D66">
        <w:rPr>
          <w:rStyle w:val="FontStyle54"/>
          <w:sz w:val="24"/>
          <w:szCs w:val="24"/>
        </w:rPr>
        <w:sym w:font="Symbol" w:char="F064"/>
      </w:r>
      <w:r w:rsidRPr="00A37D66">
        <w:rPr>
          <w:rStyle w:val="FontStyle54"/>
          <w:sz w:val="24"/>
          <w:szCs w:val="24"/>
          <w:vertAlign w:val="subscript"/>
        </w:rPr>
        <w:t xml:space="preserve">о.п </w:t>
      </w:r>
      <w:r w:rsidRPr="00A37D66">
        <w:rPr>
          <w:rStyle w:val="FontStyle54"/>
          <w:sz w:val="24"/>
          <w:szCs w:val="24"/>
        </w:rPr>
        <w:t>= ±[</w:t>
      </w:r>
      <w:r w:rsidRPr="00F00654">
        <w:rPr>
          <w:rStyle w:val="FontStyle54"/>
          <w:b/>
          <w:sz w:val="24"/>
          <w:szCs w:val="24"/>
        </w:rPr>
        <w:t>1,0</w:t>
      </w:r>
      <w:r w:rsidRPr="00A37D66">
        <w:rPr>
          <w:rStyle w:val="FontStyle54"/>
          <w:sz w:val="24"/>
          <w:szCs w:val="24"/>
        </w:rPr>
        <w:t>+</w:t>
      </w:r>
      <w:r w:rsidRPr="00F00654">
        <w:rPr>
          <w:rStyle w:val="FontStyle54"/>
          <w:b/>
          <w:sz w:val="24"/>
          <w:szCs w:val="24"/>
        </w:rPr>
        <w:t>0,5</w:t>
      </w:r>
      <w:r>
        <w:rPr>
          <w:rStyle w:val="FontStyle54"/>
          <w:sz w:val="24"/>
          <w:szCs w:val="24"/>
        </w:rPr>
        <w:t xml:space="preserve"> </w:t>
      </w:r>
      <w:r w:rsidRPr="00A37D66">
        <w:rPr>
          <w:rStyle w:val="FontStyle54"/>
          <w:sz w:val="24"/>
          <w:szCs w:val="24"/>
        </w:rPr>
        <w:t>(</w:t>
      </w:r>
      <m:oMath>
        <m:f>
          <m:fPr>
            <m:ctrlPr>
              <w:rPr>
                <w:rStyle w:val="FontStyle54"/>
                <w:rFonts w:ascii="Cambria Math" w:hAnsi="Cambria Math"/>
                <w:i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Style w:val="FontStyle54"/>
                    <w:rFonts w:ascii="Cambria Math" w:hAnsi="Cambria Math"/>
                    <w:i/>
                    <w:sz w:val="24"/>
                    <w:szCs w:val="24"/>
                    <w:lang w:val="en-US"/>
                  </w:rPr>
                </m:ctrlPr>
              </m:sSubPr>
              <m:e>
                <m:r>
                  <w:rPr>
                    <w:rStyle w:val="FontStyle54"/>
                    <w:rFonts w:ascii="Cambria Math" w:hAnsi="Cambria Math"/>
                    <w:sz w:val="24"/>
                    <w:szCs w:val="24"/>
                    <w:lang w:val="en-US"/>
                  </w:rPr>
                  <m:t>U</m:t>
                </m:r>
              </m:e>
              <m:sub>
                <m:r>
                  <w:rPr>
                    <w:rStyle w:val="FontStyle54"/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sub>
            </m:sSub>
          </m:num>
          <m:den>
            <m:sSub>
              <m:sSubPr>
                <m:ctrlPr>
                  <w:rPr>
                    <w:rStyle w:val="FontStyle54"/>
                    <w:rFonts w:ascii="Cambria Math" w:hAnsi="Cambria Math"/>
                    <w:i/>
                    <w:sz w:val="24"/>
                    <w:szCs w:val="24"/>
                  </w:rPr>
                </m:ctrlPr>
              </m:sSubPr>
              <m:e>
                <m:r>
                  <w:rPr>
                    <w:rStyle w:val="FontStyle54"/>
                    <w:rFonts w:ascii="Cambria Math" w:hAnsi="Cambria Math"/>
                    <w:sz w:val="24"/>
                    <w:szCs w:val="24"/>
                    <w:lang w:val="en-US"/>
                  </w:rPr>
                  <m:t>U</m:t>
                </m:r>
              </m:e>
              <m:sub>
                <m:r>
                  <w:rPr>
                    <w:rStyle w:val="FontStyle54"/>
                    <w:rFonts w:ascii="Cambria Math" w:hAnsi="Cambria Math"/>
                    <w:sz w:val="24"/>
                    <w:szCs w:val="24"/>
                  </w:rPr>
                  <m:t>отс</m:t>
                </m:r>
              </m:sub>
            </m:sSub>
          </m:den>
        </m:f>
      </m:oMath>
      <w:r w:rsidRPr="00A37D66">
        <w:rPr>
          <w:rStyle w:val="FontStyle54"/>
          <w:sz w:val="24"/>
          <w:szCs w:val="24"/>
        </w:rPr>
        <w:t xml:space="preserve"> – 1)], </w:t>
      </w:r>
      <w:r w:rsidRPr="00F00654">
        <w:rPr>
          <w:rStyle w:val="FontStyle54"/>
          <w:sz w:val="24"/>
          <w:szCs w:val="24"/>
        </w:rPr>
        <w:t>%</w:t>
      </w:r>
      <w:r w:rsidR="00B5735E">
        <w:rPr>
          <w:rStyle w:val="FontStyle54"/>
          <w:sz w:val="24"/>
          <w:szCs w:val="24"/>
        </w:rPr>
        <w:t>.</w:t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005761">
        <w:rPr>
          <w:rStyle w:val="FontStyle54"/>
          <w:sz w:val="24"/>
          <w:szCs w:val="24"/>
        </w:rPr>
        <w:tab/>
      </w:r>
      <w:r w:rsidR="00005761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 w:rsidRPr="00E07DF5">
        <w:rPr>
          <w:rStyle w:val="FontStyle54"/>
          <w:sz w:val="24"/>
          <w:szCs w:val="24"/>
          <w:highlight w:val="green"/>
        </w:rPr>
        <w:t>(С</w:t>
      </w:r>
      <w:proofErr w:type="gramStart"/>
      <w:r w:rsidR="0095284C" w:rsidRPr="00E07DF5">
        <w:rPr>
          <w:rStyle w:val="FontStyle54"/>
          <w:sz w:val="24"/>
          <w:szCs w:val="24"/>
          <w:highlight w:val="green"/>
        </w:rPr>
        <w:t>1</w:t>
      </w:r>
      <w:proofErr w:type="gramEnd"/>
      <w:r w:rsidR="0095284C" w:rsidRPr="00E07DF5">
        <w:rPr>
          <w:rStyle w:val="FontStyle54"/>
          <w:sz w:val="24"/>
          <w:szCs w:val="24"/>
          <w:highlight w:val="green"/>
        </w:rPr>
        <w:t>.2)</w:t>
      </w:r>
    </w:p>
    <w:p w:rsidR="00B3586C" w:rsidRPr="00C96C1E" w:rsidRDefault="0095284C" w:rsidP="0095284C">
      <w:pPr>
        <w:pStyle w:val="Style14"/>
        <w:widowControl/>
        <w:spacing w:before="120" w:line="300" w:lineRule="auto"/>
        <w:ind w:firstLine="340"/>
        <w:jc w:val="center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lastRenderedPageBreak/>
        <w:t>г</w:t>
      </w:r>
      <w:r w:rsidR="00C96C1E">
        <w:rPr>
          <w:rStyle w:val="FontStyle54"/>
          <w:sz w:val="24"/>
          <w:szCs w:val="24"/>
        </w:rPr>
        <w:t xml:space="preserve">де </w:t>
      </w:r>
      <w:proofErr w:type="gramStart"/>
      <w:r w:rsidR="00C96C1E" w:rsidRPr="00C96C1E">
        <w:rPr>
          <w:rStyle w:val="FontStyle54"/>
          <w:i/>
          <w:sz w:val="24"/>
          <w:szCs w:val="24"/>
          <w:lang w:val="en-US"/>
        </w:rPr>
        <w:t>U</w:t>
      </w:r>
      <w:proofErr w:type="spellStart"/>
      <w:proofErr w:type="gramEnd"/>
      <w:r w:rsidR="00C96C1E" w:rsidRPr="00C96C1E">
        <w:rPr>
          <w:rStyle w:val="FontStyle54"/>
          <w:sz w:val="24"/>
          <w:szCs w:val="24"/>
          <w:vertAlign w:val="subscript"/>
        </w:rPr>
        <w:t>отс</w:t>
      </w:r>
      <w:proofErr w:type="spellEnd"/>
      <w:r w:rsidR="00C96C1E">
        <w:rPr>
          <w:rStyle w:val="FontStyle54"/>
          <w:sz w:val="24"/>
          <w:szCs w:val="24"/>
        </w:rPr>
        <w:t xml:space="preserve"> – з</w:t>
      </w:r>
      <w:r>
        <w:rPr>
          <w:rStyle w:val="FontStyle54"/>
          <w:sz w:val="24"/>
          <w:szCs w:val="24"/>
        </w:rPr>
        <w:t>начение, отсчитанное по дисплею прибора</w:t>
      </w:r>
    </w:p>
    <w:p w:rsidR="00C96C1E" w:rsidRPr="007F445B" w:rsidRDefault="00C96C1E" w:rsidP="00B3586C">
      <w:pPr>
        <w:pStyle w:val="Style14"/>
        <w:widowControl/>
        <w:spacing w:line="300" w:lineRule="auto"/>
        <w:ind w:firstLine="340"/>
        <w:jc w:val="left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t xml:space="preserve">Тогда требуемое </w:t>
      </w:r>
      <w:r w:rsidRPr="003B52F8">
        <w:t>∆</w:t>
      </w:r>
      <w:r>
        <w:rPr>
          <w:vertAlign w:val="subscript"/>
        </w:rPr>
        <w:t>о.</w:t>
      </w:r>
      <w:r w:rsidRPr="003B52F8">
        <w:rPr>
          <w:vertAlign w:val="subscript"/>
        </w:rPr>
        <w:t>п.</w:t>
      </w:r>
      <w:r>
        <w:t>=</w:t>
      </w:r>
      <w:r w:rsidRPr="00C96C1E">
        <w:rPr>
          <w:rStyle w:val="FontStyle54"/>
          <w:sz w:val="24"/>
          <w:szCs w:val="24"/>
        </w:rPr>
        <w:t xml:space="preserve"> </w:t>
      </w:r>
      <w:r w:rsidRPr="00A37D66">
        <w:rPr>
          <w:rStyle w:val="FontStyle54"/>
          <w:sz w:val="24"/>
          <w:szCs w:val="24"/>
        </w:rPr>
        <w:sym w:font="Symbol" w:char="F064"/>
      </w:r>
      <w:r w:rsidRPr="00A37D66">
        <w:rPr>
          <w:rStyle w:val="FontStyle54"/>
          <w:sz w:val="24"/>
          <w:szCs w:val="24"/>
          <w:vertAlign w:val="subscript"/>
        </w:rPr>
        <w:t xml:space="preserve">о.п </w:t>
      </w:r>
      <w:proofErr w:type="gramStart"/>
      <w:r w:rsidRPr="00C96C1E">
        <w:rPr>
          <w:rStyle w:val="FontStyle54"/>
          <w:i/>
          <w:sz w:val="24"/>
          <w:szCs w:val="24"/>
          <w:lang w:val="en-US"/>
        </w:rPr>
        <w:t>U</w:t>
      </w:r>
      <w:proofErr w:type="spellStart"/>
      <w:proofErr w:type="gramEnd"/>
      <w:r w:rsidRPr="00C96C1E">
        <w:rPr>
          <w:rStyle w:val="FontStyle54"/>
          <w:sz w:val="24"/>
          <w:szCs w:val="24"/>
          <w:vertAlign w:val="subscript"/>
        </w:rPr>
        <w:t>отс</w:t>
      </w:r>
      <w:proofErr w:type="spellEnd"/>
      <w:r>
        <w:rPr>
          <w:rStyle w:val="FontStyle54"/>
          <w:sz w:val="24"/>
          <w:szCs w:val="24"/>
        </w:rPr>
        <w:t>.</w:t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95284C">
        <w:rPr>
          <w:rStyle w:val="FontStyle54"/>
          <w:sz w:val="24"/>
          <w:szCs w:val="24"/>
        </w:rPr>
        <w:tab/>
      </w:r>
      <w:r w:rsidR="00D40FE3">
        <w:rPr>
          <w:rStyle w:val="FontStyle54"/>
          <w:sz w:val="24"/>
          <w:szCs w:val="24"/>
        </w:rPr>
        <w:t xml:space="preserve">  </w:t>
      </w:r>
      <w:r w:rsidR="0095284C" w:rsidRPr="00E07DF5">
        <w:rPr>
          <w:rStyle w:val="FontStyle54"/>
          <w:sz w:val="24"/>
          <w:szCs w:val="24"/>
          <w:highlight w:val="green"/>
        </w:rPr>
        <w:t>(С</w:t>
      </w:r>
      <w:proofErr w:type="gramStart"/>
      <w:r w:rsidR="0095284C" w:rsidRPr="00E07DF5">
        <w:rPr>
          <w:rStyle w:val="FontStyle54"/>
          <w:sz w:val="24"/>
          <w:szCs w:val="24"/>
          <w:highlight w:val="green"/>
        </w:rPr>
        <w:t>1</w:t>
      </w:r>
      <w:proofErr w:type="gramEnd"/>
      <w:r w:rsidR="0095284C" w:rsidRPr="00E07DF5">
        <w:rPr>
          <w:rStyle w:val="FontStyle54"/>
          <w:sz w:val="24"/>
          <w:szCs w:val="24"/>
          <w:highlight w:val="green"/>
        </w:rPr>
        <w:t>.3)</w:t>
      </w:r>
    </w:p>
    <w:p w:rsidR="0099083D" w:rsidRDefault="00313081" w:rsidP="00115F94">
      <w:pPr>
        <w:pStyle w:val="Style14"/>
        <w:widowControl/>
        <w:spacing w:before="240" w:after="240" w:line="300" w:lineRule="auto"/>
        <w:ind w:firstLine="340"/>
        <w:jc w:val="left"/>
        <w:rPr>
          <w:rStyle w:val="FontStyle54"/>
          <w:b/>
          <w:sz w:val="24"/>
          <w:szCs w:val="24"/>
        </w:rPr>
      </w:pPr>
      <w:r>
        <w:rPr>
          <w:rStyle w:val="FontStyle54"/>
          <w:b/>
          <w:sz w:val="24"/>
          <w:szCs w:val="24"/>
        </w:rPr>
        <w:t>1.3</w:t>
      </w:r>
      <w:proofErr w:type="gramStart"/>
      <w:r>
        <w:rPr>
          <w:rStyle w:val="FontStyle54"/>
          <w:b/>
          <w:sz w:val="24"/>
          <w:szCs w:val="24"/>
        </w:rPr>
        <w:t xml:space="preserve"> </w:t>
      </w:r>
      <w:r w:rsidR="00DB6A30">
        <w:rPr>
          <w:b/>
          <w:szCs w:val="20"/>
        </w:rPr>
        <w:t>В</w:t>
      </w:r>
      <w:proofErr w:type="gramEnd"/>
      <w:r w:rsidR="00DB6A30">
        <w:rPr>
          <w:b/>
          <w:szCs w:val="20"/>
        </w:rPr>
        <w:t xml:space="preserve"> измерениях</w:t>
      </w:r>
      <w:r w:rsidR="00DB6A30">
        <w:rPr>
          <w:rStyle w:val="FontStyle54"/>
          <w:b/>
          <w:sz w:val="24"/>
          <w:szCs w:val="24"/>
        </w:rPr>
        <w:t xml:space="preserve"> </w:t>
      </w:r>
      <w:r w:rsidR="00FD546A">
        <w:rPr>
          <w:rStyle w:val="FontStyle54"/>
          <w:b/>
          <w:sz w:val="24"/>
          <w:szCs w:val="24"/>
        </w:rPr>
        <w:t>использован ц</w:t>
      </w:r>
      <w:r w:rsidR="00FD546A" w:rsidRPr="0099083D">
        <w:rPr>
          <w:rStyle w:val="FontStyle54"/>
          <w:b/>
          <w:sz w:val="24"/>
          <w:szCs w:val="24"/>
        </w:rPr>
        <w:t>ифров</w:t>
      </w:r>
      <w:r w:rsidR="00FD546A">
        <w:rPr>
          <w:rStyle w:val="FontStyle54"/>
          <w:b/>
          <w:sz w:val="24"/>
          <w:szCs w:val="24"/>
        </w:rPr>
        <w:t>ой</w:t>
      </w:r>
      <w:r w:rsidR="00FD546A" w:rsidRPr="0099083D">
        <w:rPr>
          <w:rStyle w:val="FontStyle54"/>
          <w:b/>
          <w:sz w:val="24"/>
          <w:szCs w:val="24"/>
        </w:rPr>
        <w:t xml:space="preserve"> </w:t>
      </w:r>
      <w:r w:rsidR="0099083D" w:rsidRPr="0099083D">
        <w:rPr>
          <w:rStyle w:val="FontStyle54"/>
          <w:b/>
          <w:sz w:val="24"/>
          <w:szCs w:val="24"/>
        </w:rPr>
        <w:t>прибор</w:t>
      </w:r>
      <w:r w:rsidR="009D27EC">
        <w:rPr>
          <w:rStyle w:val="FontStyle54"/>
          <w:b/>
          <w:sz w:val="24"/>
          <w:szCs w:val="24"/>
        </w:rPr>
        <w:t xml:space="preserve"> </w:t>
      </w:r>
      <w:r w:rsidR="00DB6A30">
        <w:rPr>
          <w:rStyle w:val="FontStyle54"/>
          <w:b/>
          <w:sz w:val="24"/>
          <w:szCs w:val="24"/>
        </w:rPr>
        <w:t>зарубежного производства</w:t>
      </w:r>
      <w:r w:rsidR="00DB6A30" w:rsidRPr="0099083D">
        <w:rPr>
          <w:rStyle w:val="FontStyle54"/>
          <w:b/>
          <w:sz w:val="24"/>
          <w:szCs w:val="24"/>
        </w:rPr>
        <w:t xml:space="preserve"> </w:t>
      </w:r>
      <w:r w:rsidR="009D27EC">
        <w:rPr>
          <w:rStyle w:val="FontStyle54"/>
          <w:b/>
          <w:sz w:val="24"/>
          <w:szCs w:val="24"/>
        </w:rPr>
        <w:t>(или современный отечественный)</w:t>
      </w:r>
    </w:p>
    <w:p w:rsidR="0099083D" w:rsidRPr="0099083D" w:rsidRDefault="0099083D" w:rsidP="00B3586C">
      <w:pPr>
        <w:spacing w:line="300" w:lineRule="auto"/>
        <w:ind w:firstLine="340"/>
        <w:rPr>
          <w:b/>
          <w:color w:val="0D0D0D" w:themeColor="text1" w:themeTint="F2"/>
        </w:rPr>
      </w:pPr>
      <w:r w:rsidRPr="0099083D">
        <w:rPr>
          <w:b/>
          <w:color w:val="0D0D0D" w:themeColor="text1" w:themeTint="F2"/>
        </w:rPr>
        <w:t xml:space="preserve">Вариант </w:t>
      </w:r>
      <w:r w:rsidR="00B77975">
        <w:rPr>
          <w:b/>
          <w:color w:val="0D0D0D" w:themeColor="text1" w:themeTint="F2"/>
        </w:rPr>
        <w:t>1.</w:t>
      </w:r>
      <w:r w:rsidR="00005761">
        <w:rPr>
          <w:b/>
          <w:color w:val="0D0D0D" w:themeColor="text1" w:themeTint="F2"/>
        </w:rPr>
        <w:t>3</w:t>
      </w:r>
      <w:r w:rsidR="005040BA">
        <w:rPr>
          <w:b/>
          <w:color w:val="0D0D0D" w:themeColor="text1" w:themeTint="F2"/>
        </w:rPr>
        <w:t>а</w:t>
      </w:r>
      <w:r w:rsidRPr="0099083D">
        <w:rPr>
          <w:b/>
          <w:color w:val="0D0D0D" w:themeColor="text1" w:themeTint="F2"/>
        </w:rPr>
        <w:t>.</w:t>
      </w:r>
    </w:p>
    <w:p w:rsidR="008A76F3" w:rsidRDefault="00F6782D" w:rsidP="000D68BF">
      <w:pPr>
        <w:spacing w:after="0" w:line="300" w:lineRule="auto"/>
        <w:ind w:firstLine="340"/>
        <w:jc w:val="both"/>
      </w:pPr>
      <w:r>
        <w:t xml:space="preserve">Метрологическая характеристика </w:t>
      </w:r>
      <w:r w:rsidR="009F0997">
        <w:t xml:space="preserve">в </w:t>
      </w:r>
      <w:r w:rsidR="00586C6E">
        <w:t>ТО</w:t>
      </w:r>
      <w:r w:rsidR="009F0997">
        <w:t xml:space="preserve"> </w:t>
      </w:r>
      <w:r>
        <w:t xml:space="preserve">обычно </w:t>
      </w:r>
      <w:r w:rsidR="00586C6E">
        <w:t xml:space="preserve">задаётся </w:t>
      </w:r>
      <w:r w:rsidR="008A76F3">
        <w:t xml:space="preserve">не для прибора в целом, а </w:t>
      </w:r>
      <w:r w:rsidR="00586C6E">
        <w:t xml:space="preserve">для выбранного диапазона (предела) </w:t>
      </w:r>
      <w:r w:rsidR="00F60090">
        <w:t xml:space="preserve">этого прибора </w:t>
      </w:r>
      <w:r w:rsidR="00586C6E">
        <w:t xml:space="preserve">и </w:t>
      </w:r>
      <w:r w:rsidR="009F0997">
        <w:t>выглядит</w:t>
      </w:r>
      <w:r w:rsidR="008A76F3">
        <w:t>,</w:t>
      </w:r>
      <w:r w:rsidR="009F0997">
        <w:t xml:space="preserve"> </w:t>
      </w:r>
      <w:r w:rsidR="008A76F3">
        <w:t>к примеру, так:</w:t>
      </w:r>
    </w:p>
    <w:p w:rsidR="008A76F3" w:rsidRPr="00C26610" w:rsidRDefault="009F0997" w:rsidP="008A76F3">
      <w:pPr>
        <w:spacing w:after="0" w:line="300" w:lineRule="auto"/>
        <w:ind w:firstLine="340"/>
        <w:jc w:val="center"/>
        <w:rPr>
          <w:lang w:val="en-US"/>
        </w:rPr>
      </w:pPr>
      <w:r w:rsidRPr="008A76F3">
        <w:rPr>
          <w:rFonts w:asciiTheme="minorHAnsi" w:hAnsiTheme="minorHAnsi" w:cstheme="minorHAnsi"/>
          <w:b/>
          <w:i/>
          <w:color w:val="0D0D0D" w:themeColor="text1" w:themeTint="F2"/>
          <w:lang w:val="en-US"/>
        </w:rPr>
        <w:t>0</w:t>
      </w:r>
      <w:proofErr w:type="gramStart"/>
      <w:r w:rsidRPr="008A76F3">
        <w:rPr>
          <w:rFonts w:asciiTheme="minorHAnsi" w:hAnsiTheme="minorHAnsi" w:cstheme="minorHAnsi"/>
          <w:b/>
          <w:i/>
          <w:color w:val="0D0D0D" w:themeColor="text1" w:themeTint="F2"/>
          <w:lang w:val="en-US"/>
        </w:rPr>
        <w:t>,8</w:t>
      </w:r>
      <w:proofErr w:type="gramEnd"/>
      <w:r w:rsidRPr="008A76F3">
        <w:rPr>
          <w:rFonts w:asciiTheme="minorHAnsi" w:hAnsiTheme="minorHAnsi" w:cstheme="minorHAnsi"/>
          <w:i/>
          <w:color w:val="0D0D0D" w:themeColor="text1" w:themeTint="F2"/>
          <w:lang w:val="en-US"/>
        </w:rPr>
        <w:t xml:space="preserve"> </w:t>
      </w:r>
      <w:r w:rsidRPr="008A76F3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% of </w:t>
      </w:r>
      <w:r w:rsidRPr="001D5F68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reading </w:t>
      </w:r>
      <w:r w:rsidR="00C26610" w:rsidRPr="001D5F68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(</w:t>
      </w:r>
      <w:r w:rsidR="00C26610" w:rsidRPr="001D5F68">
        <w:rPr>
          <w:rFonts w:asciiTheme="minorHAnsi" w:hAnsiTheme="minorHAnsi" w:cstheme="minorHAnsi"/>
          <w:b/>
          <w:bCs/>
          <w:color w:val="0D0D0D" w:themeColor="text1" w:themeTint="F2"/>
        </w:rPr>
        <w:t>показание</w:t>
      </w:r>
      <w:r w:rsidR="00C26610" w:rsidRPr="001D5F68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)</w:t>
      </w:r>
      <w:r w:rsidR="00C26610" w:rsidRPr="001D5F68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 </w:t>
      </w:r>
      <w:r w:rsidRPr="008A76F3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+ 5 counts ofleast significant </w:t>
      </w:r>
      <w:r w:rsidRPr="001D5F68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>digit</w:t>
      </w:r>
      <w:r w:rsidR="00C26610" w:rsidRPr="001D5F68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 </w:t>
      </w:r>
      <w:r w:rsidR="00C26610" w:rsidRPr="001D5F68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(</w:t>
      </w:r>
      <w:r w:rsidR="00C26610" w:rsidRPr="001D5F68">
        <w:rPr>
          <w:rFonts w:asciiTheme="minorHAnsi" w:hAnsiTheme="minorHAnsi" w:cstheme="minorHAnsi"/>
          <w:b/>
          <w:bCs/>
          <w:color w:val="0D0D0D" w:themeColor="text1" w:themeTint="F2"/>
        </w:rPr>
        <w:t>цифра</w:t>
      </w:r>
      <w:r w:rsidR="00C26610" w:rsidRPr="001D5F68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)</w:t>
      </w:r>
      <w:r w:rsidRPr="001D5F68">
        <w:rPr>
          <w:color w:val="0D0D0D" w:themeColor="text1" w:themeTint="F2"/>
          <w:lang w:val="en-US"/>
        </w:rPr>
        <w:t>.</w:t>
      </w:r>
    </w:p>
    <w:p w:rsidR="0095284C" w:rsidRPr="00586C6E" w:rsidRDefault="009F0997" w:rsidP="000D68BF">
      <w:pPr>
        <w:spacing w:after="0" w:line="300" w:lineRule="auto"/>
        <w:ind w:firstLine="340"/>
        <w:jc w:val="both"/>
        <w:rPr>
          <w:rFonts w:asciiTheme="minorHAnsi" w:hAnsiTheme="minorHAnsi" w:cstheme="minorHAnsi"/>
          <w:color w:val="0D0D0D" w:themeColor="text1" w:themeTint="F2"/>
          <w:sz w:val="20"/>
          <w:szCs w:val="20"/>
        </w:rPr>
      </w:pPr>
      <w:r w:rsidRPr="00222F62">
        <w:rPr>
          <w:rFonts w:asciiTheme="minorHAnsi" w:hAnsiTheme="minorHAnsi" w:cstheme="minorHAnsi"/>
          <w:color w:val="0D0D0D" w:themeColor="text1" w:themeTint="F2"/>
        </w:rPr>
        <w:t>И</w:t>
      </w:r>
      <w:r>
        <w:rPr>
          <w:rFonts w:asciiTheme="minorHAnsi" w:hAnsiTheme="minorHAnsi" w:cstheme="minorHAnsi"/>
          <w:color w:val="0D0D0D" w:themeColor="text1" w:themeTint="F2"/>
        </w:rPr>
        <w:t>спользуется и более краткая запись</w:t>
      </w:r>
      <w:r w:rsidRPr="00222F62">
        <w:rPr>
          <w:rFonts w:asciiTheme="minorHAnsi" w:hAnsiTheme="minorHAnsi" w:cstheme="minorHAnsi"/>
          <w:color w:val="0D0D0D" w:themeColor="text1" w:themeTint="F2"/>
        </w:rPr>
        <w:t xml:space="preserve">: 0,8% </w:t>
      </w:r>
      <w:r w:rsidRPr="00041B1B">
        <w:rPr>
          <w:rFonts w:asciiTheme="minorHAnsi" w:hAnsiTheme="minorHAnsi" w:cstheme="minorHAnsi"/>
          <w:i/>
          <w:color w:val="0D0D0D" w:themeColor="text1" w:themeTint="F2"/>
          <w:lang w:val="en-US"/>
        </w:rPr>
        <w:t>R</w:t>
      </w:r>
      <w:r w:rsidRPr="00222F62">
        <w:rPr>
          <w:rFonts w:asciiTheme="minorHAnsi" w:hAnsiTheme="minorHAnsi" w:cstheme="minorHAnsi"/>
          <w:color w:val="0D0D0D" w:themeColor="text1" w:themeTint="F2"/>
        </w:rPr>
        <w:t>+5</w:t>
      </w:r>
      <w:r w:rsidRPr="00041B1B">
        <w:rPr>
          <w:rFonts w:asciiTheme="minorHAnsi" w:hAnsiTheme="minorHAnsi" w:cstheme="minorHAnsi"/>
          <w:i/>
          <w:color w:val="0D0D0D" w:themeColor="text1" w:themeTint="F2"/>
          <w:lang w:val="en-US"/>
        </w:rPr>
        <w:t>d</w:t>
      </w:r>
      <w:r w:rsidRPr="00222F62">
        <w:rPr>
          <w:rFonts w:asciiTheme="minorHAnsi" w:hAnsiTheme="minorHAnsi" w:cstheme="minorHAnsi"/>
          <w:color w:val="0D0D0D" w:themeColor="text1" w:themeTint="F2"/>
        </w:rPr>
        <w:t>. Или ещё более кратко</w:t>
      </w:r>
      <w:r w:rsidR="00F60090">
        <w:rPr>
          <w:rFonts w:asciiTheme="minorHAnsi" w:hAnsiTheme="minorHAnsi" w:cstheme="minorHAnsi"/>
          <w:color w:val="0D0D0D" w:themeColor="text1" w:themeTint="F2"/>
        </w:rPr>
        <w:t>, например,</w:t>
      </w:r>
      <w:r w:rsidR="00586C6E">
        <w:rPr>
          <w:rFonts w:asciiTheme="minorHAnsi" w:hAnsiTheme="minorHAnsi" w:cstheme="minorHAnsi"/>
          <w:color w:val="0D0D0D" w:themeColor="text1" w:themeTint="F2"/>
        </w:rPr>
        <w:t xml:space="preserve"> в таблицах</w:t>
      </w:r>
      <w:r w:rsidRPr="00222F62">
        <w:rPr>
          <w:rFonts w:asciiTheme="minorHAnsi" w:hAnsiTheme="minorHAnsi" w:cstheme="minorHAnsi"/>
          <w:color w:val="0D0D0D" w:themeColor="text1" w:themeTint="F2"/>
        </w:rPr>
        <w:t>: 0,8%+5.</w:t>
      </w:r>
      <w:r w:rsidRPr="00222F62">
        <w:rPr>
          <w:rFonts w:asciiTheme="minorHAnsi" w:hAnsiTheme="minorHAnsi" w:cstheme="minorHAnsi"/>
          <w:color w:val="0D0D0D" w:themeColor="text1" w:themeTint="F2"/>
          <w:sz w:val="20"/>
          <w:szCs w:val="20"/>
        </w:rPr>
        <w:t xml:space="preserve"> </w:t>
      </w:r>
      <w:r w:rsidRPr="00222F62">
        <w:rPr>
          <w:rFonts w:asciiTheme="minorHAnsi" w:hAnsiTheme="minorHAnsi" w:cstheme="minorHAnsi"/>
          <w:color w:val="0D0D0D" w:themeColor="text1" w:themeTint="F2"/>
        </w:rPr>
        <w:t xml:space="preserve">В переводе </w:t>
      </w:r>
      <w:r>
        <w:rPr>
          <w:rFonts w:asciiTheme="minorHAnsi" w:hAnsiTheme="minorHAnsi" w:cstheme="minorHAnsi"/>
          <w:color w:val="0D0D0D" w:themeColor="text1" w:themeTint="F2"/>
        </w:rPr>
        <w:t xml:space="preserve">это </w:t>
      </w:r>
      <w:r w:rsidRPr="00222F62">
        <w:rPr>
          <w:rFonts w:asciiTheme="minorHAnsi" w:hAnsiTheme="minorHAnsi" w:cstheme="minorHAnsi"/>
          <w:color w:val="0D0D0D" w:themeColor="text1" w:themeTint="F2"/>
        </w:rPr>
        <w:t xml:space="preserve">означает: </w:t>
      </w:r>
      <w:r w:rsidR="008A76F3">
        <w:rPr>
          <w:rFonts w:asciiTheme="minorHAnsi" w:hAnsiTheme="minorHAnsi" w:cstheme="minorHAnsi"/>
          <w:color w:val="0D0D0D" w:themeColor="text1" w:themeTint="F2"/>
        </w:rPr>
        <w:t>«</w:t>
      </w:r>
      <w:r w:rsidRPr="00222F62">
        <w:rPr>
          <w:rFonts w:asciiTheme="minorHAnsi" w:hAnsiTheme="minorHAnsi" w:cstheme="minorHAnsi"/>
          <w:color w:val="0D0D0D" w:themeColor="text1" w:themeTint="F2"/>
        </w:rPr>
        <w:t>0,8% от считанного с дисплея значения + 5 единиц младшего разряда (</w:t>
      </w:r>
      <w:r w:rsidRPr="009C33B8">
        <w:rPr>
          <w:rFonts w:asciiTheme="minorHAnsi" w:hAnsiTheme="minorHAnsi" w:cstheme="minorHAnsi"/>
          <w:i/>
          <w:color w:val="0D0D0D" w:themeColor="text1" w:themeTint="F2"/>
          <w:lang w:val="en-US"/>
        </w:rPr>
        <w:t>q</w:t>
      </w:r>
      <w:r>
        <w:rPr>
          <w:rFonts w:asciiTheme="minorHAnsi" w:hAnsiTheme="minorHAnsi" w:cstheme="minorHAnsi"/>
          <w:color w:val="0D0D0D" w:themeColor="text1" w:themeTint="F2"/>
        </w:rPr>
        <w:t xml:space="preserve">, </w:t>
      </w:r>
      <w:r w:rsidRPr="00222F62">
        <w:rPr>
          <w:rFonts w:asciiTheme="minorHAnsi" w:hAnsiTheme="minorHAnsi" w:cstheme="minorHAnsi"/>
          <w:color w:val="0D0D0D" w:themeColor="text1" w:themeTint="F2"/>
        </w:rPr>
        <w:t>квантов)</w:t>
      </w:r>
      <w:r w:rsidR="008A76F3">
        <w:rPr>
          <w:rFonts w:asciiTheme="minorHAnsi" w:hAnsiTheme="minorHAnsi" w:cstheme="minorHAnsi"/>
          <w:color w:val="0D0D0D" w:themeColor="text1" w:themeTint="F2"/>
        </w:rPr>
        <w:t>»</w:t>
      </w:r>
      <w:r w:rsidRPr="00222F62">
        <w:rPr>
          <w:rFonts w:asciiTheme="minorHAnsi" w:hAnsiTheme="minorHAnsi" w:cstheme="minorHAnsi"/>
          <w:color w:val="0D0D0D" w:themeColor="text1" w:themeTint="F2"/>
        </w:rPr>
        <w:t>.</w:t>
      </w:r>
      <w:r w:rsidRPr="00041B1B">
        <w:rPr>
          <w:rFonts w:asciiTheme="minorHAnsi" w:hAnsiTheme="minorHAnsi" w:cstheme="minorHAnsi"/>
          <w:color w:val="008000"/>
          <w:sz w:val="20"/>
          <w:szCs w:val="20"/>
        </w:rPr>
        <w:t xml:space="preserve"> </w:t>
      </w:r>
    </w:p>
    <w:p w:rsidR="0095284C" w:rsidRDefault="009F0997" w:rsidP="000D68BF">
      <w:pPr>
        <w:spacing w:after="0" w:line="300" w:lineRule="auto"/>
        <w:ind w:firstLine="340"/>
        <w:jc w:val="both"/>
        <w:rPr>
          <w:rFonts w:asciiTheme="minorHAnsi" w:hAnsiTheme="minorHAnsi" w:cstheme="minorHAnsi"/>
          <w:color w:val="0D0D0D" w:themeColor="text1" w:themeTint="F2"/>
        </w:rPr>
      </w:pPr>
      <w:r w:rsidRPr="00041B1B">
        <w:rPr>
          <w:rFonts w:asciiTheme="minorHAnsi" w:hAnsiTheme="minorHAnsi" w:cstheme="minorHAnsi"/>
          <w:color w:val="0D0D0D" w:themeColor="text1" w:themeTint="F2"/>
        </w:rPr>
        <w:t>Пр</w:t>
      </w:r>
      <w:r>
        <w:rPr>
          <w:rFonts w:asciiTheme="minorHAnsi" w:hAnsiTheme="minorHAnsi" w:cstheme="minorHAnsi"/>
          <w:color w:val="0D0D0D" w:themeColor="text1" w:themeTint="F2"/>
        </w:rPr>
        <w:t>и расчётах</w:t>
      </w:r>
      <w:r w:rsidRPr="00041B1B">
        <w:rPr>
          <w:rFonts w:asciiTheme="minorHAnsi" w:hAnsiTheme="minorHAnsi" w:cstheme="minorHAnsi"/>
          <w:color w:val="0D0D0D" w:themeColor="text1" w:themeTint="F2"/>
        </w:rPr>
        <w:t xml:space="preserve"> эт</w:t>
      </w:r>
      <w:r>
        <w:rPr>
          <w:rFonts w:asciiTheme="minorHAnsi" w:hAnsiTheme="minorHAnsi" w:cstheme="minorHAnsi"/>
          <w:color w:val="0D0D0D" w:themeColor="text1" w:themeTint="F2"/>
        </w:rPr>
        <w:t>и сведения</w:t>
      </w:r>
      <w:r w:rsidRPr="00041B1B">
        <w:rPr>
          <w:rFonts w:asciiTheme="minorHAnsi" w:hAnsiTheme="minorHAnsi" w:cstheme="minorHAnsi"/>
          <w:color w:val="0D0D0D" w:themeColor="text1" w:themeTint="F2"/>
        </w:rPr>
        <w:t xml:space="preserve"> н</w:t>
      </w:r>
      <w:r>
        <w:rPr>
          <w:rFonts w:asciiTheme="minorHAnsi" w:hAnsiTheme="minorHAnsi" w:cstheme="minorHAnsi"/>
          <w:color w:val="0D0D0D" w:themeColor="text1" w:themeTint="F2"/>
        </w:rPr>
        <w:t>еобходимо</w:t>
      </w:r>
      <w:r w:rsidRPr="00041B1B">
        <w:rPr>
          <w:rFonts w:asciiTheme="minorHAnsi" w:hAnsiTheme="minorHAnsi" w:cstheme="minorHAnsi"/>
          <w:color w:val="0D0D0D" w:themeColor="text1" w:themeTint="F2"/>
        </w:rPr>
        <w:t xml:space="preserve"> использовать так: </w:t>
      </w:r>
    </w:p>
    <w:p w:rsidR="009F0997" w:rsidRDefault="009F0997" w:rsidP="0095284C">
      <w:pPr>
        <w:spacing w:after="0" w:line="300" w:lineRule="auto"/>
        <w:ind w:firstLine="340"/>
        <w:jc w:val="right"/>
        <w:rPr>
          <w:color w:val="0D0D0D" w:themeColor="text1" w:themeTint="F2"/>
        </w:rPr>
      </w:pPr>
      <w:r w:rsidRPr="00041B1B">
        <w:rPr>
          <w:rFonts w:asciiTheme="minorHAnsi" w:hAnsiTheme="minorHAnsi" w:cstheme="minorHAnsi"/>
          <w:color w:val="0D0D0D" w:themeColor="text1" w:themeTint="F2"/>
        </w:rPr>
        <w:t>∆</w:t>
      </w:r>
      <w:r w:rsidR="000D68BF">
        <w:rPr>
          <w:rFonts w:asciiTheme="minorHAnsi" w:hAnsiTheme="minorHAnsi" w:cstheme="minorHAnsi"/>
          <w:color w:val="0D0D0D" w:themeColor="text1" w:themeTint="F2"/>
          <w:vertAlign w:val="subscript"/>
        </w:rPr>
        <w:t>о.п</w:t>
      </w:r>
      <w:r w:rsidRPr="00041B1B">
        <w:rPr>
          <w:rFonts w:asciiTheme="minorHAnsi" w:hAnsiTheme="minorHAnsi" w:cstheme="minorHAnsi"/>
          <w:color w:val="0D0D0D" w:themeColor="text1" w:themeTint="F2"/>
        </w:rPr>
        <w:t>= ± (∆</w:t>
      </w:r>
      <w:r w:rsidR="00807A2C">
        <w:rPr>
          <w:rFonts w:asciiTheme="minorHAnsi" w:hAnsiTheme="minorHAnsi" w:cstheme="minorHAnsi"/>
          <w:color w:val="0D0D0D" w:themeColor="text1" w:themeTint="F2"/>
          <w:vertAlign w:val="subscript"/>
        </w:rPr>
        <w:t>о.п.</w:t>
      </w:r>
      <w:r w:rsidRPr="00041B1B">
        <w:rPr>
          <w:rFonts w:asciiTheme="minorHAnsi" w:hAnsiTheme="minorHAnsi" w:cstheme="minorHAnsi"/>
          <w:color w:val="0D0D0D" w:themeColor="text1" w:themeTint="F2"/>
          <w:vertAlign w:val="subscript"/>
        </w:rPr>
        <w:t>1</w:t>
      </w:r>
      <w:r w:rsidRPr="00041B1B">
        <w:rPr>
          <w:rFonts w:asciiTheme="minorHAnsi" w:hAnsiTheme="minorHAnsi" w:cstheme="minorHAnsi"/>
          <w:color w:val="0D0D0D" w:themeColor="text1" w:themeTint="F2"/>
        </w:rPr>
        <w:t>+∆</w:t>
      </w:r>
      <w:r w:rsidR="00807A2C">
        <w:rPr>
          <w:rFonts w:asciiTheme="minorHAnsi" w:hAnsiTheme="minorHAnsi" w:cstheme="minorHAnsi"/>
          <w:color w:val="0D0D0D" w:themeColor="text1" w:themeTint="F2"/>
          <w:vertAlign w:val="subscript"/>
        </w:rPr>
        <w:t>о.п.</w:t>
      </w:r>
      <w:r w:rsidRPr="00041B1B">
        <w:rPr>
          <w:rFonts w:asciiTheme="minorHAnsi" w:hAnsiTheme="minorHAnsi" w:cstheme="minorHAnsi"/>
          <w:color w:val="0D0D0D" w:themeColor="text1" w:themeTint="F2"/>
          <w:vertAlign w:val="subscript"/>
        </w:rPr>
        <w:t>2</w:t>
      </w:r>
      <w:r w:rsidRPr="00041B1B">
        <w:rPr>
          <w:rFonts w:asciiTheme="minorHAnsi" w:hAnsiTheme="minorHAnsi" w:cstheme="minorHAnsi"/>
          <w:color w:val="0D0D0D" w:themeColor="text1" w:themeTint="F2"/>
        </w:rPr>
        <w:t>) = ±</w:t>
      </w:r>
      <w:r>
        <w:rPr>
          <w:rFonts w:asciiTheme="minorHAnsi" w:hAnsiTheme="minorHAnsi" w:cstheme="minorHAnsi"/>
          <w:color w:val="0D0D0D" w:themeColor="text1" w:themeTint="F2"/>
          <w:sz w:val="20"/>
          <w:szCs w:val="20"/>
        </w:rPr>
        <w:t xml:space="preserve"> </w:t>
      </w:r>
      <w:r w:rsidRPr="003D0650">
        <w:rPr>
          <w:color w:val="0D0D0D" w:themeColor="text1" w:themeTint="F2"/>
        </w:rPr>
        <w:t>(</w:t>
      </w:r>
      <w:r>
        <w:t>0,8</w:t>
      </w:r>
      <w:r w:rsidRPr="00E8095D">
        <w:rPr>
          <w:color w:val="0D0D0D" w:themeColor="text1" w:themeTint="F2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color w:val="0D0D0D" w:themeColor="text1" w:themeTint="F2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</w:rPr>
              <m:t>U</m:t>
            </m:r>
          </m:e>
          <m:sub>
            <m:r>
              <w:rPr>
                <w:rFonts w:ascii="Cambria Math" w:hAnsi="Cambria Math"/>
                <w:color w:val="0D0D0D" w:themeColor="text1" w:themeTint="F2"/>
              </w:rPr>
              <m:t>отс</m:t>
            </m:r>
          </m:sub>
        </m:sSub>
        <m:r>
          <w:rPr>
            <w:rFonts w:ascii="Cambria Math" w:hAnsi="Cambria Math"/>
            <w:color w:val="0D0D0D" w:themeColor="text1" w:themeTint="F2"/>
          </w:rPr>
          <m:t>/100</m:t>
        </m:r>
      </m:oMath>
      <w:r w:rsidRPr="00E8095D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 xml:space="preserve">+ </w:t>
      </w:r>
      <w:r>
        <w:rPr>
          <w:i/>
          <w:color w:val="0D0D0D" w:themeColor="text1" w:themeTint="F2"/>
        </w:rPr>
        <w:t>5</w:t>
      </w:r>
      <w:r w:rsidRPr="003D0650">
        <w:rPr>
          <w:i/>
          <w:color w:val="0D0D0D" w:themeColor="text1" w:themeTint="F2"/>
        </w:rPr>
        <w:t>·</w:t>
      </w:r>
      <w:r w:rsidRPr="003D0650">
        <w:rPr>
          <w:i/>
          <w:color w:val="0D0D0D" w:themeColor="text1" w:themeTint="F2"/>
          <w:lang w:val="en-US"/>
        </w:rPr>
        <w:t>q</w:t>
      </w:r>
      <w:r w:rsidRPr="003D0650">
        <w:rPr>
          <w:color w:val="0D0D0D" w:themeColor="text1" w:themeTint="F2"/>
        </w:rPr>
        <w:t>)</w:t>
      </w:r>
      <w:r w:rsidR="0095284C">
        <w:rPr>
          <w:color w:val="0D0D0D" w:themeColor="text1" w:themeTint="F2"/>
        </w:rPr>
        <w:t xml:space="preserve"> </w:t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 w:rsidRPr="00E07DF5">
        <w:rPr>
          <w:rStyle w:val="FontStyle54"/>
          <w:sz w:val="24"/>
          <w:szCs w:val="24"/>
          <w:highlight w:val="green"/>
        </w:rPr>
        <w:t>(С</w:t>
      </w:r>
      <w:proofErr w:type="gramStart"/>
      <w:r w:rsidR="0095284C" w:rsidRPr="00E07DF5">
        <w:rPr>
          <w:rStyle w:val="FontStyle54"/>
          <w:sz w:val="24"/>
          <w:szCs w:val="24"/>
          <w:highlight w:val="green"/>
        </w:rPr>
        <w:t>1</w:t>
      </w:r>
      <w:proofErr w:type="gramEnd"/>
      <w:r w:rsidR="0095284C" w:rsidRPr="00E07DF5">
        <w:rPr>
          <w:rStyle w:val="FontStyle54"/>
          <w:sz w:val="24"/>
          <w:szCs w:val="24"/>
          <w:highlight w:val="green"/>
        </w:rPr>
        <w:t>.4)</w:t>
      </w:r>
    </w:p>
    <w:p w:rsidR="000D68BF" w:rsidRPr="00EC374C" w:rsidRDefault="000D68BF" w:rsidP="000D68BF">
      <w:pPr>
        <w:spacing w:line="300" w:lineRule="auto"/>
        <w:ind w:firstLine="340"/>
        <w:jc w:val="both"/>
        <w:rPr>
          <w:color w:val="008000"/>
          <w:sz w:val="20"/>
          <w:szCs w:val="20"/>
        </w:rPr>
      </w:pPr>
      <w:r w:rsidRPr="00EC374C">
        <w:rPr>
          <w:color w:val="008000"/>
          <w:sz w:val="20"/>
          <w:szCs w:val="20"/>
        </w:rPr>
        <w:t xml:space="preserve">Примечание – В дальнейшем класс точности </w:t>
      </w:r>
      <w:r w:rsidR="005516A4">
        <w:rPr>
          <w:color w:val="008000"/>
          <w:sz w:val="20"/>
          <w:szCs w:val="20"/>
        </w:rPr>
        <w:t>в аналогичном случае</w:t>
      </w:r>
      <w:r w:rsidRPr="00EC374C">
        <w:rPr>
          <w:color w:val="008000"/>
          <w:sz w:val="20"/>
          <w:szCs w:val="20"/>
        </w:rPr>
        <w:t xml:space="preserve"> будем </w:t>
      </w:r>
      <w:r w:rsidR="00EC374C">
        <w:rPr>
          <w:color w:val="008000"/>
          <w:sz w:val="20"/>
          <w:szCs w:val="20"/>
        </w:rPr>
        <w:t>обозначать</w:t>
      </w:r>
      <w:r w:rsidRPr="00EC374C">
        <w:rPr>
          <w:color w:val="008000"/>
          <w:sz w:val="20"/>
          <w:szCs w:val="20"/>
        </w:rPr>
        <w:t xml:space="preserve"> формат</w:t>
      </w:r>
      <w:r w:rsidR="00EC374C">
        <w:rPr>
          <w:color w:val="008000"/>
          <w:sz w:val="20"/>
          <w:szCs w:val="20"/>
        </w:rPr>
        <w:t>ом</w:t>
      </w:r>
      <w:r w:rsidRPr="00EC374C">
        <w:rPr>
          <w:color w:val="008000"/>
          <w:sz w:val="20"/>
          <w:szCs w:val="20"/>
        </w:rPr>
        <w:t xml:space="preserve"> δ</w:t>
      </w:r>
      <w:r w:rsidRPr="00E07DF5">
        <w:rPr>
          <w:color w:val="008000"/>
          <w:sz w:val="20"/>
          <w:szCs w:val="20"/>
          <w:highlight w:val="green"/>
        </w:rPr>
        <w:t>//</w:t>
      </w:r>
      <w:r w:rsidRPr="00EC374C">
        <w:rPr>
          <w:i/>
          <w:color w:val="008000"/>
          <w:sz w:val="20"/>
          <w:szCs w:val="20"/>
          <w:lang w:val="en-US"/>
        </w:rPr>
        <w:t>n</w:t>
      </w:r>
      <w:r w:rsidR="00EC374C" w:rsidRPr="00EC374C">
        <w:rPr>
          <w:i/>
          <w:color w:val="008000"/>
          <w:sz w:val="20"/>
          <w:szCs w:val="20"/>
        </w:rPr>
        <w:t xml:space="preserve">, </w:t>
      </w:r>
      <w:r w:rsidR="00EC374C" w:rsidRPr="00EC374C">
        <w:rPr>
          <w:rStyle w:val="FontStyle54"/>
          <w:color w:val="008000"/>
        </w:rPr>
        <w:t xml:space="preserve">например: </w:t>
      </w:r>
      <w:r w:rsidR="00EC374C">
        <w:rPr>
          <w:rStyle w:val="FontStyle54"/>
          <w:color w:val="008000"/>
        </w:rPr>
        <w:t>0</w:t>
      </w:r>
      <w:r w:rsidR="00EC374C" w:rsidRPr="00EC374C">
        <w:rPr>
          <w:rStyle w:val="FontStyle54"/>
          <w:b/>
          <w:color w:val="008000"/>
        </w:rPr>
        <w:t>,</w:t>
      </w:r>
      <w:r w:rsidR="00EC374C">
        <w:rPr>
          <w:rStyle w:val="FontStyle54"/>
          <w:b/>
          <w:color w:val="008000"/>
        </w:rPr>
        <w:t>8</w:t>
      </w:r>
      <w:r w:rsidR="00EC374C" w:rsidRPr="00E07DF5">
        <w:rPr>
          <w:rStyle w:val="FontStyle54"/>
          <w:color w:val="008000"/>
          <w:highlight w:val="green"/>
        </w:rPr>
        <w:t>//</w:t>
      </w:r>
      <w:r w:rsidR="00EC374C" w:rsidRPr="00EC374C">
        <w:rPr>
          <w:rStyle w:val="FontStyle54"/>
          <w:b/>
          <w:color w:val="008000"/>
        </w:rPr>
        <w:t>5</w:t>
      </w:r>
      <w:r w:rsidR="00EC374C" w:rsidRPr="00EC374C">
        <w:rPr>
          <w:rStyle w:val="FontStyle54"/>
          <w:color w:val="008000"/>
        </w:rPr>
        <w:t>.</w:t>
      </w:r>
    </w:p>
    <w:p w:rsidR="0099083D" w:rsidRPr="0099083D" w:rsidRDefault="0099083D" w:rsidP="0099083D">
      <w:pPr>
        <w:spacing w:line="300" w:lineRule="auto"/>
        <w:ind w:firstLine="340"/>
        <w:rPr>
          <w:b/>
          <w:color w:val="0D0D0D" w:themeColor="text1" w:themeTint="F2"/>
        </w:rPr>
      </w:pPr>
      <w:r w:rsidRPr="0099083D">
        <w:rPr>
          <w:b/>
          <w:color w:val="0D0D0D" w:themeColor="text1" w:themeTint="F2"/>
        </w:rPr>
        <w:t xml:space="preserve">Вариант </w:t>
      </w:r>
      <w:r w:rsidR="00B77975">
        <w:rPr>
          <w:b/>
          <w:color w:val="0D0D0D" w:themeColor="text1" w:themeTint="F2"/>
        </w:rPr>
        <w:t>1.</w:t>
      </w:r>
      <w:r w:rsidR="00005761">
        <w:rPr>
          <w:b/>
          <w:color w:val="0D0D0D" w:themeColor="text1" w:themeTint="F2"/>
        </w:rPr>
        <w:t>3</w:t>
      </w:r>
      <w:r w:rsidRPr="0099083D">
        <w:rPr>
          <w:b/>
          <w:color w:val="0D0D0D" w:themeColor="text1" w:themeTint="F2"/>
        </w:rPr>
        <w:t>б.</w:t>
      </w:r>
    </w:p>
    <w:p w:rsidR="0095284C" w:rsidRDefault="00AC4CB5" w:rsidP="00780EDD">
      <w:pPr>
        <w:spacing w:after="0" w:line="300" w:lineRule="auto"/>
        <w:ind w:firstLine="340"/>
        <w:jc w:val="both"/>
        <w:rPr>
          <w:color w:val="0D0D0D" w:themeColor="text1" w:themeTint="F2"/>
          <w:szCs w:val="22"/>
        </w:rPr>
      </w:pPr>
      <w:r>
        <w:rPr>
          <w:color w:val="0D0D0D" w:themeColor="text1" w:themeTint="F2"/>
          <w:szCs w:val="22"/>
        </w:rPr>
        <w:t xml:space="preserve">В </w:t>
      </w:r>
      <w:proofErr w:type="gramStart"/>
      <w:r>
        <w:rPr>
          <w:color w:val="0D0D0D" w:themeColor="text1" w:themeTint="F2"/>
          <w:szCs w:val="22"/>
        </w:rPr>
        <w:t xml:space="preserve">некоторых </w:t>
      </w:r>
      <w:r w:rsidR="001D5F68">
        <w:rPr>
          <w:color w:val="0D0D0D" w:themeColor="text1" w:themeTint="F2"/>
          <w:szCs w:val="22"/>
        </w:rPr>
        <w:t>ТО</w:t>
      </w:r>
      <w:proofErr w:type="gramEnd"/>
      <w:r w:rsidR="001D5F68">
        <w:rPr>
          <w:color w:val="0D0D0D" w:themeColor="text1" w:themeTint="F2"/>
          <w:szCs w:val="22"/>
        </w:rPr>
        <w:t xml:space="preserve"> </w:t>
      </w:r>
      <w:r w:rsidR="008E3E55">
        <w:rPr>
          <w:color w:val="0D0D0D" w:themeColor="text1" w:themeTint="F2"/>
          <w:szCs w:val="22"/>
        </w:rPr>
        <w:t xml:space="preserve">рассмотренная </w:t>
      </w:r>
      <w:r>
        <w:rPr>
          <w:color w:val="0D0D0D" w:themeColor="text1" w:themeTint="F2"/>
          <w:szCs w:val="22"/>
        </w:rPr>
        <w:t>метрологическая характеристика представляется в модифицированно</w:t>
      </w:r>
      <w:r w:rsidR="008E3E55">
        <w:rPr>
          <w:color w:val="0D0D0D" w:themeColor="text1" w:themeTint="F2"/>
          <w:szCs w:val="22"/>
        </w:rPr>
        <w:t>м</w:t>
      </w:r>
      <w:r>
        <w:rPr>
          <w:color w:val="0D0D0D" w:themeColor="text1" w:themeTint="F2"/>
          <w:szCs w:val="22"/>
        </w:rPr>
        <w:t xml:space="preserve"> </w:t>
      </w:r>
      <w:r w:rsidR="008E3E55">
        <w:rPr>
          <w:color w:val="0D0D0D" w:themeColor="text1" w:themeTint="F2"/>
          <w:szCs w:val="22"/>
        </w:rPr>
        <w:t>виде, н</w:t>
      </w:r>
      <w:r>
        <w:rPr>
          <w:color w:val="0D0D0D" w:themeColor="text1" w:themeTint="F2"/>
          <w:szCs w:val="22"/>
        </w:rPr>
        <w:t>апример, 1,2%+</w:t>
      </w:r>
      <w:r w:rsidRPr="00E07DF5">
        <w:rPr>
          <w:color w:val="0D0D0D" w:themeColor="text1" w:themeTint="F2"/>
          <w:szCs w:val="22"/>
          <w:highlight w:val="green"/>
        </w:rPr>
        <w:t xml:space="preserve">1,0 </w:t>
      </w:r>
      <w:r w:rsidRPr="00E07DF5">
        <w:rPr>
          <w:color w:val="0D0D0D" w:themeColor="text1" w:themeTint="F2"/>
          <w:szCs w:val="22"/>
          <w:highlight w:val="green"/>
          <w:lang w:val="en-US"/>
        </w:rPr>
        <w:t>V</w:t>
      </w:r>
      <w:r>
        <w:rPr>
          <w:color w:val="0D0D0D" w:themeColor="text1" w:themeTint="F2"/>
          <w:szCs w:val="22"/>
        </w:rPr>
        <w:t xml:space="preserve">. </w:t>
      </w:r>
      <w:r w:rsidR="00B93CC8">
        <w:rPr>
          <w:color w:val="0D0D0D" w:themeColor="text1" w:themeTint="F2"/>
          <w:szCs w:val="22"/>
        </w:rPr>
        <w:t>Здесь</w:t>
      </w:r>
      <w:r>
        <w:rPr>
          <w:color w:val="0D0D0D" w:themeColor="text1" w:themeTint="F2"/>
          <w:szCs w:val="22"/>
        </w:rPr>
        <w:t xml:space="preserve"> второе слагаемое </w:t>
      </w:r>
      <w:r w:rsidR="008A76F3">
        <w:rPr>
          <w:color w:val="0D0D0D" w:themeColor="text1" w:themeTint="F2"/>
          <w:szCs w:val="22"/>
        </w:rPr>
        <w:t xml:space="preserve">уже подсчитано и </w:t>
      </w:r>
      <w:r>
        <w:rPr>
          <w:color w:val="0D0D0D" w:themeColor="text1" w:themeTint="F2"/>
          <w:szCs w:val="22"/>
        </w:rPr>
        <w:t xml:space="preserve">представлено в единицах напряжения: </w:t>
      </w:r>
    </w:p>
    <w:p w:rsidR="0099083D" w:rsidRPr="00AC4CB5" w:rsidRDefault="00AC4CB5" w:rsidP="0095284C">
      <w:pPr>
        <w:spacing w:after="0" w:line="300" w:lineRule="auto"/>
        <w:ind w:firstLine="340"/>
        <w:jc w:val="right"/>
        <w:rPr>
          <w:color w:val="0D0D0D" w:themeColor="text1" w:themeTint="F2"/>
          <w:szCs w:val="22"/>
        </w:rPr>
      </w:pPr>
      <w:r w:rsidRPr="00041B1B">
        <w:rPr>
          <w:rFonts w:asciiTheme="minorHAnsi" w:hAnsiTheme="minorHAnsi" w:cstheme="minorHAnsi"/>
          <w:color w:val="0D0D0D" w:themeColor="text1" w:themeTint="F2"/>
        </w:rPr>
        <w:t>∆</w:t>
      </w:r>
      <w:r>
        <w:rPr>
          <w:rFonts w:asciiTheme="minorHAnsi" w:hAnsiTheme="minorHAnsi" w:cstheme="minorHAnsi"/>
          <w:color w:val="0D0D0D" w:themeColor="text1" w:themeTint="F2"/>
          <w:vertAlign w:val="subscript"/>
        </w:rPr>
        <w:t>о.п</w:t>
      </w:r>
      <w:r w:rsidRPr="00041B1B">
        <w:rPr>
          <w:rFonts w:asciiTheme="minorHAnsi" w:hAnsiTheme="minorHAnsi" w:cstheme="minorHAnsi"/>
          <w:color w:val="0D0D0D" w:themeColor="text1" w:themeTint="F2"/>
        </w:rPr>
        <w:t>= ± (∆</w:t>
      </w:r>
      <w:r>
        <w:rPr>
          <w:rFonts w:asciiTheme="minorHAnsi" w:hAnsiTheme="minorHAnsi" w:cstheme="minorHAnsi"/>
          <w:color w:val="0D0D0D" w:themeColor="text1" w:themeTint="F2"/>
          <w:vertAlign w:val="subscript"/>
        </w:rPr>
        <w:t>о.п.</w:t>
      </w:r>
      <w:r w:rsidRPr="00041B1B">
        <w:rPr>
          <w:rFonts w:asciiTheme="minorHAnsi" w:hAnsiTheme="minorHAnsi" w:cstheme="minorHAnsi"/>
          <w:color w:val="0D0D0D" w:themeColor="text1" w:themeTint="F2"/>
          <w:vertAlign w:val="subscript"/>
        </w:rPr>
        <w:t>1</w:t>
      </w:r>
      <w:r w:rsidRPr="00041B1B">
        <w:rPr>
          <w:rFonts w:asciiTheme="minorHAnsi" w:hAnsiTheme="minorHAnsi" w:cstheme="minorHAnsi"/>
          <w:color w:val="0D0D0D" w:themeColor="text1" w:themeTint="F2"/>
        </w:rPr>
        <w:t>+∆</w:t>
      </w:r>
      <w:r>
        <w:rPr>
          <w:rFonts w:asciiTheme="minorHAnsi" w:hAnsiTheme="minorHAnsi" w:cstheme="minorHAnsi"/>
          <w:color w:val="0D0D0D" w:themeColor="text1" w:themeTint="F2"/>
          <w:vertAlign w:val="subscript"/>
        </w:rPr>
        <w:t>о.п.</w:t>
      </w:r>
      <w:r w:rsidRPr="00041B1B">
        <w:rPr>
          <w:rFonts w:asciiTheme="minorHAnsi" w:hAnsiTheme="minorHAnsi" w:cstheme="minorHAnsi"/>
          <w:color w:val="0D0D0D" w:themeColor="text1" w:themeTint="F2"/>
          <w:vertAlign w:val="subscript"/>
        </w:rPr>
        <w:t>2</w:t>
      </w:r>
      <w:r w:rsidRPr="00041B1B">
        <w:rPr>
          <w:rFonts w:asciiTheme="minorHAnsi" w:hAnsiTheme="minorHAnsi" w:cstheme="minorHAnsi"/>
          <w:color w:val="0D0D0D" w:themeColor="text1" w:themeTint="F2"/>
        </w:rPr>
        <w:t>) = ±</w:t>
      </w:r>
      <w:r>
        <w:rPr>
          <w:rFonts w:asciiTheme="minorHAnsi" w:hAnsiTheme="minorHAnsi" w:cstheme="minorHAnsi"/>
          <w:color w:val="0D0D0D" w:themeColor="text1" w:themeTint="F2"/>
          <w:sz w:val="20"/>
          <w:szCs w:val="20"/>
        </w:rPr>
        <w:t xml:space="preserve"> </w:t>
      </w:r>
      <w:r w:rsidRPr="003D0650">
        <w:rPr>
          <w:color w:val="0D0D0D" w:themeColor="text1" w:themeTint="F2"/>
        </w:rPr>
        <w:t>(</w:t>
      </w:r>
      <w:r>
        <w:t>1,2</w:t>
      </w:r>
      <w:r w:rsidRPr="00E8095D">
        <w:rPr>
          <w:color w:val="0D0D0D" w:themeColor="text1" w:themeTint="F2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  <w:color w:val="0D0D0D" w:themeColor="text1" w:themeTint="F2"/>
              </w:rPr>
            </m:ctrlPr>
          </m:sSubPr>
          <m:e>
            <m:r>
              <w:rPr>
                <w:rFonts w:ascii="Cambria Math" w:hAnsi="Cambria Math"/>
                <w:color w:val="0D0D0D" w:themeColor="text1" w:themeTint="F2"/>
              </w:rPr>
              <m:t>U</m:t>
            </m:r>
          </m:e>
          <m:sub>
            <m:r>
              <w:rPr>
                <w:rFonts w:ascii="Cambria Math" w:hAnsi="Cambria Math"/>
                <w:color w:val="0D0D0D" w:themeColor="text1" w:themeTint="F2"/>
              </w:rPr>
              <m:t>отс</m:t>
            </m:r>
          </m:sub>
        </m:sSub>
        <m:r>
          <w:rPr>
            <w:rFonts w:ascii="Cambria Math" w:hAnsi="Cambria Math"/>
            <w:color w:val="0D0D0D" w:themeColor="text1" w:themeTint="F2"/>
          </w:rPr>
          <m:t>/100</m:t>
        </m:r>
      </m:oMath>
      <w:r w:rsidRPr="00E8095D">
        <w:rPr>
          <w:color w:val="0D0D0D" w:themeColor="text1" w:themeTint="F2"/>
        </w:rPr>
        <w:t xml:space="preserve"> </w:t>
      </w:r>
      <w:r>
        <w:rPr>
          <w:color w:val="0D0D0D" w:themeColor="text1" w:themeTint="F2"/>
        </w:rPr>
        <w:t xml:space="preserve">+ </w:t>
      </w:r>
      <w:r w:rsidRPr="00AC4CB5">
        <w:rPr>
          <w:color w:val="0D0D0D" w:themeColor="text1" w:themeTint="F2"/>
        </w:rPr>
        <w:t>1,0</w:t>
      </w:r>
      <w:r w:rsidRPr="003D0650">
        <w:rPr>
          <w:color w:val="0D0D0D" w:themeColor="text1" w:themeTint="F2"/>
        </w:rPr>
        <w:t>)</w:t>
      </w:r>
      <w:r w:rsidR="0095284C">
        <w:rPr>
          <w:color w:val="0D0D0D" w:themeColor="text1" w:themeTint="F2"/>
        </w:rPr>
        <w:t xml:space="preserve"> </w:t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CA2F21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>
        <w:rPr>
          <w:color w:val="0D0D0D" w:themeColor="text1" w:themeTint="F2"/>
        </w:rPr>
        <w:tab/>
      </w:r>
      <w:r w:rsidR="0095284C" w:rsidRPr="00E07DF5">
        <w:rPr>
          <w:rStyle w:val="FontStyle54"/>
          <w:sz w:val="24"/>
          <w:szCs w:val="24"/>
          <w:highlight w:val="green"/>
        </w:rPr>
        <w:t>(С</w:t>
      </w:r>
      <w:proofErr w:type="gramStart"/>
      <w:r w:rsidR="0095284C" w:rsidRPr="00E07DF5">
        <w:rPr>
          <w:rStyle w:val="FontStyle54"/>
          <w:sz w:val="24"/>
          <w:szCs w:val="24"/>
          <w:highlight w:val="green"/>
        </w:rPr>
        <w:t>1</w:t>
      </w:r>
      <w:proofErr w:type="gramEnd"/>
      <w:r w:rsidR="0095284C" w:rsidRPr="00E07DF5">
        <w:rPr>
          <w:rStyle w:val="FontStyle54"/>
          <w:sz w:val="24"/>
          <w:szCs w:val="24"/>
          <w:highlight w:val="green"/>
        </w:rPr>
        <w:t>.5)</w:t>
      </w:r>
    </w:p>
    <w:p w:rsidR="00F40198" w:rsidRPr="00B93CC8" w:rsidRDefault="00AC4CB5" w:rsidP="00B93CC8">
      <w:pPr>
        <w:spacing w:line="300" w:lineRule="auto"/>
        <w:ind w:firstLine="340"/>
        <w:jc w:val="both"/>
        <w:rPr>
          <w:color w:val="0D0D0D" w:themeColor="text1" w:themeTint="F2"/>
          <w:szCs w:val="22"/>
        </w:rPr>
      </w:pPr>
      <w:r>
        <w:rPr>
          <w:noProof/>
        </w:rPr>
        <w:t>Если возникает необходимость</w:t>
      </w:r>
      <w:r w:rsidRPr="00AC4CB5">
        <w:rPr>
          <w:noProof/>
        </w:rPr>
        <w:t xml:space="preserve"> </w:t>
      </w:r>
      <w:r>
        <w:rPr>
          <w:noProof/>
        </w:rPr>
        <w:t xml:space="preserve">в </w:t>
      </w:r>
      <w:r w:rsidR="008E3E55">
        <w:rPr>
          <w:noProof/>
        </w:rPr>
        <w:t xml:space="preserve">более </w:t>
      </w:r>
      <w:r>
        <w:rPr>
          <w:noProof/>
        </w:rPr>
        <w:t xml:space="preserve">короткой записи, то </w:t>
      </w:r>
      <w:r w:rsidR="005516A4">
        <w:rPr>
          <w:noProof/>
        </w:rPr>
        <w:t xml:space="preserve">её будем представлять в </w:t>
      </w:r>
      <w:r>
        <w:rPr>
          <w:noProof/>
        </w:rPr>
        <w:t>формат</w:t>
      </w:r>
      <w:r w:rsidR="005516A4">
        <w:rPr>
          <w:noProof/>
        </w:rPr>
        <w:t>е</w:t>
      </w:r>
      <w:r>
        <w:rPr>
          <w:noProof/>
        </w:rPr>
        <w:t xml:space="preserve"> </w:t>
      </w:r>
      <w:r w:rsidRPr="00AC4CB5">
        <w:rPr>
          <w:color w:val="0D0D0D" w:themeColor="text1" w:themeTint="F2"/>
        </w:rPr>
        <w:t>δ</w:t>
      </w:r>
      <w:r w:rsidRPr="00E07DF5">
        <w:rPr>
          <w:color w:val="0D0D0D" w:themeColor="text1" w:themeTint="F2"/>
          <w:highlight w:val="green"/>
        </w:rPr>
        <w:t>//</w:t>
      </w:r>
      <w:r w:rsidRPr="00AC4CB5">
        <w:rPr>
          <w:i/>
          <w:color w:val="0D0D0D" w:themeColor="text1" w:themeTint="F2"/>
          <w:lang w:val="en-US"/>
        </w:rPr>
        <w:t>V</w:t>
      </w:r>
      <w:r w:rsidR="005516A4">
        <w:rPr>
          <w:i/>
          <w:color w:val="0D0D0D" w:themeColor="text1" w:themeTint="F2"/>
        </w:rPr>
        <w:t xml:space="preserve">, </w:t>
      </w:r>
      <w:r w:rsidR="005516A4" w:rsidRPr="00C26610">
        <w:rPr>
          <w:color w:val="0D0D0D" w:themeColor="text1" w:themeTint="F2"/>
        </w:rPr>
        <w:t>например,</w:t>
      </w:r>
      <w:r w:rsidR="005516A4">
        <w:rPr>
          <w:i/>
          <w:color w:val="0D0D0D" w:themeColor="text1" w:themeTint="F2"/>
        </w:rPr>
        <w:t xml:space="preserve"> </w:t>
      </w:r>
      <w:r w:rsidR="005516A4" w:rsidRPr="00C26610">
        <w:rPr>
          <w:color w:val="0D0D0D" w:themeColor="text1" w:themeTint="F2"/>
        </w:rPr>
        <w:t>1,2</w:t>
      </w:r>
      <w:r w:rsidR="005516A4" w:rsidRPr="00E07DF5">
        <w:rPr>
          <w:color w:val="0D0D0D" w:themeColor="text1" w:themeTint="F2"/>
          <w:highlight w:val="green"/>
        </w:rPr>
        <w:t>//+1</w:t>
      </w:r>
      <w:r w:rsidR="00B93CC8">
        <w:rPr>
          <w:color w:val="0D0D0D" w:themeColor="text1" w:themeTint="F2"/>
        </w:rPr>
        <w:t>.</w:t>
      </w:r>
    </w:p>
    <w:p w:rsidR="0099083D" w:rsidRPr="0099083D" w:rsidRDefault="0099083D" w:rsidP="00A37EB7">
      <w:pPr>
        <w:spacing w:line="300" w:lineRule="auto"/>
        <w:ind w:firstLine="340"/>
        <w:jc w:val="both"/>
        <w:rPr>
          <w:b/>
          <w:color w:val="0D0D0D" w:themeColor="text1" w:themeTint="F2"/>
        </w:rPr>
      </w:pPr>
      <w:r w:rsidRPr="0099083D">
        <w:rPr>
          <w:b/>
          <w:color w:val="0D0D0D" w:themeColor="text1" w:themeTint="F2"/>
        </w:rPr>
        <w:t xml:space="preserve">Вариант </w:t>
      </w:r>
      <w:r w:rsidR="00005761">
        <w:rPr>
          <w:b/>
          <w:color w:val="0D0D0D" w:themeColor="text1" w:themeTint="F2"/>
        </w:rPr>
        <w:t>1.4</w:t>
      </w:r>
      <w:proofErr w:type="gramStart"/>
      <w:r w:rsidR="001871F8">
        <w:rPr>
          <w:b/>
          <w:color w:val="0D0D0D" w:themeColor="text1" w:themeTint="F2"/>
        </w:rPr>
        <w:t xml:space="preserve"> В</w:t>
      </w:r>
      <w:proofErr w:type="gramEnd"/>
      <w:r w:rsidR="001871F8">
        <w:rPr>
          <w:b/>
          <w:color w:val="0D0D0D" w:themeColor="text1" w:themeTint="F2"/>
        </w:rPr>
        <w:t xml:space="preserve"> измерениях использован высокоточный зарубежный </w:t>
      </w:r>
      <w:r w:rsidR="00A37EB7">
        <w:rPr>
          <w:b/>
          <w:color w:val="0D0D0D" w:themeColor="text1" w:themeTint="F2"/>
        </w:rPr>
        <w:t xml:space="preserve">цифровой </w:t>
      </w:r>
      <w:r w:rsidR="001871F8">
        <w:rPr>
          <w:b/>
          <w:color w:val="0D0D0D" w:themeColor="text1" w:themeTint="F2"/>
        </w:rPr>
        <w:t>прибор</w:t>
      </w:r>
    </w:p>
    <w:p w:rsidR="008A76F3" w:rsidRDefault="00586C6E" w:rsidP="00780EDD">
      <w:pPr>
        <w:spacing w:line="300" w:lineRule="auto"/>
        <w:ind w:firstLine="340"/>
        <w:jc w:val="both"/>
        <w:rPr>
          <w:color w:val="0D0D0D" w:themeColor="text1" w:themeTint="F2"/>
          <w:szCs w:val="22"/>
        </w:rPr>
      </w:pPr>
      <w:r>
        <w:rPr>
          <w:color w:val="0D0D0D" w:themeColor="text1" w:themeTint="F2"/>
          <w:szCs w:val="22"/>
        </w:rPr>
        <w:t>При нормировании высокоточных приборов в</w:t>
      </w:r>
      <w:r w:rsidR="00B93CC8">
        <w:rPr>
          <w:color w:val="0D0D0D" w:themeColor="text1" w:themeTint="F2"/>
          <w:szCs w:val="22"/>
        </w:rPr>
        <w:t xml:space="preserve"> некоторых зарубежных ТО метрологическая характеристика представляется</w:t>
      </w:r>
      <w:r w:rsidR="00D21B0F">
        <w:rPr>
          <w:color w:val="0D0D0D" w:themeColor="text1" w:themeTint="F2"/>
          <w:szCs w:val="22"/>
        </w:rPr>
        <w:t xml:space="preserve">, </w:t>
      </w:r>
      <w:r w:rsidR="00C26610">
        <w:rPr>
          <w:color w:val="0D0D0D" w:themeColor="text1" w:themeTint="F2"/>
          <w:szCs w:val="22"/>
        </w:rPr>
        <w:t xml:space="preserve">к </w:t>
      </w:r>
      <w:r w:rsidR="00D21B0F">
        <w:rPr>
          <w:color w:val="0D0D0D" w:themeColor="text1" w:themeTint="F2"/>
          <w:szCs w:val="22"/>
        </w:rPr>
        <w:t>пример</w:t>
      </w:r>
      <w:r w:rsidR="00C26610">
        <w:rPr>
          <w:color w:val="0D0D0D" w:themeColor="text1" w:themeTint="F2"/>
          <w:szCs w:val="22"/>
        </w:rPr>
        <w:t>у</w:t>
      </w:r>
      <w:r w:rsidR="00D21B0F">
        <w:rPr>
          <w:color w:val="0D0D0D" w:themeColor="text1" w:themeTint="F2"/>
          <w:szCs w:val="22"/>
        </w:rPr>
        <w:t>,</w:t>
      </w:r>
      <w:r w:rsidR="00B93CC8">
        <w:rPr>
          <w:color w:val="0D0D0D" w:themeColor="text1" w:themeTint="F2"/>
          <w:szCs w:val="22"/>
        </w:rPr>
        <w:t xml:space="preserve"> в </w:t>
      </w:r>
      <w:r w:rsidR="008A76F3">
        <w:rPr>
          <w:color w:val="0D0D0D" w:themeColor="text1" w:themeTint="F2"/>
          <w:szCs w:val="22"/>
        </w:rPr>
        <w:t xml:space="preserve">таком </w:t>
      </w:r>
      <w:r w:rsidR="00D21B0F">
        <w:rPr>
          <w:color w:val="0D0D0D" w:themeColor="text1" w:themeTint="F2"/>
          <w:szCs w:val="22"/>
        </w:rPr>
        <w:t>виде</w:t>
      </w:r>
      <w:r w:rsidR="008A76F3">
        <w:rPr>
          <w:color w:val="0D0D0D" w:themeColor="text1" w:themeTint="F2"/>
          <w:szCs w:val="22"/>
        </w:rPr>
        <w:t>:</w:t>
      </w:r>
    </w:p>
    <w:p w:rsidR="00D21B0F" w:rsidRPr="00D21B0F" w:rsidRDefault="0046127B" w:rsidP="00C26610">
      <w:pPr>
        <w:spacing w:line="300" w:lineRule="auto"/>
        <w:ind w:firstLine="340"/>
        <w:jc w:val="center"/>
        <w:rPr>
          <w:color w:val="0D0D0D" w:themeColor="text1" w:themeTint="F2"/>
          <w:szCs w:val="22"/>
        </w:rPr>
      </w:pPr>
      <w:r w:rsidRPr="0046127B">
        <w:rPr>
          <w:rFonts w:asciiTheme="minorHAnsi" w:hAnsiTheme="minorHAnsi" w:cstheme="minorHAnsi"/>
          <w:b/>
          <w:color w:val="0D0D0D" w:themeColor="text1" w:themeTint="F2"/>
          <w:lang w:val="en-US"/>
        </w:rPr>
        <w:t>0</w:t>
      </w:r>
      <w:proofErr w:type="gramStart"/>
      <w:r w:rsidR="00D21B0F" w:rsidRPr="0046127B">
        <w:rPr>
          <w:rFonts w:asciiTheme="minorHAnsi" w:hAnsiTheme="minorHAnsi" w:cstheme="minorHAnsi"/>
          <w:b/>
          <w:color w:val="0D0D0D" w:themeColor="text1" w:themeTint="F2"/>
          <w:lang w:val="en-US"/>
        </w:rPr>
        <w:t>,0</w:t>
      </w:r>
      <w:r w:rsidRPr="0046127B">
        <w:rPr>
          <w:rFonts w:asciiTheme="minorHAnsi" w:hAnsiTheme="minorHAnsi" w:cstheme="minorHAnsi"/>
          <w:b/>
          <w:color w:val="0D0D0D" w:themeColor="text1" w:themeTint="F2"/>
          <w:lang w:val="en-US"/>
        </w:rPr>
        <w:t>2</w:t>
      </w:r>
      <w:proofErr w:type="gramEnd"/>
      <w:r w:rsidR="00D21B0F" w:rsidRPr="0046127B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%</w:t>
      </w:r>
      <w:r w:rsidR="00D21B0F" w:rsidRPr="0046127B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 </w:t>
      </w:r>
      <w:r w:rsidR="00D21B0F" w:rsidRPr="00C26610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>of</w:t>
      </w:r>
      <w:r w:rsidR="00D21B0F" w:rsidRPr="0046127B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 </w:t>
      </w:r>
      <w:r w:rsidR="00D21B0F" w:rsidRPr="00005761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>reading</w:t>
      </w:r>
      <w:r w:rsidR="00C26610" w:rsidRPr="0046127B">
        <w:rPr>
          <w:rFonts w:asciiTheme="minorHAnsi" w:hAnsiTheme="minorHAnsi" w:cstheme="minorHAnsi"/>
          <w:b/>
          <w:bCs/>
          <w:i/>
          <w:color w:val="C00000"/>
          <w:lang w:val="en-US"/>
        </w:rPr>
        <w:t xml:space="preserve"> </w:t>
      </w:r>
      <w:r w:rsidR="00C26610" w:rsidRPr="00005761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(</w:t>
      </w:r>
      <w:r w:rsidR="00C26610" w:rsidRPr="00005761">
        <w:rPr>
          <w:rFonts w:asciiTheme="minorHAnsi" w:hAnsiTheme="minorHAnsi" w:cstheme="minorHAnsi"/>
          <w:b/>
          <w:bCs/>
          <w:color w:val="0D0D0D" w:themeColor="text1" w:themeTint="F2"/>
        </w:rPr>
        <w:t>показание</w:t>
      </w:r>
      <w:r w:rsidR="00C26610" w:rsidRPr="00005761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)</w:t>
      </w:r>
      <w:r w:rsidR="00D21B0F" w:rsidRPr="00005761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 </w:t>
      </w:r>
      <w:r w:rsidR="00D21B0F" w:rsidRPr="0046127B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+ </w:t>
      </w:r>
      <w:r w:rsidR="00D21B0F" w:rsidRPr="0046127B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0,</w:t>
      </w:r>
      <w:r w:rsidRPr="0046127B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01%</w:t>
      </w:r>
      <w:r w:rsidR="00D21B0F" w:rsidRPr="0046127B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 </w:t>
      </w:r>
      <w:r w:rsidR="00D21B0F" w:rsidRPr="00C26610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>of</w:t>
      </w:r>
      <w:r w:rsidR="00D21B0F" w:rsidRPr="0046127B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 xml:space="preserve"> </w:t>
      </w:r>
      <w:r w:rsidR="00D21B0F" w:rsidRPr="00005761">
        <w:rPr>
          <w:rFonts w:asciiTheme="minorHAnsi" w:hAnsiTheme="minorHAnsi" w:cstheme="minorHAnsi"/>
          <w:b/>
          <w:bCs/>
          <w:i/>
          <w:color w:val="0D0D0D" w:themeColor="text1" w:themeTint="F2"/>
          <w:lang w:val="en-US"/>
        </w:rPr>
        <w:t>range</w:t>
      </w:r>
      <w:r w:rsidR="00C26610" w:rsidRPr="0046127B">
        <w:rPr>
          <w:rFonts w:asciiTheme="minorHAnsi" w:hAnsiTheme="minorHAnsi" w:cstheme="minorHAnsi"/>
          <w:b/>
          <w:bCs/>
          <w:i/>
          <w:color w:val="C00000"/>
          <w:lang w:val="en-US"/>
        </w:rPr>
        <w:t xml:space="preserve"> </w:t>
      </w:r>
      <w:r w:rsidR="00C26610" w:rsidRPr="00005761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(</w:t>
      </w:r>
      <w:r w:rsidR="00C26610" w:rsidRPr="00005761">
        <w:rPr>
          <w:rFonts w:asciiTheme="minorHAnsi" w:hAnsiTheme="minorHAnsi" w:cstheme="minorHAnsi"/>
          <w:b/>
          <w:bCs/>
          <w:color w:val="0D0D0D" w:themeColor="text1" w:themeTint="F2"/>
        </w:rPr>
        <w:t>предел</w:t>
      </w:r>
      <w:r w:rsidR="00C26610" w:rsidRPr="00005761">
        <w:rPr>
          <w:rFonts w:asciiTheme="minorHAnsi" w:hAnsiTheme="minorHAnsi" w:cstheme="minorHAnsi"/>
          <w:b/>
          <w:bCs/>
          <w:color w:val="0D0D0D" w:themeColor="text1" w:themeTint="F2"/>
          <w:lang w:val="en-US"/>
        </w:rPr>
        <w:t>)</w:t>
      </w:r>
      <w:r w:rsidR="00D21B0F" w:rsidRPr="0046127B">
        <w:rPr>
          <w:rFonts w:asciiTheme="minorHAnsi" w:hAnsiTheme="minorHAnsi" w:cstheme="minorHAnsi"/>
          <w:b/>
          <w:bCs/>
          <w:i/>
          <w:color w:val="C00000"/>
          <w:lang w:val="en-US"/>
        </w:rPr>
        <w:t xml:space="preserve">. </w:t>
      </w:r>
      <w:r w:rsidR="00D21B0F" w:rsidRPr="00C26610">
        <w:rPr>
          <w:rFonts w:asciiTheme="minorHAnsi" w:hAnsiTheme="minorHAnsi" w:cstheme="minorHAnsi"/>
          <w:bCs/>
          <w:color w:val="0D0D0D" w:themeColor="text1" w:themeTint="F2"/>
        </w:rPr>
        <w:t>Или короче</w:t>
      </w:r>
      <w:r>
        <w:rPr>
          <w:rFonts w:asciiTheme="minorHAnsi" w:hAnsiTheme="minorHAnsi" w:cstheme="minorHAnsi"/>
          <w:bCs/>
          <w:color w:val="0D0D0D" w:themeColor="text1" w:themeTint="F2"/>
        </w:rPr>
        <w:t>:</w:t>
      </w:r>
      <w:r w:rsidR="00D21B0F" w:rsidRPr="00D21B0F">
        <w:rPr>
          <w:rFonts w:asciiTheme="minorHAnsi" w:hAnsiTheme="minorHAnsi" w:cstheme="minorHAnsi"/>
          <w:b/>
          <w:bCs/>
          <w:i/>
          <w:color w:val="0D0D0D" w:themeColor="text1" w:themeTint="F2"/>
        </w:rPr>
        <w:t xml:space="preserve"> </w:t>
      </w:r>
      <w:r w:rsidR="00D21B0F" w:rsidRPr="0046127B">
        <w:rPr>
          <w:rFonts w:asciiTheme="minorHAnsi" w:hAnsiTheme="minorHAnsi" w:cstheme="minorHAnsi"/>
          <w:b/>
          <w:bCs/>
          <w:color w:val="0D0D0D" w:themeColor="text1" w:themeTint="F2"/>
        </w:rPr>
        <w:t>0,</w:t>
      </w:r>
      <w:r w:rsidR="0043367E">
        <w:rPr>
          <w:rFonts w:asciiTheme="minorHAnsi" w:hAnsiTheme="minorHAnsi" w:cstheme="minorHAnsi"/>
          <w:b/>
          <w:bCs/>
          <w:color w:val="0D0D0D" w:themeColor="text1" w:themeTint="F2"/>
        </w:rPr>
        <w:t>02</w:t>
      </w:r>
      <w:r w:rsidR="00D21B0F" w:rsidRPr="0046127B">
        <w:rPr>
          <w:rFonts w:asciiTheme="minorHAnsi" w:hAnsiTheme="minorHAnsi" w:cstheme="minorHAnsi"/>
          <w:b/>
          <w:bCs/>
          <w:color w:val="0D0D0D" w:themeColor="text1" w:themeTint="F2"/>
        </w:rPr>
        <w:t xml:space="preserve"> %+0,</w:t>
      </w:r>
      <w:r w:rsidR="0043367E">
        <w:rPr>
          <w:rFonts w:asciiTheme="minorHAnsi" w:hAnsiTheme="minorHAnsi" w:cstheme="minorHAnsi"/>
          <w:b/>
          <w:bCs/>
          <w:color w:val="0D0D0D" w:themeColor="text1" w:themeTint="F2"/>
        </w:rPr>
        <w:t>01</w:t>
      </w:r>
      <w:r w:rsidR="00D21B0F" w:rsidRPr="0046127B">
        <w:rPr>
          <w:rFonts w:asciiTheme="minorHAnsi" w:hAnsiTheme="minorHAnsi" w:cstheme="minorHAnsi"/>
          <w:b/>
          <w:bCs/>
          <w:color w:val="0D0D0D" w:themeColor="text1" w:themeTint="F2"/>
        </w:rPr>
        <w:t xml:space="preserve"> %.</w:t>
      </w:r>
    </w:p>
    <w:p w:rsidR="00B3586C" w:rsidRDefault="00C26610" w:rsidP="00780EDD">
      <w:pPr>
        <w:spacing w:line="300" w:lineRule="auto"/>
        <w:ind w:firstLine="340"/>
        <w:jc w:val="both"/>
        <w:rPr>
          <w:rStyle w:val="FontStyle54"/>
          <w:sz w:val="24"/>
          <w:szCs w:val="24"/>
        </w:rPr>
      </w:pPr>
      <w:r>
        <w:rPr>
          <w:color w:val="0D0D0D" w:themeColor="text1" w:themeTint="F2"/>
          <w:szCs w:val="22"/>
        </w:rPr>
        <w:t xml:space="preserve">Расчёт в этом случае проводится в соответствии с представленной формулой: </w:t>
      </w:r>
    </w:p>
    <w:p w:rsidR="00B3586C" w:rsidRDefault="00B3586C" w:rsidP="0095284C">
      <w:pPr>
        <w:spacing w:line="300" w:lineRule="auto"/>
        <w:ind w:firstLine="340"/>
        <w:jc w:val="right"/>
        <w:rPr>
          <w:b/>
          <w:color w:val="0D0D0D" w:themeColor="text1" w:themeTint="F2"/>
          <w:szCs w:val="22"/>
        </w:rPr>
      </w:pPr>
      <w:r w:rsidRPr="000D3751">
        <w:rPr>
          <w:color w:val="0D0D0D" w:themeColor="text1" w:themeTint="F2"/>
          <w:szCs w:val="22"/>
        </w:rPr>
        <w:t>∆</w:t>
      </w:r>
      <w:r w:rsidRPr="000D3751">
        <w:rPr>
          <w:color w:val="0D0D0D" w:themeColor="text1" w:themeTint="F2"/>
          <w:szCs w:val="22"/>
          <w:vertAlign w:val="subscript"/>
        </w:rPr>
        <w:t xml:space="preserve">о.п. </w:t>
      </w:r>
      <w:r w:rsidRPr="000D3751">
        <w:rPr>
          <w:color w:val="0D0D0D" w:themeColor="text1" w:themeTint="F2"/>
          <w:szCs w:val="22"/>
        </w:rPr>
        <w:t>=</w:t>
      </w:r>
      <w:r w:rsidRPr="0051396E">
        <w:rPr>
          <w:b/>
          <w:color w:val="0D0D0D" w:themeColor="text1" w:themeTint="F2"/>
          <w:szCs w:val="22"/>
        </w:rPr>
        <w:t xml:space="preserve"> </w:t>
      </w:r>
      <w:r w:rsidR="0043367E" w:rsidRPr="0043367E">
        <w:rPr>
          <w:color w:val="0D0D0D" w:themeColor="text1" w:themeTint="F2"/>
          <w:szCs w:val="22"/>
        </w:rPr>
        <w:t>0</w:t>
      </w:r>
      <w:r w:rsidR="00B93CC8" w:rsidRPr="000D3751">
        <w:rPr>
          <w:color w:val="0D0D0D" w:themeColor="text1" w:themeTint="F2"/>
          <w:szCs w:val="22"/>
        </w:rPr>
        <w:t>,</w:t>
      </w:r>
      <w:r w:rsidR="0043367E">
        <w:rPr>
          <w:color w:val="0D0D0D" w:themeColor="text1" w:themeTint="F2"/>
          <w:szCs w:val="22"/>
        </w:rPr>
        <w:t>02</w:t>
      </w:r>
      <w:r w:rsidRPr="0051396E">
        <w:rPr>
          <w:b/>
          <w:color w:val="0D0D0D" w:themeColor="text1" w:themeTint="F2"/>
          <w:szCs w:val="22"/>
        </w:rPr>
        <w:t>·</w:t>
      </w:r>
      <w:r w:rsidRPr="000D3751">
        <w:rPr>
          <w:i/>
          <w:color w:val="0D0D0D" w:themeColor="text1" w:themeTint="F2"/>
          <w:szCs w:val="22"/>
          <w:lang w:val="en-US"/>
        </w:rPr>
        <w:t>U</w:t>
      </w:r>
      <w:proofErr w:type="spellStart"/>
      <w:r w:rsidR="00B93CC8" w:rsidRPr="000D3751">
        <w:rPr>
          <w:color w:val="0D0D0D" w:themeColor="text1" w:themeTint="F2"/>
          <w:szCs w:val="22"/>
          <w:vertAlign w:val="subscript"/>
        </w:rPr>
        <w:t>отс</w:t>
      </w:r>
      <w:proofErr w:type="spellEnd"/>
      <w:r w:rsidR="00B93CC8" w:rsidRPr="000D3751">
        <w:rPr>
          <w:color w:val="0D0D0D" w:themeColor="text1" w:themeTint="F2"/>
          <w:szCs w:val="22"/>
        </w:rPr>
        <w:t>/100</w:t>
      </w:r>
      <w:r>
        <w:rPr>
          <w:b/>
          <w:i/>
          <w:color w:val="0D0D0D" w:themeColor="text1" w:themeTint="F2"/>
          <w:szCs w:val="22"/>
        </w:rPr>
        <w:t xml:space="preserve"> </w:t>
      </w:r>
      <w:r w:rsidRPr="000D3751">
        <w:rPr>
          <w:color w:val="0D0D0D" w:themeColor="text1" w:themeTint="F2"/>
          <w:szCs w:val="22"/>
        </w:rPr>
        <w:t>+ 0</w:t>
      </w:r>
      <w:r w:rsidR="003F1F7E" w:rsidRPr="000D3751">
        <w:rPr>
          <w:color w:val="0D0D0D" w:themeColor="text1" w:themeTint="F2"/>
          <w:szCs w:val="22"/>
        </w:rPr>
        <w:t>,</w:t>
      </w:r>
      <w:r w:rsidR="0043367E">
        <w:rPr>
          <w:color w:val="0D0D0D" w:themeColor="text1" w:themeTint="F2"/>
          <w:szCs w:val="22"/>
        </w:rPr>
        <w:t>01</w:t>
      </w:r>
      <w:r w:rsidRPr="000D3751">
        <w:rPr>
          <w:color w:val="0D0D0D" w:themeColor="text1" w:themeTint="F2"/>
          <w:szCs w:val="22"/>
        </w:rPr>
        <w:t xml:space="preserve"> </w:t>
      </w:r>
      <w:r w:rsidRPr="000D3751">
        <w:rPr>
          <w:i/>
          <w:color w:val="0D0D0D" w:themeColor="text1" w:themeTint="F2"/>
          <w:szCs w:val="22"/>
          <w:lang w:val="en-US"/>
        </w:rPr>
        <w:t>U</w:t>
      </w:r>
      <w:r w:rsidRPr="000D3751">
        <w:rPr>
          <w:color w:val="0D0D0D" w:themeColor="text1" w:themeTint="F2"/>
          <w:szCs w:val="22"/>
          <w:vertAlign w:val="subscript"/>
        </w:rPr>
        <w:t>к</w:t>
      </w:r>
      <w:r w:rsidR="003F1F7E" w:rsidRPr="000D3751">
        <w:rPr>
          <w:color w:val="0D0D0D" w:themeColor="text1" w:themeTint="F2"/>
          <w:szCs w:val="22"/>
        </w:rPr>
        <w:t>/100</w:t>
      </w:r>
      <w:r w:rsidR="0095284C">
        <w:rPr>
          <w:color w:val="0D0D0D" w:themeColor="text1" w:themeTint="F2"/>
          <w:szCs w:val="22"/>
        </w:rPr>
        <w:t xml:space="preserve"> </w:t>
      </w:r>
      <w:r w:rsidR="0095284C">
        <w:rPr>
          <w:color w:val="0D0D0D" w:themeColor="text1" w:themeTint="F2"/>
          <w:szCs w:val="22"/>
        </w:rPr>
        <w:tab/>
      </w:r>
      <w:r w:rsidR="0095284C">
        <w:rPr>
          <w:color w:val="0D0D0D" w:themeColor="text1" w:themeTint="F2"/>
          <w:szCs w:val="22"/>
        </w:rPr>
        <w:tab/>
      </w:r>
      <w:r w:rsidR="00C26610">
        <w:rPr>
          <w:color w:val="0D0D0D" w:themeColor="text1" w:themeTint="F2"/>
          <w:szCs w:val="22"/>
        </w:rPr>
        <w:tab/>
      </w:r>
      <w:r w:rsidR="00C26610">
        <w:rPr>
          <w:color w:val="0D0D0D" w:themeColor="text1" w:themeTint="F2"/>
          <w:szCs w:val="22"/>
        </w:rPr>
        <w:tab/>
      </w:r>
      <w:r w:rsidR="00C26610">
        <w:rPr>
          <w:color w:val="0D0D0D" w:themeColor="text1" w:themeTint="F2"/>
          <w:szCs w:val="22"/>
        </w:rPr>
        <w:tab/>
      </w:r>
      <w:r w:rsidR="0095284C">
        <w:rPr>
          <w:color w:val="0D0D0D" w:themeColor="text1" w:themeTint="F2"/>
          <w:szCs w:val="22"/>
        </w:rPr>
        <w:tab/>
      </w:r>
      <w:r w:rsidR="0095284C">
        <w:rPr>
          <w:color w:val="0D0D0D" w:themeColor="text1" w:themeTint="F2"/>
          <w:szCs w:val="22"/>
        </w:rPr>
        <w:tab/>
      </w:r>
      <w:r w:rsidR="0095284C" w:rsidRPr="00E07DF5">
        <w:rPr>
          <w:rStyle w:val="FontStyle54"/>
          <w:sz w:val="24"/>
          <w:szCs w:val="24"/>
          <w:highlight w:val="green"/>
        </w:rPr>
        <w:t>(С</w:t>
      </w:r>
      <w:proofErr w:type="gramStart"/>
      <w:r w:rsidR="0095284C" w:rsidRPr="00E07DF5">
        <w:rPr>
          <w:rStyle w:val="FontStyle54"/>
          <w:sz w:val="24"/>
          <w:szCs w:val="24"/>
          <w:highlight w:val="green"/>
        </w:rPr>
        <w:t>1</w:t>
      </w:r>
      <w:proofErr w:type="gramEnd"/>
      <w:r w:rsidR="0095284C" w:rsidRPr="00E07DF5">
        <w:rPr>
          <w:rStyle w:val="FontStyle54"/>
          <w:sz w:val="24"/>
          <w:szCs w:val="24"/>
          <w:highlight w:val="green"/>
        </w:rPr>
        <w:t>.6)</w:t>
      </w:r>
    </w:p>
    <w:p w:rsidR="003F1F7E" w:rsidRPr="0046127B" w:rsidRDefault="0046127B" w:rsidP="0046127B">
      <w:pPr>
        <w:spacing w:line="300" w:lineRule="auto"/>
        <w:ind w:firstLine="340"/>
        <w:jc w:val="both"/>
        <w:rPr>
          <w:color w:val="008000"/>
          <w:sz w:val="20"/>
          <w:szCs w:val="20"/>
        </w:rPr>
      </w:pPr>
      <w:r w:rsidRPr="00EC374C">
        <w:rPr>
          <w:color w:val="008000"/>
          <w:sz w:val="20"/>
          <w:szCs w:val="20"/>
        </w:rPr>
        <w:t xml:space="preserve">Примечание </w:t>
      </w:r>
      <w:r>
        <w:rPr>
          <w:color w:val="008000"/>
          <w:sz w:val="20"/>
          <w:szCs w:val="20"/>
        </w:rPr>
        <w:t>– К</w:t>
      </w:r>
      <w:r w:rsidRPr="00EC374C">
        <w:rPr>
          <w:color w:val="008000"/>
          <w:sz w:val="20"/>
          <w:szCs w:val="20"/>
        </w:rPr>
        <w:t>ласс</w:t>
      </w:r>
      <w:r>
        <w:rPr>
          <w:color w:val="008000"/>
          <w:sz w:val="20"/>
          <w:szCs w:val="20"/>
        </w:rPr>
        <w:t xml:space="preserve"> </w:t>
      </w:r>
      <w:r w:rsidRPr="00EC374C">
        <w:rPr>
          <w:color w:val="008000"/>
          <w:sz w:val="20"/>
          <w:szCs w:val="20"/>
        </w:rPr>
        <w:t xml:space="preserve">точности </w:t>
      </w:r>
      <w:r>
        <w:rPr>
          <w:color w:val="008000"/>
          <w:sz w:val="20"/>
          <w:szCs w:val="20"/>
        </w:rPr>
        <w:t>в аналогичном случае</w:t>
      </w:r>
      <w:r w:rsidRPr="00EC374C">
        <w:rPr>
          <w:color w:val="008000"/>
          <w:sz w:val="20"/>
          <w:szCs w:val="20"/>
        </w:rPr>
        <w:t xml:space="preserve"> будем </w:t>
      </w:r>
      <w:r>
        <w:rPr>
          <w:color w:val="008000"/>
          <w:sz w:val="20"/>
          <w:szCs w:val="20"/>
        </w:rPr>
        <w:t>обозначать</w:t>
      </w:r>
      <w:r w:rsidRPr="00EC374C">
        <w:rPr>
          <w:color w:val="008000"/>
          <w:sz w:val="20"/>
          <w:szCs w:val="20"/>
        </w:rPr>
        <w:t xml:space="preserve"> формат</w:t>
      </w:r>
      <w:r>
        <w:rPr>
          <w:color w:val="008000"/>
          <w:sz w:val="20"/>
          <w:szCs w:val="20"/>
        </w:rPr>
        <w:t>ом</w:t>
      </w:r>
      <w:r w:rsidRPr="00EC374C">
        <w:rPr>
          <w:color w:val="008000"/>
          <w:sz w:val="20"/>
          <w:szCs w:val="20"/>
        </w:rPr>
        <w:t xml:space="preserve"> </w:t>
      </w:r>
      <w:r w:rsidR="00C26610" w:rsidRPr="0046127B">
        <w:rPr>
          <w:color w:val="008000"/>
          <w:sz w:val="20"/>
          <w:szCs w:val="20"/>
        </w:rPr>
        <w:t xml:space="preserve"> δ</w:t>
      </w:r>
      <w:r w:rsidR="00C26610" w:rsidRPr="00E07DF5">
        <w:rPr>
          <w:color w:val="008000"/>
          <w:sz w:val="20"/>
          <w:szCs w:val="20"/>
          <w:highlight w:val="green"/>
        </w:rPr>
        <w:t>///</w:t>
      </w:r>
      <w:r w:rsidR="00C26610" w:rsidRPr="0046127B">
        <w:rPr>
          <w:color w:val="008000"/>
          <w:sz w:val="20"/>
          <w:szCs w:val="20"/>
        </w:rPr>
        <w:t>γ</w:t>
      </w:r>
      <w:r>
        <w:rPr>
          <w:color w:val="008000"/>
          <w:sz w:val="20"/>
          <w:szCs w:val="20"/>
        </w:rPr>
        <w:t xml:space="preserve">, где </w:t>
      </w:r>
      <w:r w:rsidRPr="0046127B">
        <w:rPr>
          <w:color w:val="008000"/>
          <w:sz w:val="20"/>
          <w:szCs w:val="20"/>
        </w:rPr>
        <w:t>γ</w:t>
      </w:r>
      <w:r>
        <w:rPr>
          <w:color w:val="008000"/>
          <w:sz w:val="20"/>
          <w:szCs w:val="20"/>
        </w:rPr>
        <w:t xml:space="preserve"> – </w:t>
      </w:r>
      <w:r w:rsidR="00D9087D">
        <w:rPr>
          <w:color w:val="008000"/>
          <w:sz w:val="20"/>
          <w:szCs w:val="20"/>
        </w:rPr>
        <w:t xml:space="preserve">символ </w:t>
      </w:r>
      <w:r w:rsidRPr="00D9087D">
        <w:rPr>
          <w:i/>
          <w:color w:val="008000"/>
          <w:sz w:val="20"/>
          <w:szCs w:val="20"/>
        </w:rPr>
        <w:t>приведённ</w:t>
      </w:r>
      <w:r w:rsidR="00D9087D" w:rsidRPr="00D9087D">
        <w:rPr>
          <w:i/>
          <w:color w:val="008000"/>
          <w:sz w:val="20"/>
          <w:szCs w:val="20"/>
        </w:rPr>
        <w:t>ой</w:t>
      </w:r>
      <w:r w:rsidRPr="00D9087D">
        <w:rPr>
          <w:i/>
          <w:color w:val="008000"/>
          <w:sz w:val="20"/>
          <w:szCs w:val="20"/>
        </w:rPr>
        <w:t xml:space="preserve"> погрешност</w:t>
      </w:r>
      <w:r w:rsidR="00D9087D" w:rsidRPr="00D9087D">
        <w:rPr>
          <w:i/>
          <w:color w:val="008000"/>
          <w:sz w:val="20"/>
          <w:szCs w:val="20"/>
        </w:rPr>
        <w:t>и</w:t>
      </w:r>
    </w:p>
    <w:p w:rsidR="00DD65AC" w:rsidRPr="0099083D" w:rsidRDefault="00DD65AC" w:rsidP="001871F8">
      <w:pPr>
        <w:spacing w:before="240" w:after="240" w:line="300" w:lineRule="auto"/>
        <w:ind w:firstLine="340"/>
        <w:jc w:val="both"/>
        <w:rPr>
          <w:b/>
          <w:color w:val="0D0D0D" w:themeColor="text1" w:themeTint="F2"/>
        </w:rPr>
      </w:pPr>
      <w:r>
        <w:rPr>
          <w:b/>
          <w:color w:val="0D0D0D" w:themeColor="text1" w:themeTint="F2"/>
        </w:rPr>
        <w:t>1.</w:t>
      </w:r>
      <w:r w:rsidR="00005761">
        <w:rPr>
          <w:b/>
          <w:color w:val="0D0D0D" w:themeColor="text1" w:themeTint="F2"/>
        </w:rPr>
        <w:t>5</w:t>
      </w:r>
      <w:proofErr w:type="gramStart"/>
      <w:r>
        <w:rPr>
          <w:b/>
          <w:color w:val="0D0D0D" w:themeColor="text1" w:themeTint="F2"/>
        </w:rPr>
        <w:t xml:space="preserve"> </w:t>
      </w:r>
      <w:r w:rsidR="001871F8">
        <w:rPr>
          <w:b/>
          <w:color w:val="0D0D0D" w:themeColor="text1" w:themeTint="F2"/>
        </w:rPr>
        <w:t>В</w:t>
      </w:r>
      <w:proofErr w:type="gramEnd"/>
      <w:r w:rsidR="001871F8">
        <w:rPr>
          <w:b/>
          <w:color w:val="0D0D0D" w:themeColor="text1" w:themeTint="F2"/>
        </w:rPr>
        <w:t xml:space="preserve"> измерениях использован цифровой прибор со с</w:t>
      </w:r>
      <w:r>
        <w:rPr>
          <w:b/>
          <w:color w:val="0D0D0D" w:themeColor="text1" w:themeTint="F2"/>
        </w:rPr>
        <w:t>ложн</w:t>
      </w:r>
      <w:r w:rsidR="001871F8">
        <w:rPr>
          <w:b/>
          <w:color w:val="0D0D0D" w:themeColor="text1" w:themeTint="F2"/>
        </w:rPr>
        <w:t>ым</w:t>
      </w:r>
      <w:r>
        <w:rPr>
          <w:b/>
          <w:color w:val="0D0D0D" w:themeColor="text1" w:themeTint="F2"/>
        </w:rPr>
        <w:t xml:space="preserve"> нормирование</w:t>
      </w:r>
      <w:r w:rsidR="001871F8">
        <w:rPr>
          <w:b/>
          <w:color w:val="0D0D0D" w:themeColor="text1" w:themeTint="F2"/>
        </w:rPr>
        <w:t>м</w:t>
      </w:r>
      <w:r>
        <w:rPr>
          <w:b/>
          <w:color w:val="0D0D0D" w:themeColor="text1" w:themeTint="F2"/>
        </w:rPr>
        <w:t xml:space="preserve"> метрологических характеристик</w:t>
      </w:r>
    </w:p>
    <w:p w:rsidR="00DF6740" w:rsidRPr="001D46F8" w:rsidRDefault="00DF6740" w:rsidP="00641A00">
      <w:pPr>
        <w:spacing w:after="0" w:line="300" w:lineRule="auto"/>
        <w:ind w:firstLine="340"/>
        <w:jc w:val="both"/>
        <w:rPr>
          <w:color w:val="0D0D0D" w:themeColor="text1" w:themeTint="F2"/>
        </w:rPr>
      </w:pPr>
      <w:r>
        <w:rPr>
          <w:color w:val="0D0D0D" w:themeColor="text1" w:themeTint="F2"/>
          <w:szCs w:val="22"/>
        </w:rPr>
        <w:t xml:space="preserve">Метрологические характеристики современных приборов </w:t>
      </w:r>
      <w:r w:rsidR="00780EDD">
        <w:rPr>
          <w:color w:val="0D0D0D" w:themeColor="text1" w:themeTint="F2"/>
          <w:szCs w:val="22"/>
        </w:rPr>
        <w:t xml:space="preserve">могут </w:t>
      </w:r>
      <w:r>
        <w:rPr>
          <w:color w:val="0D0D0D" w:themeColor="text1" w:themeTint="F2"/>
          <w:szCs w:val="22"/>
        </w:rPr>
        <w:t>нормир</w:t>
      </w:r>
      <w:r w:rsidR="00780EDD">
        <w:rPr>
          <w:color w:val="0D0D0D" w:themeColor="text1" w:themeTint="F2"/>
          <w:szCs w:val="22"/>
        </w:rPr>
        <w:t>оваться</w:t>
      </w:r>
      <w:r>
        <w:rPr>
          <w:color w:val="0D0D0D" w:themeColor="text1" w:themeTint="F2"/>
          <w:szCs w:val="22"/>
        </w:rPr>
        <w:t xml:space="preserve"> </w:t>
      </w:r>
      <w:r w:rsidRPr="001D46F8">
        <w:rPr>
          <w:color w:val="0D0D0D" w:themeColor="text1" w:themeTint="F2"/>
          <w:szCs w:val="22"/>
        </w:rPr>
        <w:t xml:space="preserve">более </w:t>
      </w:r>
      <w:r w:rsidRPr="001D46F8">
        <w:rPr>
          <w:color w:val="0D0D0D" w:themeColor="text1" w:themeTint="F2"/>
        </w:rPr>
        <w:t xml:space="preserve">сложно. Обычно </w:t>
      </w:r>
      <w:r w:rsidR="00FE2482">
        <w:rPr>
          <w:color w:val="0D0D0D" w:themeColor="text1" w:themeTint="F2"/>
        </w:rPr>
        <w:t>такая</w:t>
      </w:r>
      <w:r w:rsidR="001D46F8">
        <w:rPr>
          <w:color w:val="0D0D0D" w:themeColor="text1" w:themeTint="F2"/>
        </w:rPr>
        <w:t xml:space="preserve"> процедура</w:t>
      </w:r>
      <w:r w:rsidRPr="001D46F8">
        <w:rPr>
          <w:color w:val="0D0D0D" w:themeColor="text1" w:themeTint="F2"/>
        </w:rPr>
        <w:t xml:space="preserve"> </w:t>
      </w:r>
      <w:r w:rsidR="00AE7343">
        <w:rPr>
          <w:color w:val="0D0D0D" w:themeColor="text1" w:themeTint="F2"/>
        </w:rPr>
        <w:t>предусмотрена</w:t>
      </w:r>
      <w:r w:rsidRPr="001D46F8">
        <w:rPr>
          <w:color w:val="0D0D0D" w:themeColor="text1" w:themeTint="F2"/>
        </w:rPr>
        <w:t xml:space="preserve"> для относительно дорогих приборов</w:t>
      </w:r>
      <w:r w:rsidR="001D46F8">
        <w:rPr>
          <w:color w:val="0D0D0D" w:themeColor="text1" w:themeTint="F2"/>
        </w:rPr>
        <w:t>.</w:t>
      </w:r>
    </w:p>
    <w:p w:rsidR="00634790" w:rsidRDefault="00226405" w:rsidP="00641A00">
      <w:pPr>
        <w:pStyle w:val="Style14"/>
        <w:widowControl/>
        <w:spacing w:line="300" w:lineRule="auto"/>
        <w:ind w:firstLine="340"/>
        <w:rPr>
          <w:color w:val="0D0D0D" w:themeColor="text1" w:themeTint="F2"/>
          <w:szCs w:val="22"/>
        </w:rPr>
      </w:pPr>
      <w:r>
        <w:rPr>
          <w:color w:val="0D0D0D" w:themeColor="text1" w:themeTint="F2"/>
          <w:szCs w:val="22"/>
        </w:rPr>
        <w:t>Общим о</w:t>
      </w:r>
      <w:r w:rsidR="004A6440">
        <w:rPr>
          <w:color w:val="0D0D0D" w:themeColor="text1" w:themeTint="F2"/>
          <w:szCs w:val="22"/>
        </w:rPr>
        <w:t>снованием для такого нормирования является желание производителей</w:t>
      </w:r>
      <w:r>
        <w:rPr>
          <w:color w:val="0D0D0D" w:themeColor="text1" w:themeTint="F2"/>
          <w:szCs w:val="22"/>
        </w:rPr>
        <w:t>,</w:t>
      </w:r>
      <w:r w:rsidR="004A6440">
        <w:rPr>
          <w:color w:val="0D0D0D" w:themeColor="text1" w:themeTint="F2"/>
          <w:szCs w:val="22"/>
        </w:rPr>
        <w:t xml:space="preserve"> расшири</w:t>
      </w:r>
      <w:r w:rsidR="0043367E">
        <w:rPr>
          <w:color w:val="0D0D0D" w:themeColor="text1" w:themeTint="F2"/>
          <w:szCs w:val="22"/>
        </w:rPr>
        <w:t>ть</w:t>
      </w:r>
      <w:r w:rsidR="004A6440">
        <w:rPr>
          <w:color w:val="0D0D0D" w:themeColor="text1" w:themeTint="F2"/>
          <w:szCs w:val="22"/>
        </w:rPr>
        <w:t xml:space="preserve"> частотный диапазон вольтметра</w:t>
      </w:r>
      <w:r w:rsidR="0043367E">
        <w:rPr>
          <w:color w:val="0D0D0D" w:themeColor="text1" w:themeTint="F2"/>
          <w:szCs w:val="22"/>
        </w:rPr>
        <w:t xml:space="preserve"> и</w:t>
      </w:r>
      <w:r w:rsidR="004A6440">
        <w:rPr>
          <w:color w:val="0D0D0D" w:themeColor="text1" w:themeTint="F2"/>
          <w:szCs w:val="22"/>
        </w:rPr>
        <w:t xml:space="preserve"> </w:t>
      </w:r>
      <w:r>
        <w:rPr>
          <w:color w:val="0D0D0D" w:themeColor="text1" w:themeTint="F2"/>
          <w:szCs w:val="22"/>
        </w:rPr>
        <w:t>ввести индивидуальн</w:t>
      </w:r>
      <w:r w:rsidR="001871F8">
        <w:rPr>
          <w:color w:val="0D0D0D" w:themeColor="text1" w:themeTint="F2"/>
          <w:szCs w:val="22"/>
        </w:rPr>
        <w:t>ые</w:t>
      </w:r>
      <w:r w:rsidR="004A6440">
        <w:rPr>
          <w:color w:val="0D0D0D" w:themeColor="text1" w:themeTint="F2"/>
          <w:szCs w:val="22"/>
        </w:rPr>
        <w:t xml:space="preserve"> метрологическ</w:t>
      </w:r>
      <w:r w:rsidR="001871F8">
        <w:rPr>
          <w:color w:val="0D0D0D" w:themeColor="text1" w:themeTint="F2"/>
          <w:szCs w:val="22"/>
        </w:rPr>
        <w:t>ие</w:t>
      </w:r>
      <w:r w:rsidR="004A6440">
        <w:rPr>
          <w:color w:val="0D0D0D" w:themeColor="text1" w:themeTint="F2"/>
          <w:szCs w:val="22"/>
        </w:rPr>
        <w:t xml:space="preserve"> </w:t>
      </w:r>
      <w:r>
        <w:rPr>
          <w:color w:val="0D0D0D" w:themeColor="text1" w:themeTint="F2"/>
          <w:szCs w:val="22"/>
        </w:rPr>
        <w:t>норм</w:t>
      </w:r>
      <w:r w:rsidR="001871F8">
        <w:rPr>
          <w:color w:val="0D0D0D" w:themeColor="text1" w:themeTint="F2"/>
          <w:szCs w:val="22"/>
        </w:rPr>
        <w:t>ы</w:t>
      </w:r>
      <w:r w:rsidR="004A6440">
        <w:rPr>
          <w:color w:val="0D0D0D" w:themeColor="text1" w:themeTint="F2"/>
          <w:szCs w:val="22"/>
        </w:rPr>
        <w:t xml:space="preserve"> на </w:t>
      </w:r>
      <w:r w:rsidR="0043367E">
        <w:rPr>
          <w:color w:val="0D0D0D" w:themeColor="text1" w:themeTint="F2"/>
          <w:szCs w:val="22"/>
        </w:rPr>
        <w:t>назнач</w:t>
      </w:r>
      <w:r w:rsidR="0069176D">
        <w:rPr>
          <w:color w:val="0D0D0D" w:themeColor="text1" w:themeTint="F2"/>
          <w:szCs w:val="22"/>
        </w:rPr>
        <w:t>а</w:t>
      </w:r>
      <w:r w:rsidR="0043367E">
        <w:rPr>
          <w:color w:val="0D0D0D" w:themeColor="text1" w:themeTint="F2"/>
          <w:szCs w:val="22"/>
        </w:rPr>
        <w:t>емых</w:t>
      </w:r>
      <w:r w:rsidR="00A72129">
        <w:rPr>
          <w:color w:val="0D0D0D" w:themeColor="text1" w:themeTint="F2"/>
          <w:szCs w:val="22"/>
        </w:rPr>
        <w:t xml:space="preserve"> </w:t>
      </w:r>
      <w:r w:rsidR="004A6440">
        <w:rPr>
          <w:color w:val="0D0D0D" w:themeColor="text1" w:themeTint="F2"/>
          <w:szCs w:val="22"/>
        </w:rPr>
        <w:t>частотн</w:t>
      </w:r>
      <w:r w:rsidR="00A72129">
        <w:rPr>
          <w:color w:val="0D0D0D" w:themeColor="text1" w:themeTint="F2"/>
          <w:szCs w:val="22"/>
        </w:rPr>
        <w:t>ых</w:t>
      </w:r>
      <w:r w:rsidR="004A6440">
        <w:rPr>
          <w:color w:val="0D0D0D" w:themeColor="text1" w:themeTint="F2"/>
          <w:szCs w:val="22"/>
        </w:rPr>
        <w:t xml:space="preserve"> участк</w:t>
      </w:r>
      <w:r w:rsidR="00A72129">
        <w:rPr>
          <w:color w:val="0D0D0D" w:themeColor="text1" w:themeTint="F2"/>
          <w:szCs w:val="22"/>
        </w:rPr>
        <w:t>ах</w:t>
      </w:r>
      <w:r w:rsidR="00641A00">
        <w:rPr>
          <w:color w:val="0D0D0D" w:themeColor="text1" w:themeTint="F2"/>
          <w:szCs w:val="22"/>
        </w:rPr>
        <w:t xml:space="preserve"> – </w:t>
      </w:r>
      <w:r w:rsidR="00641A00" w:rsidRPr="00E07DF5">
        <w:rPr>
          <w:b/>
          <w:color w:val="0D0D0D" w:themeColor="text1" w:themeTint="F2"/>
          <w:szCs w:val="22"/>
          <w:highlight w:val="green"/>
        </w:rPr>
        <w:t>поддиапазонах</w:t>
      </w:r>
      <w:r w:rsidR="004A6440">
        <w:rPr>
          <w:color w:val="0D0D0D" w:themeColor="text1" w:themeTint="F2"/>
          <w:szCs w:val="22"/>
        </w:rPr>
        <w:t>.</w:t>
      </w:r>
    </w:p>
    <w:p w:rsidR="00A72129" w:rsidRDefault="00A72129" w:rsidP="00641A00">
      <w:pPr>
        <w:pStyle w:val="Style14"/>
        <w:widowControl/>
        <w:spacing w:line="300" w:lineRule="auto"/>
        <w:ind w:firstLine="340"/>
        <w:rPr>
          <w:color w:val="0D0D0D" w:themeColor="text1" w:themeTint="F2"/>
          <w:szCs w:val="22"/>
        </w:rPr>
      </w:pPr>
      <w:r>
        <w:rPr>
          <w:color w:val="0D0D0D" w:themeColor="text1" w:themeTint="F2"/>
          <w:szCs w:val="22"/>
        </w:rPr>
        <w:lastRenderedPageBreak/>
        <w:t xml:space="preserve">Известны </w:t>
      </w:r>
      <w:r w:rsidR="004B2565">
        <w:rPr>
          <w:color w:val="0D0D0D" w:themeColor="text1" w:themeTint="F2"/>
          <w:szCs w:val="22"/>
        </w:rPr>
        <w:t>два</w:t>
      </w:r>
      <w:r>
        <w:rPr>
          <w:color w:val="0D0D0D" w:themeColor="text1" w:themeTint="F2"/>
          <w:szCs w:val="22"/>
        </w:rPr>
        <w:t xml:space="preserve"> способа нормирования погрешностей с учётом частотного влияния.</w:t>
      </w:r>
    </w:p>
    <w:p w:rsidR="00B77975" w:rsidRDefault="00B77975" w:rsidP="00641A00">
      <w:pPr>
        <w:pStyle w:val="Style14"/>
        <w:widowControl/>
        <w:spacing w:before="120" w:line="300" w:lineRule="auto"/>
        <w:ind w:firstLine="340"/>
        <w:rPr>
          <w:color w:val="0D0D0D" w:themeColor="text1" w:themeTint="F2"/>
          <w:szCs w:val="22"/>
        </w:rPr>
      </w:pPr>
      <w:r>
        <w:rPr>
          <w:b/>
          <w:color w:val="0D0D0D" w:themeColor="text1" w:themeTint="F2"/>
          <w:szCs w:val="22"/>
        </w:rPr>
        <w:t>Вариант 1.5а (</w:t>
      </w:r>
      <w:r w:rsidR="00A72129" w:rsidRPr="00641A00">
        <w:rPr>
          <w:b/>
          <w:i/>
          <w:color w:val="0D0D0D" w:themeColor="text1" w:themeTint="F2"/>
          <w:szCs w:val="22"/>
        </w:rPr>
        <w:t>типов</w:t>
      </w:r>
      <w:r>
        <w:rPr>
          <w:b/>
          <w:i/>
          <w:color w:val="0D0D0D" w:themeColor="text1" w:themeTint="F2"/>
          <w:szCs w:val="22"/>
        </w:rPr>
        <w:t>ой).</w:t>
      </w:r>
      <w:r w:rsidR="00A72129">
        <w:rPr>
          <w:b/>
          <w:color w:val="0D0D0D" w:themeColor="text1" w:themeTint="F2"/>
          <w:szCs w:val="22"/>
        </w:rPr>
        <w:t xml:space="preserve"> </w:t>
      </w:r>
      <w:r>
        <w:rPr>
          <w:b/>
          <w:color w:val="0D0D0D" w:themeColor="text1" w:themeTint="F2"/>
          <w:szCs w:val="22"/>
        </w:rPr>
        <w:t>Т</w:t>
      </w:r>
      <w:r w:rsidR="00A72129">
        <w:rPr>
          <w:b/>
          <w:color w:val="0D0D0D" w:themeColor="text1" w:themeTint="F2"/>
          <w:szCs w:val="22"/>
        </w:rPr>
        <w:t>ак</w:t>
      </w:r>
      <w:r>
        <w:rPr>
          <w:b/>
          <w:color w:val="0D0D0D" w:themeColor="text1" w:themeTint="F2"/>
          <w:szCs w:val="22"/>
        </w:rPr>
        <w:t>ой вариант используется</w:t>
      </w:r>
      <w:r w:rsidR="00A72129">
        <w:rPr>
          <w:b/>
          <w:color w:val="0D0D0D" w:themeColor="text1" w:themeTint="F2"/>
          <w:szCs w:val="22"/>
        </w:rPr>
        <w:t xml:space="preserve"> </w:t>
      </w:r>
      <w:r>
        <w:rPr>
          <w:b/>
          <w:color w:val="0D0D0D" w:themeColor="text1" w:themeTint="F2"/>
          <w:szCs w:val="22"/>
        </w:rPr>
        <w:t>д</w:t>
      </w:r>
      <w:r w:rsidR="00A72129">
        <w:rPr>
          <w:b/>
          <w:color w:val="0D0D0D" w:themeColor="text1" w:themeTint="F2"/>
          <w:szCs w:val="22"/>
        </w:rPr>
        <w:t>остаточно часто</w:t>
      </w:r>
      <w:r w:rsidR="00A72129" w:rsidRPr="00A72129">
        <w:rPr>
          <w:b/>
          <w:color w:val="0D0D0D" w:themeColor="text1" w:themeTint="F2"/>
          <w:szCs w:val="22"/>
        </w:rPr>
        <w:t>.</w:t>
      </w:r>
      <w:r w:rsidR="00A72129">
        <w:rPr>
          <w:color w:val="0D0D0D" w:themeColor="text1" w:themeTint="F2"/>
          <w:szCs w:val="22"/>
        </w:rPr>
        <w:t xml:space="preserve"> </w:t>
      </w:r>
    </w:p>
    <w:p w:rsidR="00A72129" w:rsidRDefault="00A72129" w:rsidP="00641A00">
      <w:pPr>
        <w:pStyle w:val="Style14"/>
        <w:widowControl/>
        <w:spacing w:before="120" w:line="300" w:lineRule="auto"/>
        <w:ind w:firstLine="340"/>
        <w:rPr>
          <w:color w:val="0D0D0D" w:themeColor="text1" w:themeTint="F2"/>
          <w:szCs w:val="22"/>
        </w:rPr>
      </w:pPr>
      <w:r>
        <w:rPr>
          <w:color w:val="0D0D0D" w:themeColor="text1" w:themeTint="F2"/>
          <w:szCs w:val="22"/>
        </w:rPr>
        <w:t>В качестве примера приведём характеристики отечественного мультиметра В7-86 (</w:t>
      </w:r>
      <w:r w:rsidR="00641A00">
        <w:rPr>
          <w:color w:val="0D0D0D" w:themeColor="text1" w:themeTint="F2"/>
          <w:szCs w:val="22"/>
        </w:rPr>
        <w:t>табл</w:t>
      </w:r>
      <w:r>
        <w:rPr>
          <w:color w:val="0D0D0D" w:themeColor="text1" w:themeTint="F2"/>
          <w:szCs w:val="22"/>
        </w:rPr>
        <w:t xml:space="preserve">. </w:t>
      </w:r>
      <w:r w:rsidR="00641A00">
        <w:rPr>
          <w:color w:val="0D0D0D" w:themeColor="text1" w:themeTint="F2"/>
          <w:szCs w:val="22"/>
        </w:rPr>
        <w:t>С</w:t>
      </w:r>
      <w:proofErr w:type="gramStart"/>
      <w:r w:rsidR="003D6EDE">
        <w:rPr>
          <w:color w:val="0D0D0D" w:themeColor="text1" w:themeTint="F2"/>
          <w:szCs w:val="22"/>
        </w:rPr>
        <w:t>1</w:t>
      </w:r>
      <w:proofErr w:type="gramEnd"/>
      <w:r>
        <w:rPr>
          <w:color w:val="0D0D0D" w:themeColor="text1" w:themeTint="F2"/>
          <w:szCs w:val="22"/>
        </w:rPr>
        <w:t>).</w:t>
      </w:r>
    </w:p>
    <w:p w:rsidR="00641A00" w:rsidRDefault="00641A00" w:rsidP="00641A00">
      <w:pPr>
        <w:spacing w:before="120" w:after="0" w:line="300" w:lineRule="auto"/>
        <w:ind w:firstLine="357"/>
        <w:jc w:val="both"/>
        <w:rPr>
          <w:szCs w:val="20"/>
        </w:rPr>
      </w:pPr>
      <w:r>
        <w:rPr>
          <w:szCs w:val="20"/>
        </w:rPr>
        <w:t xml:space="preserve">Таблица детализирует метрологические характеристики мультиметра в зависимости от выбранного предела и частотного </w:t>
      </w:r>
      <w:r w:rsidRPr="00641A00">
        <w:rPr>
          <w:szCs w:val="20"/>
        </w:rPr>
        <w:t>подди</w:t>
      </w:r>
      <w:r>
        <w:rPr>
          <w:szCs w:val="20"/>
        </w:rPr>
        <w:t>апазона.</w:t>
      </w:r>
    </w:p>
    <w:p w:rsidR="00641A00" w:rsidRPr="00415D6D" w:rsidRDefault="00641A00" w:rsidP="00641A00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 xml:space="preserve">Для расчёта основной погрешности необходимо помимо отсчитанного по шкале напряжения </w:t>
      </w:r>
      <w:proofErr w:type="gramStart"/>
      <w:r w:rsidRPr="00415D6D">
        <w:rPr>
          <w:i/>
          <w:szCs w:val="20"/>
          <w:lang w:val="en-US"/>
        </w:rPr>
        <w:t>U</w:t>
      </w:r>
      <w:proofErr w:type="spellStart"/>
      <w:proofErr w:type="gramEnd"/>
      <w:r w:rsidRPr="00415D6D">
        <w:rPr>
          <w:szCs w:val="20"/>
          <w:vertAlign w:val="subscript"/>
        </w:rPr>
        <w:t>отс</w:t>
      </w:r>
      <w:proofErr w:type="spellEnd"/>
      <w:r>
        <w:rPr>
          <w:szCs w:val="20"/>
        </w:rPr>
        <w:t xml:space="preserve"> знать частоту измеренного напряжения </w:t>
      </w:r>
      <w:r w:rsidRPr="000E0C56">
        <w:rPr>
          <w:i/>
          <w:szCs w:val="20"/>
          <w:lang w:val="en-US"/>
        </w:rPr>
        <w:t>f</w:t>
      </w:r>
      <w:r>
        <w:rPr>
          <w:szCs w:val="20"/>
        </w:rPr>
        <w:t>.</w:t>
      </w:r>
    </w:p>
    <w:p w:rsidR="00641A00" w:rsidRDefault="00641A00" w:rsidP="00641A00">
      <w:pPr>
        <w:spacing w:before="120" w:after="120"/>
        <w:rPr>
          <w:szCs w:val="20"/>
        </w:rPr>
      </w:pPr>
      <w:r w:rsidRPr="00E07DF5">
        <w:rPr>
          <w:b/>
          <w:szCs w:val="20"/>
        </w:rPr>
        <w:t>Таблица С</w:t>
      </w:r>
      <w:proofErr w:type="gramStart"/>
      <w:r w:rsidR="003D6EDE" w:rsidRPr="00E07DF5">
        <w:rPr>
          <w:b/>
          <w:szCs w:val="20"/>
        </w:rPr>
        <w:t>1</w:t>
      </w:r>
      <w:proofErr w:type="gramEnd"/>
      <w:r>
        <w:rPr>
          <w:szCs w:val="20"/>
        </w:rPr>
        <w:t xml:space="preserve"> – Метрологические характеристики мультиметра В7-86</w:t>
      </w:r>
    </w:p>
    <w:tbl>
      <w:tblPr>
        <w:tblStyle w:val="a5"/>
        <w:tblW w:w="0" w:type="auto"/>
        <w:tblInd w:w="108" w:type="dxa"/>
        <w:tblLook w:val="04A0" w:firstRow="1" w:lastRow="0" w:firstColumn="1" w:lastColumn="0" w:noHBand="0" w:noVBand="1"/>
      </w:tblPr>
      <w:tblGrid>
        <w:gridCol w:w="1985"/>
        <w:gridCol w:w="1559"/>
        <w:gridCol w:w="1263"/>
        <w:gridCol w:w="1552"/>
        <w:gridCol w:w="1552"/>
        <w:gridCol w:w="1552"/>
      </w:tblGrid>
      <w:tr w:rsidR="00641A00" w:rsidTr="00806A04">
        <w:tc>
          <w:tcPr>
            <w:tcW w:w="1985" w:type="dxa"/>
            <w:vMerge w:val="restart"/>
            <w:vAlign w:val="center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Частотные поддиапазоны</w:t>
            </w:r>
          </w:p>
        </w:tc>
        <w:tc>
          <w:tcPr>
            <w:tcW w:w="7478" w:type="dxa"/>
            <w:gridSpan w:val="5"/>
            <w:vAlign w:val="center"/>
          </w:tcPr>
          <w:p w:rsidR="00641A00" w:rsidRPr="00837AF2" w:rsidRDefault="00641A00" w:rsidP="00806A04">
            <w:pPr>
              <w:spacing w:after="0"/>
              <w:jc w:val="center"/>
              <w:rPr>
                <w:szCs w:val="20"/>
                <w:lang w:val="en-US"/>
              </w:rPr>
            </w:pPr>
            <w:r>
              <w:rPr>
                <w:szCs w:val="20"/>
              </w:rPr>
              <w:t>Пределы измерений</w:t>
            </w:r>
          </w:p>
        </w:tc>
      </w:tr>
      <w:tr w:rsidR="00641A00" w:rsidTr="00806A04">
        <w:tc>
          <w:tcPr>
            <w:tcW w:w="1985" w:type="dxa"/>
            <w:vMerge/>
            <w:tcBorders>
              <w:bottom w:val="single" w:sz="12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</w:p>
        </w:tc>
        <w:tc>
          <w:tcPr>
            <w:tcW w:w="1559" w:type="dxa"/>
            <w:tcBorders>
              <w:bottom w:val="single" w:sz="12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200 мВ</w:t>
            </w:r>
          </w:p>
        </w:tc>
        <w:tc>
          <w:tcPr>
            <w:tcW w:w="1263" w:type="dxa"/>
            <w:tcBorders>
              <w:bottom w:val="single" w:sz="12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</w:t>
            </w:r>
            <w:proofErr w:type="gramStart"/>
            <w:r>
              <w:rPr>
                <w:szCs w:val="20"/>
              </w:rPr>
              <w:t xml:space="preserve"> В</w:t>
            </w:r>
            <w:proofErr w:type="gramEnd"/>
          </w:p>
        </w:tc>
        <w:tc>
          <w:tcPr>
            <w:tcW w:w="1552" w:type="dxa"/>
            <w:tcBorders>
              <w:bottom w:val="single" w:sz="12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20</w:t>
            </w:r>
            <w:proofErr w:type="gramStart"/>
            <w:r>
              <w:rPr>
                <w:szCs w:val="20"/>
              </w:rPr>
              <w:t xml:space="preserve"> В</w:t>
            </w:r>
            <w:proofErr w:type="gramEnd"/>
          </w:p>
        </w:tc>
        <w:tc>
          <w:tcPr>
            <w:tcW w:w="1552" w:type="dxa"/>
            <w:tcBorders>
              <w:bottom w:val="single" w:sz="12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200</w:t>
            </w:r>
            <w:proofErr w:type="gramStart"/>
            <w:r>
              <w:rPr>
                <w:szCs w:val="20"/>
              </w:rPr>
              <w:t xml:space="preserve"> В</w:t>
            </w:r>
            <w:proofErr w:type="gramEnd"/>
          </w:p>
        </w:tc>
        <w:tc>
          <w:tcPr>
            <w:tcW w:w="1552" w:type="dxa"/>
            <w:tcBorders>
              <w:bottom w:val="single" w:sz="12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750</w:t>
            </w:r>
            <w:proofErr w:type="gramStart"/>
            <w:r>
              <w:rPr>
                <w:szCs w:val="20"/>
              </w:rPr>
              <w:t xml:space="preserve"> В</w:t>
            </w:r>
            <w:proofErr w:type="gramEnd"/>
          </w:p>
        </w:tc>
      </w:tr>
      <w:tr w:rsidR="00641A00" w:rsidTr="00806A04">
        <w:tc>
          <w:tcPr>
            <w:tcW w:w="1985" w:type="dxa"/>
            <w:tcBorders>
              <w:top w:val="single" w:sz="12" w:space="0" w:color="auto"/>
              <w:bottom w:val="single" w:sz="4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20 Гц…1 кГц</w:t>
            </w:r>
          </w:p>
        </w:tc>
        <w:tc>
          <w:tcPr>
            <w:tcW w:w="1559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641A00" w:rsidRPr="00273686" w:rsidRDefault="00641A00" w:rsidP="00806A04">
            <w:pPr>
              <w:spacing w:after="0"/>
              <w:jc w:val="center"/>
              <w:rPr>
                <w:szCs w:val="20"/>
                <w:highlight w:val="magenta"/>
              </w:rPr>
            </w:pPr>
            <w:r w:rsidRPr="00D501CB">
              <w:rPr>
                <w:szCs w:val="20"/>
                <w:highlight w:val="cyan"/>
              </w:rPr>
              <w:t>0,5%+0,5</w:t>
            </w:r>
            <w:r w:rsidRPr="00D501CB">
              <w:rPr>
                <w:szCs w:val="20"/>
                <w:highlight w:val="cyan"/>
                <w:lang w:val="en-US"/>
              </w:rPr>
              <w:t xml:space="preserve"> </w:t>
            </w:r>
            <w:r w:rsidRPr="00D501CB">
              <w:rPr>
                <w:szCs w:val="20"/>
                <w:highlight w:val="cyan"/>
              </w:rPr>
              <w:t>мВ</w:t>
            </w:r>
          </w:p>
        </w:tc>
        <w:tc>
          <w:tcPr>
            <w:tcW w:w="1263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0,3%+2 мВ</w:t>
            </w:r>
          </w:p>
        </w:tc>
        <w:tc>
          <w:tcPr>
            <w:tcW w:w="1552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0,3%+10 мВ</w:t>
            </w:r>
          </w:p>
        </w:tc>
        <w:tc>
          <w:tcPr>
            <w:tcW w:w="1552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0,4%+100 мВ</w:t>
            </w:r>
          </w:p>
        </w:tc>
        <w:tc>
          <w:tcPr>
            <w:tcW w:w="1552" w:type="dxa"/>
            <w:tcBorders>
              <w:top w:val="single" w:sz="12" w:space="0" w:color="auto"/>
              <w:bottom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0,5%+1000 мВ</w:t>
            </w:r>
          </w:p>
        </w:tc>
      </w:tr>
      <w:tr w:rsidR="00641A00" w:rsidTr="00806A04">
        <w:tc>
          <w:tcPr>
            <w:tcW w:w="1985" w:type="dxa"/>
            <w:tcBorders>
              <w:top w:val="single" w:sz="4" w:space="0" w:color="auto"/>
            </w:tcBorders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  <w:lang w:val="en-US"/>
              </w:rPr>
              <w:t>&gt;</w:t>
            </w:r>
            <w:r>
              <w:rPr>
                <w:szCs w:val="20"/>
              </w:rPr>
              <w:t>1 кГц…10 кГц</w:t>
            </w:r>
          </w:p>
        </w:tc>
        <w:tc>
          <w:tcPr>
            <w:tcW w:w="1559" w:type="dxa"/>
            <w:tcBorders>
              <w:top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1,0%+1 мВ</w:t>
            </w:r>
          </w:p>
        </w:tc>
        <w:tc>
          <w:tcPr>
            <w:tcW w:w="1263" w:type="dxa"/>
            <w:tcBorders>
              <w:top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0,6%+5 мВ</w:t>
            </w:r>
          </w:p>
        </w:tc>
        <w:tc>
          <w:tcPr>
            <w:tcW w:w="1552" w:type="dxa"/>
            <w:tcBorders>
              <w:top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0,6%+20 мВ</w:t>
            </w:r>
          </w:p>
        </w:tc>
        <w:tc>
          <w:tcPr>
            <w:tcW w:w="1552" w:type="dxa"/>
            <w:tcBorders>
              <w:top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1,8%+200 мВ</w:t>
            </w:r>
          </w:p>
        </w:tc>
        <w:tc>
          <w:tcPr>
            <w:tcW w:w="1552" w:type="dxa"/>
            <w:tcBorders>
              <w:top w:val="single" w:sz="4" w:space="0" w:color="auto"/>
            </w:tcBorders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1,0%+1000 мВ</w:t>
            </w:r>
          </w:p>
        </w:tc>
      </w:tr>
      <w:tr w:rsidR="00641A00" w:rsidTr="00806A04">
        <w:tc>
          <w:tcPr>
            <w:tcW w:w="1985" w:type="dxa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  <w:lang w:val="en-US"/>
              </w:rPr>
              <w:t>&gt;</w:t>
            </w:r>
            <w:r>
              <w:rPr>
                <w:szCs w:val="20"/>
              </w:rPr>
              <w:t>10 кГц…20 кГц</w:t>
            </w:r>
          </w:p>
        </w:tc>
        <w:tc>
          <w:tcPr>
            <w:tcW w:w="1559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1,0%+1 мВ</w:t>
            </w:r>
          </w:p>
        </w:tc>
        <w:tc>
          <w:tcPr>
            <w:tcW w:w="1263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0,6%+5 мВ</w:t>
            </w:r>
          </w:p>
        </w:tc>
        <w:tc>
          <w:tcPr>
            <w:tcW w:w="1552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0,6%+20 мВ</w:t>
            </w:r>
          </w:p>
        </w:tc>
        <w:tc>
          <w:tcPr>
            <w:tcW w:w="1552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1,8%+200 мВ</w:t>
            </w:r>
          </w:p>
        </w:tc>
        <w:tc>
          <w:tcPr>
            <w:tcW w:w="1552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2,5%+1000 мВ</w:t>
            </w:r>
          </w:p>
        </w:tc>
      </w:tr>
      <w:tr w:rsidR="00641A00" w:rsidTr="00806A04">
        <w:tc>
          <w:tcPr>
            <w:tcW w:w="1985" w:type="dxa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  <w:lang w:val="en-US"/>
              </w:rPr>
              <w:t>&gt;</w:t>
            </w:r>
            <w:r>
              <w:rPr>
                <w:szCs w:val="20"/>
              </w:rPr>
              <w:t>20 кГц… 100 кГц</w:t>
            </w:r>
          </w:p>
        </w:tc>
        <w:tc>
          <w:tcPr>
            <w:tcW w:w="1559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2,0%+2 мВ</w:t>
            </w:r>
          </w:p>
        </w:tc>
        <w:tc>
          <w:tcPr>
            <w:tcW w:w="1263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1,5%+20 мВ</w:t>
            </w:r>
          </w:p>
        </w:tc>
        <w:tc>
          <w:tcPr>
            <w:tcW w:w="1552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1,5%+200 мВ</w:t>
            </w:r>
          </w:p>
        </w:tc>
        <w:tc>
          <w:tcPr>
            <w:tcW w:w="1552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szCs w:val="20"/>
              </w:rPr>
              <w:t>2,5%+200 мВ</w:t>
            </w:r>
          </w:p>
        </w:tc>
        <w:tc>
          <w:tcPr>
            <w:tcW w:w="1552" w:type="dxa"/>
            <w:shd w:val="clear" w:color="auto" w:fill="auto"/>
          </w:tcPr>
          <w:p w:rsidR="00641A00" w:rsidRDefault="00641A00" w:rsidP="00806A04">
            <w:pPr>
              <w:spacing w:after="0"/>
              <w:jc w:val="center"/>
              <w:rPr>
                <w:szCs w:val="20"/>
              </w:rPr>
            </w:pPr>
            <w:r>
              <w:rPr>
                <w:color w:val="FF0000"/>
                <w:szCs w:val="20"/>
              </w:rPr>
              <w:t>-</w:t>
            </w:r>
          </w:p>
        </w:tc>
      </w:tr>
    </w:tbl>
    <w:p w:rsidR="00641A00" w:rsidRDefault="00641A00" w:rsidP="00641A00">
      <w:pPr>
        <w:spacing w:before="120" w:after="0" w:line="300" w:lineRule="auto"/>
        <w:ind w:firstLine="357"/>
        <w:rPr>
          <w:szCs w:val="20"/>
        </w:rPr>
      </w:pPr>
      <w:r>
        <w:rPr>
          <w:szCs w:val="20"/>
        </w:rPr>
        <w:t xml:space="preserve">Пример расчёта. Имеем: </w:t>
      </w:r>
      <w:r w:rsidRPr="00F7340A">
        <w:rPr>
          <w:i/>
          <w:szCs w:val="20"/>
          <w:lang w:val="en-US"/>
        </w:rPr>
        <w:t>U</w:t>
      </w:r>
      <w:proofErr w:type="spellStart"/>
      <w:r w:rsidRPr="00F7340A">
        <w:rPr>
          <w:szCs w:val="20"/>
          <w:vertAlign w:val="subscript"/>
        </w:rPr>
        <w:t>отс</w:t>
      </w:r>
      <w:proofErr w:type="spellEnd"/>
      <w:r>
        <w:rPr>
          <w:szCs w:val="20"/>
        </w:rPr>
        <w:t xml:space="preserve"> =99</w:t>
      </w:r>
      <w:proofErr w:type="gramStart"/>
      <w:r>
        <w:rPr>
          <w:szCs w:val="20"/>
        </w:rPr>
        <w:t>,00</w:t>
      </w:r>
      <w:proofErr w:type="gramEnd"/>
      <w:r>
        <w:rPr>
          <w:szCs w:val="20"/>
        </w:rPr>
        <w:t xml:space="preserve"> мВ, </w:t>
      </w:r>
      <w:r w:rsidRPr="000A508F">
        <w:rPr>
          <w:i/>
          <w:szCs w:val="20"/>
          <w:lang w:val="en-US"/>
        </w:rPr>
        <w:t>f</w:t>
      </w:r>
      <w:r w:rsidR="001871F8">
        <w:rPr>
          <w:szCs w:val="20"/>
        </w:rPr>
        <w:t>≈</w:t>
      </w:r>
      <w:r>
        <w:rPr>
          <w:szCs w:val="20"/>
        </w:rPr>
        <w:t>0,5 кГц:</w:t>
      </w:r>
    </w:p>
    <w:p w:rsidR="00641A00" w:rsidRPr="00274832" w:rsidRDefault="00641A00" w:rsidP="00641A00">
      <w:pPr>
        <w:spacing w:after="0" w:line="300" w:lineRule="auto"/>
        <w:ind w:firstLine="357"/>
        <w:jc w:val="center"/>
        <w:rPr>
          <w:color w:val="0D0D0D" w:themeColor="text1" w:themeTint="F2"/>
        </w:rPr>
      </w:pPr>
      <w:r>
        <w:rPr>
          <w:szCs w:val="20"/>
        </w:rPr>
        <w:t>∆</w:t>
      </w:r>
      <w:r w:rsidRPr="00AA4BBF">
        <w:rPr>
          <w:szCs w:val="20"/>
          <w:vertAlign w:val="subscript"/>
        </w:rPr>
        <w:t>о.п.</w:t>
      </w:r>
      <w:r>
        <w:rPr>
          <w:szCs w:val="20"/>
        </w:rPr>
        <w:t xml:space="preserve">= </w:t>
      </w:r>
      <w:r w:rsidRPr="00D501CB">
        <w:rPr>
          <w:szCs w:val="20"/>
          <w:highlight w:val="cyan"/>
        </w:rPr>
        <w:t>0,5</w:t>
      </w:r>
      <w:r w:rsidRPr="00D501CB">
        <w:rPr>
          <w:szCs w:val="20"/>
          <w:highlight w:val="cyan"/>
        </w:rPr>
        <w:sym w:font="Symbol" w:char="F0D7"/>
      </w:r>
      <w:proofErr w:type="gramStart"/>
      <w:r w:rsidRPr="00D501CB">
        <w:rPr>
          <w:i/>
          <w:szCs w:val="20"/>
          <w:highlight w:val="cyan"/>
          <w:lang w:val="en-US"/>
        </w:rPr>
        <w:t>U</w:t>
      </w:r>
      <w:proofErr w:type="spellStart"/>
      <w:proofErr w:type="gramEnd"/>
      <w:r w:rsidRPr="00D501CB">
        <w:rPr>
          <w:szCs w:val="20"/>
          <w:highlight w:val="cyan"/>
          <w:vertAlign w:val="subscript"/>
        </w:rPr>
        <w:t>отс</w:t>
      </w:r>
      <w:proofErr w:type="spellEnd"/>
      <w:r w:rsidRPr="00D501CB">
        <w:rPr>
          <w:szCs w:val="20"/>
          <w:highlight w:val="cyan"/>
        </w:rPr>
        <w:t>/100 + 0,5 мВ</w:t>
      </w:r>
      <w:r>
        <w:rPr>
          <w:szCs w:val="20"/>
        </w:rPr>
        <w:t xml:space="preserve"> = 0,5</w:t>
      </w:r>
      <w:r>
        <w:rPr>
          <w:szCs w:val="20"/>
        </w:rPr>
        <w:sym w:font="Symbol" w:char="F0D7"/>
      </w:r>
      <w:r>
        <w:rPr>
          <w:szCs w:val="20"/>
        </w:rPr>
        <w:t>99/100 + 0,5 мВ = 0,495+0,5 = 0,995≈1,0 мВ</w:t>
      </w:r>
    </w:p>
    <w:p w:rsidR="00641A00" w:rsidRDefault="00B77975" w:rsidP="004A6440">
      <w:pPr>
        <w:pStyle w:val="Style14"/>
        <w:widowControl/>
        <w:spacing w:before="120" w:after="120" w:line="300" w:lineRule="auto"/>
        <w:ind w:firstLine="340"/>
        <w:rPr>
          <w:b/>
          <w:color w:val="0D0D0D" w:themeColor="text1" w:themeTint="F2"/>
          <w:szCs w:val="22"/>
        </w:rPr>
      </w:pPr>
      <w:r>
        <w:rPr>
          <w:b/>
          <w:color w:val="0D0D0D" w:themeColor="text1" w:themeTint="F2"/>
          <w:szCs w:val="22"/>
        </w:rPr>
        <w:t>Вариант 1.5б (</w:t>
      </w:r>
      <w:r w:rsidRPr="00F0380C">
        <w:rPr>
          <w:b/>
          <w:i/>
          <w:color w:val="0D0D0D" w:themeColor="text1" w:themeTint="F2"/>
          <w:szCs w:val="22"/>
        </w:rPr>
        <w:t>французский</w:t>
      </w:r>
      <w:r w:rsidRPr="00B77975">
        <w:rPr>
          <w:b/>
          <w:color w:val="0D0D0D" w:themeColor="text1" w:themeTint="F2"/>
          <w:szCs w:val="22"/>
        </w:rPr>
        <w:t>)</w:t>
      </w:r>
      <w:r>
        <w:rPr>
          <w:b/>
          <w:i/>
          <w:color w:val="0D0D0D" w:themeColor="text1" w:themeTint="F2"/>
          <w:szCs w:val="22"/>
        </w:rPr>
        <w:t>.</w:t>
      </w:r>
      <w:r>
        <w:rPr>
          <w:b/>
          <w:color w:val="0D0D0D" w:themeColor="text1" w:themeTint="F2"/>
          <w:szCs w:val="22"/>
        </w:rPr>
        <w:t xml:space="preserve"> Этот способ нормирования </w:t>
      </w:r>
      <w:r w:rsidR="00641A00">
        <w:rPr>
          <w:b/>
          <w:color w:val="0D0D0D" w:themeColor="text1" w:themeTint="F2"/>
          <w:szCs w:val="22"/>
        </w:rPr>
        <w:t>встречается в ТО на французские приборы</w:t>
      </w:r>
      <w:r>
        <w:rPr>
          <w:b/>
          <w:color w:val="0D0D0D" w:themeColor="text1" w:themeTint="F2"/>
          <w:szCs w:val="22"/>
        </w:rPr>
        <w:t>.</w:t>
      </w:r>
    </w:p>
    <w:p w:rsidR="00A71C67" w:rsidRDefault="00641A00" w:rsidP="004A6440">
      <w:pPr>
        <w:pStyle w:val="Style14"/>
        <w:widowControl/>
        <w:spacing w:before="120" w:after="120" w:line="300" w:lineRule="auto"/>
        <w:ind w:firstLine="340"/>
        <w:rPr>
          <w:rStyle w:val="FontStyle54"/>
          <w:b/>
          <w:sz w:val="24"/>
          <w:szCs w:val="24"/>
        </w:rPr>
      </w:pPr>
      <w:r w:rsidRPr="00641A00">
        <w:rPr>
          <w:color w:val="0D0D0D" w:themeColor="text1" w:themeTint="F2"/>
          <w:szCs w:val="22"/>
        </w:rPr>
        <w:t>В качестве п</w:t>
      </w:r>
      <w:r w:rsidR="00A71C67" w:rsidRPr="00641A00">
        <w:rPr>
          <w:rStyle w:val="FontStyle54"/>
          <w:sz w:val="24"/>
          <w:szCs w:val="24"/>
        </w:rPr>
        <w:t>ример</w:t>
      </w:r>
      <w:r w:rsidRPr="00641A00">
        <w:rPr>
          <w:rStyle w:val="FontStyle54"/>
          <w:sz w:val="24"/>
          <w:szCs w:val="24"/>
        </w:rPr>
        <w:t xml:space="preserve">а </w:t>
      </w:r>
      <w:r w:rsidR="007528BE" w:rsidRPr="00641A00">
        <w:rPr>
          <w:rStyle w:val="FontStyle54"/>
          <w:sz w:val="24"/>
          <w:szCs w:val="24"/>
        </w:rPr>
        <w:t xml:space="preserve"> </w:t>
      </w:r>
      <w:r>
        <w:rPr>
          <w:rStyle w:val="FontStyle54"/>
          <w:sz w:val="24"/>
          <w:szCs w:val="24"/>
        </w:rPr>
        <w:t>приведём характеристики м</w:t>
      </w:r>
      <w:r w:rsidR="007528BE" w:rsidRPr="00641A00">
        <w:rPr>
          <w:rStyle w:val="FontStyle54"/>
          <w:sz w:val="24"/>
          <w:szCs w:val="24"/>
        </w:rPr>
        <w:t>ультиметр</w:t>
      </w:r>
      <w:r w:rsidR="003D6EDE">
        <w:rPr>
          <w:rStyle w:val="FontStyle54"/>
          <w:sz w:val="24"/>
          <w:szCs w:val="24"/>
        </w:rPr>
        <w:t>а</w:t>
      </w:r>
      <w:r w:rsidR="007528BE" w:rsidRPr="00641A00">
        <w:rPr>
          <w:rStyle w:val="FontStyle54"/>
          <w:sz w:val="24"/>
          <w:szCs w:val="24"/>
        </w:rPr>
        <w:t xml:space="preserve"> </w:t>
      </w:r>
      <w:r w:rsidR="007B616C" w:rsidRPr="007B616C">
        <w:rPr>
          <w:rStyle w:val="FontStyle54"/>
          <w:i/>
          <w:sz w:val="24"/>
          <w:szCs w:val="24"/>
          <w:lang w:val="en-US"/>
        </w:rPr>
        <w:t>Chauvin</w:t>
      </w:r>
      <w:r w:rsidR="007B616C" w:rsidRPr="007B616C">
        <w:rPr>
          <w:rStyle w:val="FontStyle54"/>
          <w:i/>
          <w:sz w:val="24"/>
          <w:szCs w:val="24"/>
        </w:rPr>
        <w:t xml:space="preserve"> </w:t>
      </w:r>
      <w:r w:rsidR="007B616C" w:rsidRPr="007B616C">
        <w:rPr>
          <w:rStyle w:val="FontStyle54"/>
          <w:i/>
          <w:sz w:val="24"/>
          <w:szCs w:val="24"/>
          <w:lang w:val="en-US"/>
        </w:rPr>
        <w:t>Arnoux</w:t>
      </w:r>
      <w:r w:rsidR="007B616C" w:rsidRPr="007B616C">
        <w:rPr>
          <w:rStyle w:val="FontStyle54"/>
          <w:sz w:val="24"/>
          <w:szCs w:val="24"/>
        </w:rPr>
        <w:t xml:space="preserve"> </w:t>
      </w:r>
      <w:r w:rsidR="007528BE" w:rsidRPr="00641A00">
        <w:rPr>
          <w:rStyle w:val="FontStyle54"/>
          <w:sz w:val="24"/>
          <w:szCs w:val="24"/>
        </w:rPr>
        <w:t xml:space="preserve">С.А. 5277 (Франция). </w:t>
      </w:r>
    </w:p>
    <w:p w:rsidR="007528BE" w:rsidRDefault="007B616C" w:rsidP="004A6440">
      <w:pPr>
        <w:pStyle w:val="Style14"/>
        <w:widowControl/>
        <w:spacing w:before="120" w:after="120" w:line="300" w:lineRule="auto"/>
        <w:ind w:firstLine="340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t>М</w:t>
      </w:r>
      <w:r w:rsidR="007528BE">
        <w:rPr>
          <w:rStyle w:val="FontStyle54"/>
          <w:sz w:val="24"/>
          <w:szCs w:val="24"/>
        </w:rPr>
        <w:t>етрологически</w:t>
      </w:r>
      <w:r>
        <w:rPr>
          <w:rStyle w:val="FontStyle54"/>
          <w:sz w:val="24"/>
          <w:szCs w:val="24"/>
        </w:rPr>
        <w:t>е</w:t>
      </w:r>
      <w:r w:rsidR="007528BE">
        <w:rPr>
          <w:rStyle w:val="FontStyle54"/>
          <w:sz w:val="24"/>
          <w:szCs w:val="24"/>
        </w:rPr>
        <w:t xml:space="preserve"> характеристики </w:t>
      </w:r>
      <w:r>
        <w:rPr>
          <w:rStyle w:val="FontStyle54"/>
          <w:sz w:val="24"/>
          <w:szCs w:val="24"/>
        </w:rPr>
        <w:t xml:space="preserve">представлены </w:t>
      </w:r>
      <w:proofErr w:type="gramStart"/>
      <w:r>
        <w:rPr>
          <w:rStyle w:val="FontStyle54"/>
          <w:sz w:val="24"/>
          <w:szCs w:val="24"/>
        </w:rPr>
        <w:t>в</w:t>
      </w:r>
      <w:proofErr w:type="gramEnd"/>
      <w:r>
        <w:rPr>
          <w:rStyle w:val="FontStyle54"/>
          <w:sz w:val="24"/>
          <w:szCs w:val="24"/>
        </w:rPr>
        <w:t xml:space="preserve"> о</w:t>
      </w:r>
      <w:r w:rsidRPr="007528BE">
        <w:rPr>
          <w:rStyle w:val="FontStyle54"/>
          <w:sz w:val="24"/>
          <w:szCs w:val="24"/>
        </w:rPr>
        <w:t>ригинальн</w:t>
      </w:r>
      <w:r>
        <w:rPr>
          <w:rStyle w:val="FontStyle54"/>
          <w:sz w:val="24"/>
          <w:szCs w:val="24"/>
        </w:rPr>
        <w:t>ой</w:t>
      </w:r>
      <w:r w:rsidRPr="007B616C">
        <w:rPr>
          <w:rStyle w:val="FontStyle54"/>
          <w:sz w:val="24"/>
          <w:szCs w:val="24"/>
        </w:rPr>
        <w:t xml:space="preserve"> </w:t>
      </w:r>
      <w:r>
        <w:rPr>
          <w:rStyle w:val="FontStyle54"/>
          <w:sz w:val="24"/>
          <w:szCs w:val="24"/>
        </w:rPr>
        <w:t>табл.</w:t>
      </w:r>
      <w:r w:rsidRPr="007B616C">
        <w:rPr>
          <w:rStyle w:val="FontStyle54"/>
          <w:sz w:val="24"/>
          <w:szCs w:val="24"/>
        </w:rPr>
        <w:t xml:space="preserve"> </w:t>
      </w:r>
      <w:r>
        <w:rPr>
          <w:rStyle w:val="FontStyle54"/>
          <w:sz w:val="24"/>
          <w:szCs w:val="24"/>
          <w:lang w:val="en-US"/>
        </w:rPr>
        <w:t>C</w:t>
      </w:r>
      <w:r w:rsidRPr="007B616C">
        <w:rPr>
          <w:rStyle w:val="FontStyle54"/>
          <w:sz w:val="24"/>
          <w:szCs w:val="24"/>
        </w:rPr>
        <w:t>2</w:t>
      </w:r>
      <w:r w:rsidR="007528BE">
        <w:rPr>
          <w:rStyle w:val="FontStyle54"/>
          <w:sz w:val="24"/>
          <w:szCs w:val="24"/>
        </w:rPr>
        <w:t>.</w:t>
      </w:r>
    </w:p>
    <w:p w:rsidR="007528BE" w:rsidRPr="00E07DF5" w:rsidRDefault="007528BE" w:rsidP="00A71C67">
      <w:pPr>
        <w:pStyle w:val="Style14"/>
        <w:widowControl/>
        <w:spacing w:before="120" w:after="120" w:line="240" w:lineRule="auto"/>
        <w:ind w:firstLine="340"/>
        <w:jc w:val="left"/>
        <w:rPr>
          <w:rStyle w:val="FontStyle54"/>
          <w:b/>
          <w:sz w:val="24"/>
          <w:szCs w:val="24"/>
        </w:rPr>
      </w:pPr>
      <w:r w:rsidRPr="00E07DF5">
        <w:rPr>
          <w:rStyle w:val="FontStyle54"/>
          <w:b/>
          <w:sz w:val="24"/>
          <w:szCs w:val="24"/>
        </w:rPr>
        <w:t xml:space="preserve">Таблица </w:t>
      </w:r>
      <w:r w:rsidR="007B616C" w:rsidRPr="00E07DF5">
        <w:rPr>
          <w:rStyle w:val="FontStyle54"/>
          <w:b/>
          <w:sz w:val="24"/>
          <w:szCs w:val="24"/>
        </w:rPr>
        <w:t>С</w:t>
      </w:r>
      <w:proofErr w:type="gramStart"/>
      <w:r w:rsidR="007B616C" w:rsidRPr="00E07DF5">
        <w:rPr>
          <w:rStyle w:val="FontStyle54"/>
          <w:b/>
          <w:sz w:val="24"/>
          <w:szCs w:val="24"/>
        </w:rPr>
        <w:t>2</w:t>
      </w:r>
      <w:proofErr w:type="gramEnd"/>
    </w:p>
    <w:p w:rsidR="007528BE" w:rsidRPr="00FF7917" w:rsidRDefault="007528BE" w:rsidP="00A71C67">
      <w:pPr>
        <w:pStyle w:val="Style14"/>
        <w:widowControl/>
        <w:spacing w:before="120" w:after="120" w:line="240" w:lineRule="auto"/>
        <w:ind w:firstLine="340"/>
        <w:jc w:val="left"/>
        <w:rPr>
          <w:rStyle w:val="FontStyle54"/>
          <w:sz w:val="24"/>
          <w:szCs w:val="24"/>
        </w:rPr>
      </w:pPr>
      <w:r>
        <w:rPr>
          <w:noProof/>
        </w:rPr>
        <w:drawing>
          <wp:inline distT="0" distB="0" distL="0" distR="0" wp14:anchorId="2BD69561" wp14:editId="39FF78F3">
            <wp:extent cx="5659244" cy="2285542"/>
            <wp:effectExtent l="0" t="0" r="0" b="63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661531" cy="2286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7917" w:rsidRDefault="000A40FB" w:rsidP="00FF7917">
      <w:pPr>
        <w:pStyle w:val="Style14"/>
        <w:widowControl/>
        <w:spacing w:before="120" w:after="120" w:line="300" w:lineRule="auto"/>
        <w:ind w:firstLine="340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t>С</w:t>
      </w:r>
      <w:r w:rsidR="00FF7917" w:rsidRPr="00FF7917">
        <w:rPr>
          <w:rStyle w:val="FontStyle54"/>
          <w:sz w:val="24"/>
          <w:szCs w:val="24"/>
        </w:rPr>
        <w:t>т</w:t>
      </w:r>
      <w:r>
        <w:rPr>
          <w:rStyle w:val="FontStyle54"/>
          <w:sz w:val="24"/>
          <w:szCs w:val="24"/>
        </w:rPr>
        <w:t xml:space="preserve">олбец </w:t>
      </w:r>
      <w:r w:rsidR="00130990">
        <w:rPr>
          <w:rStyle w:val="FontStyle54"/>
          <w:sz w:val="24"/>
          <w:szCs w:val="24"/>
        </w:rPr>
        <w:t>«</w:t>
      </w:r>
      <w:r w:rsidRPr="000A40FB">
        <w:rPr>
          <w:rStyle w:val="FontStyle54"/>
          <w:i/>
          <w:sz w:val="24"/>
          <w:szCs w:val="24"/>
          <w:lang w:val="en-US"/>
        </w:rPr>
        <w:t>Uncertainty</w:t>
      </w:r>
      <w:r w:rsidR="00130990">
        <w:rPr>
          <w:rStyle w:val="FontStyle54"/>
          <w:i/>
          <w:sz w:val="24"/>
          <w:szCs w:val="24"/>
        </w:rPr>
        <w:t>»</w:t>
      </w:r>
      <w:r w:rsidRPr="000A40FB">
        <w:rPr>
          <w:rStyle w:val="FontStyle54"/>
          <w:sz w:val="24"/>
          <w:szCs w:val="24"/>
        </w:rPr>
        <w:t xml:space="preserve"> (</w:t>
      </w:r>
      <w:r>
        <w:rPr>
          <w:rStyle w:val="FontStyle54"/>
          <w:sz w:val="24"/>
          <w:szCs w:val="24"/>
        </w:rPr>
        <w:t>неопределённость</w:t>
      </w:r>
      <w:r w:rsidR="00A37EB7">
        <w:rPr>
          <w:rStyle w:val="FontStyle54"/>
          <w:sz w:val="24"/>
          <w:szCs w:val="24"/>
        </w:rPr>
        <w:t>, в нашем случае – погрешность</w:t>
      </w:r>
      <w:proofErr w:type="gramStart"/>
      <w:r w:rsidR="00A37EB7">
        <w:rPr>
          <w:rStyle w:val="FontStyle54"/>
          <w:sz w:val="24"/>
          <w:szCs w:val="24"/>
        </w:rPr>
        <w:t xml:space="preserve"> </w:t>
      </w:r>
      <w:r>
        <w:rPr>
          <w:rStyle w:val="FontStyle54"/>
          <w:sz w:val="24"/>
          <w:szCs w:val="24"/>
        </w:rPr>
        <w:t>)</w:t>
      </w:r>
      <w:proofErr w:type="gramEnd"/>
      <w:r w:rsidR="00FF7917">
        <w:rPr>
          <w:rStyle w:val="FontStyle54"/>
          <w:sz w:val="24"/>
          <w:szCs w:val="24"/>
        </w:rPr>
        <w:t xml:space="preserve"> </w:t>
      </w:r>
      <w:r>
        <w:rPr>
          <w:rStyle w:val="FontStyle54"/>
          <w:sz w:val="24"/>
          <w:szCs w:val="24"/>
        </w:rPr>
        <w:t xml:space="preserve">разбит на два – каждый </w:t>
      </w:r>
      <w:r w:rsidR="00DE0CD7">
        <w:rPr>
          <w:rStyle w:val="FontStyle54"/>
          <w:sz w:val="24"/>
          <w:szCs w:val="24"/>
        </w:rPr>
        <w:t>вме</w:t>
      </w:r>
      <w:r>
        <w:rPr>
          <w:rStyle w:val="FontStyle54"/>
          <w:sz w:val="24"/>
          <w:szCs w:val="24"/>
        </w:rPr>
        <w:t xml:space="preserve">щает характеристики своего частотного диапазона. </w:t>
      </w:r>
      <w:r w:rsidR="00516B11">
        <w:rPr>
          <w:rStyle w:val="FontStyle54"/>
          <w:sz w:val="24"/>
          <w:szCs w:val="24"/>
        </w:rPr>
        <w:t xml:space="preserve">В левом столбце указаны метрологические нормы </w:t>
      </w:r>
      <w:r w:rsidR="001871F8">
        <w:rPr>
          <w:rStyle w:val="FontStyle54"/>
          <w:sz w:val="24"/>
          <w:szCs w:val="24"/>
        </w:rPr>
        <w:t>рассмотренным выше</w:t>
      </w:r>
      <w:r w:rsidR="00516B11">
        <w:rPr>
          <w:rStyle w:val="FontStyle54"/>
          <w:sz w:val="24"/>
          <w:szCs w:val="24"/>
        </w:rPr>
        <w:t xml:space="preserve"> способом</w:t>
      </w:r>
      <w:r w:rsidR="001871F8">
        <w:rPr>
          <w:rStyle w:val="FontStyle54"/>
          <w:sz w:val="24"/>
          <w:szCs w:val="24"/>
        </w:rPr>
        <w:t xml:space="preserve"> (см. раздел 1.3)</w:t>
      </w:r>
      <w:r w:rsidR="00516B11">
        <w:rPr>
          <w:rStyle w:val="FontStyle54"/>
          <w:sz w:val="24"/>
          <w:szCs w:val="24"/>
        </w:rPr>
        <w:t>, а в правом содержаться более сложные выражения.</w:t>
      </w:r>
      <w:r w:rsidR="00FF7917">
        <w:rPr>
          <w:rStyle w:val="FontStyle54"/>
          <w:sz w:val="24"/>
          <w:szCs w:val="24"/>
        </w:rPr>
        <w:t xml:space="preserve"> </w:t>
      </w:r>
      <w:r w:rsidR="000900AD">
        <w:rPr>
          <w:rStyle w:val="FontStyle54"/>
          <w:sz w:val="24"/>
          <w:szCs w:val="24"/>
        </w:rPr>
        <w:t>Ра</w:t>
      </w:r>
      <w:r w:rsidR="001871F8">
        <w:rPr>
          <w:rStyle w:val="FontStyle54"/>
          <w:sz w:val="24"/>
          <w:szCs w:val="24"/>
        </w:rPr>
        <w:t>зберём</w:t>
      </w:r>
      <w:r w:rsidR="000900AD">
        <w:rPr>
          <w:rStyle w:val="FontStyle54"/>
          <w:sz w:val="24"/>
          <w:szCs w:val="24"/>
        </w:rPr>
        <w:t xml:space="preserve"> </w:t>
      </w:r>
      <w:r w:rsidR="00DE0CD7">
        <w:rPr>
          <w:rStyle w:val="FontStyle54"/>
          <w:sz w:val="24"/>
          <w:szCs w:val="24"/>
        </w:rPr>
        <w:t xml:space="preserve">для примера </w:t>
      </w:r>
      <w:r w:rsidR="000900AD">
        <w:rPr>
          <w:rStyle w:val="FontStyle54"/>
          <w:sz w:val="24"/>
          <w:szCs w:val="24"/>
        </w:rPr>
        <w:t>вторую строку таблицы</w:t>
      </w:r>
      <w:r w:rsidR="00577EF2">
        <w:rPr>
          <w:rStyle w:val="FontStyle54"/>
          <w:sz w:val="24"/>
          <w:szCs w:val="24"/>
        </w:rPr>
        <w:t>:</w:t>
      </w:r>
    </w:p>
    <w:p w:rsidR="00577EF2" w:rsidRDefault="00577EF2" w:rsidP="00577EF2">
      <w:pPr>
        <w:pStyle w:val="Style14"/>
        <w:widowControl/>
        <w:spacing w:before="120" w:line="300" w:lineRule="auto"/>
        <w:ind w:firstLine="340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t>- диапазон измерений – 6</w:t>
      </w:r>
      <w:r w:rsidR="000900AD">
        <w:rPr>
          <w:rStyle w:val="FontStyle54"/>
          <w:sz w:val="24"/>
          <w:szCs w:val="24"/>
        </w:rPr>
        <w:t>0</w:t>
      </w:r>
      <w:r>
        <w:rPr>
          <w:rStyle w:val="FontStyle54"/>
          <w:sz w:val="24"/>
          <w:szCs w:val="24"/>
        </w:rPr>
        <w:t>…60</w:t>
      </w:r>
      <w:r w:rsidR="000900AD">
        <w:rPr>
          <w:rStyle w:val="FontStyle54"/>
          <w:sz w:val="24"/>
          <w:szCs w:val="24"/>
        </w:rPr>
        <w:t>0</w:t>
      </w:r>
      <w:r>
        <w:rPr>
          <w:rStyle w:val="FontStyle54"/>
          <w:sz w:val="24"/>
          <w:szCs w:val="24"/>
        </w:rPr>
        <w:t xml:space="preserve"> мВ;</w:t>
      </w:r>
    </w:p>
    <w:p w:rsidR="00577EF2" w:rsidRDefault="00577EF2" w:rsidP="00577EF2">
      <w:pPr>
        <w:pStyle w:val="Style14"/>
        <w:widowControl/>
        <w:spacing w:line="300" w:lineRule="auto"/>
        <w:ind w:firstLine="340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lastRenderedPageBreak/>
        <w:t>- чувствительность (</w:t>
      </w:r>
      <w:r w:rsidRPr="006B6DCF">
        <w:rPr>
          <w:rStyle w:val="FontStyle54"/>
          <w:i/>
          <w:sz w:val="24"/>
          <w:szCs w:val="24"/>
          <w:lang w:val="en-US"/>
        </w:rPr>
        <w:t>resolution</w:t>
      </w:r>
      <w:r w:rsidR="006B6DCF">
        <w:rPr>
          <w:rStyle w:val="FontStyle54"/>
          <w:sz w:val="24"/>
          <w:szCs w:val="24"/>
        </w:rPr>
        <w:t>; ЕМР</w:t>
      </w:r>
      <w:r w:rsidRPr="00577EF2">
        <w:rPr>
          <w:rStyle w:val="FontStyle54"/>
          <w:sz w:val="24"/>
          <w:szCs w:val="24"/>
        </w:rPr>
        <w:t>)</w:t>
      </w:r>
      <w:r>
        <w:rPr>
          <w:rStyle w:val="FontStyle54"/>
          <w:sz w:val="24"/>
          <w:szCs w:val="24"/>
        </w:rPr>
        <w:t xml:space="preserve"> – 10</w:t>
      </w:r>
      <w:r w:rsidR="000900AD">
        <w:rPr>
          <w:rStyle w:val="FontStyle54"/>
          <w:sz w:val="24"/>
          <w:szCs w:val="24"/>
        </w:rPr>
        <w:t>0</w:t>
      </w:r>
      <w:r>
        <w:rPr>
          <w:rStyle w:val="FontStyle54"/>
          <w:sz w:val="24"/>
          <w:szCs w:val="24"/>
        </w:rPr>
        <w:t xml:space="preserve"> мкВ;</w:t>
      </w:r>
    </w:p>
    <w:p w:rsidR="00577EF2" w:rsidRDefault="00577EF2" w:rsidP="00577EF2">
      <w:pPr>
        <w:pStyle w:val="Style14"/>
        <w:widowControl/>
        <w:spacing w:line="300" w:lineRule="auto"/>
        <w:ind w:firstLine="340"/>
        <w:rPr>
          <w:rStyle w:val="FontStyle54"/>
          <w:i/>
          <w:sz w:val="24"/>
          <w:szCs w:val="24"/>
        </w:rPr>
      </w:pPr>
      <w:r>
        <w:rPr>
          <w:rStyle w:val="FontStyle54"/>
          <w:sz w:val="24"/>
          <w:szCs w:val="24"/>
        </w:rPr>
        <w:t xml:space="preserve">- </w:t>
      </w:r>
      <w:r w:rsidR="000900AD">
        <w:rPr>
          <w:rStyle w:val="FontStyle54"/>
          <w:sz w:val="24"/>
          <w:szCs w:val="24"/>
        </w:rPr>
        <w:t xml:space="preserve">для сигналов с частотами 40…400 Гц </w:t>
      </w:r>
      <w:r w:rsidRPr="00577EF2">
        <w:rPr>
          <w:rStyle w:val="FontStyle54"/>
          <w:i/>
          <w:sz w:val="24"/>
          <w:szCs w:val="24"/>
        </w:rPr>
        <w:t>неопределённость</w:t>
      </w:r>
      <w:r>
        <w:rPr>
          <w:rStyle w:val="FontStyle54"/>
          <w:sz w:val="24"/>
          <w:szCs w:val="24"/>
        </w:rPr>
        <w:t xml:space="preserve"> (</w:t>
      </w:r>
      <w:r w:rsidRPr="00577EF2">
        <w:rPr>
          <w:rStyle w:val="FontStyle54"/>
          <w:i/>
          <w:sz w:val="24"/>
          <w:szCs w:val="24"/>
        </w:rPr>
        <w:t>предельное значение основной погрешности</w:t>
      </w:r>
      <w:r>
        <w:rPr>
          <w:rStyle w:val="FontStyle54"/>
          <w:sz w:val="24"/>
          <w:szCs w:val="24"/>
        </w:rPr>
        <w:t xml:space="preserve">) указана в формате </w:t>
      </w:r>
      <w:r w:rsidRPr="00577EF2">
        <w:rPr>
          <w:color w:val="0D0D0D" w:themeColor="text1" w:themeTint="F2"/>
        </w:rPr>
        <w:t>δ</w:t>
      </w:r>
      <w:r w:rsidRPr="00E07DF5">
        <w:rPr>
          <w:color w:val="0D0D0D" w:themeColor="text1" w:themeTint="F2"/>
          <w:highlight w:val="green"/>
        </w:rPr>
        <w:t>//</w:t>
      </w:r>
      <w:r w:rsidRPr="00577EF2">
        <w:rPr>
          <w:i/>
          <w:color w:val="0D0D0D" w:themeColor="text1" w:themeTint="F2"/>
          <w:lang w:val="en-US"/>
        </w:rPr>
        <w:t>n</w:t>
      </w:r>
      <w:r w:rsidR="006B6DCF" w:rsidRPr="006B6DCF">
        <w:rPr>
          <w:i/>
          <w:color w:val="0D0D0D" w:themeColor="text1" w:themeTint="F2"/>
        </w:rPr>
        <w:t xml:space="preserve"> </w:t>
      </w:r>
      <w:r>
        <w:rPr>
          <w:rStyle w:val="FontStyle54"/>
          <w:sz w:val="24"/>
          <w:szCs w:val="24"/>
        </w:rPr>
        <w:t xml:space="preserve">– 1,5% </w:t>
      </w:r>
      <w:r w:rsidR="006B6DCF" w:rsidRPr="00780EDD">
        <w:rPr>
          <w:rStyle w:val="FontStyle54"/>
          <w:i/>
          <w:sz w:val="24"/>
          <w:szCs w:val="24"/>
          <w:lang w:val="en-US"/>
        </w:rPr>
        <w:t>R</w:t>
      </w:r>
      <w:r w:rsidRPr="00577EF2">
        <w:rPr>
          <w:rStyle w:val="FontStyle54"/>
          <w:sz w:val="24"/>
          <w:szCs w:val="24"/>
        </w:rPr>
        <w:t xml:space="preserve"> + 15 </w:t>
      </w:r>
      <w:r w:rsidRPr="00780EDD">
        <w:rPr>
          <w:rStyle w:val="FontStyle54"/>
          <w:i/>
          <w:sz w:val="24"/>
          <w:szCs w:val="24"/>
          <w:lang w:val="en-US"/>
        </w:rPr>
        <w:t>D</w:t>
      </w:r>
      <w:r w:rsidR="000900AD" w:rsidRPr="000900AD">
        <w:rPr>
          <w:rStyle w:val="FontStyle54"/>
          <w:sz w:val="24"/>
          <w:szCs w:val="24"/>
        </w:rPr>
        <w:t>;</w:t>
      </w:r>
    </w:p>
    <w:p w:rsidR="00217DD6" w:rsidRDefault="000900AD" w:rsidP="00577EF2">
      <w:pPr>
        <w:pStyle w:val="Style14"/>
        <w:widowControl/>
        <w:spacing w:line="300" w:lineRule="auto"/>
        <w:ind w:firstLine="340"/>
        <w:rPr>
          <w:color w:val="0D0D0D" w:themeColor="text1" w:themeTint="F2"/>
          <w:szCs w:val="22"/>
        </w:rPr>
      </w:pPr>
      <w:r>
        <w:rPr>
          <w:rStyle w:val="FontStyle54"/>
          <w:i/>
          <w:sz w:val="24"/>
          <w:szCs w:val="24"/>
        </w:rPr>
        <w:t xml:space="preserve">- </w:t>
      </w:r>
      <w:r w:rsidR="002835AA">
        <w:rPr>
          <w:rStyle w:val="FontStyle54"/>
          <w:sz w:val="24"/>
          <w:szCs w:val="24"/>
        </w:rPr>
        <w:t xml:space="preserve">для сигналов с частотами </w:t>
      </w:r>
      <w:r w:rsidR="006D2425" w:rsidRPr="006D2425">
        <w:rPr>
          <w:rStyle w:val="FontStyle54"/>
          <w:sz w:val="24"/>
          <w:szCs w:val="24"/>
        </w:rPr>
        <w:t>&gt;</w:t>
      </w:r>
      <w:r w:rsidR="002835AA">
        <w:rPr>
          <w:rStyle w:val="FontStyle54"/>
          <w:sz w:val="24"/>
          <w:szCs w:val="24"/>
        </w:rPr>
        <w:t xml:space="preserve">0,4…10 кГц </w:t>
      </w:r>
      <w:r w:rsidR="002835AA" w:rsidRPr="00577EF2">
        <w:rPr>
          <w:rStyle w:val="FontStyle54"/>
          <w:i/>
          <w:sz w:val="24"/>
          <w:szCs w:val="24"/>
        </w:rPr>
        <w:t>неопределённость</w:t>
      </w:r>
      <w:r w:rsidR="002835AA">
        <w:rPr>
          <w:rStyle w:val="FontStyle54"/>
          <w:sz w:val="24"/>
          <w:szCs w:val="24"/>
        </w:rPr>
        <w:t xml:space="preserve"> (</w:t>
      </w:r>
      <w:r w:rsidR="002835AA" w:rsidRPr="00577EF2">
        <w:rPr>
          <w:rStyle w:val="FontStyle54"/>
          <w:i/>
          <w:sz w:val="24"/>
          <w:szCs w:val="24"/>
        </w:rPr>
        <w:t>предельное значение основной погрешности</w:t>
      </w:r>
      <w:r w:rsidR="002835AA">
        <w:rPr>
          <w:rStyle w:val="FontStyle54"/>
          <w:sz w:val="24"/>
          <w:szCs w:val="24"/>
        </w:rPr>
        <w:t xml:space="preserve">) указана </w:t>
      </w:r>
      <w:r w:rsidR="00217DD6">
        <w:rPr>
          <w:rStyle w:val="FontStyle54"/>
          <w:sz w:val="24"/>
          <w:szCs w:val="24"/>
        </w:rPr>
        <w:t xml:space="preserve">в </w:t>
      </w:r>
      <w:r w:rsidR="0036637C">
        <w:rPr>
          <w:rStyle w:val="FontStyle54"/>
          <w:sz w:val="24"/>
          <w:szCs w:val="24"/>
        </w:rPr>
        <w:t>«</w:t>
      </w:r>
      <w:r w:rsidR="00217DD6">
        <w:rPr>
          <w:rStyle w:val="FontStyle54"/>
          <w:sz w:val="24"/>
          <w:szCs w:val="24"/>
        </w:rPr>
        <w:t>изощрённом</w:t>
      </w:r>
      <w:r w:rsidR="0036637C">
        <w:rPr>
          <w:rStyle w:val="FontStyle54"/>
          <w:sz w:val="24"/>
          <w:szCs w:val="24"/>
        </w:rPr>
        <w:t>»</w:t>
      </w:r>
      <w:r w:rsidR="00217DD6">
        <w:rPr>
          <w:rStyle w:val="FontStyle54"/>
          <w:sz w:val="24"/>
          <w:szCs w:val="24"/>
        </w:rPr>
        <w:t xml:space="preserve"> формате </w:t>
      </w:r>
      <w:r w:rsidR="00217DD6" w:rsidRPr="0051396E">
        <w:rPr>
          <w:color w:val="0D0D0D" w:themeColor="text1" w:themeTint="F2"/>
          <w:szCs w:val="22"/>
        </w:rPr>
        <w:t>δ</w:t>
      </w:r>
      <w:r w:rsidR="00217DD6">
        <w:rPr>
          <w:color w:val="0D0D0D" w:themeColor="text1" w:themeTint="F2"/>
          <w:szCs w:val="22"/>
        </w:rPr>
        <w:t>(</w:t>
      </w:r>
      <w:r w:rsidR="00217DD6" w:rsidRPr="004B2565">
        <w:rPr>
          <w:i/>
          <w:color w:val="0D0D0D" w:themeColor="text1" w:themeTint="F2"/>
          <w:szCs w:val="22"/>
          <w:lang w:val="en-US"/>
        </w:rPr>
        <w:t>f</w:t>
      </w:r>
      <w:r w:rsidR="00217DD6" w:rsidRPr="00BB49AC">
        <w:rPr>
          <w:color w:val="0D0D0D" w:themeColor="text1" w:themeTint="F2"/>
          <w:szCs w:val="22"/>
        </w:rPr>
        <w:t>)</w:t>
      </w:r>
      <w:r w:rsidR="00217DD6" w:rsidRPr="00E07DF5">
        <w:rPr>
          <w:color w:val="0D0D0D" w:themeColor="text1" w:themeTint="F2"/>
          <w:szCs w:val="22"/>
          <w:highlight w:val="green"/>
        </w:rPr>
        <w:t>//</w:t>
      </w:r>
      <w:r w:rsidR="00217DD6" w:rsidRPr="0051396E">
        <w:rPr>
          <w:i/>
          <w:color w:val="0D0D0D" w:themeColor="text1" w:themeTint="F2"/>
          <w:szCs w:val="22"/>
          <w:lang w:val="en-US"/>
        </w:rPr>
        <w:t>n</w:t>
      </w:r>
      <w:r w:rsidR="00217DD6">
        <w:rPr>
          <w:color w:val="0D0D0D" w:themeColor="text1" w:themeTint="F2"/>
          <w:szCs w:val="22"/>
        </w:rPr>
        <w:t>:</w:t>
      </w:r>
    </w:p>
    <w:p w:rsidR="00217DD6" w:rsidRDefault="00217DD6" w:rsidP="00217DD6">
      <w:pPr>
        <w:spacing w:line="300" w:lineRule="auto"/>
        <w:ind w:firstLine="340"/>
        <w:jc w:val="center"/>
        <w:rPr>
          <w:color w:val="0D0D0D" w:themeColor="text1" w:themeTint="F2"/>
        </w:rPr>
      </w:pPr>
      <w:r>
        <w:rPr>
          <w:rFonts w:ascii="Symbol" w:hAnsi="Symbol" w:cs="Symbol"/>
          <w:color w:val="0D0D0D" w:themeColor="text1" w:themeTint="F2"/>
        </w:rPr>
        <w:t></w:t>
      </w:r>
      <w:r>
        <w:rPr>
          <w:rFonts w:ascii="Symbol" w:hAnsi="Symbol" w:cs="Symbol"/>
          <w:color w:val="0D0D0D" w:themeColor="text1" w:themeTint="F2"/>
        </w:rPr>
        <w:t></w:t>
      </w:r>
      <w:r w:rsidRPr="003B582A">
        <w:rPr>
          <w:color w:val="0D0D0D" w:themeColor="text1" w:themeTint="F2"/>
        </w:rPr>
        <w:t>2%·</w:t>
      </w:r>
      <w:r w:rsidRPr="00217DD6">
        <w:rPr>
          <w:i/>
          <w:color w:val="0D0D0D" w:themeColor="text1" w:themeTint="F2"/>
          <w:lang w:val="en-US"/>
        </w:rPr>
        <w:t>R</w:t>
      </w:r>
      <w:r w:rsidRPr="003B582A">
        <w:rPr>
          <w:color w:val="0D0D0D" w:themeColor="text1" w:themeTint="F2"/>
        </w:rPr>
        <w:t>+0,</w:t>
      </w:r>
      <w:r>
        <w:rPr>
          <w:color w:val="0D0D0D" w:themeColor="text1" w:themeTint="F2"/>
        </w:rPr>
        <w:t>5</w:t>
      </w:r>
      <w:r w:rsidRPr="003B582A">
        <w:rPr>
          <w:color w:val="0D0D0D" w:themeColor="text1" w:themeTint="F2"/>
        </w:rPr>
        <w:t xml:space="preserve"> [</w:t>
      </w:r>
      <w:r w:rsidRPr="003B582A">
        <w:rPr>
          <w:i/>
          <w:color w:val="0D0D0D" w:themeColor="text1" w:themeTint="F2"/>
          <w:lang w:val="en-US"/>
        </w:rPr>
        <w:t>f</w:t>
      </w:r>
      <w:r>
        <w:rPr>
          <w:color w:val="0D0D0D" w:themeColor="text1" w:themeTint="F2"/>
        </w:rPr>
        <w:t xml:space="preserve"> </w:t>
      </w:r>
      <w:r w:rsidRPr="003B582A">
        <w:rPr>
          <w:color w:val="0D0D0D" w:themeColor="text1" w:themeTint="F2"/>
        </w:rPr>
        <w:t>-</w:t>
      </w:r>
      <w:r>
        <w:rPr>
          <w:color w:val="0D0D0D" w:themeColor="text1" w:themeTint="F2"/>
        </w:rPr>
        <w:t>0,4</w:t>
      </w:r>
      <w:r w:rsidRPr="003B582A">
        <w:rPr>
          <w:color w:val="0D0D0D" w:themeColor="text1" w:themeTint="F2"/>
        </w:rPr>
        <w:t>]%·</w:t>
      </w:r>
      <w:r>
        <w:rPr>
          <w:i/>
          <w:color w:val="0D0D0D" w:themeColor="text1" w:themeTint="F2"/>
          <w:lang w:val="en-US"/>
        </w:rPr>
        <w:t>R</w:t>
      </w:r>
      <w:r w:rsidRPr="003B582A">
        <w:rPr>
          <w:color w:val="0D0D0D" w:themeColor="text1" w:themeTint="F2"/>
        </w:rPr>
        <w:t xml:space="preserve"> +5</w:t>
      </w:r>
      <w:r w:rsidRPr="00217DD6">
        <w:rPr>
          <w:i/>
          <w:color w:val="0D0D0D" w:themeColor="text1" w:themeTint="F2"/>
          <w:lang w:val="en-US"/>
        </w:rPr>
        <w:t>D</w:t>
      </w:r>
      <w:r w:rsidRPr="003B582A">
        <w:rPr>
          <w:color w:val="0D0D0D" w:themeColor="text1" w:themeTint="F2"/>
        </w:rPr>
        <w:t>,</w:t>
      </w:r>
      <w:r>
        <w:rPr>
          <w:color w:val="0D0D0D" w:themeColor="text1" w:themeTint="F2"/>
        </w:rPr>
        <w:tab/>
        <w:t xml:space="preserve"> </w:t>
      </w:r>
      <w:r w:rsidRPr="009C1403">
        <w:rPr>
          <w:color w:val="0D0D0D" w:themeColor="text1" w:themeTint="F2"/>
        </w:rPr>
        <w:t xml:space="preserve">где </w:t>
      </w:r>
      <w:r w:rsidRPr="00177496">
        <w:rPr>
          <w:i/>
          <w:color w:val="0D0D0D" w:themeColor="text1" w:themeTint="F2"/>
          <w:lang w:val="en-US"/>
        </w:rPr>
        <w:t>f</w:t>
      </w:r>
      <w:r w:rsidRPr="009C1403">
        <w:rPr>
          <w:color w:val="0D0D0D" w:themeColor="text1" w:themeTint="F2"/>
        </w:rPr>
        <w:t xml:space="preserve"> ≥5 </w:t>
      </w:r>
      <w:r>
        <w:rPr>
          <w:color w:val="0D0D0D" w:themeColor="text1" w:themeTint="F2"/>
        </w:rPr>
        <w:t xml:space="preserve">и выражена в </w:t>
      </w:r>
      <w:r w:rsidRPr="009C1403">
        <w:rPr>
          <w:color w:val="0D0D0D" w:themeColor="text1" w:themeTint="F2"/>
        </w:rPr>
        <w:t>кГц</w:t>
      </w:r>
      <w:r>
        <w:rPr>
          <w:color w:val="0D0D0D" w:themeColor="text1" w:themeTint="F2"/>
        </w:rPr>
        <w:tab/>
      </w:r>
      <w:r>
        <w:rPr>
          <w:color w:val="0D0D0D" w:themeColor="text1" w:themeTint="F2"/>
        </w:rPr>
        <w:tab/>
      </w:r>
      <w:r>
        <w:rPr>
          <w:color w:val="0D0D0D" w:themeColor="text1" w:themeTint="F2"/>
        </w:rPr>
        <w:tab/>
      </w:r>
      <w:r>
        <w:rPr>
          <w:color w:val="0D0D0D" w:themeColor="text1" w:themeTint="F2"/>
        </w:rPr>
        <w:tab/>
      </w:r>
      <w:r>
        <w:rPr>
          <w:color w:val="0D0D0D" w:themeColor="text1" w:themeTint="F2"/>
        </w:rPr>
        <w:tab/>
      </w:r>
      <w:r>
        <w:rPr>
          <w:color w:val="0D0D0D" w:themeColor="text1" w:themeTint="F2"/>
        </w:rPr>
        <w:tab/>
      </w:r>
      <w:r>
        <w:rPr>
          <w:color w:val="0D0D0D" w:themeColor="text1" w:themeTint="F2"/>
        </w:rPr>
        <w:tab/>
      </w:r>
      <w:r w:rsidR="00D40FE3">
        <w:rPr>
          <w:color w:val="0D0D0D" w:themeColor="text1" w:themeTint="F2"/>
        </w:rPr>
        <w:t xml:space="preserve">       </w:t>
      </w:r>
      <w:r>
        <w:rPr>
          <w:rStyle w:val="FontStyle54"/>
          <w:sz w:val="24"/>
          <w:szCs w:val="24"/>
        </w:rPr>
        <w:t>(С</w:t>
      </w:r>
      <w:proofErr w:type="gramStart"/>
      <w:r>
        <w:rPr>
          <w:rStyle w:val="FontStyle54"/>
          <w:sz w:val="24"/>
          <w:szCs w:val="24"/>
        </w:rPr>
        <w:t>1</w:t>
      </w:r>
      <w:proofErr w:type="gramEnd"/>
      <w:r>
        <w:rPr>
          <w:rStyle w:val="FontStyle54"/>
          <w:sz w:val="24"/>
          <w:szCs w:val="24"/>
        </w:rPr>
        <w:t>.7)</w:t>
      </w:r>
    </w:p>
    <w:p w:rsidR="0099083D" w:rsidRPr="002442E3" w:rsidRDefault="0099083D" w:rsidP="00115F94">
      <w:pPr>
        <w:spacing w:before="240" w:after="240" w:line="300" w:lineRule="auto"/>
        <w:ind w:firstLine="357"/>
        <w:jc w:val="both"/>
        <w:rPr>
          <w:b/>
          <w:szCs w:val="20"/>
        </w:rPr>
      </w:pPr>
      <w:r>
        <w:rPr>
          <w:b/>
          <w:szCs w:val="20"/>
        </w:rPr>
        <w:t xml:space="preserve">2 </w:t>
      </w:r>
      <w:r w:rsidR="00FD546A">
        <w:rPr>
          <w:b/>
          <w:szCs w:val="20"/>
        </w:rPr>
        <w:t xml:space="preserve">Варианты расчёта </w:t>
      </w:r>
      <w:r w:rsidR="008A0EDA" w:rsidRPr="008A0EDA">
        <w:rPr>
          <w:b/>
          <w:szCs w:val="20"/>
          <w:u w:val="single"/>
        </w:rPr>
        <w:t xml:space="preserve">дополнительной </w:t>
      </w:r>
      <w:r w:rsidR="00FD546A">
        <w:rPr>
          <w:b/>
          <w:szCs w:val="20"/>
          <w:u w:val="single"/>
        </w:rPr>
        <w:t>температурной</w:t>
      </w:r>
      <w:r w:rsidR="00FD546A" w:rsidRPr="00C85C70">
        <w:rPr>
          <w:b/>
          <w:szCs w:val="20"/>
          <w:u w:val="single"/>
        </w:rPr>
        <w:t xml:space="preserve"> составляющей</w:t>
      </w:r>
      <w:r w:rsidR="00FD546A">
        <w:rPr>
          <w:b/>
          <w:szCs w:val="20"/>
        </w:rPr>
        <w:t xml:space="preserve"> </w:t>
      </w:r>
      <w:r w:rsidR="00FD546A" w:rsidRPr="002442E3">
        <w:rPr>
          <w:b/>
          <w:szCs w:val="20"/>
        </w:rPr>
        <w:t xml:space="preserve">погрешности </w:t>
      </w:r>
      <w:r w:rsidR="00FD546A">
        <w:rPr>
          <w:b/>
          <w:szCs w:val="20"/>
        </w:rPr>
        <w:t>результата</w:t>
      </w:r>
    </w:p>
    <w:p w:rsidR="008A0EDA" w:rsidRPr="001871F8" w:rsidRDefault="008A0EDA" w:rsidP="008A0EDA">
      <w:pPr>
        <w:spacing w:before="120" w:after="0" w:line="300" w:lineRule="auto"/>
        <w:ind w:firstLine="357"/>
        <w:jc w:val="both"/>
        <w:rPr>
          <w:szCs w:val="20"/>
        </w:rPr>
      </w:pPr>
      <w:r>
        <w:t xml:space="preserve">Задача: требуется рассчитать </w:t>
      </w:r>
      <w:r>
        <w:rPr>
          <w:rStyle w:val="FontStyle54"/>
          <w:sz w:val="24"/>
          <w:szCs w:val="24"/>
        </w:rPr>
        <w:t>погрешность</w:t>
      </w:r>
      <w:proofErr w:type="gramStart"/>
      <w:r>
        <w:rPr>
          <w:rStyle w:val="FontStyle54"/>
          <w:sz w:val="24"/>
          <w:szCs w:val="24"/>
        </w:rPr>
        <w:t xml:space="preserve"> </w:t>
      </w:r>
      <w:r w:rsidRPr="007F445B">
        <w:rPr>
          <w:rStyle w:val="FontStyle54"/>
          <w:sz w:val="24"/>
          <w:szCs w:val="24"/>
        </w:rPr>
        <w:t>∆</w:t>
      </w:r>
      <w:proofErr w:type="spellStart"/>
      <w:r>
        <w:rPr>
          <w:rStyle w:val="FontStyle54"/>
          <w:sz w:val="24"/>
          <w:szCs w:val="24"/>
          <w:vertAlign w:val="subscript"/>
        </w:rPr>
        <w:t>Θ.</w:t>
      </w:r>
      <w:proofErr w:type="gramEnd"/>
      <w:r>
        <w:rPr>
          <w:rStyle w:val="FontStyle54"/>
          <w:sz w:val="24"/>
          <w:szCs w:val="24"/>
          <w:vertAlign w:val="subscript"/>
        </w:rPr>
        <w:t>п</w:t>
      </w:r>
      <w:proofErr w:type="spellEnd"/>
      <w:r>
        <w:rPr>
          <w:rStyle w:val="FontStyle54"/>
          <w:sz w:val="24"/>
          <w:szCs w:val="24"/>
          <w:vertAlign w:val="subscript"/>
        </w:rPr>
        <w:t>.</w:t>
      </w:r>
    </w:p>
    <w:p w:rsidR="00B3586C" w:rsidRPr="00F373C1" w:rsidRDefault="00650979" w:rsidP="00650979">
      <w:pPr>
        <w:pStyle w:val="Style14"/>
        <w:widowControl/>
        <w:spacing w:before="120" w:after="120" w:line="240" w:lineRule="auto"/>
        <w:ind w:firstLine="340"/>
        <w:jc w:val="left"/>
        <w:rPr>
          <w:rStyle w:val="FontStyle54"/>
          <w:sz w:val="24"/>
          <w:szCs w:val="24"/>
        </w:rPr>
      </w:pPr>
      <w:r w:rsidRPr="00650979">
        <w:rPr>
          <w:rStyle w:val="FontStyle54"/>
          <w:sz w:val="24"/>
          <w:szCs w:val="24"/>
        </w:rPr>
        <w:t>Исходная формула для расчёта</w:t>
      </w:r>
      <w:proofErr w:type="gramStart"/>
      <w:r w:rsidRPr="00650979">
        <w:rPr>
          <w:rStyle w:val="FontStyle54"/>
          <w:sz w:val="24"/>
          <w:szCs w:val="24"/>
        </w:rPr>
        <w:t xml:space="preserve">: </w:t>
      </w:r>
      <w:r w:rsidR="00B3586C" w:rsidRPr="007F445B">
        <w:rPr>
          <w:rStyle w:val="FontStyle54"/>
          <w:sz w:val="24"/>
          <w:szCs w:val="24"/>
        </w:rPr>
        <w:t>∆</w:t>
      </w:r>
      <w:proofErr w:type="spellStart"/>
      <w:r w:rsidR="00B3586C">
        <w:rPr>
          <w:rStyle w:val="FontStyle54"/>
          <w:sz w:val="24"/>
          <w:szCs w:val="24"/>
          <w:vertAlign w:val="subscript"/>
        </w:rPr>
        <w:t>Θ.</w:t>
      </w:r>
      <w:proofErr w:type="gramEnd"/>
      <w:r w:rsidR="00B3586C">
        <w:rPr>
          <w:rStyle w:val="FontStyle54"/>
          <w:sz w:val="24"/>
          <w:szCs w:val="24"/>
          <w:vertAlign w:val="subscript"/>
        </w:rPr>
        <w:t>п</w:t>
      </w:r>
      <w:proofErr w:type="spellEnd"/>
      <w:r w:rsidR="00B3586C">
        <w:rPr>
          <w:rStyle w:val="FontStyle54"/>
          <w:sz w:val="24"/>
          <w:szCs w:val="24"/>
          <w:vertAlign w:val="subscript"/>
        </w:rPr>
        <w:t>.</w:t>
      </w:r>
      <w:r w:rsidR="00B3586C">
        <w:rPr>
          <w:rStyle w:val="FontStyle54"/>
          <w:sz w:val="24"/>
          <w:szCs w:val="24"/>
        </w:rPr>
        <w:t xml:space="preserve">= </w:t>
      </w:r>
      <w:r w:rsidR="00B3586C">
        <w:rPr>
          <w:rStyle w:val="FontStyle54"/>
          <w:i/>
          <w:sz w:val="24"/>
          <w:szCs w:val="24"/>
          <w:lang w:val="en-US"/>
        </w:rPr>
        <w:t>k</w:t>
      </w:r>
      <w:r w:rsidR="00B3586C" w:rsidRPr="007F445B">
        <w:rPr>
          <w:rStyle w:val="FontStyle54"/>
          <w:sz w:val="24"/>
          <w:szCs w:val="24"/>
          <w:vertAlign w:val="subscript"/>
        </w:rPr>
        <w:t>Θ</w:t>
      </w:r>
      <w:r w:rsidR="00B3586C">
        <w:rPr>
          <w:rStyle w:val="FontStyle54"/>
          <w:sz w:val="24"/>
          <w:szCs w:val="24"/>
        </w:rPr>
        <w:t>×∆</w:t>
      </w:r>
      <w:proofErr w:type="spellStart"/>
      <w:r w:rsidR="00B3586C">
        <w:rPr>
          <w:rStyle w:val="FontStyle54"/>
          <w:sz w:val="24"/>
          <w:szCs w:val="24"/>
        </w:rPr>
        <w:t>Θ</w:t>
      </w:r>
      <w:r w:rsidR="00B3586C" w:rsidRPr="00B019CB">
        <w:rPr>
          <w:rStyle w:val="FontStyle54"/>
          <w:sz w:val="24"/>
          <w:szCs w:val="24"/>
          <w:vertAlign w:val="subscript"/>
        </w:rPr>
        <w:t>макс</w:t>
      </w:r>
      <w:proofErr w:type="spellEnd"/>
      <w:r w:rsidR="00B3586C">
        <w:rPr>
          <w:rStyle w:val="FontStyle54"/>
          <w:sz w:val="24"/>
          <w:szCs w:val="24"/>
        </w:rPr>
        <w:t>, где:</w:t>
      </w:r>
      <w:r>
        <w:rPr>
          <w:rStyle w:val="FontStyle54"/>
          <w:sz w:val="24"/>
          <w:szCs w:val="24"/>
        </w:rPr>
        <w:t xml:space="preserve"> </w:t>
      </w:r>
      <w:r>
        <w:rPr>
          <w:rStyle w:val="FontStyle54"/>
          <w:sz w:val="24"/>
          <w:szCs w:val="24"/>
        </w:rPr>
        <w:tab/>
      </w:r>
      <w:r>
        <w:rPr>
          <w:rStyle w:val="FontStyle54"/>
          <w:sz w:val="24"/>
          <w:szCs w:val="24"/>
        </w:rPr>
        <w:tab/>
      </w:r>
      <w:r>
        <w:rPr>
          <w:rStyle w:val="FontStyle54"/>
          <w:sz w:val="24"/>
          <w:szCs w:val="24"/>
        </w:rPr>
        <w:tab/>
      </w:r>
      <w:r>
        <w:rPr>
          <w:rStyle w:val="FontStyle54"/>
          <w:sz w:val="24"/>
          <w:szCs w:val="24"/>
        </w:rPr>
        <w:tab/>
      </w:r>
      <w:r>
        <w:rPr>
          <w:rStyle w:val="FontStyle54"/>
          <w:sz w:val="24"/>
          <w:szCs w:val="24"/>
        </w:rPr>
        <w:tab/>
      </w:r>
      <w:r>
        <w:rPr>
          <w:rStyle w:val="FontStyle54"/>
          <w:sz w:val="24"/>
          <w:szCs w:val="24"/>
        </w:rPr>
        <w:tab/>
      </w:r>
      <w:r>
        <w:rPr>
          <w:rStyle w:val="FontStyle54"/>
          <w:sz w:val="24"/>
          <w:szCs w:val="24"/>
        </w:rPr>
        <w:tab/>
      </w:r>
      <w:r>
        <w:rPr>
          <w:rStyle w:val="FontStyle54"/>
          <w:sz w:val="24"/>
          <w:szCs w:val="24"/>
        </w:rPr>
        <w:tab/>
      </w:r>
      <w:r w:rsidR="00D40FE3">
        <w:rPr>
          <w:rStyle w:val="FontStyle54"/>
          <w:sz w:val="24"/>
          <w:szCs w:val="24"/>
        </w:rPr>
        <w:t xml:space="preserve">  </w:t>
      </w:r>
      <w:r>
        <w:rPr>
          <w:rStyle w:val="FontStyle54"/>
          <w:sz w:val="24"/>
          <w:szCs w:val="24"/>
        </w:rPr>
        <w:t>(С</w:t>
      </w:r>
      <w:proofErr w:type="gramStart"/>
      <w:r>
        <w:rPr>
          <w:rStyle w:val="FontStyle54"/>
          <w:sz w:val="24"/>
          <w:szCs w:val="24"/>
        </w:rPr>
        <w:t>1</w:t>
      </w:r>
      <w:proofErr w:type="gramEnd"/>
      <w:r>
        <w:rPr>
          <w:rStyle w:val="FontStyle54"/>
          <w:sz w:val="24"/>
          <w:szCs w:val="24"/>
        </w:rPr>
        <w:t>.8)</w:t>
      </w:r>
    </w:p>
    <w:p w:rsidR="00B3586C" w:rsidRPr="00806A04" w:rsidRDefault="00B3586C" w:rsidP="00AE7343">
      <w:pPr>
        <w:pStyle w:val="Style14"/>
        <w:widowControl/>
        <w:spacing w:before="60" w:line="300" w:lineRule="auto"/>
        <w:ind w:firstLine="340"/>
        <w:rPr>
          <w:rStyle w:val="FontStyle54"/>
          <w:sz w:val="24"/>
          <w:szCs w:val="24"/>
        </w:rPr>
      </w:pPr>
      <w:proofErr w:type="gramStart"/>
      <w:r w:rsidRPr="0025429C">
        <w:rPr>
          <w:rStyle w:val="FontStyle54"/>
          <w:b/>
          <w:i/>
          <w:sz w:val="24"/>
          <w:szCs w:val="24"/>
          <w:lang w:val="en-US"/>
        </w:rPr>
        <w:t>k</w:t>
      </w:r>
      <w:r w:rsidRPr="0025429C">
        <w:rPr>
          <w:rStyle w:val="FontStyle54"/>
          <w:b/>
          <w:sz w:val="24"/>
          <w:szCs w:val="24"/>
          <w:vertAlign w:val="subscript"/>
        </w:rPr>
        <w:t>Θ</w:t>
      </w:r>
      <w:proofErr w:type="gramEnd"/>
      <w:r w:rsidRPr="0025429C">
        <w:rPr>
          <w:rStyle w:val="FontStyle54"/>
          <w:b/>
          <w:sz w:val="24"/>
          <w:szCs w:val="24"/>
        </w:rPr>
        <w:t xml:space="preserve"> – </w:t>
      </w:r>
      <w:r w:rsidRPr="0025429C">
        <w:rPr>
          <w:rStyle w:val="FontStyle54"/>
          <w:b/>
          <w:i/>
          <w:sz w:val="24"/>
          <w:szCs w:val="24"/>
        </w:rPr>
        <w:t>температурный коэффициент влияния</w:t>
      </w:r>
      <w:r>
        <w:rPr>
          <w:rStyle w:val="FontStyle54"/>
          <w:sz w:val="24"/>
          <w:szCs w:val="24"/>
        </w:rPr>
        <w:t xml:space="preserve"> на показание вольтметра</w:t>
      </w:r>
      <w:r w:rsidR="00AE7343">
        <w:rPr>
          <w:rStyle w:val="FontStyle54"/>
          <w:sz w:val="24"/>
          <w:szCs w:val="24"/>
        </w:rPr>
        <w:t xml:space="preserve">. Берётся </w:t>
      </w:r>
      <w:proofErr w:type="gramStart"/>
      <w:r w:rsidR="00AE7343">
        <w:rPr>
          <w:rStyle w:val="FontStyle54"/>
          <w:sz w:val="24"/>
          <w:szCs w:val="24"/>
        </w:rPr>
        <w:t>из</w:t>
      </w:r>
      <w:proofErr w:type="gramEnd"/>
      <w:r>
        <w:rPr>
          <w:rStyle w:val="FontStyle54"/>
          <w:sz w:val="24"/>
          <w:szCs w:val="24"/>
        </w:rPr>
        <w:t xml:space="preserve"> </w:t>
      </w:r>
      <w:r w:rsidR="00AE7343">
        <w:rPr>
          <w:rStyle w:val="FontStyle54"/>
          <w:sz w:val="24"/>
          <w:szCs w:val="24"/>
        </w:rPr>
        <w:t>ТО</w:t>
      </w:r>
      <w:r w:rsidRPr="007F445B">
        <w:rPr>
          <w:rStyle w:val="FontStyle54"/>
          <w:sz w:val="24"/>
          <w:szCs w:val="24"/>
        </w:rPr>
        <w:t>;</w:t>
      </w:r>
    </w:p>
    <w:p w:rsidR="00FC71F2" w:rsidRPr="00130990" w:rsidRDefault="00FC71F2" w:rsidP="00FC71F2">
      <w:pPr>
        <w:spacing w:after="0" w:line="300" w:lineRule="auto"/>
        <w:ind w:firstLine="357"/>
        <w:jc w:val="both"/>
        <w:rPr>
          <w:color w:val="008000"/>
          <w:sz w:val="20"/>
          <w:szCs w:val="20"/>
        </w:rPr>
      </w:pPr>
      <w:r w:rsidRPr="00130990">
        <w:rPr>
          <w:color w:val="008000"/>
          <w:sz w:val="20"/>
          <w:szCs w:val="20"/>
        </w:rPr>
        <w:t xml:space="preserve">Примечание – Если в ТО коэффициент </w:t>
      </w:r>
      <w:proofErr w:type="spellStart"/>
      <w:r w:rsidRPr="00130990">
        <w:rPr>
          <w:i/>
          <w:color w:val="008000"/>
          <w:sz w:val="20"/>
          <w:szCs w:val="20"/>
          <w:lang w:val="en-US"/>
        </w:rPr>
        <w:t>k</w:t>
      </w:r>
      <w:r w:rsidRPr="00130990">
        <w:rPr>
          <w:color w:val="008000"/>
          <w:sz w:val="20"/>
          <w:szCs w:val="20"/>
          <w:vertAlign w:val="subscript"/>
          <w:lang w:val="en-US"/>
        </w:rPr>
        <w:t>Θ</w:t>
      </w:r>
      <w:proofErr w:type="spellEnd"/>
      <w:r w:rsidRPr="00130990">
        <w:rPr>
          <w:color w:val="008000"/>
          <w:sz w:val="20"/>
          <w:szCs w:val="20"/>
        </w:rPr>
        <w:t xml:space="preserve"> не указан, то </w:t>
      </w:r>
      <w:r w:rsidR="00F0380C">
        <w:rPr>
          <w:color w:val="008000"/>
          <w:sz w:val="20"/>
          <w:szCs w:val="20"/>
        </w:rPr>
        <w:t xml:space="preserve">для расчётов </w:t>
      </w:r>
      <w:r w:rsidRPr="00130990">
        <w:rPr>
          <w:color w:val="008000"/>
          <w:sz w:val="20"/>
          <w:szCs w:val="20"/>
        </w:rPr>
        <w:t>следует использовать</w:t>
      </w:r>
      <w:r w:rsidRPr="00FC71F2">
        <w:rPr>
          <w:color w:val="008000"/>
          <w:sz w:val="20"/>
          <w:szCs w:val="20"/>
        </w:rPr>
        <w:t xml:space="preserve"> </w:t>
      </w:r>
      <w:r>
        <w:rPr>
          <w:color w:val="008000"/>
          <w:sz w:val="20"/>
          <w:szCs w:val="20"/>
        </w:rPr>
        <w:t>типовое значение</w:t>
      </w:r>
      <w:r w:rsidRPr="00130990">
        <w:rPr>
          <w:color w:val="008000"/>
          <w:sz w:val="20"/>
          <w:szCs w:val="20"/>
        </w:rPr>
        <w:t xml:space="preserve"> </w:t>
      </w:r>
      <w:proofErr w:type="spellStart"/>
      <w:r w:rsidRPr="00130990">
        <w:rPr>
          <w:i/>
          <w:color w:val="008000"/>
          <w:sz w:val="20"/>
          <w:szCs w:val="20"/>
          <w:lang w:val="en-US"/>
        </w:rPr>
        <w:t>k</w:t>
      </w:r>
      <w:r w:rsidRPr="00130990">
        <w:rPr>
          <w:color w:val="008000"/>
          <w:sz w:val="20"/>
          <w:szCs w:val="20"/>
          <w:vertAlign w:val="subscript"/>
          <w:lang w:val="en-US"/>
        </w:rPr>
        <w:t>Θ</w:t>
      </w:r>
      <w:proofErr w:type="spellEnd"/>
      <w:r w:rsidRPr="00130990">
        <w:rPr>
          <w:color w:val="008000"/>
          <w:sz w:val="20"/>
          <w:szCs w:val="20"/>
        </w:rPr>
        <w:t>=∆</w:t>
      </w:r>
      <w:r w:rsidRPr="00130990">
        <w:rPr>
          <w:color w:val="008000"/>
          <w:sz w:val="20"/>
          <w:szCs w:val="20"/>
          <w:vertAlign w:val="subscript"/>
        </w:rPr>
        <w:t>о.п.</w:t>
      </w:r>
      <w:r w:rsidRPr="00130990">
        <w:rPr>
          <w:color w:val="008000"/>
          <w:sz w:val="20"/>
          <w:szCs w:val="20"/>
        </w:rPr>
        <w:t>/10</w:t>
      </w:r>
      <w:proofErr w:type="gramStart"/>
      <w:r w:rsidRPr="00130990">
        <w:rPr>
          <w:color w:val="008000"/>
          <w:sz w:val="20"/>
          <w:szCs w:val="20"/>
        </w:rPr>
        <w:t xml:space="preserve"> °С</w:t>
      </w:r>
      <w:proofErr w:type="gramEnd"/>
    </w:p>
    <w:p w:rsidR="00B3586C" w:rsidRDefault="00B3586C" w:rsidP="00AE7343">
      <w:pPr>
        <w:pStyle w:val="Style14"/>
        <w:widowControl/>
        <w:spacing w:before="60" w:line="300" w:lineRule="auto"/>
        <w:ind w:firstLine="340"/>
        <w:rPr>
          <w:rStyle w:val="FontStyle54"/>
          <w:sz w:val="24"/>
          <w:szCs w:val="24"/>
        </w:rPr>
      </w:pPr>
      <w:r w:rsidRPr="0025429C">
        <w:rPr>
          <w:rStyle w:val="FontStyle54"/>
          <w:b/>
          <w:sz w:val="24"/>
          <w:szCs w:val="24"/>
        </w:rPr>
        <w:t>∆</w:t>
      </w:r>
      <w:proofErr w:type="spellStart"/>
      <w:r w:rsidRPr="0025429C">
        <w:rPr>
          <w:rStyle w:val="FontStyle54"/>
          <w:b/>
          <w:sz w:val="24"/>
          <w:szCs w:val="24"/>
        </w:rPr>
        <w:t>Θ</w:t>
      </w:r>
      <w:r w:rsidRPr="0025429C">
        <w:rPr>
          <w:rStyle w:val="FontStyle54"/>
          <w:b/>
          <w:sz w:val="24"/>
          <w:szCs w:val="24"/>
          <w:vertAlign w:val="subscript"/>
        </w:rPr>
        <w:t>макс</w:t>
      </w:r>
      <w:proofErr w:type="spellEnd"/>
      <w:r w:rsidRPr="0025429C">
        <w:rPr>
          <w:rStyle w:val="FontStyle54"/>
          <w:b/>
          <w:sz w:val="24"/>
          <w:szCs w:val="24"/>
        </w:rPr>
        <w:t xml:space="preserve"> – максимальное отклонение температуры</w:t>
      </w:r>
      <w:r>
        <w:rPr>
          <w:rStyle w:val="FontStyle54"/>
          <w:sz w:val="24"/>
          <w:szCs w:val="24"/>
        </w:rPr>
        <w:t xml:space="preserve"> среды от ближайшего нормального значения температуры, которое может возникнуть во время эксперимента. Рассчитывается в соответствии с графикой</w:t>
      </w:r>
      <w:r w:rsidR="0043367E">
        <w:rPr>
          <w:rStyle w:val="FontStyle54"/>
          <w:sz w:val="24"/>
          <w:szCs w:val="24"/>
        </w:rPr>
        <w:t>, представленной на рисунках 1 и 2.</w:t>
      </w:r>
    </w:p>
    <w:p w:rsidR="002442E3" w:rsidRDefault="00B3586C" w:rsidP="00B3586C">
      <w:pPr>
        <w:spacing w:after="0" w:line="300" w:lineRule="auto"/>
        <w:ind w:firstLine="357"/>
        <w:jc w:val="center"/>
        <w:rPr>
          <w:szCs w:val="20"/>
        </w:rPr>
      </w:pPr>
      <w:r>
        <w:rPr>
          <w:noProof/>
        </w:rPr>
        <w:drawing>
          <wp:inline distT="0" distB="0" distL="0" distR="0" wp14:anchorId="66E5553C" wp14:editId="0703BCB0">
            <wp:extent cx="3828682" cy="2276108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828537" cy="2276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86C" w:rsidRDefault="00B3586C" w:rsidP="00B3586C">
      <w:pPr>
        <w:pStyle w:val="Style14"/>
        <w:widowControl/>
        <w:spacing w:before="120" w:line="240" w:lineRule="auto"/>
        <w:ind w:firstLine="340"/>
        <w:jc w:val="center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t xml:space="preserve">Рисунок </w:t>
      </w:r>
      <w:r w:rsidR="00B71ABF">
        <w:rPr>
          <w:rStyle w:val="FontStyle54"/>
          <w:sz w:val="24"/>
          <w:szCs w:val="24"/>
        </w:rPr>
        <w:t>1</w:t>
      </w:r>
      <w:r w:rsidR="00A72622">
        <w:rPr>
          <w:rStyle w:val="FontStyle54"/>
          <w:sz w:val="24"/>
          <w:szCs w:val="24"/>
        </w:rPr>
        <w:t>.1</w:t>
      </w:r>
      <w:r>
        <w:rPr>
          <w:rStyle w:val="FontStyle54"/>
          <w:sz w:val="24"/>
          <w:szCs w:val="24"/>
        </w:rPr>
        <w:t xml:space="preserve"> – Графическое описание диапазона нормальных температур</w:t>
      </w:r>
    </w:p>
    <w:p w:rsidR="002442E3" w:rsidRDefault="00B3586C" w:rsidP="003220ED">
      <w:pPr>
        <w:spacing w:before="120" w:after="0" w:line="300" w:lineRule="auto"/>
        <w:ind w:firstLine="357"/>
        <w:jc w:val="center"/>
        <w:rPr>
          <w:szCs w:val="20"/>
        </w:rPr>
      </w:pPr>
      <w:r>
        <w:rPr>
          <w:noProof/>
        </w:rPr>
        <w:drawing>
          <wp:inline distT="0" distB="0" distL="0" distR="0" wp14:anchorId="550719A0" wp14:editId="0C6EE406">
            <wp:extent cx="4262972" cy="2452892"/>
            <wp:effectExtent l="0" t="0" r="4445" b="508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269171" cy="2456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3586C" w:rsidRDefault="00B3586C" w:rsidP="00B3586C">
      <w:pPr>
        <w:pStyle w:val="Style14"/>
        <w:widowControl/>
        <w:spacing w:before="120" w:line="240" w:lineRule="auto"/>
        <w:ind w:firstLine="340"/>
        <w:jc w:val="center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lastRenderedPageBreak/>
        <w:t xml:space="preserve">Рисунок </w:t>
      </w:r>
      <w:r w:rsidR="00A72622">
        <w:rPr>
          <w:rStyle w:val="FontStyle54"/>
          <w:sz w:val="24"/>
          <w:szCs w:val="24"/>
        </w:rPr>
        <w:t>1.</w:t>
      </w:r>
      <w:r w:rsidR="00B71ABF">
        <w:rPr>
          <w:rStyle w:val="FontStyle54"/>
          <w:sz w:val="24"/>
          <w:szCs w:val="24"/>
        </w:rPr>
        <w:t>2</w:t>
      </w:r>
      <w:r>
        <w:rPr>
          <w:rStyle w:val="FontStyle54"/>
          <w:sz w:val="24"/>
          <w:szCs w:val="24"/>
        </w:rPr>
        <w:t xml:space="preserve"> – Расчёт максимального отклонения температуры</w:t>
      </w:r>
    </w:p>
    <w:p w:rsidR="002442E3" w:rsidRPr="00AF53CE" w:rsidRDefault="00227A77" w:rsidP="005D494F">
      <w:pPr>
        <w:spacing w:before="120" w:after="0" w:line="300" w:lineRule="auto"/>
        <w:ind w:firstLine="357"/>
        <w:jc w:val="both"/>
        <w:rPr>
          <w:szCs w:val="20"/>
        </w:rPr>
      </w:pPr>
      <w:r>
        <w:rPr>
          <w:szCs w:val="20"/>
        </w:rPr>
        <w:t>Варианты нормирования температурного коэффициента</w:t>
      </w:r>
      <w:r w:rsidR="00AF53CE">
        <w:rPr>
          <w:szCs w:val="20"/>
        </w:rPr>
        <w:t xml:space="preserve"> </w:t>
      </w:r>
      <w:proofErr w:type="spellStart"/>
      <w:r w:rsidR="00AF53CE" w:rsidRPr="0030795B">
        <w:rPr>
          <w:i/>
          <w:szCs w:val="20"/>
          <w:lang w:val="en-US"/>
        </w:rPr>
        <w:t>k</w:t>
      </w:r>
      <w:r w:rsidR="00AF53CE" w:rsidRPr="0030795B">
        <w:rPr>
          <w:szCs w:val="20"/>
          <w:vertAlign w:val="subscript"/>
          <w:lang w:val="en-US"/>
        </w:rPr>
        <w:t>Θ</w:t>
      </w:r>
      <w:proofErr w:type="spellEnd"/>
      <w:r w:rsidR="00AF53CE">
        <w:rPr>
          <w:szCs w:val="20"/>
        </w:rPr>
        <w:t>.</w:t>
      </w:r>
    </w:p>
    <w:p w:rsidR="00227A77" w:rsidRPr="00227A77" w:rsidRDefault="00227A77" w:rsidP="005D494F">
      <w:pPr>
        <w:spacing w:before="120" w:after="0" w:line="300" w:lineRule="auto"/>
        <w:ind w:firstLine="357"/>
        <w:jc w:val="both"/>
        <w:rPr>
          <w:b/>
          <w:szCs w:val="20"/>
        </w:rPr>
      </w:pPr>
      <w:r w:rsidRPr="00227A77">
        <w:rPr>
          <w:b/>
          <w:szCs w:val="20"/>
        </w:rPr>
        <w:t xml:space="preserve">Вариант </w:t>
      </w:r>
      <w:r w:rsidR="0069176D">
        <w:rPr>
          <w:b/>
          <w:szCs w:val="20"/>
        </w:rPr>
        <w:t>2</w:t>
      </w:r>
      <w:r w:rsidR="00EE788D">
        <w:rPr>
          <w:b/>
          <w:szCs w:val="20"/>
        </w:rPr>
        <w:t>а</w:t>
      </w:r>
      <w:r w:rsidR="0069176D">
        <w:rPr>
          <w:b/>
          <w:szCs w:val="20"/>
        </w:rPr>
        <w:t>.</w:t>
      </w:r>
      <w:r w:rsidRPr="00227A77">
        <w:rPr>
          <w:b/>
          <w:szCs w:val="20"/>
        </w:rPr>
        <w:t xml:space="preserve"> Отечественный</w:t>
      </w:r>
    </w:p>
    <w:p w:rsidR="00227A77" w:rsidRPr="00D73B46" w:rsidRDefault="00D73B46" w:rsidP="00D73B46">
      <w:pPr>
        <w:spacing w:after="0" w:line="300" w:lineRule="auto"/>
        <w:ind w:left="357" w:firstLine="357"/>
        <w:jc w:val="both"/>
        <w:rPr>
          <w:szCs w:val="20"/>
        </w:rPr>
      </w:pPr>
      <w:proofErr w:type="spellStart"/>
      <w:proofErr w:type="gramStart"/>
      <w:r w:rsidRPr="0030795B">
        <w:rPr>
          <w:i/>
          <w:szCs w:val="20"/>
          <w:lang w:val="en-US"/>
        </w:rPr>
        <w:t>k</w:t>
      </w:r>
      <w:r w:rsidRPr="0030795B">
        <w:rPr>
          <w:szCs w:val="20"/>
          <w:vertAlign w:val="subscript"/>
          <w:lang w:val="en-US"/>
        </w:rPr>
        <w:t>Θ</w:t>
      </w:r>
      <w:proofErr w:type="spellEnd"/>
      <w:r>
        <w:rPr>
          <w:szCs w:val="20"/>
        </w:rPr>
        <w:t>=</w:t>
      </w:r>
      <w:proofErr w:type="gramEnd"/>
      <w:r w:rsidR="004F2261" w:rsidRPr="004F2261">
        <w:rPr>
          <w:i/>
          <w:szCs w:val="20"/>
          <w:lang w:val="en-US"/>
        </w:rPr>
        <w:t>k</w:t>
      </w:r>
      <w:r>
        <w:rPr>
          <w:szCs w:val="20"/>
          <w:lang w:val="en-US"/>
        </w:rPr>
        <w:sym w:font="Symbol" w:char="F0D7"/>
      </w:r>
      <w:r>
        <w:rPr>
          <w:szCs w:val="20"/>
        </w:rPr>
        <w:t>∆</w:t>
      </w:r>
      <w:r w:rsidRPr="0030795B">
        <w:rPr>
          <w:szCs w:val="20"/>
          <w:vertAlign w:val="subscript"/>
        </w:rPr>
        <w:t>о.п.</w:t>
      </w:r>
      <w:r>
        <w:rPr>
          <w:szCs w:val="20"/>
        </w:rPr>
        <w:t>/10°С</w:t>
      </w:r>
      <w:r w:rsidRPr="00D73B46">
        <w:rPr>
          <w:szCs w:val="20"/>
        </w:rPr>
        <w:t xml:space="preserve"> </w:t>
      </w:r>
      <w:r>
        <w:rPr>
          <w:szCs w:val="20"/>
        </w:rPr>
        <w:t xml:space="preserve">где </w:t>
      </w:r>
      <w:r w:rsidR="006F3424" w:rsidRPr="004F2261">
        <w:rPr>
          <w:i/>
          <w:szCs w:val="20"/>
          <w:lang w:val="en-US"/>
        </w:rPr>
        <w:t>k</w:t>
      </w:r>
      <w:r w:rsidR="006F3424" w:rsidRPr="00D73B46">
        <w:rPr>
          <w:szCs w:val="20"/>
        </w:rPr>
        <w:t xml:space="preserve"> </w:t>
      </w:r>
      <w:r w:rsidRPr="00D73B46">
        <w:rPr>
          <w:szCs w:val="20"/>
        </w:rPr>
        <w:t>=</w:t>
      </w:r>
      <w:r w:rsidR="004F2261">
        <w:rPr>
          <w:szCs w:val="20"/>
        </w:rPr>
        <w:t xml:space="preserve">0,5; </w:t>
      </w:r>
      <w:r>
        <w:rPr>
          <w:szCs w:val="20"/>
        </w:rPr>
        <w:t>1; 1,5; 2; 3</w:t>
      </w:r>
      <w:r w:rsidR="00AF53CE">
        <w:rPr>
          <w:szCs w:val="20"/>
        </w:rPr>
        <w:t>…</w:t>
      </w:r>
    </w:p>
    <w:p w:rsidR="00227A77" w:rsidRPr="00227A77" w:rsidRDefault="00227A77" w:rsidP="005D494F">
      <w:pPr>
        <w:spacing w:before="120" w:after="0" w:line="300" w:lineRule="auto"/>
        <w:ind w:firstLine="357"/>
        <w:jc w:val="both"/>
        <w:rPr>
          <w:b/>
          <w:szCs w:val="20"/>
        </w:rPr>
      </w:pPr>
      <w:r w:rsidRPr="00227A77">
        <w:rPr>
          <w:b/>
          <w:szCs w:val="20"/>
        </w:rPr>
        <w:t xml:space="preserve">Вариант </w:t>
      </w:r>
      <w:r>
        <w:rPr>
          <w:b/>
          <w:szCs w:val="20"/>
        </w:rPr>
        <w:t>2</w:t>
      </w:r>
      <w:r w:rsidR="00EE788D">
        <w:rPr>
          <w:b/>
          <w:szCs w:val="20"/>
        </w:rPr>
        <w:t>б</w:t>
      </w:r>
      <w:r w:rsidRPr="00227A77">
        <w:rPr>
          <w:b/>
          <w:szCs w:val="20"/>
        </w:rPr>
        <w:t xml:space="preserve">. </w:t>
      </w:r>
      <w:r>
        <w:rPr>
          <w:b/>
          <w:szCs w:val="20"/>
        </w:rPr>
        <w:t>Зарубежный</w:t>
      </w:r>
      <w:r w:rsidR="008A378F">
        <w:rPr>
          <w:b/>
          <w:szCs w:val="20"/>
        </w:rPr>
        <w:t>, типовой</w:t>
      </w:r>
    </w:p>
    <w:p w:rsidR="00B967E4" w:rsidRDefault="00B967E4" w:rsidP="0000649A">
      <w:pPr>
        <w:spacing w:before="120" w:after="0" w:line="300" w:lineRule="auto"/>
        <w:ind w:firstLine="357"/>
        <w:jc w:val="both"/>
        <w:rPr>
          <w:szCs w:val="20"/>
        </w:rPr>
      </w:pPr>
      <w:r>
        <w:rPr>
          <w:szCs w:val="20"/>
        </w:rPr>
        <w:t>Типовая</w:t>
      </w:r>
      <w:r w:rsidRPr="00B967E4">
        <w:rPr>
          <w:szCs w:val="20"/>
        </w:rPr>
        <w:t xml:space="preserve"> </w:t>
      </w:r>
      <w:r>
        <w:rPr>
          <w:szCs w:val="20"/>
        </w:rPr>
        <w:t>запись</w:t>
      </w:r>
      <w:r w:rsidRPr="00B967E4">
        <w:rPr>
          <w:szCs w:val="20"/>
        </w:rPr>
        <w:t xml:space="preserve"> </w:t>
      </w:r>
      <w:r>
        <w:rPr>
          <w:szCs w:val="20"/>
        </w:rPr>
        <w:t>в</w:t>
      </w:r>
      <w:r w:rsidRPr="00B967E4">
        <w:rPr>
          <w:szCs w:val="20"/>
        </w:rPr>
        <w:t xml:space="preserve"> </w:t>
      </w:r>
      <w:r>
        <w:rPr>
          <w:szCs w:val="20"/>
        </w:rPr>
        <w:t>ТО</w:t>
      </w:r>
      <w:r w:rsidRPr="00B967E4">
        <w:rPr>
          <w:szCs w:val="20"/>
        </w:rPr>
        <w:t xml:space="preserve"> </w:t>
      </w:r>
      <w:r>
        <w:rPr>
          <w:szCs w:val="20"/>
        </w:rPr>
        <w:t>выглядит</w:t>
      </w:r>
      <w:r w:rsidRPr="00B967E4">
        <w:rPr>
          <w:szCs w:val="20"/>
        </w:rPr>
        <w:t xml:space="preserve"> </w:t>
      </w:r>
      <w:r>
        <w:rPr>
          <w:szCs w:val="20"/>
        </w:rPr>
        <w:t>так:</w:t>
      </w:r>
    </w:p>
    <w:p w:rsidR="00227A77" w:rsidRPr="00B967E4" w:rsidRDefault="008D143A" w:rsidP="00202C7B">
      <w:pPr>
        <w:spacing w:after="0" w:line="300" w:lineRule="auto"/>
        <w:ind w:firstLine="357"/>
        <w:jc w:val="both"/>
        <w:rPr>
          <w:i/>
          <w:szCs w:val="20"/>
          <w:lang w:val="en-US"/>
        </w:rPr>
      </w:pPr>
      <w:r w:rsidRPr="00B967E4">
        <w:rPr>
          <w:i/>
          <w:szCs w:val="20"/>
          <w:lang w:val="en-US"/>
        </w:rPr>
        <w:t>Temperature coefficient 0.1</w:t>
      </w:r>
      <w:r w:rsidRPr="00B967E4">
        <w:rPr>
          <w:i/>
          <w:szCs w:val="20"/>
        </w:rPr>
        <w:sym w:font="Symbol" w:char="F0B4"/>
      </w:r>
      <w:r w:rsidRPr="00B967E4">
        <w:rPr>
          <w:i/>
          <w:szCs w:val="20"/>
          <w:lang w:val="en-US"/>
        </w:rPr>
        <w:t>(spec. accuracy)/°C (0° to 18 and 28° to 50°C) all functions and ranges except for VAC</w:t>
      </w:r>
    </w:p>
    <w:p w:rsidR="0030795B" w:rsidRPr="0030795B" w:rsidRDefault="0030795B" w:rsidP="00202C7B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 xml:space="preserve">В переводе на русский-технический это буквально означает, что </w:t>
      </w:r>
      <w:proofErr w:type="spellStart"/>
      <w:r w:rsidRPr="0030795B">
        <w:rPr>
          <w:i/>
          <w:szCs w:val="20"/>
          <w:lang w:val="en-US"/>
        </w:rPr>
        <w:t>k</w:t>
      </w:r>
      <w:r w:rsidRPr="0030795B">
        <w:rPr>
          <w:szCs w:val="20"/>
          <w:vertAlign w:val="subscript"/>
          <w:lang w:val="en-US"/>
        </w:rPr>
        <w:t>Θ</w:t>
      </w:r>
      <w:proofErr w:type="spellEnd"/>
      <w:r w:rsidRPr="0030795B">
        <w:rPr>
          <w:szCs w:val="20"/>
        </w:rPr>
        <w:t xml:space="preserve"> </w:t>
      </w:r>
      <w:proofErr w:type="gramStart"/>
      <w:r>
        <w:rPr>
          <w:szCs w:val="20"/>
        </w:rPr>
        <w:t>определён</w:t>
      </w:r>
      <w:proofErr w:type="gramEnd"/>
      <w:r>
        <w:rPr>
          <w:szCs w:val="20"/>
        </w:rPr>
        <w:t xml:space="preserve"> за пределами диапазона нормальных температур и равен ∆</w:t>
      </w:r>
      <w:r w:rsidRPr="0030795B">
        <w:rPr>
          <w:szCs w:val="20"/>
          <w:vertAlign w:val="subscript"/>
        </w:rPr>
        <w:t>о.п.</w:t>
      </w:r>
      <w:r>
        <w:rPr>
          <w:szCs w:val="20"/>
        </w:rPr>
        <w:t>/10</w:t>
      </w:r>
      <w:r w:rsidR="00B967E4">
        <w:rPr>
          <w:szCs w:val="20"/>
        </w:rPr>
        <w:t xml:space="preserve"> </w:t>
      </w:r>
      <w:r>
        <w:rPr>
          <w:szCs w:val="20"/>
        </w:rPr>
        <w:t>°С.</w:t>
      </w:r>
    </w:p>
    <w:p w:rsidR="00227A77" w:rsidRPr="00227A77" w:rsidRDefault="00227A77" w:rsidP="005D494F">
      <w:pPr>
        <w:spacing w:before="120" w:after="0" w:line="300" w:lineRule="auto"/>
        <w:ind w:firstLine="357"/>
        <w:jc w:val="both"/>
        <w:rPr>
          <w:b/>
          <w:szCs w:val="20"/>
        </w:rPr>
      </w:pPr>
      <w:r w:rsidRPr="00227A77">
        <w:rPr>
          <w:b/>
          <w:szCs w:val="20"/>
        </w:rPr>
        <w:t xml:space="preserve">Вариант </w:t>
      </w:r>
      <w:r w:rsidR="0069176D">
        <w:rPr>
          <w:b/>
          <w:szCs w:val="20"/>
        </w:rPr>
        <w:t>2</w:t>
      </w:r>
      <w:r w:rsidR="00EE788D">
        <w:rPr>
          <w:b/>
          <w:szCs w:val="20"/>
        </w:rPr>
        <w:t>в</w:t>
      </w:r>
      <w:r w:rsidR="0069176D">
        <w:rPr>
          <w:b/>
          <w:szCs w:val="20"/>
        </w:rPr>
        <w:t>.</w:t>
      </w:r>
      <w:r w:rsidRPr="00227A77">
        <w:rPr>
          <w:b/>
          <w:szCs w:val="20"/>
        </w:rPr>
        <w:t xml:space="preserve"> </w:t>
      </w:r>
      <w:proofErr w:type="gramStart"/>
      <w:r>
        <w:rPr>
          <w:b/>
          <w:szCs w:val="20"/>
        </w:rPr>
        <w:t>Зарубежный</w:t>
      </w:r>
      <w:proofErr w:type="gramEnd"/>
      <w:r w:rsidR="008A378F">
        <w:rPr>
          <w:b/>
          <w:szCs w:val="20"/>
        </w:rPr>
        <w:t>, французские приборы</w:t>
      </w:r>
    </w:p>
    <w:p w:rsidR="008A378F" w:rsidRPr="000E6E52" w:rsidRDefault="008A378F" w:rsidP="00765D7A">
      <w:pPr>
        <w:spacing w:before="120" w:after="0" w:line="300" w:lineRule="auto"/>
        <w:ind w:firstLine="357"/>
        <w:jc w:val="both"/>
        <w:rPr>
          <w:i/>
          <w:szCs w:val="20"/>
        </w:rPr>
      </w:pPr>
      <w:r>
        <w:rPr>
          <w:szCs w:val="20"/>
        </w:rPr>
        <w:t>Запись</w:t>
      </w:r>
      <w:r w:rsidRPr="000E6E52">
        <w:rPr>
          <w:szCs w:val="20"/>
        </w:rPr>
        <w:t xml:space="preserve"> </w:t>
      </w:r>
      <w:r>
        <w:rPr>
          <w:szCs w:val="20"/>
        </w:rPr>
        <w:t>в</w:t>
      </w:r>
      <w:r w:rsidRPr="000E6E52">
        <w:rPr>
          <w:szCs w:val="20"/>
        </w:rPr>
        <w:t xml:space="preserve"> </w:t>
      </w:r>
      <w:r>
        <w:rPr>
          <w:szCs w:val="20"/>
        </w:rPr>
        <w:t>ТО</w:t>
      </w:r>
      <w:r w:rsidRPr="000E6E52">
        <w:rPr>
          <w:szCs w:val="20"/>
        </w:rPr>
        <w:t>:</w:t>
      </w:r>
      <w:r w:rsidR="0095284C" w:rsidRPr="000E6E52">
        <w:rPr>
          <w:szCs w:val="20"/>
        </w:rPr>
        <w:t xml:space="preserve"> </w:t>
      </w:r>
      <w:proofErr w:type="gramStart"/>
      <w:r w:rsidR="008D143A" w:rsidRPr="008A378F">
        <w:rPr>
          <w:i/>
          <w:szCs w:val="20"/>
          <w:lang w:val="en-US"/>
        </w:rPr>
        <w:t>Temperature</w:t>
      </w:r>
      <w:r w:rsidR="008D143A" w:rsidRPr="000E6E52">
        <w:rPr>
          <w:i/>
          <w:szCs w:val="20"/>
        </w:rPr>
        <w:t xml:space="preserve"> </w:t>
      </w:r>
      <w:r w:rsidR="008D143A" w:rsidRPr="008A378F">
        <w:rPr>
          <w:i/>
          <w:szCs w:val="20"/>
          <w:lang w:val="en-US"/>
        </w:rPr>
        <w:t>coefficient</w:t>
      </w:r>
      <w:r w:rsidR="008D143A" w:rsidRPr="000E6E52">
        <w:rPr>
          <w:i/>
          <w:szCs w:val="20"/>
        </w:rPr>
        <w:t xml:space="preserve"> </w:t>
      </w:r>
      <w:r w:rsidR="0095284C" w:rsidRPr="000E6E52">
        <w:rPr>
          <w:i/>
          <w:szCs w:val="20"/>
        </w:rPr>
        <w:t>(</w:t>
      </w:r>
      <w:r w:rsidR="008D143A" w:rsidRPr="00E07DF5">
        <w:rPr>
          <w:i/>
          <w:szCs w:val="20"/>
          <w:highlight w:val="green"/>
        </w:rPr>
        <w:t xml:space="preserve">0.15 %+0.1 </w:t>
      </w:r>
      <w:r w:rsidR="008D143A" w:rsidRPr="00E07DF5">
        <w:rPr>
          <w:i/>
          <w:szCs w:val="20"/>
          <w:highlight w:val="green"/>
          <w:lang w:val="en-US"/>
        </w:rPr>
        <w:t>D</w:t>
      </w:r>
      <w:r w:rsidR="0095284C" w:rsidRPr="000E6E52">
        <w:rPr>
          <w:i/>
          <w:szCs w:val="20"/>
        </w:rPr>
        <w:t>)</w:t>
      </w:r>
      <w:r w:rsidR="008D143A" w:rsidRPr="000E6E52">
        <w:rPr>
          <w:i/>
          <w:szCs w:val="20"/>
        </w:rPr>
        <w:t xml:space="preserve"> / 1°</w:t>
      </w:r>
      <w:r w:rsidR="008D143A" w:rsidRPr="008A378F">
        <w:rPr>
          <w:i/>
          <w:szCs w:val="20"/>
          <w:lang w:val="en-US"/>
        </w:rPr>
        <w:t>C</w:t>
      </w:r>
      <w:r w:rsidRPr="000E6E52">
        <w:rPr>
          <w:i/>
          <w:szCs w:val="20"/>
        </w:rPr>
        <w:t>.</w:t>
      </w:r>
      <w:proofErr w:type="gramEnd"/>
    </w:p>
    <w:p w:rsidR="00227A77" w:rsidRDefault="008A378F" w:rsidP="00202C7B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>Выражение в числителе пересчитывается в ∆</w:t>
      </w:r>
      <w:r w:rsidRPr="0030795B">
        <w:rPr>
          <w:szCs w:val="20"/>
          <w:vertAlign w:val="subscript"/>
        </w:rPr>
        <w:t>о.п.</w:t>
      </w:r>
      <w:r w:rsidR="0095284C">
        <w:rPr>
          <w:szCs w:val="20"/>
        </w:rPr>
        <w:t xml:space="preserve"> </w:t>
      </w:r>
      <w:r w:rsidR="003220ED">
        <w:rPr>
          <w:szCs w:val="20"/>
        </w:rPr>
        <w:t xml:space="preserve">рассмотренным </w:t>
      </w:r>
      <w:r w:rsidR="0082670B">
        <w:rPr>
          <w:szCs w:val="20"/>
        </w:rPr>
        <w:t xml:space="preserve">в </w:t>
      </w:r>
      <w:r w:rsidR="00765D7A">
        <w:rPr>
          <w:szCs w:val="20"/>
        </w:rPr>
        <w:t>(С</w:t>
      </w:r>
      <w:proofErr w:type="gramStart"/>
      <w:r w:rsidR="00765D7A">
        <w:rPr>
          <w:szCs w:val="20"/>
        </w:rPr>
        <w:t>1</w:t>
      </w:r>
      <w:proofErr w:type="gramEnd"/>
      <w:r w:rsidR="00765D7A">
        <w:rPr>
          <w:szCs w:val="20"/>
        </w:rPr>
        <w:t>.4)</w:t>
      </w:r>
      <w:r w:rsidR="0082670B" w:rsidRPr="0082670B">
        <w:rPr>
          <w:szCs w:val="20"/>
        </w:rPr>
        <w:t xml:space="preserve"> </w:t>
      </w:r>
      <w:r w:rsidR="0082670B">
        <w:rPr>
          <w:szCs w:val="20"/>
        </w:rPr>
        <w:t>способом.</w:t>
      </w:r>
    </w:p>
    <w:p w:rsidR="00F0380C" w:rsidRPr="002442E3" w:rsidRDefault="00F0380C" w:rsidP="00F0380C">
      <w:pPr>
        <w:spacing w:before="240" w:after="240" w:line="300" w:lineRule="auto"/>
        <w:ind w:firstLine="357"/>
        <w:jc w:val="both"/>
        <w:rPr>
          <w:b/>
          <w:szCs w:val="20"/>
        </w:rPr>
      </w:pPr>
      <w:r>
        <w:rPr>
          <w:b/>
          <w:szCs w:val="20"/>
        </w:rPr>
        <w:t xml:space="preserve">3 Варианты расчёта </w:t>
      </w:r>
      <w:r>
        <w:rPr>
          <w:b/>
          <w:szCs w:val="20"/>
          <w:u w:val="single"/>
        </w:rPr>
        <w:t xml:space="preserve">частотной </w:t>
      </w:r>
      <w:r w:rsidRPr="00C85C70">
        <w:rPr>
          <w:b/>
          <w:szCs w:val="20"/>
          <w:u w:val="single"/>
        </w:rPr>
        <w:t>составляющей</w:t>
      </w:r>
      <w:r>
        <w:rPr>
          <w:b/>
          <w:szCs w:val="20"/>
        </w:rPr>
        <w:t xml:space="preserve"> </w:t>
      </w:r>
      <w:r w:rsidRPr="002442E3">
        <w:rPr>
          <w:b/>
          <w:szCs w:val="20"/>
        </w:rPr>
        <w:t xml:space="preserve">погрешности </w:t>
      </w:r>
      <w:r>
        <w:rPr>
          <w:b/>
          <w:szCs w:val="20"/>
        </w:rPr>
        <w:t>результата</w:t>
      </w:r>
    </w:p>
    <w:p w:rsidR="0069176D" w:rsidRDefault="0069176D" w:rsidP="0069176D">
      <w:pPr>
        <w:spacing w:before="120" w:after="0" w:line="300" w:lineRule="auto"/>
        <w:ind w:firstLine="357"/>
        <w:jc w:val="both"/>
        <w:rPr>
          <w:rStyle w:val="FontStyle54"/>
          <w:sz w:val="24"/>
          <w:szCs w:val="24"/>
        </w:rPr>
      </w:pPr>
      <w:r>
        <w:t xml:space="preserve">Задача: требуется рассчитать </w:t>
      </w:r>
      <w:r>
        <w:rPr>
          <w:rStyle w:val="FontStyle54"/>
          <w:sz w:val="24"/>
          <w:szCs w:val="24"/>
        </w:rPr>
        <w:t xml:space="preserve">погрешность </w:t>
      </w:r>
      <w:r w:rsidRPr="007F445B">
        <w:rPr>
          <w:rStyle w:val="FontStyle54"/>
          <w:sz w:val="24"/>
          <w:szCs w:val="24"/>
        </w:rPr>
        <w:t>∆</w:t>
      </w:r>
      <w:r>
        <w:rPr>
          <w:rStyle w:val="FontStyle54"/>
          <w:sz w:val="24"/>
          <w:szCs w:val="24"/>
          <w:vertAlign w:val="subscript"/>
          <w:lang w:val="en-US"/>
        </w:rPr>
        <w:t>f</w:t>
      </w:r>
      <w:r>
        <w:rPr>
          <w:rStyle w:val="FontStyle54"/>
          <w:sz w:val="24"/>
          <w:szCs w:val="24"/>
          <w:vertAlign w:val="subscript"/>
        </w:rPr>
        <w:t>.п.</w:t>
      </w:r>
    </w:p>
    <w:p w:rsidR="0069176D" w:rsidRPr="0069176D" w:rsidRDefault="0069176D" w:rsidP="0069176D">
      <w:pPr>
        <w:spacing w:before="120" w:after="0" w:line="300" w:lineRule="auto"/>
        <w:ind w:firstLine="357"/>
        <w:jc w:val="both"/>
        <w:rPr>
          <w:color w:val="008000"/>
          <w:sz w:val="20"/>
          <w:szCs w:val="20"/>
        </w:rPr>
      </w:pPr>
      <w:r w:rsidRPr="0069176D">
        <w:rPr>
          <w:rStyle w:val="FontStyle54"/>
          <w:color w:val="008000"/>
        </w:rPr>
        <w:t xml:space="preserve">Примечание – В вариантах 1.5а и 1.5б были рассмотрены ситуации, когда частотная погрешность </w:t>
      </w:r>
      <w:r>
        <w:rPr>
          <w:rStyle w:val="FontStyle54"/>
          <w:color w:val="008000"/>
        </w:rPr>
        <w:t>у</w:t>
      </w:r>
      <w:r w:rsidR="00B27A21">
        <w:rPr>
          <w:rStyle w:val="FontStyle54"/>
          <w:color w:val="008000"/>
        </w:rPr>
        <w:t>читывалась в основном метрологическом выражении</w:t>
      </w:r>
    </w:p>
    <w:p w:rsidR="00F0380C" w:rsidRPr="006F3424" w:rsidRDefault="00B27A21" w:rsidP="0025429C">
      <w:pPr>
        <w:spacing w:before="120" w:after="0" w:line="300" w:lineRule="auto"/>
        <w:ind w:firstLine="357"/>
        <w:jc w:val="both"/>
        <w:rPr>
          <w:szCs w:val="20"/>
        </w:rPr>
      </w:pPr>
      <w:r>
        <w:rPr>
          <w:szCs w:val="20"/>
        </w:rPr>
        <w:t xml:space="preserve">Частотная погрешность учитывается </w:t>
      </w:r>
      <w:r w:rsidR="00A72622">
        <w:rPr>
          <w:szCs w:val="20"/>
        </w:rPr>
        <w:t>(</w:t>
      </w:r>
      <w:r w:rsidR="00A72622" w:rsidRPr="007F445B">
        <w:rPr>
          <w:rStyle w:val="FontStyle54"/>
          <w:sz w:val="24"/>
          <w:szCs w:val="24"/>
        </w:rPr>
        <w:t>∆</w:t>
      </w:r>
      <w:r w:rsidR="00A72622">
        <w:rPr>
          <w:rStyle w:val="FontStyle54"/>
          <w:sz w:val="24"/>
          <w:szCs w:val="24"/>
          <w:vertAlign w:val="subscript"/>
          <w:lang w:val="en-US"/>
        </w:rPr>
        <w:t>f</w:t>
      </w:r>
      <w:r w:rsidR="00A72622">
        <w:rPr>
          <w:rStyle w:val="FontStyle54"/>
          <w:sz w:val="24"/>
          <w:szCs w:val="24"/>
          <w:vertAlign w:val="subscript"/>
        </w:rPr>
        <w:t>.п.</w:t>
      </w:r>
      <w:r w:rsidR="00A72622">
        <w:rPr>
          <w:rStyle w:val="FontStyle54"/>
          <w:sz w:val="24"/>
          <w:szCs w:val="24"/>
        </w:rPr>
        <w:sym w:font="Symbol" w:char="F0B9"/>
      </w:r>
      <w:r w:rsidR="00A72622">
        <w:rPr>
          <w:rStyle w:val="FontStyle54"/>
          <w:sz w:val="24"/>
          <w:szCs w:val="24"/>
        </w:rPr>
        <w:t xml:space="preserve">0) </w:t>
      </w:r>
      <w:r>
        <w:rPr>
          <w:szCs w:val="20"/>
        </w:rPr>
        <w:t xml:space="preserve">только в том случае, если производитель указывает в ТО </w:t>
      </w:r>
      <w:r w:rsidR="00A72622">
        <w:rPr>
          <w:szCs w:val="20"/>
        </w:rPr>
        <w:t>расширенные частотные области (рис. 1.3).</w:t>
      </w:r>
      <w:r w:rsidR="00DF7879">
        <w:rPr>
          <w:szCs w:val="20"/>
        </w:rPr>
        <w:t xml:space="preserve"> В противном случае прибору назначается только диапазон рабочих значений частот и </w:t>
      </w:r>
      <w:r w:rsidR="00DF7879" w:rsidRPr="007F445B">
        <w:rPr>
          <w:rStyle w:val="FontStyle54"/>
          <w:sz w:val="24"/>
          <w:szCs w:val="24"/>
        </w:rPr>
        <w:t>∆</w:t>
      </w:r>
      <w:r w:rsidR="00DF7879">
        <w:rPr>
          <w:rStyle w:val="FontStyle54"/>
          <w:sz w:val="24"/>
          <w:szCs w:val="24"/>
          <w:vertAlign w:val="subscript"/>
          <w:lang w:val="en-US"/>
        </w:rPr>
        <w:t>f</w:t>
      </w:r>
      <w:r w:rsidR="00DF7879">
        <w:rPr>
          <w:rStyle w:val="FontStyle54"/>
          <w:sz w:val="24"/>
          <w:szCs w:val="24"/>
          <w:vertAlign w:val="subscript"/>
        </w:rPr>
        <w:t>.п.</w:t>
      </w:r>
      <w:r w:rsidR="00DF7879">
        <w:rPr>
          <w:rStyle w:val="FontStyle54"/>
          <w:sz w:val="24"/>
          <w:szCs w:val="24"/>
        </w:rPr>
        <w:t>=0</w:t>
      </w:r>
    </w:p>
    <w:p w:rsidR="00913AFA" w:rsidRDefault="00913AFA" w:rsidP="00913AFA">
      <w:pPr>
        <w:pStyle w:val="ac"/>
        <w:spacing w:before="120" w:line="300" w:lineRule="auto"/>
        <w:ind w:firstLine="340"/>
        <w:jc w:val="center"/>
        <w:rPr>
          <w:rStyle w:val="FontStyle54"/>
          <w:sz w:val="24"/>
          <w:szCs w:val="24"/>
        </w:rPr>
      </w:pPr>
      <w:r>
        <w:rPr>
          <w:noProof/>
        </w:rPr>
        <w:drawing>
          <wp:inline distT="0" distB="0" distL="0" distR="0" wp14:anchorId="750FA827" wp14:editId="74B2E384">
            <wp:extent cx="3758730" cy="994285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89669" cy="10024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13AFA" w:rsidRPr="0087240D" w:rsidRDefault="00913AFA" w:rsidP="00913AFA">
      <w:pPr>
        <w:pStyle w:val="ac"/>
        <w:spacing w:before="120" w:line="300" w:lineRule="auto"/>
        <w:ind w:firstLine="340"/>
        <w:jc w:val="center"/>
        <w:rPr>
          <w:rStyle w:val="FontStyle54"/>
          <w:sz w:val="24"/>
          <w:szCs w:val="24"/>
        </w:rPr>
      </w:pPr>
      <w:r w:rsidRPr="00E12D36">
        <w:rPr>
          <w:rFonts w:asciiTheme="minorBidi" w:hAnsiTheme="minorBidi"/>
          <w:sz w:val="24"/>
        </w:rPr>
        <w:t>∆</w:t>
      </w:r>
      <w:r w:rsidRPr="00E12D36">
        <w:rPr>
          <w:rFonts w:asciiTheme="minorBidi" w:hAnsiTheme="minorBidi"/>
          <w:i/>
          <w:sz w:val="24"/>
          <w:lang w:val="en-US"/>
        </w:rPr>
        <w:t>F</w:t>
      </w:r>
      <w:r w:rsidRPr="00E12D36">
        <w:rPr>
          <w:rFonts w:asciiTheme="minorBidi" w:hAnsiTheme="minorBidi"/>
          <w:sz w:val="24"/>
          <w:vertAlign w:val="subscript"/>
        </w:rPr>
        <w:t>раб</w:t>
      </w:r>
      <w:r w:rsidRPr="00E12D36">
        <w:rPr>
          <w:rFonts w:asciiTheme="minorBidi" w:hAnsiTheme="minorBidi"/>
          <w:sz w:val="24"/>
        </w:rPr>
        <w:t xml:space="preserve"> = </w:t>
      </w:r>
      <w:r>
        <w:rPr>
          <w:i/>
          <w:sz w:val="24"/>
          <w:highlight w:val="green"/>
          <w:lang w:val="en-US"/>
        </w:rPr>
        <w:t>f</w:t>
      </w:r>
      <w:r w:rsidRPr="00F637AB">
        <w:rPr>
          <w:sz w:val="24"/>
          <w:highlight w:val="green"/>
          <w:vertAlign w:val="subscript"/>
        </w:rPr>
        <w:t>1</w:t>
      </w:r>
      <w:r w:rsidRPr="00F637AB">
        <w:rPr>
          <w:sz w:val="24"/>
          <w:highlight w:val="green"/>
        </w:rPr>
        <w:t>…</w:t>
      </w:r>
      <w:r>
        <w:rPr>
          <w:i/>
          <w:sz w:val="24"/>
          <w:highlight w:val="green"/>
          <w:lang w:val="en-US"/>
        </w:rPr>
        <w:t>f</w:t>
      </w:r>
      <w:r w:rsidRPr="00F637AB">
        <w:rPr>
          <w:sz w:val="24"/>
          <w:highlight w:val="green"/>
          <w:vertAlign w:val="subscript"/>
        </w:rPr>
        <w:t>4</w:t>
      </w:r>
      <w:r w:rsidRPr="00E12D36">
        <w:rPr>
          <w:sz w:val="24"/>
        </w:rPr>
        <w:t>; ∆</w:t>
      </w:r>
      <w:r w:rsidRPr="00E12D36">
        <w:rPr>
          <w:i/>
          <w:sz w:val="24"/>
          <w:lang w:val="en-US"/>
        </w:rPr>
        <w:t>F</w:t>
      </w:r>
      <w:r w:rsidRPr="00E12D36">
        <w:rPr>
          <w:sz w:val="24"/>
          <w:vertAlign w:val="subscript"/>
        </w:rPr>
        <w:t xml:space="preserve">норм </w:t>
      </w:r>
      <w:r w:rsidRPr="00E12D36">
        <w:rPr>
          <w:sz w:val="24"/>
        </w:rPr>
        <w:t xml:space="preserve">= </w:t>
      </w:r>
      <w:r>
        <w:rPr>
          <w:i/>
          <w:sz w:val="24"/>
          <w:highlight w:val="cyan"/>
          <w:lang w:val="en-US"/>
        </w:rPr>
        <w:t>f</w:t>
      </w:r>
      <w:r w:rsidRPr="00D37254">
        <w:rPr>
          <w:sz w:val="24"/>
          <w:highlight w:val="cyan"/>
          <w:vertAlign w:val="subscript"/>
        </w:rPr>
        <w:t>2</w:t>
      </w:r>
      <w:r w:rsidRPr="00D37254">
        <w:rPr>
          <w:sz w:val="24"/>
          <w:highlight w:val="cyan"/>
        </w:rPr>
        <w:t>…</w:t>
      </w:r>
      <w:r>
        <w:rPr>
          <w:i/>
          <w:sz w:val="24"/>
          <w:highlight w:val="cyan"/>
          <w:lang w:val="en-US"/>
        </w:rPr>
        <w:t>f</w:t>
      </w:r>
      <w:r w:rsidRPr="00D37254">
        <w:rPr>
          <w:sz w:val="24"/>
          <w:highlight w:val="cyan"/>
          <w:vertAlign w:val="subscript"/>
        </w:rPr>
        <w:t>3</w:t>
      </w:r>
      <w:r w:rsidRPr="00E12D36">
        <w:rPr>
          <w:sz w:val="24"/>
        </w:rPr>
        <w:t xml:space="preserve">; </w:t>
      </w:r>
      <w:r w:rsidRPr="00E12D36">
        <w:rPr>
          <w:rFonts w:asciiTheme="minorBidi" w:hAnsiTheme="minorBidi"/>
          <w:sz w:val="24"/>
        </w:rPr>
        <w:t>∆</w:t>
      </w:r>
      <w:r w:rsidRPr="00E12D36">
        <w:rPr>
          <w:rFonts w:asciiTheme="minorBidi" w:hAnsiTheme="minorBidi"/>
          <w:i/>
          <w:sz w:val="24"/>
          <w:lang w:val="en-US"/>
        </w:rPr>
        <w:t>F</w:t>
      </w:r>
      <w:proofErr w:type="spellStart"/>
      <w:r w:rsidRPr="00E12D36">
        <w:rPr>
          <w:rFonts w:asciiTheme="minorBidi" w:hAnsiTheme="minorBidi"/>
          <w:sz w:val="24"/>
          <w:vertAlign w:val="subscript"/>
        </w:rPr>
        <w:t>расш</w:t>
      </w:r>
      <w:proofErr w:type="gramStart"/>
      <w:r w:rsidRPr="00E12D36">
        <w:rPr>
          <w:rFonts w:asciiTheme="minorBidi" w:hAnsiTheme="minorBidi"/>
          <w:sz w:val="24"/>
          <w:vertAlign w:val="subscript"/>
        </w:rPr>
        <w:t>.н</w:t>
      </w:r>
      <w:proofErr w:type="spellEnd"/>
      <w:proofErr w:type="gramEnd"/>
      <w:r>
        <w:rPr>
          <w:rFonts w:asciiTheme="minorBidi" w:hAnsiTheme="minorBidi"/>
          <w:sz w:val="24"/>
        </w:rPr>
        <w:t>=</w:t>
      </w:r>
      <w:r w:rsidRPr="0087240D">
        <w:rPr>
          <w:i/>
          <w:sz w:val="24"/>
        </w:rPr>
        <w:t xml:space="preserve"> 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1</w:t>
      </w:r>
      <w:r w:rsidRPr="00D37254">
        <w:rPr>
          <w:sz w:val="24"/>
          <w:highlight w:val="red"/>
        </w:rPr>
        <w:t>…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2</w:t>
      </w:r>
      <w:r w:rsidRPr="00E12D36">
        <w:rPr>
          <w:rFonts w:asciiTheme="minorBidi" w:hAnsiTheme="minorBidi"/>
          <w:sz w:val="24"/>
        </w:rPr>
        <w:t xml:space="preserve">; </w:t>
      </w:r>
      <w:r w:rsidRPr="00E12D36">
        <w:rPr>
          <w:sz w:val="24"/>
        </w:rPr>
        <w:t>∆</w:t>
      </w:r>
      <w:r w:rsidRPr="00E12D36">
        <w:rPr>
          <w:i/>
          <w:sz w:val="24"/>
          <w:lang w:val="en-US"/>
        </w:rPr>
        <w:t>F</w:t>
      </w:r>
      <w:proofErr w:type="spellStart"/>
      <w:r w:rsidRPr="00E12D36">
        <w:rPr>
          <w:sz w:val="24"/>
          <w:vertAlign w:val="subscript"/>
        </w:rPr>
        <w:t>расш.в</w:t>
      </w:r>
      <w:proofErr w:type="spellEnd"/>
      <w:r w:rsidRPr="00E12D36">
        <w:rPr>
          <w:sz w:val="24"/>
          <w:vertAlign w:val="subscript"/>
        </w:rPr>
        <w:t>.</w:t>
      </w:r>
      <w:r w:rsidRPr="0087240D">
        <w:rPr>
          <w:rFonts w:asciiTheme="minorBidi" w:hAnsiTheme="minorBidi"/>
          <w:sz w:val="24"/>
        </w:rPr>
        <w:t xml:space="preserve"> </w:t>
      </w:r>
      <w:r>
        <w:rPr>
          <w:rFonts w:asciiTheme="minorBidi" w:hAnsiTheme="minorBidi"/>
          <w:sz w:val="24"/>
        </w:rPr>
        <w:t>=</w:t>
      </w:r>
      <w:r w:rsidRPr="0087240D">
        <w:rPr>
          <w:i/>
          <w:sz w:val="24"/>
        </w:rPr>
        <w:t xml:space="preserve"> 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3</w:t>
      </w:r>
      <w:r w:rsidRPr="00D37254">
        <w:rPr>
          <w:sz w:val="24"/>
          <w:highlight w:val="red"/>
        </w:rPr>
        <w:t>…</w:t>
      </w:r>
      <w:r>
        <w:rPr>
          <w:i/>
          <w:sz w:val="24"/>
          <w:highlight w:val="red"/>
          <w:lang w:val="en-US"/>
        </w:rPr>
        <w:t>f</w:t>
      </w:r>
      <w:r w:rsidRPr="00D37254">
        <w:rPr>
          <w:sz w:val="24"/>
          <w:highlight w:val="red"/>
          <w:vertAlign w:val="subscript"/>
        </w:rPr>
        <w:t>4</w:t>
      </w:r>
    </w:p>
    <w:p w:rsidR="00913AFA" w:rsidRPr="002B2E29" w:rsidRDefault="00913AFA" w:rsidP="00913AFA">
      <w:pPr>
        <w:pStyle w:val="ac"/>
        <w:spacing w:before="120" w:line="300" w:lineRule="auto"/>
        <w:ind w:firstLine="340"/>
        <w:jc w:val="center"/>
        <w:rPr>
          <w:rStyle w:val="FontStyle54"/>
          <w:sz w:val="24"/>
          <w:szCs w:val="24"/>
        </w:rPr>
      </w:pPr>
      <w:r>
        <w:rPr>
          <w:rStyle w:val="FontStyle54"/>
          <w:sz w:val="24"/>
          <w:szCs w:val="24"/>
        </w:rPr>
        <w:t>Рисунок 1.</w:t>
      </w:r>
      <w:r w:rsidR="00A72622">
        <w:rPr>
          <w:rStyle w:val="FontStyle54"/>
          <w:sz w:val="24"/>
          <w:szCs w:val="24"/>
        </w:rPr>
        <w:t>3</w:t>
      </w:r>
      <w:r>
        <w:rPr>
          <w:rStyle w:val="FontStyle54"/>
          <w:sz w:val="24"/>
          <w:szCs w:val="24"/>
        </w:rPr>
        <w:t xml:space="preserve"> – Частотные диапазоны вольтметров</w:t>
      </w:r>
    </w:p>
    <w:p w:rsidR="00913AFA" w:rsidRDefault="00913AFA" w:rsidP="002F6E0F">
      <w:pPr>
        <w:spacing w:before="120" w:after="0" w:line="300" w:lineRule="auto"/>
        <w:ind w:firstLine="357"/>
        <w:jc w:val="both"/>
        <w:rPr>
          <w:szCs w:val="20"/>
        </w:rPr>
      </w:pPr>
      <w:r>
        <w:rPr>
          <w:szCs w:val="20"/>
        </w:rPr>
        <w:t>Известны два способа нормирования частотной погрешности: отечественный и немецкий.</w:t>
      </w:r>
    </w:p>
    <w:p w:rsidR="00913AFA" w:rsidRDefault="002F6E0F" w:rsidP="005D3DF5">
      <w:pPr>
        <w:spacing w:before="120" w:after="120" w:line="300" w:lineRule="auto"/>
        <w:ind w:firstLine="357"/>
        <w:jc w:val="both"/>
        <w:rPr>
          <w:rStyle w:val="FontStyle54"/>
          <w:sz w:val="24"/>
          <w:szCs w:val="24"/>
        </w:rPr>
      </w:pPr>
      <w:r>
        <w:rPr>
          <w:b/>
          <w:szCs w:val="20"/>
        </w:rPr>
        <w:t>Вариант 3</w:t>
      </w:r>
      <w:r w:rsidR="00DF7879">
        <w:rPr>
          <w:b/>
          <w:szCs w:val="20"/>
        </w:rPr>
        <w:t>.1</w:t>
      </w:r>
      <w:r>
        <w:rPr>
          <w:b/>
          <w:szCs w:val="20"/>
        </w:rPr>
        <w:t xml:space="preserve"> </w:t>
      </w:r>
      <w:r w:rsidRPr="002F6E0F">
        <w:rPr>
          <w:szCs w:val="20"/>
        </w:rPr>
        <w:t>В отечественной практике</w:t>
      </w:r>
      <w:r>
        <w:rPr>
          <w:szCs w:val="20"/>
        </w:rPr>
        <w:t xml:space="preserve"> для сигнала с частотой </w:t>
      </w:r>
      <w:r>
        <w:rPr>
          <w:szCs w:val="20"/>
          <w:lang w:val="en-US"/>
        </w:rPr>
        <w:t>f</w:t>
      </w:r>
      <w:r w:rsidR="00D40FE3">
        <w:rPr>
          <w:szCs w:val="20"/>
        </w:rPr>
        <w:t xml:space="preserve"> </w:t>
      </w:r>
      <w:r>
        <w:rPr>
          <w:szCs w:val="20"/>
          <w:lang w:val="en-US"/>
        </w:rPr>
        <w:sym w:font="Symbol" w:char="F0CC"/>
      </w:r>
      <w:r w:rsidR="00D40FE3">
        <w:rPr>
          <w:szCs w:val="20"/>
        </w:rPr>
        <w:t xml:space="preserve"> </w:t>
      </w:r>
      <w:r w:rsidRPr="00E12D36">
        <w:rPr>
          <w:rFonts w:asciiTheme="minorBidi" w:hAnsiTheme="minorBidi"/>
        </w:rPr>
        <w:t>∆</w:t>
      </w:r>
      <w:r w:rsidRPr="00E12D36">
        <w:rPr>
          <w:rFonts w:asciiTheme="minorBidi" w:hAnsiTheme="minorBidi"/>
          <w:i/>
          <w:lang w:val="en-US"/>
        </w:rPr>
        <w:t>F</w:t>
      </w:r>
      <w:proofErr w:type="spellStart"/>
      <w:r w:rsidRPr="00E12D36">
        <w:rPr>
          <w:rFonts w:asciiTheme="minorBidi" w:hAnsiTheme="minorBidi"/>
          <w:vertAlign w:val="subscript"/>
        </w:rPr>
        <w:t>расш</w:t>
      </w:r>
      <w:proofErr w:type="spellEnd"/>
      <w:r w:rsidRPr="002F6E0F">
        <w:rPr>
          <w:szCs w:val="20"/>
        </w:rPr>
        <w:t xml:space="preserve"> </w:t>
      </w:r>
      <w:r>
        <w:rPr>
          <w:szCs w:val="20"/>
        </w:rPr>
        <w:t xml:space="preserve">частотная погрешность </w:t>
      </w:r>
      <w:r w:rsidRPr="007F445B">
        <w:rPr>
          <w:rStyle w:val="FontStyle54"/>
          <w:sz w:val="24"/>
          <w:szCs w:val="24"/>
        </w:rPr>
        <w:t>∆</w:t>
      </w:r>
      <w:r>
        <w:rPr>
          <w:rStyle w:val="FontStyle54"/>
          <w:sz w:val="24"/>
          <w:szCs w:val="24"/>
          <w:vertAlign w:val="subscript"/>
          <w:lang w:val="en-US"/>
        </w:rPr>
        <w:t>f</w:t>
      </w:r>
      <w:r>
        <w:rPr>
          <w:rStyle w:val="FontStyle54"/>
          <w:sz w:val="24"/>
          <w:szCs w:val="24"/>
          <w:vertAlign w:val="subscript"/>
        </w:rPr>
        <w:t>.п.</w:t>
      </w:r>
      <w:r>
        <w:rPr>
          <w:rStyle w:val="FontStyle54"/>
          <w:sz w:val="24"/>
          <w:szCs w:val="24"/>
        </w:rPr>
        <w:t>=</w:t>
      </w:r>
      <w:r w:rsidRPr="002F6E0F">
        <w:rPr>
          <w:rStyle w:val="FontStyle54"/>
          <w:sz w:val="24"/>
          <w:szCs w:val="24"/>
        </w:rPr>
        <w:t xml:space="preserve"> </w:t>
      </w:r>
      <w:r w:rsidRPr="007F445B">
        <w:rPr>
          <w:rStyle w:val="FontStyle54"/>
          <w:sz w:val="24"/>
          <w:szCs w:val="24"/>
        </w:rPr>
        <w:t>∆</w:t>
      </w:r>
      <w:r>
        <w:rPr>
          <w:rStyle w:val="FontStyle54"/>
          <w:sz w:val="24"/>
          <w:szCs w:val="24"/>
          <w:vertAlign w:val="subscript"/>
        </w:rPr>
        <w:t>о.п</w:t>
      </w:r>
      <w:proofErr w:type="gramStart"/>
      <w:r>
        <w:rPr>
          <w:rStyle w:val="FontStyle54"/>
          <w:sz w:val="24"/>
          <w:szCs w:val="24"/>
          <w:vertAlign w:val="subscript"/>
        </w:rPr>
        <w:t>.</w:t>
      </w:r>
      <w:r>
        <w:rPr>
          <w:rStyle w:val="FontStyle54"/>
          <w:sz w:val="24"/>
          <w:szCs w:val="24"/>
        </w:rPr>
        <w:t>.</w:t>
      </w:r>
      <w:proofErr w:type="gramEnd"/>
    </w:p>
    <w:p w:rsidR="002F6E0F" w:rsidRPr="007B1243" w:rsidRDefault="002F6E0F" w:rsidP="00F0380C">
      <w:pPr>
        <w:spacing w:after="0" w:line="300" w:lineRule="auto"/>
        <w:ind w:firstLine="357"/>
        <w:jc w:val="both"/>
        <w:rPr>
          <w:b/>
          <w:szCs w:val="20"/>
        </w:rPr>
      </w:pPr>
      <w:r>
        <w:rPr>
          <w:b/>
          <w:szCs w:val="20"/>
        </w:rPr>
        <w:t>Вариант 3</w:t>
      </w:r>
      <w:r w:rsidR="00DF7879">
        <w:rPr>
          <w:b/>
          <w:szCs w:val="20"/>
        </w:rPr>
        <w:t>.2а</w:t>
      </w:r>
      <w:r>
        <w:rPr>
          <w:b/>
          <w:szCs w:val="20"/>
        </w:rPr>
        <w:t xml:space="preserve">. </w:t>
      </w:r>
    </w:p>
    <w:p w:rsidR="00C4696A" w:rsidRDefault="007B1243" w:rsidP="00F0380C">
      <w:pPr>
        <w:spacing w:after="0" w:line="300" w:lineRule="auto"/>
        <w:ind w:firstLine="357"/>
        <w:jc w:val="both"/>
        <w:rPr>
          <w:szCs w:val="20"/>
        </w:rPr>
      </w:pPr>
      <w:r w:rsidRPr="007B1243">
        <w:rPr>
          <w:szCs w:val="20"/>
        </w:rPr>
        <w:t xml:space="preserve">В качестве примера приведём частотные </w:t>
      </w:r>
      <w:r w:rsidR="00A734DF">
        <w:rPr>
          <w:rStyle w:val="FontStyle54"/>
          <w:sz w:val="24"/>
          <w:szCs w:val="24"/>
        </w:rPr>
        <w:t>характеристики ЦММ</w:t>
      </w:r>
      <w:r w:rsidR="0025429C" w:rsidRPr="0025429C">
        <w:rPr>
          <w:szCs w:val="20"/>
        </w:rPr>
        <w:t xml:space="preserve"> </w:t>
      </w:r>
      <w:r w:rsidR="0025429C">
        <w:rPr>
          <w:szCs w:val="20"/>
        </w:rPr>
        <w:t xml:space="preserve">от производителя </w:t>
      </w:r>
      <w:r w:rsidR="0025429C" w:rsidRPr="003E458B">
        <w:rPr>
          <w:i/>
          <w:szCs w:val="20"/>
          <w:lang w:val="en-US"/>
        </w:rPr>
        <w:t>Gossen</w:t>
      </w:r>
      <w:r w:rsidR="0025429C" w:rsidRPr="003E458B">
        <w:rPr>
          <w:i/>
          <w:szCs w:val="20"/>
        </w:rPr>
        <w:t xml:space="preserve"> </w:t>
      </w:r>
      <w:r w:rsidR="0025429C" w:rsidRPr="003E458B">
        <w:rPr>
          <w:i/>
          <w:szCs w:val="20"/>
          <w:lang w:val="en-US"/>
        </w:rPr>
        <w:t>Metrawatt</w:t>
      </w:r>
      <w:r w:rsidR="0025429C" w:rsidRPr="003E458B">
        <w:rPr>
          <w:szCs w:val="20"/>
        </w:rPr>
        <w:t xml:space="preserve"> </w:t>
      </w:r>
      <w:r w:rsidR="0025429C">
        <w:rPr>
          <w:szCs w:val="20"/>
        </w:rPr>
        <w:t>типа</w:t>
      </w:r>
      <w:r w:rsidR="00A734DF">
        <w:rPr>
          <w:rStyle w:val="FontStyle54"/>
          <w:sz w:val="24"/>
          <w:szCs w:val="24"/>
        </w:rPr>
        <w:t xml:space="preserve"> </w:t>
      </w:r>
      <w:r w:rsidR="00A734DF" w:rsidRPr="00A734DF">
        <w:rPr>
          <w:rStyle w:val="FontStyle54"/>
          <w:i/>
          <w:sz w:val="24"/>
          <w:szCs w:val="24"/>
          <w:lang w:val="en-US"/>
        </w:rPr>
        <w:t>Metrahit</w:t>
      </w:r>
      <w:r w:rsidR="00A734DF" w:rsidRPr="00A734DF">
        <w:rPr>
          <w:rStyle w:val="FontStyle54"/>
          <w:i/>
          <w:sz w:val="24"/>
          <w:szCs w:val="24"/>
        </w:rPr>
        <w:t xml:space="preserve"> </w:t>
      </w:r>
      <w:r w:rsidR="00A734DF" w:rsidRPr="00A734DF">
        <w:rPr>
          <w:rStyle w:val="FontStyle54"/>
          <w:i/>
          <w:sz w:val="24"/>
          <w:szCs w:val="24"/>
          <w:lang w:val="en-US"/>
        </w:rPr>
        <w:t>IM</w:t>
      </w:r>
      <w:r w:rsidR="00A734DF" w:rsidRPr="00A734DF">
        <w:rPr>
          <w:rStyle w:val="FontStyle54"/>
          <w:i/>
          <w:sz w:val="24"/>
          <w:szCs w:val="24"/>
        </w:rPr>
        <w:t xml:space="preserve"> </w:t>
      </w:r>
      <w:proofErr w:type="spellStart"/>
      <w:r w:rsidR="00A734DF" w:rsidRPr="00A734DF">
        <w:rPr>
          <w:rStyle w:val="FontStyle54"/>
          <w:i/>
          <w:sz w:val="24"/>
          <w:szCs w:val="24"/>
          <w:lang w:val="en-US"/>
        </w:rPr>
        <w:t>Ixtra</w:t>
      </w:r>
      <w:proofErr w:type="spellEnd"/>
      <w:r w:rsidR="00A734DF" w:rsidRPr="00A734DF">
        <w:rPr>
          <w:rStyle w:val="FontStyle54"/>
          <w:sz w:val="24"/>
          <w:szCs w:val="24"/>
        </w:rPr>
        <w:t xml:space="preserve"> </w:t>
      </w:r>
      <w:r w:rsidR="00A734DF">
        <w:rPr>
          <w:rStyle w:val="FontStyle54"/>
          <w:sz w:val="24"/>
          <w:szCs w:val="24"/>
        </w:rPr>
        <w:t xml:space="preserve">(ФРГ) </w:t>
      </w:r>
      <w:r w:rsidRPr="007B1243">
        <w:rPr>
          <w:szCs w:val="20"/>
        </w:rPr>
        <w:t>в виде оригинальной таблицы.</w:t>
      </w:r>
    </w:p>
    <w:p w:rsidR="00A734DF" w:rsidRDefault="00A734DF" w:rsidP="00A734DF">
      <w:pPr>
        <w:spacing w:after="0" w:line="300" w:lineRule="auto"/>
        <w:ind w:firstLine="357"/>
        <w:jc w:val="both"/>
        <w:rPr>
          <w:szCs w:val="20"/>
        </w:rPr>
      </w:pPr>
      <w:r>
        <w:rPr>
          <w:noProof/>
        </w:rPr>
        <w:lastRenderedPageBreak/>
        <w:drawing>
          <wp:inline distT="0" distB="0" distL="0" distR="0" wp14:anchorId="02144D1B" wp14:editId="5FDEA972">
            <wp:extent cx="4678189" cy="1882395"/>
            <wp:effectExtent l="0" t="0" r="8255" b="381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688138" cy="18863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3A5C" w:rsidRDefault="00C33A5C" w:rsidP="00F0380C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>Из таблицы следует, что:</w:t>
      </w:r>
    </w:p>
    <w:p w:rsidR="00A734DF" w:rsidRDefault="00A734DF" w:rsidP="00F0380C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 xml:space="preserve">- </w:t>
      </w:r>
      <w:r w:rsidRPr="00EA0B5D">
        <w:rPr>
          <w:i/>
          <w:szCs w:val="20"/>
        </w:rPr>
        <w:t>диапазон нормальных значений</w:t>
      </w:r>
      <w:r>
        <w:rPr>
          <w:szCs w:val="20"/>
        </w:rPr>
        <w:t xml:space="preserve"> частот </w:t>
      </w:r>
      <w:r w:rsidR="00EA0B5D" w:rsidRPr="00EA0B5D">
        <w:rPr>
          <w:szCs w:val="20"/>
        </w:rPr>
        <w:t>&gt;</w:t>
      </w:r>
      <w:r>
        <w:rPr>
          <w:szCs w:val="20"/>
        </w:rPr>
        <w:t>45…65 Гц;</w:t>
      </w:r>
    </w:p>
    <w:p w:rsidR="00C92F5A" w:rsidRDefault="00C33A5C" w:rsidP="00F0380C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 xml:space="preserve">- </w:t>
      </w:r>
      <w:r w:rsidR="00C92F5A">
        <w:rPr>
          <w:szCs w:val="20"/>
        </w:rPr>
        <w:t>частотные погрешности зависят</w:t>
      </w:r>
      <w:r w:rsidR="00E46052">
        <w:rPr>
          <w:szCs w:val="20"/>
        </w:rPr>
        <w:t>, во-первых,</w:t>
      </w:r>
      <w:r w:rsidR="00C92F5A">
        <w:rPr>
          <w:szCs w:val="20"/>
        </w:rPr>
        <w:t xml:space="preserve"> от выбранного предела измерения</w:t>
      </w:r>
      <w:r w:rsidR="00E46052">
        <w:rPr>
          <w:szCs w:val="20"/>
        </w:rPr>
        <w:t>.</w:t>
      </w:r>
      <w:r w:rsidR="00A734DF">
        <w:rPr>
          <w:szCs w:val="20"/>
        </w:rPr>
        <w:t xml:space="preserve"> </w:t>
      </w:r>
      <w:r w:rsidR="00E46052">
        <w:rPr>
          <w:szCs w:val="20"/>
        </w:rPr>
        <w:t xml:space="preserve">См. три </w:t>
      </w:r>
      <w:r w:rsidR="00A734DF">
        <w:rPr>
          <w:szCs w:val="20"/>
        </w:rPr>
        <w:t>столбц</w:t>
      </w:r>
      <w:r w:rsidR="00E46052">
        <w:rPr>
          <w:szCs w:val="20"/>
        </w:rPr>
        <w:t>а</w:t>
      </w:r>
      <w:r w:rsidR="00992BD3">
        <w:rPr>
          <w:szCs w:val="20"/>
        </w:rPr>
        <w:t xml:space="preserve">: </w:t>
      </w:r>
      <w:r w:rsidR="00A734DF">
        <w:rPr>
          <w:szCs w:val="20"/>
        </w:rPr>
        <w:t>3</w:t>
      </w:r>
      <w:r w:rsidR="00992BD3">
        <w:rPr>
          <w:szCs w:val="20"/>
        </w:rPr>
        <w:t>00 мВ</w:t>
      </w:r>
      <w:r w:rsidR="00A734DF">
        <w:rPr>
          <w:szCs w:val="20"/>
        </w:rPr>
        <w:t>, 3/30/300</w:t>
      </w:r>
      <w:proofErr w:type="gramStart"/>
      <w:r w:rsidR="00A734DF">
        <w:rPr>
          <w:szCs w:val="20"/>
        </w:rPr>
        <w:t xml:space="preserve"> В</w:t>
      </w:r>
      <w:proofErr w:type="gramEnd"/>
      <w:r w:rsidR="00992BD3">
        <w:rPr>
          <w:szCs w:val="20"/>
        </w:rPr>
        <w:t xml:space="preserve"> или </w:t>
      </w:r>
      <w:r w:rsidR="00A734DF">
        <w:rPr>
          <w:szCs w:val="20"/>
        </w:rPr>
        <w:t>1000 В</w:t>
      </w:r>
      <w:r w:rsidR="00C92F5A">
        <w:rPr>
          <w:szCs w:val="20"/>
        </w:rPr>
        <w:t>;</w:t>
      </w:r>
    </w:p>
    <w:p w:rsidR="007B1243" w:rsidRDefault="00C92F5A" w:rsidP="00F0380C">
      <w:pPr>
        <w:spacing w:after="0" w:line="300" w:lineRule="auto"/>
        <w:ind w:firstLine="357"/>
        <w:jc w:val="both"/>
        <w:rPr>
          <w:rFonts w:asciiTheme="minorBidi" w:hAnsiTheme="minorBidi"/>
        </w:rPr>
      </w:pPr>
      <w:r>
        <w:rPr>
          <w:szCs w:val="20"/>
        </w:rPr>
        <w:t>- частотные погрешности зависят</w:t>
      </w:r>
      <w:r w:rsidR="00E46052">
        <w:rPr>
          <w:szCs w:val="20"/>
        </w:rPr>
        <w:t>, во-вторых,</w:t>
      </w:r>
      <w:r>
        <w:rPr>
          <w:szCs w:val="20"/>
        </w:rPr>
        <w:t xml:space="preserve"> от области расширения частотного диапазона</w:t>
      </w:r>
      <w:r w:rsidR="00E46052">
        <w:rPr>
          <w:szCs w:val="20"/>
        </w:rPr>
        <w:t>:</w:t>
      </w:r>
      <w:r>
        <w:rPr>
          <w:szCs w:val="20"/>
        </w:rPr>
        <w:t xml:space="preserve"> </w:t>
      </w:r>
      <w:r w:rsidRPr="00E12D36">
        <w:rPr>
          <w:rFonts w:asciiTheme="minorBidi" w:hAnsiTheme="minorBidi"/>
        </w:rPr>
        <w:t>∆</w:t>
      </w:r>
      <w:r w:rsidRPr="00E12D36">
        <w:rPr>
          <w:rFonts w:asciiTheme="minorBidi" w:hAnsiTheme="minorBidi"/>
          <w:i/>
          <w:lang w:val="en-US"/>
        </w:rPr>
        <w:t>F</w:t>
      </w:r>
      <w:r w:rsidRPr="00E12D36">
        <w:rPr>
          <w:rFonts w:asciiTheme="minorBidi" w:hAnsiTheme="minorBidi"/>
          <w:vertAlign w:val="subscript"/>
        </w:rPr>
        <w:t>расш.</w:t>
      </w:r>
      <w:r w:rsidR="00E46052">
        <w:rPr>
          <w:rFonts w:asciiTheme="minorBidi" w:hAnsiTheme="minorBidi"/>
          <w:vertAlign w:val="subscript"/>
        </w:rPr>
        <w:t>1</w:t>
      </w:r>
      <w:r>
        <w:rPr>
          <w:rFonts w:asciiTheme="minorBidi" w:hAnsiTheme="minorBidi"/>
        </w:rPr>
        <w:t xml:space="preserve"> </w:t>
      </w:r>
      <w:r w:rsidR="00992BD3">
        <w:rPr>
          <w:rFonts w:asciiTheme="minorBidi" w:hAnsiTheme="minorBidi"/>
        </w:rPr>
        <w:t>(</w:t>
      </w:r>
      <w:r w:rsidR="00E46052">
        <w:rPr>
          <w:rFonts w:asciiTheme="minorBidi" w:hAnsiTheme="minorBidi"/>
        </w:rPr>
        <w:t>15</w:t>
      </w:r>
      <w:r w:rsidR="00992BD3">
        <w:rPr>
          <w:rFonts w:asciiTheme="minorBidi" w:hAnsiTheme="minorBidi"/>
        </w:rPr>
        <w:t>…</w:t>
      </w:r>
      <w:r w:rsidR="00E46052">
        <w:rPr>
          <w:rFonts w:asciiTheme="minorBidi" w:hAnsiTheme="minorBidi"/>
        </w:rPr>
        <w:t>45</w:t>
      </w:r>
      <w:r w:rsidR="00992BD3">
        <w:rPr>
          <w:rFonts w:asciiTheme="minorBidi" w:hAnsiTheme="minorBidi"/>
        </w:rPr>
        <w:t xml:space="preserve"> Гц)</w:t>
      </w:r>
      <w:proofErr w:type="gramStart"/>
      <w:r w:rsidR="00E46052">
        <w:rPr>
          <w:rFonts w:asciiTheme="minorBidi" w:hAnsiTheme="minorBidi"/>
        </w:rPr>
        <w:t>, …,</w:t>
      </w:r>
      <w:proofErr w:type="gramEnd"/>
      <w:r>
        <w:rPr>
          <w:rFonts w:asciiTheme="minorBidi" w:hAnsiTheme="minorBidi"/>
        </w:rPr>
        <w:t xml:space="preserve"> </w:t>
      </w:r>
      <w:r w:rsidRPr="00E12D36">
        <w:rPr>
          <w:rFonts w:asciiTheme="minorBidi" w:hAnsiTheme="minorBidi"/>
        </w:rPr>
        <w:t>∆</w:t>
      </w:r>
      <w:r w:rsidRPr="00E12D36">
        <w:rPr>
          <w:rFonts w:asciiTheme="minorBidi" w:hAnsiTheme="minorBidi"/>
          <w:i/>
          <w:lang w:val="en-US"/>
        </w:rPr>
        <w:t>F</w:t>
      </w:r>
      <w:r>
        <w:rPr>
          <w:rFonts w:asciiTheme="minorBidi" w:hAnsiTheme="minorBidi"/>
          <w:vertAlign w:val="subscript"/>
        </w:rPr>
        <w:t>расш.</w:t>
      </w:r>
      <w:r w:rsidR="00E46052">
        <w:rPr>
          <w:rFonts w:asciiTheme="minorBidi" w:hAnsiTheme="minorBidi"/>
          <w:vertAlign w:val="subscript"/>
        </w:rPr>
        <w:t>6</w:t>
      </w:r>
      <w:r>
        <w:rPr>
          <w:rFonts w:asciiTheme="minorBidi" w:hAnsiTheme="minorBidi"/>
        </w:rPr>
        <w:t>.</w:t>
      </w:r>
      <w:r w:rsidR="00992BD3">
        <w:rPr>
          <w:rFonts w:asciiTheme="minorBidi" w:hAnsiTheme="minorBidi"/>
        </w:rPr>
        <w:t>(</w:t>
      </w:r>
      <w:r w:rsidR="00992BD3" w:rsidRPr="00992BD3">
        <w:rPr>
          <w:rFonts w:asciiTheme="minorBidi" w:hAnsiTheme="minorBidi"/>
        </w:rPr>
        <w:t>&gt;</w:t>
      </w:r>
      <w:r w:rsidR="00992BD3">
        <w:rPr>
          <w:rFonts w:asciiTheme="minorBidi" w:hAnsiTheme="minorBidi"/>
        </w:rPr>
        <w:t>50 …</w:t>
      </w:r>
      <w:r w:rsidR="00E46052">
        <w:rPr>
          <w:rFonts w:asciiTheme="minorBidi" w:hAnsiTheme="minorBidi"/>
        </w:rPr>
        <w:t>1</w:t>
      </w:r>
      <w:r w:rsidR="00992BD3">
        <w:rPr>
          <w:rFonts w:asciiTheme="minorBidi" w:hAnsiTheme="minorBidi"/>
        </w:rPr>
        <w:t xml:space="preserve">00 </w:t>
      </w:r>
      <w:r w:rsidR="00E46052">
        <w:rPr>
          <w:rFonts w:asciiTheme="minorBidi" w:hAnsiTheme="minorBidi"/>
        </w:rPr>
        <w:t>кГц</w:t>
      </w:r>
      <w:r w:rsidR="00992BD3">
        <w:rPr>
          <w:rFonts w:asciiTheme="minorBidi" w:hAnsiTheme="minorBidi"/>
        </w:rPr>
        <w:t>).</w:t>
      </w:r>
    </w:p>
    <w:p w:rsidR="00A61FB6" w:rsidRDefault="00A61FB6" w:rsidP="00F0380C">
      <w:pPr>
        <w:spacing w:after="0" w:line="300" w:lineRule="auto"/>
        <w:ind w:firstLine="357"/>
        <w:jc w:val="both"/>
        <w:rPr>
          <w:rStyle w:val="FontStyle54"/>
          <w:sz w:val="24"/>
          <w:szCs w:val="24"/>
        </w:rPr>
      </w:pPr>
      <w:r>
        <w:rPr>
          <w:rFonts w:asciiTheme="minorBidi" w:hAnsiTheme="minorBidi"/>
        </w:rPr>
        <w:t xml:space="preserve">В </w:t>
      </w:r>
      <w:r w:rsidR="00E46052">
        <w:rPr>
          <w:rFonts w:asciiTheme="minorBidi" w:hAnsiTheme="minorBidi"/>
        </w:rPr>
        <w:t>ячейках таблицы указана</w:t>
      </w:r>
      <w:r>
        <w:rPr>
          <w:rFonts w:asciiTheme="minorBidi" w:hAnsiTheme="minorBidi"/>
        </w:rPr>
        <w:t xml:space="preserve"> информация о частотной погрешности в формате </w:t>
      </w:r>
      <w:r>
        <w:rPr>
          <w:rFonts w:asciiTheme="minorBidi" w:hAnsiTheme="minorBidi" w:cstheme="minorBidi"/>
        </w:rPr>
        <w:t>δ</w:t>
      </w:r>
      <w:r w:rsidRPr="00E07DF5">
        <w:rPr>
          <w:rFonts w:asciiTheme="minorBidi" w:hAnsiTheme="minorBidi"/>
          <w:highlight w:val="green"/>
        </w:rPr>
        <w:t>//</w:t>
      </w:r>
      <w:r>
        <w:rPr>
          <w:rFonts w:asciiTheme="minorBidi" w:hAnsiTheme="minorBidi"/>
          <w:lang w:val="en-US"/>
        </w:rPr>
        <w:t>n</w:t>
      </w:r>
      <w:r>
        <w:rPr>
          <w:rFonts w:asciiTheme="minorBidi" w:hAnsiTheme="minorBidi"/>
        </w:rPr>
        <w:t xml:space="preserve">. </w:t>
      </w:r>
      <w:r w:rsidR="00967C0D">
        <w:rPr>
          <w:rFonts w:asciiTheme="minorBidi" w:hAnsiTheme="minorBidi"/>
        </w:rPr>
        <w:t xml:space="preserve">Применив </w:t>
      </w:r>
      <w:r w:rsidR="00967C0D">
        <w:rPr>
          <w:rStyle w:val="FontStyle54"/>
          <w:sz w:val="24"/>
          <w:szCs w:val="24"/>
        </w:rPr>
        <w:t>(С</w:t>
      </w:r>
      <w:proofErr w:type="gramStart"/>
      <w:r w:rsidR="00967C0D">
        <w:rPr>
          <w:rStyle w:val="FontStyle54"/>
          <w:sz w:val="24"/>
          <w:szCs w:val="24"/>
        </w:rPr>
        <w:t>1</w:t>
      </w:r>
      <w:proofErr w:type="gramEnd"/>
      <w:r w:rsidR="00967C0D">
        <w:rPr>
          <w:rStyle w:val="FontStyle54"/>
          <w:sz w:val="24"/>
          <w:szCs w:val="24"/>
        </w:rPr>
        <w:t>.4)</w:t>
      </w:r>
      <w:r w:rsidR="00E46052">
        <w:rPr>
          <w:rStyle w:val="FontStyle54"/>
          <w:sz w:val="24"/>
          <w:szCs w:val="24"/>
        </w:rPr>
        <w:t xml:space="preserve"> к выбранному из ячейки</w:t>
      </w:r>
      <w:r w:rsidR="00E46052" w:rsidRPr="00E46052">
        <w:rPr>
          <w:rStyle w:val="FontStyle54"/>
          <w:sz w:val="24"/>
          <w:szCs w:val="24"/>
        </w:rPr>
        <w:t xml:space="preserve"> </w:t>
      </w:r>
      <w:r w:rsidR="00E46052">
        <w:rPr>
          <w:rStyle w:val="FontStyle54"/>
          <w:sz w:val="24"/>
          <w:szCs w:val="24"/>
        </w:rPr>
        <w:t>значению</w:t>
      </w:r>
      <w:r w:rsidR="00967C0D">
        <w:rPr>
          <w:rFonts w:asciiTheme="minorBidi" w:hAnsiTheme="minorBidi"/>
        </w:rPr>
        <w:t>, получ</w:t>
      </w:r>
      <w:r w:rsidR="00E46052">
        <w:rPr>
          <w:rFonts w:asciiTheme="minorBidi" w:hAnsiTheme="minorBidi"/>
        </w:rPr>
        <w:t>им</w:t>
      </w:r>
      <w:r w:rsidR="00967C0D">
        <w:rPr>
          <w:rFonts w:asciiTheme="minorBidi" w:hAnsiTheme="minorBidi"/>
        </w:rPr>
        <w:t xml:space="preserve"> значение </w:t>
      </w:r>
      <w:r w:rsidR="00967C0D" w:rsidRPr="007F445B">
        <w:rPr>
          <w:rStyle w:val="FontStyle54"/>
          <w:sz w:val="24"/>
          <w:szCs w:val="24"/>
        </w:rPr>
        <w:t>∆</w:t>
      </w:r>
      <w:r w:rsidR="00967C0D">
        <w:rPr>
          <w:rStyle w:val="FontStyle54"/>
          <w:sz w:val="24"/>
          <w:szCs w:val="24"/>
          <w:vertAlign w:val="subscript"/>
          <w:lang w:val="en-US"/>
        </w:rPr>
        <w:t>f</w:t>
      </w:r>
      <w:r w:rsidR="00967C0D">
        <w:rPr>
          <w:rStyle w:val="FontStyle54"/>
          <w:sz w:val="24"/>
          <w:szCs w:val="24"/>
          <w:vertAlign w:val="subscript"/>
        </w:rPr>
        <w:t>.п</w:t>
      </w:r>
      <w:r w:rsidR="00967C0D">
        <w:rPr>
          <w:rStyle w:val="FontStyle54"/>
          <w:sz w:val="24"/>
          <w:szCs w:val="24"/>
        </w:rPr>
        <w:t>.</w:t>
      </w:r>
    </w:p>
    <w:p w:rsidR="002F7DAA" w:rsidRDefault="002F7DAA" w:rsidP="005D3DF5">
      <w:pPr>
        <w:spacing w:before="120" w:after="120" w:line="300" w:lineRule="auto"/>
        <w:ind w:firstLine="357"/>
        <w:jc w:val="both"/>
        <w:rPr>
          <w:rStyle w:val="FontStyle54"/>
          <w:sz w:val="24"/>
          <w:szCs w:val="24"/>
        </w:rPr>
      </w:pPr>
      <w:r>
        <w:rPr>
          <w:b/>
          <w:szCs w:val="20"/>
        </w:rPr>
        <w:t>Вариант 3</w:t>
      </w:r>
      <w:r w:rsidR="0025429C">
        <w:rPr>
          <w:b/>
          <w:szCs w:val="20"/>
        </w:rPr>
        <w:t>.2</w:t>
      </w:r>
      <w:r w:rsidR="00AE541B">
        <w:rPr>
          <w:b/>
          <w:szCs w:val="20"/>
        </w:rPr>
        <w:t>б</w:t>
      </w:r>
      <w:r>
        <w:rPr>
          <w:b/>
          <w:szCs w:val="20"/>
        </w:rPr>
        <w:t>.</w:t>
      </w:r>
    </w:p>
    <w:p w:rsidR="00A734DF" w:rsidRDefault="00A734DF" w:rsidP="00A734DF">
      <w:pPr>
        <w:spacing w:after="0" w:line="300" w:lineRule="auto"/>
        <w:ind w:firstLine="357"/>
        <w:jc w:val="both"/>
        <w:rPr>
          <w:szCs w:val="20"/>
        </w:rPr>
      </w:pPr>
      <w:r w:rsidRPr="007B1243">
        <w:rPr>
          <w:szCs w:val="20"/>
        </w:rPr>
        <w:t xml:space="preserve">В качестве примера приведём частотные характеристики </w:t>
      </w:r>
      <w:r>
        <w:rPr>
          <w:szCs w:val="20"/>
        </w:rPr>
        <w:t>ЦММ</w:t>
      </w:r>
      <w:r w:rsidRPr="007B1243">
        <w:rPr>
          <w:szCs w:val="20"/>
        </w:rPr>
        <w:t xml:space="preserve"> </w:t>
      </w:r>
      <w:r w:rsidR="003E458B">
        <w:rPr>
          <w:szCs w:val="20"/>
        </w:rPr>
        <w:t xml:space="preserve">от производителя </w:t>
      </w:r>
      <w:r w:rsidR="003E458B" w:rsidRPr="003E458B">
        <w:rPr>
          <w:i/>
          <w:szCs w:val="20"/>
          <w:lang w:val="en-US"/>
        </w:rPr>
        <w:t>Gossen</w:t>
      </w:r>
      <w:r w:rsidR="003E458B" w:rsidRPr="003E458B">
        <w:rPr>
          <w:i/>
          <w:szCs w:val="20"/>
        </w:rPr>
        <w:t xml:space="preserve"> </w:t>
      </w:r>
      <w:r w:rsidR="003E458B" w:rsidRPr="003E458B">
        <w:rPr>
          <w:i/>
          <w:szCs w:val="20"/>
          <w:lang w:val="en-US"/>
        </w:rPr>
        <w:t>Metrawatt</w:t>
      </w:r>
      <w:r w:rsidR="003E458B" w:rsidRPr="003E458B">
        <w:rPr>
          <w:szCs w:val="20"/>
        </w:rPr>
        <w:t xml:space="preserve"> </w:t>
      </w:r>
      <w:r w:rsidR="003E458B">
        <w:rPr>
          <w:szCs w:val="20"/>
        </w:rPr>
        <w:t xml:space="preserve">типа </w:t>
      </w:r>
      <w:proofErr w:type="spellStart"/>
      <w:r w:rsidRPr="00C33A5C">
        <w:rPr>
          <w:i/>
          <w:szCs w:val="20"/>
          <w:lang w:val="en-US"/>
        </w:rPr>
        <w:t>Metr</w:t>
      </w:r>
      <w:r>
        <w:rPr>
          <w:i/>
          <w:szCs w:val="20"/>
          <w:lang w:val="en-US"/>
        </w:rPr>
        <w:t>a</w:t>
      </w:r>
      <w:r w:rsidRPr="00C33A5C">
        <w:rPr>
          <w:i/>
          <w:szCs w:val="20"/>
          <w:lang w:val="en-US"/>
        </w:rPr>
        <w:t>line</w:t>
      </w:r>
      <w:proofErr w:type="spellEnd"/>
      <w:r w:rsidRPr="00C33A5C">
        <w:rPr>
          <w:i/>
          <w:szCs w:val="20"/>
        </w:rPr>
        <w:t xml:space="preserve"> </w:t>
      </w:r>
      <w:r w:rsidRPr="007B1243">
        <w:rPr>
          <w:szCs w:val="20"/>
          <w:lang w:val="en-US"/>
        </w:rPr>
        <w:t>DM</w:t>
      </w:r>
      <w:r w:rsidRPr="007B1243">
        <w:rPr>
          <w:szCs w:val="20"/>
        </w:rPr>
        <w:t xml:space="preserve">61/62 </w:t>
      </w:r>
      <w:r>
        <w:rPr>
          <w:szCs w:val="20"/>
        </w:rPr>
        <w:t xml:space="preserve">(ФРГ) </w:t>
      </w:r>
      <w:r w:rsidRPr="007B1243">
        <w:rPr>
          <w:szCs w:val="20"/>
        </w:rPr>
        <w:t>в виде оригинальной таблицы.</w:t>
      </w:r>
    </w:p>
    <w:p w:rsidR="00A734DF" w:rsidRDefault="00A734DF" w:rsidP="00A734DF">
      <w:pPr>
        <w:spacing w:after="0" w:line="300" w:lineRule="auto"/>
        <w:ind w:firstLine="357"/>
        <w:jc w:val="both"/>
        <w:rPr>
          <w:szCs w:val="20"/>
        </w:rPr>
      </w:pPr>
      <w:r>
        <w:rPr>
          <w:noProof/>
        </w:rPr>
        <w:drawing>
          <wp:inline distT="0" distB="0" distL="0" distR="0" wp14:anchorId="52747F20" wp14:editId="5A3DD8A6">
            <wp:extent cx="5604387" cy="106687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603999" cy="1066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34DF" w:rsidRDefault="00A734DF" w:rsidP="00A734DF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>Из таблицы следует, что:</w:t>
      </w:r>
    </w:p>
    <w:p w:rsidR="00A734DF" w:rsidRDefault="00A734DF" w:rsidP="00A734DF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>- для ЦММ вместо диапазона но</w:t>
      </w:r>
      <w:r w:rsidR="00EA0B5D">
        <w:rPr>
          <w:szCs w:val="20"/>
        </w:rPr>
        <w:t>рмаль</w:t>
      </w:r>
      <w:r>
        <w:rPr>
          <w:szCs w:val="20"/>
        </w:rPr>
        <w:t xml:space="preserve">ных частот назначена </w:t>
      </w:r>
      <w:r w:rsidRPr="003E458B">
        <w:rPr>
          <w:b/>
          <w:szCs w:val="20"/>
        </w:rPr>
        <w:t>только одна</w:t>
      </w:r>
      <w:r>
        <w:rPr>
          <w:szCs w:val="20"/>
        </w:rPr>
        <w:t xml:space="preserve"> но</w:t>
      </w:r>
      <w:r w:rsidR="00EA0B5D">
        <w:rPr>
          <w:szCs w:val="20"/>
        </w:rPr>
        <w:t>рмаль</w:t>
      </w:r>
      <w:r>
        <w:rPr>
          <w:szCs w:val="20"/>
        </w:rPr>
        <w:t>ная частота 50 Гц;</w:t>
      </w:r>
    </w:p>
    <w:p w:rsidR="00A734DF" w:rsidRDefault="00A734DF" w:rsidP="00A734DF">
      <w:pPr>
        <w:spacing w:after="0" w:line="300" w:lineRule="auto"/>
        <w:ind w:firstLine="357"/>
        <w:jc w:val="both"/>
        <w:rPr>
          <w:szCs w:val="20"/>
        </w:rPr>
      </w:pPr>
      <w:r>
        <w:rPr>
          <w:szCs w:val="20"/>
        </w:rPr>
        <w:t>- частотные погрешности зависят</w:t>
      </w:r>
      <w:r w:rsidR="0013438C">
        <w:rPr>
          <w:szCs w:val="20"/>
        </w:rPr>
        <w:t>, во-первых,</w:t>
      </w:r>
      <w:r>
        <w:rPr>
          <w:szCs w:val="20"/>
        </w:rPr>
        <w:t xml:space="preserve"> от выбранного предела измерения: 600 мВ или все остальные;</w:t>
      </w:r>
    </w:p>
    <w:p w:rsidR="00A734DF" w:rsidRDefault="00A734DF" w:rsidP="00A734DF">
      <w:pPr>
        <w:spacing w:after="0" w:line="300" w:lineRule="auto"/>
        <w:ind w:firstLine="357"/>
        <w:jc w:val="both"/>
        <w:rPr>
          <w:rFonts w:asciiTheme="minorBidi" w:hAnsiTheme="minorBidi"/>
        </w:rPr>
      </w:pPr>
      <w:r>
        <w:rPr>
          <w:szCs w:val="20"/>
        </w:rPr>
        <w:t>- частотные погрешности зависят</w:t>
      </w:r>
      <w:r w:rsidR="0013438C">
        <w:rPr>
          <w:szCs w:val="20"/>
        </w:rPr>
        <w:t>, во-вторых,</w:t>
      </w:r>
      <w:r>
        <w:rPr>
          <w:szCs w:val="20"/>
        </w:rPr>
        <w:t xml:space="preserve"> от области расширения частотного диапазона </w:t>
      </w:r>
      <w:r w:rsidRPr="00E12D36">
        <w:rPr>
          <w:rFonts w:asciiTheme="minorBidi" w:hAnsiTheme="minorBidi"/>
        </w:rPr>
        <w:t>∆</w:t>
      </w:r>
      <w:r w:rsidRPr="00E12D36">
        <w:rPr>
          <w:rFonts w:asciiTheme="minorBidi" w:hAnsiTheme="minorBidi"/>
          <w:i/>
          <w:lang w:val="en-US"/>
        </w:rPr>
        <w:t>F</w:t>
      </w:r>
      <w:proofErr w:type="spellStart"/>
      <w:r w:rsidRPr="00E12D36">
        <w:rPr>
          <w:rFonts w:asciiTheme="minorBidi" w:hAnsiTheme="minorBidi"/>
          <w:vertAlign w:val="subscript"/>
        </w:rPr>
        <w:t>расш</w:t>
      </w:r>
      <w:proofErr w:type="gramStart"/>
      <w:r w:rsidRPr="00E12D36">
        <w:rPr>
          <w:rFonts w:asciiTheme="minorBidi" w:hAnsiTheme="minorBidi"/>
          <w:vertAlign w:val="subscript"/>
        </w:rPr>
        <w:t>.н</w:t>
      </w:r>
      <w:proofErr w:type="spellEnd"/>
      <w:proofErr w:type="gramEnd"/>
      <w:r>
        <w:rPr>
          <w:rFonts w:asciiTheme="minorBidi" w:hAnsiTheme="minorBidi"/>
        </w:rPr>
        <w:t xml:space="preserve"> (20 Гц…</w:t>
      </w:r>
      <w:r w:rsidRPr="00992BD3">
        <w:rPr>
          <w:rFonts w:asciiTheme="minorBidi" w:hAnsiTheme="minorBidi"/>
        </w:rPr>
        <w:t>&lt;</w:t>
      </w:r>
      <w:r>
        <w:rPr>
          <w:rFonts w:asciiTheme="minorBidi" w:hAnsiTheme="minorBidi"/>
        </w:rPr>
        <w:t xml:space="preserve">50 Гц) или </w:t>
      </w:r>
      <w:r w:rsidRPr="00E12D36">
        <w:rPr>
          <w:rFonts w:asciiTheme="minorBidi" w:hAnsiTheme="minorBidi"/>
        </w:rPr>
        <w:t>∆</w:t>
      </w:r>
      <w:r w:rsidRPr="00E12D36">
        <w:rPr>
          <w:rFonts w:asciiTheme="minorBidi" w:hAnsiTheme="minorBidi"/>
          <w:i/>
          <w:lang w:val="en-US"/>
        </w:rPr>
        <w:t>F</w:t>
      </w:r>
      <w:proofErr w:type="spellStart"/>
      <w:r>
        <w:rPr>
          <w:rFonts w:asciiTheme="minorBidi" w:hAnsiTheme="minorBidi"/>
          <w:vertAlign w:val="subscript"/>
        </w:rPr>
        <w:t>расш.в</w:t>
      </w:r>
      <w:proofErr w:type="spellEnd"/>
      <w:r>
        <w:rPr>
          <w:rFonts w:asciiTheme="minorBidi" w:hAnsiTheme="minorBidi"/>
        </w:rPr>
        <w:t>.(</w:t>
      </w:r>
      <w:r w:rsidRPr="00992BD3">
        <w:rPr>
          <w:rFonts w:asciiTheme="minorBidi" w:hAnsiTheme="minorBidi"/>
        </w:rPr>
        <w:t>&gt;</w:t>
      </w:r>
      <w:r>
        <w:rPr>
          <w:rFonts w:asciiTheme="minorBidi" w:hAnsiTheme="minorBidi"/>
        </w:rPr>
        <w:t>50 Гц…200 Гц/2000 Гц).</w:t>
      </w:r>
    </w:p>
    <w:p w:rsidR="00A734DF" w:rsidRDefault="00A734DF" w:rsidP="00A734DF">
      <w:pPr>
        <w:spacing w:after="0" w:line="300" w:lineRule="auto"/>
        <w:ind w:firstLine="357"/>
        <w:jc w:val="both"/>
        <w:rPr>
          <w:rStyle w:val="FontStyle54"/>
          <w:sz w:val="24"/>
          <w:szCs w:val="24"/>
        </w:rPr>
      </w:pPr>
      <w:r>
        <w:rPr>
          <w:rFonts w:asciiTheme="minorBidi" w:hAnsiTheme="minorBidi"/>
        </w:rPr>
        <w:t xml:space="preserve">В крайнем правом столбце указана информация о частотной погрешности в формате </w:t>
      </w:r>
      <w:r>
        <w:rPr>
          <w:rFonts w:asciiTheme="minorBidi" w:hAnsiTheme="minorBidi" w:cstheme="minorBidi"/>
        </w:rPr>
        <w:t>δ</w:t>
      </w:r>
      <w:r w:rsidRPr="00E07DF5">
        <w:rPr>
          <w:rFonts w:asciiTheme="minorBidi" w:hAnsiTheme="minorBidi"/>
          <w:highlight w:val="green"/>
        </w:rPr>
        <w:t>//</w:t>
      </w:r>
      <w:r>
        <w:rPr>
          <w:rFonts w:asciiTheme="minorBidi" w:hAnsiTheme="minorBidi"/>
          <w:lang w:val="en-US"/>
        </w:rPr>
        <w:t>n</w:t>
      </w:r>
      <w:r>
        <w:rPr>
          <w:rFonts w:asciiTheme="minorBidi" w:hAnsiTheme="minorBidi"/>
        </w:rPr>
        <w:t xml:space="preserve">. Применив </w:t>
      </w:r>
      <w:r>
        <w:rPr>
          <w:rStyle w:val="FontStyle54"/>
          <w:sz w:val="24"/>
          <w:szCs w:val="24"/>
        </w:rPr>
        <w:t>(С</w:t>
      </w:r>
      <w:proofErr w:type="gramStart"/>
      <w:r>
        <w:rPr>
          <w:rStyle w:val="FontStyle54"/>
          <w:sz w:val="24"/>
          <w:szCs w:val="24"/>
        </w:rPr>
        <w:t>1</w:t>
      </w:r>
      <w:proofErr w:type="gramEnd"/>
      <w:r>
        <w:rPr>
          <w:rStyle w:val="FontStyle54"/>
          <w:sz w:val="24"/>
          <w:szCs w:val="24"/>
        </w:rPr>
        <w:t>.4)</w:t>
      </w:r>
      <w:r>
        <w:rPr>
          <w:rFonts w:asciiTheme="minorBidi" w:hAnsiTheme="minorBidi"/>
        </w:rPr>
        <w:t>, получ</w:t>
      </w:r>
      <w:r w:rsidR="0013438C">
        <w:rPr>
          <w:rFonts w:asciiTheme="minorBidi" w:hAnsiTheme="minorBidi"/>
        </w:rPr>
        <w:t>им</w:t>
      </w:r>
      <w:r>
        <w:rPr>
          <w:rFonts w:asciiTheme="minorBidi" w:hAnsiTheme="minorBidi"/>
        </w:rPr>
        <w:t xml:space="preserve"> значение </w:t>
      </w:r>
      <w:r w:rsidRPr="007F445B">
        <w:rPr>
          <w:rStyle w:val="FontStyle54"/>
          <w:sz w:val="24"/>
          <w:szCs w:val="24"/>
        </w:rPr>
        <w:t>∆</w:t>
      </w:r>
      <w:r>
        <w:rPr>
          <w:rStyle w:val="FontStyle54"/>
          <w:sz w:val="24"/>
          <w:szCs w:val="24"/>
          <w:vertAlign w:val="subscript"/>
          <w:lang w:val="en-US"/>
        </w:rPr>
        <w:t>f</w:t>
      </w:r>
      <w:r>
        <w:rPr>
          <w:rStyle w:val="FontStyle54"/>
          <w:sz w:val="24"/>
          <w:szCs w:val="24"/>
          <w:vertAlign w:val="subscript"/>
        </w:rPr>
        <w:t>.п</w:t>
      </w:r>
      <w:r>
        <w:rPr>
          <w:rStyle w:val="FontStyle54"/>
          <w:sz w:val="24"/>
          <w:szCs w:val="24"/>
        </w:rPr>
        <w:t>.</w:t>
      </w:r>
    </w:p>
    <w:p w:rsidR="0063775F" w:rsidRPr="002442E3" w:rsidRDefault="0063775F" w:rsidP="0063775F">
      <w:pPr>
        <w:spacing w:before="240" w:after="240" w:line="300" w:lineRule="auto"/>
        <w:ind w:firstLine="357"/>
        <w:jc w:val="both"/>
        <w:rPr>
          <w:b/>
          <w:szCs w:val="20"/>
        </w:rPr>
      </w:pPr>
      <w:r>
        <w:rPr>
          <w:b/>
          <w:szCs w:val="20"/>
        </w:rPr>
        <w:t xml:space="preserve">4 Варианты расчёта </w:t>
      </w:r>
      <w:r w:rsidRPr="0063775F">
        <w:rPr>
          <w:b/>
          <w:szCs w:val="20"/>
          <w:u w:val="single"/>
        </w:rPr>
        <w:t>погрешности отсчитывания</w:t>
      </w:r>
      <w:r>
        <w:rPr>
          <w:b/>
          <w:szCs w:val="20"/>
        </w:rPr>
        <w:t xml:space="preserve"> результата</w:t>
      </w:r>
    </w:p>
    <w:p w:rsidR="0063775F" w:rsidRDefault="0063775F" w:rsidP="0063775F">
      <w:pPr>
        <w:spacing w:before="120" w:after="0" w:line="300" w:lineRule="auto"/>
        <w:ind w:firstLine="357"/>
        <w:jc w:val="both"/>
        <w:rPr>
          <w:rStyle w:val="FontStyle54"/>
          <w:sz w:val="24"/>
          <w:szCs w:val="24"/>
        </w:rPr>
      </w:pPr>
      <w:r>
        <w:t xml:space="preserve">Задача: требуется рассчитать </w:t>
      </w:r>
      <w:r>
        <w:rPr>
          <w:rStyle w:val="FontStyle54"/>
          <w:sz w:val="24"/>
          <w:szCs w:val="24"/>
        </w:rPr>
        <w:t xml:space="preserve">погрешность </w:t>
      </w:r>
      <w:r w:rsidRPr="007F445B">
        <w:rPr>
          <w:rStyle w:val="FontStyle54"/>
          <w:sz w:val="24"/>
          <w:szCs w:val="24"/>
        </w:rPr>
        <w:t>∆</w:t>
      </w:r>
      <w:r>
        <w:rPr>
          <w:rStyle w:val="FontStyle54"/>
          <w:sz w:val="24"/>
          <w:szCs w:val="24"/>
          <w:vertAlign w:val="subscript"/>
        </w:rPr>
        <w:t>отс.п.</w:t>
      </w:r>
    </w:p>
    <w:p w:rsidR="00CA780F" w:rsidRDefault="00CA780F" w:rsidP="00CA780F">
      <w:pPr>
        <w:spacing w:before="120" w:after="0" w:line="300" w:lineRule="auto"/>
        <w:ind w:firstLine="357"/>
        <w:jc w:val="both"/>
      </w:pPr>
      <w:r w:rsidRPr="00477910">
        <w:rPr>
          <w:i/>
        </w:rPr>
        <w:t>Погрешность отсчитывания</w:t>
      </w:r>
      <w:r>
        <w:t xml:space="preserve"> </w:t>
      </w:r>
      <w:proofErr w:type="spellStart"/>
      <w:r w:rsidRPr="0050564B">
        <w:t>Δ</w:t>
      </w:r>
      <w:r w:rsidRPr="0050564B">
        <w:rPr>
          <w:vertAlign w:val="subscript"/>
        </w:rPr>
        <w:t>отс</w:t>
      </w:r>
      <w:proofErr w:type="spellEnd"/>
      <w:r>
        <w:rPr>
          <w:vertAlign w:val="subscript"/>
        </w:rPr>
        <w:t>.</w:t>
      </w:r>
      <w:r>
        <w:t xml:space="preserve"> допускает субъект во время отсчитывания результата по аналоговой шкале. Она возникает всегда, когда стрелка прибора устанавливается между делениями и необходимо получить промежуточное значение.</w:t>
      </w:r>
    </w:p>
    <w:p w:rsidR="00CA780F" w:rsidRDefault="00CA780F" w:rsidP="00CA780F">
      <w:pPr>
        <w:spacing w:after="0" w:line="300" w:lineRule="auto"/>
        <w:ind w:firstLine="357"/>
        <w:jc w:val="both"/>
      </w:pPr>
      <w:r>
        <w:t xml:space="preserve">Поясним процедуру оценки </w:t>
      </w:r>
      <w:proofErr w:type="spellStart"/>
      <w:r w:rsidRPr="0050564B">
        <w:t>Δ</w:t>
      </w:r>
      <w:r w:rsidRPr="0050564B">
        <w:rPr>
          <w:vertAlign w:val="subscript"/>
        </w:rPr>
        <w:t>отс</w:t>
      </w:r>
      <w:proofErr w:type="spellEnd"/>
      <w:r>
        <w:rPr>
          <w:vertAlign w:val="subscript"/>
        </w:rPr>
        <w:t xml:space="preserve">. </w:t>
      </w:r>
      <w:r>
        <w:t>на графическом примере.</w:t>
      </w:r>
    </w:p>
    <w:p w:rsidR="00CA780F" w:rsidRDefault="00CA780F" w:rsidP="00CA780F">
      <w:pPr>
        <w:spacing w:line="300" w:lineRule="auto"/>
        <w:ind w:firstLine="357"/>
        <w:jc w:val="both"/>
        <w:rPr>
          <w:color w:val="000000"/>
        </w:rPr>
      </w:pPr>
      <w:r>
        <w:lastRenderedPageBreak/>
        <w:t>Н</w:t>
      </w:r>
      <w:r w:rsidRPr="0050564B">
        <w:rPr>
          <w:color w:val="000000"/>
        </w:rPr>
        <w:t>а</w:t>
      </w:r>
      <w:r>
        <w:t xml:space="preserve"> рис.</w:t>
      </w:r>
      <w:r w:rsidRPr="0050564B">
        <w:t xml:space="preserve"> </w:t>
      </w:r>
      <w:r>
        <w:t xml:space="preserve">1.4 </w:t>
      </w:r>
      <w:r w:rsidRPr="0050564B">
        <w:t xml:space="preserve">в сильно увеличенном виде показано одно деление шкалы, т.е. расстояние между соседними </w:t>
      </w:r>
      <w:r w:rsidRPr="0050564B">
        <w:rPr>
          <w:color w:val="000000"/>
        </w:rPr>
        <w:t xml:space="preserve">метками на шкале. </w:t>
      </w:r>
      <w:r>
        <w:rPr>
          <w:color w:val="000000"/>
        </w:rPr>
        <w:t xml:space="preserve">Стрелка прибора установилась между метками. </w:t>
      </w:r>
    </w:p>
    <w:p w:rsidR="00CA780F" w:rsidRDefault="00CA780F" w:rsidP="00CA780F">
      <w:pPr>
        <w:spacing w:after="120" w:line="300" w:lineRule="auto"/>
        <w:ind w:firstLine="357"/>
        <w:jc w:val="center"/>
        <w:rPr>
          <w:color w:val="000000"/>
        </w:rPr>
      </w:pPr>
      <w:r>
        <w:rPr>
          <w:noProof/>
        </w:rPr>
        <w:drawing>
          <wp:inline distT="0" distB="0" distL="0" distR="0" wp14:anchorId="76EB0F2E" wp14:editId="32B25E49">
            <wp:extent cx="3121035" cy="1282687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131052" cy="12868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780F" w:rsidRDefault="00CA780F" w:rsidP="00CA780F">
      <w:pPr>
        <w:tabs>
          <w:tab w:val="left" w:pos="340"/>
        </w:tabs>
        <w:spacing w:before="120" w:after="120"/>
        <w:ind w:left="810"/>
        <w:jc w:val="center"/>
        <w:rPr>
          <w:color w:val="000000"/>
        </w:rPr>
      </w:pPr>
      <w:r w:rsidRPr="0050564B">
        <w:t>Рисунок</w:t>
      </w:r>
      <w:r>
        <w:t xml:space="preserve"> 1.4 </w:t>
      </w:r>
      <w:r w:rsidRPr="0050564B">
        <w:t>– Иллюстрация процедуры считывания результата измерения по аналоговой шкале</w:t>
      </w:r>
    </w:p>
    <w:p w:rsidR="00604DF5" w:rsidRDefault="00604DF5" w:rsidP="00CA780F">
      <w:pPr>
        <w:spacing w:after="0" w:line="300" w:lineRule="auto"/>
        <w:ind w:firstLine="357"/>
        <w:jc w:val="both"/>
        <w:rPr>
          <w:color w:val="000000"/>
        </w:rPr>
      </w:pPr>
      <w:r>
        <w:rPr>
          <w:color w:val="000000"/>
        </w:rPr>
        <w:t xml:space="preserve">Субъект должен рассчитать промежуточное значение. Делается это следующим образом. </w:t>
      </w:r>
    </w:p>
    <w:p w:rsidR="00CA780F" w:rsidRDefault="00CA780F" w:rsidP="00CA780F">
      <w:pPr>
        <w:spacing w:after="0" w:line="300" w:lineRule="auto"/>
        <w:ind w:firstLine="357"/>
        <w:jc w:val="both"/>
        <w:rPr>
          <w:color w:val="000000"/>
        </w:rPr>
      </w:pPr>
      <w:r>
        <w:rPr>
          <w:color w:val="000000"/>
        </w:rPr>
        <w:t>Мысленно пространственный интервал между делениями делим на четыре равные части. В этом случае</w:t>
      </w:r>
      <w:r w:rsidRPr="0050564B">
        <w:rPr>
          <w:color w:val="000000"/>
        </w:rPr>
        <w:t xml:space="preserve"> результат измерения можно б</w:t>
      </w:r>
      <w:r>
        <w:rPr>
          <w:color w:val="000000"/>
        </w:rPr>
        <w:t>удет</w:t>
      </w:r>
      <w:r w:rsidRPr="0050564B">
        <w:rPr>
          <w:color w:val="000000"/>
        </w:rPr>
        <w:t xml:space="preserve"> отсчитать с </w:t>
      </w:r>
      <w:r>
        <w:rPr>
          <w:color w:val="000000"/>
        </w:rPr>
        <w:t xml:space="preserve">округлением до четверти деления. </w:t>
      </w:r>
      <w:r w:rsidRPr="00EC3E5B">
        <w:rPr>
          <w:color w:val="0D0D0D" w:themeColor="text1" w:themeTint="F2"/>
        </w:rPr>
        <w:t>Возможные варианты</w:t>
      </w:r>
      <w:r>
        <w:rPr>
          <w:color w:val="0D0D0D" w:themeColor="text1" w:themeTint="F2"/>
        </w:rPr>
        <w:t xml:space="preserve"> значений</w:t>
      </w:r>
      <w:r>
        <w:rPr>
          <w:color w:val="000000"/>
        </w:rPr>
        <w:t>:</w:t>
      </w:r>
      <w:r w:rsidRPr="0050564B">
        <w:rPr>
          <w:color w:val="000000"/>
        </w:rPr>
        <w:t xml:space="preserve"> </w:t>
      </w:r>
      <w:r>
        <w:rPr>
          <w:color w:val="000000"/>
        </w:rPr>
        <w:t>+</w:t>
      </w:r>
      <w:r w:rsidRPr="0050564B">
        <w:rPr>
          <w:color w:val="000000"/>
        </w:rPr>
        <w:t>0,25</w:t>
      </w:r>
      <w:r>
        <w:rPr>
          <w:color w:val="000000"/>
        </w:rPr>
        <w:sym w:font="Symbol" w:char="F0D7"/>
      </w:r>
      <w:r w:rsidRPr="0050564B">
        <w:rPr>
          <w:i/>
          <w:color w:val="000000"/>
          <w:lang w:val="en-US"/>
        </w:rPr>
        <w:t>q</w:t>
      </w:r>
      <w:r w:rsidRPr="0050564B">
        <w:rPr>
          <w:color w:val="000000"/>
        </w:rPr>
        <w:t xml:space="preserve">, </w:t>
      </w:r>
      <w:r>
        <w:rPr>
          <w:color w:val="000000"/>
        </w:rPr>
        <w:t>+</w:t>
      </w:r>
      <w:r w:rsidRPr="0050564B">
        <w:rPr>
          <w:color w:val="000000"/>
        </w:rPr>
        <w:t>0,50</w:t>
      </w:r>
      <w:r>
        <w:rPr>
          <w:color w:val="000000"/>
        </w:rPr>
        <w:sym w:font="Symbol" w:char="F0D7"/>
      </w:r>
      <w:r w:rsidRPr="0050564B">
        <w:rPr>
          <w:i/>
          <w:color w:val="000000"/>
          <w:lang w:val="en-US"/>
        </w:rPr>
        <w:t>q</w:t>
      </w:r>
      <w:r w:rsidRPr="0050564B">
        <w:rPr>
          <w:color w:val="000000"/>
        </w:rPr>
        <w:t xml:space="preserve"> или </w:t>
      </w:r>
      <w:r>
        <w:rPr>
          <w:color w:val="000000"/>
        </w:rPr>
        <w:t>+</w:t>
      </w:r>
      <w:r w:rsidRPr="0050564B">
        <w:rPr>
          <w:color w:val="000000"/>
        </w:rPr>
        <w:t>0,75</w:t>
      </w:r>
      <w:r>
        <w:rPr>
          <w:color w:val="000000"/>
        </w:rPr>
        <w:sym w:font="Symbol" w:char="F0D7"/>
      </w:r>
      <w:r w:rsidRPr="0050564B">
        <w:rPr>
          <w:i/>
          <w:color w:val="000000"/>
          <w:lang w:val="en-US"/>
        </w:rPr>
        <w:t>q</w:t>
      </w:r>
      <w:r w:rsidRPr="0050564B">
        <w:rPr>
          <w:color w:val="000000"/>
        </w:rPr>
        <w:t xml:space="preserve">. Где </w:t>
      </w:r>
      <w:r w:rsidRPr="0050564B">
        <w:rPr>
          <w:i/>
          <w:color w:val="000000"/>
          <w:lang w:val="en-US"/>
        </w:rPr>
        <w:t>q</w:t>
      </w:r>
      <w:r w:rsidRPr="0050564B">
        <w:rPr>
          <w:color w:val="000000"/>
        </w:rPr>
        <w:t xml:space="preserve"> – </w:t>
      </w:r>
      <w:r w:rsidRPr="0050564B">
        <w:rPr>
          <w:i/>
          <w:color w:val="000000"/>
        </w:rPr>
        <w:t>цена деления шкалы</w:t>
      </w:r>
      <w:r>
        <w:rPr>
          <w:i/>
          <w:color w:val="000000"/>
        </w:rPr>
        <w:t xml:space="preserve"> (квант)</w:t>
      </w:r>
      <w:r w:rsidRPr="0050564B">
        <w:rPr>
          <w:color w:val="000000"/>
        </w:rPr>
        <w:t>.</w:t>
      </w:r>
    </w:p>
    <w:p w:rsidR="00CA780F" w:rsidRPr="0050564B" w:rsidRDefault="00CA780F" w:rsidP="00CA780F">
      <w:pPr>
        <w:spacing w:after="0" w:line="300" w:lineRule="auto"/>
        <w:ind w:firstLine="357"/>
        <w:jc w:val="both"/>
        <w:rPr>
          <w:color w:val="000000"/>
        </w:rPr>
      </w:pPr>
      <w:r w:rsidRPr="0050564B">
        <w:rPr>
          <w:color w:val="000000"/>
        </w:rPr>
        <w:t xml:space="preserve">При этом </w:t>
      </w:r>
      <w:r>
        <w:rPr>
          <w:color w:val="000000"/>
        </w:rPr>
        <w:t xml:space="preserve">– см. рисунок – </w:t>
      </w:r>
      <w:r w:rsidRPr="00CB0501">
        <w:rPr>
          <w:i/>
          <w:color w:val="000000"/>
        </w:rPr>
        <w:t>предельное значение погрешности округления</w:t>
      </w:r>
      <w:r w:rsidRPr="0050564B">
        <w:rPr>
          <w:color w:val="000000"/>
        </w:rPr>
        <w:t xml:space="preserve"> </w:t>
      </w:r>
      <w:r w:rsidRPr="00250C5D">
        <w:rPr>
          <w:b/>
          <w:color w:val="000000"/>
        </w:rPr>
        <w:t>не превышает</w:t>
      </w:r>
      <w:r w:rsidRPr="0050564B">
        <w:rPr>
          <w:color w:val="000000"/>
        </w:rPr>
        <w:t xml:space="preserve"> </w:t>
      </w:r>
      <w:r w:rsidRPr="0050564B">
        <w:t>Δ</w:t>
      </w:r>
      <w:r w:rsidRPr="0050564B">
        <w:rPr>
          <w:vertAlign w:val="subscript"/>
        </w:rPr>
        <w:t>отс</w:t>
      </w:r>
      <w:proofErr w:type="gramStart"/>
      <w:r w:rsidRPr="0050564B">
        <w:rPr>
          <w:vertAlign w:val="subscript"/>
        </w:rPr>
        <w:t>,п</w:t>
      </w:r>
      <w:proofErr w:type="gramEnd"/>
      <w:r w:rsidRPr="0050564B">
        <w:t xml:space="preserve"> = ± 0,125</w:t>
      </w:r>
      <w:r w:rsidRPr="0050564B">
        <w:rPr>
          <w:color w:val="0D0D0D"/>
        </w:rPr>
        <w:t>×</w:t>
      </w:r>
      <w:r w:rsidRPr="0050564B">
        <w:rPr>
          <w:i/>
          <w:color w:val="000000"/>
          <w:lang w:val="en-US"/>
        </w:rPr>
        <w:t>q</w:t>
      </w:r>
      <w:r w:rsidRPr="0050564B">
        <w:t xml:space="preserve">. Например, </w:t>
      </w:r>
      <w:r>
        <w:t xml:space="preserve">если </w:t>
      </w:r>
      <w:r w:rsidRPr="0050564B">
        <w:rPr>
          <w:i/>
          <w:color w:val="000000"/>
          <w:lang w:val="en-US"/>
        </w:rPr>
        <w:t>q</w:t>
      </w:r>
      <w:r w:rsidRPr="0050564B">
        <w:t xml:space="preserve"> = 1</w:t>
      </w:r>
      <w:r>
        <w:t>,</w:t>
      </w:r>
      <w:r w:rsidRPr="0050564B">
        <w:t>0</w:t>
      </w:r>
      <w:r>
        <w:t xml:space="preserve"> </w:t>
      </w:r>
      <w:r w:rsidRPr="0050564B">
        <w:t>В/дел</w:t>
      </w:r>
      <w:r>
        <w:t>, то</w:t>
      </w:r>
      <w:r w:rsidRPr="0050564B">
        <w:t xml:space="preserve"> погрешность отсчитывания </w:t>
      </w:r>
      <w:r>
        <w:br/>
      </w:r>
      <w:r w:rsidRPr="0050564B">
        <w:t>Δ</w:t>
      </w:r>
      <w:r w:rsidRPr="0050564B">
        <w:rPr>
          <w:vertAlign w:val="subscript"/>
        </w:rPr>
        <w:t>отс,п</w:t>
      </w:r>
      <w:r w:rsidRPr="0050564B">
        <w:t xml:space="preserve"> = ± 0,125 дел</w:t>
      </w:r>
      <w:r w:rsidRPr="0050564B">
        <w:rPr>
          <w:color w:val="0D0D0D"/>
        </w:rPr>
        <w:t>×</w:t>
      </w:r>
      <w:r w:rsidRPr="0050564B">
        <w:t>1</w:t>
      </w:r>
      <w:r>
        <w:t>,</w:t>
      </w:r>
      <w:r w:rsidRPr="0050564B">
        <w:t>0</w:t>
      </w:r>
      <w:proofErr w:type="gramStart"/>
      <w:r w:rsidRPr="0050564B">
        <w:t xml:space="preserve"> В</w:t>
      </w:r>
      <w:proofErr w:type="gramEnd"/>
      <w:r w:rsidRPr="0050564B">
        <w:t>/дел</w:t>
      </w:r>
      <w:r w:rsidRPr="0050564B">
        <w:rPr>
          <w:b/>
        </w:rPr>
        <w:t xml:space="preserve"> = </w:t>
      </w:r>
      <w:r w:rsidRPr="0050564B">
        <w:t xml:space="preserve">± </w:t>
      </w:r>
      <w:r>
        <w:t>0,</w:t>
      </w:r>
      <w:r w:rsidRPr="0050564B">
        <w:t>125 В</w:t>
      </w:r>
      <w:r>
        <w:t>…</w:t>
      </w:r>
    </w:p>
    <w:p w:rsidR="00930FBA" w:rsidRPr="00930FBA" w:rsidRDefault="00930FBA" w:rsidP="00930FBA">
      <w:pPr>
        <w:spacing w:before="120" w:after="0" w:line="300" w:lineRule="auto"/>
        <w:ind w:firstLine="357"/>
        <w:jc w:val="both"/>
        <w:rPr>
          <w:color w:val="008000"/>
          <w:sz w:val="20"/>
          <w:szCs w:val="20"/>
        </w:rPr>
      </w:pPr>
      <w:r w:rsidRPr="00930FBA">
        <w:rPr>
          <w:color w:val="008000"/>
          <w:sz w:val="20"/>
          <w:szCs w:val="20"/>
        </w:rPr>
        <w:t>Примечания</w:t>
      </w:r>
    </w:p>
    <w:p w:rsidR="00930FBA" w:rsidRPr="001D6216" w:rsidRDefault="00930FBA" w:rsidP="00930FBA">
      <w:pPr>
        <w:spacing w:after="0" w:line="300" w:lineRule="auto"/>
        <w:ind w:firstLine="357"/>
        <w:jc w:val="both"/>
        <w:rPr>
          <w:color w:val="008000"/>
          <w:sz w:val="20"/>
          <w:szCs w:val="20"/>
        </w:rPr>
      </w:pPr>
      <w:r w:rsidRPr="00930FBA">
        <w:rPr>
          <w:color w:val="008000"/>
          <w:sz w:val="20"/>
          <w:szCs w:val="20"/>
        </w:rPr>
        <w:t>1 Использование на шкале зеркального отражателя позволяет минимизировать погрешность отсчитывания:</w:t>
      </w:r>
      <w:r>
        <w:rPr>
          <w:color w:val="008000"/>
          <w:sz w:val="20"/>
          <w:szCs w:val="20"/>
        </w:rPr>
        <w:t xml:space="preserve"> </w:t>
      </w:r>
      <w:r w:rsidRPr="00930FBA">
        <w:rPr>
          <w:color w:val="008000"/>
          <w:sz w:val="20"/>
          <w:szCs w:val="20"/>
        </w:rPr>
        <w:t>∆</w:t>
      </w:r>
      <w:proofErr w:type="spellStart"/>
      <w:r w:rsidRPr="00930FBA">
        <w:rPr>
          <w:color w:val="008000"/>
          <w:sz w:val="20"/>
          <w:szCs w:val="20"/>
          <w:vertAlign w:val="subscript"/>
        </w:rPr>
        <w:t>отс</w:t>
      </w:r>
      <w:proofErr w:type="spellEnd"/>
      <w:r w:rsidRPr="00930FBA">
        <w:rPr>
          <w:color w:val="008000"/>
          <w:sz w:val="20"/>
          <w:szCs w:val="20"/>
        </w:rPr>
        <w:t>=∆</w:t>
      </w:r>
      <w:r w:rsidRPr="00930FBA">
        <w:rPr>
          <w:color w:val="008000"/>
          <w:sz w:val="20"/>
          <w:szCs w:val="20"/>
          <w:vertAlign w:val="subscript"/>
        </w:rPr>
        <w:t>пар</w:t>
      </w:r>
      <w:r w:rsidRPr="00930FBA">
        <w:rPr>
          <w:color w:val="008000"/>
          <w:sz w:val="20"/>
          <w:szCs w:val="20"/>
        </w:rPr>
        <w:t>+∆</w:t>
      </w:r>
      <w:proofErr w:type="spellStart"/>
      <w:r w:rsidRPr="00930FBA">
        <w:rPr>
          <w:color w:val="008000"/>
          <w:sz w:val="20"/>
          <w:szCs w:val="20"/>
          <w:vertAlign w:val="subscript"/>
        </w:rPr>
        <w:t>окр</w:t>
      </w:r>
      <w:proofErr w:type="spellEnd"/>
      <w:r w:rsidRPr="00930FBA">
        <w:rPr>
          <w:color w:val="008000"/>
          <w:sz w:val="20"/>
          <w:szCs w:val="20"/>
        </w:rPr>
        <w:t>≈∆</w:t>
      </w:r>
      <w:proofErr w:type="spellStart"/>
      <w:proofErr w:type="gramStart"/>
      <w:r w:rsidRPr="00930FBA">
        <w:rPr>
          <w:color w:val="008000"/>
          <w:sz w:val="20"/>
          <w:szCs w:val="20"/>
          <w:vertAlign w:val="subscript"/>
        </w:rPr>
        <w:t>окр</w:t>
      </w:r>
      <w:proofErr w:type="spellEnd"/>
      <w:proofErr w:type="gramEnd"/>
      <w:r>
        <w:rPr>
          <w:color w:val="008000"/>
          <w:sz w:val="20"/>
          <w:szCs w:val="20"/>
        </w:rPr>
        <w:t xml:space="preserve">. Где </w:t>
      </w:r>
      <w:r w:rsidR="001D6216" w:rsidRPr="00930FBA">
        <w:rPr>
          <w:color w:val="008000"/>
          <w:sz w:val="20"/>
          <w:szCs w:val="20"/>
        </w:rPr>
        <w:t>∆</w:t>
      </w:r>
      <w:r w:rsidR="001D6216" w:rsidRPr="00930FBA">
        <w:rPr>
          <w:color w:val="008000"/>
          <w:sz w:val="20"/>
          <w:szCs w:val="20"/>
          <w:vertAlign w:val="subscript"/>
        </w:rPr>
        <w:t>пар</w:t>
      </w:r>
      <w:r w:rsidR="001D6216">
        <w:rPr>
          <w:color w:val="008000"/>
          <w:sz w:val="20"/>
          <w:szCs w:val="20"/>
        </w:rPr>
        <w:t xml:space="preserve"> – погрешность параллакса</w:t>
      </w:r>
    </w:p>
    <w:p w:rsidR="00A734DF" w:rsidRPr="00AE541B" w:rsidRDefault="00930FBA" w:rsidP="00AE541B">
      <w:pPr>
        <w:pStyle w:val="a6"/>
        <w:numPr>
          <w:ilvl w:val="0"/>
          <w:numId w:val="26"/>
        </w:numPr>
        <w:spacing w:after="0" w:line="300" w:lineRule="auto"/>
        <w:jc w:val="both"/>
        <w:rPr>
          <w:color w:val="008000"/>
          <w:sz w:val="20"/>
          <w:szCs w:val="20"/>
        </w:rPr>
      </w:pPr>
      <w:r w:rsidRPr="00AE541B">
        <w:rPr>
          <w:color w:val="008000"/>
          <w:sz w:val="20"/>
          <w:szCs w:val="20"/>
        </w:rPr>
        <w:t>В том случае, если стрелка остановилась точно на делении, будем считать ∆</w:t>
      </w:r>
      <w:r w:rsidRPr="00AE541B">
        <w:rPr>
          <w:color w:val="008000"/>
          <w:sz w:val="20"/>
          <w:szCs w:val="20"/>
          <w:vertAlign w:val="subscript"/>
        </w:rPr>
        <w:t>отс.п</w:t>
      </w:r>
      <w:r w:rsidRPr="00AE541B">
        <w:rPr>
          <w:color w:val="008000"/>
          <w:sz w:val="20"/>
          <w:szCs w:val="20"/>
        </w:rPr>
        <w:t>=0.</w:t>
      </w:r>
    </w:p>
    <w:p w:rsidR="00AE541B" w:rsidRPr="002442E3" w:rsidRDefault="00AE541B" w:rsidP="00AE541B">
      <w:pPr>
        <w:spacing w:before="240" w:after="240" w:line="300" w:lineRule="auto"/>
        <w:ind w:firstLine="357"/>
        <w:jc w:val="both"/>
        <w:rPr>
          <w:b/>
          <w:szCs w:val="20"/>
        </w:rPr>
      </w:pPr>
      <w:r>
        <w:rPr>
          <w:b/>
          <w:szCs w:val="20"/>
        </w:rPr>
        <w:t xml:space="preserve">5 Варианты расчёта </w:t>
      </w:r>
      <w:r w:rsidRPr="0063775F">
        <w:rPr>
          <w:b/>
          <w:szCs w:val="20"/>
          <w:u w:val="single"/>
        </w:rPr>
        <w:t xml:space="preserve">погрешности </w:t>
      </w:r>
      <w:r>
        <w:rPr>
          <w:b/>
          <w:szCs w:val="20"/>
          <w:u w:val="single"/>
        </w:rPr>
        <w:t>взаимодействия</w:t>
      </w:r>
      <w:r>
        <w:rPr>
          <w:b/>
          <w:szCs w:val="20"/>
        </w:rPr>
        <w:t xml:space="preserve"> результата</w:t>
      </w:r>
    </w:p>
    <w:p w:rsidR="00AE541B" w:rsidRDefault="00AE541B" w:rsidP="00AE541B">
      <w:pPr>
        <w:spacing w:before="120" w:after="0" w:line="300" w:lineRule="auto"/>
        <w:ind w:firstLine="357"/>
        <w:jc w:val="both"/>
        <w:rPr>
          <w:rStyle w:val="FontStyle54"/>
          <w:sz w:val="24"/>
          <w:szCs w:val="24"/>
        </w:rPr>
      </w:pPr>
      <w:r>
        <w:t xml:space="preserve">Задача: требуется рассчитать </w:t>
      </w:r>
      <w:r>
        <w:rPr>
          <w:rStyle w:val="FontStyle54"/>
          <w:sz w:val="24"/>
          <w:szCs w:val="24"/>
        </w:rPr>
        <w:t xml:space="preserve">погрешность </w:t>
      </w:r>
      <w:r w:rsidRPr="007F445B">
        <w:rPr>
          <w:rStyle w:val="FontStyle54"/>
          <w:sz w:val="24"/>
          <w:szCs w:val="24"/>
        </w:rPr>
        <w:t>∆</w:t>
      </w:r>
      <w:proofErr w:type="spellStart"/>
      <w:r>
        <w:rPr>
          <w:rStyle w:val="FontStyle54"/>
          <w:sz w:val="24"/>
          <w:szCs w:val="24"/>
          <w:vertAlign w:val="subscript"/>
        </w:rPr>
        <w:t>вз.п</w:t>
      </w:r>
      <w:proofErr w:type="spellEnd"/>
      <w:r>
        <w:rPr>
          <w:rStyle w:val="FontStyle54"/>
          <w:sz w:val="24"/>
          <w:szCs w:val="24"/>
          <w:vertAlign w:val="subscript"/>
        </w:rPr>
        <w:t>.</w:t>
      </w:r>
    </w:p>
    <w:p w:rsidR="00CF2E0C" w:rsidRPr="009C02FE" w:rsidRDefault="00CF2E0C" w:rsidP="00CF2E0C">
      <w:pPr>
        <w:spacing w:before="120" w:line="300" w:lineRule="auto"/>
        <w:ind w:firstLine="357"/>
        <w:jc w:val="both"/>
      </w:pPr>
      <w:r w:rsidRPr="006F60A0">
        <w:t xml:space="preserve">При измерении напряжений мы часто забываем, что </w:t>
      </w:r>
      <w:r>
        <w:t>источник сигнала имеет конечное значение выходного сопротивления.</w:t>
      </w:r>
    </w:p>
    <w:p w:rsidR="00CF2E0C" w:rsidRDefault="00CF2E0C" w:rsidP="00CF2E0C">
      <w:pPr>
        <w:spacing w:after="0" w:line="300" w:lineRule="auto"/>
        <w:ind w:firstLine="357"/>
        <w:jc w:val="both"/>
      </w:pPr>
      <w:r>
        <w:t xml:space="preserve">На рис. 1.5 показано, что этот факт приводит к возникновению погрешности </w:t>
      </w:r>
      <w:r w:rsidRPr="00E74B90">
        <w:t>∆</w:t>
      </w:r>
      <w:proofErr w:type="spellStart"/>
      <w:r w:rsidRPr="00E74B90">
        <w:rPr>
          <w:vertAlign w:val="subscript"/>
        </w:rPr>
        <w:t>вз</w:t>
      </w:r>
      <w:proofErr w:type="spellEnd"/>
      <w:r>
        <w:t xml:space="preserve"> в измерениях: мы измеряем не электродвижущую силу </w:t>
      </w:r>
      <w:r w:rsidRPr="00E74B90">
        <w:rPr>
          <w:i/>
          <w:lang w:val="en-US"/>
        </w:rPr>
        <w:t>E</w:t>
      </w:r>
      <w:r>
        <w:t>, а напряжение</w:t>
      </w:r>
      <w:r w:rsidRPr="00E74B90">
        <w:t xml:space="preserve"> </w:t>
      </w:r>
      <w:r w:rsidRPr="00E74B90">
        <w:rPr>
          <w:i/>
          <w:lang w:val="en-US"/>
        </w:rPr>
        <w:t>U</w:t>
      </w:r>
      <w:r>
        <w:t xml:space="preserve">, возникающее между точками контроля в момент подключения вольтметра </w:t>
      </w:r>
      <w:r w:rsidRPr="00E74B90">
        <w:rPr>
          <w:i/>
          <w:lang w:val="en-US"/>
        </w:rPr>
        <w:t>V</w:t>
      </w:r>
      <w:r>
        <w:t xml:space="preserve">. На рис. </w:t>
      </w:r>
      <w:proofErr w:type="gramStart"/>
      <w:r>
        <w:t>1.5</w:t>
      </w:r>
      <w:proofErr w:type="gramEnd"/>
      <w:r>
        <w:t xml:space="preserve">а представлены пояснительная графика и расчётная формулы для </w:t>
      </w:r>
      <w:r w:rsidRPr="00F66CC2">
        <w:rPr>
          <w:color w:val="0D0D0D" w:themeColor="text1" w:themeTint="F2"/>
        </w:rPr>
        <w:sym w:font="Symbol" w:char="F044"/>
      </w:r>
      <w:proofErr w:type="spellStart"/>
      <w:r w:rsidRPr="00F66CC2">
        <w:rPr>
          <w:color w:val="0D0D0D" w:themeColor="text1" w:themeTint="F2"/>
          <w:vertAlign w:val="subscript"/>
        </w:rPr>
        <w:t>вз</w:t>
      </w:r>
      <w:proofErr w:type="spellEnd"/>
      <w:r>
        <w:t xml:space="preserve"> при измерениях напряжений постоянного тока, а на рис. 1.5б – при измерениях напряжений переменного тока.</w:t>
      </w:r>
    </w:p>
    <w:p w:rsidR="00CF2E0C" w:rsidRPr="00E74B90" w:rsidRDefault="00CF2E0C" w:rsidP="00CF2E0C">
      <w:pPr>
        <w:spacing w:after="120" w:line="300" w:lineRule="auto"/>
        <w:ind w:firstLine="357"/>
        <w:jc w:val="both"/>
      </w:pPr>
      <w:r>
        <w:t xml:space="preserve">Следует обратить внимание, что значение </w:t>
      </w:r>
      <w:r w:rsidRPr="00F66CC2">
        <w:rPr>
          <w:color w:val="0D0D0D" w:themeColor="text1" w:themeTint="F2"/>
        </w:rPr>
        <w:sym w:font="Symbol" w:char="F044"/>
      </w:r>
      <w:proofErr w:type="spellStart"/>
      <w:r w:rsidRPr="00F66CC2">
        <w:rPr>
          <w:color w:val="0D0D0D" w:themeColor="text1" w:themeTint="F2"/>
          <w:vertAlign w:val="subscript"/>
        </w:rPr>
        <w:t>вз</w:t>
      </w:r>
      <w:proofErr w:type="spellEnd"/>
      <w:r>
        <w:t xml:space="preserve"> всегда </w:t>
      </w:r>
      <w:r w:rsidRPr="003D44B0">
        <w:rPr>
          <w:b/>
          <w:color w:val="0D0D0D" w:themeColor="text1" w:themeTint="F2"/>
        </w:rPr>
        <w:t>отрицательно</w:t>
      </w:r>
      <w:r>
        <w:t>. Это отличает её от других составляющих погрешности измерений и требует особого к себе отношения.</w:t>
      </w:r>
    </w:p>
    <w:tbl>
      <w:tblPr>
        <w:tblStyle w:val="a5"/>
        <w:tblW w:w="0" w:type="auto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3459"/>
        <w:gridCol w:w="3686"/>
        <w:gridCol w:w="2324"/>
      </w:tblGrid>
      <w:tr w:rsidR="00CF2E0C" w:rsidRPr="00091AA5" w:rsidTr="00CF2E0C">
        <w:tc>
          <w:tcPr>
            <w:tcW w:w="3459" w:type="dxa"/>
          </w:tcPr>
          <w:p w:rsidR="00CF2E0C" w:rsidRDefault="00CF2E0C" w:rsidP="00CF2E0C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14C7D773" wp14:editId="51A105AF">
                  <wp:extent cx="1848400" cy="118203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0771" cy="11835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CF2E0C" w:rsidRPr="001C621C" w:rsidRDefault="00CF2E0C" w:rsidP="00CF2E0C">
            <w:pPr>
              <w:jc w:val="center"/>
            </w:pPr>
            <w:r>
              <w:t>а)</w:t>
            </w:r>
          </w:p>
        </w:tc>
        <w:tc>
          <w:tcPr>
            <w:tcW w:w="3686" w:type="dxa"/>
            <w:vAlign w:val="center"/>
          </w:tcPr>
          <w:p w:rsidR="00CF2E0C" w:rsidRDefault="00CF2E0C" w:rsidP="00CF2E0C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9269026" wp14:editId="6774CF0E">
                  <wp:extent cx="1806498" cy="1215457"/>
                  <wp:effectExtent l="0" t="0" r="3810" b="381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6498" cy="121545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t xml:space="preserve"> </w:t>
            </w:r>
          </w:p>
          <w:p w:rsidR="00CF2E0C" w:rsidRDefault="00CF2E0C" w:rsidP="00CF2E0C">
            <w:pPr>
              <w:jc w:val="center"/>
            </w:pPr>
            <w:r>
              <w:t>б)</w:t>
            </w:r>
          </w:p>
        </w:tc>
        <w:tc>
          <w:tcPr>
            <w:tcW w:w="2324" w:type="dxa"/>
            <w:vAlign w:val="center"/>
          </w:tcPr>
          <w:p w:rsidR="00CF2E0C" w:rsidRDefault="00CF2E0C" w:rsidP="00CF2E0C">
            <w:pPr>
              <w:jc w:val="center"/>
            </w:pPr>
            <w:r w:rsidRPr="00091AA5">
              <w:rPr>
                <w:i/>
                <w:lang w:val="en-US"/>
              </w:rPr>
              <w:t>U</w:t>
            </w:r>
            <w:r w:rsidRPr="00091AA5">
              <w:t xml:space="preserve"> </w:t>
            </w:r>
            <w:r>
              <w:t xml:space="preserve">и </w:t>
            </w:r>
            <w:r w:rsidRPr="00091AA5">
              <w:rPr>
                <w:i/>
                <w:lang w:val="en-US"/>
              </w:rPr>
              <w:t>E</w:t>
            </w:r>
            <w:r>
              <w:t xml:space="preserve"> – </w:t>
            </w:r>
            <w:r w:rsidRPr="00886CFD">
              <w:rPr>
                <w:i/>
              </w:rPr>
              <w:t>среднеквадратические значения</w:t>
            </w:r>
            <w:r>
              <w:t xml:space="preserve"> синусоидального напряжения;</w:t>
            </w:r>
          </w:p>
          <w:p w:rsidR="00CF2E0C" w:rsidRPr="0040627C" w:rsidRDefault="00CF2E0C" w:rsidP="00CF2E0C">
            <w:pPr>
              <w:jc w:val="center"/>
            </w:pPr>
            <w:r w:rsidRPr="00091AA5">
              <w:rPr>
                <w:i/>
              </w:rPr>
              <w:t>С</w:t>
            </w:r>
            <w:proofErr w:type="gramStart"/>
            <w:r w:rsidRPr="00091AA5">
              <w:rPr>
                <w:i/>
                <w:vertAlign w:val="subscript"/>
                <w:lang w:val="en-US"/>
              </w:rPr>
              <w:t>V</w:t>
            </w:r>
            <w:proofErr w:type="gramEnd"/>
            <w:r>
              <w:t xml:space="preserve"> – входная (паразитная) ёмкость вольтметра, </w:t>
            </w:r>
            <w:r w:rsidRPr="00A855C7">
              <w:rPr>
                <w:color w:val="0D0D0D" w:themeColor="text1" w:themeTint="F2"/>
              </w:rPr>
              <w:t>включённая</w:t>
            </w:r>
            <w:r>
              <w:t xml:space="preserve"> параллельно </w:t>
            </w:r>
            <w:r w:rsidRPr="0040627C">
              <w:rPr>
                <w:i/>
                <w:lang w:val="en-US"/>
              </w:rPr>
              <w:t>R</w:t>
            </w:r>
            <w:r w:rsidRPr="0040627C">
              <w:rPr>
                <w:i/>
                <w:vertAlign w:val="subscript"/>
                <w:lang w:val="en-US"/>
              </w:rPr>
              <w:t>V</w:t>
            </w:r>
          </w:p>
        </w:tc>
      </w:tr>
      <w:tr w:rsidR="00CF2E0C" w:rsidRPr="008518D5" w:rsidTr="00CF2E0C">
        <w:tc>
          <w:tcPr>
            <w:tcW w:w="3459" w:type="dxa"/>
          </w:tcPr>
          <w:p w:rsidR="00CF2E0C" w:rsidRPr="008518D5" w:rsidRDefault="00CF2E0C" w:rsidP="00CF2E0C">
            <w:pPr>
              <w:jc w:val="center"/>
              <w:rPr>
                <w:b/>
                <w:color w:val="0D0D0D" w:themeColor="text1" w:themeTint="F2"/>
                <w:sz w:val="24"/>
              </w:rPr>
            </w:pPr>
            <w:r>
              <w:rPr>
                <w:b/>
                <w:color w:val="0D0D0D" w:themeColor="text1" w:themeTint="F2"/>
                <w:sz w:val="24"/>
              </w:rPr>
              <w:sym w:font="Symbol" w:char="F064"/>
            </w:r>
            <w:proofErr w:type="spellStart"/>
            <w:r w:rsidRPr="006254EE">
              <w:rPr>
                <w:b/>
                <w:color w:val="0D0D0D" w:themeColor="text1" w:themeTint="F2"/>
                <w:sz w:val="24"/>
                <w:vertAlign w:val="subscript"/>
              </w:rPr>
              <w:t>вз</w:t>
            </w:r>
            <w:proofErr w:type="spellEnd"/>
            <w:r w:rsidRPr="006254EE">
              <w:rPr>
                <w:b/>
                <w:color w:val="0D0D0D" w:themeColor="text1" w:themeTint="F2"/>
                <w:sz w:val="24"/>
                <w:vertAlign w:val="subscript"/>
              </w:rPr>
              <w:t>.</w:t>
            </w:r>
            <w:r>
              <w:rPr>
                <w:b/>
                <w:color w:val="0D0D0D" w:themeColor="text1" w:themeTint="F2"/>
                <w:sz w:val="24"/>
              </w:rPr>
              <w:t xml:space="preserve">= - </w:t>
            </w:r>
            <m:oMath>
              <m:f>
                <m:fPr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4"/>
                      <w:lang w:val="en-US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D0D0D" w:themeColor="text1" w:themeTint="F2"/>
                          <w:sz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D0D0D" w:themeColor="text1" w:themeTint="F2"/>
                          <w:sz w:val="24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color w:val="0D0D0D" w:themeColor="text1" w:themeTint="F2"/>
                          <w:sz w:val="24"/>
                        </w:rPr>
                        <m:t xml:space="preserve">вых. </m:t>
                      </m:r>
                    </m:sub>
                  </m:sSub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color w:val="0D0D0D" w:themeColor="text1" w:themeTint="F2"/>
                          <w:sz w:val="24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color w:val="0D0D0D" w:themeColor="text1" w:themeTint="F2"/>
                          <w:sz w:val="24"/>
                          <w:lang w:val="en-US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color w:val="0D0D0D" w:themeColor="text1" w:themeTint="F2"/>
                          <w:sz w:val="24"/>
                          <w:lang w:val="en-US"/>
                        </w:rPr>
                        <m:t>V</m:t>
                      </m:r>
                    </m:sub>
                  </m:sSub>
                </m:den>
              </m:f>
            </m:oMath>
            <w:r>
              <w:rPr>
                <w:color w:val="0D0D0D" w:themeColor="text1" w:themeTint="F2"/>
                <w:sz w:val="24"/>
              </w:rPr>
              <w:t xml:space="preserve"> 100</w:t>
            </w:r>
          </w:p>
          <w:p w:rsidR="00CF2E0C" w:rsidRPr="008518D5" w:rsidRDefault="00CF2E0C" w:rsidP="00CF2E0C">
            <w:pPr>
              <w:jc w:val="center"/>
              <w:rPr>
                <w:lang w:val="en-US"/>
              </w:rPr>
            </w:pPr>
            <w:r w:rsidRPr="006254EE">
              <w:rPr>
                <w:b/>
                <w:color w:val="0D0D0D" w:themeColor="text1" w:themeTint="F2"/>
                <w:sz w:val="24"/>
              </w:rPr>
              <w:sym w:font="Symbol" w:char="F044"/>
            </w:r>
            <w:proofErr w:type="spellStart"/>
            <w:r w:rsidRPr="006254EE">
              <w:rPr>
                <w:b/>
                <w:color w:val="0D0D0D" w:themeColor="text1" w:themeTint="F2"/>
                <w:sz w:val="24"/>
                <w:vertAlign w:val="subscript"/>
              </w:rPr>
              <w:t>вз</w:t>
            </w:r>
            <w:proofErr w:type="spellEnd"/>
            <w:r w:rsidRPr="006254EE">
              <w:rPr>
                <w:b/>
                <w:color w:val="0D0D0D" w:themeColor="text1" w:themeTint="F2"/>
                <w:sz w:val="24"/>
                <w:vertAlign w:val="subscript"/>
              </w:rPr>
              <w:t>.</w:t>
            </w:r>
            <w:r w:rsidRPr="00F66CC2">
              <w:rPr>
                <w:color w:val="0D0D0D" w:themeColor="text1" w:themeTint="F2"/>
                <w:sz w:val="24"/>
                <w:vertAlign w:val="subscript"/>
              </w:rPr>
              <w:t xml:space="preserve"> </w:t>
            </w:r>
            <w:r w:rsidRPr="00F66CC2">
              <w:rPr>
                <w:color w:val="0D0D0D" w:themeColor="text1" w:themeTint="F2"/>
                <w:sz w:val="24"/>
              </w:rPr>
              <w:sym w:font="Symbol" w:char="F0BB"/>
            </w:r>
            <w:r w:rsidRPr="00F66CC2">
              <w:rPr>
                <w:color w:val="0D0D0D" w:themeColor="text1" w:themeTint="F2"/>
                <w:sz w:val="24"/>
              </w:rPr>
              <w:t xml:space="preserve"> </w:t>
            </w:r>
            <w:r>
              <w:rPr>
                <w:color w:val="0D0D0D" w:themeColor="text1" w:themeTint="F2"/>
                <w:sz w:val="24"/>
              </w:rPr>
              <w:t>-</w:t>
            </w:r>
            <w:r w:rsidRPr="008518D5">
              <w:rPr>
                <w:color w:val="0D0D0D" w:themeColor="text1" w:themeTint="F2"/>
                <w:sz w:val="24"/>
                <w:lang w:val="en-US"/>
              </w:rPr>
              <w:t xml:space="preserve"> </w:t>
            </w:r>
            <w:r w:rsidRPr="00F66CC2">
              <w:rPr>
                <w:i/>
                <w:iCs/>
                <w:color w:val="0D0D0D" w:themeColor="text1" w:themeTint="F2"/>
                <w:sz w:val="24"/>
                <w:lang w:val="en-US"/>
              </w:rPr>
              <w:t>U</w:t>
            </w:r>
            <w:r w:rsidRPr="008518D5">
              <w:rPr>
                <w:color w:val="0D0D0D" w:themeColor="text1" w:themeTint="F2"/>
                <w:sz w:val="24"/>
                <w:lang w:val="en-US"/>
              </w:rPr>
              <w:t xml:space="preserve"> (</w:t>
            </w:r>
            <m:oMath>
              <m:box>
                <m:boxPr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4"/>
                      <w:lang w:val="en-US"/>
                    </w:rPr>
                  </m:ctrlPr>
                </m:boxPr>
                <m:e>
                  <m:argPr>
                    <m:argSz m:val="-1"/>
                  </m:argPr>
                  <m:f>
                    <m:fPr>
                      <m:ctrlPr>
                        <w:rPr>
                          <w:rFonts w:ascii="Cambria Math" w:hAnsi="Cambria Math"/>
                          <w:i/>
                          <w:color w:val="0D0D0D" w:themeColor="text1" w:themeTint="F2"/>
                          <w:sz w:val="24"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4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  <w:lang w:val="en-US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</w:rPr>
                            <m:t>вых</m:t>
                          </m:r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  <w:lang w:val="en-US"/>
                            </w:rPr>
                            <m:t xml:space="preserve">. 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4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  <w:lang w:val="en-US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  <w:lang w:val="en-US"/>
                            </w:rPr>
                            <m:t>V</m:t>
                          </m:r>
                        </m:sub>
                      </m:sSub>
                    </m:den>
                  </m:f>
                </m:e>
              </m:box>
            </m:oMath>
            <w:r w:rsidRPr="008518D5">
              <w:rPr>
                <w:color w:val="0D0D0D" w:themeColor="text1" w:themeTint="F2"/>
                <w:sz w:val="24"/>
                <w:lang w:val="en-US"/>
              </w:rPr>
              <w:t>)</w:t>
            </w:r>
          </w:p>
        </w:tc>
        <w:tc>
          <w:tcPr>
            <w:tcW w:w="6010" w:type="dxa"/>
            <w:gridSpan w:val="2"/>
            <w:vAlign w:val="center"/>
          </w:tcPr>
          <w:p w:rsidR="00CF2E0C" w:rsidRPr="009C02FE" w:rsidRDefault="00CF2E0C" w:rsidP="00CF2E0C">
            <w:pPr>
              <w:jc w:val="center"/>
            </w:pPr>
            <w:r w:rsidRPr="006254EE">
              <w:rPr>
                <w:b/>
                <w:color w:val="0D0D0D" w:themeColor="text1" w:themeTint="F2"/>
                <w:sz w:val="24"/>
              </w:rPr>
              <w:sym w:font="Symbol" w:char="F044"/>
            </w:r>
            <w:proofErr w:type="spellStart"/>
            <w:r w:rsidRPr="006254EE">
              <w:rPr>
                <w:b/>
                <w:color w:val="0D0D0D" w:themeColor="text1" w:themeTint="F2"/>
                <w:sz w:val="24"/>
                <w:vertAlign w:val="subscript"/>
              </w:rPr>
              <w:t>вз</w:t>
            </w:r>
            <w:proofErr w:type="spellEnd"/>
            <w:r w:rsidRPr="006254EE">
              <w:rPr>
                <w:b/>
                <w:color w:val="0D0D0D" w:themeColor="text1" w:themeTint="F2"/>
                <w:sz w:val="24"/>
                <w:vertAlign w:val="subscript"/>
              </w:rPr>
              <w:t>.</w:t>
            </w:r>
            <w:r w:rsidRPr="00F66CC2">
              <w:rPr>
                <w:color w:val="0D0D0D" w:themeColor="text1" w:themeTint="F2"/>
                <w:sz w:val="24"/>
                <w:vertAlign w:val="subscript"/>
              </w:rPr>
              <w:t xml:space="preserve"> </w:t>
            </w:r>
            <w:r w:rsidRPr="00F66CC2">
              <w:rPr>
                <w:color w:val="0D0D0D" w:themeColor="text1" w:themeTint="F2"/>
                <w:sz w:val="24"/>
              </w:rPr>
              <w:sym w:font="Symbol" w:char="F0BB"/>
            </w:r>
            <w:r w:rsidRPr="00F66CC2">
              <w:rPr>
                <w:color w:val="0D0D0D" w:themeColor="text1" w:themeTint="F2"/>
                <w:sz w:val="24"/>
              </w:rPr>
              <w:t xml:space="preserve"> </w:t>
            </w:r>
            <w:r>
              <w:rPr>
                <w:color w:val="0D0D0D" w:themeColor="text1" w:themeTint="F2"/>
                <w:sz w:val="24"/>
              </w:rPr>
              <w:t>-</w:t>
            </w:r>
            <w:r w:rsidRPr="009C02FE">
              <w:rPr>
                <w:color w:val="0D0D0D" w:themeColor="text1" w:themeTint="F2"/>
                <w:sz w:val="24"/>
              </w:rPr>
              <w:t xml:space="preserve"> </w:t>
            </w:r>
            <w:r w:rsidRPr="00F66CC2">
              <w:rPr>
                <w:i/>
                <w:iCs/>
                <w:color w:val="0D0D0D" w:themeColor="text1" w:themeTint="F2"/>
                <w:sz w:val="24"/>
                <w:lang w:val="en-US"/>
              </w:rPr>
              <w:t>U</w:t>
            </w:r>
            <w:r w:rsidRPr="009C02FE">
              <w:rPr>
                <w:color w:val="0D0D0D" w:themeColor="text1" w:themeTint="F2"/>
                <w:sz w:val="24"/>
              </w:rPr>
              <w:t xml:space="preserve"> (</w:t>
            </w:r>
            <m:oMath>
              <m:box>
                <m:boxPr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4"/>
                      <w:lang w:val="en-US"/>
                    </w:rPr>
                  </m:ctrlPr>
                </m:boxPr>
                <m:e>
                  <m:argPr>
                    <m:argSz m:val="-1"/>
                  </m:argPr>
                  <m:f>
                    <m:fPr>
                      <m:ctrlPr>
                        <w:rPr>
                          <w:rFonts w:ascii="Cambria Math" w:hAnsi="Cambria Math"/>
                          <w:i/>
                          <w:color w:val="0D0D0D" w:themeColor="text1" w:themeTint="F2"/>
                          <w:sz w:val="24"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4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  <w:lang w:val="en-US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</w:rPr>
                            <m:t xml:space="preserve">вых. 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color w:val="0D0D0D" w:themeColor="text1" w:themeTint="F2"/>
                              <w:sz w:val="24"/>
                              <w:lang w:val="en-US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  <w:lang w:val="en-US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color w:val="0D0D0D" w:themeColor="text1" w:themeTint="F2"/>
                              <w:sz w:val="24"/>
                              <w:lang w:val="en-US"/>
                            </w:rPr>
                            <m:t>V</m:t>
                          </m:r>
                        </m:sub>
                      </m:sSub>
                    </m:den>
                  </m:f>
                </m:e>
              </m:box>
              <m:r>
                <w:rPr>
                  <w:rFonts w:ascii="Cambria Math" w:hAnsi="Cambria Math"/>
                  <w:color w:val="0D0D0D" w:themeColor="text1" w:themeTint="F2"/>
                  <w:sz w:val="24"/>
                </w:rPr>
                <m:t xml:space="preserve"> </m:t>
              </m:r>
            </m:oMath>
            <w:r w:rsidRPr="009C02FE">
              <w:rPr>
                <w:color w:val="0D0D0D" w:themeColor="text1" w:themeTint="F2"/>
                <w:sz w:val="24"/>
              </w:rPr>
              <w:t>+ 0,5</w:t>
            </w:r>
            <w:r w:rsidRPr="009C02FE">
              <w:rPr>
                <w:i/>
                <w:iCs/>
                <w:color w:val="0D0D0D" w:themeColor="text1" w:themeTint="F2"/>
                <w:sz w:val="24"/>
              </w:rPr>
              <w:t>·</w:t>
            </w:r>
            <w:r w:rsidRPr="00F66CC2">
              <w:rPr>
                <w:color w:val="0D0D0D" w:themeColor="text1" w:themeTint="F2"/>
                <w:sz w:val="24"/>
              </w:rPr>
              <w:sym w:font="Symbol" w:char="F077"/>
            </w:r>
            <w:r w:rsidRPr="009C02FE">
              <w:rPr>
                <w:color w:val="0D0D0D" w:themeColor="text1" w:themeTint="F2"/>
                <w:sz w:val="24"/>
                <w:vertAlign w:val="superscript"/>
              </w:rPr>
              <w:t>2</w:t>
            </w:r>
            <m:oMath>
              <m:sSubSup>
                <m:sSubSupPr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4"/>
                      <w:vertAlign w:val="superscript"/>
                    </w:rPr>
                  </m:ctrlPr>
                </m:sSubSup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4"/>
                      <w:vertAlign w:val="superscript"/>
                    </w:rPr>
                    <m:t>С</m:t>
                  </m:r>
                </m:e>
                <m:sub>
                  <m:r>
                    <w:rPr>
                      <w:rFonts w:ascii="Cambria Math" w:hAnsi="Cambria Math"/>
                      <w:color w:val="0D0D0D" w:themeColor="text1" w:themeTint="F2"/>
                      <w:sz w:val="24"/>
                      <w:vertAlign w:val="superscript"/>
                    </w:rPr>
                    <m:t xml:space="preserve">V. </m:t>
                  </m:r>
                </m:sub>
                <m:sup>
                  <m:r>
                    <w:rPr>
                      <w:rFonts w:ascii="Cambria Math" w:hAnsi="Cambria Math"/>
                      <w:color w:val="0D0D0D" w:themeColor="text1" w:themeTint="F2"/>
                      <w:sz w:val="24"/>
                      <w:vertAlign w:val="superscript"/>
                    </w:rPr>
                    <m:t>2</m:t>
                  </m:r>
                </m:sup>
              </m:sSubSup>
              <m:sSubSup>
                <m:sSubSupPr>
                  <m:ctrlPr>
                    <w:rPr>
                      <w:rFonts w:ascii="Cambria Math" w:hAnsi="Cambria Math"/>
                      <w:i/>
                      <w:color w:val="0D0D0D" w:themeColor="text1" w:themeTint="F2"/>
                      <w:sz w:val="24"/>
                    </w:rPr>
                  </m:ctrlPr>
                </m:sSubSupPr>
                <m:e>
                  <m:r>
                    <w:rPr>
                      <w:rFonts w:ascii="Cambria Math" w:hAnsi="Cambria Math"/>
                      <w:color w:val="0D0D0D" w:themeColor="text1" w:themeTint="F2"/>
                      <w:sz w:val="24"/>
                      <w:lang w:val="en-US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color w:val="0D0D0D" w:themeColor="text1" w:themeTint="F2"/>
                      <w:sz w:val="24"/>
                    </w:rPr>
                    <m:t>вых.</m:t>
                  </m:r>
                </m:sub>
                <m:sup>
                  <m:r>
                    <w:rPr>
                      <w:rFonts w:ascii="Cambria Math" w:hAnsi="Cambria Math"/>
                      <w:color w:val="0D0D0D" w:themeColor="text1" w:themeTint="F2"/>
                      <w:sz w:val="24"/>
                    </w:rPr>
                    <m:t>2</m:t>
                  </m:r>
                </m:sup>
              </m:sSubSup>
              <m:r>
                <w:rPr>
                  <w:rFonts w:ascii="Cambria Math" w:hAnsi="Cambria Math"/>
                  <w:color w:val="0D0D0D" w:themeColor="text1" w:themeTint="F2"/>
                  <w:sz w:val="24"/>
                </w:rPr>
                <m:t>)</m:t>
              </m:r>
            </m:oMath>
          </w:p>
        </w:tc>
      </w:tr>
    </w:tbl>
    <w:p w:rsidR="00CF2E0C" w:rsidRDefault="00CF2E0C" w:rsidP="00CF2E0C">
      <w:pPr>
        <w:tabs>
          <w:tab w:val="left" w:pos="340"/>
        </w:tabs>
        <w:spacing w:before="120" w:after="0" w:line="300" w:lineRule="auto"/>
        <w:ind w:left="811"/>
        <w:jc w:val="center"/>
      </w:pPr>
      <w:r w:rsidRPr="0050564B">
        <w:t>Рисунок</w:t>
      </w:r>
      <w:r>
        <w:t xml:space="preserve"> 1.5 </w:t>
      </w:r>
      <w:r w:rsidRPr="0050564B">
        <w:t xml:space="preserve">– </w:t>
      </w:r>
      <w:r>
        <w:t>Расчётная графика для погрешностей взаимодействия</w:t>
      </w:r>
    </w:p>
    <w:p w:rsidR="00CF2E0C" w:rsidRPr="005E6009" w:rsidRDefault="00CF2E0C" w:rsidP="001232ED">
      <w:pPr>
        <w:pStyle w:val="ac"/>
        <w:ind w:firstLine="357"/>
        <w:rPr>
          <w:rStyle w:val="FontStyle54"/>
          <w:rFonts w:asciiTheme="minorHAnsi" w:hAnsiTheme="minorHAnsi" w:cstheme="minorHAnsi"/>
          <w:color w:val="0D0D0D" w:themeColor="text1" w:themeTint="F2"/>
          <w:sz w:val="24"/>
          <w:szCs w:val="24"/>
        </w:rPr>
      </w:pPr>
      <w:r w:rsidRPr="005E6009">
        <w:rPr>
          <w:rFonts w:asciiTheme="minorHAnsi" w:hAnsiTheme="minorHAnsi" w:cstheme="minorHAnsi"/>
          <w:sz w:val="24"/>
        </w:rPr>
        <w:t xml:space="preserve">Воспользуемся наименее сложным из представленных выражений </w:t>
      </w:r>
      <w:r w:rsidRPr="005E6009">
        <w:rPr>
          <w:rFonts w:asciiTheme="minorHAnsi" w:hAnsiTheme="minorHAnsi" w:cstheme="minorHAnsi"/>
          <w:b/>
          <w:color w:val="0D0D0D" w:themeColor="text1" w:themeTint="F2"/>
          <w:sz w:val="24"/>
        </w:rPr>
        <w:sym w:font="Symbol" w:char="F064"/>
      </w:r>
      <w:proofErr w:type="spellStart"/>
      <w:r w:rsidRPr="005E6009">
        <w:rPr>
          <w:rFonts w:asciiTheme="minorHAnsi" w:hAnsiTheme="minorHAnsi" w:cstheme="minorHAnsi"/>
          <w:b/>
          <w:color w:val="0D0D0D" w:themeColor="text1" w:themeTint="F2"/>
          <w:sz w:val="24"/>
          <w:vertAlign w:val="subscript"/>
        </w:rPr>
        <w:t>вз</w:t>
      </w:r>
      <w:proofErr w:type="spellEnd"/>
      <w:r w:rsidRPr="005E6009">
        <w:rPr>
          <w:rFonts w:asciiTheme="minorHAnsi" w:hAnsiTheme="minorHAnsi" w:cstheme="minorHAnsi"/>
          <w:b/>
          <w:color w:val="0D0D0D" w:themeColor="text1" w:themeTint="F2"/>
          <w:sz w:val="24"/>
          <w:vertAlign w:val="subscript"/>
        </w:rPr>
        <w:t>.</w:t>
      </w:r>
      <w:r w:rsidRPr="005E6009">
        <w:rPr>
          <w:rFonts w:asciiTheme="minorHAnsi" w:hAnsiTheme="minorHAnsi" w:cstheme="minorHAnsi"/>
          <w:b/>
          <w:color w:val="0D0D0D" w:themeColor="text1" w:themeTint="F2"/>
          <w:sz w:val="24"/>
        </w:rPr>
        <w:t xml:space="preserve">= - </w:t>
      </w:r>
      <m:oMath>
        <m:f>
          <m:fPr>
            <m:ctrlPr>
              <w:rPr>
                <w:rFonts w:ascii="Cambria Math" w:hAnsi="Cambria Math" w:cstheme="minorHAnsi"/>
                <w:i/>
                <w:color w:val="0D0D0D" w:themeColor="text1" w:themeTint="F2"/>
                <w:sz w:val="24"/>
                <w:lang w:val="en-US"/>
              </w:rPr>
            </m:ctrlPr>
          </m:fPr>
          <m:num>
            <m:sSub>
              <m:sSubPr>
                <m:ctrlPr>
                  <w:rPr>
                    <w:rFonts w:ascii="Cambria Math" w:hAnsi="Cambria Math" w:cstheme="minorHAnsi"/>
                    <w:i/>
                    <w:color w:val="0D0D0D" w:themeColor="text1" w:themeTint="F2"/>
                    <w:sz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 w:val="24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 w:cstheme="minorHAnsi"/>
                    <w:color w:val="0D0D0D" w:themeColor="text1" w:themeTint="F2"/>
                    <w:sz w:val="24"/>
                  </w:rPr>
                  <m:t xml:space="preserve">вых. </m:t>
                </m:r>
              </m:sub>
            </m:sSub>
          </m:num>
          <m:den>
            <m:sSub>
              <m:sSubPr>
                <m:ctrlPr>
                  <w:rPr>
                    <w:rFonts w:ascii="Cambria Math" w:hAnsi="Cambria Math" w:cstheme="minorHAnsi"/>
                    <w:i/>
                    <w:color w:val="0D0D0D" w:themeColor="text1" w:themeTint="F2"/>
                    <w:sz w:val="24"/>
                    <w:lang w:val="en-US"/>
                  </w:rPr>
                </m:ctrlPr>
              </m:sSubPr>
              <m:e>
                <m:r>
                  <w:rPr>
                    <w:rFonts w:ascii="Cambria Math" w:hAnsi="Cambria Math" w:cstheme="minorHAnsi"/>
                    <w:color w:val="0D0D0D" w:themeColor="text1" w:themeTint="F2"/>
                    <w:sz w:val="24"/>
                    <w:lang w:val="en-US"/>
                  </w:rPr>
                  <m:t>R</m:t>
                </m:r>
              </m:e>
              <m:sub>
                <m:r>
                  <w:rPr>
                    <w:rFonts w:ascii="Cambria Math" w:hAnsi="Cambria Math" w:cstheme="minorHAnsi"/>
                    <w:color w:val="0D0D0D" w:themeColor="text1" w:themeTint="F2"/>
                    <w:sz w:val="24"/>
                    <w:lang w:val="en-US"/>
                  </w:rPr>
                  <m:t>V</m:t>
                </m:r>
              </m:sub>
            </m:sSub>
          </m:den>
        </m:f>
        <m:r>
          <w:rPr>
            <w:rFonts w:ascii="Cambria Math" w:hAnsi="Cambria Math" w:cstheme="minorHAnsi"/>
            <w:color w:val="0D0D0D" w:themeColor="text1" w:themeTint="F2"/>
            <w:sz w:val="24"/>
          </w:rPr>
          <m:t xml:space="preserve"> 100</m:t>
        </m:r>
      </m:oMath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 xml:space="preserve"> и проведём </w:t>
      </w:r>
      <w:r w:rsidRPr="005E6009">
        <w:rPr>
          <w:rFonts w:asciiTheme="minorHAnsi" w:hAnsiTheme="minorHAnsi" w:cstheme="minorHAnsi"/>
          <w:b/>
          <w:color w:val="0D0D0D" w:themeColor="text1" w:themeTint="F2"/>
          <w:sz w:val="24"/>
        </w:rPr>
        <w:t>оценочный</w:t>
      </w:r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 xml:space="preserve"> расчёт погрешности. Пусть </w:t>
      </w:r>
      <w:proofErr w:type="gramStart"/>
      <w:r w:rsidRPr="005E6009">
        <w:rPr>
          <w:rFonts w:asciiTheme="minorHAnsi" w:hAnsiTheme="minorHAnsi" w:cstheme="minorHAnsi"/>
          <w:i/>
          <w:color w:val="0D0D0D" w:themeColor="text1" w:themeTint="F2"/>
          <w:sz w:val="24"/>
          <w:lang w:val="en-US"/>
        </w:rPr>
        <w:t>R</w:t>
      </w:r>
      <w:proofErr w:type="spellStart"/>
      <w:proofErr w:type="gramEnd"/>
      <w:r w:rsidRPr="005E6009">
        <w:rPr>
          <w:rFonts w:asciiTheme="minorHAnsi" w:hAnsiTheme="minorHAnsi" w:cstheme="minorHAnsi"/>
          <w:color w:val="0D0D0D" w:themeColor="text1" w:themeTint="F2"/>
          <w:sz w:val="24"/>
          <w:vertAlign w:val="subscript"/>
        </w:rPr>
        <w:t>вых</w:t>
      </w:r>
      <w:proofErr w:type="spellEnd"/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 xml:space="preserve">=100 кОм, а </w:t>
      </w:r>
      <w:r w:rsidRPr="005E6009">
        <w:rPr>
          <w:rFonts w:asciiTheme="minorHAnsi" w:hAnsiTheme="minorHAnsi" w:cstheme="minorHAnsi"/>
          <w:i/>
          <w:color w:val="0D0D0D" w:themeColor="text1" w:themeTint="F2"/>
          <w:sz w:val="24"/>
          <w:lang w:val="en-US"/>
        </w:rPr>
        <w:t>R</w:t>
      </w:r>
      <w:r w:rsidRPr="005E6009">
        <w:rPr>
          <w:rFonts w:asciiTheme="minorHAnsi" w:hAnsiTheme="minorHAnsi" w:cstheme="minorHAnsi"/>
          <w:i/>
          <w:color w:val="0D0D0D" w:themeColor="text1" w:themeTint="F2"/>
          <w:sz w:val="24"/>
          <w:vertAlign w:val="subscript"/>
          <w:lang w:val="en-US"/>
        </w:rPr>
        <w:t>V</w:t>
      </w:r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 xml:space="preserve">=1000 кОм. Тогда имеем </w:t>
      </w:r>
      <w:r w:rsidRPr="005E6009">
        <w:rPr>
          <w:rFonts w:asciiTheme="minorHAnsi" w:hAnsiTheme="minorHAnsi" w:cstheme="minorHAnsi"/>
          <w:color w:val="FF0000"/>
          <w:sz w:val="24"/>
        </w:rPr>
        <w:sym w:font="Symbol" w:char="F064"/>
      </w:r>
      <w:proofErr w:type="spellStart"/>
      <w:r w:rsidRPr="005E6009">
        <w:rPr>
          <w:rFonts w:asciiTheme="minorHAnsi" w:hAnsiTheme="minorHAnsi" w:cstheme="minorHAnsi"/>
          <w:color w:val="FF0000"/>
          <w:sz w:val="24"/>
          <w:vertAlign w:val="subscript"/>
        </w:rPr>
        <w:t>вз</w:t>
      </w:r>
      <w:proofErr w:type="spellEnd"/>
      <w:r w:rsidRPr="005E6009">
        <w:rPr>
          <w:rFonts w:asciiTheme="minorHAnsi" w:hAnsiTheme="minorHAnsi" w:cstheme="minorHAnsi"/>
          <w:color w:val="FF0000"/>
          <w:sz w:val="24"/>
          <w:vertAlign w:val="subscript"/>
        </w:rPr>
        <w:t>.</w:t>
      </w:r>
      <w:r w:rsidRPr="005E6009">
        <w:rPr>
          <w:rFonts w:asciiTheme="minorHAnsi" w:hAnsiTheme="minorHAnsi" w:cstheme="minorHAnsi"/>
          <w:color w:val="FF0000"/>
          <w:sz w:val="24"/>
        </w:rPr>
        <w:t xml:space="preserve"> = -10%. </w:t>
      </w:r>
      <w:r w:rsidRPr="000278FD">
        <w:rPr>
          <w:rFonts w:asciiTheme="minorHAnsi" w:hAnsiTheme="minorHAnsi" w:cstheme="minorHAnsi"/>
          <w:color w:val="0D0D0D" w:themeColor="text1" w:themeTint="F2"/>
          <w:sz w:val="24"/>
        </w:rPr>
        <w:t xml:space="preserve">Это очень плохой результат! </w:t>
      </w:r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>Вполне возможно, ч</w:t>
      </w:r>
      <w:r>
        <w:rPr>
          <w:rFonts w:asciiTheme="minorHAnsi" w:hAnsiTheme="minorHAnsi" w:cstheme="minorHAnsi"/>
          <w:color w:val="0D0D0D" w:themeColor="text1" w:themeTint="F2"/>
          <w:sz w:val="24"/>
        </w:rPr>
        <w:t>то инструментальная погрешность</w:t>
      </w:r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 xml:space="preserve"> будет существенно ниже, и наши затраты на приобретение высокоточного прибора оказались напрасными. При этом </w:t>
      </w:r>
      <w:r w:rsidRPr="003376AA">
        <w:rPr>
          <w:rFonts w:asciiTheme="minorHAnsi" w:hAnsiTheme="minorHAnsi" w:cstheme="minorHAnsi"/>
          <w:color w:val="0D0D0D" w:themeColor="text1" w:themeTint="F2"/>
          <w:sz w:val="24"/>
        </w:rPr>
        <w:t>использованное</w:t>
      </w:r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 xml:space="preserve"> значение</w:t>
      </w:r>
      <w:r w:rsidRPr="005E6009">
        <w:rPr>
          <w:rFonts w:asciiTheme="minorHAnsi" w:hAnsiTheme="minorHAnsi" w:cstheme="minorHAnsi"/>
          <w:b/>
          <w:color w:val="0D0D0D" w:themeColor="text1" w:themeTint="F2"/>
          <w:sz w:val="24"/>
        </w:rPr>
        <w:t xml:space="preserve"> </w:t>
      </w:r>
      <w:r w:rsidRPr="005E6009">
        <w:rPr>
          <w:rFonts w:asciiTheme="minorHAnsi" w:hAnsiTheme="minorHAnsi" w:cstheme="minorHAnsi"/>
          <w:i/>
          <w:color w:val="0D0D0D" w:themeColor="text1" w:themeTint="F2"/>
          <w:sz w:val="24"/>
          <w:lang w:val="en-US"/>
        </w:rPr>
        <w:t>R</w:t>
      </w:r>
      <w:r w:rsidRPr="005E6009">
        <w:rPr>
          <w:rFonts w:asciiTheme="minorHAnsi" w:hAnsiTheme="minorHAnsi" w:cstheme="minorHAnsi"/>
          <w:i/>
          <w:color w:val="0D0D0D" w:themeColor="text1" w:themeTint="F2"/>
          <w:sz w:val="24"/>
          <w:vertAlign w:val="subscript"/>
          <w:lang w:val="en-US"/>
        </w:rPr>
        <w:t>V</w:t>
      </w:r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 xml:space="preserve"> следует считать типовым, а значение </w:t>
      </w:r>
      <w:proofErr w:type="gramStart"/>
      <w:r w:rsidRPr="005E6009">
        <w:rPr>
          <w:rFonts w:asciiTheme="minorHAnsi" w:hAnsiTheme="minorHAnsi" w:cstheme="minorHAnsi"/>
          <w:i/>
          <w:color w:val="0D0D0D" w:themeColor="text1" w:themeTint="F2"/>
          <w:sz w:val="24"/>
          <w:lang w:val="en-US"/>
        </w:rPr>
        <w:t>R</w:t>
      </w:r>
      <w:proofErr w:type="spellStart"/>
      <w:proofErr w:type="gramEnd"/>
      <w:r w:rsidRPr="005E6009">
        <w:rPr>
          <w:rFonts w:asciiTheme="minorHAnsi" w:hAnsiTheme="minorHAnsi" w:cstheme="minorHAnsi"/>
          <w:color w:val="0D0D0D" w:themeColor="text1" w:themeTint="F2"/>
          <w:sz w:val="24"/>
          <w:vertAlign w:val="subscript"/>
        </w:rPr>
        <w:t>вых</w:t>
      </w:r>
      <w:proofErr w:type="spellEnd"/>
      <w:r w:rsidRPr="005E6009">
        <w:rPr>
          <w:rFonts w:asciiTheme="minorHAnsi" w:hAnsiTheme="minorHAnsi" w:cstheme="minorHAnsi"/>
          <w:color w:val="0D0D0D" w:themeColor="text1" w:themeTint="F2"/>
          <w:sz w:val="24"/>
        </w:rPr>
        <w:sym w:font="Symbol" w:char="F0B3"/>
      </w:r>
      <w:r w:rsidRPr="005E6009">
        <w:rPr>
          <w:rFonts w:asciiTheme="minorHAnsi" w:hAnsiTheme="minorHAnsi" w:cstheme="minorHAnsi"/>
          <w:color w:val="0D0D0D" w:themeColor="text1" w:themeTint="F2"/>
          <w:sz w:val="24"/>
        </w:rPr>
        <w:t>100 кОм – уже не редкость для современных электронных схем, которые создаются под требование малого собственного потребления…</w:t>
      </w:r>
    </w:p>
    <w:p w:rsidR="00CF2E0C" w:rsidRPr="00126105" w:rsidRDefault="00CF2E0C" w:rsidP="00CF2E0C">
      <w:pPr>
        <w:pStyle w:val="ac"/>
        <w:spacing w:line="300" w:lineRule="auto"/>
        <w:ind w:firstLine="357"/>
        <w:rPr>
          <w:color w:val="0D0D0D" w:themeColor="text1" w:themeTint="F2"/>
          <w:sz w:val="24"/>
        </w:rPr>
      </w:pPr>
      <w:r w:rsidRPr="00126105">
        <w:rPr>
          <w:rStyle w:val="FontStyle54"/>
          <w:i/>
          <w:color w:val="0D0D0D" w:themeColor="text1" w:themeTint="F2"/>
          <w:sz w:val="24"/>
          <w:szCs w:val="24"/>
        </w:rPr>
        <w:t>Погрешность взаимодействия</w:t>
      </w:r>
      <w:r w:rsidRPr="00126105">
        <w:rPr>
          <w:rStyle w:val="FontStyle54"/>
          <w:color w:val="0D0D0D" w:themeColor="text1" w:themeTint="F2"/>
          <w:sz w:val="24"/>
          <w:szCs w:val="24"/>
        </w:rPr>
        <w:t xml:space="preserve"> можно </w:t>
      </w:r>
      <w:r w:rsidRPr="00126105">
        <w:rPr>
          <w:rStyle w:val="FontStyle54"/>
          <w:i/>
          <w:color w:val="0D0D0D" w:themeColor="text1" w:themeTint="F2"/>
          <w:sz w:val="24"/>
          <w:szCs w:val="24"/>
        </w:rPr>
        <w:t>симметрировать</w:t>
      </w:r>
      <w:r w:rsidRPr="00126105">
        <w:rPr>
          <w:rStyle w:val="FontStyle54"/>
          <w:color w:val="0D0D0D" w:themeColor="text1" w:themeTint="F2"/>
          <w:sz w:val="24"/>
          <w:szCs w:val="24"/>
        </w:rPr>
        <w:t xml:space="preserve"> и, сделав это, – использовать в расчётах наравне с остальными погрешностями: </w:t>
      </w:r>
      <w:r w:rsidRPr="00126105">
        <w:rPr>
          <w:color w:val="0D0D0D" w:themeColor="text1" w:themeTint="F2"/>
          <w:sz w:val="24"/>
        </w:rPr>
        <w:sym w:font="Symbol" w:char="F044"/>
      </w:r>
      <w:proofErr w:type="spellStart"/>
      <w:r w:rsidRPr="00126105">
        <w:rPr>
          <w:color w:val="0D0D0D" w:themeColor="text1" w:themeTint="F2"/>
          <w:sz w:val="24"/>
          <w:vertAlign w:val="subscript"/>
        </w:rPr>
        <w:t>вз</w:t>
      </w:r>
      <w:proofErr w:type="gramStart"/>
      <w:r w:rsidRPr="00126105">
        <w:rPr>
          <w:color w:val="0D0D0D" w:themeColor="text1" w:themeTint="F2"/>
          <w:sz w:val="24"/>
          <w:vertAlign w:val="subscript"/>
        </w:rPr>
        <w:t>.</w:t>
      </w:r>
      <w:r>
        <w:rPr>
          <w:color w:val="0D0D0D" w:themeColor="text1" w:themeTint="F2"/>
          <w:sz w:val="24"/>
          <w:vertAlign w:val="subscript"/>
        </w:rPr>
        <w:t>с</w:t>
      </w:r>
      <w:proofErr w:type="gramEnd"/>
      <w:r>
        <w:rPr>
          <w:color w:val="0D0D0D" w:themeColor="text1" w:themeTint="F2"/>
          <w:sz w:val="24"/>
          <w:vertAlign w:val="subscript"/>
        </w:rPr>
        <w:t>им.</w:t>
      </w:r>
      <w:r w:rsidRPr="00126105">
        <w:rPr>
          <w:color w:val="0D0D0D" w:themeColor="text1" w:themeTint="F2"/>
          <w:sz w:val="24"/>
          <w:vertAlign w:val="subscript"/>
        </w:rPr>
        <w:t>п</w:t>
      </w:r>
      <w:proofErr w:type="spellEnd"/>
      <w:r w:rsidRPr="00126105">
        <w:rPr>
          <w:color w:val="0D0D0D" w:themeColor="text1" w:themeTint="F2"/>
          <w:sz w:val="24"/>
          <w:vertAlign w:val="subscript"/>
        </w:rPr>
        <w:t>.</w:t>
      </w:r>
      <w:r w:rsidRPr="00126105">
        <w:rPr>
          <w:color w:val="0D0D0D" w:themeColor="text1" w:themeTint="F2"/>
          <w:sz w:val="24"/>
        </w:rPr>
        <w:t xml:space="preserve"> = ±</w:t>
      </w:r>
      <w:r>
        <w:rPr>
          <w:color w:val="0D0D0D" w:themeColor="text1" w:themeTint="F2"/>
          <w:sz w:val="24"/>
        </w:rPr>
        <w:t xml:space="preserve"> |</w:t>
      </w:r>
      <w:r w:rsidRPr="00126105">
        <w:rPr>
          <w:color w:val="0D0D0D" w:themeColor="text1" w:themeTint="F2"/>
          <w:sz w:val="24"/>
        </w:rPr>
        <w:sym w:font="Symbol" w:char="F044"/>
      </w:r>
      <w:proofErr w:type="spellStart"/>
      <w:r w:rsidRPr="00126105">
        <w:rPr>
          <w:color w:val="0D0D0D" w:themeColor="text1" w:themeTint="F2"/>
          <w:sz w:val="24"/>
          <w:vertAlign w:val="subscript"/>
        </w:rPr>
        <w:t>вз.</w:t>
      </w:r>
      <w:r>
        <w:rPr>
          <w:color w:val="0D0D0D" w:themeColor="text1" w:themeTint="F2"/>
          <w:sz w:val="24"/>
          <w:vertAlign w:val="subscript"/>
        </w:rPr>
        <w:t>п</w:t>
      </w:r>
      <w:proofErr w:type="spellEnd"/>
      <w:r w:rsidRPr="00126105">
        <w:rPr>
          <w:color w:val="0D0D0D" w:themeColor="text1" w:themeTint="F2"/>
          <w:sz w:val="24"/>
        </w:rPr>
        <w:t xml:space="preserve"> / 2|.</w:t>
      </w:r>
    </w:p>
    <w:p w:rsidR="00CF2E0C" w:rsidRPr="00126105" w:rsidRDefault="00CF2E0C" w:rsidP="00CF2E0C">
      <w:pPr>
        <w:pStyle w:val="ac"/>
        <w:spacing w:line="300" w:lineRule="auto"/>
        <w:ind w:firstLine="357"/>
        <w:rPr>
          <w:color w:val="0D0D0D" w:themeColor="text1" w:themeTint="F2"/>
          <w:sz w:val="24"/>
        </w:rPr>
      </w:pPr>
      <w:r w:rsidRPr="00126105">
        <w:rPr>
          <w:color w:val="0D0D0D" w:themeColor="text1" w:themeTint="F2"/>
          <w:sz w:val="24"/>
        </w:rPr>
        <w:t xml:space="preserve">При этом в </w:t>
      </w:r>
      <w:r>
        <w:rPr>
          <w:i/>
          <w:color w:val="0D0D0D" w:themeColor="text1" w:themeTint="F2"/>
          <w:sz w:val="24"/>
        </w:rPr>
        <w:t>отсчитанное</w:t>
      </w:r>
      <w:r w:rsidRPr="005F7FD8">
        <w:rPr>
          <w:i/>
          <w:color w:val="0D0D0D" w:themeColor="text1" w:themeTint="F2"/>
          <w:sz w:val="24"/>
        </w:rPr>
        <w:t xml:space="preserve"> значение</w:t>
      </w:r>
      <w:r w:rsidRPr="00126105">
        <w:rPr>
          <w:color w:val="0D0D0D" w:themeColor="text1" w:themeTint="F2"/>
          <w:sz w:val="24"/>
        </w:rPr>
        <w:t xml:space="preserve"> </w:t>
      </w:r>
      <w:r>
        <w:rPr>
          <w:color w:val="0D0D0D" w:themeColor="text1" w:themeTint="F2"/>
          <w:sz w:val="24"/>
        </w:rPr>
        <w:t xml:space="preserve">результата </w:t>
      </w:r>
      <w:r w:rsidRPr="00FA1649">
        <w:rPr>
          <w:i/>
          <w:color w:val="0D0D0D" w:themeColor="text1" w:themeTint="F2"/>
          <w:sz w:val="24"/>
          <w:lang w:val="en-US"/>
        </w:rPr>
        <w:t>U</w:t>
      </w:r>
      <w:proofErr w:type="spellStart"/>
      <w:r w:rsidRPr="00FA1649">
        <w:rPr>
          <w:color w:val="0D0D0D" w:themeColor="text1" w:themeTint="F2"/>
          <w:sz w:val="24"/>
          <w:vertAlign w:val="subscript"/>
        </w:rPr>
        <w:t>отс</w:t>
      </w:r>
      <w:proofErr w:type="spellEnd"/>
      <w:r>
        <w:rPr>
          <w:color w:val="0D0D0D" w:themeColor="text1" w:themeTint="F2"/>
          <w:sz w:val="24"/>
        </w:rPr>
        <w:t xml:space="preserve"> </w:t>
      </w:r>
      <w:r w:rsidRPr="00126105">
        <w:rPr>
          <w:color w:val="0D0D0D" w:themeColor="text1" w:themeTint="F2"/>
          <w:sz w:val="24"/>
        </w:rPr>
        <w:t>необходимо ввести (добавить) поправку</w:t>
      </w:r>
      <w:r>
        <w:rPr>
          <w:color w:val="0D0D0D" w:themeColor="text1" w:themeTint="F2"/>
          <w:sz w:val="24"/>
        </w:rPr>
        <w:t xml:space="preserve"> </w:t>
      </w:r>
      <w:r w:rsidRPr="00A65DD4">
        <w:rPr>
          <w:color w:val="0D0D0D" w:themeColor="text1" w:themeTint="F2"/>
          <w:sz w:val="24"/>
        </w:rPr>
        <w:t>η</w:t>
      </w:r>
      <w:r w:rsidRPr="00126105">
        <w:rPr>
          <w:color w:val="0D0D0D" w:themeColor="text1" w:themeTint="F2"/>
          <w:sz w:val="24"/>
        </w:rPr>
        <w:t>, численно равную</w:t>
      </w:r>
      <w:r w:rsidRPr="00126105">
        <w:rPr>
          <w:rStyle w:val="FontStyle54"/>
          <w:color w:val="0D0D0D" w:themeColor="text1" w:themeTint="F2"/>
          <w:sz w:val="24"/>
          <w:szCs w:val="24"/>
        </w:rPr>
        <w:t xml:space="preserve"> η = </w:t>
      </w:r>
      <w:r w:rsidRPr="00126105">
        <w:rPr>
          <w:color w:val="0D0D0D" w:themeColor="text1" w:themeTint="F2"/>
          <w:sz w:val="24"/>
        </w:rPr>
        <w:t>|</w:t>
      </w:r>
      <w:r w:rsidRPr="00126105">
        <w:rPr>
          <w:color w:val="0D0D0D" w:themeColor="text1" w:themeTint="F2"/>
          <w:sz w:val="24"/>
        </w:rPr>
        <w:sym w:font="Symbol" w:char="F044"/>
      </w:r>
      <w:proofErr w:type="spellStart"/>
      <w:r w:rsidRPr="00126105">
        <w:rPr>
          <w:color w:val="0D0D0D" w:themeColor="text1" w:themeTint="F2"/>
          <w:sz w:val="24"/>
          <w:vertAlign w:val="subscript"/>
        </w:rPr>
        <w:t>вз</w:t>
      </w:r>
      <w:proofErr w:type="gramStart"/>
      <w:r w:rsidRPr="00126105">
        <w:rPr>
          <w:color w:val="0D0D0D" w:themeColor="text1" w:themeTint="F2"/>
          <w:sz w:val="24"/>
          <w:vertAlign w:val="subscript"/>
        </w:rPr>
        <w:t>.</w:t>
      </w:r>
      <w:r>
        <w:rPr>
          <w:color w:val="0D0D0D" w:themeColor="text1" w:themeTint="F2"/>
          <w:sz w:val="24"/>
          <w:vertAlign w:val="subscript"/>
        </w:rPr>
        <w:t>с</w:t>
      </w:r>
      <w:proofErr w:type="gramEnd"/>
      <w:r>
        <w:rPr>
          <w:color w:val="0D0D0D" w:themeColor="text1" w:themeTint="F2"/>
          <w:sz w:val="24"/>
          <w:vertAlign w:val="subscript"/>
        </w:rPr>
        <w:t>им.</w:t>
      </w:r>
      <w:r w:rsidRPr="00126105">
        <w:rPr>
          <w:color w:val="0D0D0D" w:themeColor="text1" w:themeTint="F2"/>
          <w:sz w:val="24"/>
          <w:vertAlign w:val="subscript"/>
        </w:rPr>
        <w:t>п</w:t>
      </w:r>
      <w:proofErr w:type="spellEnd"/>
      <w:r w:rsidRPr="00126105">
        <w:rPr>
          <w:color w:val="0D0D0D" w:themeColor="text1" w:themeTint="F2"/>
          <w:sz w:val="24"/>
          <w:vertAlign w:val="subscript"/>
        </w:rPr>
        <w:t>.</w:t>
      </w:r>
      <w:r w:rsidRPr="00126105">
        <w:rPr>
          <w:color w:val="0D0D0D" w:themeColor="text1" w:themeTint="F2"/>
          <w:sz w:val="24"/>
        </w:rPr>
        <w:t>|</w:t>
      </w:r>
      <w:r w:rsidRPr="00126105">
        <w:rPr>
          <w:rStyle w:val="FontStyle54"/>
          <w:color w:val="0D0D0D" w:themeColor="text1" w:themeTint="F2"/>
          <w:sz w:val="24"/>
          <w:szCs w:val="24"/>
        </w:rPr>
        <w:t xml:space="preserve">: </w:t>
      </w:r>
      <w:r w:rsidRPr="00126105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Pr="00126105">
        <w:rPr>
          <w:rStyle w:val="FontStyle54"/>
          <w:color w:val="0D0D0D" w:themeColor="text1" w:themeTint="F2"/>
          <w:sz w:val="24"/>
          <w:szCs w:val="24"/>
          <w:vertAlign w:val="subscript"/>
        </w:rPr>
        <w:t>испр</w:t>
      </w:r>
      <w:proofErr w:type="spellEnd"/>
      <w:r w:rsidRPr="00126105">
        <w:rPr>
          <w:rStyle w:val="FontStyle54"/>
          <w:color w:val="0D0D0D" w:themeColor="text1" w:themeTint="F2"/>
          <w:sz w:val="24"/>
          <w:szCs w:val="24"/>
          <w:vertAlign w:val="subscript"/>
        </w:rPr>
        <w:t xml:space="preserve">. </w:t>
      </w:r>
      <w:r w:rsidRPr="00126105">
        <w:rPr>
          <w:rStyle w:val="FontStyle54"/>
          <w:color w:val="0D0D0D" w:themeColor="text1" w:themeTint="F2"/>
          <w:sz w:val="24"/>
          <w:szCs w:val="24"/>
        </w:rPr>
        <w:t xml:space="preserve">= </w:t>
      </w:r>
      <w:proofErr w:type="gramStart"/>
      <w:r w:rsidRPr="00126105">
        <w:rPr>
          <w:rStyle w:val="FontStyle54"/>
          <w:i/>
          <w:color w:val="0D0D0D" w:themeColor="text1" w:themeTint="F2"/>
          <w:sz w:val="24"/>
          <w:szCs w:val="24"/>
          <w:lang w:val="en-US"/>
        </w:rPr>
        <w:t>U</w:t>
      </w:r>
      <w:proofErr w:type="spellStart"/>
      <w:r w:rsidRPr="00FA1649">
        <w:rPr>
          <w:rStyle w:val="FontStyle54"/>
          <w:color w:val="0D0D0D" w:themeColor="text1" w:themeTint="F2"/>
          <w:sz w:val="24"/>
          <w:szCs w:val="24"/>
          <w:vertAlign w:val="subscript"/>
        </w:rPr>
        <w:t>отс</w:t>
      </w:r>
      <w:proofErr w:type="spellEnd"/>
      <w:r>
        <w:rPr>
          <w:rStyle w:val="FontStyle54"/>
          <w:i/>
          <w:color w:val="0D0D0D" w:themeColor="text1" w:themeTint="F2"/>
          <w:sz w:val="24"/>
          <w:szCs w:val="24"/>
        </w:rPr>
        <w:t xml:space="preserve"> </w:t>
      </w:r>
      <w:r w:rsidRPr="00126105">
        <w:rPr>
          <w:rStyle w:val="FontStyle54"/>
          <w:color w:val="0D0D0D" w:themeColor="text1" w:themeTint="F2"/>
          <w:sz w:val="24"/>
          <w:szCs w:val="24"/>
        </w:rPr>
        <w:t>+</w:t>
      </w:r>
      <w:r>
        <w:rPr>
          <w:rStyle w:val="FontStyle54"/>
          <w:color w:val="0D0D0D" w:themeColor="text1" w:themeTint="F2"/>
          <w:sz w:val="24"/>
          <w:szCs w:val="24"/>
        </w:rPr>
        <w:t xml:space="preserve"> </w:t>
      </w:r>
      <w:r w:rsidRPr="00126105">
        <w:rPr>
          <w:rStyle w:val="FontStyle54"/>
          <w:color w:val="0D0D0D" w:themeColor="text1" w:themeTint="F2"/>
          <w:sz w:val="24"/>
          <w:szCs w:val="24"/>
        </w:rPr>
        <w:t>η.</w:t>
      </w:r>
      <w:proofErr w:type="gramEnd"/>
    </w:p>
    <w:p w:rsidR="00CF2E0C" w:rsidRPr="00126105" w:rsidRDefault="00CF2E0C" w:rsidP="00CF2E0C">
      <w:pPr>
        <w:pStyle w:val="ac"/>
        <w:spacing w:line="300" w:lineRule="auto"/>
        <w:ind w:firstLine="357"/>
        <w:rPr>
          <w:rStyle w:val="FontStyle54"/>
          <w:color w:val="0D0D0D" w:themeColor="text1" w:themeTint="F2"/>
          <w:sz w:val="24"/>
          <w:szCs w:val="24"/>
        </w:rPr>
      </w:pPr>
      <w:r w:rsidRPr="00126105">
        <w:rPr>
          <w:color w:val="0D0D0D" w:themeColor="text1" w:themeTint="F2"/>
          <w:sz w:val="24"/>
        </w:rPr>
        <w:t xml:space="preserve">Типовое выражение для расчёта значения </w:t>
      </w:r>
      <w:r w:rsidRPr="00126105">
        <w:rPr>
          <w:i/>
          <w:color w:val="0D0D0D" w:themeColor="text1" w:themeTint="F2"/>
          <w:sz w:val="24"/>
        </w:rPr>
        <w:t>погрешности взаимодействия</w:t>
      </w:r>
      <w:r w:rsidRPr="00126105">
        <w:rPr>
          <w:color w:val="0D0D0D" w:themeColor="text1" w:themeTint="F2"/>
          <w:sz w:val="24"/>
        </w:rPr>
        <w:t xml:space="preserve"> вольтметра </w:t>
      </w:r>
      <w:r w:rsidRPr="00126105">
        <w:rPr>
          <w:rStyle w:val="FontStyle54"/>
          <w:b/>
          <w:color w:val="0D0D0D" w:themeColor="text1" w:themeTint="F2"/>
          <w:sz w:val="24"/>
          <w:szCs w:val="24"/>
        </w:rPr>
        <w:t>∆</w:t>
      </w:r>
      <w:proofErr w:type="spellStart"/>
      <w:r w:rsidRPr="00126105">
        <w:rPr>
          <w:rStyle w:val="FontStyle54"/>
          <w:color w:val="0D0D0D" w:themeColor="text1" w:themeTint="F2"/>
          <w:sz w:val="24"/>
          <w:szCs w:val="24"/>
          <w:vertAlign w:val="subscript"/>
        </w:rPr>
        <w:t>вз</w:t>
      </w:r>
      <w:proofErr w:type="spellEnd"/>
      <w:r w:rsidRPr="00126105">
        <w:rPr>
          <w:rStyle w:val="FontStyle54"/>
          <w:color w:val="0D0D0D" w:themeColor="text1" w:themeTint="F2"/>
          <w:sz w:val="24"/>
          <w:szCs w:val="24"/>
        </w:rPr>
        <w:t xml:space="preserve"> на синусоидальном </w:t>
      </w:r>
      <w:r>
        <w:rPr>
          <w:rStyle w:val="FontStyle54"/>
          <w:color w:val="0D0D0D" w:themeColor="text1" w:themeTint="F2"/>
          <w:sz w:val="24"/>
          <w:szCs w:val="24"/>
        </w:rPr>
        <w:t>сигнале</w:t>
      </w:r>
      <w:r w:rsidRPr="00126105">
        <w:rPr>
          <w:rStyle w:val="FontStyle54"/>
          <w:color w:val="0D0D0D" w:themeColor="text1" w:themeTint="F2"/>
          <w:sz w:val="24"/>
          <w:szCs w:val="24"/>
        </w:rPr>
        <w:t xml:space="preserve"> имеет следующий вид:</w:t>
      </w:r>
    </w:p>
    <w:p w:rsidR="00CF2E0C" w:rsidRDefault="00CF2E0C" w:rsidP="00CF2E0C">
      <w:pPr>
        <w:pStyle w:val="ac"/>
        <w:spacing w:before="120" w:line="300" w:lineRule="auto"/>
        <w:ind w:firstLine="357"/>
        <w:jc w:val="right"/>
        <w:rPr>
          <w:color w:val="0D0D0D" w:themeColor="text1" w:themeTint="F2"/>
          <w:sz w:val="24"/>
        </w:rPr>
      </w:pPr>
      <w:r w:rsidRPr="00126105">
        <w:rPr>
          <w:color w:val="0D0D0D" w:themeColor="text1" w:themeTint="F2"/>
          <w:sz w:val="24"/>
        </w:rPr>
        <w:sym w:font="Symbol" w:char="F044"/>
      </w:r>
      <w:proofErr w:type="spellStart"/>
      <w:r w:rsidRPr="00126105">
        <w:rPr>
          <w:color w:val="0D0D0D" w:themeColor="text1" w:themeTint="F2"/>
          <w:sz w:val="24"/>
          <w:vertAlign w:val="subscript"/>
        </w:rPr>
        <w:t>вз</w:t>
      </w:r>
      <w:proofErr w:type="spellEnd"/>
      <w:r w:rsidRPr="00126105">
        <w:rPr>
          <w:color w:val="0D0D0D" w:themeColor="text1" w:themeTint="F2"/>
          <w:sz w:val="24"/>
          <w:vertAlign w:val="subscript"/>
        </w:rPr>
        <w:t>.</w:t>
      </w:r>
      <w:r w:rsidRPr="00126105">
        <w:rPr>
          <w:color w:val="0D0D0D" w:themeColor="text1" w:themeTint="F2"/>
          <w:sz w:val="24"/>
        </w:rPr>
        <w:sym w:font="Symbol" w:char="F0BB"/>
      </w:r>
      <w:r w:rsidRPr="00126105">
        <w:rPr>
          <w:color w:val="0D0D0D" w:themeColor="text1" w:themeTint="F2"/>
          <w:sz w:val="24"/>
        </w:rPr>
        <w:t xml:space="preserve"> </w:t>
      </w:r>
      <w:r w:rsidRPr="00004963">
        <w:rPr>
          <w:color w:val="0D0D0D" w:themeColor="text1" w:themeTint="F2"/>
          <w:sz w:val="24"/>
        </w:rPr>
        <w:t>-</w:t>
      </w:r>
      <w:r w:rsidRPr="00004963">
        <w:rPr>
          <w:i/>
          <w:color w:val="0D0D0D" w:themeColor="text1" w:themeTint="F2"/>
          <w:sz w:val="24"/>
          <w:lang w:val="en-US"/>
        </w:rPr>
        <w:t>U</w:t>
      </w:r>
      <w:r w:rsidRPr="00004963">
        <w:rPr>
          <w:color w:val="0D0D0D" w:themeColor="text1" w:themeTint="F2"/>
          <w:sz w:val="24"/>
        </w:rPr>
        <w:t>(</w:t>
      </w:r>
      <w:r>
        <w:rPr>
          <w:color w:val="0D0D0D" w:themeColor="text1" w:themeTint="F2"/>
          <w:sz w:val="24"/>
          <w:lang w:val="en-US"/>
        </w:rPr>
        <w:sym w:font="Symbol" w:char="F064"/>
      </w:r>
      <w:proofErr w:type="spellStart"/>
      <w:r>
        <w:rPr>
          <w:color w:val="0D0D0D" w:themeColor="text1" w:themeTint="F2"/>
          <w:sz w:val="24"/>
          <w:vertAlign w:val="subscript"/>
        </w:rPr>
        <w:t>вз.а</w:t>
      </w:r>
      <w:proofErr w:type="spellEnd"/>
      <w:r>
        <w:rPr>
          <w:color w:val="0D0D0D" w:themeColor="text1" w:themeTint="F2"/>
          <w:sz w:val="24"/>
        </w:rPr>
        <w:t>+</w:t>
      </w:r>
      <w:r>
        <w:rPr>
          <w:color w:val="0D0D0D" w:themeColor="text1" w:themeTint="F2"/>
          <w:sz w:val="24"/>
          <w:lang w:val="en-US"/>
        </w:rPr>
        <w:sym w:font="Symbol" w:char="F064"/>
      </w:r>
      <w:proofErr w:type="spellStart"/>
      <w:r>
        <w:rPr>
          <w:color w:val="0D0D0D" w:themeColor="text1" w:themeTint="F2"/>
          <w:sz w:val="24"/>
          <w:vertAlign w:val="subscript"/>
        </w:rPr>
        <w:t>вз.р</w:t>
      </w:r>
      <w:proofErr w:type="spellEnd"/>
      <w:r>
        <w:rPr>
          <w:color w:val="0D0D0D" w:themeColor="text1" w:themeTint="F2"/>
          <w:sz w:val="24"/>
        </w:rPr>
        <w:t>) = -</w:t>
      </w:r>
      <w:r w:rsidRPr="00126105">
        <w:rPr>
          <w:i/>
          <w:iCs w:val="0"/>
          <w:color w:val="0D0D0D" w:themeColor="text1" w:themeTint="F2"/>
          <w:sz w:val="24"/>
          <w:lang w:val="en-US"/>
        </w:rPr>
        <w:t>U</w:t>
      </w:r>
      <w:r w:rsidRPr="00004963">
        <w:rPr>
          <w:color w:val="0D0D0D" w:themeColor="text1" w:themeTint="F2"/>
          <w:sz w:val="24"/>
        </w:rPr>
        <w:t xml:space="preserve"> (</w:t>
      </w:r>
      <m:oMath>
        <m:box>
          <m:boxPr>
            <m:ctrlPr>
              <w:rPr>
                <w:rFonts w:ascii="Cambria Math" w:hAnsi="Cambria Math"/>
                <w:i/>
                <w:color w:val="0D0D0D" w:themeColor="text1" w:themeTint="F2"/>
                <w:sz w:val="24"/>
                <w:lang w:val="en-US"/>
              </w:rPr>
            </m:ctrlPr>
          </m:boxPr>
          <m:e>
            <m:argPr>
              <m:argSz m:val="-1"/>
            </m:argPr>
            <m:f>
              <m:fPr>
                <m:ctrlPr>
                  <w:rPr>
                    <w:rFonts w:ascii="Cambria Math" w:hAnsi="Cambria Math"/>
                    <w:i/>
                    <w:color w:val="0D0D0D" w:themeColor="text1" w:themeTint="F2"/>
                    <w:sz w:val="24"/>
                    <w:lang w:val="en-US"/>
                  </w:rPr>
                </m:ctrlPr>
              </m:fPr>
              <m:num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sz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sz w:val="24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  <w:sz w:val="24"/>
                      </w:rPr>
                      <m:t xml:space="preserve">вых. </m:t>
                    </m:r>
                  </m:sub>
                </m:sSub>
              </m:num>
              <m:den>
                <m:sSub>
                  <m:sSubPr>
                    <m:ctrlPr>
                      <w:rPr>
                        <w:rFonts w:ascii="Cambria Math" w:hAnsi="Cambria Math"/>
                        <w:i/>
                        <w:color w:val="0D0D0D" w:themeColor="text1" w:themeTint="F2"/>
                        <w:sz w:val="24"/>
                        <w:lang w:val="en-US"/>
                      </w:rPr>
                    </m:ctrlPr>
                  </m:sSubPr>
                  <m:e>
                    <m:r>
                      <w:rPr>
                        <w:rFonts w:ascii="Cambria Math" w:hAnsi="Cambria Math"/>
                        <w:color w:val="0D0D0D" w:themeColor="text1" w:themeTint="F2"/>
                        <w:sz w:val="24"/>
                        <w:lang w:val="en-US"/>
                      </w:rPr>
                      <m:t>R</m:t>
                    </m:r>
                  </m:e>
                  <m:sub>
                    <m:r>
                      <w:rPr>
                        <w:rFonts w:ascii="Cambria Math" w:hAnsi="Cambria Math"/>
                        <w:color w:val="0D0D0D" w:themeColor="text1" w:themeTint="F2"/>
                        <w:sz w:val="24"/>
                        <w:lang w:val="en-US"/>
                      </w:rPr>
                      <m:t>V</m:t>
                    </m:r>
                  </m:sub>
                </m:sSub>
              </m:den>
            </m:f>
          </m:e>
        </m:box>
        <m:r>
          <w:rPr>
            <w:rFonts w:ascii="Cambria Math" w:hAnsi="Cambria Math"/>
            <w:color w:val="0D0D0D" w:themeColor="text1" w:themeTint="F2"/>
            <w:sz w:val="24"/>
          </w:rPr>
          <m:t xml:space="preserve"> </m:t>
        </m:r>
      </m:oMath>
      <w:r w:rsidRPr="00004963">
        <w:rPr>
          <w:color w:val="0D0D0D" w:themeColor="text1" w:themeTint="F2"/>
          <w:sz w:val="24"/>
        </w:rPr>
        <w:t>+ 0,5</w:t>
      </w:r>
      <w:r w:rsidRPr="00004963">
        <w:rPr>
          <w:i/>
          <w:iCs w:val="0"/>
          <w:color w:val="0D0D0D" w:themeColor="text1" w:themeTint="F2"/>
          <w:sz w:val="24"/>
        </w:rPr>
        <w:t>·</w:t>
      </w:r>
      <w:r w:rsidRPr="00126105">
        <w:rPr>
          <w:color w:val="0D0D0D" w:themeColor="text1" w:themeTint="F2"/>
          <w:sz w:val="24"/>
        </w:rPr>
        <w:sym w:font="Symbol" w:char="F077"/>
      </w:r>
      <w:r w:rsidRPr="00004963">
        <w:rPr>
          <w:color w:val="0D0D0D" w:themeColor="text1" w:themeTint="F2"/>
          <w:sz w:val="24"/>
          <w:vertAlign w:val="superscript"/>
        </w:rPr>
        <w:t>2</w:t>
      </w:r>
      <m:oMath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  <w:sz w:val="24"/>
                <w:vertAlign w:val="superscript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sz w:val="24"/>
                <w:vertAlign w:val="superscript"/>
              </w:rPr>
              <m:t>С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4"/>
                <w:vertAlign w:val="superscript"/>
              </w:rPr>
              <m:t xml:space="preserve">вх. </m:t>
            </m:r>
          </m:sub>
          <m:sup>
            <m:r>
              <w:rPr>
                <w:rFonts w:ascii="Cambria Math" w:hAnsi="Cambria Math"/>
                <w:color w:val="0D0D0D" w:themeColor="text1" w:themeTint="F2"/>
                <w:sz w:val="24"/>
                <w:vertAlign w:val="superscript"/>
              </w:rPr>
              <m:t>2</m:t>
            </m:r>
          </m:sup>
        </m:sSubSup>
        <m:sSubSup>
          <m:sSubSupPr>
            <m:ctrlPr>
              <w:rPr>
                <w:rFonts w:ascii="Cambria Math" w:hAnsi="Cambria Math"/>
                <w:i/>
                <w:color w:val="0D0D0D" w:themeColor="text1" w:themeTint="F2"/>
                <w:sz w:val="24"/>
              </w:rPr>
            </m:ctrlPr>
          </m:sSubSupPr>
          <m:e>
            <m:r>
              <w:rPr>
                <w:rFonts w:ascii="Cambria Math" w:hAnsi="Cambria Math"/>
                <w:color w:val="0D0D0D" w:themeColor="text1" w:themeTint="F2"/>
                <w:sz w:val="24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color w:val="0D0D0D" w:themeColor="text1" w:themeTint="F2"/>
                <w:sz w:val="24"/>
              </w:rPr>
              <m:t>вых.</m:t>
            </m:r>
          </m:sub>
          <m:sup>
            <m:r>
              <w:rPr>
                <w:rFonts w:ascii="Cambria Math" w:hAnsi="Cambria Math"/>
                <w:color w:val="0D0D0D" w:themeColor="text1" w:themeTint="F2"/>
                <w:sz w:val="24"/>
              </w:rPr>
              <m:t>2</m:t>
            </m:r>
          </m:sup>
        </m:sSubSup>
        <m:r>
          <w:rPr>
            <w:rFonts w:ascii="Cambria Math" w:hAnsi="Cambria Math"/>
            <w:color w:val="0D0D0D" w:themeColor="text1" w:themeTint="F2"/>
            <w:sz w:val="24"/>
          </w:rPr>
          <m:t xml:space="preserve">) </m:t>
        </m:r>
      </m:oMath>
      <w:r>
        <w:rPr>
          <w:color w:val="0D0D0D" w:themeColor="text1" w:themeTint="F2"/>
          <w:sz w:val="24"/>
        </w:rPr>
        <w:t xml:space="preserve">,                              </w:t>
      </w:r>
      <w:r w:rsidRPr="00E07DF5">
        <w:rPr>
          <w:color w:val="0D0D0D" w:themeColor="text1" w:themeTint="F2"/>
          <w:sz w:val="24"/>
          <w:highlight w:val="green"/>
        </w:rPr>
        <w:t>(Б1.1)</w:t>
      </w:r>
    </w:p>
    <w:p w:rsidR="00CF2E0C" w:rsidRPr="00004963" w:rsidRDefault="00CF2E0C" w:rsidP="00CF2E0C">
      <w:pPr>
        <w:pStyle w:val="ac"/>
        <w:spacing w:before="120" w:line="300" w:lineRule="auto"/>
        <w:ind w:firstLine="357"/>
        <w:rPr>
          <w:color w:val="0D0D0D" w:themeColor="text1" w:themeTint="F2"/>
          <w:sz w:val="24"/>
        </w:rPr>
      </w:pPr>
      <w:r>
        <w:rPr>
          <w:color w:val="0D0D0D" w:themeColor="text1" w:themeTint="F2"/>
          <w:sz w:val="24"/>
        </w:rPr>
        <w:t xml:space="preserve">где </w:t>
      </w:r>
      <w:r>
        <w:rPr>
          <w:color w:val="0D0D0D" w:themeColor="text1" w:themeTint="F2"/>
          <w:sz w:val="24"/>
          <w:lang w:val="en-US"/>
        </w:rPr>
        <w:sym w:font="Symbol" w:char="F064"/>
      </w:r>
      <w:proofErr w:type="spellStart"/>
      <w:r>
        <w:rPr>
          <w:color w:val="0D0D0D" w:themeColor="text1" w:themeTint="F2"/>
          <w:sz w:val="24"/>
          <w:vertAlign w:val="subscript"/>
        </w:rPr>
        <w:t>вз</w:t>
      </w:r>
      <w:proofErr w:type="gramStart"/>
      <w:r>
        <w:rPr>
          <w:color w:val="0D0D0D" w:themeColor="text1" w:themeTint="F2"/>
          <w:sz w:val="24"/>
          <w:vertAlign w:val="subscript"/>
        </w:rPr>
        <w:t>.а</w:t>
      </w:r>
      <w:proofErr w:type="spellEnd"/>
      <w:proofErr w:type="gramEnd"/>
      <w:r>
        <w:rPr>
          <w:color w:val="0D0D0D" w:themeColor="text1" w:themeTint="F2"/>
          <w:sz w:val="24"/>
        </w:rPr>
        <w:t xml:space="preserve"> и </w:t>
      </w:r>
      <w:r>
        <w:rPr>
          <w:color w:val="0D0D0D" w:themeColor="text1" w:themeTint="F2"/>
          <w:sz w:val="24"/>
          <w:lang w:val="en-US"/>
        </w:rPr>
        <w:sym w:font="Symbol" w:char="F064"/>
      </w:r>
      <w:proofErr w:type="spellStart"/>
      <w:r>
        <w:rPr>
          <w:color w:val="0D0D0D" w:themeColor="text1" w:themeTint="F2"/>
          <w:sz w:val="24"/>
          <w:vertAlign w:val="subscript"/>
        </w:rPr>
        <w:t>вз.р</w:t>
      </w:r>
      <w:proofErr w:type="spellEnd"/>
      <w:r w:rsidRPr="00004963">
        <w:rPr>
          <w:color w:val="0D0D0D" w:themeColor="text1" w:themeTint="F2"/>
          <w:sz w:val="24"/>
        </w:rPr>
        <w:t xml:space="preserve"> </w:t>
      </w:r>
      <w:r>
        <w:rPr>
          <w:color w:val="0D0D0D" w:themeColor="text1" w:themeTint="F2"/>
          <w:sz w:val="24"/>
        </w:rPr>
        <w:t xml:space="preserve">– соответственно </w:t>
      </w:r>
      <w:r w:rsidRPr="00E42642">
        <w:rPr>
          <w:i/>
          <w:color w:val="0D0D0D" w:themeColor="text1" w:themeTint="F2"/>
          <w:sz w:val="24"/>
        </w:rPr>
        <w:t>активная</w:t>
      </w:r>
      <w:r>
        <w:rPr>
          <w:color w:val="0D0D0D" w:themeColor="text1" w:themeTint="F2"/>
          <w:sz w:val="24"/>
        </w:rPr>
        <w:t xml:space="preserve"> и </w:t>
      </w:r>
      <w:r w:rsidRPr="00E42642">
        <w:rPr>
          <w:i/>
          <w:color w:val="0D0D0D" w:themeColor="text1" w:themeTint="F2"/>
          <w:sz w:val="24"/>
        </w:rPr>
        <w:t>реактивная</w:t>
      </w:r>
      <w:r>
        <w:rPr>
          <w:color w:val="0D0D0D" w:themeColor="text1" w:themeTint="F2"/>
          <w:sz w:val="24"/>
        </w:rPr>
        <w:t xml:space="preserve"> составляющие погрешности взаимодействия</w:t>
      </w:r>
    </w:p>
    <w:p w:rsidR="00CF2E0C" w:rsidRPr="002419FE" w:rsidRDefault="00CF2E0C" w:rsidP="00CF2E0C">
      <w:pPr>
        <w:pStyle w:val="ac"/>
        <w:spacing w:before="120" w:after="120"/>
        <w:ind w:firstLine="357"/>
        <w:jc w:val="left"/>
        <w:rPr>
          <w:color w:val="008000"/>
          <w:sz w:val="20"/>
          <w:szCs w:val="20"/>
        </w:rPr>
      </w:pPr>
      <w:r w:rsidRPr="002419FE">
        <w:rPr>
          <w:color w:val="008000"/>
          <w:sz w:val="20"/>
          <w:szCs w:val="20"/>
        </w:rPr>
        <w:t xml:space="preserve">Примечание – В том случае, если в паспортных данных на прибор входная ёмкость не указана, то для расчётов предлагается использовать типовое значение </w:t>
      </w:r>
      <w:r w:rsidRPr="002419FE">
        <w:rPr>
          <w:i/>
          <w:color w:val="008000"/>
          <w:sz w:val="20"/>
          <w:szCs w:val="20"/>
          <w:lang w:val="en-US"/>
        </w:rPr>
        <w:t>C</w:t>
      </w:r>
      <w:r w:rsidRPr="002419FE">
        <w:rPr>
          <w:i/>
          <w:color w:val="008000"/>
          <w:sz w:val="20"/>
          <w:szCs w:val="20"/>
          <w:vertAlign w:val="subscript"/>
          <w:lang w:val="en-US"/>
        </w:rPr>
        <w:t>V</w:t>
      </w:r>
      <w:r w:rsidRPr="002419FE">
        <w:rPr>
          <w:color w:val="008000"/>
          <w:sz w:val="20"/>
          <w:szCs w:val="20"/>
        </w:rPr>
        <w:t>=50 пФ.</w:t>
      </w:r>
    </w:p>
    <w:p w:rsidR="00AE541B" w:rsidRDefault="001232ED" w:rsidP="00AE541B">
      <w:pPr>
        <w:spacing w:after="0" w:line="300" w:lineRule="auto"/>
        <w:jc w:val="both"/>
        <w:rPr>
          <w:color w:val="0000CC"/>
        </w:rPr>
      </w:pPr>
      <w:r w:rsidRPr="001232ED">
        <w:rPr>
          <w:color w:val="0000CC"/>
        </w:rPr>
        <w:t>Добавление</w:t>
      </w:r>
      <w:r w:rsidR="00BF5EF7">
        <w:rPr>
          <w:color w:val="0000CC"/>
        </w:rPr>
        <w:t xml:space="preserve"> (07.09.21)</w:t>
      </w:r>
      <w:r w:rsidRPr="001232ED">
        <w:rPr>
          <w:color w:val="0000CC"/>
        </w:rPr>
        <w:t>.</w:t>
      </w:r>
    </w:p>
    <w:p w:rsidR="001232ED" w:rsidRDefault="001232ED" w:rsidP="00AE541B">
      <w:pPr>
        <w:spacing w:after="0" w:line="300" w:lineRule="auto"/>
        <w:jc w:val="both"/>
        <w:rPr>
          <w:color w:val="0000CC"/>
        </w:rPr>
      </w:pPr>
      <w:r>
        <w:rPr>
          <w:color w:val="0000CC"/>
        </w:rPr>
        <w:t>Входное сопротивление многодиапазонного аналогового вольтметра</w:t>
      </w:r>
      <w:r w:rsidR="00185820">
        <w:rPr>
          <w:color w:val="0000CC"/>
        </w:rPr>
        <w:t>.</w:t>
      </w:r>
    </w:p>
    <w:p w:rsidR="00185820" w:rsidRPr="00185820" w:rsidRDefault="00185820" w:rsidP="00185820">
      <w:pPr>
        <w:spacing w:after="0" w:line="300" w:lineRule="auto"/>
        <w:jc w:val="center"/>
        <w:rPr>
          <w:color w:val="0000CC"/>
        </w:rPr>
      </w:pPr>
      <w:r w:rsidRPr="006466FB">
        <w:rPr>
          <w:color w:val="0000CC"/>
        </w:rPr>
        <w:t>[</w:t>
      </w:r>
      <w:r>
        <w:rPr>
          <w:color w:val="0000CC"/>
        </w:rPr>
        <w:t xml:space="preserve">отрывок из </w:t>
      </w:r>
      <w:r w:rsidR="005C59B1">
        <w:rPr>
          <w:color w:val="0000CC"/>
        </w:rPr>
        <w:t xml:space="preserve">конспекта </w:t>
      </w:r>
      <w:r>
        <w:rPr>
          <w:color w:val="0000CC"/>
        </w:rPr>
        <w:t>лекции</w:t>
      </w:r>
      <w:r w:rsidRPr="006466FB">
        <w:rPr>
          <w:color w:val="0000CC"/>
        </w:rPr>
        <w:t>]</w:t>
      </w:r>
    </w:p>
    <w:p w:rsidR="00185820" w:rsidRPr="00185820" w:rsidRDefault="006466FB" w:rsidP="00BF5EF7">
      <w:pPr>
        <w:pStyle w:val="2"/>
        <w:tabs>
          <w:tab w:val="left" w:pos="340"/>
        </w:tabs>
        <w:spacing w:before="120" w:line="300" w:lineRule="auto"/>
        <w:ind w:firstLine="340"/>
        <w:jc w:val="both"/>
        <w:rPr>
          <w:color w:val="0000CC"/>
        </w:rPr>
      </w:pPr>
      <w:r>
        <w:rPr>
          <w:color w:val="0000CC"/>
        </w:rPr>
        <w:t>«</w:t>
      </w:r>
      <w:r w:rsidR="00185820" w:rsidRPr="00185820">
        <w:rPr>
          <w:color w:val="0000CC"/>
        </w:rPr>
        <w:t xml:space="preserve">В отличие от амперметров вольтметры должны иметь большое входное сопротивление для снижения погрешности взаимодействия с объектом измерения. Входное сопротивление </w:t>
      </w:r>
      <w:proofErr w:type="gramStart"/>
      <w:r w:rsidR="00185820" w:rsidRPr="00185820">
        <w:rPr>
          <w:color w:val="0000CC"/>
        </w:rPr>
        <w:t>в</w:t>
      </w:r>
      <w:proofErr w:type="gramEnd"/>
      <w:r w:rsidR="00185820" w:rsidRPr="00185820">
        <w:rPr>
          <w:color w:val="0000CC"/>
        </w:rPr>
        <w:t xml:space="preserve"> </w:t>
      </w:r>
      <w:proofErr w:type="gramStart"/>
      <w:r>
        <w:rPr>
          <w:color w:val="0000CC"/>
        </w:rPr>
        <w:t>магнитоэлектрического</w:t>
      </w:r>
      <w:proofErr w:type="gramEnd"/>
      <w:r>
        <w:rPr>
          <w:color w:val="0000CC"/>
        </w:rPr>
        <w:t xml:space="preserve"> измерительного механизма (</w:t>
      </w:r>
      <w:r w:rsidR="00185820" w:rsidRPr="00185820">
        <w:rPr>
          <w:color w:val="0000CC"/>
        </w:rPr>
        <w:t>МЭИМ</w:t>
      </w:r>
      <w:r>
        <w:rPr>
          <w:color w:val="0000CC"/>
        </w:rPr>
        <w:t>)</w:t>
      </w:r>
      <w:r w:rsidR="00185820" w:rsidRPr="00185820">
        <w:rPr>
          <w:color w:val="0000CC"/>
        </w:rPr>
        <w:t xml:space="preserve"> обусловлено сопротивлением провода подвижной (измерительной) катушки. Оно мал</w:t>
      </w:r>
      <w:r w:rsidR="00185820" w:rsidRPr="00185820">
        <w:rPr>
          <w:b/>
          <w:i/>
          <w:color w:val="0000CC"/>
        </w:rPr>
        <w:t>о</w:t>
      </w:r>
      <w:r w:rsidR="00185820" w:rsidRPr="00185820">
        <w:rPr>
          <w:color w:val="0000CC"/>
        </w:rPr>
        <w:t xml:space="preserve"> (несколько сотен </w:t>
      </w:r>
      <w:r w:rsidR="00185820" w:rsidRPr="00185820">
        <w:rPr>
          <w:b/>
          <w:color w:val="0000CC"/>
        </w:rPr>
        <w:t>ом</w:t>
      </w:r>
      <w:r w:rsidR="00185820" w:rsidRPr="00185820">
        <w:rPr>
          <w:color w:val="0000CC"/>
        </w:rPr>
        <w:t xml:space="preserve">) и чтобы его увеличить, последовательно включают </w:t>
      </w:r>
      <w:r w:rsidR="00185820" w:rsidRPr="00185820">
        <w:rPr>
          <w:i/>
          <w:color w:val="0000CC"/>
        </w:rPr>
        <w:t>добавочное сопротивление</w:t>
      </w:r>
      <w:r w:rsidR="00185820" w:rsidRPr="00185820">
        <w:rPr>
          <w:color w:val="0000CC"/>
        </w:rPr>
        <w:t xml:space="preserve"> (</w:t>
      </w:r>
      <w:proofErr w:type="gramStart"/>
      <w:r w:rsidR="00185820" w:rsidRPr="00185820">
        <w:rPr>
          <w:i/>
          <w:color w:val="0000CC"/>
          <w:lang w:val="en-US"/>
        </w:rPr>
        <w:t>R</w:t>
      </w:r>
      <w:proofErr w:type="spellStart"/>
      <w:proofErr w:type="gramEnd"/>
      <w:r w:rsidR="00185820" w:rsidRPr="00185820">
        <w:rPr>
          <w:color w:val="0000CC"/>
          <w:vertAlign w:val="subscript"/>
        </w:rPr>
        <w:t>доб</w:t>
      </w:r>
      <w:proofErr w:type="spellEnd"/>
      <w:r w:rsidR="00185820" w:rsidRPr="00185820">
        <w:rPr>
          <w:color w:val="0000CC"/>
        </w:rPr>
        <w:t xml:space="preserve">; рисунок 2.2). </w:t>
      </w:r>
    </w:p>
    <w:p w:rsidR="00185820" w:rsidRPr="00185820" w:rsidRDefault="00185820" w:rsidP="00185820">
      <w:pPr>
        <w:pStyle w:val="2"/>
        <w:tabs>
          <w:tab w:val="left" w:pos="340"/>
          <w:tab w:val="left" w:pos="6543"/>
        </w:tabs>
        <w:spacing w:before="120"/>
        <w:jc w:val="center"/>
        <w:rPr>
          <w:color w:val="0000CC"/>
        </w:rPr>
      </w:pPr>
      <w:r w:rsidRPr="00185820">
        <w:rPr>
          <w:noProof/>
          <w:color w:val="0000CC"/>
        </w:rPr>
        <w:lastRenderedPageBreak/>
        <w:drawing>
          <wp:inline distT="0" distB="0" distL="0" distR="0" wp14:anchorId="3226F2EB" wp14:editId="1B41FE49">
            <wp:extent cx="1527810" cy="1132840"/>
            <wp:effectExtent l="0" t="0" r="0" b="0"/>
            <wp:docPr id="17" name="Рисунок 17" descr="Вольтметр на базе МЭМ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Вольтметр на базе МЭМ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7810" cy="1132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85820">
        <w:rPr>
          <w:color w:val="0000CC"/>
        </w:rPr>
        <w:t xml:space="preserve"> </w:t>
      </w:r>
    </w:p>
    <w:p w:rsidR="00185820" w:rsidRPr="00185820" w:rsidRDefault="00185820" w:rsidP="00185820">
      <w:pPr>
        <w:pStyle w:val="2"/>
        <w:tabs>
          <w:tab w:val="left" w:pos="340"/>
          <w:tab w:val="left" w:pos="6543"/>
        </w:tabs>
        <w:spacing w:after="0" w:line="300" w:lineRule="auto"/>
        <w:ind w:firstLine="340"/>
        <w:jc w:val="center"/>
        <w:rPr>
          <w:color w:val="0000CC"/>
        </w:rPr>
      </w:pPr>
      <w:r w:rsidRPr="00185820">
        <w:rPr>
          <w:color w:val="0000CC"/>
        </w:rPr>
        <w:t>Рисунок 2.2 – Структура вольтметра постоянного тока на базе МЭИМ</w:t>
      </w:r>
    </w:p>
    <w:p w:rsidR="00185820" w:rsidRPr="00185820" w:rsidRDefault="00185820" w:rsidP="00185820">
      <w:pPr>
        <w:pStyle w:val="2"/>
        <w:tabs>
          <w:tab w:val="left" w:pos="340"/>
        </w:tabs>
        <w:spacing w:after="0" w:line="300" w:lineRule="auto"/>
        <w:ind w:firstLine="340"/>
        <w:jc w:val="both"/>
        <w:rPr>
          <w:color w:val="0000CC"/>
        </w:rPr>
      </w:pPr>
      <w:r w:rsidRPr="00185820">
        <w:rPr>
          <w:color w:val="0000CC"/>
        </w:rPr>
        <w:t xml:space="preserve">Проведём расчёт значения добавочного сопротивления. Оно рассчитывается по (2.1), где </w:t>
      </w:r>
      <w:proofErr w:type="gramStart"/>
      <w:r w:rsidRPr="00185820">
        <w:rPr>
          <w:i/>
          <w:iCs/>
          <w:color w:val="0000CC"/>
          <w:lang w:val="en-US"/>
        </w:rPr>
        <w:t>U</w:t>
      </w:r>
      <w:proofErr w:type="gramEnd"/>
      <w:r w:rsidRPr="00185820">
        <w:rPr>
          <w:color w:val="0000CC"/>
          <w:vertAlign w:val="subscript"/>
        </w:rPr>
        <w:t>к</w:t>
      </w:r>
      <w:r w:rsidRPr="00185820">
        <w:rPr>
          <w:color w:val="0000CC"/>
        </w:rPr>
        <w:t xml:space="preserve"> – </w:t>
      </w:r>
      <w:r w:rsidRPr="00185820">
        <w:rPr>
          <w:i/>
          <w:color w:val="0000CC"/>
        </w:rPr>
        <w:t>конечное значение</w:t>
      </w:r>
      <w:r w:rsidRPr="00185820">
        <w:rPr>
          <w:color w:val="0000CC"/>
        </w:rPr>
        <w:t xml:space="preserve"> диапазона измерений, а </w:t>
      </w:r>
      <w:r w:rsidRPr="00185820">
        <w:rPr>
          <w:i/>
          <w:iCs/>
          <w:color w:val="0000CC"/>
          <w:lang w:val="en-US"/>
        </w:rPr>
        <w:t>I</w:t>
      </w:r>
      <w:r w:rsidRPr="00185820">
        <w:rPr>
          <w:color w:val="0000CC"/>
          <w:vertAlign w:val="subscript"/>
        </w:rPr>
        <w:t>по</w:t>
      </w:r>
      <w:r w:rsidRPr="00185820">
        <w:rPr>
          <w:i/>
          <w:color w:val="0000CC"/>
        </w:rPr>
        <w:t xml:space="preserve"> - ток полного отклонения – </w:t>
      </w:r>
      <w:r w:rsidRPr="00185820">
        <w:rPr>
          <w:color w:val="0000CC"/>
        </w:rPr>
        <w:t xml:space="preserve">ток в </w:t>
      </w:r>
      <w:r w:rsidRPr="00185820">
        <w:rPr>
          <w:i/>
          <w:color w:val="0000CC"/>
        </w:rPr>
        <w:t>обмотке</w:t>
      </w:r>
      <w:r w:rsidRPr="00185820">
        <w:rPr>
          <w:color w:val="0000CC"/>
        </w:rPr>
        <w:t xml:space="preserve"> катушки, при котором стрелка прибора установится на отметке </w:t>
      </w:r>
      <w:r w:rsidRPr="00185820">
        <w:rPr>
          <w:i/>
          <w:iCs/>
          <w:color w:val="0000CC"/>
          <w:lang w:val="en-US"/>
        </w:rPr>
        <w:t>U</w:t>
      </w:r>
      <w:r w:rsidRPr="00185820">
        <w:rPr>
          <w:color w:val="0000CC"/>
          <w:vertAlign w:val="subscript"/>
        </w:rPr>
        <w:t>к</w:t>
      </w:r>
      <w:r w:rsidRPr="00185820">
        <w:rPr>
          <w:color w:val="0000CC"/>
        </w:rPr>
        <w:t>:</w:t>
      </w:r>
    </w:p>
    <w:tbl>
      <w:tblPr>
        <w:tblW w:w="0" w:type="auto"/>
        <w:tblInd w:w="108" w:type="dxa"/>
        <w:tblLook w:val="01E0" w:firstRow="1" w:lastRow="1" w:firstColumn="1" w:lastColumn="1" w:noHBand="0" w:noVBand="0"/>
      </w:tblPr>
      <w:tblGrid>
        <w:gridCol w:w="7797"/>
        <w:gridCol w:w="1666"/>
      </w:tblGrid>
      <w:tr w:rsidR="00185820" w:rsidRPr="00185820" w:rsidTr="00882A05">
        <w:tc>
          <w:tcPr>
            <w:tcW w:w="7797" w:type="dxa"/>
            <w:shd w:val="clear" w:color="auto" w:fill="auto"/>
          </w:tcPr>
          <w:p w:rsidR="00185820" w:rsidRPr="00185820" w:rsidRDefault="00185820" w:rsidP="00882A05">
            <w:pPr>
              <w:tabs>
                <w:tab w:val="left" w:pos="340"/>
              </w:tabs>
              <w:spacing w:line="300" w:lineRule="auto"/>
              <w:ind w:firstLine="340"/>
              <w:jc w:val="center"/>
              <w:outlineLvl w:val="0"/>
              <w:rPr>
                <w:b/>
                <w:color w:val="0000CC"/>
              </w:rPr>
            </w:pPr>
            <w:r w:rsidRPr="00185820">
              <w:rPr>
                <w:i/>
                <w:iCs/>
                <w:color w:val="0000CC"/>
                <w:lang w:val="en-US"/>
              </w:rPr>
              <w:t>R</w:t>
            </w:r>
            <w:proofErr w:type="spellStart"/>
            <w:r w:rsidRPr="00185820">
              <w:rPr>
                <w:color w:val="0000CC"/>
                <w:vertAlign w:val="subscript"/>
              </w:rPr>
              <w:t>вх</w:t>
            </w:r>
            <w:proofErr w:type="spellEnd"/>
            <w:r w:rsidRPr="00185820">
              <w:rPr>
                <w:color w:val="0000CC"/>
              </w:rPr>
              <w:t xml:space="preserve"> = </w:t>
            </w:r>
            <w:proofErr w:type="spellStart"/>
            <w:r w:rsidRPr="00185820">
              <w:rPr>
                <w:i/>
                <w:color w:val="0000CC"/>
              </w:rPr>
              <w:t>R</w:t>
            </w:r>
            <w:r w:rsidRPr="00185820">
              <w:rPr>
                <w:color w:val="0000CC"/>
                <w:vertAlign w:val="subscript"/>
              </w:rPr>
              <w:t>доб</w:t>
            </w:r>
            <w:proofErr w:type="spellEnd"/>
            <w:r w:rsidRPr="00185820">
              <w:rPr>
                <w:color w:val="0000CC"/>
                <w:vertAlign w:val="subscript"/>
              </w:rPr>
              <w:t xml:space="preserve"> </w:t>
            </w:r>
            <w:r w:rsidRPr="00185820">
              <w:rPr>
                <w:color w:val="0000CC"/>
              </w:rPr>
              <w:t xml:space="preserve">+ </w:t>
            </w:r>
            <w:r w:rsidRPr="00185820">
              <w:rPr>
                <w:i/>
                <w:color w:val="0000CC"/>
                <w:lang w:val="en-US"/>
              </w:rPr>
              <w:t>r</w:t>
            </w:r>
            <w:proofErr w:type="spellStart"/>
            <w:r w:rsidRPr="00185820">
              <w:rPr>
                <w:color w:val="0000CC"/>
                <w:vertAlign w:val="subscript"/>
              </w:rPr>
              <w:t>обм</w:t>
            </w:r>
            <w:proofErr w:type="spellEnd"/>
            <w:r w:rsidRPr="00185820">
              <w:rPr>
                <w:color w:val="0000CC"/>
              </w:rPr>
              <w:t xml:space="preserve"> = </w:t>
            </w:r>
            <w:r w:rsidRPr="00185820">
              <w:rPr>
                <w:i/>
                <w:iCs/>
                <w:color w:val="0000CC"/>
                <w:lang w:val="en-US"/>
              </w:rPr>
              <w:t>U</w:t>
            </w:r>
            <w:r w:rsidRPr="00185820">
              <w:rPr>
                <w:color w:val="0000CC"/>
                <w:vertAlign w:val="subscript"/>
              </w:rPr>
              <w:t>к</w:t>
            </w:r>
            <w:r w:rsidRPr="00185820">
              <w:rPr>
                <w:color w:val="0000CC"/>
              </w:rPr>
              <w:t>/</w:t>
            </w:r>
            <w:r w:rsidRPr="00185820">
              <w:rPr>
                <w:i/>
                <w:iCs/>
                <w:color w:val="0000CC"/>
                <w:lang w:val="en-US"/>
              </w:rPr>
              <w:t>I</w:t>
            </w:r>
            <w:r w:rsidRPr="00185820">
              <w:rPr>
                <w:color w:val="0000CC"/>
                <w:vertAlign w:val="subscript"/>
              </w:rPr>
              <w:t>по</w:t>
            </w:r>
          </w:p>
        </w:tc>
        <w:tc>
          <w:tcPr>
            <w:tcW w:w="1666" w:type="dxa"/>
            <w:shd w:val="clear" w:color="auto" w:fill="auto"/>
          </w:tcPr>
          <w:p w:rsidR="00185820" w:rsidRPr="00185820" w:rsidRDefault="00185820" w:rsidP="00882A05">
            <w:pPr>
              <w:tabs>
                <w:tab w:val="left" w:pos="340"/>
              </w:tabs>
              <w:spacing w:line="300" w:lineRule="auto"/>
              <w:ind w:firstLine="340"/>
              <w:jc w:val="center"/>
              <w:outlineLvl w:val="0"/>
              <w:rPr>
                <w:b/>
                <w:color w:val="0000CC"/>
              </w:rPr>
            </w:pPr>
            <w:r w:rsidRPr="00E07DF5">
              <w:rPr>
                <w:color w:val="0000CC"/>
                <w:highlight w:val="green"/>
              </w:rPr>
              <w:t>(2.1)</w:t>
            </w:r>
            <w:bookmarkStart w:id="0" w:name="_GoBack"/>
            <w:bookmarkEnd w:id="0"/>
          </w:p>
        </w:tc>
      </w:tr>
    </w:tbl>
    <w:p w:rsidR="00185820" w:rsidRPr="00185820" w:rsidRDefault="00185820" w:rsidP="00185820">
      <w:pPr>
        <w:pStyle w:val="2"/>
        <w:tabs>
          <w:tab w:val="left" w:pos="340"/>
        </w:tabs>
        <w:spacing w:after="0" w:line="300" w:lineRule="auto"/>
        <w:ind w:firstLine="340"/>
        <w:jc w:val="both"/>
        <w:rPr>
          <w:color w:val="0000CC"/>
        </w:rPr>
      </w:pPr>
      <w:r w:rsidRPr="00185820">
        <w:rPr>
          <w:color w:val="0000CC"/>
        </w:rPr>
        <w:t xml:space="preserve">Пусть </w:t>
      </w:r>
      <w:r w:rsidRPr="00185820">
        <w:rPr>
          <w:i/>
          <w:iCs/>
          <w:color w:val="0000CC"/>
          <w:lang w:val="en-US"/>
        </w:rPr>
        <w:t>I</w:t>
      </w:r>
      <w:r w:rsidRPr="00185820">
        <w:rPr>
          <w:color w:val="0000CC"/>
          <w:vertAlign w:val="subscript"/>
        </w:rPr>
        <w:t xml:space="preserve">по </w:t>
      </w:r>
      <w:r w:rsidRPr="00185820">
        <w:rPr>
          <w:color w:val="0000CC"/>
        </w:rPr>
        <w:t>= 100 мкА,</w:t>
      </w:r>
      <w:r w:rsidRPr="00185820">
        <w:rPr>
          <w:color w:val="0000CC"/>
          <w:vertAlign w:val="subscript"/>
        </w:rPr>
        <w:t xml:space="preserve"> </w:t>
      </w:r>
      <w:r w:rsidRPr="00185820">
        <w:rPr>
          <w:i/>
          <w:iCs/>
          <w:color w:val="0000CC"/>
          <w:lang w:val="en-US"/>
        </w:rPr>
        <w:t>U</w:t>
      </w:r>
      <w:r w:rsidRPr="00185820">
        <w:rPr>
          <w:color w:val="0000CC"/>
          <w:vertAlign w:val="subscript"/>
        </w:rPr>
        <w:t>к</w:t>
      </w:r>
      <w:r w:rsidRPr="00185820">
        <w:rPr>
          <w:color w:val="0000CC"/>
        </w:rPr>
        <w:t xml:space="preserve"> = 100</w:t>
      </w:r>
      <w:proofErr w:type="gramStart"/>
      <w:r w:rsidRPr="00185820">
        <w:rPr>
          <w:color w:val="0000CC"/>
        </w:rPr>
        <w:t xml:space="preserve"> В</w:t>
      </w:r>
      <w:proofErr w:type="gramEnd"/>
      <w:r w:rsidRPr="00185820">
        <w:rPr>
          <w:color w:val="0000CC"/>
        </w:rPr>
        <w:t xml:space="preserve">, тогда </w:t>
      </w:r>
      <w:proofErr w:type="spellStart"/>
      <w:r w:rsidRPr="00185820">
        <w:rPr>
          <w:i/>
          <w:color w:val="0000CC"/>
        </w:rPr>
        <w:t>R</w:t>
      </w:r>
      <w:r w:rsidRPr="00185820">
        <w:rPr>
          <w:color w:val="0000CC"/>
          <w:vertAlign w:val="subscript"/>
        </w:rPr>
        <w:t>вх</w:t>
      </w:r>
      <w:proofErr w:type="spellEnd"/>
      <w:r w:rsidRPr="00185820">
        <w:rPr>
          <w:color w:val="0000CC"/>
        </w:rPr>
        <w:t xml:space="preserve">=1 МОм. Значение </w:t>
      </w:r>
      <w:proofErr w:type="spellStart"/>
      <w:proofErr w:type="gramStart"/>
      <w:r w:rsidRPr="00185820">
        <w:rPr>
          <w:i/>
          <w:color w:val="0000CC"/>
        </w:rPr>
        <w:t>r</w:t>
      </w:r>
      <w:proofErr w:type="gramEnd"/>
      <w:r w:rsidRPr="00185820">
        <w:rPr>
          <w:color w:val="0000CC"/>
          <w:vertAlign w:val="subscript"/>
        </w:rPr>
        <w:t>обм</w:t>
      </w:r>
      <w:proofErr w:type="spellEnd"/>
      <w:r w:rsidRPr="00185820">
        <w:rPr>
          <w:color w:val="0000CC"/>
        </w:rPr>
        <w:t xml:space="preserve"> обычно известно из характеристик выбранного микроамперметра, тогда можно рассчитать </w:t>
      </w:r>
      <w:proofErr w:type="spellStart"/>
      <w:r w:rsidRPr="00185820">
        <w:rPr>
          <w:i/>
          <w:color w:val="0000CC"/>
        </w:rPr>
        <w:t>R</w:t>
      </w:r>
      <w:r w:rsidRPr="00185820">
        <w:rPr>
          <w:color w:val="0000CC"/>
          <w:vertAlign w:val="subscript"/>
        </w:rPr>
        <w:t>доб</w:t>
      </w:r>
      <w:proofErr w:type="spellEnd"/>
      <w:r w:rsidRPr="00185820">
        <w:rPr>
          <w:color w:val="0000CC"/>
        </w:rPr>
        <w:t xml:space="preserve">*. Полученный результат нас может удовлетворить: входное сопротивление в 1 МОм достаточно хороший результат. Но посмотрим, какие значения </w:t>
      </w:r>
      <w:proofErr w:type="gramStart"/>
      <w:r w:rsidRPr="00185820">
        <w:rPr>
          <w:i/>
          <w:iCs/>
          <w:color w:val="0000CC"/>
          <w:lang w:val="en-US"/>
        </w:rPr>
        <w:t>R</w:t>
      </w:r>
      <w:proofErr w:type="spellStart"/>
      <w:proofErr w:type="gramEnd"/>
      <w:r w:rsidRPr="00185820">
        <w:rPr>
          <w:color w:val="0000CC"/>
          <w:vertAlign w:val="subscript"/>
        </w:rPr>
        <w:t>вх</w:t>
      </w:r>
      <w:proofErr w:type="spellEnd"/>
      <w:r w:rsidRPr="00185820">
        <w:rPr>
          <w:color w:val="0000CC"/>
        </w:rPr>
        <w:t xml:space="preserve"> мы получим для м</w:t>
      </w:r>
      <w:r w:rsidRPr="00185820">
        <w:rPr>
          <w:b/>
          <w:i/>
          <w:color w:val="0000CC"/>
        </w:rPr>
        <w:t>е</w:t>
      </w:r>
      <w:r w:rsidRPr="00185820">
        <w:rPr>
          <w:color w:val="0000CC"/>
        </w:rPr>
        <w:t xml:space="preserve">ньших диапазонов измерений. Так для </w:t>
      </w:r>
      <w:r w:rsidRPr="00185820">
        <w:rPr>
          <w:i/>
          <w:iCs/>
          <w:color w:val="0000CC"/>
          <w:lang w:val="en-US"/>
        </w:rPr>
        <w:t>U</w:t>
      </w:r>
      <w:r w:rsidRPr="00185820">
        <w:rPr>
          <w:color w:val="0000CC"/>
          <w:vertAlign w:val="subscript"/>
        </w:rPr>
        <w:t>к</w:t>
      </w:r>
      <w:r w:rsidRPr="00185820">
        <w:rPr>
          <w:color w:val="0000CC"/>
        </w:rPr>
        <w:t xml:space="preserve"> = 10</w:t>
      </w:r>
      <w:proofErr w:type="gramStart"/>
      <w:r w:rsidRPr="00185820">
        <w:rPr>
          <w:color w:val="0000CC"/>
        </w:rPr>
        <w:t xml:space="preserve"> В</w:t>
      </w:r>
      <w:proofErr w:type="gramEnd"/>
      <w:r w:rsidRPr="00185820">
        <w:rPr>
          <w:color w:val="0000CC"/>
        </w:rPr>
        <w:t xml:space="preserve"> из (</w:t>
      </w:r>
      <w:r w:rsidR="006466FB">
        <w:rPr>
          <w:color w:val="0000CC"/>
        </w:rPr>
        <w:t>2.</w:t>
      </w:r>
      <w:r w:rsidRPr="00185820">
        <w:rPr>
          <w:color w:val="0000CC"/>
        </w:rPr>
        <w:t xml:space="preserve">1) мы имеем уже </w:t>
      </w:r>
      <w:r w:rsidRPr="00185820">
        <w:rPr>
          <w:i/>
          <w:iCs/>
          <w:color w:val="0000CC"/>
          <w:lang w:val="en-US"/>
        </w:rPr>
        <w:t>R</w:t>
      </w:r>
      <w:proofErr w:type="spellStart"/>
      <w:r w:rsidRPr="00185820">
        <w:rPr>
          <w:color w:val="0000CC"/>
          <w:vertAlign w:val="subscript"/>
        </w:rPr>
        <w:t>вх</w:t>
      </w:r>
      <w:proofErr w:type="spellEnd"/>
      <w:r w:rsidRPr="00185820">
        <w:rPr>
          <w:color w:val="0000CC"/>
        </w:rPr>
        <w:t xml:space="preserve"> =100 кОм, напряжению </w:t>
      </w:r>
      <w:r w:rsidRPr="00185820">
        <w:rPr>
          <w:i/>
          <w:iCs/>
          <w:color w:val="0000CC"/>
          <w:lang w:val="en-US"/>
        </w:rPr>
        <w:t>U</w:t>
      </w:r>
      <w:r w:rsidRPr="00185820">
        <w:rPr>
          <w:color w:val="0000CC"/>
          <w:vertAlign w:val="subscript"/>
        </w:rPr>
        <w:t>к</w:t>
      </w:r>
      <w:r w:rsidRPr="00185820">
        <w:rPr>
          <w:color w:val="0000CC"/>
        </w:rPr>
        <w:t xml:space="preserve"> = 1 В соответствует </w:t>
      </w:r>
      <w:r w:rsidRPr="00185820">
        <w:rPr>
          <w:i/>
          <w:iCs/>
          <w:color w:val="0000CC"/>
          <w:lang w:val="en-US"/>
        </w:rPr>
        <w:t>R</w:t>
      </w:r>
      <w:proofErr w:type="spellStart"/>
      <w:r w:rsidRPr="00185820">
        <w:rPr>
          <w:color w:val="0000CC"/>
          <w:vertAlign w:val="subscript"/>
        </w:rPr>
        <w:t>вх</w:t>
      </w:r>
      <w:proofErr w:type="spellEnd"/>
      <w:r w:rsidRPr="00185820">
        <w:rPr>
          <w:color w:val="0000CC"/>
        </w:rPr>
        <w:t xml:space="preserve"> =10 кОм. Последний результат нас мало будет удовлетворять, но позволит ещё использовать такой вольтметр для измерений в заведо</w:t>
      </w:r>
      <w:r w:rsidR="006466FB">
        <w:rPr>
          <w:color w:val="0000CC"/>
        </w:rPr>
        <w:t>мо низкоомных цепях».</w:t>
      </w:r>
    </w:p>
    <w:p w:rsidR="00BF5EF7" w:rsidRDefault="00BF5EF7" w:rsidP="00AE541B">
      <w:pPr>
        <w:spacing w:after="0" w:line="300" w:lineRule="auto"/>
        <w:jc w:val="both"/>
        <w:rPr>
          <w:color w:val="0000CC"/>
        </w:rPr>
      </w:pPr>
    </w:p>
    <w:p w:rsidR="00185820" w:rsidRDefault="006466FB" w:rsidP="00AE541B">
      <w:pPr>
        <w:spacing w:after="0" w:line="300" w:lineRule="auto"/>
        <w:jc w:val="both"/>
        <w:rPr>
          <w:color w:val="0000CC"/>
        </w:rPr>
      </w:pPr>
      <w:r>
        <w:rPr>
          <w:color w:val="0000CC"/>
        </w:rPr>
        <w:tab/>
        <w:t xml:space="preserve">В ТО многодиапазонного аналогового вольтметра </w:t>
      </w:r>
      <w:r w:rsidRPr="006466FB">
        <w:rPr>
          <w:i/>
          <w:color w:val="0000CC"/>
          <w:lang w:val="en-US"/>
        </w:rPr>
        <w:t>R</w:t>
      </w:r>
      <w:r w:rsidRPr="006466FB">
        <w:rPr>
          <w:i/>
          <w:color w:val="0000CC"/>
          <w:vertAlign w:val="subscript"/>
          <w:lang w:val="en-US"/>
        </w:rPr>
        <w:t>V</w:t>
      </w:r>
      <w:r w:rsidRPr="006466FB">
        <w:rPr>
          <w:color w:val="0000CC"/>
        </w:rPr>
        <w:t xml:space="preserve"> </w:t>
      </w:r>
      <w:r>
        <w:rPr>
          <w:color w:val="0000CC"/>
        </w:rPr>
        <w:t xml:space="preserve">либо задаётся в виде таблицы, либо рассчитывается: </w:t>
      </w:r>
      <w:r w:rsidRPr="006466FB">
        <w:rPr>
          <w:i/>
          <w:color w:val="0000CC"/>
          <w:lang w:val="en-US"/>
        </w:rPr>
        <w:t>R</w:t>
      </w:r>
      <w:r w:rsidRPr="006466FB">
        <w:rPr>
          <w:i/>
          <w:color w:val="0000CC"/>
          <w:vertAlign w:val="subscript"/>
          <w:lang w:val="en-US"/>
        </w:rPr>
        <w:t>V</w:t>
      </w:r>
      <w:r w:rsidRPr="006466FB">
        <w:rPr>
          <w:color w:val="0000CC"/>
        </w:rPr>
        <w:t xml:space="preserve"> </w:t>
      </w:r>
      <w:r>
        <w:rPr>
          <w:color w:val="0000CC"/>
        </w:rPr>
        <w:t xml:space="preserve">= </w:t>
      </w:r>
      <w:proofErr w:type="spellStart"/>
      <w:r w:rsidRPr="006466FB">
        <w:rPr>
          <w:i/>
          <w:color w:val="0000CC"/>
          <w:lang w:val="en-US"/>
        </w:rPr>
        <w:t>k</w:t>
      </w:r>
      <w:r w:rsidRPr="006466FB">
        <w:rPr>
          <w:i/>
          <w:color w:val="0000CC"/>
          <w:vertAlign w:val="subscript"/>
          <w:lang w:val="en-US"/>
        </w:rPr>
        <w:t>RV</w:t>
      </w:r>
      <w:proofErr w:type="spellEnd"/>
      <w:r>
        <w:rPr>
          <w:color w:val="0000CC"/>
          <w:lang w:val="en-US"/>
        </w:rPr>
        <w:sym w:font="Symbol" w:char="F0D7"/>
      </w:r>
      <w:r w:rsidRPr="006466FB">
        <w:rPr>
          <w:i/>
          <w:color w:val="0000CC"/>
          <w:lang w:val="en-US"/>
        </w:rPr>
        <w:t>U</w:t>
      </w:r>
      <w:r w:rsidRPr="006466FB">
        <w:rPr>
          <w:color w:val="0000CC"/>
          <w:vertAlign w:val="subscript"/>
        </w:rPr>
        <w:t>к</w:t>
      </w:r>
      <w:r>
        <w:rPr>
          <w:color w:val="0000CC"/>
        </w:rPr>
        <w:t>, где:</w:t>
      </w:r>
    </w:p>
    <w:p w:rsidR="006466FB" w:rsidRDefault="006466FB" w:rsidP="007A6B0A">
      <w:pPr>
        <w:spacing w:after="0" w:line="300" w:lineRule="auto"/>
        <w:ind w:firstLine="357"/>
        <w:jc w:val="both"/>
        <w:rPr>
          <w:color w:val="0000CC"/>
        </w:rPr>
      </w:pPr>
      <w:proofErr w:type="spellStart"/>
      <w:proofErr w:type="gramStart"/>
      <w:r w:rsidRPr="006466FB">
        <w:rPr>
          <w:i/>
          <w:color w:val="0000CC"/>
          <w:lang w:val="en-US"/>
        </w:rPr>
        <w:t>k</w:t>
      </w:r>
      <w:r w:rsidRPr="006466FB">
        <w:rPr>
          <w:i/>
          <w:color w:val="0000CC"/>
          <w:vertAlign w:val="subscript"/>
          <w:lang w:val="en-US"/>
        </w:rPr>
        <w:t>RV</w:t>
      </w:r>
      <w:proofErr w:type="spellEnd"/>
      <w:proofErr w:type="gramEnd"/>
      <w:r>
        <w:rPr>
          <w:color w:val="0000CC"/>
          <w:lang w:val="en-US"/>
        </w:rPr>
        <w:sym w:font="Symbol" w:char="F0D7"/>
      </w:r>
      <w:r>
        <w:rPr>
          <w:color w:val="0000CC"/>
          <w:vertAlign w:val="subscript"/>
        </w:rPr>
        <w:t xml:space="preserve"> </w:t>
      </w:r>
      <w:r w:rsidR="007A6B0A">
        <w:rPr>
          <w:color w:val="0000CC"/>
        </w:rPr>
        <w:t>– расчётный коэффициент входного сопротивления</w:t>
      </w:r>
    </w:p>
    <w:p w:rsidR="006466FB" w:rsidRPr="006466FB" w:rsidRDefault="006466FB" w:rsidP="007A6B0A">
      <w:pPr>
        <w:spacing w:after="0" w:line="300" w:lineRule="auto"/>
        <w:ind w:firstLine="357"/>
        <w:jc w:val="both"/>
        <w:rPr>
          <w:color w:val="0000CC"/>
        </w:rPr>
      </w:pPr>
      <w:r w:rsidRPr="006466FB">
        <w:rPr>
          <w:i/>
          <w:color w:val="0000CC"/>
          <w:lang w:val="en-US"/>
        </w:rPr>
        <w:t>U</w:t>
      </w:r>
      <w:r w:rsidRPr="006466FB">
        <w:rPr>
          <w:color w:val="0000CC"/>
          <w:vertAlign w:val="subscript"/>
        </w:rPr>
        <w:t>к</w:t>
      </w:r>
      <w:r>
        <w:rPr>
          <w:color w:val="0000CC"/>
        </w:rPr>
        <w:t xml:space="preserve"> – выбранный предел измерения</w:t>
      </w:r>
    </w:p>
    <w:sectPr w:rsidR="006466FB" w:rsidRPr="006466FB">
      <w:headerReference w:type="default" r:id="rId32"/>
      <w:footerReference w:type="default" r:id="rId33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4209" w:rsidRDefault="00554209" w:rsidP="00DC6C12">
      <w:r>
        <w:separator/>
      </w:r>
    </w:p>
  </w:endnote>
  <w:endnote w:type="continuationSeparator" w:id="0">
    <w:p w:rsidR="00554209" w:rsidRDefault="00554209" w:rsidP="00DC6C1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Keysight Sans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378205000"/>
      <w:docPartObj>
        <w:docPartGallery w:val="Page Numbers (Bottom of Page)"/>
        <w:docPartUnique/>
      </w:docPartObj>
    </w:sdtPr>
    <w:sdtEndPr/>
    <w:sdtContent>
      <w:p w:rsidR="001232ED" w:rsidRDefault="001232ED" w:rsidP="003503A2">
        <w:pPr>
          <w:pStyle w:val="aa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96B76">
          <w:rPr>
            <w:noProof/>
          </w:rPr>
          <w:t>12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4209" w:rsidRDefault="00554209" w:rsidP="00DC6C12">
      <w:r>
        <w:separator/>
      </w:r>
    </w:p>
  </w:footnote>
  <w:footnote w:type="continuationSeparator" w:id="0">
    <w:p w:rsidR="00554209" w:rsidRDefault="00554209" w:rsidP="00DC6C1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232ED" w:rsidRDefault="001232ED" w:rsidP="00DC6C12">
    <w:pPr>
      <w:pStyle w:val="a8"/>
      <w:jc w:val="right"/>
    </w:pPr>
    <w:r w:rsidRPr="00643C0C">
      <w:rPr>
        <w:sz w:val="20"/>
        <w:szCs w:val="20"/>
      </w:rPr>
      <w:t xml:space="preserve">ред. </w:t>
    </w:r>
    <w:r w:rsidR="003D313F" w:rsidRPr="00643C0C">
      <w:rPr>
        <w:sz w:val="20"/>
        <w:szCs w:val="20"/>
      </w:rPr>
      <w:t>0</w:t>
    </w:r>
    <w:r w:rsidR="00643C0C" w:rsidRPr="00643C0C">
      <w:rPr>
        <w:sz w:val="20"/>
        <w:szCs w:val="20"/>
      </w:rPr>
      <w:t>8</w:t>
    </w:r>
    <w:r w:rsidRPr="00643C0C">
      <w:rPr>
        <w:sz w:val="20"/>
        <w:szCs w:val="20"/>
      </w:rPr>
      <w:t xml:space="preserve"> </w:t>
    </w:r>
    <w:r w:rsidR="00643C0C" w:rsidRPr="00643C0C">
      <w:rPr>
        <w:sz w:val="20"/>
        <w:szCs w:val="20"/>
      </w:rPr>
      <w:t>февраля</w:t>
    </w:r>
    <w:r w:rsidRPr="00643C0C">
      <w:rPr>
        <w:sz w:val="20"/>
        <w:szCs w:val="20"/>
      </w:rPr>
      <w:t xml:space="preserve"> 202</w:t>
    </w:r>
    <w:r w:rsidR="00643C0C">
      <w:rPr>
        <w:sz w:val="20"/>
        <w:szCs w:val="20"/>
      </w:rPr>
      <w:t>4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382200"/>
    <w:multiLevelType w:val="multilevel"/>
    <w:tmpl w:val="4482A08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905" w:hanging="48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1">
    <w:nsid w:val="0ABD2525"/>
    <w:multiLevelType w:val="multilevel"/>
    <w:tmpl w:val="8174AC9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2">
    <w:nsid w:val="0B0F6A3F"/>
    <w:multiLevelType w:val="hybridMultilevel"/>
    <w:tmpl w:val="53649DE2"/>
    <w:lvl w:ilvl="0" w:tplc="217AB820">
      <w:start w:val="1"/>
      <w:numFmt w:val="decimal"/>
      <w:lvlText w:val="%1"/>
      <w:lvlJc w:val="left"/>
      <w:pPr>
        <w:ind w:left="700" w:hanging="360"/>
      </w:pPr>
      <w:rPr>
        <w:rFonts w:hint="default"/>
        <w:b/>
        <w:color w:val="auto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3">
    <w:nsid w:val="0FC406EA"/>
    <w:multiLevelType w:val="multilevel"/>
    <w:tmpl w:val="FC3C510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20" w:hanging="1800"/>
      </w:pPr>
      <w:rPr>
        <w:rFonts w:hint="default"/>
      </w:rPr>
    </w:lvl>
  </w:abstractNum>
  <w:abstractNum w:abstractNumId="4">
    <w:nsid w:val="106D48D7"/>
    <w:multiLevelType w:val="multilevel"/>
    <w:tmpl w:val="4EFC7C36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  <w:b/>
        <w:color w:val="auto"/>
        <w:sz w:val="24"/>
      </w:rPr>
    </w:lvl>
    <w:lvl w:ilvl="1">
      <w:start w:val="2"/>
      <w:numFmt w:val="decimal"/>
      <w:lvlText w:val="%1.%2"/>
      <w:lvlJc w:val="left"/>
      <w:pPr>
        <w:ind w:left="660" w:hanging="480"/>
      </w:pPr>
      <w:rPr>
        <w:rFonts w:hint="default"/>
        <w:b/>
        <w:color w:val="auto"/>
        <w:sz w:val="24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b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  <w:b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  <w:b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  <w:b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  <w:b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  <w:b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  <w:b/>
        <w:color w:val="auto"/>
        <w:sz w:val="24"/>
      </w:rPr>
    </w:lvl>
  </w:abstractNum>
  <w:abstractNum w:abstractNumId="5">
    <w:nsid w:val="13FE338D"/>
    <w:multiLevelType w:val="hybridMultilevel"/>
    <w:tmpl w:val="79EA83A2"/>
    <w:lvl w:ilvl="0" w:tplc="51E42C7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0743965"/>
    <w:multiLevelType w:val="hybridMultilevel"/>
    <w:tmpl w:val="79EA83A2"/>
    <w:lvl w:ilvl="0" w:tplc="51E42C7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29570AF"/>
    <w:multiLevelType w:val="multilevel"/>
    <w:tmpl w:val="26E21BA4"/>
    <w:lvl w:ilvl="0">
      <w:start w:val="3"/>
      <w:numFmt w:val="decimal"/>
      <w:lvlText w:val="%1"/>
      <w:lvlJc w:val="left"/>
      <w:pPr>
        <w:ind w:left="117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6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5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9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9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25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2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61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970" w:hanging="2160"/>
      </w:pPr>
      <w:rPr>
        <w:rFonts w:hint="default"/>
      </w:rPr>
    </w:lvl>
  </w:abstractNum>
  <w:abstractNum w:abstractNumId="8">
    <w:nsid w:val="24B60AC7"/>
    <w:multiLevelType w:val="multilevel"/>
    <w:tmpl w:val="69F07AA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93" w:hanging="480"/>
      </w:pPr>
      <w:rPr>
        <w:rFonts w:hint="default"/>
      </w:rPr>
    </w:lvl>
    <w:lvl w:ilvl="2">
      <w:start w:val="5"/>
      <w:numFmt w:val="decimal"/>
      <w:lvlText w:val="%1.%2.%3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35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93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1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71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93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504" w:hanging="1800"/>
      </w:pPr>
      <w:rPr>
        <w:rFonts w:hint="default"/>
      </w:rPr>
    </w:lvl>
  </w:abstractNum>
  <w:abstractNum w:abstractNumId="9">
    <w:nsid w:val="251B2E56"/>
    <w:multiLevelType w:val="hybridMultilevel"/>
    <w:tmpl w:val="79EA83A2"/>
    <w:lvl w:ilvl="0" w:tplc="51E42C7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ABF241B"/>
    <w:multiLevelType w:val="hybridMultilevel"/>
    <w:tmpl w:val="08E6A4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AEE3349"/>
    <w:multiLevelType w:val="multilevel"/>
    <w:tmpl w:val="A30A403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22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2">
    <w:nsid w:val="2EFC23DB"/>
    <w:multiLevelType w:val="multilevel"/>
    <w:tmpl w:val="2194AA2A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48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862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>
    <w:nsid w:val="32ED6D97"/>
    <w:multiLevelType w:val="hybridMultilevel"/>
    <w:tmpl w:val="2BE455A6"/>
    <w:lvl w:ilvl="0" w:tplc="11C86370">
      <w:start w:val="1"/>
      <w:numFmt w:val="decimal"/>
      <w:lvlText w:val="%1."/>
      <w:lvlJc w:val="left"/>
      <w:pPr>
        <w:ind w:left="70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4">
    <w:nsid w:val="3C1529FB"/>
    <w:multiLevelType w:val="multilevel"/>
    <w:tmpl w:val="6AEC640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ind w:left="644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8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572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50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4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428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072" w:hanging="1800"/>
      </w:pPr>
      <w:rPr>
        <w:rFonts w:hint="default"/>
      </w:rPr>
    </w:lvl>
  </w:abstractNum>
  <w:abstractNum w:abstractNumId="15">
    <w:nsid w:val="3FAA2548"/>
    <w:multiLevelType w:val="multilevel"/>
    <w:tmpl w:val="E85EDD54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60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40" w:hanging="1800"/>
      </w:pPr>
      <w:rPr>
        <w:rFonts w:hint="default"/>
      </w:rPr>
    </w:lvl>
  </w:abstractNum>
  <w:abstractNum w:abstractNumId="16">
    <w:nsid w:val="44693FBC"/>
    <w:multiLevelType w:val="multilevel"/>
    <w:tmpl w:val="5E94DCE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22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004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17">
    <w:nsid w:val="47E71E03"/>
    <w:multiLevelType w:val="hybridMultilevel"/>
    <w:tmpl w:val="79EA83A2"/>
    <w:lvl w:ilvl="0" w:tplc="51E42C7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88C6718"/>
    <w:multiLevelType w:val="hybridMultilevel"/>
    <w:tmpl w:val="0D3AB8CC"/>
    <w:lvl w:ilvl="0" w:tplc="DC542216">
      <w:start w:val="1"/>
      <w:numFmt w:val="decimal"/>
      <w:lvlText w:val="%1"/>
      <w:lvlJc w:val="left"/>
      <w:pPr>
        <w:ind w:left="880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0" w:hanging="360"/>
      </w:pPr>
    </w:lvl>
    <w:lvl w:ilvl="2" w:tplc="0419001B" w:tentative="1">
      <w:start w:val="1"/>
      <w:numFmt w:val="lowerRoman"/>
      <w:lvlText w:val="%3."/>
      <w:lvlJc w:val="right"/>
      <w:pPr>
        <w:ind w:left="2140" w:hanging="180"/>
      </w:pPr>
    </w:lvl>
    <w:lvl w:ilvl="3" w:tplc="0419000F" w:tentative="1">
      <w:start w:val="1"/>
      <w:numFmt w:val="decimal"/>
      <w:lvlText w:val="%4."/>
      <w:lvlJc w:val="left"/>
      <w:pPr>
        <w:ind w:left="2860" w:hanging="360"/>
      </w:pPr>
    </w:lvl>
    <w:lvl w:ilvl="4" w:tplc="04190019" w:tentative="1">
      <w:start w:val="1"/>
      <w:numFmt w:val="lowerLetter"/>
      <w:lvlText w:val="%5."/>
      <w:lvlJc w:val="left"/>
      <w:pPr>
        <w:ind w:left="3580" w:hanging="360"/>
      </w:pPr>
    </w:lvl>
    <w:lvl w:ilvl="5" w:tplc="0419001B" w:tentative="1">
      <w:start w:val="1"/>
      <w:numFmt w:val="lowerRoman"/>
      <w:lvlText w:val="%6."/>
      <w:lvlJc w:val="right"/>
      <w:pPr>
        <w:ind w:left="4300" w:hanging="180"/>
      </w:pPr>
    </w:lvl>
    <w:lvl w:ilvl="6" w:tplc="0419000F" w:tentative="1">
      <w:start w:val="1"/>
      <w:numFmt w:val="decimal"/>
      <w:lvlText w:val="%7."/>
      <w:lvlJc w:val="left"/>
      <w:pPr>
        <w:ind w:left="5020" w:hanging="360"/>
      </w:pPr>
    </w:lvl>
    <w:lvl w:ilvl="7" w:tplc="04190019" w:tentative="1">
      <w:start w:val="1"/>
      <w:numFmt w:val="lowerLetter"/>
      <w:lvlText w:val="%8."/>
      <w:lvlJc w:val="left"/>
      <w:pPr>
        <w:ind w:left="5740" w:hanging="360"/>
      </w:pPr>
    </w:lvl>
    <w:lvl w:ilvl="8" w:tplc="041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19">
    <w:nsid w:val="4FC579D2"/>
    <w:multiLevelType w:val="multilevel"/>
    <w:tmpl w:val="4EFC7C36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  <w:b/>
        <w:color w:val="auto"/>
        <w:sz w:val="24"/>
      </w:rPr>
    </w:lvl>
    <w:lvl w:ilvl="1">
      <w:start w:val="2"/>
      <w:numFmt w:val="decimal"/>
      <w:lvlText w:val="%1.%2"/>
      <w:lvlJc w:val="left"/>
      <w:pPr>
        <w:ind w:left="660" w:hanging="480"/>
      </w:pPr>
      <w:rPr>
        <w:rFonts w:hint="default"/>
        <w:b/>
        <w:color w:val="auto"/>
        <w:sz w:val="24"/>
      </w:rPr>
    </w:lvl>
    <w:lvl w:ilvl="2">
      <w:start w:val="1"/>
      <w:numFmt w:val="decimal"/>
      <w:lvlText w:val="%1.%2.%3"/>
      <w:lvlJc w:val="left"/>
      <w:pPr>
        <w:ind w:left="1080" w:hanging="720"/>
      </w:pPr>
      <w:rPr>
        <w:rFonts w:hint="default"/>
        <w:b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1260" w:hanging="720"/>
      </w:pPr>
      <w:rPr>
        <w:rFonts w:hint="default"/>
        <w:b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1800" w:hanging="1080"/>
      </w:pPr>
      <w:rPr>
        <w:rFonts w:hint="default"/>
        <w:b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1980" w:hanging="1080"/>
      </w:pPr>
      <w:rPr>
        <w:rFonts w:hint="default"/>
        <w:b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2520" w:hanging="1440"/>
      </w:pPr>
      <w:rPr>
        <w:rFonts w:hint="default"/>
        <w:b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2700" w:hanging="1440"/>
      </w:pPr>
      <w:rPr>
        <w:rFonts w:hint="default"/>
        <w:b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2880" w:hanging="1440"/>
      </w:pPr>
      <w:rPr>
        <w:rFonts w:hint="default"/>
        <w:b/>
        <w:color w:val="auto"/>
        <w:sz w:val="24"/>
      </w:rPr>
    </w:lvl>
  </w:abstractNum>
  <w:abstractNum w:abstractNumId="20">
    <w:nsid w:val="50947D02"/>
    <w:multiLevelType w:val="multilevel"/>
    <w:tmpl w:val="161A4D92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58" w:hanging="48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146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125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79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97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50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68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3224" w:hanging="1800"/>
      </w:pPr>
      <w:rPr>
        <w:rFonts w:hint="default"/>
      </w:rPr>
    </w:lvl>
  </w:abstractNum>
  <w:abstractNum w:abstractNumId="21">
    <w:nsid w:val="53342FE5"/>
    <w:multiLevelType w:val="multilevel"/>
    <w:tmpl w:val="A0183E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  <w:color w:val="auto"/>
        <w:sz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  <w:color w:val="auto"/>
        <w:sz w:val="24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  <w:color w:val="auto"/>
        <w:sz w:val="24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  <w:color w:val="auto"/>
        <w:sz w:val="24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  <w:color w:val="auto"/>
        <w:sz w:val="24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  <w:color w:val="auto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  <w:color w:val="auto"/>
        <w:sz w:val="24"/>
      </w:rPr>
    </w:lvl>
  </w:abstractNum>
  <w:abstractNum w:abstractNumId="22">
    <w:nsid w:val="54BF58F4"/>
    <w:multiLevelType w:val="hybridMultilevel"/>
    <w:tmpl w:val="79EA83A2"/>
    <w:lvl w:ilvl="0" w:tplc="51E42C78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6E84DB3"/>
    <w:multiLevelType w:val="multilevel"/>
    <w:tmpl w:val="9A58BD3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4">
    <w:nsid w:val="5CC41294"/>
    <w:multiLevelType w:val="multilevel"/>
    <w:tmpl w:val="E06E99FE"/>
    <w:lvl w:ilvl="0">
      <w:start w:val="1"/>
      <w:numFmt w:val="decimal"/>
      <w:lvlText w:val="%1"/>
      <w:lvlJc w:val="left"/>
      <w:pPr>
        <w:ind w:left="990" w:hanging="99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330" w:hanging="990"/>
      </w:pPr>
      <w:rPr>
        <w:rFonts w:hint="default"/>
        <w:b/>
        <w:color w:val="0000CC"/>
        <w:sz w:val="24"/>
        <w:szCs w:val="24"/>
      </w:rPr>
    </w:lvl>
    <w:lvl w:ilvl="2">
      <w:start w:val="1"/>
      <w:numFmt w:val="decimal"/>
      <w:lvlText w:val="%1.%2.%3"/>
      <w:lvlJc w:val="left"/>
      <w:pPr>
        <w:ind w:left="1670" w:hanging="99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010" w:hanging="99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20" w:hanging="1800"/>
      </w:pPr>
      <w:rPr>
        <w:rFonts w:hint="default"/>
      </w:rPr>
    </w:lvl>
  </w:abstractNum>
  <w:abstractNum w:abstractNumId="25">
    <w:nsid w:val="61AC4DF1"/>
    <w:multiLevelType w:val="multilevel"/>
    <w:tmpl w:val="B9F466B2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1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6">
    <w:nsid w:val="63A73F89"/>
    <w:multiLevelType w:val="multilevel"/>
    <w:tmpl w:val="6FE2A21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11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608" w:hanging="1800"/>
      </w:pPr>
      <w:rPr>
        <w:rFonts w:hint="default"/>
      </w:rPr>
    </w:lvl>
  </w:abstractNum>
  <w:abstractNum w:abstractNumId="27">
    <w:nsid w:val="63D93DB0"/>
    <w:multiLevelType w:val="multilevel"/>
    <w:tmpl w:val="554E1CC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24"/>
      </w:rPr>
    </w:lvl>
    <w:lvl w:ilvl="1">
      <w:start w:val="3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28">
    <w:nsid w:val="67EE62A7"/>
    <w:multiLevelType w:val="hybridMultilevel"/>
    <w:tmpl w:val="0EC62D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DCD190E"/>
    <w:multiLevelType w:val="multilevel"/>
    <w:tmpl w:val="A8C8976E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  <w:b/>
        <w:color w:val="auto"/>
        <w:sz w:val="24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/>
        <w:color w:val="auto"/>
        <w:sz w:val="24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  <w:b/>
        <w:color w:val="auto"/>
        <w:sz w:val="24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  <w:b/>
        <w:color w:val="auto"/>
        <w:sz w:val="24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  <w:b/>
        <w:color w:val="auto"/>
        <w:sz w:val="24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  <w:b/>
        <w:color w:val="auto"/>
        <w:sz w:val="24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  <w:b/>
        <w:color w:val="auto"/>
        <w:sz w:val="24"/>
      </w:rPr>
    </w:lvl>
    <w:lvl w:ilvl="8">
      <w:start w:val="1"/>
      <w:numFmt w:val="decimal"/>
      <w:lvlText w:val="%1.%2.%3.%4.%5.%6.%7.%8.%9"/>
      <w:lvlJc w:val="left"/>
      <w:pPr>
        <w:ind w:left="4320" w:hanging="1440"/>
      </w:pPr>
      <w:rPr>
        <w:rFonts w:hint="default"/>
        <w:b/>
        <w:color w:val="auto"/>
        <w:sz w:val="24"/>
      </w:rPr>
    </w:lvl>
  </w:abstractNum>
  <w:abstractNum w:abstractNumId="30">
    <w:nsid w:val="6E516961"/>
    <w:multiLevelType w:val="multilevel"/>
    <w:tmpl w:val="A0183E8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  <w:b/>
        <w:color w:val="auto"/>
        <w:sz w:val="24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  <w:color w:val="auto"/>
        <w:sz w:val="24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  <w:color w:val="auto"/>
        <w:sz w:val="24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  <w:color w:val="auto"/>
        <w:sz w:val="24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  <w:color w:val="auto"/>
        <w:sz w:val="24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  <w:color w:val="auto"/>
        <w:sz w:val="24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  <w:color w:val="auto"/>
        <w:sz w:val="24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  <w:b/>
        <w:color w:val="auto"/>
        <w:sz w:val="24"/>
      </w:rPr>
    </w:lvl>
  </w:abstractNum>
  <w:abstractNum w:abstractNumId="31">
    <w:nsid w:val="710A57E1"/>
    <w:multiLevelType w:val="multilevel"/>
    <w:tmpl w:val="54FCD7E6"/>
    <w:lvl w:ilvl="0">
      <w:start w:val="1"/>
      <w:numFmt w:val="decimal"/>
      <w:lvlText w:val="%1"/>
      <w:lvlJc w:val="left"/>
      <w:pPr>
        <w:ind w:left="405" w:hanging="40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547" w:hanging="405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288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932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576" w:hanging="1440"/>
      </w:pPr>
      <w:rPr>
        <w:rFonts w:hint="default"/>
      </w:rPr>
    </w:lvl>
  </w:abstractNum>
  <w:abstractNum w:abstractNumId="32">
    <w:nsid w:val="7A8D5432"/>
    <w:multiLevelType w:val="multilevel"/>
    <w:tmpl w:val="A30A403C"/>
    <w:lvl w:ilvl="0">
      <w:start w:val="1"/>
      <w:numFmt w:val="decimal"/>
      <w:lvlText w:val="%1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622" w:hanging="480"/>
      </w:pPr>
      <w:rPr>
        <w:rFonts w:hint="default"/>
      </w:rPr>
    </w:lvl>
    <w:lvl w:ilvl="2">
      <w:start w:val="4"/>
      <w:numFmt w:val="decimal"/>
      <w:lvlText w:val="%1.%2.%3"/>
      <w:lvlJc w:val="left"/>
      <w:pPr>
        <w:ind w:left="10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4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6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79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22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243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936" w:hanging="1800"/>
      </w:pPr>
      <w:rPr>
        <w:rFonts w:hint="default"/>
      </w:rPr>
    </w:lvl>
  </w:abstractNum>
  <w:abstractNum w:abstractNumId="33">
    <w:nsid w:val="7B26415B"/>
    <w:multiLevelType w:val="multilevel"/>
    <w:tmpl w:val="FC3C510C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20" w:hanging="1800"/>
      </w:pPr>
      <w:rPr>
        <w:rFonts w:hint="default"/>
      </w:rPr>
    </w:lvl>
  </w:abstractNum>
  <w:num w:numId="1">
    <w:abstractNumId w:val="6"/>
  </w:num>
  <w:num w:numId="2">
    <w:abstractNumId w:val="10"/>
  </w:num>
  <w:num w:numId="3">
    <w:abstractNumId w:val="5"/>
  </w:num>
  <w:num w:numId="4">
    <w:abstractNumId w:val="17"/>
  </w:num>
  <w:num w:numId="5">
    <w:abstractNumId w:val="22"/>
  </w:num>
  <w:num w:numId="6">
    <w:abstractNumId w:val="9"/>
  </w:num>
  <w:num w:numId="7">
    <w:abstractNumId w:val="24"/>
  </w:num>
  <w:num w:numId="8">
    <w:abstractNumId w:val="27"/>
  </w:num>
  <w:num w:numId="9">
    <w:abstractNumId w:val="28"/>
  </w:num>
  <w:num w:numId="10">
    <w:abstractNumId w:val="1"/>
  </w:num>
  <w:num w:numId="11">
    <w:abstractNumId w:val="3"/>
  </w:num>
  <w:num w:numId="12">
    <w:abstractNumId w:val="33"/>
  </w:num>
  <w:num w:numId="13">
    <w:abstractNumId w:val="7"/>
  </w:num>
  <w:num w:numId="14">
    <w:abstractNumId w:val="14"/>
  </w:num>
  <w:num w:numId="15">
    <w:abstractNumId w:val="30"/>
  </w:num>
  <w:num w:numId="16">
    <w:abstractNumId w:val="2"/>
  </w:num>
  <w:num w:numId="17">
    <w:abstractNumId w:val="21"/>
  </w:num>
  <w:num w:numId="18">
    <w:abstractNumId w:val="29"/>
  </w:num>
  <w:num w:numId="19">
    <w:abstractNumId w:val="13"/>
  </w:num>
  <w:num w:numId="20">
    <w:abstractNumId w:val="25"/>
  </w:num>
  <w:num w:numId="21">
    <w:abstractNumId w:val="16"/>
  </w:num>
  <w:num w:numId="22">
    <w:abstractNumId w:val="32"/>
  </w:num>
  <w:num w:numId="23">
    <w:abstractNumId w:val="4"/>
  </w:num>
  <w:num w:numId="24">
    <w:abstractNumId w:val="18"/>
  </w:num>
  <w:num w:numId="25">
    <w:abstractNumId w:val="23"/>
  </w:num>
  <w:num w:numId="26">
    <w:abstractNumId w:val="12"/>
  </w:num>
  <w:num w:numId="27">
    <w:abstractNumId w:val="19"/>
  </w:num>
  <w:num w:numId="28">
    <w:abstractNumId w:val="11"/>
  </w:num>
  <w:num w:numId="29">
    <w:abstractNumId w:val="31"/>
  </w:num>
  <w:num w:numId="30">
    <w:abstractNumId w:val="0"/>
  </w:num>
  <w:num w:numId="31">
    <w:abstractNumId w:val="26"/>
  </w:num>
  <w:num w:numId="32">
    <w:abstractNumId w:val="20"/>
  </w:num>
  <w:num w:numId="33">
    <w:abstractNumId w:val="8"/>
  </w:num>
  <w:num w:numId="34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1"/>
  <w:proofState w:spelling="clean" w:grammar="clean"/>
  <w:defaultTabStop w:val="357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02335"/>
    <w:rsid w:val="00001838"/>
    <w:rsid w:val="00001C19"/>
    <w:rsid w:val="00004C64"/>
    <w:rsid w:val="00005761"/>
    <w:rsid w:val="0000649A"/>
    <w:rsid w:val="000113A7"/>
    <w:rsid w:val="00014DBC"/>
    <w:rsid w:val="0001698F"/>
    <w:rsid w:val="00017847"/>
    <w:rsid w:val="0002038A"/>
    <w:rsid w:val="0002375A"/>
    <w:rsid w:val="000265E5"/>
    <w:rsid w:val="00026BFA"/>
    <w:rsid w:val="000278FD"/>
    <w:rsid w:val="00027975"/>
    <w:rsid w:val="00030799"/>
    <w:rsid w:val="000312E2"/>
    <w:rsid w:val="000353EF"/>
    <w:rsid w:val="00035E1C"/>
    <w:rsid w:val="00037B7A"/>
    <w:rsid w:val="00041B1B"/>
    <w:rsid w:val="00044FA7"/>
    <w:rsid w:val="00052E01"/>
    <w:rsid w:val="00054047"/>
    <w:rsid w:val="0005499F"/>
    <w:rsid w:val="000579C7"/>
    <w:rsid w:val="000614C7"/>
    <w:rsid w:val="00062E36"/>
    <w:rsid w:val="0006307E"/>
    <w:rsid w:val="0006380D"/>
    <w:rsid w:val="00063CB3"/>
    <w:rsid w:val="00071CEE"/>
    <w:rsid w:val="000733B5"/>
    <w:rsid w:val="00075380"/>
    <w:rsid w:val="000773DB"/>
    <w:rsid w:val="000807E6"/>
    <w:rsid w:val="00081B9D"/>
    <w:rsid w:val="0008263D"/>
    <w:rsid w:val="00082923"/>
    <w:rsid w:val="00087CC5"/>
    <w:rsid w:val="000900AD"/>
    <w:rsid w:val="000901F4"/>
    <w:rsid w:val="00090325"/>
    <w:rsid w:val="00091CB8"/>
    <w:rsid w:val="000949EB"/>
    <w:rsid w:val="000958E2"/>
    <w:rsid w:val="00097920"/>
    <w:rsid w:val="000A0AC0"/>
    <w:rsid w:val="000A40FB"/>
    <w:rsid w:val="000A508F"/>
    <w:rsid w:val="000A57FA"/>
    <w:rsid w:val="000A695A"/>
    <w:rsid w:val="000B5F88"/>
    <w:rsid w:val="000B63F6"/>
    <w:rsid w:val="000B789C"/>
    <w:rsid w:val="000C13B4"/>
    <w:rsid w:val="000C799F"/>
    <w:rsid w:val="000D0759"/>
    <w:rsid w:val="000D27BB"/>
    <w:rsid w:val="000D3751"/>
    <w:rsid w:val="000D3E8B"/>
    <w:rsid w:val="000D449C"/>
    <w:rsid w:val="000D5B45"/>
    <w:rsid w:val="000D5B75"/>
    <w:rsid w:val="000D5F19"/>
    <w:rsid w:val="000D68BF"/>
    <w:rsid w:val="000E03EA"/>
    <w:rsid w:val="000E0C56"/>
    <w:rsid w:val="000E0D87"/>
    <w:rsid w:val="000E34D3"/>
    <w:rsid w:val="000E4C58"/>
    <w:rsid w:val="000E6E52"/>
    <w:rsid w:val="000F02FC"/>
    <w:rsid w:val="000F0915"/>
    <w:rsid w:val="000F47F4"/>
    <w:rsid w:val="000F4FCD"/>
    <w:rsid w:val="000F6254"/>
    <w:rsid w:val="000F6CD1"/>
    <w:rsid w:val="000F771A"/>
    <w:rsid w:val="0010070C"/>
    <w:rsid w:val="0010152B"/>
    <w:rsid w:val="00103D62"/>
    <w:rsid w:val="00106EC1"/>
    <w:rsid w:val="00107DE6"/>
    <w:rsid w:val="00107F8D"/>
    <w:rsid w:val="0011296D"/>
    <w:rsid w:val="00115F94"/>
    <w:rsid w:val="0011623D"/>
    <w:rsid w:val="001176FE"/>
    <w:rsid w:val="00122086"/>
    <w:rsid w:val="001232ED"/>
    <w:rsid w:val="00124844"/>
    <w:rsid w:val="00124E36"/>
    <w:rsid w:val="001275F6"/>
    <w:rsid w:val="0012791C"/>
    <w:rsid w:val="00130990"/>
    <w:rsid w:val="00130ADE"/>
    <w:rsid w:val="00132D1B"/>
    <w:rsid w:val="0013318E"/>
    <w:rsid w:val="00133933"/>
    <w:rsid w:val="0013438C"/>
    <w:rsid w:val="00134DC7"/>
    <w:rsid w:val="001405E2"/>
    <w:rsid w:val="00143CDD"/>
    <w:rsid w:val="00145D82"/>
    <w:rsid w:val="00146E0D"/>
    <w:rsid w:val="001477C2"/>
    <w:rsid w:val="00150BC0"/>
    <w:rsid w:val="00151BB4"/>
    <w:rsid w:val="0015307E"/>
    <w:rsid w:val="00157DE3"/>
    <w:rsid w:val="0016110D"/>
    <w:rsid w:val="0016130C"/>
    <w:rsid w:val="00162242"/>
    <w:rsid w:val="001637FE"/>
    <w:rsid w:val="00163D11"/>
    <w:rsid w:val="001647A9"/>
    <w:rsid w:val="00165801"/>
    <w:rsid w:val="0016592C"/>
    <w:rsid w:val="00167334"/>
    <w:rsid w:val="0017031B"/>
    <w:rsid w:val="001730A6"/>
    <w:rsid w:val="00174EC1"/>
    <w:rsid w:val="0018449E"/>
    <w:rsid w:val="00185820"/>
    <w:rsid w:val="001871F8"/>
    <w:rsid w:val="00187C62"/>
    <w:rsid w:val="001927AF"/>
    <w:rsid w:val="00193F58"/>
    <w:rsid w:val="00196B27"/>
    <w:rsid w:val="00196FB8"/>
    <w:rsid w:val="00197949"/>
    <w:rsid w:val="001A225D"/>
    <w:rsid w:val="001A27A7"/>
    <w:rsid w:val="001A2F70"/>
    <w:rsid w:val="001A3262"/>
    <w:rsid w:val="001A6293"/>
    <w:rsid w:val="001A70DF"/>
    <w:rsid w:val="001B2288"/>
    <w:rsid w:val="001B23BE"/>
    <w:rsid w:val="001B49B4"/>
    <w:rsid w:val="001B5846"/>
    <w:rsid w:val="001C043D"/>
    <w:rsid w:val="001C29D5"/>
    <w:rsid w:val="001C56A7"/>
    <w:rsid w:val="001C613B"/>
    <w:rsid w:val="001C6DC9"/>
    <w:rsid w:val="001C700A"/>
    <w:rsid w:val="001C7199"/>
    <w:rsid w:val="001C79E1"/>
    <w:rsid w:val="001D251E"/>
    <w:rsid w:val="001D46F8"/>
    <w:rsid w:val="001D5F68"/>
    <w:rsid w:val="001D6216"/>
    <w:rsid w:val="001D648D"/>
    <w:rsid w:val="001E153B"/>
    <w:rsid w:val="001E2D5C"/>
    <w:rsid w:val="001E38B8"/>
    <w:rsid w:val="001E3E25"/>
    <w:rsid w:val="001E4D23"/>
    <w:rsid w:val="001E5477"/>
    <w:rsid w:val="001F1579"/>
    <w:rsid w:val="001F4A8C"/>
    <w:rsid w:val="001F4F82"/>
    <w:rsid w:val="001F656B"/>
    <w:rsid w:val="00202C7B"/>
    <w:rsid w:val="00206977"/>
    <w:rsid w:val="00207973"/>
    <w:rsid w:val="002100DB"/>
    <w:rsid w:val="00211060"/>
    <w:rsid w:val="0021139B"/>
    <w:rsid w:val="00215AAD"/>
    <w:rsid w:val="00217DD6"/>
    <w:rsid w:val="00222567"/>
    <w:rsid w:val="00222F62"/>
    <w:rsid w:val="0022456C"/>
    <w:rsid w:val="00226405"/>
    <w:rsid w:val="00226BB6"/>
    <w:rsid w:val="00227A77"/>
    <w:rsid w:val="00230AF1"/>
    <w:rsid w:val="00234B75"/>
    <w:rsid w:val="002356CB"/>
    <w:rsid w:val="00235777"/>
    <w:rsid w:val="0023640F"/>
    <w:rsid w:val="00236706"/>
    <w:rsid w:val="002379FE"/>
    <w:rsid w:val="002419FE"/>
    <w:rsid w:val="00242E64"/>
    <w:rsid w:val="002442E3"/>
    <w:rsid w:val="00244428"/>
    <w:rsid w:val="00244823"/>
    <w:rsid w:val="00244D54"/>
    <w:rsid w:val="002509AC"/>
    <w:rsid w:val="00250C5D"/>
    <w:rsid w:val="0025110E"/>
    <w:rsid w:val="00251B06"/>
    <w:rsid w:val="0025336B"/>
    <w:rsid w:val="0025429C"/>
    <w:rsid w:val="002606C4"/>
    <w:rsid w:val="00261971"/>
    <w:rsid w:val="002636C9"/>
    <w:rsid w:val="00271712"/>
    <w:rsid w:val="00272ADA"/>
    <w:rsid w:val="00273686"/>
    <w:rsid w:val="00273873"/>
    <w:rsid w:val="00274832"/>
    <w:rsid w:val="00277D76"/>
    <w:rsid w:val="00281E80"/>
    <w:rsid w:val="002835AA"/>
    <w:rsid w:val="00283654"/>
    <w:rsid w:val="00284EA3"/>
    <w:rsid w:val="00286069"/>
    <w:rsid w:val="002874B4"/>
    <w:rsid w:val="00287EB4"/>
    <w:rsid w:val="00287EBE"/>
    <w:rsid w:val="002916E2"/>
    <w:rsid w:val="00294A5C"/>
    <w:rsid w:val="002959B9"/>
    <w:rsid w:val="002966D9"/>
    <w:rsid w:val="00297D86"/>
    <w:rsid w:val="002A0CA1"/>
    <w:rsid w:val="002A0FEA"/>
    <w:rsid w:val="002A11D9"/>
    <w:rsid w:val="002A2BD7"/>
    <w:rsid w:val="002A5E53"/>
    <w:rsid w:val="002B0AFB"/>
    <w:rsid w:val="002B0B48"/>
    <w:rsid w:val="002B146B"/>
    <w:rsid w:val="002B2831"/>
    <w:rsid w:val="002B4EEE"/>
    <w:rsid w:val="002B5FC8"/>
    <w:rsid w:val="002B60D8"/>
    <w:rsid w:val="002C0A7F"/>
    <w:rsid w:val="002C0D01"/>
    <w:rsid w:val="002C110D"/>
    <w:rsid w:val="002C19BC"/>
    <w:rsid w:val="002C3276"/>
    <w:rsid w:val="002C4404"/>
    <w:rsid w:val="002C56A4"/>
    <w:rsid w:val="002C5832"/>
    <w:rsid w:val="002D0BC4"/>
    <w:rsid w:val="002D0E25"/>
    <w:rsid w:val="002D1CA1"/>
    <w:rsid w:val="002D1FAF"/>
    <w:rsid w:val="002D20C6"/>
    <w:rsid w:val="002D5B84"/>
    <w:rsid w:val="002D6C33"/>
    <w:rsid w:val="002D6CB0"/>
    <w:rsid w:val="002E0A72"/>
    <w:rsid w:val="002E21F3"/>
    <w:rsid w:val="002F09F8"/>
    <w:rsid w:val="002F14CF"/>
    <w:rsid w:val="002F6E0F"/>
    <w:rsid w:val="002F7DAA"/>
    <w:rsid w:val="00302C80"/>
    <w:rsid w:val="00304F35"/>
    <w:rsid w:val="00306D26"/>
    <w:rsid w:val="0030795B"/>
    <w:rsid w:val="00312631"/>
    <w:rsid w:val="00313081"/>
    <w:rsid w:val="00313369"/>
    <w:rsid w:val="003220ED"/>
    <w:rsid w:val="00324131"/>
    <w:rsid w:val="00324A06"/>
    <w:rsid w:val="003267B3"/>
    <w:rsid w:val="00330E02"/>
    <w:rsid w:val="00331B81"/>
    <w:rsid w:val="00334102"/>
    <w:rsid w:val="00336F30"/>
    <w:rsid w:val="0033754A"/>
    <w:rsid w:val="0033759A"/>
    <w:rsid w:val="003376AA"/>
    <w:rsid w:val="00337FAF"/>
    <w:rsid w:val="003402D2"/>
    <w:rsid w:val="00340756"/>
    <w:rsid w:val="00342E82"/>
    <w:rsid w:val="003431D9"/>
    <w:rsid w:val="0034384B"/>
    <w:rsid w:val="003456E4"/>
    <w:rsid w:val="003464BE"/>
    <w:rsid w:val="00346853"/>
    <w:rsid w:val="00347C1F"/>
    <w:rsid w:val="003503A2"/>
    <w:rsid w:val="00350427"/>
    <w:rsid w:val="0035136D"/>
    <w:rsid w:val="00351A14"/>
    <w:rsid w:val="0035282B"/>
    <w:rsid w:val="0035604C"/>
    <w:rsid w:val="003612EC"/>
    <w:rsid w:val="0036163C"/>
    <w:rsid w:val="00363607"/>
    <w:rsid w:val="0036637C"/>
    <w:rsid w:val="00372319"/>
    <w:rsid w:val="003727A2"/>
    <w:rsid w:val="00375EE0"/>
    <w:rsid w:val="003776DE"/>
    <w:rsid w:val="00380A00"/>
    <w:rsid w:val="00380BEB"/>
    <w:rsid w:val="00382B0A"/>
    <w:rsid w:val="003831FA"/>
    <w:rsid w:val="003845A5"/>
    <w:rsid w:val="00390265"/>
    <w:rsid w:val="003927F9"/>
    <w:rsid w:val="00393F9B"/>
    <w:rsid w:val="00394AF7"/>
    <w:rsid w:val="00395390"/>
    <w:rsid w:val="00396990"/>
    <w:rsid w:val="00396B76"/>
    <w:rsid w:val="00397372"/>
    <w:rsid w:val="003A1B8E"/>
    <w:rsid w:val="003A1E62"/>
    <w:rsid w:val="003A231E"/>
    <w:rsid w:val="003A4CFC"/>
    <w:rsid w:val="003A74BD"/>
    <w:rsid w:val="003B3EF5"/>
    <w:rsid w:val="003B50D4"/>
    <w:rsid w:val="003B52F8"/>
    <w:rsid w:val="003B582A"/>
    <w:rsid w:val="003B78B8"/>
    <w:rsid w:val="003B7BB1"/>
    <w:rsid w:val="003C058F"/>
    <w:rsid w:val="003D0650"/>
    <w:rsid w:val="003D090F"/>
    <w:rsid w:val="003D0BAC"/>
    <w:rsid w:val="003D313F"/>
    <w:rsid w:val="003D3B5C"/>
    <w:rsid w:val="003D3E16"/>
    <w:rsid w:val="003D5E3E"/>
    <w:rsid w:val="003D6EDE"/>
    <w:rsid w:val="003E3FC8"/>
    <w:rsid w:val="003E458B"/>
    <w:rsid w:val="003E73DD"/>
    <w:rsid w:val="003F1656"/>
    <w:rsid w:val="003F1F7E"/>
    <w:rsid w:val="003F3AB5"/>
    <w:rsid w:val="003F3EF5"/>
    <w:rsid w:val="003F441D"/>
    <w:rsid w:val="004005BB"/>
    <w:rsid w:val="004011A2"/>
    <w:rsid w:val="0040333C"/>
    <w:rsid w:val="00404CE9"/>
    <w:rsid w:val="00413CCC"/>
    <w:rsid w:val="00414196"/>
    <w:rsid w:val="00415057"/>
    <w:rsid w:val="00415D6D"/>
    <w:rsid w:val="00416A5E"/>
    <w:rsid w:val="00417A1E"/>
    <w:rsid w:val="00417AD6"/>
    <w:rsid w:val="0042457E"/>
    <w:rsid w:val="00426403"/>
    <w:rsid w:val="0042751B"/>
    <w:rsid w:val="00427EDD"/>
    <w:rsid w:val="004301EB"/>
    <w:rsid w:val="004306DB"/>
    <w:rsid w:val="00433224"/>
    <w:rsid w:val="00433355"/>
    <w:rsid w:val="0043367E"/>
    <w:rsid w:val="004336A7"/>
    <w:rsid w:val="00436BC5"/>
    <w:rsid w:val="00437340"/>
    <w:rsid w:val="00437E3E"/>
    <w:rsid w:val="00445DD9"/>
    <w:rsid w:val="00446244"/>
    <w:rsid w:val="00447115"/>
    <w:rsid w:val="00447C9D"/>
    <w:rsid w:val="00447DB3"/>
    <w:rsid w:val="0046099F"/>
    <w:rsid w:val="0046127B"/>
    <w:rsid w:val="00461BF8"/>
    <w:rsid w:val="00462A66"/>
    <w:rsid w:val="00462AB6"/>
    <w:rsid w:val="004631A3"/>
    <w:rsid w:val="00471D44"/>
    <w:rsid w:val="00472E77"/>
    <w:rsid w:val="00473061"/>
    <w:rsid w:val="0047346D"/>
    <w:rsid w:val="0047363C"/>
    <w:rsid w:val="00473791"/>
    <w:rsid w:val="00473901"/>
    <w:rsid w:val="00473F18"/>
    <w:rsid w:val="00474B2D"/>
    <w:rsid w:val="00475472"/>
    <w:rsid w:val="00476296"/>
    <w:rsid w:val="00477910"/>
    <w:rsid w:val="00480141"/>
    <w:rsid w:val="004815A0"/>
    <w:rsid w:val="00484610"/>
    <w:rsid w:val="00485A35"/>
    <w:rsid w:val="00490B22"/>
    <w:rsid w:val="00494FF0"/>
    <w:rsid w:val="004962D1"/>
    <w:rsid w:val="004A0762"/>
    <w:rsid w:val="004A176D"/>
    <w:rsid w:val="004A26AA"/>
    <w:rsid w:val="004A2C3C"/>
    <w:rsid w:val="004A2E13"/>
    <w:rsid w:val="004A3A14"/>
    <w:rsid w:val="004A5571"/>
    <w:rsid w:val="004A6440"/>
    <w:rsid w:val="004A670A"/>
    <w:rsid w:val="004A7906"/>
    <w:rsid w:val="004B2565"/>
    <w:rsid w:val="004B3040"/>
    <w:rsid w:val="004B35EB"/>
    <w:rsid w:val="004B396F"/>
    <w:rsid w:val="004B4287"/>
    <w:rsid w:val="004C1CC2"/>
    <w:rsid w:val="004C2138"/>
    <w:rsid w:val="004C2368"/>
    <w:rsid w:val="004D1481"/>
    <w:rsid w:val="004D522E"/>
    <w:rsid w:val="004D5C9B"/>
    <w:rsid w:val="004E0F82"/>
    <w:rsid w:val="004E170B"/>
    <w:rsid w:val="004E3012"/>
    <w:rsid w:val="004E32B4"/>
    <w:rsid w:val="004F2261"/>
    <w:rsid w:val="004F5F36"/>
    <w:rsid w:val="004F65AD"/>
    <w:rsid w:val="004F7D9F"/>
    <w:rsid w:val="00501F05"/>
    <w:rsid w:val="005040BA"/>
    <w:rsid w:val="0050564B"/>
    <w:rsid w:val="0050628F"/>
    <w:rsid w:val="00510C7D"/>
    <w:rsid w:val="005115A4"/>
    <w:rsid w:val="00512263"/>
    <w:rsid w:val="00516B11"/>
    <w:rsid w:val="005175A2"/>
    <w:rsid w:val="0052247B"/>
    <w:rsid w:val="00522570"/>
    <w:rsid w:val="00525312"/>
    <w:rsid w:val="005256DE"/>
    <w:rsid w:val="005268EE"/>
    <w:rsid w:val="00526C0E"/>
    <w:rsid w:val="005304B4"/>
    <w:rsid w:val="00530C41"/>
    <w:rsid w:val="00530D3B"/>
    <w:rsid w:val="00533F0A"/>
    <w:rsid w:val="00540FA0"/>
    <w:rsid w:val="0054348F"/>
    <w:rsid w:val="00543B76"/>
    <w:rsid w:val="00545865"/>
    <w:rsid w:val="0054732B"/>
    <w:rsid w:val="0054799B"/>
    <w:rsid w:val="00550182"/>
    <w:rsid w:val="005516A4"/>
    <w:rsid w:val="00553D22"/>
    <w:rsid w:val="00554209"/>
    <w:rsid w:val="00554D09"/>
    <w:rsid w:val="005553BD"/>
    <w:rsid w:val="005567E6"/>
    <w:rsid w:val="00556E61"/>
    <w:rsid w:val="00556F97"/>
    <w:rsid w:val="0056148B"/>
    <w:rsid w:val="005615DA"/>
    <w:rsid w:val="0056167C"/>
    <w:rsid w:val="00562489"/>
    <w:rsid w:val="00563678"/>
    <w:rsid w:val="00564BCD"/>
    <w:rsid w:val="00567C00"/>
    <w:rsid w:val="0057297C"/>
    <w:rsid w:val="00575C7A"/>
    <w:rsid w:val="005764DC"/>
    <w:rsid w:val="00577EF2"/>
    <w:rsid w:val="0058157F"/>
    <w:rsid w:val="005816DF"/>
    <w:rsid w:val="0058234E"/>
    <w:rsid w:val="00583E2E"/>
    <w:rsid w:val="0058626C"/>
    <w:rsid w:val="005863D2"/>
    <w:rsid w:val="0058654C"/>
    <w:rsid w:val="00586C6E"/>
    <w:rsid w:val="0059032D"/>
    <w:rsid w:val="005932CB"/>
    <w:rsid w:val="00594787"/>
    <w:rsid w:val="00596347"/>
    <w:rsid w:val="00596F3F"/>
    <w:rsid w:val="005A024B"/>
    <w:rsid w:val="005A0F18"/>
    <w:rsid w:val="005A25EE"/>
    <w:rsid w:val="005A38FE"/>
    <w:rsid w:val="005A6C0C"/>
    <w:rsid w:val="005A77A0"/>
    <w:rsid w:val="005A7EF6"/>
    <w:rsid w:val="005B57EE"/>
    <w:rsid w:val="005B5A71"/>
    <w:rsid w:val="005B5F21"/>
    <w:rsid w:val="005B706F"/>
    <w:rsid w:val="005C1C34"/>
    <w:rsid w:val="005C2F38"/>
    <w:rsid w:val="005C35F4"/>
    <w:rsid w:val="005C3CC1"/>
    <w:rsid w:val="005C4287"/>
    <w:rsid w:val="005C42E0"/>
    <w:rsid w:val="005C463F"/>
    <w:rsid w:val="005C4CD6"/>
    <w:rsid w:val="005C59B1"/>
    <w:rsid w:val="005C5B7A"/>
    <w:rsid w:val="005C610A"/>
    <w:rsid w:val="005C73A5"/>
    <w:rsid w:val="005D01A0"/>
    <w:rsid w:val="005D1A2F"/>
    <w:rsid w:val="005D327E"/>
    <w:rsid w:val="005D3666"/>
    <w:rsid w:val="005D36E6"/>
    <w:rsid w:val="005D3DF5"/>
    <w:rsid w:val="005D494F"/>
    <w:rsid w:val="005D52E4"/>
    <w:rsid w:val="005D6262"/>
    <w:rsid w:val="005E05A7"/>
    <w:rsid w:val="005E34DE"/>
    <w:rsid w:val="005E3A71"/>
    <w:rsid w:val="005E56D3"/>
    <w:rsid w:val="005E6009"/>
    <w:rsid w:val="005E6912"/>
    <w:rsid w:val="005E7D5B"/>
    <w:rsid w:val="005E7FC0"/>
    <w:rsid w:val="006022A5"/>
    <w:rsid w:val="00602481"/>
    <w:rsid w:val="00602737"/>
    <w:rsid w:val="006029C0"/>
    <w:rsid w:val="00603BD7"/>
    <w:rsid w:val="00604801"/>
    <w:rsid w:val="0060494C"/>
    <w:rsid w:val="00604DF5"/>
    <w:rsid w:val="006073A6"/>
    <w:rsid w:val="00607F66"/>
    <w:rsid w:val="00611139"/>
    <w:rsid w:val="00611224"/>
    <w:rsid w:val="00612B9A"/>
    <w:rsid w:val="006133C8"/>
    <w:rsid w:val="00613BF1"/>
    <w:rsid w:val="00614D11"/>
    <w:rsid w:val="00615BCE"/>
    <w:rsid w:val="00616167"/>
    <w:rsid w:val="006179FF"/>
    <w:rsid w:val="00617EAA"/>
    <w:rsid w:val="006209BB"/>
    <w:rsid w:val="00622792"/>
    <w:rsid w:val="006242F7"/>
    <w:rsid w:val="006257EA"/>
    <w:rsid w:val="006268E6"/>
    <w:rsid w:val="00634790"/>
    <w:rsid w:val="00635CA7"/>
    <w:rsid w:val="0063775F"/>
    <w:rsid w:val="00637D3C"/>
    <w:rsid w:val="006402B1"/>
    <w:rsid w:val="006405D5"/>
    <w:rsid w:val="00640993"/>
    <w:rsid w:val="00641850"/>
    <w:rsid w:val="00641A00"/>
    <w:rsid w:val="006433C0"/>
    <w:rsid w:val="00643B89"/>
    <w:rsid w:val="00643C0C"/>
    <w:rsid w:val="00645027"/>
    <w:rsid w:val="0064507F"/>
    <w:rsid w:val="00645DBA"/>
    <w:rsid w:val="006466FB"/>
    <w:rsid w:val="00650979"/>
    <w:rsid w:val="0065494D"/>
    <w:rsid w:val="00655B2B"/>
    <w:rsid w:val="006630B8"/>
    <w:rsid w:val="00663476"/>
    <w:rsid w:val="00663DFD"/>
    <w:rsid w:val="00663EA9"/>
    <w:rsid w:val="006652CC"/>
    <w:rsid w:val="0066706F"/>
    <w:rsid w:val="00667566"/>
    <w:rsid w:val="00670457"/>
    <w:rsid w:val="00675CC7"/>
    <w:rsid w:val="0068155D"/>
    <w:rsid w:val="006817BB"/>
    <w:rsid w:val="0068792D"/>
    <w:rsid w:val="00690C4C"/>
    <w:rsid w:val="00690E74"/>
    <w:rsid w:val="0069176D"/>
    <w:rsid w:val="006932BA"/>
    <w:rsid w:val="0069399E"/>
    <w:rsid w:val="006973E2"/>
    <w:rsid w:val="006A1E10"/>
    <w:rsid w:val="006B0AA8"/>
    <w:rsid w:val="006B467D"/>
    <w:rsid w:val="006B5C92"/>
    <w:rsid w:val="006B6DCF"/>
    <w:rsid w:val="006B7450"/>
    <w:rsid w:val="006C3486"/>
    <w:rsid w:val="006C4F51"/>
    <w:rsid w:val="006D211C"/>
    <w:rsid w:val="006D21D5"/>
    <w:rsid w:val="006D237E"/>
    <w:rsid w:val="006D2425"/>
    <w:rsid w:val="006D2625"/>
    <w:rsid w:val="006D670D"/>
    <w:rsid w:val="006D67A8"/>
    <w:rsid w:val="006E0DAB"/>
    <w:rsid w:val="006E17F1"/>
    <w:rsid w:val="006E4202"/>
    <w:rsid w:val="006E478E"/>
    <w:rsid w:val="006E7524"/>
    <w:rsid w:val="006F1B60"/>
    <w:rsid w:val="006F1F9A"/>
    <w:rsid w:val="006F1FC2"/>
    <w:rsid w:val="006F29FB"/>
    <w:rsid w:val="006F3424"/>
    <w:rsid w:val="006F381B"/>
    <w:rsid w:val="006F3C49"/>
    <w:rsid w:val="006F6DBB"/>
    <w:rsid w:val="00701C0A"/>
    <w:rsid w:val="00705741"/>
    <w:rsid w:val="00705F57"/>
    <w:rsid w:val="00711A90"/>
    <w:rsid w:val="00714328"/>
    <w:rsid w:val="00714D46"/>
    <w:rsid w:val="007152E9"/>
    <w:rsid w:val="00716771"/>
    <w:rsid w:val="00716D01"/>
    <w:rsid w:val="0072435A"/>
    <w:rsid w:val="00724689"/>
    <w:rsid w:val="007310EF"/>
    <w:rsid w:val="00732D79"/>
    <w:rsid w:val="007349EF"/>
    <w:rsid w:val="007354E4"/>
    <w:rsid w:val="00740406"/>
    <w:rsid w:val="00741144"/>
    <w:rsid w:val="007414FE"/>
    <w:rsid w:val="0074235C"/>
    <w:rsid w:val="00744671"/>
    <w:rsid w:val="00744C8E"/>
    <w:rsid w:val="00745499"/>
    <w:rsid w:val="00746C6C"/>
    <w:rsid w:val="00747D08"/>
    <w:rsid w:val="0075098B"/>
    <w:rsid w:val="00752027"/>
    <w:rsid w:val="0075213D"/>
    <w:rsid w:val="00752454"/>
    <w:rsid w:val="007528BE"/>
    <w:rsid w:val="00752A1F"/>
    <w:rsid w:val="00753B8D"/>
    <w:rsid w:val="0075656F"/>
    <w:rsid w:val="00756644"/>
    <w:rsid w:val="00756D9F"/>
    <w:rsid w:val="007605FA"/>
    <w:rsid w:val="00764E14"/>
    <w:rsid w:val="00765D7A"/>
    <w:rsid w:val="00766877"/>
    <w:rsid w:val="0077283E"/>
    <w:rsid w:val="00773477"/>
    <w:rsid w:val="007743B8"/>
    <w:rsid w:val="007772A2"/>
    <w:rsid w:val="00780EDD"/>
    <w:rsid w:val="00782B11"/>
    <w:rsid w:val="00784638"/>
    <w:rsid w:val="007857A3"/>
    <w:rsid w:val="00787FF1"/>
    <w:rsid w:val="007901FE"/>
    <w:rsid w:val="00790735"/>
    <w:rsid w:val="0079226E"/>
    <w:rsid w:val="00792570"/>
    <w:rsid w:val="0079274C"/>
    <w:rsid w:val="00792EC6"/>
    <w:rsid w:val="00793F09"/>
    <w:rsid w:val="007971D9"/>
    <w:rsid w:val="007A0AA8"/>
    <w:rsid w:val="007A14A8"/>
    <w:rsid w:val="007A1F16"/>
    <w:rsid w:val="007A3940"/>
    <w:rsid w:val="007A42B6"/>
    <w:rsid w:val="007A4EDB"/>
    <w:rsid w:val="007A6B0A"/>
    <w:rsid w:val="007A7E1B"/>
    <w:rsid w:val="007B1243"/>
    <w:rsid w:val="007B1DD4"/>
    <w:rsid w:val="007B2F14"/>
    <w:rsid w:val="007B3D5B"/>
    <w:rsid w:val="007B4FC4"/>
    <w:rsid w:val="007B5D23"/>
    <w:rsid w:val="007B616C"/>
    <w:rsid w:val="007C0A6B"/>
    <w:rsid w:val="007C0C0C"/>
    <w:rsid w:val="007C0C84"/>
    <w:rsid w:val="007C0CD9"/>
    <w:rsid w:val="007C2AE6"/>
    <w:rsid w:val="007C4EAC"/>
    <w:rsid w:val="007C65A3"/>
    <w:rsid w:val="007C6DD8"/>
    <w:rsid w:val="007D1044"/>
    <w:rsid w:val="007D1629"/>
    <w:rsid w:val="007D43B4"/>
    <w:rsid w:val="007D4471"/>
    <w:rsid w:val="007D6CF6"/>
    <w:rsid w:val="007E0CE1"/>
    <w:rsid w:val="007F0B85"/>
    <w:rsid w:val="007F22A1"/>
    <w:rsid w:val="007F3471"/>
    <w:rsid w:val="007F4427"/>
    <w:rsid w:val="007F4A17"/>
    <w:rsid w:val="007F4DA2"/>
    <w:rsid w:val="007F6D2B"/>
    <w:rsid w:val="007F7690"/>
    <w:rsid w:val="00805141"/>
    <w:rsid w:val="00805829"/>
    <w:rsid w:val="00806A04"/>
    <w:rsid w:val="00807A2C"/>
    <w:rsid w:val="00810E36"/>
    <w:rsid w:val="00811016"/>
    <w:rsid w:val="0081469B"/>
    <w:rsid w:val="00815164"/>
    <w:rsid w:val="00822728"/>
    <w:rsid w:val="00823F5A"/>
    <w:rsid w:val="00825D22"/>
    <w:rsid w:val="00825DAF"/>
    <w:rsid w:val="0082670B"/>
    <w:rsid w:val="00827393"/>
    <w:rsid w:val="0082774E"/>
    <w:rsid w:val="00830A40"/>
    <w:rsid w:val="00831D90"/>
    <w:rsid w:val="00833AC6"/>
    <w:rsid w:val="00835B87"/>
    <w:rsid w:val="00837AF2"/>
    <w:rsid w:val="0084001E"/>
    <w:rsid w:val="00840403"/>
    <w:rsid w:val="00840E9B"/>
    <w:rsid w:val="008433F1"/>
    <w:rsid w:val="00852337"/>
    <w:rsid w:val="008536D0"/>
    <w:rsid w:val="008552EC"/>
    <w:rsid w:val="008565D9"/>
    <w:rsid w:val="008574F4"/>
    <w:rsid w:val="00857DC0"/>
    <w:rsid w:val="00860459"/>
    <w:rsid w:val="00860BDB"/>
    <w:rsid w:val="0086282F"/>
    <w:rsid w:val="00862CEC"/>
    <w:rsid w:val="00864F8E"/>
    <w:rsid w:val="0087240D"/>
    <w:rsid w:val="0087247F"/>
    <w:rsid w:val="00876092"/>
    <w:rsid w:val="00876E06"/>
    <w:rsid w:val="008777B2"/>
    <w:rsid w:val="0088200B"/>
    <w:rsid w:val="00882B8B"/>
    <w:rsid w:val="008835A8"/>
    <w:rsid w:val="00884B2F"/>
    <w:rsid w:val="0089249F"/>
    <w:rsid w:val="008936A8"/>
    <w:rsid w:val="0089381F"/>
    <w:rsid w:val="008A0EDA"/>
    <w:rsid w:val="008A27B4"/>
    <w:rsid w:val="008A378F"/>
    <w:rsid w:val="008A4076"/>
    <w:rsid w:val="008A49A8"/>
    <w:rsid w:val="008A51B5"/>
    <w:rsid w:val="008A6190"/>
    <w:rsid w:val="008A6F81"/>
    <w:rsid w:val="008A76F3"/>
    <w:rsid w:val="008B2CD2"/>
    <w:rsid w:val="008B459C"/>
    <w:rsid w:val="008B4A9E"/>
    <w:rsid w:val="008C329B"/>
    <w:rsid w:val="008C44F9"/>
    <w:rsid w:val="008C4B78"/>
    <w:rsid w:val="008C4F65"/>
    <w:rsid w:val="008C4F66"/>
    <w:rsid w:val="008C7C9F"/>
    <w:rsid w:val="008D00AD"/>
    <w:rsid w:val="008D143A"/>
    <w:rsid w:val="008D321A"/>
    <w:rsid w:val="008D3A47"/>
    <w:rsid w:val="008D4352"/>
    <w:rsid w:val="008E2DCE"/>
    <w:rsid w:val="008E31BF"/>
    <w:rsid w:val="008E3E55"/>
    <w:rsid w:val="008E493B"/>
    <w:rsid w:val="008E7D54"/>
    <w:rsid w:val="008F1E7D"/>
    <w:rsid w:val="008F1EAF"/>
    <w:rsid w:val="008F2937"/>
    <w:rsid w:val="008F6624"/>
    <w:rsid w:val="0090299C"/>
    <w:rsid w:val="00903E2F"/>
    <w:rsid w:val="00903E4F"/>
    <w:rsid w:val="009040EF"/>
    <w:rsid w:val="0091044F"/>
    <w:rsid w:val="00910A67"/>
    <w:rsid w:val="00911B58"/>
    <w:rsid w:val="00913AFA"/>
    <w:rsid w:val="00914B93"/>
    <w:rsid w:val="00914DB6"/>
    <w:rsid w:val="0091616D"/>
    <w:rsid w:val="00916BEB"/>
    <w:rsid w:val="009214E7"/>
    <w:rsid w:val="009254A6"/>
    <w:rsid w:val="009277E0"/>
    <w:rsid w:val="00927869"/>
    <w:rsid w:val="00930CFC"/>
    <w:rsid w:val="00930FBA"/>
    <w:rsid w:val="0093285E"/>
    <w:rsid w:val="00932B3A"/>
    <w:rsid w:val="00932CE2"/>
    <w:rsid w:val="00933EC4"/>
    <w:rsid w:val="00934AF2"/>
    <w:rsid w:val="00934D65"/>
    <w:rsid w:val="00936D7A"/>
    <w:rsid w:val="00937E88"/>
    <w:rsid w:val="00942C10"/>
    <w:rsid w:val="00945E62"/>
    <w:rsid w:val="00947614"/>
    <w:rsid w:val="00947983"/>
    <w:rsid w:val="0095284C"/>
    <w:rsid w:val="00953C20"/>
    <w:rsid w:val="00954189"/>
    <w:rsid w:val="00954E17"/>
    <w:rsid w:val="0095613F"/>
    <w:rsid w:val="00961A8E"/>
    <w:rsid w:val="00964674"/>
    <w:rsid w:val="00964E32"/>
    <w:rsid w:val="009651A6"/>
    <w:rsid w:val="009657AF"/>
    <w:rsid w:val="00967C0D"/>
    <w:rsid w:val="009707D8"/>
    <w:rsid w:val="009711E9"/>
    <w:rsid w:val="009714E3"/>
    <w:rsid w:val="009737C0"/>
    <w:rsid w:val="009758FE"/>
    <w:rsid w:val="0097596D"/>
    <w:rsid w:val="00975BEE"/>
    <w:rsid w:val="009768D5"/>
    <w:rsid w:val="00982677"/>
    <w:rsid w:val="00982D3B"/>
    <w:rsid w:val="00983929"/>
    <w:rsid w:val="009852FE"/>
    <w:rsid w:val="009877B7"/>
    <w:rsid w:val="009900BD"/>
    <w:rsid w:val="00990355"/>
    <w:rsid w:val="0099083D"/>
    <w:rsid w:val="00990CA8"/>
    <w:rsid w:val="00992BD3"/>
    <w:rsid w:val="00994C72"/>
    <w:rsid w:val="00994EA2"/>
    <w:rsid w:val="00995510"/>
    <w:rsid w:val="00995A6D"/>
    <w:rsid w:val="00996877"/>
    <w:rsid w:val="00997439"/>
    <w:rsid w:val="009A0048"/>
    <w:rsid w:val="009A4223"/>
    <w:rsid w:val="009A4D4B"/>
    <w:rsid w:val="009A57E5"/>
    <w:rsid w:val="009A6487"/>
    <w:rsid w:val="009A7AE8"/>
    <w:rsid w:val="009B04E7"/>
    <w:rsid w:val="009B05C7"/>
    <w:rsid w:val="009B0D99"/>
    <w:rsid w:val="009B374D"/>
    <w:rsid w:val="009C33B8"/>
    <w:rsid w:val="009C3ED5"/>
    <w:rsid w:val="009D0BE7"/>
    <w:rsid w:val="009D27EC"/>
    <w:rsid w:val="009D5154"/>
    <w:rsid w:val="009D521D"/>
    <w:rsid w:val="009D6DE2"/>
    <w:rsid w:val="009D7E94"/>
    <w:rsid w:val="009E2A22"/>
    <w:rsid w:val="009E5AB6"/>
    <w:rsid w:val="009E7C9E"/>
    <w:rsid w:val="009E7DE0"/>
    <w:rsid w:val="009F0997"/>
    <w:rsid w:val="00A0031A"/>
    <w:rsid w:val="00A025A4"/>
    <w:rsid w:val="00A03064"/>
    <w:rsid w:val="00A0465F"/>
    <w:rsid w:val="00A049E7"/>
    <w:rsid w:val="00A04D75"/>
    <w:rsid w:val="00A107D5"/>
    <w:rsid w:val="00A10D68"/>
    <w:rsid w:val="00A14A82"/>
    <w:rsid w:val="00A21A15"/>
    <w:rsid w:val="00A232C0"/>
    <w:rsid w:val="00A268C5"/>
    <w:rsid w:val="00A26D16"/>
    <w:rsid w:val="00A27548"/>
    <w:rsid w:val="00A30085"/>
    <w:rsid w:val="00A35318"/>
    <w:rsid w:val="00A35599"/>
    <w:rsid w:val="00A37EB7"/>
    <w:rsid w:val="00A413F6"/>
    <w:rsid w:val="00A4144E"/>
    <w:rsid w:val="00A423F3"/>
    <w:rsid w:val="00A437B0"/>
    <w:rsid w:val="00A43E9B"/>
    <w:rsid w:val="00A449A9"/>
    <w:rsid w:val="00A44A6E"/>
    <w:rsid w:val="00A454EE"/>
    <w:rsid w:val="00A52CDF"/>
    <w:rsid w:val="00A547B1"/>
    <w:rsid w:val="00A550C0"/>
    <w:rsid w:val="00A618E4"/>
    <w:rsid w:val="00A61F01"/>
    <w:rsid w:val="00A61FB6"/>
    <w:rsid w:val="00A65DD4"/>
    <w:rsid w:val="00A70706"/>
    <w:rsid w:val="00A713E6"/>
    <w:rsid w:val="00A71C67"/>
    <w:rsid w:val="00A72129"/>
    <w:rsid w:val="00A725CD"/>
    <w:rsid w:val="00A72622"/>
    <w:rsid w:val="00A72B53"/>
    <w:rsid w:val="00A734DF"/>
    <w:rsid w:val="00A7392F"/>
    <w:rsid w:val="00A747C3"/>
    <w:rsid w:val="00A75697"/>
    <w:rsid w:val="00A77C3E"/>
    <w:rsid w:val="00A82497"/>
    <w:rsid w:val="00A82A36"/>
    <w:rsid w:val="00A83B6A"/>
    <w:rsid w:val="00A83BED"/>
    <w:rsid w:val="00A84A70"/>
    <w:rsid w:val="00A84EF8"/>
    <w:rsid w:val="00A86EC0"/>
    <w:rsid w:val="00A91191"/>
    <w:rsid w:val="00A960C4"/>
    <w:rsid w:val="00AA1C8B"/>
    <w:rsid w:val="00AA4BBF"/>
    <w:rsid w:val="00AA4E5E"/>
    <w:rsid w:val="00AA531C"/>
    <w:rsid w:val="00AA6F4A"/>
    <w:rsid w:val="00AB4AB5"/>
    <w:rsid w:val="00AB53B5"/>
    <w:rsid w:val="00AB61EA"/>
    <w:rsid w:val="00AB7A1D"/>
    <w:rsid w:val="00AC0959"/>
    <w:rsid w:val="00AC37F3"/>
    <w:rsid w:val="00AC4CB5"/>
    <w:rsid w:val="00AC5ABE"/>
    <w:rsid w:val="00AC74A2"/>
    <w:rsid w:val="00AC7A19"/>
    <w:rsid w:val="00AD102B"/>
    <w:rsid w:val="00AD435A"/>
    <w:rsid w:val="00AD4691"/>
    <w:rsid w:val="00AD4B7C"/>
    <w:rsid w:val="00AD7297"/>
    <w:rsid w:val="00AE02D8"/>
    <w:rsid w:val="00AE0AC8"/>
    <w:rsid w:val="00AE1B59"/>
    <w:rsid w:val="00AE2EAB"/>
    <w:rsid w:val="00AE40FF"/>
    <w:rsid w:val="00AE4F8D"/>
    <w:rsid w:val="00AE541B"/>
    <w:rsid w:val="00AE558E"/>
    <w:rsid w:val="00AE7343"/>
    <w:rsid w:val="00AF0A2B"/>
    <w:rsid w:val="00AF37D4"/>
    <w:rsid w:val="00AF4A8F"/>
    <w:rsid w:val="00AF53CE"/>
    <w:rsid w:val="00AF5BF1"/>
    <w:rsid w:val="00AF6A81"/>
    <w:rsid w:val="00AF7A22"/>
    <w:rsid w:val="00B0035A"/>
    <w:rsid w:val="00B00722"/>
    <w:rsid w:val="00B00DFD"/>
    <w:rsid w:val="00B00FD2"/>
    <w:rsid w:val="00B01BC4"/>
    <w:rsid w:val="00B03E3A"/>
    <w:rsid w:val="00B047DC"/>
    <w:rsid w:val="00B05A16"/>
    <w:rsid w:val="00B076E2"/>
    <w:rsid w:val="00B077C0"/>
    <w:rsid w:val="00B101A8"/>
    <w:rsid w:val="00B1468E"/>
    <w:rsid w:val="00B14CB1"/>
    <w:rsid w:val="00B15265"/>
    <w:rsid w:val="00B15A94"/>
    <w:rsid w:val="00B163C3"/>
    <w:rsid w:val="00B176B8"/>
    <w:rsid w:val="00B17DAC"/>
    <w:rsid w:val="00B201A4"/>
    <w:rsid w:val="00B2219C"/>
    <w:rsid w:val="00B2226F"/>
    <w:rsid w:val="00B23E95"/>
    <w:rsid w:val="00B24761"/>
    <w:rsid w:val="00B251FE"/>
    <w:rsid w:val="00B25713"/>
    <w:rsid w:val="00B25E21"/>
    <w:rsid w:val="00B2759C"/>
    <w:rsid w:val="00B27A21"/>
    <w:rsid w:val="00B30655"/>
    <w:rsid w:val="00B3586C"/>
    <w:rsid w:val="00B35A68"/>
    <w:rsid w:val="00B35C2C"/>
    <w:rsid w:val="00B375DD"/>
    <w:rsid w:val="00B37ED9"/>
    <w:rsid w:val="00B45056"/>
    <w:rsid w:val="00B50D7F"/>
    <w:rsid w:val="00B50EEA"/>
    <w:rsid w:val="00B53226"/>
    <w:rsid w:val="00B533BC"/>
    <w:rsid w:val="00B535F2"/>
    <w:rsid w:val="00B53905"/>
    <w:rsid w:val="00B54084"/>
    <w:rsid w:val="00B54E2A"/>
    <w:rsid w:val="00B55C63"/>
    <w:rsid w:val="00B55EF1"/>
    <w:rsid w:val="00B56184"/>
    <w:rsid w:val="00B57043"/>
    <w:rsid w:val="00B5735E"/>
    <w:rsid w:val="00B60153"/>
    <w:rsid w:val="00B61209"/>
    <w:rsid w:val="00B65DCC"/>
    <w:rsid w:val="00B66069"/>
    <w:rsid w:val="00B702FF"/>
    <w:rsid w:val="00B704F3"/>
    <w:rsid w:val="00B70DE7"/>
    <w:rsid w:val="00B71ABF"/>
    <w:rsid w:val="00B72DFD"/>
    <w:rsid w:val="00B74994"/>
    <w:rsid w:val="00B7633A"/>
    <w:rsid w:val="00B7656D"/>
    <w:rsid w:val="00B76D6F"/>
    <w:rsid w:val="00B77975"/>
    <w:rsid w:val="00B80060"/>
    <w:rsid w:val="00B82AB8"/>
    <w:rsid w:val="00B82BF6"/>
    <w:rsid w:val="00B8374A"/>
    <w:rsid w:val="00B84610"/>
    <w:rsid w:val="00B93CC8"/>
    <w:rsid w:val="00B93E44"/>
    <w:rsid w:val="00B9580D"/>
    <w:rsid w:val="00B967E4"/>
    <w:rsid w:val="00B97417"/>
    <w:rsid w:val="00B97D95"/>
    <w:rsid w:val="00B97DB3"/>
    <w:rsid w:val="00BA114D"/>
    <w:rsid w:val="00BA1EE1"/>
    <w:rsid w:val="00BA5F91"/>
    <w:rsid w:val="00BA634A"/>
    <w:rsid w:val="00BB1D49"/>
    <w:rsid w:val="00BB5803"/>
    <w:rsid w:val="00BB5BEA"/>
    <w:rsid w:val="00BB60FC"/>
    <w:rsid w:val="00BB67E5"/>
    <w:rsid w:val="00BB74A9"/>
    <w:rsid w:val="00BB7679"/>
    <w:rsid w:val="00BB7881"/>
    <w:rsid w:val="00BC1263"/>
    <w:rsid w:val="00BC7F8A"/>
    <w:rsid w:val="00BD1599"/>
    <w:rsid w:val="00BD159C"/>
    <w:rsid w:val="00BD214E"/>
    <w:rsid w:val="00BD234F"/>
    <w:rsid w:val="00BD3116"/>
    <w:rsid w:val="00BD349B"/>
    <w:rsid w:val="00BD5DCC"/>
    <w:rsid w:val="00BE5C44"/>
    <w:rsid w:val="00BF0887"/>
    <w:rsid w:val="00BF13FA"/>
    <w:rsid w:val="00BF2366"/>
    <w:rsid w:val="00BF283B"/>
    <w:rsid w:val="00BF2BB5"/>
    <w:rsid w:val="00BF5144"/>
    <w:rsid w:val="00BF5EF7"/>
    <w:rsid w:val="00BF7EEF"/>
    <w:rsid w:val="00C00A0D"/>
    <w:rsid w:val="00C00A5C"/>
    <w:rsid w:val="00C01179"/>
    <w:rsid w:val="00C02F8C"/>
    <w:rsid w:val="00C032B3"/>
    <w:rsid w:val="00C03508"/>
    <w:rsid w:val="00C0372D"/>
    <w:rsid w:val="00C05922"/>
    <w:rsid w:val="00C0608C"/>
    <w:rsid w:val="00C10347"/>
    <w:rsid w:val="00C116F4"/>
    <w:rsid w:val="00C11DC0"/>
    <w:rsid w:val="00C12439"/>
    <w:rsid w:val="00C13AA3"/>
    <w:rsid w:val="00C169D7"/>
    <w:rsid w:val="00C20848"/>
    <w:rsid w:val="00C20922"/>
    <w:rsid w:val="00C224D0"/>
    <w:rsid w:val="00C23C67"/>
    <w:rsid w:val="00C261FC"/>
    <w:rsid w:val="00C26610"/>
    <w:rsid w:val="00C33115"/>
    <w:rsid w:val="00C33A5C"/>
    <w:rsid w:val="00C33BCE"/>
    <w:rsid w:val="00C4176D"/>
    <w:rsid w:val="00C435C7"/>
    <w:rsid w:val="00C4491C"/>
    <w:rsid w:val="00C4696A"/>
    <w:rsid w:val="00C46BF7"/>
    <w:rsid w:val="00C505B4"/>
    <w:rsid w:val="00C52493"/>
    <w:rsid w:val="00C5334F"/>
    <w:rsid w:val="00C54C11"/>
    <w:rsid w:val="00C55D0A"/>
    <w:rsid w:val="00C579F6"/>
    <w:rsid w:val="00C6189B"/>
    <w:rsid w:val="00C61BEE"/>
    <w:rsid w:val="00C6287A"/>
    <w:rsid w:val="00C638F1"/>
    <w:rsid w:val="00C63AAC"/>
    <w:rsid w:val="00C6546E"/>
    <w:rsid w:val="00C6556D"/>
    <w:rsid w:val="00C65C00"/>
    <w:rsid w:val="00C65F32"/>
    <w:rsid w:val="00C660B8"/>
    <w:rsid w:val="00C66A12"/>
    <w:rsid w:val="00C671D5"/>
    <w:rsid w:val="00C71028"/>
    <w:rsid w:val="00C72762"/>
    <w:rsid w:val="00C72A36"/>
    <w:rsid w:val="00C732B6"/>
    <w:rsid w:val="00C73EC5"/>
    <w:rsid w:val="00C74CD1"/>
    <w:rsid w:val="00C75C47"/>
    <w:rsid w:val="00C7663B"/>
    <w:rsid w:val="00C769FA"/>
    <w:rsid w:val="00C805DF"/>
    <w:rsid w:val="00C80CC7"/>
    <w:rsid w:val="00C8336F"/>
    <w:rsid w:val="00C847BF"/>
    <w:rsid w:val="00C85C70"/>
    <w:rsid w:val="00C878D0"/>
    <w:rsid w:val="00C91FDA"/>
    <w:rsid w:val="00C9264B"/>
    <w:rsid w:val="00C92F5A"/>
    <w:rsid w:val="00C936AA"/>
    <w:rsid w:val="00C94636"/>
    <w:rsid w:val="00C955D8"/>
    <w:rsid w:val="00C95765"/>
    <w:rsid w:val="00C963E8"/>
    <w:rsid w:val="00C96C1E"/>
    <w:rsid w:val="00CA08C6"/>
    <w:rsid w:val="00CA0AF7"/>
    <w:rsid w:val="00CA2AF0"/>
    <w:rsid w:val="00CA2F21"/>
    <w:rsid w:val="00CA33F4"/>
    <w:rsid w:val="00CA45E8"/>
    <w:rsid w:val="00CA599A"/>
    <w:rsid w:val="00CA77E4"/>
    <w:rsid w:val="00CA780F"/>
    <w:rsid w:val="00CB0501"/>
    <w:rsid w:val="00CB0772"/>
    <w:rsid w:val="00CB0F88"/>
    <w:rsid w:val="00CB1322"/>
    <w:rsid w:val="00CB7783"/>
    <w:rsid w:val="00CC0BEB"/>
    <w:rsid w:val="00CC1521"/>
    <w:rsid w:val="00CC1F1A"/>
    <w:rsid w:val="00CC2736"/>
    <w:rsid w:val="00CC3BC6"/>
    <w:rsid w:val="00CC41BD"/>
    <w:rsid w:val="00CD04F7"/>
    <w:rsid w:val="00CD3E38"/>
    <w:rsid w:val="00CD3EFD"/>
    <w:rsid w:val="00CE0A38"/>
    <w:rsid w:val="00CE0D32"/>
    <w:rsid w:val="00CE1E5C"/>
    <w:rsid w:val="00CE39C3"/>
    <w:rsid w:val="00CE5798"/>
    <w:rsid w:val="00CE57CC"/>
    <w:rsid w:val="00CE67B2"/>
    <w:rsid w:val="00CE6D75"/>
    <w:rsid w:val="00CF07AB"/>
    <w:rsid w:val="00CF2E0C"/>
    <w:rsid w:val="00CF4820"/>
    <w:rsid w:val="00CF6F41"/>
    <w:rsid w:val="00CF6FC1"/>
    <w:rsid w:val="00CF7766"/>
    <w:rsid w:val="00CF7B3C"/>
    <w:rsid w:val="00D00B91"/>
    <w:rsid w:val="00D01534"/>
    <w:rsid w:val="00D015E2"/>
    <w:rsid w:val="00D01685"/>
    <w:rsid w:val="00D03779"/>
    <w:rsid w:val="00D04960"/>
    <w:rsid w:val="00D04DD5"/>
    <w:rsid w:val="00D06269"/>
    <w:rsid w:val="00D06337"/>
    <w:rsid w:val="00D157E5"/>
    <w:rsid w:val="00D21B0F"/>
    <w:rsid w:val="00D234EA"/>
    <w:rsid w:val="00D24714"/>
    <w:rsid w:val="00D30113"/>
    <w:rsid w:val="00D304AB"/>
    <w:rsid w:val="00D30A6C"/>
    <w:rsid w:val="00D31F49"/>
    <w:rsid w:val="00D325A5"/>
    <w:rsid w:val="00D33F61"/>
    <w:rsid w:val="00D34E5F"/>
    <w:rsid w:val="00D37254"/>
    <w:rsid w:val="00D40FE3"/>
    <w:rsid w:val="00D4155B"/>
    <w:rsid w:val="00D41851"/>
    <w:rsid w:val="00D4553A"/>
    <w:rsid w:val="00D45B41"/>
    <w:rsid w:val="00D501CB"/>
    <w:rsid w:val="00D50468"/>
    <w:rsid w:val="00D54F89"/>
    <w:rsid w:val="00D5591D"/>
    <w:rsid w:val="00D616D8"/>
    <w:rsid w:val="00D61831"/>
    <w:rsid w:val="00D629D0"/>
    <w:rsid w:val="00D664C9"/>
    <w:rsid w:val="00D702D3"/>
    <w:rsid w:val="00D73B0D"/>
    <w:rsid w:val="00D73B46"/>
    <w:rsid w:val="00D76001"/>
    <w:rsid w:val="00D77E70"/>
    <w:rsid w:val="00D77F5A"/>
    <w:rsid w:val="00D8557A"/>
    <w:rsid w:val="00D858DD"/>
    <w:rsid w:val="00D85E41"/>
    <w:rsid w:val="00D863D4"/>
    <w:rsid w:val="00D9087D"/>
    <w:rsid w:val="00D91C9F"/>
    <w:rsid w:val="00D92683"/>
    <w:rsid w:val="00D929C0"/>
    <w:rsid w:val="00D94369"/>
    <w:rsid w:val="00D955FD"/>
    <w:rsid w:val="00D96CE2"/>
    <w:rsid w:val="00D96E52"/>
    <w:rsid w:val="00D97104"/>
    <w:rsid w:val="00D972C7"/>
    <w:rsid w:val="00D977B3"/>
    <w:rsid w:val="00DA0F02"/>
    <w:rsid w:val="00DA2B3D"/>
    <w:rsid w:val="00DA4128"/>
    <w:rsid w:val="00DA5589"/>
    <w:rsid w:val="00DA573A"/>
    <w:rsid w:val="00DA7552"/>
    <w:rsid w:val="00DB349C"/>
    <w:rsid w:val="00DB3A0E"/>
    <w:rsid w:val="00DB45AA"/>
    <w:rsid w:val="00DB6A30"/>
    <w:rsid w:val="00DB7CD1"/>
    <w:rsid w:val="00DC05E4"/>
    <w:rsid w:val="00DC083C"/>
    <w:rsid w:val="00DC0CEC"/>
    <w:rsid w:val="00DC3A05"/>
    <w:rsid w:val="00DC5D7D"/>
    <w:rsid w:val="00DC6C12"/>
    <w:rsid w:val="00DD1675"/>
    <w:rsid w:val="00DD3E6E"/>
    <w:rsid w:val="00DD65AC"/>
    <w:rsid w:val="00DD7EC6"/>
    <w:rsid w:val="00DE0CD7"/>
    <w:rsid w:val="00DE0D91"/>
    <w:rsid w:val="00DE1802"/>
    <w:rsid w:val="00DE4140"/>
    <w:rsid w:val="00DE47BF"/>
    <w:rsid w:val="00DE7F25"/>
    <w:rsid w:val="00DF0054"/>
    <w:rsid w:val="00DF40E3"/>
    <w:rsid w:val="00DF6740"/>
    <w:rsid w:val="00DF7879"/>
    <w:rsid w:val="00E0152F"/>
    <w:rsid w:val="00E015A9"/>
    <w:rsid w:val="00E027A9"/>
    <w:rsid w:val="00E05217"/>
    <w:rsid w:val="00E05734"/>
    <w:rsid w:val="00E07DF5"/>
    <w:rsid w:val="00E118D6"/>
    <w:rsid w:val="00E11F2F"/>
    <w:rsid w:val="00E12D36"/>
    <w:rsid w:val="00E14E4A"/>
    <w:rsid w:val="00E164A5"/>
    <w:rsid w:val="00E216C2"/>
    <w:rsid w:val="00E26803"/>
    <w:rsid w:val="00E30390"/>
    <w:rsid w:val="00E3289D"/>
    <w:rsid w:val="00E32BB8"/>
    <w:rsid w:val="00E3493C"/>
    <w:rsid w:val="00E356D9"/>
    <w:rsid w:val="00E3738E"/>
    <w:rsid w:val="00E44CD6"/>
    <w:rsid w:val="00E45E6A"/>
    <w:rsid w:val="00E46052"/>
    <w:rsid w:val="00E52C55"/>
    <w:rsid w:val="00E545AF"/>
    <w:rsid w:val="00E54A81"/>
    <w:rsid w:val="00E54AB1"/>
    <w:rsid w:val="00E56650"/>
    <w:rsid w:val="00E570AA"/>
    <w:rsid w:val="00E5751B"/>
    <w:rsid w:val="00E60A6C"/>
    <w:rsid w:val="00E61861"/>
    <w:rsid w:val="00E627EA"/>
    <w:rsid w:val="00E62D8A"/>
    <w:rsid w:val="00E63268"/>
    <w:rsid w:val="00E63865"/>
    <w:rsid w:val="00E64384"/>
    <w:rsid w:val="00E6570B"/>
    <w:rsid w:val="00E6573F"/>
    <w:rsid w:val="00E67670"/>
    <w:rsid w:val="00E711A7"/>
    <w:rsid w:val="00E7139D"/>
    <w:rsid w:val="00E720AF"/>
    <w:rsid w:val="00E72BC6"/>
    <w:rsid w:val="00E73026"/>
    <w:rsid w:val="00E738F0"/>
    <w:rsid w:val="00E73AA1"/>
    <w:rsid w:val="00E7696F"/>
    <w:rsid w:val="00E76CD3"/>
    <w:rsid w:val="00E77093"/>
    <w:rsid w:val="00E8001A"/>
    <w:rsid w:val="00E8095D"/>
    <w:rsid w:val="00E81DDD"/>
    <w:rsid w:val="00E82878"/>
    <w:rsid w:val="00E87147"/>
    <w:rsid w:val="00E91A3E"/>
    <w:rsid w:val="00E91D51"/>
    <w:rsid w:val="00E92448"/>
    <w:rsid w:val="00E9586C"/>
    <w:rsid w:val="00E97198"/>
    <w:rsid w:val="00E9774C"/>
    <w:rsid w:val="00EA0B5D"/>
    <w:rsid w:val="00EA12F2"/>
    <w:rsid w:val="00EA1738"/>
    <w:rsid w:val="00EA479F"/>
    <w:rsid w:val="00EA4DF3"/>
    <w:rsid w:val="00EB5921"/>
    <w:rsid w:val="00EB6A19"/>
    <w:rsid w:val="00EC374C"/>
    <w:rsid w:val="00EC3E5B"/>
    <w:rsid w:val="00ED30D5"/>
    <w:rsid w:val="00ED408E"/>
    <w:rsid w:val="00ED5BCB"/>
    <w:rsid w:val="00ED761D"/>
    <w:rsid w:val="00ED7C75"/>
    <w:rsid w:val="00ED7EFB"/>
    <w:rsid w:val="00EE16F2"/>
    <w:rsid w:val="00EE220D"/>
    <w:rsid w:val="00EE3D6E"/>
    <w:rsid w:val="00EE5F25"/>
    <w:rsid w:val="00EE788D"/>
    <w:rsid w:val="00EE7E39"/>
    <w:rsid w:val="00EF1EC0"/>
    <w:rsid w:val="00EF3C90"/>
    <w:rsid w:val="00EF4F96"/>
    <w:rsid w:val="00EF5EE5"/>
    <w:rsid w:val="00EF60A8"/>
    <w:rsid w:val="00EF74C1"/>
    <w:rsid w:val="00EF7C73"/>
    <w:rsid w:val="00F0075F"/>
    <w:rsid w:val="00F01832"/>
    <w:rsid w:val="00F02335"/>
    <w:rsid w:val="00F0253F"/>
    <w:rsid w:val="00F0380C"/>
    <w:rsid w:val="00F04D42"/>
    <w:rsid w:val="00F07008"/>
    <w:rsid w:val="00F12DC3"/>
    <w:rsid w:val="00F14985"/>
    <w:rsid w:val="00F14E40"/>
    <w:rsid w:val="00F15611"/>
    <w:rsid w:val="00F15682"/>
    <w:rsid w:val="00F15A97"/>
    <w:rsid w:val="00F176BE"/>
    <w:rsid w:val="00F21354"/>
    <w:rsid w:val="00F21573"/>
    <w:rsid w:val="00F22457"/>
    <w:rsid w:val="00F22CCD"/>
    <w:rsid w:val="00F249C0"/>
    <w:rsid w:val="00F31AE1"/>
    <w:rsid w:val="00F34CBC"/>
    <w:rsid w:val="00F3633F"/>
    <w:rsid w:val="00F40198"/>
    <w:rsid w:val="00F40FB7"/>
    <w:rsid w:val="00F433A5"/>
    <w:rsid w:val="00F51A47"/>
    <w:rsid w:val="00F5212D"/>
    <w:rsid w:val="00F53986"/>
    <w:rsid w:val="00F55599"/>
    <w:rsid w:val="00F5627F"/>
    <w:rsid w:val="00F5744A"/>
    <w:rsid w:val="00F575B0"/>
    <w:rsid w:val="00F578B9"/>
    <w:rsid w:val="00F60090"/>
    <w:rsid w:val="00F60F1F"/>
    <w:rsid w:val="00F60F43"/>
    <w:rsid w:val="00F6219D"/>
    <w:rsid w:val="00F630B6"/>
    <w:rsid w:val="00F632A1"/>
    <w:rsid w:val="00F635CC"/>
    <w:rsid w:val="00F637AB"/>
    <w:rsid w:val="00F6782D"/>
    <w:rsid w:val="00F7099D"/>
    <w:rsid w:val="00F70E47"/>
    <w:rsid w:val="00F7250C"/>
    <w:rsid w:val="00F7340A"/>
    <w:rsid w:val="00F73BD7"/>
    <w:rsid w:val="00F86449"/>
    <w:rsid w:val="00F91DE9"/>
    <w:rsid w:val="00F929CD"/>
    <w:rsid w:val="00F94D9B"/>
    <w:rsid w:val="00F95CBD"/>
    <w:rsid w:val="00F95EF5"/>
    <w:rsid w:val="00F96FCB"/>
    <w:rsid w:val="00FA12C4"/>
    <w:rsid w:val="00FA1638"/>
    <w:rsid w:val="00FA1649"/>
    <w:rsid w:val="00FA16A2"/>
    <w:rsid w:val="00FA177B"/>
    <w:rsid w:val="00FA186F"/>
    <w:rsid w:val="00FA3926"/>
    <w:rsid w:val="00FA3B18"/>
    <w:rsid w:val="00FA6AF8"/>
    <w:rsid w:val="00FB0F6B"/>
    <w:rsid w:val="00FB189A"/>
    <w:rsid w:val="00FB1C70"/>
    <w:rsid w:val="00FB31FF"/>
    <w:rsid w:val="00FB5682"/>
    <w:rsid w:val="00FC19AB"/>
    <w:rsid w:val="00FC3229"/>
    <w:rsid w:val="00FC462B"/>
    <w:rsid w:val="00FC5772"/>
    <w:rsid w:val="00FC6061"/>
    <w:rsid w:val="00FC6305"/>
    <w:rsid w:val="00FC71F2"/>
    <w:rsid w:val="00FD1AA9"/>
    <w:rsid w:val="00FD1C0A"/>
    <w:rsid w:val="00FD2AB5"/>
    <w:rsid w:val="00FD36EE"/>
    <w:rsid w:val="00FD546A"/>
    <w:rsid w:val="00FD6667"/>
    <w:rsid w:val="00FE03AB"/>
    <w:rsid w:val="00FE04DB"/>
    <w:rsid w:val="00FE0A68"/>
    <w:rsid w:val="00FE184D"/>
    <w:rsid w:val="00FE2375"/>
    <w:rsid w:val="00FE2482"/>
    <w:rsid w:val="00FE266F"/>
    <w:rsid w:val="00FE5196"/>
    <w:rsid w:val="00FE6152"/>
    <w:rsid w:val="00FE6247"/>
    <w:rsid w:val="00FE6CDE"/>
    <w:rsid w:val="00FF0A9E"/>
    <w:rsid w:val="00FF0CF1"/>
    <w:rsid w:val="00FF777F"/>
    <w:rsid w:val="00FF7917"/>
    <w:rsid w:val="00FF7A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80"/>
        <w:ind w:firstLine="34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2335"/>
    <w:pPr>
      <w:ind w:firstLine="0"/>
      <w:jc w:val="left"/>
    </w:pPr>
    <w:rPr>
      <w:rFonts w:eastAsia="Times New Roman" w:cs="Times New Roman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233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2335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F02335"/>
    <w:pPr>
      <w:ind w:firstLine="0"/>
      <w:jc w:val="left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Знак Знак1"/>
    <w:basedOn w:val="a"/>
    <w:rsid w:val="00C71028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6">
    <w:name w:val="List Paragraph"/>
    <w:basedOn w:val="a"/>
    <w:uiPriority w:val="34"/>
    <w:qFormat/>
    <w:rsid w:val="000C13B4"/>
    <w:pPr>
      <w:ind w:left="720"/>
      <w:contextualSpacing/>
    </w:pPr>
  </w:style>
  <w:style w:type="character" w:styleId="a7">
    <w:name w:val="Placeholder Text"/>
    <w:basedOn w:val="a0"/>
    <w:uiPriority w:val="99"/>
    <w:semiHidden/>
    <w:rsid w:val="000614C7"/>
    <w:rPr>
      <w:color w:val="808080"/>
    </w:rPr>
  </w:style>
  <w:style w:type="character" w:customStyle="1" w:styleId="FontStyle54">
    <w:name w:val="Font Style54"/>
    <w:rsid w:val="00445DD9"/>
    <w:rPr>
      <w:rFonts w:ascii="Times New Roman" w:hAnsi="Times New Roman" w:cs="Times New Roman"/>
      <w:sz w:val="20"/>
      <w:szCs w:val="20"/>
    </w:rPr>
  </w:style>
  <w:style w:type="paragraph" w:styleId="a8">
    <w:name w:val="header"/>
    <w:basedOn w:val="a"/>
    <w:link w:val="a9"/>
    <w:uiPriority w:val="99"/>
    <w:unhideWhenUsed/>
    <w:rsid w:val="00DC6C12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C6C12"/>
    <w:rPr>
      <w:rFonts w:eastAsia="Times New Roman" w:cs="Times New Roman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DC6C12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C6C12"/>
    <w:rPr>
      <w:rFonts w:eastAsia="Times New Roman" w:cs="Times New Roman"/>
      <w:szCs w:val="24"/>
      <w:lang w:eastAsia="ru-RU"/>
    </w:rPr>
  </w:style>
  <w:style w:type="paragraph" w:customStyle="1" w:styleId="Pa3">
    <w:name w:val="Pa3"/>
    <w:basedOn w:val="a"/>
    <w:next w:val="a"/>
    <w:uiPriority w:val="99"/>
    <w:rsid w:val="00B60153"/>
    <w:pPr>
      <w:autoSpaceDE w:val="0"/>
      <w:autoSpaceDN w:val="0"/>
      <w:adjustRightInd w:val="0"/>
      <w:spacing w:after="0" w:line="181" w:lineRule="atLeast"/>
    </w:pPr>
    <w:rPr>
      <w:rFonts w:ascii="Keysight Sans" w:eastAsiaTheme="minorHAnsi" w:hAnsi="Keysight Sans" w:cstheme="minorBidi"/>
      <w:lang w:eastAsia="en-US"/>
    </w:rPr>
  </w:style>
  <w:style w:type="paragraph" w:customStyle="1" w:styleId="Style14">
    <w:name w:val="Style14"/>
    <w:basedOn w:val="a"/>
    <w:rsid w:val="00C01179"/>
    <w:pPr>
      <w:widowControl w:val="0"/>
      <w:autoSpaceDE w:val="0"/>
      <w:autoSpaceDN w:val="0"/>
      <w:adjustRightInd w:val="0"/>
      <w:spacing w:after="0" w:line="233" w:lineRule="exact"/>
      <w:ind w:firstLine="487"/>
      <w:jc w:val="both"/>
    </w:pPr>
  </w:style>
  <w:style w:type="paragraph" w:styleId="ac">
    <w:name w:val="Body Text Indent"/>
    <w:basedOn w:val="a"/>
    <w:link w:val="ad"/>
    <w:rsid w:val="00C01179"/>
    <w:pPr>
      <w:spacing w:after="0"/>
      <w:ind w:firstLine="709"/>
      <w:jc w:val="both"/>
    </w:pPr>
    <w:rPr>
      <w:bCs/>
      <w:iCs/>
      <w:sz w:val="28"/>
    </w:rPr>
  </w:style>
  <w:style w:type="character" w:customStyle="1" w:styleId="ad">
    <w:name w:val="Основной текст с отступом Знак"/>
    <w:basedOn w:val="a0"/>
    <w:link w:val="ac"/>
    <w:rsid w:val="00C01179"/>
    <w:rPr>
      <w:rFonts w:eastAsia="Times New Roman" w:cs="Times New Roman"/>
      <w:bCs/>
      <w:iCs/>
      <w:sz w:val="28"/>
      <w:szCs w:val="24"/>
      <w:lang w:eastAsia="ru-RU"/>
    </w:rPr>
  </w:style>
  <w:style w:type="paragraph" w:customStyle="1" w:styleId="ae">
    <w:name w:val="Знак Знак Знак Знак Знак Знак Знак Знак"/>
    <w:basedOn w:val="a"/>
    <w:rsid w:val="0018582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2">
    <w:name w:val="Body Text 2"/>
    <w:basedOn w:val="a"/>
    <w:link w:val="20"/>
    <w:rsid w:val="00185820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185820"/>
    <w:rPr>
      <w:rFonts w:eastAsia="Times New Roman" w:cs="Times New Roman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80"/>
        <w:ind w:firstLine="340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2335"/>
    <w:pPr>
      <w:ind w:firstLine="0"/>
      <w:jc w:val="left"/>
    </w:pPr>
    <w:rPr>
      <w:rFonts w:eastAsia="Times New Roman" w:cs="Times New Roman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02335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02335"/>
    <w:rPr>
      <w:rFonts w:ascii="Tahoma" w:eastAsia="Times New Roman" w:hAnsi="Tahoma" w:cs="Tahoma"/>
      <w:sz w:val="16"/>
      <w:szCs w:val="16"/>
      <w:lang w:eastAsia="ru-RU"/>
    </w:rPr>
  </w:style>
  <w:style w:type="table" w:styleId="a5">
    <w:name w:val="Table Grid"/>
    <w:basedOn w:val="a1"/>
    <w:uiPriority w:val="59"/>
    <w:rsid w:val="00F02335"/>
    <w:pPr>
      <w:ind w:firstLine="0"/>
      <w:jc w:val="left"/>
    </w:pPr>
    <w:rPr>
      <w:rFonts w:eastAsia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1">
    <w:name w:val="Знак Знак1"/>
    <w:basedOn w:val="a"/>
    <w:rsid w:val="00C71028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a6">
    <w:name w:val="List Paragraph"/>
    <w:basedOn w:val="a"/>
    <w:uiPriority w:val="34"/>
    <w:qFormat/>
    <w:rsid w:val="000C13B4"/>
    <w:pPr>
      <w:ind w:left="720"/>
      <w:contextualSpacing/>
    </w:pPr>
  </w:style>
  <w:style w:type="character" w:styleId="a7">
    <w:name w:val="Placeholder Text"/>
    <w:basedOn w:val="a0"/>
    <w:uiPriority w:val="99"/>
    <w:semiHidden/>
    <w:rsid w:val="000614C7"/>
    <w:rPr>
      <w:color w:val="808080"/>
    </w:rPr>
  </w:style>
  <w:style w:type="character" w:customStyle="1" w:styleId="FontStyle54">
    <w:name w:val="Font Style54"/>
    <w:rsid w:val="00445DD9"/>
    <w:rPr>
      <w:rFonts w:ascii="Times New Roman" w:hAnsi="Times New Roman" w:cs="Times New Roman"/>
      <w:sz w:val="20"/>
      <w:szCs w:val="20"/>
    </w:rPr>
  </w:style>
  <w:style w:type="paragraph" w:styleId="a8">
    <w:name w:val="header"/>
    <w:basedOn w:val="a"/>
    <w:link w:val="a9"/>
    <w:uiPriority w:val="99"/>
    <w:unhideWhenUsed/>
    <w:rsid w:val="00DC6C12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DC6C12"/>
    <w:rPr>
      <w:rFonts w:eastAsia="Times New Roman" w:cs="Times New Roman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DC6C12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DC6C12"/>
    <w:rPr>
      <w:rFonts w:eastAsia="Times New Roman" w:cs="Times New Roman"/>
      <w:szCs w:val="24"/>
      <w:lang w:eastAsia="ru-RU"/>
    </w:rPr>
  </w:style>
  <w:style w:type="paragraph" w:customStyle="1" w:styleId="Pa3">
    <w:name w:val="Pa3"/>
    <w:basedOn w:val="a"/>
    <w:next w:val="a"/>
    <w:uiPriority w:val="99"/>
    <w:rsid w:val="00B60153"/>
    <w:pPr>
      <w:autoSpaceDE w:val="0"/>
      <w:autoSpaceDN w:val="0"/>
      <w:adjustRightInd w:val="0"/>
      <w:spacing w:after="0" w:line="181" w:lineRule="atLeast"/>
    </w:pPr>
    <w:rPr>
      <w:rFonts w:ascii="Keysight Sans" w:eastAsiaTheme="minorHAnsi" w:hAnsi="Keysight Sans" w:cstheme="minorBidi"/>
      <w:lang w:eastAsia="en-US"/>
    </w:rPr>
  </w:style>
  <w:style w:type="paragraph" w:customStyle="1" w:styleId="Style14">
    <w:name w:val="Style14"/>
    <w:basedOn w:val="a"/>
    <w:rsid w:val="00C01179"/>
    <w:pPr>
      <w:widowControl w:val="0"/>
      <w:autoSpaceDE w:val="0"/>
      <w:autoSpaceDN w:val="0"/>
      <w:adjustRightInd w:val="0"/>
      <w:spacing w:after="0" w:line="233" w:lineRule="exact"/>
      <w:ind w:firstLine="487"/>
      <w:jc w:val="both"/>
    </w:pPr>
  </w:style>
  <w:style w:type="paragraph" w:styleId="ac">
    <w:name w:val="Body Text Indent"/>
    <w:basedOn w:val="a"/>
    <w:link w:val="ad"/>
    <w:rsid w:val="00C01179"/>
    <w:pPr>
      <w:spacing w:after="0"/>
      <w:ind w:firstLine="709"/>
      <w:jc w:val="both"/>
    </w:pPr>
    <w:rPr>
      <w:bCs/>
      <w:iCs/>
      <w:sz w:val="28"/>
    </w:rPr>
  </w:style>
  <w:style w:type="character" w:customStyle="1" w:styleId="ad">
    <w:name w:val="Основной текст с отступом Знак"/>
    <w:basedOn w:val="a0"/>
    <w:link w:val="ac"/>
    <w:rsid w:val="00C01179"/>
    <w:rPr>
      <w:rFonts w:eastAsia="Times New Roman" w:cs="Times New Roman"/>
      <w:bCs/>
      <w:iCs/>
      <w:sz w:val="28"/>
      <w:szCs w:val="24"/>
      <w:lang w:eastAsia="ru-RU"/>
    </w:rPr>
  </w:style>
  <w:style w:type="paragraph" w:customStyle="1" w:styleId="ae">
    <w:name w:val="Знак Знак Знак Знак Знак Знак Знак Знак"/>
    <w:basedOn w:val="a"/>
    <w:rsid w:val="00185820"/>
    <w:pPr>
      <w:spacing w:after="160" w:line="240" w:lineRule="exact"/>
    </w:pPr>
    <w:rPr>
      <w:rFonts w:ascii="Verdana" w:hAnsi="Verdana" w:cs="Verdana"/>
      <w:sz w:val="20"/>
      <w:szCs w:val="20"/>
      <w:lang w:val="en-US" w:eastAsia="en-US"/>
    </w:rPr>
  </w:style>
  <w:style w:type="paragraph" w:styleId="2">
    <w:name w:val="Body Text 2"/>
    <w:basedOn w:val="a"/>
    <w:link w:val="20"/>
    <w:rsid w:val="00185820"/>
    <w:pPr>
      <w:spacing w:after="120" w:line="480" w:lineRule="auto"/>
    </w:pPr>
  </w:style>
  <w:style w:type="character" w:customStyle="1" w:styleId="20">
    <w:name w:val="Основной текст 2 Знак"/>
    <w:basedOn w:val="a0"/>
    <w:link w:val="2"/>
    <w:rsid w:val="00185820"/>
    <w:rPr>
      <w:rFonts w:eastAsia="Times New Roman" w:cs="Times New Roman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34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5.png"/><Relationship Id="rId32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2.emf"/><Relationship Id="rId19" Type="http://schemas.openxmlformats.org/officeDocument/2006/relationships/image" Target="media/image10.png"/><Relationship Id="rId31" Type="http://schemas.openxmlformats.org/officeDocument/2006/relationships/image" Target="media/image22.jpe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C16E87-2E1D-45B2-BEA3-8EB77F2907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21</Pages>
  <Words>6010</Words>
  <Characters>34263</Characters>
  <Application>Microsoft Office Word</Application>
  <DocSecurity>0</DocSecurity>
  <Lines>285</Lines>
  <Paragraphs>80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40193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Mpk</dc:creator>
  <cp:lastModifiedBy>Mpk</cp:lastModifiedBy>
  <cp:revision>2</cp:revision>
  <cp:lastPrinted>2020-05-05T08:22:00Z</cp:lastPrinted>
  <dcterms:created xsi:type="dcterms:W3CDTF">2024-02-09T05:40:00Z</dcterms:created>
  <dcterms:modified xsi:type="dcterms:W3CDTF">2024-02-09T05:40:00Z</dcterms:modified>
</cp:coreProperties>
</file>