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37" w:rsidRPr="002A0937" w:rsidRDefault="002A0937" w:rsidP="002A0937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2A0937">
        <w:rPr>
          <w:rFonts w:ascii="Times New Roman" w:hAnsi="Times New Roman" w:cs="Times New Roman"/>
          <w:b/>
          <w:i/>
          <w:sz w:val="28"/>
          <w:szCs w:val="28"/>
        </w:rPr>
        <w:t>Задание к теме  4. Логистический аутсорсинг</w:t>
      </w:r>
    </w:p>
    <w:p w:rsidR="002A0937" w:rsidRPr="00DA3763" w:rsidRDefault="002A0937" w:rsidP="002A0937">
      <w:pPr>
        <w:spacing w:after="0" w:line="240" w:lineRule="auto"/>
        <w:ind w:left="68" w:firstLine="64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0937" w:rsidRPr="00BC6D48" w:rsidRDefault="002A0937" w:rsidP="002A0937">
      <w:pPr>
        <w:ind w:left="66"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1.</w:t>
      </w:r>
      <w:r w:rsidRPr="00BC6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D4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Выбор логистического провайдера</w:t>
      </w:r>
      <w:r w:rsidRPr="00BC6D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Производственная компания хочет заключить договор на оказание ко</w:t>
      </w:r>
      <w:r w:rsidRPr="00BC6D48">
        <w:rPr>
          <w:rFonts w:ascii="Times New Roman" w:eastAsia="Calibri" w:hAnsi="Times New Roman" w:cs="Times New Roman"/>
          <w:sz w:val="28"/>
          <w:szCs w:val="28"/>
        </w:rPr>
        <w:t>м</w:t>
      </w:r>
      <w:r w:rsidRPr="00BC6D48">
        <w:rPr>
          <w:rFonts w:ascii="Times New Roman" w:eastAsia="Calibri" w:hAnsi="Times New Roman" w:cs="Times New Roman"/>
          <w:sz w:val="28"/>
          <w:szCs w:val="28"/>
        </w:rPr>
        <w:t>плекса логистических услуг с 3</w:t>
      </w:r>
      <w:r w:rsidRPr="00BC6D48">
        <w:rPr>
          <w:rFonts w:ascii="Times New Roman" w:eastAsia="Calibri" w:hAnsi="Times New Roman" w:cs="Times New Roman"/>
          <w:sz w:val="28"/>
          <w:szCs w:val="28"/>
          <w:lang w:val="en-US"/>
        </w:rPr>
        <w:t>PL</w:t>
      </w:r>
      <w:r w:rsidRPr="00BC6D48">
        <w:rPr>
          <w:rFonts w:ascii="Times New Roman" w:eastAsia="Calibri" w:hAnsi="Times New Roman" w:cs="Times New Roman"/>
          <w:sz w:val="28"/>
          <w:szCs w:val="28"/>
        </w:rPr>
        <w:t xml:space="preserve">-провайдером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г. Новосибирске 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(или в Вашем городе)</w:t>
      </w:r>
      <w:r w:rsidRPr="00BC6D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В качестве потенциальных партнеров были выбраны следующие логист</w:t>
      </w:r>
      <w:r w:rsidRPr="00BC6D48">
        <w:rPr>
          <w:rFonts w:ascii="Times New Roman" w:eastAsia="Calibri" w:hAnsi="Times New Roman" w:cs="Times New Roman"/>
          <w:sz w:val="28"/>
          <w:szCs w:val="28"/>
        </w:rPr>
        <w:t>и</w:t>
      </w:r>
      <w:r w:rsidRPr="00BC6D48">
        <w:rPr>
          <w:rFonts w:ascii="Times New Roman" w:eastAsia="Calibri" w:hAnsi="Times New Roman" w:cs="Times New Roman"/>
          <w:sz w:val="28"/>
          <w:szCs w:val="28"/>
        </w:rPr>
        <w:t>ческие компании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Новосибирска</w:t>
      </w:r>
      <w:r w:rsidRPr="00BC6D48">
        <w:rPr>
          <w:rFonts w:ascii="Times New Roman" w:eastAsia="Calibri" w:hAnsi="Times New Roman" w:cs="Times New Roman"/>
          <w:sz w:val="28"/>
          <w:szCs w:val="28"/>
        </w:rPr>
        <w:t>:  «</w:t>
      </w:r>
      <w:proofErr w:type="gramStart"/>
      <w:r w:rsidRPr="00BC6D48">
        <w:rPr>
          <w:rFonts w:ascii="Times New Roman" w:eastAsia="Calibri" w:hAnsi="Times New Roman" w:cs="Times New Roman"/>
          <w:sz w:val="28"/>
          <w:szCs w:val="28"/>
        </w:rPr>
        <w:t>СТА-Карго</w:t>
      </w:r>
      <w:proofErr w:type="gramEnd"/>
      <w:r w:rsidRPr="00BC6D48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C6D48">
        <w:rPr>
          <w:rFonts w:ascii="Times New Roman" w:eastAsia="Calibri" w:hAnsi="Times New Roman" w:cs="Times New Roman"/>
          <w:sz w:val="28"/>
          <w:szCs w:val="28"/>
          <w:lang w:val="en-US"/>
        </w:rPr>
        <w:t>Roslogistics</w:t>
      </w:r>
      <w:proofErr w:type="spellEnd"/>
      <w:r w:rsidRPr="00BC6D48">
        <w:rPr>
          <w:rFonts w:ascii="Times New Roman" w:eastAsia="Calibri" w:hAnsi="Times New Roman" w:cs="Times New Roman"/>
          <w:sz w:val="28"/>
          <w:szCs w:val="28"/>
        </w:rPr>
        <w:t>» и «</w:t>
      </w:r>
      <w:proofErr w:type="spellStart"/>
      <w:r w:rsidRPr="00BC6D48">
        <w:rPr>
          <w:rFonts w:ascii="Times New Roman" w:eastAsia="Calibri" w:hAnsi="Times New Roman" w:cs="Times New Roman"/>
          <w:sz w:val="28"/>
          <w:szCs w:val="28"/>
          <w:lang w:val="en-US"/>
        </w:rPr>
        <w:t>Beelogistic</w:t>
      </w:r>
      <w:proofErr w:type="spellEnd"/>
      <w:r w:rsidRPr="00BC6D48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(для студентов, проживающих в других городах, список логистических прова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й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деров может быть другим)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C6D48">
        <w:rPr>
          <w:rFonts w:ascii="Times New Roman" w:eastAsia="Calibri" w:hAnsi="Times New Roman" w:cs="Times New Roman"/>
          <w:sz w:val="28"/>
          <w:szCs w:val="28"/>
        </w:rPr>
        <w:t xml:space="preserve">роведите сравнительный анализ логистических услуг, предоставляемых логистическими компаниями,  и выберите наиболее оптимальный вариант. 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Обоснуйте свой выбор.</w:t>
      </w:r>
    </w:p>
    <w:p w:rsidR="002A0937" w:rsidRPr="00BC6D48" w:rsidRDefault="002A0937" w:rsidP="002A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214"/>
        <w:gridCol w:w="2366"/>
        <w:gridCol w:w="2366"/>
      </w:tblGrid>
      <w:tr w:rsidR="002A0937" w:rsidRPr="00BC6D48" w:rsidTr="00C91C9C">
        <w:trPr>
          <w:trHeight w:val="579"/>
        </w:trPr>
        <w:tc>
          <w:tcPr>
            <w:tcW w:w="2518" w:type="dxa"/>
            <w:vMerge w:val="restart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6946" w:type="dxa"/>
            <w:gridSpan w:val="3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Логистические компании</w:t>
            </w:r>
          </w:p>
        </w:tc>
      </w:tr>
      <w:tr w:rsidR="002A0937" w:rsidRPr="00BC6D48" w:rsidTr="00C91C9C">
        <w:trPr>
          <w:trHeight w:val="683"/>
        </w:trPr>
        <w:tc>
          <w:tcPr>
            <w:tcW w:w="2518" w:type="dxa"/>
            <w:vMerge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СТА-Карго</w:t>
            </w:r>
            <w:proofErr w:type="gramEnd"/>
          </w:p>
        </w:tc>
        <w:tc>
          <w:tcPr>
            <w:tcW w:w="2366" w:type="dxa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C6D4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Roslogistics</w:t>
            </w:r>
            <w:proofErr w:type="spellEnd"/>
          </w:p>
        </w:tc>
        <w:tc>
          <w:tcPr>
            <w:tcW w:w="2366" w:type="dxa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C6D4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Beelogistic</w:t>
            </w:r>
            <w:proofErr w:type="spellEnd"/>
          </w:p>
        </w:tc>
      </w:tr>
      <w:tr w:rsidR="002A0937" w:rsidRPr="00BC6D48" w:rsidTr="00C91C9C">
        <w:trPr>
          <w:trHeight w:val="1364"/>
        </w:trPr>
        <w:tc>
          <w:tcPr>
            <w:tcW w:w="2518" w:type="dxa"/>
          </w:tcPr>
          <w:p w:rsidR="002A0937" w:rsidRPr="00BC6D48" w:rsidRDefault="002A0937" w:rsidP="00C91C9C">
            <w:pPr>
              <w:tabs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- транспортные</w:t>
            </w:r>
          </w:p>
        </w:tc>
        <w:tc>
          <w:tcPr>
            <w:tcW w:w="2214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A0937" w:rsidRPr="00BC6D48" w:rsidTr="00C91C9C">
        <w:trPr>
          <w:trHeight w:val="1554"/>
        </w:trPr>
        <w:tc>
          <w:tcPr>
            <w:tcW w:w="2518" w:type="dxa"/>
          </w:tcPr>
          <w:p w:rsidR="002A0937" w:rsidRPr="00BC6D48" w:rsidRDefault="002A0937" w:rsidP="00C91C9C">
            <w:pPr>
              <w:ind w:lef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- хранения</w:t>
            </w:r>
          </w:p>
        </w:tc>
        <w:tc>
          <w:tcPr>
            <w:tcW w:w="2214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A0937" w:rsidRPr="00BC6D48" w:rsidTr="00C91C9C">
        <w:trPr>
          <w:trHeight w:val="1405"/>
        </w:trPr>
        <w:tc>
          <w:tcPr>
            <w:tcW w:w="2518" w:type="dxa"/>
          </w:tcPr>
          <w:p w:rsidR="002A0937" w:rsidRPr="00BC6D48" w:rsidRDefault="002A0937" w:rsidP="00C91C9C">
            <w:pPr>
              <w:ind w:lef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- дополнительные</w:t>
            </w:r>
          </w:p>
        </w:tc>
        <w:tc>
          <w:tcPr>
            <w:tcW w:w="2214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A0937" w:rsidRPr="00BC6D48" w:rsidRDefault="002A0937" w:rsidP="002A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937" w:rsidRPr="00BC6D48" w:rsidRDefault="002A0937" w:rsidP="002A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937" w:rsidRPr="00BC6D48" w:rsidRDefault="002A0937" w:rsidP="002A0937">
      <w:pPr>
        <w:pageBreakBefore/>
        <w:ind w:left="68" w:firstLine="6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Задание 2.</w:t>
      </w:r>
      <w:r w:rsidRPr="00BC6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D4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Выбор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транспортно-</w:t>
      </w:r>
      <w:r w:rsidRPr="00BC6D4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логистическо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й компании</w:t>
      </w:r>
      <w:r w:rsidRPr="00BC6D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Производственная компания хочет заключить договор на оказание лог</w:t>
      </w:r>
      <w:r w:rsidRPr="00BC6D48">
        <w:rPr>
          <w:rFonts w:ascii="Times New Roman" w:eastAsia="Calibri" w:hAnsi="Times New Roman" w:cs="Times New Roman"/>
          <w:sz w:val="28"/>
          <w:szCs w:val="28"/>
        </w:rPr>
        <w:t>и</w:t>
      </w:r>
      <w:r w:rsidRPr="00BC6D48">
        <w:rPr>
          <w:rFonts w:ascii="Times New Roman" w:eastAsia="Calibri" w:hAnsi="Times New Roman" w:cs="Times New Roman"/>
          <w:sz w:val="28"/>
          <w:szCs w:val="28"/>
        </w:rPr>
        <w:t>стических услуг транспортной компанией  в г. Новосибирске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 xml:space="preserve"> (или в Вашем г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роде)</w:t>
      </w:r>
      <w:r w:rsidRPr="00BC6D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В качестве потенциальных партнеров были выбраны следующие логист</w:t>
      </w:r>
      <w:r w:rsidRPr="00BC6D48">
        <w:rPr>
          <w:rFonts w:ascii="Times New Roman" w:eastAsia="Calibri" w:hAnsi="Times New Roman" w:cs="Times New Roman"/>
          <w:sz w:val="28"/>
          <w:szCs w:val="28"/>
        </w:rPr>
        <w:t>и</w:t>
      </w:r>
      <w:r w:rsidRPr="00BC6D48">
        <w:rPr>
          <w:rFonts w:ascii="Times New Roman" w:eastAsia="Calibri" w:hAnsi="Times New Roman" w:cs="Times New Roman"/>
          <w:sz w:val="28"/>
          <w:szCs w:val="28"/>
        </w:rPr>
        <w:t xml:space="preserve">ческие компании:  СДЭК, </w:t>
      </w:r>
      <w:r w:rsidRPr="00BC6D48">
        <w:rPr>
          <w:rFonts w:ascii="Times New Roman" w:eastAsia="Calibri" w:hAnsi="Times New Roman" w:cs="Times New Roman"/>
          <w:sz w:val="28"/>
          <w:szCs w:val="28"/>
          <w:lang w:val="en-US"/>
        </w:rPr>
        <w:t>DPD</w:t>
      </w:r>
      <w:r w:rsidRPr="00BC6D48">
        <w:rPr>
          <w:rFonts w:ascii="Times New Roman" w:eastAsia="Calibri" w:hAnsi="Times New Roman" w:cs="Times New Roman"/>
          <w:sz w:val="28"/>
          <w:szCs w:val="28"/>
        </w:rPr>
        <w:t xml:space="preserve"> и Деловые линии</w:t>
      </w:r>
      <w:r w:rsidRPr="00334FD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(для студентов, прожива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 xml:space="preserve">щих в других городах, список </w:t>
      </w:r>
      <w:r w:rsidRPr="00334FD2">
        <w:rPr>
          <w:rFonts w:ascii="Times New Roman" w:eastAsia="Calibri" w:hAnsi="Times New Roman" w:cs="Times New Roman"/>
          <w:i/>
          <w:sz w:val="28"/>
          <w:szCs w:val="28"/>
        </w:rPr>
        <w:t>транспортно-логистическ</w:t>
      </w:r>
      <w:r>
        <w:rPr>
          <w:rFonts w:ascii="Times New Roman" w:eastAsia="Calibri" w:hAnsi="Times New Roman" w:cs="Times New Roman"/>
          <w:i/>
          <w:sz w:val="28"/>
          <w:szCs w:val="28"/>
        </w:rPr>
        <w:t>их</w:t>
      </w:r>
      <w:r w:rsidRPr="00334FD2">
        <w:rPr>
          <w:rFonts w:ascii="Times New Roman" w:eastAsia="Calibri" w:hAnsi="Times New Roman" w:cs="Times New Roman"/>
          <w:i/>
          <w:sz w:val="28"/>
          <w:szCs w:val="28"/>
        </w:rPr>
        <w:t xml:space="preserve"> компани</w:t>
      </w:r>
      <w:r>
        <w:rPr>
          <w:rFonts w:ascii="Times New Roman" w:eastAsia="Calibri" w:hAnsi="Times New Roman" w:cs="Times New Roman"/>
          <w:i/>
          <w:sz w:val="28"/>
          <w:szCs w:val="28"/>
        </w:rPr>
        <w:t>й</w:t>
      </w:r>
      <w:r w:rsidRPr="00334FD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C6D48">
        <w:rPr>
          <w:rFonts w:ascii="Times New Roman" w:eastAsia="Calibri" w:hAnsi="Times New Roman" w:cs="Times New Roman"/>
          <w:i/>
          <w:sz w:val="28"/>
          <w:szCs w:val="28"/>
        </w:rPr>
        <w:t>может быть другим)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Проведите сравнительный анализ логистических услуг, предоставляемых транспортными компаниями,  и выберите наиболее оптимальный вариант.</w:t>
      </w:r>
    </w:p>
    <w:p w:rsidR="002A0937" w:rsidRPr="00BC6D48" w:rsidRDefault="002A0937" w:rsidP="002A093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D48">
        <w:rPr>
          <w:rFonts w:ascii="Times New Roman" w:eastAsia="Calibri" w:hAnsi="Times New Roman" w:cs="Times New Roman"/>
          <w:sz w:val="28"/>
          <w:szCs w:val="28"/>
        </w:rPr>
        <w:t>Обоснуйте свой выбор.</w:t>
      </w:r>
    </w:p>
    <w:p w:rsidR="002A0937" w:rsidRPr="00BC6D48" w:rsidRDefault="002A0937" w:rsidP="002A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214"/>
        <w:gridCol w:w="2366"/>
        <w:gridCol w:w="2366"/>
      </w:tblGrid>
      <w:tr w:rsidR="002A0937" w:rsidRPr="00BC6D48" w:rsidTr="00C91C9C">
        <w:tc>
          <w:tcPr>
            <w:tcW w:w="2518" w:type="dxa"/>
            <w:vMerge w:val="restart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6946" w:type="dxa"/>
            <w:gridSpan w:val="3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Логистические компании</w:t>
            </w:r>
          </w:p>
        </w:tc>
      </w:tr>
      <w:tr w:rsidR="002A0937" w:rsidRPr="00BC6D48" w:rsidTr="00C91C9C">
        <w:trPr>
          <w:trHeight w:val="699"/>
        </w:trPr>
        <w:tc>
          <w:tcPr>
            <w:tcW w:w="2518" w:type="dxa"/>
            <w:vMerge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СДЭК</w:t>
            </w:r>
          </w:p>
        </w:tc>
        <w:tc>
          <w:tcPr>
            <w:tcW w:w="2366" w:type="dxa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DPD</w:t>
            </w:r>
          </w:p>
        </w:tc>
        <w:tc>
          <w:tcPr>
            <w:tcW w:w="2366" w:type="dxa"/>
            <w:vAlign w:val="center"/>
          </w:tcPr>
          <w:p w:rsidR="002A0937" w:rsidRPr="00BC6D48" w:rsidRDefault="002A0937" w:rsidP="00C91C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Деловые линии</w:t>
            </w:r>
          </w:p>
        </w:tc>
      </w:tr>
      <w:tr w:rsidR="002A0937" w:rsidRPr="00BC6D48" w:rsidTr="00C91C9C">
        <w:trPr>
          <w:trHeight w:val="1625"/>
        </w:trPr>
        <w:tc>
          <w:tcPr>
            <w:tcW w:w="2518" w:type="dxa"/>
          </w:tcPr>
          <w:p w:rsidR="002A0937" w:rsidRPr="00BC6D48" w:rsidRDefault="002A0937" w:rsidP="00C91C9C">
            <w:pPr>
              <w:tabs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- транспортные</w:t>
            </w:r>
          </w:p>
        </w:tc>
        <w:tc>
          <w:tcPr>
            <w:tcW w:w="2214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A0937" w:rsidRPr="00BC6D48" w:rsidTr="00C91C9C">
        <w:trPr>
          <w:trHeight w:val="1691"/>
        </w:trPr>
        <w:tc>
          <w:tcPr>
            <w:tcW w:w="2518" w:type="dxa"/>
          </w:tcPr>
          <w:p w:rsidR="002A0937" w:rsidRPr="00BC6D48" w:rsidRDefault="002A0937" w:rsidP="00C91C9C">
            <w:pPr>
              <w:ind w:lef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D48">
              <w:rPr>
                <w:rFonts w:ascii="Times New Roman" w:eastAsia="Calibri" w:hAnsi="Times New Roman" w:cs="Times New Roman"/>
                <w:sz w:val="28"/>
                <w:szCs w:val="28"/>
              </w:rPr>
              <w:t>- дополнительные</w:t>
            </w:r>
          </w:p>
        </w:tc>
        <w:tc>
          <w:tcPr>
            <w:tcW w:w="2214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2A0937" w:rsidRPr="00BC6D48" w:rsidRDefault="002A0937" w:rsidP="00C91C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A0937" w:rsidRPr="00BC6D48" w:rsidRDefault="002A0937" w:rsidP="002A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937" w:rsidRPr="00BC6D48" w:rsidRDefault="002A0937" w:rsidP="002A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1055" w:rsidRDefault="00371055"/>
    <w:sectPr w:rsidR="0037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965A7"/>
    <w:multiLevelType w:val="multilevel"/>
    <w:tmpl w:val="0CECFF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37"/>
    <w:rsid w:val="002A0937"/>
    <w:rsid w:val="0037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0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2024-04-11T05:50:00Z</dcterms:created>
  <dcterms:modified xsi:type="dcterms:W3CDTF">2024-04-11T05:51:00Z</dcterms:modified>
</cp:coreProperties>
</file>