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359" w:rsidRDefault="00A11359" w:rsidP="00A11359">
      <w:pPr>
        <w:tabs>
          <w:tab w:val="left" w:pos="340"/>
        </w:tabs>
        <w:spacing w:after="240"/>
        <w:jc w:val="center"/>
        <w:outlineLvl w:val="0"/>
        <w:rPr>
          <w:b/>
          <w:caps/>
          <w:color w:val="800080"/>
        </w:rPr>
      </w:pPr>
      <w:bookmarkStart w:id="0" w:name="_GoBack"/>
      <w:bookmarkEnd w:id="0"/>
      <w:r>
        <w:rPr>
          <w:b/>
          <w:caps/>
        </w:rPr>
        <w:t>курс лекций:</w:t>
      </w:r>
      <w:r>
        <w:rPr>
          <w:b/>
          <w:caps/>
        </w:rPr>
        <w:br/>
      </w:r>
      <w:r w:rsidR="00331880" w:rsidRPr="00331880">
        <w:rPr>
          <w:b/>
          <w:caps/>
          <w:color w:val="800080"/>
          <w:sz w:val="26"/>
          <w:szCs w:val="26"/>
        </w:rPr>
        <w:t xml:space="preserve">метрология и </w:t>
      </w:r>
      <w:r w:rsidRPr="00331880">
        <w:rPr>
          <w:b/>
          <w:caps/>
          <w:color w:val="800080"/>
          <w:sz w:val="26"/>
          <w:szCs w:val="26"/>
        </w:rPr>
        <w:t>Информационно-измерительная техника</w:t>
      </w:r>
      <w:r w:rsidR="00132F2C">
        <w:rPr>
          <w:b/>
          <w:caps/>
          <w:color w:val="800080"/>
        </w:rPr>
        <w:t xml:space="preserve"> (</w:t>
      </w:r>
      <w:r w:rsidR="00331880">
        <w:rPr>
          <w:b/>
          <w:caps/>
          <w:color w:val="800080"/>
        </w:rPr>
        <w:t>М</w:t>
      </w:r>
      <w:r w:rsidR="00331880" w:rsidRPr="00331880">
        <w:rPr>
          <w:b/>
          <w:color w:val="800080"/>
        </w:rPr>
        <w:t>и</w:t>
      </w:r>
      <w:r w:rsidR="00132F2C">
        <w:rPr>
          <w:b/>
          <w:caps/>
          <w:color w:val="800080"/>
        </w:rPr>
        <w:t>ИИТ)</w:t>
      </w:r>
    </w:p>
    <w:p w:rsidR="00593653" w:rsidRPr="00D5174D" w:rsidRDefault="00593653" w:rsidP="00A11359">
      <w:pPr>
        <w:tabs>
          <w:tab w:val="left" w:pos="340"/>
        </w:tabs>
        <w:spacing w:after="240"/>
        <w:jc w:val="center"/>
        <w:outlineLvl w:val="0"/>
        <w:rPr>
          <w:b/>
          <w:caps/>
          <w:color w:val="800080"/>
        </w:rPr>
      </w:pPr>
      <w:r>
        <w:rPr>
          <w:b/>
          <w:caps/>
          <w:color w:val="800080"/>
        </w:rPr>
        <w:t>2021 осень</w:t>
      </w:r>
    </w:p>
    <w:p w:rsidR="00A11359" w:rsidRDefault="00A11359" w:rsidP="00A11359">
      <w:pPr>
        <w:tabs>
          <w:tab w:val="left" w:pos="340"/>
        </w:tabs>
        <w:spacing w:before="240" w:after="240"/>
        <w:jc w:val="center"/>
        <w:outlineLvl w:val="0"/>
        <w:rPr>
          <w:b/>
          <w:caps/>
        </w:rPr>
      </w:pPr>
      <w:r>
        <w:rPr>
          <w:b/>
          <w:caps/>
        </w:rPr>
        <w:t>тема 1.</w:t>
      </w:r>
      <w:r w:rsidRPr="00535DF1">
        <w:rPr>
          <w:b/>
          <w:caps/>
        </w:rPr>
        <w:t xml:space="preserve"> </w:t>
      </w:r>
      <w:r>
        <w:rPr>
          <w:b/>
          <w:caps/>
        </w:rPr>
        <w:t>Основы м</w:t>
      </w:r>
      <w:r w:rsidRPr="00535DF1">
        <w:rPr>
          <w:b/>
          <w:caps/>
        </w:rPr>
        <w:t>етрологи</w:t>
      </w:r>
      <w:r>
        <w:rPr>
          <w:b/>
          <w:caps/>
        </w:rPr>
        <w:t>и</w:t>
      </w:r>
    </w:p>
    <w:p w:rsidR="005D6F65" w:rsidRDefault="005D6F65" w:rsidP="00A11359">
      <w:pPr>
        <w:tabs>
          <w:tab w:val="left" w:pos="340"/>
        </w:tabs>
        <w:spacing w:before="240" w:after="240"/>
        <w:jc w:val="center"/>
        <w:outlineLvl w:val="0"/>
        <w:rPr>
          <w:b/>
          <w:caps/>
        </w:rPr>
      </w:pPr>
      <w:r>
        <w:rPr>
          <w:b/>
          <w:caps/>
        </w:rPr>
        <w:t>…</w:t>
      </w:r>
    </w:p>
    <w:p w:rsidR="00D221C8" w:rsidRPr="00D221C8" w:rsidRDefault="007B3334" w:rsidP="00D221C8">
      <w:pPr>
        <w:tabs>
          <w:tab w:val="left" w:pos="340"/>
        </w:tabs>
        <w:spacing w:before="240" w:after="240" w:line="300" w:lineRule="auto"/>
        <w:ind w:firstLine="340"/>
        <w:jc w:val="center"/>
        <w:outlineLvl w:val="0"/>
        <w:rPr>
          <w:b/>
          <w:color w:val="0000CC"/>
        </w:rPr>
      </w:pPr>
      <w:r w:rsidRPr="00D221C8">
        <w:rPr>
          <w:b/>
          <w:color w:val="0000CC"/>
        </w:rPr>
        <w:t xml:space="preserve"> </w:t>
      </w:r>
      <w:r w:rsidR="00D221C8" w:rsidRPr="00D221C8">
        <w:rPr>
          <w:b/>
          <w:color w:val="0000CC"/>
        </w:rPr>
        <w:t>[ФРАГМЕНТ ЛЕКЦИИ]</w:t>
      </w:r>
    </w:p>
    <w:p w:rsidR="00D221C8" w:rsidRDefault="00D221C8" w:rsidP="00D221C8">
      <w:pPr>
        <w:tabs>
          <w:tab w:val="left" w:pos="340"/>
        </w:tabs>
        <w:spacing w:before="120" w:line="300" w:lineRule="auto"/>
        <w:ind w:firstLine="340"/>
        <w:jc w:val="both"/>
      </w:pPr>
      <w:r w:rsidRPr="00EF043D">
        <w:rPr>
          <w:i/>
          <w:color w:val="000000"/>
        </w:rPr>
        <w:t>Косвенн</w:t>
      </w:r>
      <w:r w:rsidR="00055A26">
        <w:rPr>
          <w:i/>
          <w:color w:val="000000"/>
        </w:rPr>
        <w:t>о</w:t>
      </w:r>
      <w:r w:rsidRPr="00EF043D">
        <w:rPr>
          <w:i/>
          <w:color w:val="000000"/>
        </w:rPr>
        <w:t>е</w:t>
      </w:r>
      <w:r>
        <w:rPr>
          <w:i/>
          <w:color w:val="000000"/>
        </w:rPr>
        <w:t xml:space="preserve"> измерения</w:t>
      </w:r>
      <w:r w:rsidR="00FF6050">
        <w:rPr>
          <w:i/>
          <w:color w:val="000000"/>
        </w:rPr>
        <w:t xml:space="preserve"> </w:t>
      </w:r>
      <w:r w:rsidR="00055A26">
        <w:rPr>
          <w:color w:val="000000"/>
        </w:rPr>
        <w:t xml:space="preserve">(КИ) </w:t>
      </w:r>
      <w:r w:rsidR="00FF6050" w:rsidRPr="00FF6050">
        <w:rPr>
          <w:color w:val="000000"/>
        </w:rPr>
        <w:t>это измерени</w:t>
      </w:r>
      <w:r w:rsidR="00FF6050">
        <w:rPr>
          <w:color w:val="000000"/>
        </w:rPr>
        <w:t>е,</w:t>
      </w:r>
      <w:r>
        <w:t xml:space="preserve"> </w:t>
      </w:r>
      <w:r w:rsidR="00FF6050">
        <w:t xml:space="preserve">результат которого получают с использованием </w:t>
      </w:r>
      <w:r>
        <w:t xml:space="preserve">известной зависимости </w:t>
      </w:r>
      <w:r w:rsidR="00FF6050">
        <w:t>физической</w:t>
      </w:r>
      <w:r>
        <w:t xml:space="preserve"> величины </w:t>
      </w:r>
      <w:r w:rsidR="00937982">
        <w:t xml:space="preserve">(функции) </w:t>
      </w:r>
      <w:r>
        <w:t xml:space="preserve">от нескольких других, значения которых </w:t>
      </w:r>
      <w:r w:rsidR="00937982">
        <w:t xml:space="preserve">могут быть </w:t>
      </w:r>
      <w:r>
        <w:t xml:space="preserve">получены </w:t>
      </w:r>
      <w:r w:rsidRPr="003630D8">
        <w:rPr>
          <w:b/>
        </w:rPr>
        <w:t>прямыми изм</w:t>
      </w:r>
      <w:r w:rsidRPr="003630D8">
        <w:rPr>
          <w:b/>
        </w:rPr>
        <w:t>е</w:t>
      </w:r>
      <w:r w:rsidRPr="003630D8">
        <w:rPr>
          <w:b/>
        </w:rPr>
        <w:t>рениями</w:t>
      </w:r>
      <w:r>
        <w:t>.</w:t>
      </w:r>
    </w:p>
    <w:p w:rsidR="00D221C8" w:rsidRPr="00536C07" w:rsidRDefault="00055A26" w:rsidP="00D221C8">
      <w:pPr>
        <w:tabs>
          <w:tab w:val="left" w:pos="340"/>
        </w:tabs>
        <w:spacing w:after="120" w:line="300" w:lineRule="auto"/>
        <w:ind w:firstLine="340"/>
        <w:jc w:val="both"/>
      </w:pPr>
      <w:r>
        <w:t>Простейшие</w:t>
      </w:r>
      <w:r w:rsidR="00D221C8">
        <w:t xml:space="preserve"> типовые примеры представлены на рисунке </w:t>
      </w:r>
      <w:r w:rsidR="00FF6050">
        <w:t>1</w:t>
      </w:r>
      <w:r w:rsidR="00D221C8">
        <w:t>.</w:t>
      </w:r>
      <w:r w:rsidR="00FF6050">
        <w:t>1</w:t>
      </w:r>
      <w:r w:rsidR="00D221C8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778"/>
        <w:gridCol w:w="3141"/>
        <w:gridCol w:w="2874"/>
      </w:tblGrid>
      <w:tr w:rsidR="00D221C8" w:rsidRPr="0041119A" w:rsidTr="000660FE">
        <w:tc>
          <w:tcPr>
            <w:tcW w:w="34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21C8" w:rsidRPr="0041119A" w:rsidRDefault="00E859F6" w:rsidP="000660FE">
            <w:pPr>
              <w:tabs>
                <w:tab w:val="left" w:pos="340"/>
              </w:tabs>
              <w:spacing w:line="300" w:lineRule="auto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E6E6EEC" wp14:editId="4DA22A20">
                  <wp:extent cx="1906494" cy="1012688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327" cy="1014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21C8" w:rsidRPr="0041119A" w:rsidRDefault="00D221C8" w:rsidP="00E54869">
            <w:pPr>
              <w:tabs>
                <w:tab w:val="left" w:pos="340"/>
              </w:tabs>
              <w:spacing w:line="300" w:lineRule="auto"/>
              <w:jc w:val="both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50AF5BC" wp14:editId="20821467">
                  <wp:extent cx="1846580" cy="991235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580" cy="99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21C8" w:rsidRPr="0041119A" w:rsidRDefault="00D221C8" w:rsidP="00E54869">
            <w:pPr>
              <w:tabs>
                <w:tab w:val="left" w:pos="340"/>
              </w:tabs>
              <w:spacing w:line="300" w:lineRule="auto"/>
              <w:jc w:val="both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955647F" wp14:editId="1BFD3501">
                  <wp:extent cx="1622425" cy="10972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425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1C8" w:rsidRPr="0041119A" w:rsidTr="00E54869">
        <w:tc>
          <w:tcPr>
            <w:tcW w:w="1669" w:type="dxa"/>
            <w:shd w:val="clear" w:color="auto" w:fill="CCCCCC"/>
            <w:vAlign w:val="center"/>
          </w:tcPr>
          <w:p w:rsidR="00D221C8" w:rsidRPr="0041119A" w:rsidRDefault="00D221C8" w:rsidP="00E54869">
            <w:pPr>
              <w:tabs>
                <w:tab w:val="left" w:pos="340"/>
              </w:tabs>
              <w:spacing w:before="40" w:after="40"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41119A">
              <w:rPr>
                <w:sz w:val="24"/>
                <w:szCs w:val="24"/>
              </w:rPr>
              <w:t>Пример 1</w:t>
            </w:r>
          </w:p>
        </w:tc>
        <w:tc>
          <w:tcPr>
            <w:tcW w:w="1778" w:type="dxa"/>
            <w:shd w:val="clear" w:color="auto" w:fill="CCCCCC"/>
            <w:vAlign w:val="center"/>
          </w:tcPr>
          <w:p w:rsidR="00D221C8" w:rsidRPr="0041119A" w:rsidRDefault="00D221C8" w:rsidP="00E54869">
            <w:pPr>
              <w:tabs>
                <w:tab w:val="left" w:pos="340"/>
              </w:tabs>
              <w:spacing w:before="40" w:after="40"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41119A">
              <w:rPr>
                <w:color w:val="000000"/>
                <w:sz w:val="24"/>
                <w:szCs w:val="24"/>
              </w:rPr>
              <w:t>Пример 2</w:t>
            </w:r>
          </w:p>
        </w:tc>
        <w:tc>
          <w:tcPr>
            <w:tcW w:w="3141" w:type="dxa"/>
            <w:shd w:val="clear" w:color="auto" w:fill="CCCCCC"/>
            <w:vAlign w:val="center"/>
          </w:tcPr>
          <w:p w:rsidR="00D221C8" w:rsidRPr="0041119A" w:rsidRDefault="00D221C8" w:rsidP="00E54869">
            <w:pPr>
              <w:tabs>
                <w:tab w:val="left" w:pos="340"/>
              </w:tabs>
              <w:spacing w:before="40" w:after="40"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41119A">
              <w:rPr>
                <w:color w:val="000000"/>
                <w:sz w:val="24"/>
                <w:szCs w:val="24"/>
              </w:rPr>
              <w:t>Пример 3</w:t>
            </w:r>
          </w:p>
        </w:tc>
        <w:tc>
          <w:tcPr>
            <w:tcW w:w="2874" w:type="dxa"/>
            <w:shd w:val="clear" w:color="auto" w:fill="CCCCCC"/>
            <w:vAlign w:val="center"/>
          </w:tcPr>
          <w:p w:rsidR="00D221C8" w:rsidRPr="0041119A" w:rsidRDefault="00D221C8" w:rsidP="00E54869">
            <w:pPr>
              <w:tabs>
                <w:tab w:val="left" w:pos="340"/>
              </w:tabs>
              <w:spacing w:before="40" w:after="40"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41119A">
              <w:rPr>
                <w:color w:val="000000"/>
                <w:sz w:val="24"/>
                <w:szCs w:val="24"/>
              </w:rPr>
              <w:t>Пример 4</w:t>
            </w:r>
          </w:p>
        </w:tc>
      </w:tr>
      <w:tr w:rsidR="00D221C8" w:rsidRPr="0041119A" w:rsidTr="00E54869">
        <w:tc>
          <w:tcPr>
            <w:tcW w:w="1669" w:type="dxa"/>
            <w:shd w:val="clear" w:color="auto" w:fill="auto"/>
            <w:vAlign w:val="center"/>
          </w:tcPr>
          <w:p w:rsidR="00D221C8" w:rsidRPr="0041119A" w:rsidRDefault="00D221C8" w:rsidP="00E859F6">
            <w:pPr>
              <w:tabs>
                <w:tab w:val="left" w:pos="340"/>
              </w:tabs>
              <w:spacing w:before="40" w:after="40" w:line="300" w:lineRule="auto"/>
              <w:jc w:val="center"/>
              <w:rPr>
                <w:lang w:val="en-US"/>
              </w:rPr>
            </w:pPr>
            <w:r w:rsidRPr="00D448AA">
              <w:rPr>
                <w:i/>
                <w:color w:val="000000"/>
                <w:lang w:val="en-US"/>
              </w:rPr>
              <w:t>R</w:t>
            </w:r>
            <w:r w:rsidRPr="0041119A">
              <w:rPr>
                <w:lang w:val="en-US"/>
              </w:rPr>
              <w:t>=</w:t>
            </w:r>
            <w:r w:rsidRPr="0041119A">
              <w:rPr>
                <w:i/>
                <w:lang w:val="en-US"/>
              </w:rPr>
              <w:t>U</w:t>
            </w:r>
            <w:r w:rsidR="00E859F6">
              <w:rPr>
                <w:i/>
                <w:vertAlign w:val="subscript"/>
                <w:lang w:val="en-US"/>
              </w:rPr>
              <w:t>V</w:t>
            </w:r>
            <w:r w:rsidRPr="0041119A">
              <w:rPr>
                <w:lang w:val="en-US"/>
              </w:rPr>
              <w:t>/</w:t>
            </w:r>
            <w:r w:rsidRPr="0041119A">
              <w:rPr>
                <w:i/>
                <w:lang w:val="en-US"/>
              </w:rPr>
              <w:t>I</w:t>
            </w:r>
            <w:r w:rsidRPr="00E859F6">
              <w:rPr>
                <w:i/>
                <w:vertAlign w:val="subscript"/>
                <w:lang w:val="en-US"/>
              </w:rPr>
              <w:t>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221C8" w:rsidRPr="0041119A" w:rsidRDefault="00D221C8" w:rsidP="00E859F6">
            <w:pPr>
              <w:tabs>
                <w:tab w:val="left" w:pos="340"/>
              </w:tabs>
              <w:spacing w:before="40" w:after="40" w:line="300" w:lineRule="auto"/>
              <w:jc w:val="center"/>
              <w:rPr>
                <w:lang w:val="en-US"/>
              </w:rPr>
            </w:pPr>
            <w:r w:rsidRPr="00D448AA">
              <w:rPr>
                <w:i/>
                <w:color w:val="000000"/>
                <w:lang w:val="en-US"/>
              </w:rPr>
              <w:t>P</w:t>
            </w:r>
            <w:r w:rsidR="00E859F6" w:rsidRPr="00E859F6">
              <w:rPr>
                <w:i/>
                <w:color w:val="000000"/>
                <w:vertAlign w:val="subscript"/>
                <w:lang w:val="en-US"/>
              </w:rPr>
              <w:t>R</w:t>
            </w:r>
            <w:r w:rsidRPr="0041119A">
              <w:rPr>
                <w:lang w:val="en-US"/>
              </w:rPr>
              <w:t>=</w:t>
            </w:r>
            <w:r w:rsidRPr="0041119A">
              <w:rPr>
                <w:i/>
                <w:lang w:val="en-US"/>
              </w:rPr>
              <w:t>U</w:t>
            </w:r>
            <w:r w:rsidR="00E859F6">
              <w:rPr>
                <w:i/>
                <w:vertAlign w:val="subscript"/>
                <w:lang w:val="en-US"/>
              </w:rPr>
              <w:t>V</w:t>
            </w:r>
            <w:r w:rsidRPr="0041119A">
              <w:rPr>
                <w:lang w:val="en-US"/>
              </w:rPr>
              <w:t>·</w:t>
            </w:r>
            <w:r w:rsidRPr="0041119A">
              <w:rPr>
                <w:i/>
                <w:lang w:val="en-US"/>
              </w:rPr>
              <w:t>I</w:t>
            </w:r>
            <w:r w:rsidRPr="00E859F6">
              <w:rPr>
                <w:i/>
                <w:vertAlign w:val="subscript"/>
                <w:lang w:val="en-US"/>
              </w:rPr>
              <w:t>A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D221C8" w:rsidRPr="0041119A" w:rsidRDefault="00D221C8" w:rsidP="00E859F6">
            <w:pPr>
              <w:tabs>
                <w:tab w:val="left" w:pos="340"/>
              </w:tabs>
              <w:spacing w:before="40" w:after="40" w:line="300" w:lineRule="auto"/>
              <w:jc w:val="center"/>
              <w:rPr>
                <w:lang w:val="en-US"/>
              </w:rPr>
            </w:pPr>
            <w:r w:rsidRPr="00D448AA">
              <w:rPr>
                <w:i/>
                <w:color w:val="000000"/>
                <w:lang w:val="en-US"/>
              </w:rPr>
              <w:t>P</w:t>
            </w:r>
            <w:r w:rsidR="00E859F6" w:rsidRPr="00E859F6">
              <w:rPr>
                <w:i/>
                <w:color w:val="000000"/>
                <w:vertAlign w:val="subscript"/>
                <w:lang w:val="en-US"/>
              </w:rPr>
              <w:t>R</w:t>
            </w:r>
            <w:r w:rsidRPr="0041119A">
              <w:rPr>
                <w:lang w:val="en-US"/>
              </w:rPr>
              <w:t>=</w:t>
            </w:r>
            <w:r w:rsidRPr="0041119A">
              <w:rPr>
                <w:i/>
                <w:lang w:val="en-US"/>
              </w:rPr>
              <w:t>R</w:t>
            </w:r>
            <w:r w:rsidRPr="0041119A">
              <w:rPr>
                <w:lang w:val="en-US"/>
              </w:rPr>
              <w:t>·</w:t>
            </w:r>
            <w:r w:rsidRPr="0041119A">
              <w:rPr>
                <w:i/>
                <w:lang w:val="en-US"/>
              </w:rPr>
              <w:t>I</w:t>
            </w:r>
            <w:r w:rsidRPr="00E859F6">
              <w:rPr>
                <w:i/>
                <w:vertAlign w:val="subscript"/>
                <w:lang w:val="en-US"/>
              </w:rPr>
              <w:t>A</w:t>
            </w:r>
            <w:r w:rsidRPr="0041119A">
              <w:rPr>
                <w:vertAlign w:val="superscript"/>
                <w:lang w:val="en-US"/>
              </w:rPr>
              <w:t>2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D221C8" w:rsidRPr="006E3E0D" w:rsidRDefault="00D221C8" w:rsidP="00E859F6">
            <w:pPr>
              <w:tabs>
                <w:tab w:val="left" w:pos="340"/>
              </w:tabs>
              <w:spacing w:before="40" w:after="40" w:line="300" w:lineRule="auto"/>
              <w:jc w:val="center"/>
              <w:rPr>
                <w:lang w:val="en-US"/>
              </w:rPr>
            </w:pPr>
            <w:r w:rsidRPr="00D448AA">
              <w:rPr>
                <w:i/>
                <w:color w:val="000000"/>
                <w:lang w:val="en-US"/>
              </w:rPr>
              <w:t>P</w:t>
            </w:r>
            <w:r w:rsidR="00E859F6" w:rsidRPr="00E859F6">
              <w:rPr>
                <w:i/>
                <w:color w:val="000000"/>
                <w:vertAlign w:val="subscript"/>
                <w:lang w:val="en-US"/>
              </w:rPr>
              <w:t>R</w:t>
            </w:r>
            <w:r w:rsidRPr="0041119A">
              <w:rPr>
                <w:lang w:val="en-US"/>
              </w:rPr>
              <w:t xml:space="preserve">= </w:t>
            </w:r>
            <w:r w:rsidRPr="0041119A">
              <w:rPr>
                <w:i/>
                <w:lang w:val="en-US"/>
              </w:rPr>
              <w:t>U</w:t>
            </w:r>
            <w:r w:rsidRPr="00E859F6">
              <w:rPr>
                <w:i/>
                <w:vertAlign w:val="subscript"/>
                <w:lang w:val="en-US"/>
              </w:rPr>
              <w:t>V</w:t>
            </w:r>
            <w:r w:rsidRPr="0041119A">
              <w:rPr>
                <w:vertAlign w:val="superscript"/>
                <w:lang w:val="en-US"/>
              </w:rPr>
              <w:t>2</w:t>
            </w:r>
            <w:r w:rsidRPr="0041119A">
              <w:rPr>
                <w:i/>
                <w:lang w:val="en-US"/>
              </w:rPr>
              <w:t>/R</w:t>
            </w:r>
          </w:p>
        </w:tc>
      </w:tr>
    </w:tbl>
    <w:p w:rsidR="00D221C8" w:rsidRDefault="00D221C8" w:rsidP="00D221C8">
      <w:pPr>
        <w:tabs>
          <w:tab w:val="left" w:pos="340"/>
        </w:tabs>
        <w:spacing w:before="120" w:after="120" w:line="300" w:lineRule="auto"/>
        <w:ind w:firstLine="340"/>
        <w:jc w:val="center"/>
      </w:pPr>
      <w:r>
        <w:t xml:space="preserve">Рисунок </w:t>
      </w:r>
      <w:r w:rsidR="007B3334">
        <w:t>1</w:t>
      </w:r>
      <w:r>
        <w:t>.</w:t>
      </w:r>
      <w:r w:rsidR="007B3334">
        <w:t>1</w:t>
      </w:r>
      <w:r>
        <w:t xml:space="preserve"> – Примеры косвенных измерений</w:t>
      </w:r>
    </w:p>
    <w:p w:rsidR="00D221C8" w:rsidRDefault="007B3334" w:rsidP="007B3334">
      <w:pPr>
        <w:tabs>
          <w:tab w:val="left" w:pos="340"/>
        </w:tabs>
        <w:spacing w:before="240" w:after="240" w:line="300" w:lineRule="auto"/>
        <w:ind w:firstLine="34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…</w:t>
      </w:r>
    </w:p>
    <w:p w:rsidR="00DE5B93" w:rsidRPr="000660FE" w:rsidRDefault="005D6F65" w:rsidP="002352C0">
      <w:pPr>
        <w:tabs>
          <w:tab w:val="left" w:pos="340"/>
        </w:tabs>
        <w:spacing w:before="240" w:after="240" w:line="300" w:lineRule="auto"/>
        <w:ind w:firstLine="340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1.2 </w:t>
      </w:r>
      <w:r w:rsidR="00F95233">
        <w:rPr>
          <w:b/>
          <w:color w:val="000000"/>
        </w:rPr>
        <w:t>Вычисление погрешностей к</w:t>
      </w:r>
      <w:r w:rsidR="00DE5B93" w:rsidRPr="001465E5">
        <w:rPr>
          <w:b/>
          <w:color w:val="000000"/>
        </w:rPr>
        <w:t>освенны</w:t>
      </w:r>
      <w:r w:rsidR="00F95233">
        <w:rPr>
          <w:b/>
          <w:color w:val="000000"/>
        </w:rPr>
        <w:t>х</w:t>
      </w:r>
      <w:r w:rsidR="00DE5B93" w:rsidRPr="001465E5">
        <w:rPr>
          <w:b/>
          <w:color w:val="000000"/>
        </w:rPr>
        <w:t xml:space="preserve"> измерени</w:t>
      </w:r>
      <w:r w:rsidR="00F95233">
        <w:rPr>
          <w:b/>
          <w:color w:val="000000"/>
        </w:rPr>
        <w:t>й</w:t>
      </w:r>
      <w:r w:rsidR="000660FE" w:rsidRPr="000660FE">
        <w:rPr>
          <w:b/>
          <w:color w:val="000000"/>
        </w:rPr>
        <w:t xml:space="preserve">. </w:t>
      </w:r>
      <w:r w:rsidR="00055A26">
        <w:rPr>
          <w:b/>
          <w:color w:val="000000"/>
        </w:rPr>
        <w:t>Краткая т</w:t>
      </w:r>
      <w:r w:rsidR="000660FE">
        <w:rPr>
          <w:b/>
          <w:color w:val="000000"/>
        </w:rPr>
        <w:t>еория</w:t>
      </w:r>
    </w:p>
    <w:p w:rsidR="00DE5B93" w:rsidRDefault="00DE5B93" w:rsidP="00DE5B93">
      <w:pPr>
        <w:tabs>
          <w:tab w:val="left" w:pos="340"/>
        </w:tabs>
        <w:spacing w:line="300" w:lineRule="auto"/>
        <w:ind w:firstLine="340"/>
        <w:jc w:val="both"/>
      </w:pPr>
      <w:r>
        <w:t xml:space="preserve">Для вычисления погрешности </w:t>
      </w:r>
      <w:r w:rsidR="00055A26">
        <w:t xml:space="preserve">КИ </w:t>
      </w:r>
      <w:r>
        <w:t>мы располагаем известной функци</w:t>
      </w:r>
      <w:r>
        <w:t>о</w:t>
      </w:r>
      <w:r>
        <w:t xml:space="preserve">нальной зависимостью результата </w:t>
      </w:r>
      <w:r w:rsidRPr="006E5D43">
        <w:rPr>
          <w:i/>
          <w:lang w:val="en-US"/>
        </w:rPr>
        <w:t>Y</w:t>
      </w:r>
      <w:r>
        <w:t xml:space="preserve"> от аргументов</w:t>
      </w:r>
      <w:r w:rsidRPr="002873D0">
        <w:t xml:space="preserve"> </w:t>
      </w:r>
      <w:r w:rsidR="008824BF">
        <w:t>–</w:t>
      </w:r>
      <w:r w:rsidR="005D6F65">
        <w:t xml:space="preserve"> результатов прямых и</w:t>
      </w:r>
      <w:r w:rsidR="005D6F65">
        <w:t>з</w:t>
      </w:r>
      <w:r w:rsidR="005D6F65">
        <w:t xml:space="preserve">мерений </w:t>
      </w:r>
      <w:r w:rsidRPr="006E5D43">
        <w:rPr>
          <w:i/>
        </w:rPr>
        <w:t>Х</w:t>
      </w:r>
      <w:r>
        <w:rPr>
          <w:vertAlign w:val="subscript"/>
        </w:rPr>
        <w:t>1</w:t>
      </w:r>
      <w:r>
        <w:t xml:space="preserve">, </w:t>
      </w:r>
      <w:r w:rsidRPr="006E5D43">
        <w:rPr>
          <w:i/>
        </w:rPr>
        <w:t>Х</w:t>
      </w:r>
      <w:r>
        <w:rPr>
          <w:vertAlign w:val="subscript"/>
        </w:rPr>
        <w:t>2</w:t>
      </w:r>
      <w:r>
        <w:t xml:space="preserve">,…, </w:t>
      </w:r>
      <w:r w:rsidRPr="006E5D43">
        <w:rPr>
          <w:i/>
        </w:rPr>
        <w:t>Х</w:t>
      </w:r>
      <w:r w:rsidRPr="00FC667C">
        <w:rPr>
          <w:i/>
          <w:vertAlign w:val="subscript"/>
          <w:lang w:val="en-US"/>
        </w:rPr>
        <w:t>n</w:t>
      </w:r>
      <w:r>
        <w:t>:</w:t>
      </w:r>
    </w:p>
    <w:p w:rsidR="00DE5B93" w:rsidRDefault="00DE5B93" w:rsidP="00592151">
      <w:pPr>
        <w:tabs>
          <w:tab w:val="left" w:pos="340"/>
        </w:tabs>
        <w:spacing w:before="240" w:after="240" w:line="300" w:lineRule="auto"/>
        <w:ind w:firstLine="340"/>
        <w:jc w:val="center"/>
        <w:outlineLvl w:val="0"/>
      </w:pPr>
      <w:r w:rsidRPr="006E5D43">
        <w:rPr>
          <w:i/>
          <w:lang w:val="en-US"/>
        </w:rPr>
        <w:t>Y</w:t>
      </w:r>
      <w:r w:rsidRPr="00B06747">
        <w:t xml:space="preserve"> = </w:t>
      </w:r>
      <w:r w:rsidRPr="006E5D43">
        <w:rPr>
          <w:i/>
          <w:lang w:val="en-US"/>
        </w:rPr>
        <w:t>f</w:t>
      </w:r>
      <w:r w:rsidRPr="00B06747">
        <w:t xml:space="preserve"> (</w:t>
      </w:r>
      <w:r w:rsidRPr="006E5D43">
        <w:rPr>
          <w:i/>
        </w:rPr>
        <w:t>Х</w:t>
      </w:r>
      <w:r>
        <w:rPr>
          <w:vertAlign w:val="subscript"/>
        </w:rPr>
        <w:t>1</w:t>
      </w:r>
      <w:r>
        <w:t xml:space="preserve">, </w:t>
      </w:r>
      <w:r w:rsidRPr="006E5D43">
        <w:rPr>
          <w:i/>
        </w:rPr>
        <w:t>Х</w:t>
      </w:r>
      <w:r>
        <w:rPr>
          <w:vertAlign w:val="subscript"/>
        </w:rPr>
        <w:t>2</w:t>
      </w:r>
      <w:r>
        <w:t>,</w:t>
      </w:r>
      <w:r w:rsidR="00D92B1C">
        <w:t xml:space="preserve"> </w:t>
      </w:r>
      <w:r>
        <w:t>…</w:t>
      </w:r>
      <w:r w:rsidR="00D92B1C">
        <w:t xml:space="preserve"> </w:t>
      </w:r>
      <w:r w:rsidRPr="006E5D43">
        <w:rPr>
          <w:i/>
        </w:rPr>
        <w:t>Х</w:t>
      </w:r>
      <w:r w:rsidRPr="00FC667C">
        <w:rPr>
          <w:i/>
          <w:vertAlign w:val="subscript"/>
          <w:lang w:val="en-US"/>
        </w:rPr>
        <w:t>n</w:t>
      </w:r>
      <w:r w:rsidRPr="00B06747">
        <w:t>)</w:t>
      </w:r>
    </w:p>
    <w:p w:rsidR="00DE5B93" w:rsidRDefault="00DE5B93" w:rsidP="00DE5B93">
      <w:pPr>
        <w:tabs>
          <w:tab w:val="left" w:pos="340"/>
        </w:tabs>
        <w:spacing w:line="300" w:lineRule="auto"/>
        <w:ind w:firstLine="340"/>
        <w:jc w:val="both"/>
      </w:pPr>
      <w:r>
        <w:t>Требуется найти погрешность Δ</w:t>
      </w:r>
      <w:r w:rsidRPr="006E5D43">
        <w:rPr>
          <w:i/>
          <w:lang w:val="en-US"/>
        </w:rPr>
        <w:t>Y</w:t>
      </w:r>
      <w:r>
        <w:t xml:space="preserve">, возникающую от погрешностей </w:t>
      </w:r>
      <w:r w:rsidR="00AF252B" w:rsidRPr="00AF252B">
        <w:br/>
      </w:r>
      <w:r>
        <w:t>Δ</w:t>
      </w:r>
      <w:r w:rsidRPr="006E5D43">
        <w:rPr>
          <w:i/>
        </w:rPr>
        <w:t>Х</w:t>
      </w:r>
      <w:r>
        <w:rPr>
          <w:vertAlign w:val="subscript"/>
        </w:rPr>
        <w:t>1</w:t>
      </w:r>
      <w:r>
        <w:t>, Δ</w:t>
      </w:r>
      <w:r w:rsidRPr="006E5D43">
        <w:rPr>
          <w:i/>
        </w:rPr>
        <w:t>Х</w:t>
      </w:r>
      <w:r>
        <w:rPr>
          <w:vertAlign w:val="subscript"/>
        </w:rPr>
        <w:t>2</w:t>
      </w:r>
      <w:r>
        <w:t>,…</w:t>
      </w:r>
      <w:r w:rsidRPr="0037201D">
        <w:t xml:space="preserve"> </w:t>
      </w:r>
      <w:r>
        <w:t>Δ</w:t>
      </w:r>
      <w:r w:rsidRPr="006E5D43">
        <w:rPr>
          <w:i/>
        </w:rPr>
        <w:t>Х</w:t>
      </w:r>
      <w:r w:rsidRPr="00FC667C">
        <w:rPr>
          <w:i/>
          <w:vertAlign w:val="subscript"/>
          <w:lang w:val="en-US"/>
        </w:rPr>
        <w:t>n</w:t>
      </w:r>
      <w:r>
        <w:t>.</w:t>
      </w:r>
    </w:p>
    <w:p w:rsidR="00DE5B93" w:rsidRPr="00072FE0" w:rsidRDefault="00DE5B93" w:rsidP="00DE5B93">
      <w:pPr>
        <w:tabs>
          <w:tab w:val="left" w:pos="340"/>
        </w:tabs>
        <w:spacing w:line="300" w:lineRule="auto"/>
        <w:ind w:firstLine="340"/>
        <w:jc w:val="both"/>
      </w:pPr>
      <w:r>
        <w:t>Упростим обозначения: Δ</w:t>
      </w:r>
      <w:r w:rsidRPr="006E5D43">
        <w:rPr>
          <w:i/>
          <w:lang w:val="en-US"/>
        </w:rPr>
        <w:t>Y</w:t>
      </w:r>
      <w:r>
        <w:t xml:space="preserve"> = Δ; Δ</w:t>
      </w:r>
      <w:r w:rsidRPr="006E5D43">
        <w:rPr>
          <w:i/>
        </w:rPr>
        <w:t>Х</w:t>
      </w:r>
      <w:r>
        <w:rPr>
          <w:vertAlign w:val="subscript"/>
        </w:rPr>
        <w:t>1</w:t>
      </w:r>
      <w:r>
        <w:t xml:space="preserve"> = Δ</w:t>
      </w:r>
      <w:r>
        <w:rPr>
          <w:vertAlign w:val="subscript"/>
        </w:rPr>
        <w:t>1</w:t>
      </w:r>
      <w:r>
        <w:t>; Δ</w:t>
      </w:r>
      <w:r w:rsidRPr="006E5D43">
        <w:rPr>
          <w:i/>
        </w:rPr>
        <w:t>Х</w:t>
      </w:r>
      <w:r>
        <w:rPr>
          <w:vertAlign w:val="subscript"/>
        </w:rPr>
        <w:t>2</w:t>
      </w:r>
      <w:r>
        <w:t xml:space="preserve"> = Δ</w:t>
      </w:r>
      <w:r>
        <w:rPr>
          <w:vertAlign w:val="subscript"/>
        </w:rPr>
        <w:t>2</w:t>
      </w:r>
      <w:r>
        <w:t>;</w:t>
      </w:r>
      <w:r w:rsidR="00592151">
        <w:t xml:space="preserve"> </w:t>
      </w:r>
      <w:r>
        <w:t>…</w:t>
      </w:r>
      <w:r w:rsidRPr="00072FE0">
        <w:t xml:space="preserve"> </w:t>
      </w:r>
      <w:r>
        <w:t>Δ</w:t>
      </w:r>
      <w:r w:rsidRPr="006E5D43">
        <w:rPr>
          <w:i/>
        </w:rPr>
        <w:t>Х</w:t>
      </w:r>
      <w:r w:rsidRPr="006E5D43">
        <w:rPr>
          <w:i/>
          <w:vertAlign w:val="subscript"/>
          <w:lang w:val="en-US"/>
        </w:rPr>
        <w:t>n</w:t>
      </w:r>
      <w:r>
        <w:t xml:space="preserve"> = Δ</w:t>
      </w:r>
      <w:r w:rsidRPr="00FC667C">
        <w:rPr>
          <w:i/>
          <w:vertAlign w:val="subscript"/>
          <w:lang w:val="en-US"/>
        </w:rPr>
        <w:t>n</w:t>
      </w:r>
      <w:r>
        <w:t>.</w:t>
      </w:r>
    </w:p>
    <w:p w:rsidR="00DE5B93" w:rsidRDefault="00DE5B93" w:rsidP="00DE5B93">
      <w:pPr>
        <w:tabs>
          <w:tab w:val="left" w:pos="340"/>
        </w:tabs>
        <w:spacing w:line="300" w:lineRule="auto"/>
        <w:ind w:firstLine="340"/>
        <w:jc w:val="both"/>
      </w:pPr>
      <w:r>
        <w:t xml:space="preserve">Для решения нашей задачи в математике </w:t>
      </w:r>
      <w:r w:rsidR="005D6F65">
        <w:t>имеет место</w:t>
      </w:r>
      <w:r>
        <w:t xml:space="preserve"> т.н. «формула по</w:t>
      </w:r>
      <w:r>
        <w:t>л</w:t>
      </w:r>
      <w:r>
        <w:t>ного дифференциала»: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080"/>
        <w:gridCol w:w="1276"/>
      </w:tblGrid>
      <w:tr w:rsidR="00DE5B93" w:rsidRPr="0030501F">
        <w:tc>
          <w:tcPr>
            <w:tcW w:w="8080" w:type="dxa"/>
            <w:shd w:val="clear" w:color="auto" w:fill="auto"/>
            <w:vAlign w:val="center"/>
          </w:tcPr>
          <w:p w:rsidR="00DE5B93" w:rsidRPr="0030501F" w:rsidRDefault="00DE5B93" w:rsidP="0030501F">
            <w:pPr>
              <w:tabs>
                <w:tab w:val="left" w:pos="340"/>
              </w:tabs>
              <w:spacing w:before="80" w:line="300" w:lineRule="auto"/>
              <w:jc w:val="center"/>
              <w:outlineLvl w:val="0"/>
              <w:rPr>
                <w:b/>
                <w:lang w:val="es-MX"/>
              </w:rPr>
            </w:pPr>
            <w:r w:rsidRPr="0030501F">
              <w:rPr>
                <w:position w:val="-34"/>
              </w:rPr>
              <w:object w:dxaOrig="5420" w:dyaOrig="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6pt;height:40pt" o:ole="">
                  <v:imagedata r:id="rId12" o:title=""/>
                </v:shape>
                <o:OLEObject Type="Embed" ProgID="Equation.3" ShapeID="_x0000_i1025" DrawAspect="Content" ObjectID="_1771609118" r:id="rId13"/>
              </w:objec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B93" w:rsidRPr="0030501F" w:rsidRDefault="00DE5B93" w:rsidP="00711CEE">
            <w:pPr>
              <w:tabs>
                <w:tab w:val="left" w:pos="340"/>
              </w:tabs>
              <w:spacing w:before="240" w:after="80" w:line="300" w:lineRule="auto"/>
              <w:jc w:val="center"/>
              <w:outlineLvl w:val="0"/>
              <w:rPr>
                <w:b/>
                <w:lang w:val="en-US"/>
              </w:rPr>
            </w:pPr>
            <w:r w:rsidRPr="00773E3F">
              <w:t>(</w:t>
            </w:r>
            <w:r w:rsidR="00711CEE">
              <w:t>1</w:t>
            </w:r>
            <w:r>
              <w:t>.</w:t>
            </w:r>
            <w:r w:rsidR="00711CEE">
              <w:t>1</w:t>
            </w:r>
            <w:r w:rsidRPr="00773E3F">
              <w:t>)</w:t>
            </w:r>
          </w:p>
        </w:tc>
      </w:tr>
    </w:tbl>
    <w:p w:rsidR="00DE5B93" w:rsidRDefault="00055A26" w:rsidP="00DE5B93">
      <w:pPr>
        <w:tabs>
          <w:tab w:val="left" w:pos="340"/>
        </w:tabs>
        <w:spacing w:line="300" w:lineRule="auto"/>
        <w:ind w:firstLine="340"/>
      </w:pPr>
      <w:r>
        <w:t xml:space="preserve">Если мы используем при расчёте погрешности </w:t>
      </w:r>
      <w:r w:rsidRPr="00055A26">
        <w:rPr>
          <w:b/>
        </w:rPr>
        <w:t>метод наихудшего случая</w:t>
      </w:r>
      <w:r>
        <w:t xml:space="preserve"> (МНС), то п</w:t>
      </w:r>
      <w:r w:rsidR="00DE5B93">
        <w:t>редельн</w:t>
      </w:r>
      <w:r w:rsidR="00DE6418">
        <w:t>ое</w:t>
      </w:r>
      <w:r w:rsidR="00DE5B93">
        <w:t xml:space="preserve"> значени</w:t>
      </w:r>
      <w:r w:rsidR="00DE6418">
        <w:t>е</w:t>
      </w:r>
      <w:r w:rsidR="00DE5B93">
        <w:t xml:space="preserve"> Δ</w:t>
      </w:r>
      <w:r w:rsidR="00DE6418" w:rsidRPr="00DE6418">
        <w:rPr>
          <w:vertAlign w:val="subscript"/>
        </w:rPr>
        <w:t>п</w:t>
      </w:r>
      <w:r>
        <w:t xml:space="preserve"> в свёрнутой форме: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080"/>
        <w:gridCol w:w="1276"/>
      </w:tblGrid>
      <w:tr w:rsidR="00DE5B93" w:rsidRPr="0030501F">
        <w:tc>
          <w:tcPr>
            <w:tcW w:w="8080" w:type="dxa"/>
            <w:shd w:val="clear" w:color="auto" w:fill="auto"/>
            <w:vAlign w:val="center"/>
          </w:tcPr>
          <w:p w:rsidR="00DE5B93" w:rsidRPr="0030501F" w:rsidRDefault="00DE5B93" w:rsidP="0030501F">
            <w:pPr>
              <w:tabs>
                <w:tab w:val="left" w:pos="340"/>
              </w:tabs>
              <w:spacing w:before="80" w:line="300" w:lineRule="auto"/>
              <w:jc w:val="center"/>
              <w:outlineLvl w:val="0"/>
              <w:rPr>
                <w:b/>
                <w:lang w:val="es-MX"/>
              </w:rPr>
            </w:pPr>
            <w:r w:rsidRPr="0030501F">
              <w:rPr>
                <w:position w:val="-36"/>
              </w:rPr>
              <w:object w:dxaOrig="2200" w:dyaOrig="859">
                <v:shape id="_x0000_i1026" type="#_x0000_t75" style="width:110.1pt;height:42.8pt" o:ole="">
                  <v:imagedata r:id="rId14" o:title=""/>
                </v:shape>
                <o:OLEObject Type="Embed" ProgID="Equation.3" ShapeID="_x0000_i1026" DrawAspect="Content" ObjectID="_1771609119" r:id="rId15"/>
              </w:object>
            </w:r>
            <w:r>
              <w:t xml:space="preserve"> </w:t>
            </w:r>
            <w:r w:rsidRPr="00FC667C">
              <w:rPr>
                <w:i/>
              </w:rPr>
              <w:t>Р</w:t>
            </w:r>
            <w:r>
              <w:t xml:space="preserve"> = 1.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B93" w:rsidRPr="0030501F" w:rsidRDefault="00DE5B93" w:rsidP="00711CEE">
            <w:pPr>
              <w:tabs>
                <w:tab w:val="left" w:pos="340"/>
              </w:tabs>
              <w:spacing w:before="240" w:after="80" w:line="300" w:lineRule="auto"/>
              <w:jc w:val="center"/>
              <w:outlineLvl w:val="0"/>
              <w:rPr>
                <w:b/>
                <w:lang w:val="en-US"/>
              </w:rPr>
            </w:pPr>
            <w:r w:rsidRPr="00773E3F">
              <w:t>(</w:t>
            </w:r>
            <w:r w:rsidR="00711CEE">
              <w:t>1</w:t>
            </w:r>
            <w:r>
              <w:t>.</w:t>
            </w:r>
            <w:r w:rsidR="00711CEE">
              <w:t>2</w:t>
            </w:r>
            <w:r w:rsidRPr="00773E3F">
              <w:t>)</w:t>
            </w:r>
          </w:p>
        </w:tc>
      </w:tr>
    </w:tbl>
    <w:p w:rsidR="00DE6418" w:rsidRPr="00AF252B" w:rsidRDefault="00DE6418" w:rsidP="00C836CA">
      <w:pPr>
        <w:tabs>
          <w:tab w:val="left" w:pos="340"/>
        </w:tabs>
        <w:spacing w:before="120" w:after="120"/>
        <w:ind w:firstLine="340"/>
        <w:outlineLvl w:val="0"/>
        <w:rPr>
          <w:color w:val="008000"/>
          <w:sz w:val="24"/>
          <w:szCs w:val="24"/>
        </w:rPr>
      </w:pPr>
      <w:r w:rsidRPr="00AF252B">
        <w:rPr>
          <w:color w:val="008000"/>
          <w:sz w:val="24"/>
          <w:szCs w:val="24"/>
        </w:rPr>
        <w:t>Примечание – Погрешности ∆</w:t>
      </w:r>
      <w:r w:rsidRPr="00AF252B">
        <w:rPr>
          <w:color w:val="008000"/>
          <w:sz w:val="24"/>
          <w:szCs w:val="24"/>
          <w:vertAlign w:val="subscript"/>
          <w:lang w:val="en-US"/>
        </w:rPr>
        <w:t>i</w:t>
      </w:r>
      <w:r w:rsidRPr="00AF252B">
        <w:rPr>
          <w:color w:val="008000"/>
          <w:sz w:val="24"/>
          <w:szCs w:val="24"/>
        </w:rPr>
        <w:t xml:space="preserve"> в </w:t>
      </w:r>
      <w:r w:rsidR="00CB2715" w:rsidRPr="00AF252B">
        <w:rPr>
          <w:color w:val="008000"/>
          <w:sz w:val="24"/>
          <w:szCs w:val="24"/>
        </w:rPr>
        <w:t>проведённом</w:t>
      </w:r>
      <w:r w:rsidRPr="00AF252B">
        <w:rPr>
          <w:color w:val="008000"/>
          <w:sz w:val="24"/>
          <w:szCs w:val="24"/>
        </w:rPr>
        <w:t xml:space="preserve"> эксперименте могут иметь как полож</w:t>
      </w:r>
      <w:r w:rsidRPr="00AF252B">
        <w:rPr>
          <w:color w:val="008000"/>
          <w:sz w:val="24"/>
          <w:szCs w:val="24"/>
        </w:rPr>
        <w:t>и</w:t>
      </w:r>
      <w:r w:rsidRPr="00AF252B">
        <w:rPr>
          <w:color w:val="008000"/>
          <w:sz w:val="24"/>
          <w:szCs w:val="24"/>
        </w:rPr>
        <w:t xml:space="preserve">тельное значение, так и отрицательное. </w:t>
      </w:r>
      <w:r w:rsidR="00CB2715" w:rsidRPr="00AF252B">
        <w:rPr>
          <w:color w:val="008000"/>
          <w:sz w:val="24"/>
          <w:szCs w:val="24"/>
        </w:rPr>
        <w:t>Эти знаки могут меняться от эксперимента к эк</w:t>
      </w:r>
      <w:r w:rsidR="00CB2715" w:rsidRPr="00AF252B">
        <w:rPr>
          <w:color w:val="008000"/>
          <w:sz w:val="24"/>
          <w:szCs w:val="24"/>
        </w:rPr>
        <w:t>с</w:t>
      </w:r>
      <w:r w:rsidR="00CB2715" w:rsidRPr="00AF252B">
        <w:rPr>
          <w:color w:val="008000"/>
          <w:sz w:val="24"/>
          <w:szCs w:val="24"/>
        </w:rPr>
        <w:t xml:space="preserve">перименту. </w:t>
      </w:r>
      <w:r w:rsidRPr="00AF252B">
        <w:rPr>
          <w:color w:val="008000"/>
          <w:sz w:val="24"/>
          <w:szCs w:val="24"/>
        </w:rPr>
        <w:t>Используя МНС, мы выбираем наихудшие сочетания знаков: или все «плюс» или все «минус».</w:t>
      </w:r>
    </w:p>
    <w:p w:rsidR="00DE5B93" w:rsidRPr="00F55B6F" w:rsidRDefault="0000141D" w:rsidP="002352C0">
      <w:pPr>
        <w:tabs>
          <w:tab w:val="left" w:pos="340"/>
        </w:tabs>
        <w:spacing w:before="240" w:after="240" w:line="300" w:lineRule="auto"/>
        <w:ind w:firstLine="340"/>
        <w:outlineLvl w:val="0"/>
        <w:rPr>
          <w:b/>
        </w:rPr>
      </w:pPr>
      <w:r>
        <w:rPr>
          <w:b/>
        </w:rPr>
        <w:t>Два ч</w:t>
      </w:r>
      <w:r w:rsidR="00DE5B93" w:rsidRPr="00F55B6F">
        <w:rPr>
          <w:b/>
        </w:rPr>
        <w:t>астны</w:t>
      </w:r>
      <w:r>
        <w:rPr>
          <w:b/>
        </w:rPr>
        <w:t>х</w:t>
      </w:r>
      <w:r w:rsidR="00DE5B93" w:rsidRPr="00F55B6F">
        <w:rPr>
          <w:b/>
        </w:rPr>
        <w:t xml:space="preserve"> случа</w:t>
      </w:r>
      <w:r>
        <w:rPr>
          <w:b/>
        </w:rPr>
        <w:t>я</w:t>
      </w:r>
      <w:r w:rsidR="00132840">
        <w:rPr>
          <w:b/>
        </w:rPr>
        <w:t xml:space="preserve"> </w:t>
      </w:r>
      <w:r w:rsidR="00132840" w:rsidRPr="00132840">
        <w:t xml:space="preserve">позволяют </w:t>
      </w:r>
      <w:r w:rsidR="00CB2715" w:rsidRPr="00582E6F">
        <w:rPr>
          <w:highlight w:val="yellow"/>
          <w:u w:val="single"/>
        </w:rPr>
        <w:t>формализовать</w:t>
      </w:r>
      <w:r w:rsidR="00CB2715">
        <w:t xml:space="preserve"> </w:t>
      </w:r>
      <w:r w:rsidR="00132840" w:rsidRPr="00132840">
        <w:t xml:space="preserve">решение </w:t>
      </w:r>
      <w:r w:rsidR="00CB2715">
        <w:t xml:space="preserve">практических </w:t>
      </w:r>
      <w:r w:rsidR="00132840" w:rsidRPr="00132840">
        <w:t>задач</w:t>
      </w:r>
      <w:r w:rsidR="00CB2715">
        <w:t xml:space="preserve"> по расчёту погрешностей </w:t>
      </w:r>
      <w:r w:rsidR="00937982">
        <w:t>КИ</w:t>
      </w:r>
      <w:r w:rsidR="00CB2715">
        <w:t>.</w:t>
      </w:r>
    </w:p>
    <w:p w:rsidR="00CB2715" w:rsidRPr="00937982" w:rsidRDefault="002C7975" w:rsidP="00DE5B93">
      <w:pPr>
        <w:tabs>
          <w:tab w:val="left" w:pos="340"/>
        </w:tabs>
        <w:spacing w:line="300" w:lineRule="auto"/>
        <w:ind w:firstLine="340"/>
        <w:rPr>
          <w:b/>
          <w:color w:val="000000"/>
        </w:rPr>
      </w:pPr>
      <w:r w:rsidRPr="00331880">
        <w:rPr>
          <w:b/>
          <w:color w:val="000000"/>
          <w:highlight w:val="yellow"/>
        </w:rPr>
        <w:t xml:space="preserve">Частный случай </w:t>
      </w:r>
      <w:r w:rsidR="00CB2715" w:rsidRPr="00331880">
        <w:rPr>
          <w:b/>
          <w:color w:val="000000"/>
          <w:highlight w:val="yellow"/>
          <w:lang w:val="en-US"/>
        </w:rPr>
        <w:t>1.</w:t>
      </w:r>
      <w:r w:rsidR="00937982">
        <w:rPr>
          <w:b/>
          <w:color w:val="000000"/>
        </w:rPr>
        <w:t xml:space="preserve"> </w:t>
      </w:r>
    </w:p>
    <w:p w:rsidR="00CB2715" w:rsidRPr="004F5071" w:rsidRDefault="00DE5B93" w:rsidP="00CB2715">
      <w:pPr>
        <w:tabs>
          <w:tab w:val="left" w:pos="340"/>
        </w:tabs>
        <w:spacing w:line="300" w:lineRule="auto"/>
        <w:ind w:firstLine="340"/>
        <w:jc w:val="center"/>
      </w:pPr>
      <w:r w:rsidRPr="00742F2E">
        <w:rPr>
          <w:b/>
          <w:i/>
          <w:color w:val="000000"/>
          <w:lang w:val="en-US"/>
        </w:rPr>
        <w:t>Y</w:t>
      </w:r>
      <w:r w:rsidRPr="004F5071">
        <w:rPr>
          <w:b/>
          <w:color w:val="000000"/>
        </w:rPr>
        <w:t xml:space="preserve"> = </w:t>
      </w:r>
      <w:r w:rsidRPr="00742F2E">
        <w:rPr>
          <w:b/>
          <w:color w:val="000000"/>
          <w:lang w:val="en-US"/>
        </w:rPr>
        <w:t>a</w:t>
      </w:r>
      <w:r w:rsidRPr="004F5071">
        <w:rPr>
          <w:b/>
          <w:color w:val="000000"/>
          <w:vertAlign w:val="subscript"/>
        </w:rPr>
        <w:t>1</w:t>
      </w:r>
      <w:r w:rsidRPr="00742F2E">
        <w:rPr>
          <w:b/>
          <w:i/>
          <w:color w:val="000000"/>
          <w:lang w:val="en-US"/>
        </w:rPr>
        <w:t>X</w:t>
      </w:r>
      <w:r w:rsidRPr="004F5071">
        <w:rPr>
          <w:b/>
          <w:color w:val="000000"/>
          <w:vertAlign w:val="subscript"/>
        </w:rPr>
        <w:t>1</w:t>
      </w:r>
      <w:r w:rsidRPr="004F5071">
        <w:rPr>
          <w:b/>
          <w:color w:val="000000"/>
        </w:rPr>
        <w:t xml:space="preserve"> + </w:t>
      </w:r>
      <w:r w:rsidRPr="00742F2E">
        <w:rPr>
          <w:b/>
          <w:color w:val="000000"/>
          <w:lang w:val="en-US"/>
        </w:rPr>
        <w:t>a</w:t>
      </w:r>
      <w:r w:rsidRPr="004F5071">
        <w:rPr>
          <w:b/>
          <w:color w:val="000000"/>
          <w:vertAlign w:val="subscript"/>
        </w:rPr>
        <w:t>2</w:t>
      </w:r>
      <w:r w:rsidRPr="00742F2E">
        <w:rPr>
          <w:b/>
          <w:i/>
          <w:color w:val="000000"/>
          <w:lang w:val="en-US"/>
        </w:rPr>
        <w:t>X</w:t>
      </w:r>
      <w:r w:rsidRPr="004F5071">
        <w:rPr>
          <w:b/>
          <w:color w:val="000000"/>
          <w:vertAlign w:val="subscript"/>
        </w:rPr>
        <w:t>2</w:t>
      </w:r>
      <w:r w:rsidRPr="004F5071">
        <w:rPr>
          <w:b/>
          <w:color w:val="000000"/>
        </w:rPr>
        <w:t xml:space="preserve"> +...+</w:t>
      </w:r>
      <w:r w:rsidRPr="00742F2E">
        <w:rPr>
          <w:b/>
          <w:color w:val="000000"/>
          <w:lang w:val="en-US"/>
        </w:rPr>
        <w:t>a</w:t>
      </w:r>
      <w:r w:rsidRPr="00FC667C">
        <w:rPr>
          <w:b/>
          <w:i/>
          <w:color w:val="000000"/>
          <w:vertAlign w:val="subscript"/>
          <w:lang w:val="en-US"/>
        </w:rPr>
        <w:t>n</w:t>
      </w:r>
      <w:r w:rsidRPr="00742F2E">
        <w:rPr>
          <w:b/>
          <w:i/>
          <w:color w:val="000000"/>
          <w:lang w:val="en-US"/>
        </w:rPr>
        <w:t>X</w:t>
      </w:r>
      <w:r w:rsidRPr="00FC667C">
        <w:rPr>
          <w:b/>
          <w:i/>
          <w:color w:val="000000"/>
          <w:vertAlign w:val="subscript"/>
          <w:lang w:val="en-US"/>
        </w:rPr>
        <w:t>n</w:t>
      </w:r>
      <w:r w:rsidRPr="004F5071">
        <w:rPr>
          <w:b/>
          <w:color w:val="000000"/>
        </w:rPr>
        <w:t xml:space="preserve"> =</w:t>
      </w:r>
      <w:r w:rsidRPr="004F5071">
        <w:rPr>
          <w:color w:val="0000FF"/>
        </w:rPr>
        <w:t xml:space="preserve"> </w:t>
      </w:r>
      <w:r w:rsidRPr="00F55B6F">
        <w:rPr>
          <w:color w:val="0000FF"/>
          <w:position w:val="-30"/>
          <w:lang w:val="en-US"/>
        </w:rPr>
        <w:object w:dxaOrig="880" w:dyaOrig="760">
          <v:shape id="_x0000_i1027" type="#_x0000_t75" style="width:44.25pt;height:38.1pt" o:ole="">
            <v:imagedata r:id="rId16" o:title=""/>
          </v:shape>
          <o:OLEObject Type="Embed" ProgID="Equation.3" ShapeID="_x0000_i1027" DrawAspect="Content" ObjectID="_1771609120" r:id="rId17"/>
        </w:object>
      </w:r>
      <w:r w:rsidRPr="004F5071">
        <w:rPr>
          <w:color w:val="006600"/>
        </w:rPr>
        <w:t>,</w:t>
      </w:r>
    </w:p>
    <w:p w:rsidR="00CB2715" w:rsidRDefault="00DE5B93" w:rsidP="00CB2715">
      <w:pPr>
        <w:tabs>
          <w:tab w:val="left" w:pos="340"/>
        </w:tabs>
        <w:spacing w:line="300" w:lineRule="auto"/>
        <w:ind w:firstLine="340"/>
        <w:jc w:val="center"/>
      </w:pPr>
      <w:r>
        <w:t>т</w:t>
      </w:r>
      <w:r w:rsidRPr="00D3593A">
        <w:t>.</w:t>
      </w:r>
      <w:r>
        <w:t>е</w:t>
      </w:r>
      <w:r w:rsidRPr="00D3593A">
        <w:t xml:space="preserve">. </w:t>
      </w:r>
      <w:r w:rsidRPr="00331880">
        <w:rPr>
          <w:b/>
          <w:i/>
          <w:lang w:val="en-US"/>
        </w:rPr>
        <w:t>Y</w:t>
      </w:r>
      <w:r>
        <w:t xml:space="preserve"> – линейная функция аргументов </w:t>
      </w:r>
      <w:r w:rsidRPr="00331880">
        <w:rPr>
          <w:b/>
          <w:i/>
        </w:rPr>
        <w:t>Х</w:t>
      </w:r>
      <w:r w:rsidRPr="00331880">
        <w:rPr>
          <w:b/>
          <w:vertAlign w:val="subscript"/>
        </w:rPr>
        <w:t>1</w:t>
      </w:r>
      <w:r w:rsidRPr="00331880">
        <w:rPr>
          <w:b/>
        </w:rPr>
        <w:t xml:space="preserve">, </w:t>
      </w:r>
      <w:r w:rsidRPr="00331880">
        <w:rPr>
          <w:b/>
          <w:i/>
        </w:rPr>
        <w:t>Х</w:t>
      </w:r>
      <w:r w:rsidRPr="00331880">
        <w:rPr>
          <w:b/>
          <w:vertAlign w:val="subscript"/>
        </w:rPr>
        <w:t>2</w:t>
      </w:r>
      <w:r w:rsidRPr="00331880">
        <w:rPr>
          <w:b/>
        </w:rPr>
        <w:t xml:space="preserve">,…, </w:t>
      </w:r>
      <w:r w:rsidRPr="00331880">
        <w:rPr>
          <w:b/>
          <w:i/>
        </w:rPr>
        <w:t>Х</w:t>
      </w:r>
      <w:r w:rsidRPr="00331880">
        <w:rPr>
          <w:b/>
          <w:i/>
          <w:vertAlign w:val="subscript"/>
          <w:lang w:val="en-US"/>
        </w:rPr>
        <w:t>n</w:t>
      </w:r>
      <w:r>
        <w:t>.</w:t>
      </w:r>
    </w:p>
    <w:p w:rsidR="00937982" w:rsidRDefault="00DE5B93" w:rsidP="00DE5B93">
      <w:pPr>
        <w:tabs>
          <w:tab w:val="left" w:pos="340"/>
        </w:tabs>
        <w:spacing w:line="300" w:lineRule="auto"/>
        <w:ind w:firstLine="340"/>
      </w:pPr>
      <w:r>
        <w:t>В</w:t>
      </w:r>
      <w:r w:rsidR="00937982">
        <w:t>оспользуемся выражениями (1.1 и 1.2):</w:t>
      </w:r>
    </w:p>
    <w:p w:rsidR="00DE5B93" w:rsidRDefault="00DE5B93" w:rsidP="00937982">
      <w:pPr>
        <w:tabs>
          <w:tab w:val="left" w:pos="340"/>
        </w:tabs>
        <w:spacing w:line="300" w:lineRule="auto"/>
        <w:ind w:firstLine="340"/>
        <w:jc w:val="center"/>
      </w:pPr>
      <w:r w:rsidRPr="003E2CB9">
        <w:rPr>
          <w:position w:val="-34"/>
        </w:rPr>
        <w:object w:dxaOrig="3580" w:dyaOrig="780">
          <v:shape id="_x0000_i1028" type="#_x0000_t75" style="width:178.8pt;height:39.05pt" o:ole="">
            <v:imagedata r:id="rId18" o:title=""/>
          </v:shape>
          <o:OLEObject Type="Embed" ProgID="Equation.3" ShapeID="_x0000_i1028" DrawAspect="Content" ObjectID="_1771609121" r:id="rId19"/>
        </w:object>
      </w:r>
      <w:r>
        <w:t>, следовательно,</w:t>
      </w:r>
    </w:p>
    <w:p w:rsidR="00DE5B93" w:rsidRDefault="00DE5B93" w:rsidP="0054722E">
      <w:pPr>
        <w:spacing w:line="300" w:lineRule="auto"/>
        <w:jc w:val="center"/>
      </w:pPr>
      <w:r w:rsidRPr="003E2CB9">
        <w:rPr>
          <w:position w:val="-30"/>
        </w:rPr>
        <w:object w:dxaOrig="1300" w:dyaOrig="760">
          <v:shape id="_x0000_i1029" type="#_x0000_t75" style="width:64.95pt;height:38.1pt" o:ole="">
            <v:imagedata r:id="rId20" o:title=""/>
          </v:shape>
          <o:OLEObject Type="Embed" ProgID="Equation.3" ShapeID="_x0000_i1029" DrawAspect="Content" ObjectID="_1771609122" r:id="rId21"/>
        </w:object>
      </w:r>
      <w:r>
        <w:t>и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080"/>
        <w:gridCol w:w="1276"/>
      </w:tblGrid>
      <w:tr w:rsidR="00DE5B93" w:rsidRPr="00CB2715">
        <w:tc>
          <w:tcPr>
            <w:tcW w:w="8080" w:type="dxa"/>
            <w:shd w:val="clear" w:color="auto" w:fill="auto"/>
            <w:vAlign w:val="center"/>
          </w:tcPr>
          <w:p w:rsidR="00DE5B93" w:rsidRPr="0030501F" w:rsidRDefault="00DE5B93" w:rsidP="0054722E">
            <w:pPr>
              <w:spacing w:before="80" w:line="300" w:lineRule="auto"/>
              <w:jc w:val="center"/>
              <w:outlineLvl w:val="0"/>
              <w:rPr>
                <w:b/>
                <w:lang w:val="es-MX"/>
              </w:rPr>
            </w:pPr>
            <w:r w:rsidRPr="0030501F">
              <w:rPr>
                <w:position w:val="-30"/>
              </w:rPr>
              <w:object w:dxaOrig="2580" w:dyaOrig="760">
                <v:shape id="_x0000_i1030" type="#_x0000_t75" style="width:128.95pt;height:38.1pt" o:ole="">
                  <v:imagedata r:id="rId22" o:title=""/>
                </v:shape>
                <o:OLEObject Type="Embed" ProgID="Equation.3" ShapeID="_x0000_i1030" DrawAspect="Content" ObjectID="_1771609123" r:id="rId23"/>
              </w:objec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B93" w:rsidRPr="00CB2715" w:rsidRDefault="00DE5B93" w:rsidP="00711CEE">
            <w:pPr>
              <w:tabs>
                <w:tab w:val="left" w:pos="340"/>
              </w:tabs>
              <w:spacing w:before="240" w:after="80" w:line="300" w:lineRule="auto"/>
              <w:jc w:val="center"/>
              <w:outlineLvl w:val="0"/>
              <w:rPr>
                <w:b/>
              </w:rPr>
            </w:pPr>
            <w:r w:rsidRPr="00773E3F">
              <w:t>(</w:t>
            </w:r>
            <w:r w:rsidR="00711CEE">
              <w:t>1.</w:t>
            </w:r>
            <w:r w:rsidR="00DC6329" w:rsidRPr="00CB2715">
              <w:t>3</w:t>
            </w:r>
            <w:r w:rsidRPr="00773E3F">
              <w:t>)</w:t>
            </w:r>
          </w:p>
        </w:tc>
      </w:tr>
    </w:tbl>
    <w:p w:rsidR="00DE5B93" w:rsidRPr="003C3597" w:rsidRDefault="00DE5B93" w:rsidP="002352C0">
      <w:pPr>
        <w:tabs>
          <w:tab w:val="left" w:pos="340"/>
        </w:tabs>
        <w:spacing w:before="240" w:after="120" w:line="300" w:lineRule="auto"/>
        <w:ind w:firstLine="340"/>
        <w:outlineLvl w:val="0"/>
        <w:rPr>
          <w:b/>
        </w:rPr>
      </w:pPr>
      <w:r w:rsidRPr="003C3597">
        <w:rPr>
          <w:b/>
        </w:rPr>
        <w:t>Примеры:</w:t>
      </w:r>
    </w:p>
    <w:p w:rsidR="00CB2715" w:rsidRDefault="00DE5B93" w:rsidP="005F2290">
      <w:pPr>
        <w:tabs>
          <w:tab w:val="left" w:pos="340"/>
        </w:tabs>
        <w:spacing w:line="300" w:lineRule="auto"/>
        <w:ind w:firstLine="340"/>
      </w:pPr>
      <w:r>
        <w:t xml:space="preserve">а) </w:t>
      </w:r>
      <w:r w:rsidRPr="006E5D43">
        <w:rPr>
          <w:i/>
          <w:lang w:val="en-US"/>
        </w:rPr>
        <w:t>Y</w:t>
      </w:r>
      <w:r w:rsidRPr="00316B88">
        <w:t xml:space="preserve"> = </w:t>
      </w:r>
      <w:r w:rsidRPr="006E5D43">
        <w:rPr>
          <w:i/>
          <w:lang w:val="en-US"/>
        </w:rPr>
        <w:t>X</w:t>
      </w:r>
      <w:r w:rsidRPr="00316B88">
        <w:rPr>
          <w:vertAlign w:val="subscript"/>
        </w:rPr>
        <w:t>1</w:t>
      </w:r>
      <w:r w:rsidRPr="00316B88">
        <w:t xml:space="preserve"> + </w:t>
      </w:r>
      <w:r w:rsidRPr="006E5D43">
        <w:rPr>
          <w:i/>
          <w:lang w:val="en-US"/>
        </w:rPr>
        <w:t>X</w:t>
      </w:r>
      <w:r w:rsidRPr="00316B88">
        <w:rPr>
          <w:vertAlign w:val="subscript"/>
        </w:rPr>
        <w:t>2</w:t>
      </w:r>
      <w:r w:rsidRPr="00316B88">
        <w:t xml:space="preserve">; </w:t>
      </w:r>
      <w:r w:rsidR="00CB2715" w:rsidRPr="00CB2715">
        <w:rPr>
          <w:i/>
        </w:rPr>
        <w:t>Р</w:t>
      </w:r>
      <w:r w:rsidR="00CB2715" w:rsidRPr="00CB2715">
        <w:t xml:space="preserve"> = 1.</w:t>
      </w:r>
    </w:p>
    <w:p w:rsidR="00CB2715" w:rsidRDefault="00A2313B" w:rsidP="005F2290">
      <w:pPr>
        <w:tabs>
          <w:tab w:val="left" w:pos="340"/>
        </w:tabs>
        <w:spacing w:line="300" w:lineRule="auto"/>
        <w:ind w:firstLine="340"/>
      </w:pPr>
      <w:r>
        <w:t>З</w:t>
      </w:r>
      <w:r w:rsidR="00DE5B93">
        <w:t xml:space="preserve">десь </w:t>
      </w:r>
      <w:r w:rsidR="00DE5B93" w:rsidRPr="006E5D43">
        <w:rPr>
          <w:i/>
          <w:lang w:val="en-US"/>
        </w:rPr>
        <w:t>a</w:t>
      </w:r>
      <w:r w:rsidR="00DE5B93">
        <w:rPr>
          <w:vertAlign w:val="subscript"/>
        </w:rPr>
        <w:t>1</w:t>
      </w:r>
      <w:r w:rsidR="00DE5B93">
        <w:t xml:space="preserve"> = </w:t>
      </w:r>
      <w:r w:rsidR="00DE5B93" w:rsidRPr="006E5D43">
        <w:rPr>
          <w:i/>
        </w:rPr>
        <w:t>а</w:t>
      </w:r>
      <w:r w:rsidR="00DE5B93">
        <w:rPr>
          <w:vertAlign w:val="subscript"/>
        </w:rPr>
        <w:t>2</w:t>
      </w:r>
      <w:r w:rsidR="00DE5B93">
        <w:t xml:space="preserve"> = 1</w:t>
      </w:r>
      <w:r>
        <w:t xml:space="preserve">, тогда: </w:t>
      </w:r>
      <w:r w:rsidR="00DE5B93">
        <w:t xml:space="preserve">Δ = </w:t>
      </w:r>
      <w:r w:rsidR="00937982">
        <w:t>1</w:t>
      </w:r>
      <w:r w:rsidR="00937982">
        <w:sym w:font="Symbol" w:char="F0D7"/>
      </w:r>
      <w:r w:rsidR="00DE5B93">
        <w:t>Δ</w:t>
      </w:r>
      <w:r w:rsidR="00DE5B93">
        <w:rPr>
          <w:vertAlign w:val="subscript"/>
        </w:rPr>
        <w:t>1</w:t>
      </w:r>
      <w:r w:rsidR="00DE5B93">
        <w:t xml:space="preserve"> + </w:t>
      </w:r>
      <w:r w:rsidR="00937982">
        <w:t>1</w:t>
      </w:r>
      <w:r w:rsidR="00937982">
        <w:sym w:font="Symbol" w:char="F0D7"/>
      </w:r>
      <w:r w:rsidR="00DE5B93">
        <w:t>Δ</w:t>
      </w:r>
      <w:r w:rsidR="00DE5B93">
        <w:rPr>
          <w:vertAlign w:val="subscript"/>
        </w:rPr>
        <w:t>2</w:t>
      </w:r>
      <w:r w:rsidR="00DE5B93">
        <w:t>;</w:t>
      </w:r>
    </w:p>
    <w:p w:rsidR="00DE5B93" w:rsidRDefault="00937982" w:rsidP="005F2290">
      <w:pPr>
        <w:tabs>
          <w:tab w:val="left" w:pos="340"/>
        </w:tabs>
        <w:spacing w:line="300" w:lineRule="auto"/>
        <w:ind w:firstLine="340"/>
      </w:pPr>
      <w:r>
        <w:t xml:space="preserve">Для МНС: </w:t>
      </w:r>
      <w:r w:rsidR="00DE5B93">
        <w:t>Δ</w:t>
      </w:r>
      <w:r w:rsidR="00DE5B93">
        <w:rPr>
          <w:vertAlign w:val="subscript"/>
        </w:rPr>
        <w:t>п</w:t>
      </w:r>
      <w:r w:rsidR="00DE5B93">
        <w:t xml:space="preserve"> = ± (</w:t>
      </w:r>
      <w:r w:rsidR="00DE5B93" w:rsidRPr="00316B88">
        <w:t>|</w:t>
      </w:r>
      <w:r w:rsidR="00A2313B">
        <w:t>1</w:t>
      </w:r>
      <w:r w:rsidR="00A2313B">
        <w:sym w:font="Symbol" w:char="F0D7"/>
      </w:r>
      <w:r w:rsidR="00DE5B93">
        <w:t>Δ</w:t>
      </w:r>
      <w:r w:rsidR="00DE5B93">
        <w:rPr>
          <w:vertAlign w:val="subscript"/>
        </w:rPr>
        <w:t>1,п</w:t>
      </w:r>
      <w:r w:rsidR="00DE5B93" w:rsidRPr="00971AA8">
        <w:t>|</w:t>
      </w:r>
      <w:r w:rsidR="00DE5B93">
        <w:t xml:space="preserve"> + </w:t>
      </w:r>
      <w:r w:rsidR="00DE5B93" w:rsidRPr="00971AA8">
        <w:t>|</w:t>
      </w:r>
      <w:r w:rsidR="00A2313B">
        <w:t>1</w:t>
      </w:r>
      <w:r w:rsidR="00A2313B">
        <w:sym w:font="Symbol" w:char="F0D7"/>
      </w:r>
      <w:r w:rsidR="00DE5B93">
        <w:t>Δ</w:t>
      </w:r>
      <w:r w:rsidR="00DE5B93">
        <w:rPr>
          <w:vertAlign w:val="subscript"/>
        </w:rPr>
        <w:t>2,п</w:t>
      </w:r>
      <w:r w:rsidR="00DE5B93" w:rsidRPr="00316B88">
        <w:t>|</w:t>
      </w:r>
      <w:r w:rsidR="00DE5B93">
        <w:t>);</w:t>
      </w:r>
    </w:p>
    <w:p w:rsidR="00A2313B" w:rsidRDefault="00A2313B" w:rsidP="00A2313B">
      <w:pPr>
        <w:tabs>
          <w:tab w:val="left" w:pos="340"/>
        </w:tabs>
        <w:spacing w:line="300" w:lineRule="auto"/>
        <w:ind w:firstLine="340"/>
      </w:pPr>
    </w:p>
    <w:p w:rsidR="00CB2715" w:rsidRDefault="00DE5B93" w:rsidP="00A2313B">
      <w:pPr>
        <w:tabs>
          <w:tab w:val="left" w:pos="340"/>
        </w:tabs>
        <w:spacing w:line="300" w:lineRule="auto"/>
        <w:ind w:firstLine="340"/>
      </w:pPr>
      <w:r>
        <w:t xml:space="preserve">б) </w:t>
      </w:r>
      <w:r w:rsidRPr="006E5D43">
        <w:rPr>
          <w:i/>
          <w:lang w:val="en-US"/>
        </w:rPr>
        <w:t>Y</w:t>
      </w:r>
      <w:r w:rsidRPr="00316B88">
        <w:t xml:space="preserve"> = </w:t>
      </w:r>
      <w:r w:rsidRPr="006E5D43">
        <w:rPr>
          <w:i/>
          <w:lang w:val="en-US"/>
        </w:rPr>
        <w:t>X</w:t>
      </w:r>
      <w:r w:rsidRPr="00316B88">
        <w:rPr>
          <w:vertAlign w:val="subscript"/>
        </w:rPr>
        <w:t>1</w:t>
      </w:r>
      <w:r w:rsidRPr="00316B88">
        <w:t xml:space="preserve"> </w:t>
      </w:r>
      <w:r>
        <w:t>–</w:t>
      </w:r>
      <w:r w:rsidRPr="00316B88">
        <w:t xml:space="preserve"> </w:t>
      </w:r>
      <w:r w:rsidRPr="006E5D43">
        <w:rPr>
          <w:i/>
          <w:lang w:val="en-US"/>
        </w:rPr>
        <w:t>X</w:t>
      </w:r>
      <w:r w:rsidRPr="00316B88">
        <w:rPr>
          <w:vertAlign w:val="subscript"/>
        </w:rPr>
        <w:t>2</w:t>
      </w:r>
      <w:r w:rsidRPr="00316B88">
        <w:t xml:space="preserve">; </w:t>
      </w:r>
      <w:r w:rsidR="00CB2715" w:rsidRPr="00CB2715">
        <w:rPr>
          <w:i/>
        </w:rPr>
        <w:t xml:space="preserve">Р </w:t>
      </w:r>
      <w:r w:rsidR="00CB2715" w:rsidRPr="00CB2715">
        <w:t>= 1.</w:t>
      </w:r>
    </w:p>
    <w:p w:rsidR="00CB2715" w:rsidRDefault="00A2313B" w:rsidP="00A2313B">
      <w:pPr>
        <w:tabs>
          <w:tab w:val="left" w:pos="340"/>
        </w:tabs>
        <w:spacing w:line="300" w:lineRule="auto"/>
        <w:ind w:firstLine="340"/>
      </w:pPr>
      <w:r>
        <w:t>З</w:t>
      </w:r>
      <w:r w:rsidR="00DE5B93">
        <w:t xml:space="preserve">десь </w:t>
      </w:r>
      <w:r w:rsidR="00DE5B93" w:rsidRPr="006E5D43">
        <w:rPr>
          <w:i/>
          <w:lang w:val="en-US"/>
        </w:rPr>
        <w:t>a</w:t>
      </w:r>
      <w:r w:rsidR="00DE5B93">
        <w:rPr>
          <w:vertAlign w:val="subscript"/>
        </w:rPr>
        <w:t>1</w:t>
      </w:r>
      <w:r w:rsidR="00DE5B93">
        <w:t xml:space="preserve"> = 1; </w:t>
      </w:r>
      <w:r w:rsidR="00DE5B93" w:rsidRPr="006E5D43">
        <w:rPr>
          <w:i/>
        </w:rPr>
        <w:t>а</w:t>
      </w:r>
      <w:r w:rsidR="00DE5B93">
        <w:rPr>
          <w:vertAlign w:val="subscript"/>
        </w:rPr>
        <w:t>2</w:t>
      </w:r>
      <w:r w:rsidR="00DE5B93">
        <w:t xml:space="preserve"> =</w:t>
      </w:r>
      <w:r w:rsidR="00DE5B93" w:rsidRPr="00316B88">
        <w:t xml:space="preserve"> </w:t>
      </w:r>
      <w:r w:rsidR="00DE5B93">
        <w:t>–</w:t>
      </w:r>
      <w:r>
        <w:t xml:space="preserve"> 1, тогда: </w:t>
      </w:r>
      <w:r w:rsidR="00DE5B93">
        <w:t>Δ = Δ</w:t>
      </w:r>
      <w:r w:rsidR="00DE5B93">
        <w:rPr>
          <w:vertAlign w:val="subscript"/>
        </w:rPr>
        <w:t>1</w:t>
      </w:r>
      <w:r w:rsidR="00DE5B93">
        <w:t xml:space="preserve"> – Δ</w:t>
      </w:r>
      <w:r w:rsidR="00DE5B93">
        <w:rPr>
          <w:vertAlign w:val="subscript"/>
        </w:rPr>
        <w:t>2</w:t>
      </w:r>
      <w:r w:rsidR="00DE5B93">
        <w:t>;</w:t>
      </w:r>
    </w:p>
    <w:p w:rsidR="00DE5B93" w:rsidRDefault="00DE5B93" w:rsidP="00A2313B">
      <w:pPr>
        <w:tabs>
          <w:tab w:val="left" w:pos="340"/>
        </w:tabs>
        <w:spacing w:line="300" w:lineRule="auto"/>
        <w:ind w:firstLine="340"/>
      </w:pPr>
      <w:r>
        <w:t>Δ</w:t>
      </w:r>
      <w:r>
        <w:rPr>
          <w:vertAlign w:val="subscript"/>
        </w:rPr>
        <w:t>п</w:t>
      </w:r>
      <w:r>
        <w:t xml:space="preserve"> = ± (</w:t>
      </w:r>
      <w:r w:rsidRPr="00316B88">
        <w:t>|</w:t>
      </w:r>
      <w:r w:rsidR="00A2313B">
        <w:t>1</w:t>
      </w:r>
      <w:r w:rsidR="00A2313B">
        <w:sym w:font="Symbol" w:char="F0D7"/>
      </w:r>
      <w:r>
        <w:t>Δ</w:t>
      </w:r>
      <w:r>
        <w:rPr>
          <w:vertAlign w:val="subscript"/>
        </w:rPr>
        <w:t>1,п</w:t>
      </w:r>
      <w:r w:rsidRPr="00971AA8">
        <w:t>|</w:t>
      </w:r>
      <w:r>
        <w:t xml:space="preserve"> + </w:t>
      </w:r>
      <w:r w:rsidRPr="00971AA8">
        <w:t>|</w:t>
      </w:r>
      <w:r w:rsidR="00A2313B">
        <w:t>1</w:t>
      </w:r>
      <w:r w:rsidR="00A2313B">
        <w:sym w:font="Symbol" w:char="F0D7"/>
      </w:r>
      <w:r>
        <w:t>Δ</w:t>
      </w:r>
      <w:r>
        <w:rPr>
          <w:vertAlign w:val="subscript"/>
        </w:rPr>
        <w:t>2,п</w:t>
      </w:r>
      <w:r w:rsidRPr="00316B88">
        <w:t>|</w:t>
      </w:r>
      <w:r>
        <w:t>);</w:t>
      </w:r>
    </w:p>
    <w:p w:rsidR="00CB2715" w:rsidRDefault="00CB2715" w:rsidP="00653301">
      <w:pPr>
        <w:tabs>
          <w:tab w:val="left" w:pos="340"/>
        </w:tabs>
        <w:spacing w:line="300" w:lineRule="auto"/>
        <w:ind w:firstLine="340"/>
        <w:rPr>
          <w:b/>
        </w:rPr>
      </w:pPr>
    </w:p>
    <w:p w:rsidR="00DE5B93" w:rsidRPr="00711CEE" w:rsidRDefault="00CB2715" w:rsidP="00653301">
      <w:pPr>
        <w:tabs>
          <w:tab w:val="left" w:pos="340"/>
        </w:tabs>
        <w:spacing w:line="300" w:lineRule="auto"/>
        <w:ind w:firstLine="340"/>
        <w:rPr>
          <w:b/>
        </w:rPr>
      </w:pPr>
      <w:r w:rsidRPr="00582E6F">
        <w:rPr>
          <w:b/>
          <w:highlight w:val="yellow"/>
        </w:rPr>
        <w:t>Полезный в</w:t>
      </w:r>
      <w:r w:rsidR="00711CEE" w:rsidRPr="00582E6F">
        <w:rPr>
          <w:b/>
          <w:highlight w:val="yellow"/>
        </w:rPr>
        <w:t>ывод:</w:t>
      </w:r>
      <w:r w:rsidR="00DE5B93" w:rsidRPr="00582E6F">
        <w:rPr>
          <w:b/>
          <w:highlight w:val="yellow"/>
        </w:rPr>
        <w:t xml:space="preserve"> Δ</w:t>
      </w:r>
      <w:r w:rsidR="00DE5B93" w:rsidRPr="00582E6F">
        <w:rPr>
          <w:b/>
          <w:highlight w:val="yellow"/>
          <w:vertAlign w:val="subscript"/>
        </w:rPr>
        <w:t>п</w:t>
      </w:r>
      <w:r w:rsidR="00DE5B93" w:rsidRPr="00582E6F">
        <w:rPr>
          <w:b/>
          <w:highlight w:val="yellow"/>
        </w:rPr>
        <w:t xml:space="preserve"> для суммы и разности </w:t>
      </w:r>
      <w:r w:rsidR="00A2313B">
        <w:rPr>
          <w:b/>
          <w:highlight w:val="yellow"/>
        </w:rPr>
        <w:t xml:space="preserve">аргументов </w:t>
      </w:r>
      <w:r w:rsidR="00DE5B93" w:rsidRPr="00582E6F">
        <w:rPr>
          <w:b/>
          <w:highlight w:val="yellow"/>
        </w:rPr>
        <w:t>одинаковы.</w:t>
      </w:r>
    </w:p>
    <w:p w:rsidR="00CB2715" w:rsidRPr="00CB2715" w:rsidRDefault="002C7975" w:rsidP="00CB2715">
      <w:pPr>
        <w:tabs>
          <w:tab w:val="left" w:pos="340"/>
        </w:tabs>
        <w:spacing w:line="300" w:lineRule="auto"/>
        <w:ind w:firstLine="340"/>
        <w:rPr>
          <w:b/>
          <w:color w:val="000000"/>
          <w:lang w:val="en-US"/>
        </w:rPr>
      </w:pPr>
      <w:r w:rsidRPr="00331880">
        <w:rPr>
          <w:b/>
          <w:color w:val="000000"/>
          <w:highlight w:val="yellow"/>
        </w:rPr>
        <w:lastRenderedPageBreak/>
        <w:t>Частный случай</w:t>
      </w:r>
      <w:r w:rsidR="00CB2715" w:rsidRPr="00331880">
        <w:rPr>
          <w:b/>
          <w:color w:val="000000"/>
          <w:highlight w:val="yellow"/>
          <w:lang w:val="en-US"/>
        </w:rPr>
        <w:t xml:space="preserve"> 2.</w:t>
      </w:r>
    </w:p>
    <w:p w:rsidR="00711CEE" w:rsidRPr="00CB2715" w:rsidRDefault="00DE5B93" w:rsidP="00CB2715">
      <w:pPr>
        <w:tabs>
          <w:tab w:val="left" w:pos="340"/>
        </w:tabs>
        <w:spacing w:before="120" w:line="300" w:lineRule="auto"/>
        <w:ind w:firstLine="340"/>
        <w:jc w:val="center"/>
        <w:rPr>
          <w:color w:val="000000"/>
          <w:lang w:val="en-US"/>
        </w:rPr>
      </w:pPr>
      <w:r w:rsidRPr="00742F2E">
        <w:rPr>
          <w:b/>
          <w:i/>
          <w:color w:val="000000"/>
          <w:lang w:val="en-US"/>
        </w:rPr>
        <w:t>Y</w:t>
      </w:r>
      <w:r w:rsidRPr="00CB2715">
        <w:rPr>
          <w:b/>
          <w:color w:val="000000"/>
          <w:lang w:val="en-US"/>
        </w:rPr>
        <w:t xml:space="preserve"> = </w:t>
      </w:r>
      <w:r w:rsidRPr="008C46F6">
        <w:rPr>
          <w:b/>
          <w:i/>
          <w:color w:val="000000"/>
          <w:lang w:val="en-US"/>
        </w:rPr>
        <w:t>X</w:t>
      </w:r>
      <w:r w:rsidRPr="00CB2715">
        <w:rPr>
          <w:b/>
          <w:color w:val="000000"/>
          <w:vertAlign w:val="subscript"/>
          <w:lang w:val="en-US"/>
        </w:rPr>
        <w:t>1</w:t>
      </w:r>
      <w:r w:rsidRPr="008C46F6">
        <w:rPr>
          <w:b/>
          <w:color w:val="000000"/>
          <w:vertAlign w:val="superscript"/>
          <w:lang w:val="en-US"/>
        </w:rPr>
        <w:t>a</w:t>
      </w:r>
      <w:r w:rsidRPr="00CB2715">
        <w:rPr>
          <w:b/>
          <w:color w:val="000000"/>
          <w:vertAlign w:val="superscript"/>
          <w:lang w:val="en-US"/>
        </w:rPr>
        <w:t>1</w:t>
      </w:r>
      <w:r w:rsidRPr="00CB2715">
        <w:rPr>
          <w:b/>
          <w:color w:val="000000"/>
          <w:lang w:val="en-US"/>
        </w:rPr>
        <w:t>·</w:t>
      </w:r>
      <w:r w:rsidRPr="008C46F6">
        <w:rPr>
          <w:b/>
          <w:i/>
          <w:color w:val="000000"/>
          <w:lang w:val="en-US"/>
        </w:rPr>
        <w:t>X</w:t>
      </w:r>
      <w:r w:rsidRPr="00CB2715">
        <w:rPr>
          <w:b/>
          <w:color w:val="000000"/>
          <w:vertAlign w:val="subscript"/>
          <w:lang w:val="en-US"/>
        </w:rPr>
        <w:t>2</w:t>
      </w:r>
      <w:r w:rsidRPr="008C46F6">
        <w:rPr>
          <w:b/>
          <w:color w:val="000000"/>
          <w:vertAlign w:val="superscript"/>
          <w:lang w:val="en-US"/>
        </w:rPr>
        <w:t>a</w:t>
      </w:r>
      <w:r w:rsidRPr="00CB2715">
        <w:rPr>
          <w:b/>
          <w:color w:val="000000"/>
          <w:vertAlign w:val="superscript"/>
          <w:lang w:val="en-US"/>
        </w:rPr>
        <w:t>2</w:t>
      </w:r>
      <w:r w:rsidRPr="00CB2715">
        <w:rPr>
          <w:b/>
          <w:color w:val="000000"/>
          <w:lang w:val="en-US"/>
        </w:rPr>
        <w:t>·</w:t>
      </w:r>
      <w:r w:rsidRPr="00CB2715">
        <w:rPr>
          <w:b/>
          <w:i/>
          <w:color w:val="000000"/>
          <w:lang w:val="en-US"/>
        </w:rPr>
        <w:t xml:space="preserve"> … </w:t>
      </w:r>
      <w:r w:rsidRPr="00CB2715">
        <w:rPr>
          <w:b/>
          <w:color w:val="000000"/>
          <w:lang w:val="en-US"/>
        </w:rPr>
        <w:t>·</w:t>
      </w:r>
      <w:r w:rsidRPr="008C46F6">
        <w:rPr>
          <w:b/>
          <w:i/>
          <w:color w:val="000000"/>
          <w:lang w:val="en-US"/>
        </w:rPr>
        <w:t>X</w:t>
      </w:r>
      <w:r w:rsidRPr="00FC667C">
        <w:rPr>
          <w:b/>
          <w:i/>
          <w:color w:val="000000"/>
          <w:vertAlign w:val="subscript"/>
          <w:lang w:val="en-US"/>
        </w:rPr>
        <w:t>n</w:t>
      </w:r>
      <w:r w:rsidRPr="00FC667C">
        <w:rPr>
          <w:b/>
          <w:i/>
          <w:color w:val="000000"/>
          <w:vertAlign w:val="superscript"/>
          <w:lang w:val="en-US"/>
        </w:rPr>
        <w:t>an</w:t>
      </w:r>
      <w:r w:rsidRPr="00CB2715">
        <w:rPr>
          <w:color w:val="000000"/>
          <w:lang w:val="en-US"/>
        </w:rPr>
        <w:t>,</w:t>
      </w:r>
    </w:p>
    <w:p w:rsidR="00DE5B93" w:rsidRPr="008C46F6" w:rsidRDefault="00DE5B93" w:rsidP="0000141D">
      <w:pPr>
        <w:tabs>
          <w:tab w:val="left" w:pos="340"/>
        </w:tabs>
        <w:spacing w:before="120" w:line="300" w:lineRule="auto"/>
        <w:ind w:firstLine="340"/>
        <w:rPr>
          <w:color w:val="000000"/>
        </w:rPr>
      </w:pPr>
      <w:r w:rsidRPr="00742F2E">
        <w:rPr>
          <w:color w:val="000000"/>
        </w:rPr>
        <w:t xml:space="preserve">где </w:t>
      </w:r>
      <w:r w:rsidRPr="00742F2E">
        <w:rPr>
          <w:i/>
          <w:color w:val="000000"/>
        </w:rPr>
        <w:t>а</w:t>
      </w:r>
      <w:r w:rsidRPr="00742F2E">
        <w:rPr>
          <w:i/>
          <w:color w:val="000000"/>
          <w:vertAlign w:val="subscript"/>
        </w:rPr>
        <w:t>1</w:t>
      </w:r>
      <w:r w:rsidRPr="00742F2E">
        <w:rPr>
          <w:color w:val="000000"/>
        </w:rPr>
        <w:t xml:space="preserve">; </w:t>
      </w:r>
      <w:r w:rsidRPr="00742F2E">
        <w:rPr>
          <w:i/>
          <w:color w:val="000000"/>
        </w:rPr>
        <w:t>а</w:t>
      </w:r>
      <w:r w:rsidRPr="00742F2E">
        <w:rPr>
          <w:i/>
          <w:color w:val="000000"/>
          <w:vertAlign w:val="subscript"/>
        </w:rPr>
        <w:t>2</w:t>
      </w:r>
      <w:r w:rsidRPr="00742F2E">
        <w:rPr>
          <w:color w:val="000000"/>
        </w:rPr>
        <w:t>;…</w:t>
      </w:r>
      <w:r w:rsidRPr="00742F2E">
        <w:rPr>
          <w:i/>
          <w:color w:val="000000"/>
        </w:rPr>
        <w:t>а</w:t>
      </w:r>
      <w:r w:rsidRPr="00742F2E">
        <w:rPr>
          <w:i/>
          <w:color w:val="000000"/>
          <w:vertAlign w:val="subscript"/>
          <w:lang w:val="en-US"/>
        </w:rPr>
        <w:t>n</w:t>
      </w:r>
      <w:r w:rsidRPr="00742F2E">
        <w:rPr>
          <w:color w:val="000000"/>
        </w:rPr>
        <w:t xml:space="preserve"> – действительные числа, положи</w:t>
      </w:r>
      <w:r w:rsidR="00711CEE">
        <w:rPr>
          <w:color w:val="000000"/>
        </w:rPr>
        <w:t>тельные или отрицател</w:t>
      </w:r>
      <w:r w:rsidR="00711CEE">
        <w:rPr>
          <w:color w:val="000000"/>
        </w:rPr>
        <w:t>ь</w:t>
      </w:r>
      <w:r w:rsidR="00711CEE">
        <w:rPr>
          <w:color w:val="000000"/>
        </w:rPr>
        <w:t>ные, целые или</w:t>
      </w:r>
      <w:r w:rsidRPr="00742F2E">
        <w:rPr>
          <w:color w:val="000000"/>
        </w:rPr>
        <w:t xml:space="preserve"> дробные.</w:t>
      </w:r>
    </w:p>
    <w:p w:rsidR="00DE5B93" w:rsidRDefault="00DE5B93" w:rsidP="00A2313B">
      <w:pPr>
        <w:tabs>
          <w:tab w:val="left" w:pos="340"/>
        </w:tabs>
        <w:spacing w:before="240" w:after="240" w:line="300" w:lineRule="auto"/>
        <w:ind w:firstLine="340"/>
      </w:pPr>
      <w:r w:rsidRPr="004C70C5">
        <w:rPr>
          <w:b/>
        </w:rPr>
        <w:t>Пример:</w:t>
      </w:r>
      <w:r>
        <w:t xml:space="preserve"> </w:t>
      </w:r>
      <w:r w:rsidRPr="006E5D43">
        <w:rPr>
          <w:i/>
          <w:lang w:val="en-US"/>
        </w:rPr>
        <w:t>Y</w:t>
      </w:r>
      <w:r w:rsidRPr="005B2A4E">
        <w:t xml:space="preserve"> =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rad>
          </m:den>
        </m:f>
        <m:r>
          <w:rPr>
            <w:rFonts w:ascii="Cambria Math" w:hAnsi="Cambria Math"/>
          </w:rPr>
          <m:t xml:space="preserve">, </m:t>
        </m:r>
      </m:oMath>
      <w:r>
        <w:t xml:space="preserve">здесь </w:t>
      </w:r>
      <w:r w:rsidRPr="006E5D43">
        <w:rPr>
          <w:i/>
        </w:rPr>
        <w:t>а</w:t>
      </w:r>
      <w:r w:rsidRPr="006E5D43">
        <w:rPr>
          <w:i/>
          <w:vertAlign w:val="subscript"/>
        </w:rPr>
        <w:t>1</w:t>
      </w:r>
      <w:r>
        <w:t xml:space="preserve"> = 2; </w:t>
      </w:r>
      <w:r w:rsidRPr="006E5D43">
        <w:rPr>
          <w:i/>
        </w:rPr>
        <w:t>а</w:t>
      </w:r>
      <w:r w:rsidRPr="006E5D43">
        <w:rPr>
          <w:i/>
          <w:vertAlign w:val="subscript"/>
        </w:rPr>
        <w:t>2</w:t>
      </w:r>
      <w:r>
        <w:t xml:space="preserve"> = – 0,5.</w:t>
      </w:r>
    </w:p>
    <w:p w:rsidR="00DE5B93" w:rsidRDefault="00DE5B93" w:rsidP="00DE5B93">
      <w:pPr>
        <w:tabs>
          <w:tab w:val="left" w:pos="340"/>
        </w:tabs>
        <w:spacing w:line="300" w:lineRule="auto"/>
        <w:ind w:firstLine="340"/>
      </w:pPr>
      <w:r>
        <w:t>Частные производные:</w:t>
      </w:r>
    </w:p>
    <w:p w:rsidR="00DA3658" w:rsidRPr="00C836CA" w:rsidRDefault="00552B6D" w:rsidP="00C836CA">
      <w:pPr>
        <w:tabs>
          <w:tab w:val="left" w:pos="340"/>
        </w:tabs>
        <w:spacing w:line="300" w:lineRule="auto"/>
        <w:ind w:firstLine="340"/>
        <w:jc w:val="center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∂X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 w:rsidR="00DA3658" w:rsidRPr="00DA3658">
        <w:t>=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>1</m:t>
            </m:r>
          </m:sup>
        </m:sSubSup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…∙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  <m:sup>
            <m:r>
              <w:rPr>
                <w:rFonts w:ascii="Cambria Math" w:hAnsi="Cambria Math"/>
                <w:lang w:val="en-US"/>
              </w:rPr>
              <m:t>an</m:t>
            </m:r>
          </m:sup>
        </m:sSub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 w:rsidR="00DA3658" w:rsidRPr="00DA3658">
        <w:t>;</w:t>
      </w:r>
    </w:p>
    <w:p w:rsidR="00DA3658" w:rsidRPr="00C836CA" w:rsidRDefault="00552B6D" w:rsidP="00C836CA">
      <w:pPr>
        <w:tabs>
          <w:tab w:val="left" w:pos="340"/>
        </w:tabs>
        <w:spacing w:line="300" w:lineRule="auto"/>
        <w:ind w:firstLine="340"/>
        <w:jc w:val="center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∂X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DA3658" w:rsidRPr="00C836CA">
        <w:t>=</w:t>
      </w:r>
      <m:oMath>
        <m:r>
          <w:rPr>
            <w:rFonts w:ascii="Cambria Math" w:hAnsi="Cambria Math"/>
          </w:rPr>
          <m:t>…………………………….=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</w:p>
    <w:p w:rsidR="00F53451" w:rsidRPr="00C836CA" w:rsidRDefault="00F53451" w:rsidP="00C836CA">
      <w:pPr>
        <w:tabs>
          <w:tab w:val="left" w:pos="340"/>
        </w:tabs>
        <w:spacing w:line="300" w:lineRule="auto"/>
        <w:ind w:firstLine="340"/>
        <w:jc w:val="center"/>
      </w:pPr>
      <w:r w:rsidRPr="00C836CA">
        <w:t>……………………………………….</w:t>
      </w:r>
    </w:p>
    <w:p w:rsidR="00F53451" w:rsidRPr="00C836CA" w:rsidRDefault="00552B6D" w:rsidP="00C836CA">
      <w:pPr>
        <w:tabs>
          <w:tab w:val="left" w:pos="340"/>
        </w:tabs>
        <w:spacing w:line="300" w:lineRule="auto"/>
        <w:ind w:firstLine="340"/>
        <w:jc w:val="center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∂X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den>
        </m:f>
      </m:oMath>
      <w:r w:rsidR="00F53451" w:rsidRPr="00C836CA">
        <w:t>=</w:t>
      </w:r>
      <m:oMath>
        <m:r>
          <w:rPr>
            <w:rFonts w:ascii="Cambria Math" w:hAnsi="Cambria Math"/>
          </w:rPr>
          <m:t>…………………………….=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den>
        </m:f>
      </m:oMath>
    </w:p>
    <w:p w:rsidR="00DE5B93" w:rsidRPr="005B2A4E" w:rsidRDefault="00DE5B93" w:rsidP="00C836CA">
      <w:pPr>
        <w:tabs>
          <w:tab w:val="left" w:pos="340"/>
        </w:tabs>
        <w:spacing w:line="300" w:lineRule="auto"/>
        <w:ind w:firstLine="340"/>
        <w:jc w:val="center"/>
      </w:pPr>
    </w:p>
    <w:p w:rsidR="00DE5B93" w:rsidRPr="00C836CA" w:rsidRDefault="00DE5B93" w:rsidP="00DE5B93">
      <w:pPr>
        <w:tabs>
          <w:tab w:val="left" w:pos="340"/>
        </w:tabs>
        <w:spacing w:line="300" w:lineRule="auto"/>
        <w:ind w:firstLine="340"/>
      </w:pPr>
      <w:r>
        <w:t>Далее:</w:t>
      </w:r>
    </w:p>
    <w:p w:rsidR="00F53451" w:rsidRPr="00C836CA" w:rsidRDefault="00552B6D" w:rsidP="00F53451">
      <w:pPr>
        <w:tabs>
          <w:tab w:val="left" w:pos="340"/>
        </w:tabs>
        <w:spacing w:line="300" w:lineRule="auto"/>
        <w:ind w:firstLine="340"/>
        <w:jc w:val="center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∂X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F53451" w:rsidRPr="00C836CA">
        <w:t>=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F53451" w:rsidRPr="00F53451">
        <w:rPr>
          <w:lang w:val="en-US"/>
        </w:rPr>
        <w:t>Y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∆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Y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δ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F53451" w:rsidRPr="00C836CA">
        <w:t>;</w:t>
      </w:r>
    </w:p>
    <w:p w:rsidR="00F53451" w:rsidRPr="00C836CA" w:rsidRDefault="00552B6D" w:rsidP="00F53451">
      <w:pPr>
        <w:tabs>
          <w:tab w:val="left" w:pos="340"/>
        </w:tabs>
        <w:spacing w:line="300" w:lineRule="auto"/>
        <w:ind w:firstLine="340"/>
        <w:jc w:val="center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∂X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F53451" w:rsidRPr="00C836CA">
        <w:t>=</w:t>
      </w:r>
      <w:r w:rsidR="000B1F1A" w:rsidRPr="00C836CA">
        <w:t>……..</w:t>
      </w:r>
      <m:oMath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Y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δ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F53451" w:rsidRPr="00C836CA">
        <w:t>;</w:t>
      </w:r>
    </w:p>
    <w:p w:rsidR="00F53451" w:rsidRPr="00C836CA" w:rsidRDefault="000B1F1A" w:rsidP="00F53451">
      <w:pPr>
        <w:tabs>
          <w:tab w:val="left" w:pos="340"/>
        </w:tabs>
        <w:spacing w:line="300" w:lineRule="auto"/>
        <w:ind w:firstLine="340"/>
        <w:jc w:val="center"/>
      </w:pPr>
      <w:r w:rsidRPr="00C836CA">
        <w:t>……………………….</w:t>
      </w:r>
    </w:p>
    <w:p w:rsidR="000B1F1A" w:rsidRPr="00C836CA" w:rsidRDefault="00552B6D" w:rsidP="000B1F1A">
      <w:pPr>
        <w:tabs>
          <w:tab w:val="left" w:pos="340"/>
        </w:tabs>
        <w:spacing w:line="300" w:lineRule="auto"/>
        <w:ind w:firstLine="340"/>
        <w:jc w:val="center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r>
              <w:rPr>
                <w:rFonts w:ascii="Cambria Math" w:hAnsi="Cambria Math"/>
                <w:lang w:val="en-US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∂X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="000B1F1A" w:rsidRPr="00C836CA">
        <w:t>=……..</w:t>
      </w:r>
      <m:oMath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  <m:r>
          <w:rPr>
            <w:rFonts w:ascii="Cambria Math" w:hAnsi="Cambria Math"/>
            <w:lang w:val="en-US"/>
          </w:rPr>
          <m:t>Y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δ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="000B1F1A" w:rsidRPr="00C836CA">
        <w:t>;</w:t>
      </w:r>
    </w:p>
    <w:p w:rsidR="00DE5B93" w:rsidRPr="00B06747" w:rsidRDefault="00DE5B93" w:rsidP="00DE5B93">
      <w:pPr>
        <w:tabs>
          <w:tab w:val="left" w:pos="340"/>
        </w:tabs>
        <w:spacing w:line="300" w:lineRule="auto"/>
        <w:ind w:firstLine="340"/>
      </w:pPr>
      <w:r>
        <w:t xml:space="preserve">Следовательно, </w:t>
      </w:r>
    </w:p>
    <w:p w:rsidR="00DE5B93" w:rsidRPr="00DE5B93" w:rsidRDefault="00DE5B93" w:rsidP="00DE5B93">
      <w:pPr>
        <w:tabs>
          <w:tab w:val="left" w:pos="340"/>
        </w:tabs>
        <w:spacing w:line="300" w:lineRule="auto"/>
        <w:ind w:firstLine="340"/>
        <w:jc w:val="center"/>
        <w:rPr>
          <w:lang w:val="es-MX"/>
        </w:rPr>
      </w:pPr>
      <w:r>
        <w:t>Δ</w:t>
      </w:r>
      <w:r w:rsidRPr="00DE5B93">
        <w:rPr>
          <w:lang w:val="es-MX"/>
        </w:rPr>
        <w:t xml:space="preserve"> = </w:t>
      </w:r>
      <w:r w:rsidRPr="00FC667C">
        <w:rPr>
          <w:i/>
          <w:lang w:val="es-MX"/>
        </w:rPr>
        <w:t>Y</w:t>
      </w:r>
      <w:r w:rsidRPr="00DE5B93">
        <w:rPr>
          <w:lang w:val="es-MX"/>
        </w:rPr>
        <w:t>(a</w:t>
      </w:r>
      <w:r w:rsidRPr="00DE5B93">
        <w:rPr>
          <w:vertAlign w:val="subscript"/>
          <w:lang w:val="es-MX"/>
        </w:rPr>
        <w:t>1</w:t>
      </w:r>
      <w:r>
        <w:rPr>
          <w:lang w:val="en-US"/>
        </w:rPr>
        <w:t>δ</w:t>
      </w:r>
      <w:r w:rsidRPr="00DE5B93">
        <w:rPr>
          <w:vertAlign w:val="subscript"/>
          <w:lang w:val="es-MX"/>
        </w:rPr>
        <w:t xml:space="preserve">1 </w:t>
      </w:r>
      <w:r w:rsidRPr="00DE5B93">
        <w:rPr>
          <w:lang w:val="es-MX"/>
        </w:rPr>
        <w:t>+ a</w:t>
      </w:r>
      <w:r w:rsidRPr="00DE5B93">
        <w:rPr>
          <w:vertAlign w:val="subscript"/>
          <w:lang w:val="es-MX"/>
        </w:rPr>
        <w:t>2</w:t>
      </w:r>
      <w:r>
        <w:rPr>
          <w:lang w:val="en-US"/>
        </w:rPr>
        <w:t>δ</w:t>
      </w:r>
      <w:r w:rsidRPr="00DE5B93">
        <w:rPr>
          <w:vertAlign w:val="subscript"/>
          <w:lang w:val="es-MX"/>
        </w:rPr>
        <w:t>2</w:t>
      </w:r>
      <w:r w:rsidRPr="00DE5B93">
        <w:rPr>
          <w:lang w:val="es-MX"/>
        </w:rPr>
        <w:t xml:space="preserve"> + ...+ a</w:t>
      </w:r>
      <w:r w:rsidRPr="00FC667C">
        <w:rPr>
          <w:i/>
          <w:vertAlign w:val="subscript"/>
          <w:lang w:val="es-MX"/>
        </w:rPr>
        <w:t>n</w:t>
      </w:r>
      <w:r>
        <w:rPr>
          <w:lang w:val="en-US"/>
        </w:rPr>
        <w:t>δ</w:t>
      </w:r>
      <w:r w:rsidRPr="00FC667C">
        <w:rPr>
          <w:i/>
          <w:vertAlign w:val="subscript"/>
          <w:lang w:val="es-MX"/>
        </w:rPr>
        <w:t>n</w:t>
      </w:r>
      <w:r w:rsidRPr="00DE5B93">
        <w:rPr>
          <w:lang w:val="es-MX"/>
        </w:rPr>
        <w:t>);</w:t>
      </w:r>
    </w:p>
    <w:p w:rsidR="00DE5B93" w:rsidRPr="00CE6848" w:rsidRDefault="00DE5B93" w:rsidP="00DE5B93">
      <w:pPr>
        <w:tabs>
          <w:tab w:val="left" w:pos="340"/>
        </w:tabs>
        <w:spacing w:line="300" w:lineRule="auto"/>
        <w:ind w:firstLine="340"/>
        <w:jc w:val="center"/>
        <w:rPr>
          <w:lang w:val="es-MX"/>
        </w:rPr>
      </w:pPr>
      <w:r>
        <w:rPr>
          <w:lang w:val="en-US"/>
        </w:rPr>
        <w:t>δ</w:t>
      </w:r>
      <w:r w:rsidRPr="00CE6848">
        <w:rPr>
          <w:lang w:val="es-MX"/>
        </w:rPr>
        <w:t xml:space="preserve"> =</w:t>
      </w:r>
      <w:r w:rsidR="00CE6848" w:rsidRPr="00CE6848">
        <w:rPr>
          <w:lang w:val="es-MX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s-MX"/>
              </w:rPr>
              <m:t>∆</m:t>
            </m:r>
          </m:num>
          <m:den>
            <m:r>
              <w:rPr>
                <w:rFonts w:ascii="Cambria Math" w:hAnsi="Cambria Math"/>
                <w:lang w:val="en-US"/>
              </w:rPr>
              <m:t>Y</m:t>
            </m:r>
          </m:den>
        </m:f>
        <m:r>
          <w:rPr>
            <w:rFonts w:ascii="Cambria Math" w:hAnsi="Cambria Math"/>
            <w:lang w:val="es-MX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lang w:val="es-MX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δ</m:t>
            </m:r>
          </m:e>
          <m:sub>
            <m:r>
              <w:rPr>
                <w:rFonts w:ascii="Cambria Math" w:hAnsi="Cambria Math"/>
                <w:lang w:val="es-MX"/>
              </w:rPr>
              <m:t>1</m:t>
            </m:r>
          </m:sub>
        </m:sSub>
        <m:r>
          <w:rPr>
            <w:rFonts w:ascii="Cambria Math" w:hAnsi="Cambria Math"/>
            <w:lang w:val="es-MX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  <w:lang w:val="es-MX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lang w:val="es-MX"/>
              </w:rPr>
            </m:ctrlPr>
          </m:sSubPr>
          <m:e>
            <m:r>
              <w:rPr>
                <w:rFonts w:ascii="Cambria Math" w:hAnsi="Cambria Math"/>
                <w:lang w:val="es-MX"/>
              </w:rPr>
              <m:t>δ</m:t>
            </m:r>
          </m:e>
          <m:sub>
            <m:r>
              <w:rPr>
                <w:rFonts w:ascii="Cambria Math" w:hAnsi="Cambria Math"/>
                <w:lang w:val="es-MX"/>
              </w:rPr>
              <m:t>2</m:t>
            </m:r>
          </m:sub>
        </m:sSub>
        <m:r>
          <w:rPr>
            <w:rFonts w:ascii="Cambria Math" w:hAnsi="Cambria Math"/>
            <w:lang w:val="es-MX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i/>
                <w:lang w:val="es-MX"/>
              </w:rPr>
            </m:ctrlPr>
          </m:sSubPr>
          <m:e>
            <m:r>
              <w:rPr>
                <w:rFonts w:ascii="Cambria Math" w:hAnsi="Cambria Math"/>
                <w:lang w:val="es-MX"/>
              </w:rPr>
              <m:t>δ</m:t>
            </m:r>
          </m:e>
          <m:sub>
            <m:r>
              <w:rPr>
                <w:rFonts w:ascii="Cambria Math" w:hAnsi="Cambria Math"/>
                <w:lang w:val="es-MX"/>
              </w:rPr>
              <m:t>n</m:t>
            </m:r>
          </m:sub>
        </m:sSub>
        <m:r>
          <w:rPr>
            <w:rFonts w:ascii="Cambria Math" w:hAnsi="Cambria Math"/>
            <w:lang w:val="es-MX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s-MX"/>
                  </w:rPr>
                  <m:t>i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CE6848">
        <w:rPr>
          <w:lang w:val="es-MX"/>
        </w:rPr>
        <w:t>.</w:t>
      </w:r>
    </w:p>
    <w:p w:rsidR="00DE5B93" w:rsidRDefault="00DE5B93" w:rsidP="00DE5B93">
      <w:pPr>
        <w:tabs>
          <w:tab w:val="left" w:pos="340"/>
        </w:tabs>
        <w:spacing w:line="300" w:lineRule="auto"/>
        <w:ind w:firstLine="340"/>
        <w:jc w:val="both"/>
        <w:rPr>
          <w:lang w:val="en-US"/>
        </w:rPr>
      </w:pPr>
      <w:r>
        <w:t>Предельн</w:t>
      </w:r>
      <w:r w:rsidR="008C3747">
        <w:t>о</w:t>
      </w:r>
      <w:r>
        <w:t>е значени</w:t>
      </w:r>
      <w:r w:rsidR="008C3747">
        <w:t>е</w:t>
      </w:r>
      <w:r>
        <w:t>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080"/>
        <w:gridCol w:w="1276"/>
      </w:tblGrid>
      <w:tr w:rsidR="00DE5B93" w:rsidRPr="0030501F">
        <w:tc>
          <w:tcPr>
            <w:tcW w:w="8080" w:type="dxa"/>
            <w:shd w:val="clear" w:color="auto" w:fill="auto"/>
            <w:vAlign w:val="center"/>
          </w:tcPr>
          <w:p w:rsidR="00DE5B93" w:rsidRPr="0030501F" w:rsidRDefault="00552B6D" w:rsidP="00653301">
            <w:pPr>
              <w:tabs>
                <w:tab w:val="left" w:pos="340"/>
              </w:tabs>
              <w:spacing w:before="80" w:line="300" w:lineRule="auto"/>
              <w:jc w:val="center"/>
              <w:outlineLvl w:val="0"/>
              <w:rPr>
                <w:b/>
                <w:lang w:val="es-MX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=±</m:t>
                </m:r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p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i.</m:t>
                            </m:r>
                            <m:r>
                              <w:rPr>
                                <w:rFonts w:ascii="Cambria Math" w:hAnsi="Cambria Math"/>
                              </w:rPr>
                              <m:t>п</m:t>
                            </m:r>
                          </m:sub>
                        </m:sSub>
                      </m:e>
                    </m:d>
                  </m:e>
                </m:nary>
                <m:r>
                  <w:rPr>
                    <w:rFonts w:ascii="Cambria Math" w:hAnsi="Cambria Math"/>
                    <w:lang w:val="en-US"/>
                  </w:rPr>
                  <m:t>;Р=1</m:t>
                </m:r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E5B93" w:rsidRPr="0030501F" w:rsidRDefault="00DE5B93" w:rsidP="00711CEE">
            <w:pPr>
              <w:tabs>
                <w:tab w:val="left" w:pos="340"/>
              </w:tabs>
              <w:spacing w:before="240" w:after="80" w:line="300" w:lineRule="auto"/>
              <w:jc w:val="center"/>
              <w:outlineLvl w:val="0"/>
              <w:rPr>
                <w:b/>
                <w:lang w:val="en-US"/>
              </w:rPr>
            </w:pPr>
            <w:r w:rsidRPr="00773E3F">
              <w:t>(</w:t>
            </w:r>
            <w:r w:rsidR="00711CEE">
              <w:t>1</w:t>
            </w:r>
            <w:r>
              <w:t>.</w:t>
            </w:r>
            <w:r w:rsidR="00711CEE">
              <w:t>4</w:t>
            </w:r>
            <w:r w:rsidRPr="00773E3F">
              <w:t>)</w:t>
            </w:r>
          </w:p>
        </w:tc>
      </w:tr>
    </w:tbl>
    <w:p w:rsidR="00A2313B" w:rsidRDefault="00A2313B" w:rsidP="00653301">
      <w:pPr>
        <w:tabs>
          <w:tab w:val="left" w:pos="340"/>
        </w:tabs>
        <w:spacing w:before="120" w:after="240" w:line="300" w:lineRule="auto"/>
        <w:ind w:firstLine="340"/>
        <w:jc w:val="both"/>
        <w:outlineLvl w:val="0"/>
        <w:rPr>
          <w:b/>
          <w:color w:val="0D0D0D" w:themeColor="text1" w:themeTint="F2"/>
          <w:highlight w:val="yellow"/>
        </w:rPr>
      </w:pPr>
      <w:r>
        <w:rPr>
          <w:b/>
          <w:color w:val="0D0D0D" w:themeColor="text1" w:themeTint="F2"/>
          <w:highlight w:val="yellow"/>
        </w:rPr>
        <w:t>Забыли выкладки и используем только окончательное выражение (1.4)</w:t>
      </w:r>
    </w:p>
    <w:p w:rsidR="00DE5B93" w:rsidRPr="00A2313B" w:rsidRDefault="00DE5B93" w:rsidP="00653301">
      <w:pPr>
        <w:tabs>
          <w:tab w:val="left" w:pos="340"/>
        </w:tabs>
        <w:spacing w:before="120" w:after="240" w:line="300" w:lineRule="auto"/>
        <w:ind w:firstLine="340"/>
        <w:jc w:val="both"/>
        <w:outlineLvl w:val="0"/>
        <w:rPr>
          <w:b/>
          <w:color w:val="0D0D0D" w:themeColor="text1" w:themeTint="F2"/>
        </w:rPr>
      </w:pPr>
      <w:r w:rsidRPr="00A2313B">
        <w:rPr>
          <w:b/>
          <w:color w:val="0D0D0D" w:themeColor="text1" w:themeTint="F2"/>
        </w:rPr>
        <w:t>Примеры:</w:t>
      </w:r>
    </w:p>
    <w:p w:rsidR="00E16007" w:rsidRPr="00C62DCB" w:rsidRDefault="00DE5B93" w:rsidP="00A2313B">
      <w:pPr>
        <w:tabs>
          <w:tab w:val="left" w:pos="340"/>
        </w:tabs>
        <w:spacing w:line="300" w:lineRule="auto"/>
        <w:ind w:firstLine="340"/>
        <w:rPr>
          <w:color w:val="0D0D0D" w:themeColor="text1" w:themeTint="F2"/>
        </w:rPr>
      </w:pPr>
      <w:r w:rsidRPr="000E2E8D">
        <w:rPr>
          <w:color w:val="0D0D0D" w:themeColor="text1" w:themeTint="F2"/>
          <w:highlight w:val="yellow"/>
        </w:rPr>
        <w:t>а)</w:t>
      </w:r>
      <w:r w:rsidRPr="00C62DCB">
        <w:rPr>
          <w:color w:val="0D0D0D" w:themeColor="text1" w:themeTint="F2"/>
        </w:rPr>
        <w:t xml:space="preserve"> </w:t>
      </w:r>
      <w:r w:rsidRPr="00C62DCB">
        <w:rPr>
          <w:i/>
          <w:color w:val="0D0D0D" w:themeColor="text1" w:themeTint="F2"/>
          <w:lang w:val="en-US"/>
        </w:rPr>
        <w:t>Y</w:t>
      </w:r>
      <w:r w:rsidRPr="00C62DCB">
        <w:rPr>
          <w:color w:val="0D0D0D" w:themeColor="text1" w:themeTint="F2"/>
        </w:rPr>
        <w:t xml:space="preserve"> = </w:t>
      </w:r>
      <w:r w:rsidRPr="00C62DCB">
        <w:rPr>
          <w:i/>
          <w:color w:val="0D0D0D" w:themeColor="text1" w:themeTint="F2"/>
          <w:lang w:val="en-US"/>
        </w:rPr>
        <w:t>X</w:t>
      </w:r>
      <w:r w:rsidRPr="00C62DCB">
        <w:rPr>
          <w:color w:val="0D0D0D" w:themeColor="text1" w:themeTint="F2"/>
          <w:vertAlign w:val="subscript"/>
        </w:rPr>
        <w:t>1</w:t>
      </w:r>
      <w:r w:rsidRPr="00C62DCB">
        <w:rPr>
          <w:i/>
          <w:color w:val="0D0D0D" w:themeColor="text1" w:themeTint="F2"/>
          <w:lang w:val="en-US"/>
        </w:rPr>
        <w:t>X</w:t>
      </w:r>
      <w:r w:rsidRPr="00C62DCB">
        <w:rPr>
          <w:color w:val="0D0D0D" w:themeColor="text1" w:themeTint="F2"/>
          <w:vertAlign w:val="subscript"/>
        </w:rPr>
        <w:t>2</w:t>
      </w:r>
      <w:r w:rsidRPr="00C62DCB">
        <w:rPr>
          <w:color w:val="0D0D0D" w:themeColor="text1" w:themeTint="F2"/>
        </w:rPr>
        <w:t xml:space="preserve">; </w:t>
      </w:r>
      <w:r w:rsidR="00E16007" w:rsidRPr="00C62DCB">
        <w:rPr>
          <w:i/>
          <w:color w:val="0D0D0D" w:themeColor="text1" w:themeTint="F2"/>
          <w:lang w:val="en-US"/>
        </w:rPr>
        <w:t>P</w:t>
      </w:r>
      <w:r w:rsidR="00E16007" w:rsidRPr="00C62DCB">
        <w:rPr>
          <w:color w:val="0D0D0D" w:themeColor="text1" w:themeTint="F2"/>
        </w:rPr>
        <w:t xml:space="preserve"> =1.</w:t>
      </w:r>
    </w:p>
    <w:p w:rsidR="00E16007" w:rsidRPr="00C62DCB" w:rsidRDefault="00E16007" w:rsidP="00A2313B">
      <w:pPr>
        <w:tabs>
          <w:tab w:val="left" w:pos="340"/>
        </w:tabs>
        <w:spacing w:line="300" w:lineRule="auto"/>
        <w:ind w:firstLine="340"/>
        <w:rPr>
          <w:color w:val="0D0D0D" w:themeColor="text1" w:themeTint="F2"/>
        </w:rPr>
      </w:pPr>
      <w:r w:rsidRPr="00C62DCB">
        <w:rPr>
          <w:color w:val="0D0D0D" w:themeColor="text1" w:themeTint="F2"/>
        </w:rPr>
        <w:t>З</w:t>
      </w:r>
      <w:r w:rsidR="00DE5B93" w:rsidRPr="00C62DCB">
        <w:rPr>
          <w:color w:val="0D0D0D" w:themeColor="text1" w:themeTint="F2"/>
        </w:rPr>
        <w:t>десь</w:t>
      </w:r>
      <w:r w:rsidRPr="00C62DCB">
        <w:rPr>
          <w:color w:val="0D0D0D" w:themeColor="text1" w:themeTint="F2"/>
        </w:rPr>
        <w:t>:</w:t>
      </w:r>
      <w:r w:rsidR="00A2313B">
        <w:rPr>
          <w:color w:val="0D0D0D" w:themeColor="text1" w:themeTint="F2"/>
        </w:rPr>
        <w:t xml:space="preserve"> </w:t>
      </w:r>
      <w:r w:rsidR="00DE5B93" w:rsidRPr="00C62DCB">
        <w:rPr>
          <w:i/>
          <w:color w:val="0D0D0D" w:themeColor="text1" w:themeTint="F2"/>
        </w:rPr>
        <w:t>а</w:t>
      </w:r>
      <w:r w:rsidR="00DE5B93" w:rsidRPr="00C62DCB">
        <w:rPr>
          <w:i/>
          <w:color w:val="0D0D0D" w:themeColor="text1" w:themeTint="F2"/>
          <w:vertAlign w:val="subscript"/>
        </w:rPr>
        <w:t>1</w:t>
      </w:r>
      <w:r w:rsidR="00DE5B93" w:rsidRPr="00C62DCB">
        <w:rPr>
          <w:color w:val="0D0D0D" w:themeColor="text1" w:themeTint="F2"/>
        </w:rPr>
        <w:t xml:space="preserve"> = </w:t>
      </w:r>
      <w:r w:rsidR="00DE5B93" w:rsidRPr="00C62DCB">
        <w:rPr>
          <w:i/>
          <w:color w:val="0D0D0D" w:themeColor="text1" w:themeTint="F2"/>
        </w:rPr>
        <w:t>а</w:t>
      </w:r>
      <w:r w:rsidR="00DE5B93" w:rsidRPr="00C62DCB">
        <w:rPr>
          <w:i/>
          <w:color w:val="0D0D0D" w:themeColor="text1" w:themeTint="F2"/>
          <w:vertAlign w:val="subscript"/>
        </w:rPr>
        <w:t>2</w:t>
      </w:r>
      <w:r w:rsidR="00A2313B">
        <w:rPr>
          <w:color w:val="0D0D0D" w:themeColor="text1" w:themeTint="F2"/>
        </w:rPr>
        <w:t xml:space="preserve"> = 1, тогда </w:t>
      </w:r>
      <w:r w:rsidR="00DE5B93" w:rsidRPr="00C62DCB">
        <w:rPr>
          <w:color w:val="0D0D0D" w:themeColor="text1" w:themeTint="F2"/>
        </w:rPr>
        <w:t xml:space="preserve">δ = </w:t>
      </w:r>
      <w:r w:rsidR="00A2313B">
        <w:rPr>
          <w:color w:val="0D0D0D" w:themeColor="text1" w:themeTint="F2"/>
        </w:rPr>
        <w:t>1</w:t>
      </w:r>
      <w:r w:rsidR="00A2313B">
        <w:rPr>
          <w:color w:val="0D0D0D" w:themeColor="text1" w:themeTint="F2"/>
        </w:rPr>
        <w:sym w:font="Symbol" w:char="F0D7"/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1</w:t>
      </w:r>
      <w:r w:rsidR="00DE5B93" w:rsidRPr="00C62DCB">
        <w:rPr>
          <w:color w:val="0D0D0D" w:themeColor="text1" w:themeTint="F2"/>
        </w:rPr>
        <w:t xml:space="preserve"> + </w:t>
      </w:r>
      <w:r w:rsidR="00A2313B">
        <w:rPr>
          <w:color w:val="0D0D0D" w:themeColor="text1" w:themeTint="F2"/>
        </w:rPr>
        <w:t>1</w:t>
      </w:r>
      <w:r w:rsidR="00A2313B">
        <w:rPr>
          <w:color w:val="0D0D0D" w:themeColor="text1" w:themeTint="F2"/>
        </w:rPr>
        <w:sym w:font="Symbol" w:char="F0D7"/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2</w:t>
      </w:r>
      <w:r w:rsidR="00DE5B93" w:rsidRPr="00C62DCB">
        <w:rPr>
          <w:color w:val="0D0D0D" w:themeColor="text1" w:themeTint="F2"/>
        </w:rPr>
        <w:t>;</w:t>
      </w:r>
    </w:p>
    <w:p w:rsidR="00DE5B93" w:rsidRPr="00C62DCB" w:rsidRDefault="00A2313B" w:rsidP="00A2313B">
      <w:pPr>
        <w:tabs>
          <w:tab w:val="left" w:pos="340"/>
        </w:tabs>
        <w:spacing w:line="300" w:lineRule="auto"/>
        <w:ind w:firstLine="340"/>
        <w:rPr>
          <w:color w:val="0D0D0D" w:themeColor="text1" w:themeTint="F2"/>
        </w:rPr>
      </w:pPr>
      <w:r>
        <w:rPr>
          <w:color w:val="0D0D0D" w:themeColor="text1" w:themeTint="F2"/>
        </w:rPr>
        <w:t>Для МНС имеем</w:t>
      </w:r>
      <w:r w:rsidR="00F83D83">
        <w:rPr>
          <w:color w:val="0D0D0D" w:themeColor="text1" w:themeTint="F2"/>
        </w:rPr>
        <w:t>:</w:t>
      </w:r>
      <w:r>
        <w:rPr>
          <w:color w:val="0D0D0D" w:themeColor="text1" w:themeTint="F2"/>
        </w:rPr>
        <w:t xml:space="preserve"> </w:t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п</w:t>
      </w:r>
      <w:r w:rsidR="00DE5B93" w:rsidRPr="00C62DCB">
        <w:rPr>
          <w:color w:val="0D0D0D" w:themeColor="text1" w:themeTint="F2"/>
        </w:rPr>
        <w:t xml:space="preserve"> = ± (|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sym w:font="Symbol" w:char="F0D7"/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1</w:t>
      </w:r>
      <w:r w:rsidR="000117F8">
        <w:rPr>
          <w:color w:val="0D0D0D" w:themeColor="text1" w:themeTint="F2"/>
          <w:vertAlign w:val="subscript"/>
        </w:rPr>
        <w:t>.</w:t>
      </w:r>
      <w:r w:rsidR="00DE5B93" w:rsidRPr="00C62DCB">
        <w:rPr>
          <w:color w:val="0D0D0D" w:themeColor="text1" w:themeTint="F2"/>
          <w:vertAlign w:val="subscript"/>
        </w:rPr>
        <w:t>п</w:t>
      </w:r>
      <w:r w:rsidR="00DE5B93" w:rsidRPr="00C62DCB">
        <w:rPr>
          <w:color w:val="0D0D0D" w:themeColor="text1" w:themeTint="F2"/>
        </w:rPr>
        <w:t>| + |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sym w:font="Symbol" w:char="F0D7"/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2</w:t>
      </w:r>
      <w:r w:rsidR="000117F8">
        <w:rPr>
          <w:color w:val="0D0D0D" w:themeColor="text1" w:themeTint="F2"/>
          <w:vertAlign w:val="subscript"/>
        </w:rPr>
        <w:t>.</w:t>
      </w:r>
      <w:r w:rsidR="00DE5B93" w:rsidRPr="00C62DCB">
        <w:rPr>
          <w:color w:val="0D0D0D" w:themeColor="text1" w:themeTint="F2"/>
          <w:vertAlign w:val="subscript"/>
        </w:rPr>
        <w:t>п</w:t>
      </w:r>
      <w:r w:rsidR="00DE5B93" w:rsidRPr="00C62DCB">
        <w:rPr>
          <w:color w:val="0D0D0D" w:themeColor="text1" w:themeTint="F2"/>
        </w:rPr>
        <w:t>|);</w:t>
      </w:r>
    </w:p>
    <w:p w:rsidR="00E16007" w:rsidRPr="00C62DCB" w:rsidRDefault="00DE5B93" w:rsidP="00A2313B">
      <w:pPr>
        <w:tabs>
          <w:tab w:val="left" w:pos="340"/>
        </w:tabs>
        <w:spacing w:line="300" w:lineRule="auto"/>
        <w:ind w:firstLine="340"/>
        <w:rPr>
          <w:color w:val="0D0D0D" w:themeColor="text1" w:themeTint="F2"/>
        </w:rPr>
      </w:pPr>
      <w:r w:rsidRPr="000E2E8D">
        <w:rPr>
          <w:color w:val="0D0D0D" w:themeColor="text1" w:themeTint="F2"/>
          <w:highlight w:val="yellow"/>
        </w:rPr>
        <w:lastRenderedPageBreak/>
        <w:t>б)</w:t>
      </w:r>
      <w:r w:rsidRPr="00C62DCB">
        <w:rPr>
          <w:color w:val="0D0D0D" w:themeColor="text1" w:themeTint="F2"/>
        </w:rPr>
        <w:t xml:space="preserve"> </w:t>
      </w:r>
      <w:r w:rsidRPr="00C62DCB">
        <w:rPr>
          <w:i/>
          <w:color w:val="0D0D0D" w:themeColor="text1" w:themeTint="F2"/>
          <w:lang w:val="en-US"/>
        </w:rPr>
        <w:t>Y</w:t>
      </w:r>
      <w:r w:rsidRPr="00C62DCB">
        <w:rPr>
          <w:color w:val="0D0D0D" w:themeColor="text1" w:themeTint="F2"/>
        </w:rPr>
        <w:t xml:space="preserve"> = </w:t>
      </w:r>
      <w:r w:rsidRPr="00C62DCB">
        <w:rPr>
          <w:color w:val="0D0D0D" w:themeColor="text1" w:themeTint="F2"/>
          <w:position w:val="-34"/>
          <w:lang w:val="en-US"/>
        </w:rPr>
        <w:object w:dxaOrig="540" w:dyaOrig="780">
          <v:shape id="_x0000_i1031" type="#_x0000_t75" style="width:26.8pt;height:39.05pt" o:ole="">
            <v:imagedata r:id="rId24" o:title=""/>
          </v:shape>
          <o:OLEObject Type="Embed" ProgID="Equation.3" ShapeID="_x0000_i1031" DrawAspect="Content" ObjectID="_1771609124" r:id="rId25"/>
        </w:object>
      </w:r>
      <w:r w:rsidRPr="00C62DCB">
        <w:rPr>
          <w:color w:val="0D0D0D" w:themeColor="text1" w:themeTint="F2"/>
        </w:rPr>
        <w:t xml:space="preserve"> </w:t>
      </w:r>
      <w:r w:rsidR="00E16007" w:rsidRPr="00C62DCB">
        <w:rPr>
          <w:i/>
          <w:color w:val="0D0D0D" w:themeColor="text1" w:themeTint="F2"/>
          <w:lang w:val="en-US"/>
        </w:rPr>
        <w:t>P</w:t>
      </w:r>
      <w:r w:rsidR="00E16007" w:rsidRPr="00C62DCB">
        <w:rPr>
          <w:color w:val="0D0D0D" w:themeColor="text1" w:themeTint="F2"/>
        </w:rPr>
        <w:t xml:space="preserve"> =1</w:t>
      </w:r>
    </w:p>
    <w:p w:rsidR="00E16007" w:rsidRPr="00C62DCB" w:rsidRDefault="00E16007" w:rsidP="00A2313B">
      <w:pPr>
        <w:tabs>
          <w:tab w:val="left" w:pos="340"/>
        </w:tabs>
        <w:spacing w:line="300" w:lineRule="auto"/>
        <w:ind w:firstLine="340"/>
        <w:rPr>
          <w:color w:val="0D0D0D" w:themeColor="text1" w:themeTint="F2"/>
        </w:rPr>
      </w:pPr>
      <w:r w:rsidRPr="00C62DCB">
        <w:rPr>
          <w:color w:val="0D0D0D" w:themeColor="text1" w:themeTint="F2"/>
        </w:rPr>
        <w:t>З</w:t>
      </w:r>
      <w:r w:rsidR="00DE5B93" w:rsidRPr="00C62DCB">
        <w:rPr>
          <w:color w:val="0D0D0D" w:themeColor="text1" w:themeTint="F2"/>
        </w:rPr>
        <w:t>десь</w:t>
      </w:r>
      <w:r w:rsidR="00C62DCB" w:rsidRPr="00C62DCB">
        <w:rPr>
          <w:color w:val="0D0D0D" w:themeColor="text1" w:themeTint="F2"/>
        </w:rPr>
        <w:t>:</w:t>
      </w:r>
      <w:r w:rsidR="00F83D83">
        <w:rPr>
          <w:color w:val="0D0D0D" w:themeColor="text1" w:themeTint="F2"/>
        </w:rPr>
        <w:t xml:space="preserve"> </w:t>
      </w:r>
      <w:r w:rsidR="00DE5B93" w:rsidRPr="00C62DCB">
        <w:rPr>
          <w:i/>
          <w:color w:val="0D0D0D" w:themeColor="text1" w:themeTint="F2"/>
        </w:rPr>
        <w:t>а</w:t>
      </w:r>
      <w:r w:rsidR="00DE5B93" w:rsidRPr="00C62DCB">
        <w:rPr>
          <w:i/>
          <w:color w:val="0D0D0D" w:themeColor="text1" w:themeTint="F2"/>
          <w:vertAlign w:val="subscript"/>
        </w:rPr>
        <w:t>1</w:t>
      </w:r>
      <w:r w:rsidR="00DE5B93" w:rsidRPr="00C62DCB">
        <w:rPr>
          <w:color w:val="0D0D0D" w:themeColor="text1" w:themeTint="F2"/>
        </w:rPr>
        <w:t xml:space="preserve"> = </w:t>
      </w:r>
      <w:r w:rsidR="008C3747">
        <w:rPr>
          <w:color w:val="0D0D0D" w:themeColor="text1" w:themeTint="F2"/>
        </w:rPr>
        <w:t xml:space="preserve">1; </w:t>
      </w:r>
      <w:r w:rsidR="00DE5B93" w:rsidRPr="00C62DCB">
        <w:rPr>
          <w:i/>
          <w:color w:val="0D0D0D" w:themeColor="text1" w:themeTint="F2"/>
          <w:lang w:val="en-US"/>
        </w:rPr>
        <w:t>a</w:t>
      </w:r>
      <w:r w:rsidR="00DE5B93" w:rsidRPr="00C62DCB">
        <w:rPr>
          <w:i/>
          <w:color w:val="0D0D0D" w:themeColor="text1" w:themeTint="F2"/>
          <w:vertAlign w:val="subscript"/>
        </w:rPr>
        <w:t>2</w:t>
      </w:r>
      <w:r w:rsidR="00A2313B">
        <w:rPr>
          <w:color w:val="0D0D0D" w:themeColor="text1" w:themeTint="F2"/>
        </w:rPr>
        <w:t xml:space="preserve"> = – 1, тогда </w:t>
      </w:r>
      <w:r w:rsidR="00DE5B93" w:rsidRPr="00C62DCB">
        <w:rPr>
          <w:color w:val="0D0D0D" w:themeColor="text1" w:themeTint="F2"/>
        </w:rPr>
        <w:t xml:space="preserve">δ = </w:t>
      </w:r>
      <w:r w:rsidR="00A2313B">
        <w:rPr>
          <w:color w:val="0D0D0D" w:themeColor="text1" w:themeTint="F2"/>
        </w:rPr>
        <w:t>1</w:t>
      </w:r>
      <w:r w:rsidR="00A2313B">
        <w:rPr>
          <w:color w:val="0D0D0D" w:themeColor="text1" w:themeTint="F2"/>
        </w:rPr>
        <w:sym w:font="Symbol" w:char="F0D7"/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1</w:t>
      </w:r>
      <w:r w:rsidR="00DE5B93" w:rsidRPr="00C62DCB">
        <w:rPr>
          <w:color w:val="0D0D0D" w:themeColor="text1" w:themeTint="F2"/>
        </w:rPr>
        <w:t xml:space="preserve"> – </w:t>
      </w:r>
      <w:r w:rsidR="00A2313B">
        <w:rPr>
          <w:color w:val="0D0D0D" w:themeColor="text1" w:themeTint="F2"/>
        </w:rPr>
        <w:t>1</w:t>
      </w:r>
      <w:r w:rsidR="00A2313B">
        <w:rPr>
          <w:color w:val="0D0D0D" w:themeColor="text1" w:themeTint="F2"/>
        </w:rPr>
        <w:sym w:font="Symbol" w:char="F0D7"/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2</w:t>
      </w:r>
      <w:r w:rsidR="00DE5B93" w:rsidRPr="00C62DCB">
        <w:rPr>
          <w:color w:val="0D0D0D" w:themeColor="text1" w:themeTint="F2"/>
        </w:rPr>
        <w:t>;</w:t>
      </w:r>
    </w:p>
    <w:p w:rsidR="00DE5B93" w:rsidRPr="00C62DCB" w:rsidRDefault="00F83D83" w:rsidP="00A2313B">
      <w:pPr>
        <w:tabs>
          <w:tab w:val="left" w:pos="340"/>
        </w:tabs>
        <w:spacing w:line="300" w:lineRule="auto"/>
        <w:ind w:firstLine="340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Для МНС имеем: </w:t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п</w:t>
      </w:r>
      <w:r w:rsidR="00DE5B93" w:rsidRPr="00C62DCB">
        <w:rPr>
          <w:color w:val="0D0D0D" w:themeColor="text1" w:themeTint="F2"/>
        </w:rPr>
        <w:t xml:space="preserve"> = ± (|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sym w:font="Symbol" w:char="F0D7"/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1</w:t>
      </w:r>
      <w:r w:rsidR="000117F8">
        <w:rPr>
          <w:color w:val="0D0D0D" w:themeColor="text1" w:themeTint="F2"/>
          <w:vertAlign w:val="subscript"/>
        </w:rPr>
        <w:t>.</w:t>
      </w:r>
      <w:r w:rsidR="00DE5B93" w:rsidRPr="00C62DCB">
        <w:rPr>
          <w:color w:val="0D0D0D" w:themeColor="text1" w:themeTint="F2"/>
          <w:vertAlign w:val="subscript"/>
        </w:rPr>
        <w:t>п</w:t>
      </w:r>
      <w:r w:rsidR="00DE5B93" w:rsidRPr="00C62DCB">
        <w:rPr>
          <w:color w:val="0D0D0D" w:themeColor="text1" w:themeTint="F2"/>
        </w:rPr>
        <w:t>| + |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sym w:font="Symbol" w:char="F0D7"/>
      </w:r>
      <w:r w:rsidR="00DE5B93" w:rsidRPr="00C62DCB">
        <w:rPr>
          <w:color w:val="0D0D0D" w:themeColor="text1" w:themeTint="F2"/>
        </w:rPr>
        <w:t>δ</w:t>
      </w:r>
      <w:r w:rsidR="00DE5B93" w:rsidRPr="00C62DCB">
        <w:rPr>
          <w:color w:val="0D0D0D" w:themeColor="text1" w:themeTint="F2"/>
          <w:vertAlign w:val="subscript"/>
        </w:rPr>
        <w:t>2</w:t>
      </w:r>
      <w:r w:rsidR="000117F8">
        <w:rPr>
          <w:color w:val="0D0D0D" w:themeColor="text1" w:themeTint="F2"/>
          <w:vertAlign w:val="subscript"/>
        </w:rPr>
        <w:t>.</w:t>
      </w:r>
      <w:r w:rsidR="00DE5B93" w:rsidRPr="00C62DCB">
        <w:rPr>
          <w:color w:val="0D0D0D" w:themeColor="text1" w:themeTint="F2"/>
          <w:vertAlign w:val="subscript"/>
        </w:rPr>
        <w:t>п</w:t>
      </w:r>
      <w:r w:rsidR="00DE5B93" w:rsidRPr="00C62DCB">
        <w:rPr>
          <w:color w:val="0D0D0D" w:themeColor="text1" w:themeTint="F2"/>
        </w:rPr>
        <w:t>|).</w:t>
      </w:r>
    </w:p>
    <w:p w:rsidR="00DE5B93" w:rsidRPr="001131CB" w:rsidRDefault="008C3747" w:rsidP="002352C0">
      <w:pPr>
        <w:tabs>
          <w:tab w:val="left" w:pos="340"/>
        </w:tabs>
        <w:spacing w:before="240" w:after="240" w:line="300" w:lineRule="auto"/>
        <w:ind w:firstLine="340"/>
        <w:jc w:val="both"/>
        <w:rPr>
          <w:b/>
        </w:rPr>
      </w:pPr>
      <w:r w:rsidRPr="00582E6F">
        <w:rPr>
          <w:b/>
          <w:highlight w:val="yellow"/>
        </w:rPr>
        <w:t>Полезный вывод</w:t>
      </w:r>
      <w:r w:rsidR="00C62DCB" w:rsidRPr="00582E6F">
        <w:rPr>
          <w:b/>
          <w:highlight w:val="yellow"/>
        </w:rPr>
        <w:t>:</w:t>
      </w:r>
      <w:r w:rsidR="00DE5B93" w:rsidRPr="00582E6F">
        <w:rPr>
          <w:b/>
          <w:highlight w:val="yellow"/>
        </w:rPr>
        <w:t xml:space="preserve"> δ</w:t>
      </w:r>
      <w:r w:rsidR="00DE5B93" w:rsidRPr="00582E6F">
        <w:rPr>
          <w:b/>
          <w:highlight w:val="yellow"/>
          <w:vertAlign w:val="subscript"/>
        </w:rPr>
        <w:t>п</w:t>
      </w:r>
      <w:r w:rsidR="00DE5B93" w:rsidRPr="00582E6F">
        <w:rPr>
          <w:b/>
          <w:highlight w:val="yellow"/>
        </w:rPr>
        <w:t xml:space="preserve"> для произведения и частного </w:t>
      </w:r>
      <w:r w:rsidR="009E00D3" w:rsidRPr="00582E6F">
        <w:rPr>
          <w:b/>
          <w:highlight w:val="yellow"/>
        </w:rPr>
        <w:t xml:space="preserve">при </w:t>
      </w:r>
      <w:r w:rsidR="009E00D3" w:rsidRPr="00582E6F">
        <w:rPr>
          <w:b/>
          <w:i/>
          <w:highlight w:val="yellow"/>
        </w:rPr>
        <w:t>Р</w:t>
      </w:r>
      <w:r w:rsidR="009E00D3" w:rsidRPr="00582E6F">
        <w:rPr>
          <w:b/>
          <w:highlight w:val="yellow"/>
        </w:rPr>
        <w:t xml:space="preserve">=1 </w:t>
      </w:r>
      <w:r w:rsidR="00DE5B93" w:rsidRPr="00582E6F">
        <w:rPr>
          <w:b/>
          <w:highlight w:val="yellow"/>
        </w:rPr>
        <w:t>одинаковы.</w:t>
      </w:r>
    </w:p>
    <w:p w:rsidR="00DE5B93" w:rsidRPr="00DA7F86" w:rsidRDefault="00DE5B93" w:rsidP="00DE5B93">
      <w:pPr>
        <w:tabs>
          <w:tab w:val="left" w:pos="340"/>
        </w:tabs>
        <w:spacing w:line="300" w:lineRule="auto"/>
        <w:ind w:firstLine="340"/>
        <w:jc w:val="both"/>
        <w:rPr>
          <w:color w:val="0D0D0D" w:themeColor="text1" w:themeTint="F2"/>
        </w:rPr>
      </w:pPr>
      <w:r w:rsidRPr="00DA7F86">
        <w:rPr>
          <w:color w:val="0D0D0D" w:themeColor="text1" w:themeTint="F2"/>
        </w:rPr>
        <w:t xml:space="preserve">Объединяя наши четыре примера, можно </w:t>
      </w:r>
      <w:r w:rsidR="008C3747" w:rsidRPr="00DA7F86">
        <w:rPr>
          <w:color w:val="0D0D0D" w:themeColor="text1" w:themeTint="F2"/>
        </w:rPr>
        <w:t>сделать следующие выводы</w:t>
      </w:r>
      <w:r w:rsidRPr="00DA7F86">
        <w:rPr>
          <w:color w:val="0D0D0D" w:themeColor="text1" w:themeTint="F2"/>
        </w:rPr>
        <w:t>:</w:t>
      </w:r>
    </w:p>
    <w:p w:rsidR="00DE5B93" w:rsidRPr="00DA7F86" w:rsidRDefault="00DE5B93" w:rsidP="009D535A">
      <w:pPr>
        <w:tabs>
          <w:tab w:val="left" w:pos="340"/>
        </w:tabs>
        <w:spacing w:line="300" w:lineRule="auto"/>
        <w:jc w:val="both"/>
        <w:rPr>
          <w:color w:val="0D0D0D" w:themeColor="text1" w:themeTint="F2"/>
        </w:rPr>
      </w:pPr>
      <w:r w:rsidRPr="00DA7F86">
        <w:rPr>
          <w:i/>
          <w:color w:val="0D0D0D" w:themeColor="text1" w:themeTint="F2"/>
        </w:rPr>
        <w:t xml:space="preserve">для суммы и разности надо </w:t>
      </w:r>
      <w:r w:rsidRPr="00DA7F86">
        <w:rPr>
          <w:b/>
          <w:i/>
          <w:color w:val="0D0D0D" w:themeColor="text1" w:themeTint="F2"/>
        </w:rPr>
        <w:t>суммировать</w:t>
      </w:r>
      <w:r w:rsidRPr="00DA7F86">
        <w:rPr>
          <w:i/>
          <w:color w:val="0D0D0D" w:themeColor="text1" w:themeTint="F2"/>
        </w:rPr>
        <w:t xml:space="preserve"> предельные значения абсолютных погрешностей</w:t>
      </w:r>
      <w:r w:rsidR="00F83D83" w:rsidRPr="00DA7F86">
        <w:rPr>
          <w:i/>
          <w:color w:val="0D0D0D" w:themeColor="text1" w:themeTint="F2"/>
        </w:rPr>
        <w:t xml:space="preserve"> аргументов</w:t>
      </w:r>
      <w:r w:rsidRPr="00DA7F86">
        <w:rPr>
          <w:i/>
          <w:color w:val="0D0D0D" w:themeColor="text1" w:themeTint="F2"/>
        </w:rPr>
        <w:t>, для произведения и частного – предельные знач</w:t>
      </w:r>
      <w:r w:rsidRPr="00DA7F86">
        <w:rPr>
          <w:i/>
          <w:color w:val="0D0D0D" w:themeColor="text1" w:themeTint="F2"/>
        </w:rPr>
        <w:t>е</w:t>
      </w:r>
      <w:r w:rsidRPr="00DA7F86">
        <w:rPr>
          <w:i/>
          <w:color w:val="0D0D0D" w:themeColor="text1" w:themeTint="F2"/>
        </w:rPr>
        <w:t>ния относительных погрешностей</w:t>
      </w:r>
      <w:r w:rsidR="00F83D83" w:rsidRPr="00DA7F86">
        <w:rPr>
          <w:i/>
          <w:color w:val="0D0D0D" w:themeColor="text1" w:themeTint="F2"/>
        </w:rPr>
        <w:t xml:space="preserve"> аргументов</w:t>
      </w:r>
      <w:r w:rsidRPr="00DA7F86">
        <w:rPr>
          <w:i/>
          <w:color w:val="0D0D0D" w:themeColor="text1" w:themeTint="F2"/>
        </w:rPr>
        <w:t>.</w:t>
      </w:r>
    </w:p>
    <w:p w:rsidR="00F3714C" w:rsidRDefault="00F3714C" w:rsidP="009D535A">
      <w:pPr>
        <w:tabs>
          <w:tab w:val="left" w:pos="340"/>
        </w:tabs>
        <w:spacing w:line="300" w:lineRule="auto"/>
        <w:jc w:val="both"/>
        <w:rPr>
          <w:b/>
          <w:color w:val="000000"/>
        </w:rPr>
      </w:pPr>
    </w:p>
    <w:p w:rsidR="00891A06" w:rsidRPr="00F3714C" w:rsidRDefault="00F83D83" w:rsidP="002236C5">
      <w:pPr>
        <w:tabs>
          <w:tab w:val="left" w:pos="340"/>
        </w:tabs>
        <w:spacing w:line="300" w:lineRule="auto"/>
        <w:ind w:firstLine="340"/>
        <w:jc w:val="both"/>
        <w:rPr>
          <w:b/>
          <w:color w:val="000000"/>
        </w:rPr>
      </w:pPr>
      <w:r>
        <w:rPr>
          <w:b/>
          <w:color w:val="000000"/>
        </w:rPr>
        <w:t>Несложный комплексный пример расчёта результата КИ</w:t>
      </w:r>
      <w:r w:rsidR="00F3714C" w:rsidRPr="00F3714C">
        <w:rPr>
          <w:b/>
          <w:color w:val="000000"/>
        </w:rPr>
        <w:t>.</w:t>
      </w:r>
    </w:p>
    <w:p w:rsidR="005630EF" w:rsidRDefault="005630EF" w:rsidP="002236C5">
      <w:pPr>
        <w:tabs>
          <w:tab w:val="left" w:pos="340"/>
        </w:tabs>
        <w:spacing w:line="300" w:lineRule="auto"/>
        <w:ind w:firstLine="340"/>
        <w:jc w:val="both"/>
        <w:rPr>
          <w:color w:val="000000"/>
        </w:rPr>
      </w:pPr>
      <w:r>
        <w:rPr>
          <w:color w:val="000000"/>
        </w:rPr>
        <w:t>Рассмотрим</w:t>
      </w:r>
      <w:r w:rsidR="00CE4347">
        <w:rPr>
          <w:color w:val="000000"/>
        </w:rPr>
        <w:t xml:space="preserve"> для примера </w:t>
      </w:r>
      <w:r w:rsidR="00E44952">
        <w:rPr>
          <w:color w:val="000000"/>
        </w:rPr>
        <w:t>не</w:t>
      </w:r>
      <w:r w:rsidR="00F83D83">
        <w:rPr>
          <w:color w:val="000000"/>
        </w:rPr>
        <w:t>сложную</w:t>
      </w:r>
      <w:r w:rsidR="00E44952">
        <w:rPr>
          <w:color w:val="000000"/>
        </w:rPr>
        <w:t xml:space="preserve"> абстрактную </w:t>
      </w:r>
      <w:r>
        <w:rPr>
          <w:color w:val="000000"/>
        </w:rPr>
        <w:t xml:space="preserve">функцию </w:t>
      </w:r>
      <w:r w:rsidR="00E7461D">
        <w:rPr>
          <w:color w:val="000000"/>
        </w:rPr>
        <w:br/>
      </w:r>
      <w:r w:rsidR="004F633F">
        <w:rPr>
          <w:color w:val="000000"/>
          <w:lang w:val="en-US"/>
        </w:rPr>
        <w:t>Y</w:t>
      </w:r>
      <w:r>
        <w:rPr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Х1∙</m:t>
            </m:r>
          </m:num>
          <m:den>
            <m:r>
              <w:rPr>
                <w:rFonts w:ascii="Cambria Math" w:hAnsi="Cambria Math"/>
                <w:color w:val="000000"/>
              </w:rPr>
              <m:t>Х2</m:t>
            </m:r>
          </m:den>
        </m:f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Х3-Х4</m:t>
            </m:r>
          </m:e>
        </m:d>
      </m:oMath>
      <w:r>
        <w:rPr>
          <w:color w:val="000000"/>
        </w:rPr>
        <w:t>, где Х</w:t>
      </w:r>
      <w:r w:rsidRPr="00E44952">
        <w:rPr>
          <w:color w:val="000000"/>
          <w:lang w:val="en-US"/>
        </w:rPr>
        <w:t>i</w:t>
      </w:r>
      <w:r w:rsidRPr="005630EF">
        <w:rPr>
          <w:color w:val="000000"/>
        </w:rPr>
        <w:t xml:space="preserve"> </w:t>
      </w:r>
      <w:r>
        <w:rPr>
          <w:color w:val="000000"/>
        </w:rPr>
        <w:t>–</w:t>
      </w:r>
      <w:r w:rsidRPr="005630EF">
        <w:rPr>
          <w:color w:val="000000"/>
        </w:rPr>
        <w:t xml:space="preserve"> </w:t>
      </w:r>
      <w:r>
        <w:rPr>
          <w:color w:val="000000"/>
        </w:rPr>
        <w:t>величины, значения которых известны с погре</w:t>
      </w:r>
      <w:r>
        <w:rPr>
          <w:color w:val="000000"/>
        </w:rPr>
        <w:t>ш</w:t>
      </w:r>
      <w:r>
        <w:rPr>
          <w:color w:val="000000"/>
        </w:rPr>
        <w:t>ностями ∆</w:t>
      </w:r>
      <w:r w:rsidRPr="005630EF">
        <w:rPr>
          <w:color w:val="000000"/>
          <w:vertAlign w:val="subscript"/>
          <w:lang w:val="en-US"/>
        </w:rPr>
        <w:t>i</w:t>
      </w:r>
      <w:r w:rsidR="002F6C5B">
        <w:rPr>
          <w:color w:val="000000"/>
          <w:vertAlign w:val="subscript"/>
        </w:rPr>
        <w:t>.п</w:t>
      </w:r>
      <w:r w:rsidR="00CE4347" w:rsidRPr="00CE4347">
        <w:rPr>
          <w:color w:val="008000"/>
        </w:rPr>
        <w:t>*)</w:t>
      </w:r>
      <w:r w:rsidR="00E54869">
        <w:rPr>
          <w:color w:val="000000"/>
        </w:rPr>
        <w:t>:</w:t>
      </w:r>
    </w:p>
    <w:p w:rsidR="00E54869" w:rsidRDefault="00E54869" w:rsidP="00E54869">
      <w:pPr>
        <w:tabs>
          <w:tab w:val="left" w:pos="340"/>
        </w:tabs>
        <w:spacing w:line="300" w:lineRule="auto"/>
        <w:ind w:firstLine="340"/>
        <w:jc w:val="center"/>
        <w:rPr>
          <w:color w:val="000000"/>
        </w:rPr>
      </w:pPr>
      <w:r>
        <w:rPr>
          <w:color w:val="000000"/>
        </w:rPr>
        <w:t>Х1 = Х</w:t>
      </w:r>
      <w:r w:rsidRPr="00E54869">
        <w:rPr>
          <w:color w:val="000000"/>
          <w:vertAlign w:val="subscript"/>
        </w:rPr>
        <w:t>1</w:t>
      </w:r>
      <w:r>
        <w:rPr>
          <w:color w:val="000000"/>
        </w:rPr>
        <w:t>±∆</w:t>
      </w:r>
      <w:r>
        <w:rPr>
          <w:color w:val="000000"/>
          <w:vertAlign w:val="subscript"/>
        </w:rPr>
        <w:t>1.п</w:t>
      </w:r>
    </w:p>
    <w:p w:rsidR="00E54869" w:rsidRDefault="00E54869" w:rsidP="00E54869">
      <w:pPr>
        <w:tabs>
          <w:tab w:val="left" w:pos="340"/>
        </w:tabs>
        <w:spacing w:line="300" w:lineRule="auto"/>
        <w:ind w:firstLine="340"/>
        <w:jc w:val="center"/>
        <w:rPr>
          <w:color w:val="000000"/>
        </w:rPr>
      </w:pPr>
      <w:r>
        <w:rPr>
          <w:color w:val="000000"/>
        </w:rPr>
        <w:t>Х2 = Х</w:t>
      </w:r>
      <w:r>
        <w:rPr>
          <w:color w:val="000000"/>
          <w:vertAlign w:val="subscript"/>
        </w:rPr>
        <w:t>2</w:t>
      </w:r>
      <w:r>
        <w:rPr>
          <w:color w:val="000000"/>
        </w:rPr>
        <w:t>±∆</w:t>
      </w:r>
      <w:r>
        <w:rPr>
          <w:color w:val="000000"/>
          <w:vertAlign w:val="subscript"/>
        </w:rPr>
        <w:t>2.п</w:t>
      </w:r>
    </w:p>
    <w:p w:rsidR="00E54869" w:rsidRDefault="00E54869" w:rsidP="00E54869">
      <w:pPr>
        <w:tabs>
          <w:tab w:val="left" w:pos="340"/>
        </w:tabs>
        <w:spacing w:line="300" w:lineRule="auto"/>
        <w:ind w:firstLine="340"/>
        <w:jc w:val="center"/>
        <w:rPr>
          <w:color w:val="000000"/>
        </w:rPr>
      </w:pPr>
      <w:r>
        <w:rPr>
          <w:color w:val="000000"/>
        </w:rPr>
        <w:t>Х3 = Х</w:t>
      </w:r>
      <w:r>
        <w:rPr>
          <w:color w:val="000000"/>
          <w:vertAlign w:val="subscript"/>
        </w:rPr>
        <w:t>3</w:t>
      </w:r>
      <w:r>
        <w:rPr>
          <w:color w:val="000000"/>
        </w:rPr>
        <w:t>±∆</w:t>
      </w:r>
      <w:r>
        <w:rPr>
          <w:color w:val="000000"/>
          <w:vertAlign w:val="subscript"/>
        </w:rPr>
        <w:t>3.п</w:t>
      </w:r>
    </w:p>
    <w:p w:rsidR="00E54869" w:rsidRDefault="00E54869" w:rsidP="00E54869">
      <w:pPr>
        <w:tabs>
          <w:tab w:val="left" w:pos="340"/>
        </w:tabs>
        <w:spacing w:line="300" w:lineRule="auto"/>
        <w:ind w:firstLine="340"/>
        <w:jc w:val="center"/>
        <w:rPr>
          <w:color w:val="000000"/>
          <w:vertAlign w:val="subscript"/>
        </w:rPr>
      </w:pPr>
      <w:r>
        <w:rPr>
          <w:color w:val="000000"/>
        </w:rPr>
        <w:t>Х4 = Х</w:t>
      </w:r>
      <w:r>
        <w:rPr>
          <w:color w:val="000000"/>
          <w:vertAlign w:val="subscript"/>
        </w:rPr>
        <w:t>4</w:t>
      </w:r>
      <w:r>
        <w:rPr>
          <w:color w:val="000000"/>
        </w:rPr>
        <w:t>±∆</w:t>
      </w:r>
      <w:r>
        <w:rPr>
          <w:color w:val="000000"/>
          <w:vertAlign w:val="subscript"/>
        </w:rPr>
        <w:t>4.п</w:t>
      </w:r>
    </w:p>
    <w:p w:rsidR="00CE4347" w:rsidRPr="00CE4347" w:rsidRDefault="00CE4347" w:rsidP="002236C5">
      <w:pPr>
        <w:tabs>
          <w:tab w:val="left" w:pos="340"/>
        </w:tabs>
        <w:spacing w:before="120"/>
        <w:ind w:firstLine="340"/>
        <w:jc w:val="both"/>
        <w:rPr>
          <w:color w:val="008000"/>
          <w:sz w:val="24"/>
          <w:szCs w:val="24"/>
        </w:rPr>
      </w:pPr>
      <w:r w:rsidRPr="00CE4347">
        <w:rPr>
          <w:color w:val="008000"/>
          <w:sz w:val="24"/>
          <w:szCs w:val="24"/>
        </w:rPr>
        <w:t xml:space="preserve">Примечание – </w:t>
      </w:r>
      <w:r>
        <w:rPr>
          <w:color w:val="008000"/>
          <w:sz w:val="24"/>
          <w:szCs w:val="24"/>
        </w:rPr>
        <w:t>В</w:t>
      </w:r>
      <w:r w:rsidRPr="00CE4347">
        <w:rPr>
          <w:color w:val="008000"/>
          <w:sz w:val="24"/>
          <w:szCs w:val="24"/>
        </w:rPr>
        <w:t xml:space="preserve"> общем случае Х</w:t>
      </w:r>
      <w:r w:rsidRPr="00CD53FD">
        <w:rPr>
          <w:color w:val="008000"/>
          <w:sz w:val="24"/>
          <w:szCs w:val="24"/>
          <w:lang w:val="en-US"/>
        </w:rPr>
        <w:t>i</w:t>
      </w:r>
      <w:r w:rsidRPr="00CE4347">
        <w:rPr>
          <w:color w:val="008000"/>
          <w:sz w:val="24"/>
          <w:szCs w:val="24"/>
        </w:rPr>
        <w:t xml:space="preserve"> либо результаты </w:t>
      </w:r>
      <w:r w:rsidRPr="00CD53FD">
        <w:rPr>
          <w:b/>
          <w:color w:val="008000"/>
          <w:sz w:val="24"/>
          <w:szCs w:val="24"/>
        </w:rPr>
        <w:t>прямых измерений</w:t>
      </w:r>
      <w:r>
        <w:rPr>
          <w:color w:val="008000"/>
          <w:sz w:val="24"/>
          <w:szCs w:val="24"/>
        </w:rPr>
        <w:t>, либо велич</w:t>
      </w:r>
      <w:r>
        <w:rPr>
          <w:color w:val="008000"/>
          <w:sz w:val="24"/>
          <w:szCs w:val="24"/>
        </w:rPr>
        <w:t>и</w:t>
      </w:r>
      <w:r>
        <w:rPr>
          <w:color w:val="008000"/>
          <w:sz w:val="24"/>
          <w:szCs w:val="24"/>
        </w:rPr>
        <w:t xml:space="preserve">ны с нормированными значениями погрешностей, например, </w:t>
      </w:r>
      <w:r w:rsidR="00F83D83">
        <w:rPr>
          <w:color w:val="008000"/>
          <w:sz w:val="24"/>
          <w:szCs w:val="24"/>
        </w:rPr>
        <w:t xml:space="preserve">мера электрического </w:t>
      </w:r>
      <w:r>
        <w:rPr>
          <w:color w:val="008000"/>
          <w:sz w:val="24"/>
          <w:szCs w:val="24"/>
        </w:rPr>
        <w:t>сопр</w:t>
      </w:r>
      <w:r>
        <w:rPr>
          <w:color w:val="008000"/>
          <w:sz w:val="24"/>
          <w:szCs w:val="24"/>
        </w:rPr>
        <w:t>о</w:t>
      </w:r>
      <w:r>
        <w:rPr>
          <w:color w:val="008000"/>
          <w:sz w:val="24"/>
          <w:szCs w:val="24"/>
        </w:rPr>
        <w:t>тивлени</w:t>
      </w:r>
      <w:r w:rsidR="00F83D83">
        <w:rPr>
          <w:color w:val="008000"/>
          <w:sz w:val="24"/>
          <w:szCs w:val="24"/>
        </w:rPr>
        <w:t>я</w:t>
      </w:r>
      <w:r>
        <w:rPr>
          <w:color w:val="008000"/>
          <w:sz w:val="24"/>
          <w:szCs w:val="24"/>
        </w:rPr>
        <w:t xml:space="preserve"> с известным допуск</w:t>
      </w:r>
      <w:r w:rsidR="00CD53FD">
        <w:rPr>
          <w:color w:val="008000"/>
          <w:sz w:val="24"/>
          <w:szCs w:val="24"/>
        </w:rPr>
        <w:t>ом</w:t>
      </w:r>
      <w:r>
        <w:rPr>
          <w:color w:val="008000"/>
          <w:sz w:val="24"/>
          <w:szCs w:val="24"/>
        </w:rPr>
        <w:t>.</w:t>
      </w:r>
    </w:p>
    <w:p w:rsidR="00891A06" w:rsidRDefault="005630EF" w:rsidP="002236C5">
      <w:pPr>
        <w:tabs>
          <w:tab w:val="left" w:pos="340"/>
        </w:tabs>
        <w:spacing w:before="120" w:line="300" w:lineRule="auto"/>
        <w:ind w:firstLine="340"/>
        <w:jc w:val="both"/>
        <w:rPr>
          <w:color w:val="000000"/>
        </w:rPr>
      </w:pPr>
      <w:r>
        <w:rPr>
          <w:color w:val="000000"/>
        </w:rPr>
        <w:t>П</w:t>
      </w:r>
      <w:r w:rsidR="00F3714C">
        <w:rPr>
          <w:color w:val="000000"/>
        </w:rPr>
        <w:t>роведём расчёт погрешност</w:t>
      </w:r>
      <w:r>
        <w:rPr>
          <w:color w:val="000000"/>
        </w:rPr>
        <w:t>и</w:t>
      </w:r>
      <w:r w:rsidR="00F3714C">
        <w:rPr>
          <w:color w:val="000000"/>
        </w:rPr>
        <w:t xml:space="preserve"> косвенного измерения функции </w:t>
      </w:r>
      <w:r w:rsidR="004F633F">
        <w:rPr>
          <w:color w:val="000000"/>
          <w:lang w:val="en-US"/>
        </w:rPr>
        <w:t>Y</w:t>
      </w:r>
      <w:r>
        <w:rPr>
          <w:color w:val="000000"/>
        </w:rPr>
        <w:t xml:space="preserve"> в соо</w:t>
      </w:r>
      <w:r>
        <w:rPr>
          <w:color w:val="000000"/>
        </w:rPr>
        <w:t>т</w:t>
      </w:r>
      <w:r>
        <w:rPr>
          <w:color w:val="000000"/>
        </w:rPr>
        <w:t>ветствии с выражениями (1.3) и (1.4)</w:t>
      </w:r>
      <w:r w:rsidR="00F3714C">
        <w:rPr>
          <w:color w:val="000000"/>
        </w:rPr>
        <w:t>.</w:t>
      </w:r>
    </w:p>
    <w:p w:rsidR="00E7461D" w:rsidRDefault="005630EF" w:rsidP="00AF36E1">
      <w:pPr>
        <w:tabs>
          <w:tab w:val="left" w:pos="340"/>
        </w:tabs>
        <w:spacing w:line="300" w:lineRule="auto"/>
        <w:ind w:firstLine="340"/>
        <w:jc w:val="both"/>
        <w:rPr>
          <w:color w:val="000000"/>
        </w:rPr>
      </w:pPr>
      <w:r>
        <w:rPr>
          <w:color w:val="000000"/>
        </w:rPr>
        <w:t>Исходное выражение для погрешности функции запишем на основании (1.4):</w:t>
      </w:r>
    </w:p>
    <w:p w:rsidR="00E7461D" w:rsidRPr="00E7461D" w:rsidRDefault="00F3714C" w:rsidP="00E7461D">
      <w:pPr>
        <w:tabs>
          <w:tab w:val="left" w:pos="340"/>
        </w:tabs>
        <w:spacing w:line="300" w:lineRule="auto"/>
        <w:ind w:firstLine="340"/>
        <w:jc w:val="center"/>
        <w:rPr>
          <w:color w:val="000000"/>
        </w:rPr>
      </w:pPr>
      <w:r>
        <w:rPr>
          <w:color w:val="000000"/>
        </w:rPr>
        <w:t>δ</w:t>
      </w:r>
      <w:r w:rsidRPr="00B64EF8">
        <w:rPr>
          <w:color w:val="000000"/>
          <w:vertAlign w:val="subscript"/>
        </w:rPr>
        <w:t>у</w:t>
      </w:r>
      <w:r>
        <w:rPr>
          <w:color w:val="000000"/>
        </w:rPr>
        <w:t>=</w:t>
      </w:r>
      <w:r w:rsidRPr="00F3714C">
        <w:rPr>
          <w:color w:val="000000"/>
        </w:rPr>
        <w:t>δ</w:t>
      </w:r>
      <w:r w:rsidRPr="00F3714C">
        <w:rPr>
          <w:color w:val="000000"/>
          <w:vertAlign w:val="subscript"/>
        </w:rPr>
        <w:t>1</w:t>
      </w:r>
      <w:r>
        <w:rPr>
          <w:color w:val="000000"/>
          <w:vertAlign w:val="subscript"/>
        </w:rPr>
        <w:t>.п</w:t>
      </w:r>
      <w:r>
        <w:rPr>
          <w:color w:val="000000"/>
        </w:rPr>
        <w:t>+</w:t>
      </w:r>
      <w:r w:rsidRPr="00F3714C">
        <w:rPr>
          <w:color w:val="000000"/>
        </w:rPr>
        <w:t>δ</w:t>
      </w:r>
      <w:r w:rsidRPr="00F3714C">
        <w:rPr>
          <w:color w:val="000000"/>
          <w:vertAlign w:val="subscript"/>
        </w:rPr>
        <w:t>2</w:t>
      </w:r>
      <w:r>
        <w:rPr>
          <w:color w:val="000000"/>
          <w:vertAlign w:val="subscript"/>
        </w:rPr>
        <w:t>.п</w:t>
      </w:r>
      <w:r>
        <w:rPr>
          <w:color w:val="000000"/>
        </w:rPr>
        <w:t>+δ</w:t>
      </w:r>
      <w:r w:rsidR="00F83D83">
        <w:rPr>
          <w:color w:val="000000"/>
        </w:rPr>
        <w:t>(</w:t>
      </w:r>
      <w:r w:rsidRPr="00F3714C">
        <w:rPr>
          <w:color w:val="000000"/>
          <w:vertAlign w:val="subscript"/>
        </w:rPr>
        <w:t>3</w:t>
      </w:r>
      <w:r w:rsidR="00F83D83">
        <w:rPr>
          <w:color w:val="000000"/>
          <w:vertAlign w:val="subscript"/>
        </w:rPr>
        <w:t>+4)</w:t>
      </w:r>
      <w:r>
        <w:rPr>
          <w:color w:val="000000"/>
          <w:vertAlign w:val="subscript"/>
        </w:rPr>
        <w:t>.п</w:t>
      </w:r>
      <w:r w:rsidR="00E7461D">
        <w:rPr>
          <w:color w:val="000000"/>
        </w:rPr>
        <w:t>=</w:t>
      </w:r>
      <w:r w:rsidR="00E7461D" w:rsidRPr="00E7461D">
        <w:rPr>
          <w:color w:val="000000"/>
        </w:rPr>
        <w:t xml:space="preserve"> </w:t>
      </w:r>
      <w:r w:rsidR="00E7461D">
        <w:rPr>
          <w:color w:val="000000"/>
        </w:rPr>
        <w:t>∆</w:t>
      </w:r>
      <w:r w:rsidR="00E7461D" w:rsidRPr="00F3714C">
        <w:rPr>
          <w:color w:val="000000"/>
          <w:vertAlign w:val="subscript"/>
        </w:rPr>
        <w:t>1</w:t>
      </w:r>
      <w:r w:rsidR="00E7461D">
        <w:rPr>
          <w:color w:val="000000"/>
          <w:vertAlign w:val="subscript"/>
        </w:rPr>
        <w:t>.п</w:t>
      </w:r>
      <w:r w:rsidR="00E7461D">
        <w:rPr>
          <w:color w:val="000000"/>
        </w:rPr>
        <w:t>/Х</w:t>
      </w:r>
      <w:r w:rsidR="00E7461D" w:rsidRPr="00E7461D">
        <w:rPr>
          <w:color w:val="000000"/>
          <w:vertAlign w:val="subscript"/>
        </w:rPr>
        <w:t>1</w:t>
      </w:r>
      <w:r w:rsidR="00E7461D">
        <w:rPr>
          <w:color w:val="000000"/>
        </w:rPr>
        <w:t>+∆</w:t>
      </w:r>
      <w:r w:rsidR="00E7461D">
        <w:rPr>
          <w:color w:val="000000"/>
          <w:vertAlign w:val="subscript"/>
        </w:rPr>
        <w:t>2.п</w:t>
      </w:r>
      <w:r w:rsidR="00E7461D">
        <w:rPr>
          <w:color w:val="000000"/>
        </w:rPr>
        <w:t>/Х</w:t>
      </w:r>
      <w:r w:rsidR="00E7461D">
        <w:rPr>
          <w:color w:val="000000"/>
          <w:vertAlign w:val="subscript"/>
        </w:rPr>
        <w:t>2</w:t>
      </w:r>
      <w:r w:rsidR="00E7461D">
        <w:rPr>
          <w:color w:val="000000"/>
        </w:rPr>
        <w:t>+</w:t>
      </w:r>
      <w:r w:rsidR="00E7461D" w:rsidRPr="00E7461D">
        <w:rPr>
          <w:color w:val="000000"/>
        </w:rPr>
        <w:t xml:space="preserve"> </w:t>
      </w:r>
      <w:r w:rsidR="00E7461D">
        <w:rPr>
          <w:color w:val="000000"/>
        </w:rPr>
        <w:t>δ</w:t>
      </w:r>
      <w:r w:rsidR="00E7461D" w:rsidRPr="00DA7F86">
        <w:rPr>
          <w:color w:val="000000"/>
          <w:vertAlign w:val="subscript"/>
        </w:rPr>
        <w:t>(</w:t>
      </w:r>
      <w:r w:rsidR="00E7461D" w:rsidRPr="00F3714C">
        <w:rPr>
          <w:color w:val="000000"/>
          <w:vertAlign w:val="subscript"/>
        </w:rPr>
        <w:t>3</w:t>
      </w:r>
      <w:r w:rsidR="00E7461D">
        <w:rPr>
          <w:color w:val="000000"/>
          <w:vertAlign w:val="subscript"/>
        </w:rPr>
        <w:t>+4).п</w:t>
      </w:r>
    </w:p>
    <w:p w:rsidR="00F478AB" w:rsidRDefault="005630EF" w:rsidP="00AF36E1">
      <w:pPr>
        <w:tabs>
          <w:tab w:val="left" w:pos="340"/>
        </w:tabs>
        <w:spacing w:line="300" w:lineRule="auto"/>
        <w:ind w:firstLine="340"/>
        <w:jc w:val="center"/>
        <w:rPr>
          <w:color w:val="0D0D0D" w:themeColor="text1" w:themeTint="F2"/>
        </w:rPr>
      </w:pPr>
      <w:r>
        <w:rPr>
          <w:color w:val="000000"/>
        </w:rPr>
        <w:t>здесь</w:t>
      </w:r>
      <w:r w:rsidR="00F478AB">
        <w:rPr>
          <w:color w:val="000000"/>
        </w:rPr>
        <w:t xml:space="preserve"> использовано обозначение</w:t>
      </w:r>
      <w:r w:rsidR="00E7461D">
        <w:rPr>
          <w:color w:val="000000"/>
        </w:rPr>
        <w:t xml:space="preserve"> </w:t>
      </w:r>
      <w:r w:rsidR="00F478AB" w:rsidRPr="00E7461D">
        <w:rPr>
          <w:color w:val="0D0D0D" w:themeColor="text1" w:themeTint="F2"/>
        </w:rPr>
        <w:t>δ</w:t>
      </w:r>
      <w:r w:rsidR="00F83D83" w:rsidRPr="00DA7F86">
        <w:rPr>
          <w:color w:val="0D0D0D" w:themeColor="text1" w:themeTint="F2"/>
          <w:vertAlign w:val="subscript"/>
        </w:rPr>
        <w:t>(</w:t>
      </w:r>
      <w:r w:rsidR="00F83D83" w:rsidRPr="00E7461D">
        <w:rPr>
          <w:color w:val="0D0D0D" w:themeColor="text1" w:themeTint="F2"/>
          <w:vertAlign w:val="subscript"/>
        </w:rPr>
        <w:t>3+4)</w:t>
      </w:r>
      <w:r w:rsidR="00F478AB" w:rsidRPr="00E7461D">
        <w:rPr>
          <w:color w:val="0D0D0D" w:themeColor="text1" w:themeTint="F2"/>
          <w:vertAlign w:val="subscript"/>
        </w:rPr>
        <w:t>.п</w:t>
      </w:r>
      <w:r w:rsidR="00E7461D">
        <w:rPr>
          <w:color w:val="0D0D0D" w:themeColor="text1" w:themeTint="F2"/>
        </w:rPr>
        <w:sym w:font="Symbol" w:char="F0BA"/>
      </w:r>
      <w:r w:rsidR="00F478AB" w:rsidRPr="002F6C5B">
        <w:rPr>
          <w:color w:val="FF00FF"/>
        </w:rPr>
        <w:t xml:space="preserve"> </w:t>
      </w:r>
      <w:r w:rsidR="00E7461D" w:rsidRPr="00E7461D">
        <w:rPr>
          <w:color w:val="0D0D0D" w:themeColor="text1" w:themeTint="F2"/>
        </w:rPr>
        <w:t>(</w:t>
      </w:r>
      <w:r w:rsidR="00F478AB" w:rsidRPr="00E7461D">
        <w:rPr>
          <w:color w:val="0D0D0D" w:themeColor="text1" w:themeTint="F2"/>
        </w:rPr>
        <w:t>∆</w:t>
      </w:r>
      <w:r w:rsidR="00E7461D" w:rsidRPr="00E7461D">
        <w:rPr>
          <w:color w:val="0D0D0D" w:themeColor="text1" w:themeTint="F2"/>
          <w:vertAlign w:val="subscript"/>
        </w:rPr>
        <w:t>3</w:t>
      </w:r>
      <w:r w:rsidR="00F478AB" w:rsidRPr="00E7461D">
        <w:rPr>
          <w:color w:val="0D0D0D" w:themeColor="text1" w:themeTint="F2"/>
          <w:vertAlign w:val="subscript"/>
        </w:rPr>
        <w:t>.п</w:t>
      </w:r>
      <w:r w:rsidR="00E7461D" w:rsidRPr="00E7461D">
        <w:rPr>
          <w:color w:val="0D0D0D" w:themeColor="text1" w:themeTint="F2"/>
        </w:rPr>
        <w:t>+∆</w:t>
      </w:r>
      <w:r w:rsidR="00E7461D" w:rsidRPr="00E7461D">
        <w:rPr>
          <w:color w:val="0D0D0D" w:themeColor="text1" w:themeTint="F2"/>
          <w:vertAlign w:val="subscript"/>
        </w:rPr>
        <w:t>4.п</w:t>
      </w:r>
      <w:r w:rsidR="00E7461D" w:rsidRPr="00E7461D">
        <w:rPr>
          <w:color w:val="0D0D0D" w:themeColor="text1" w:themeTint="F2"/>
        </w:rPr>
        <w:t>)/(Х3-Х4)</w:t>
      </w:r>
    </w:p>
    <w:p w:rsidR="009B3E36" w:rsidRDefault="009B3E36" w:rsidP="009B3E36">
      <w:pPr>
        <w:tabs>
          <w:tab w:val="left" w:pos="340"/>
        </w:tabs>
        <w:spacing w:line="300" w:lineRule="auto"/>
        <w:ind w:firstLine="340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Окончательно имеем: </w:t>
      </w:r>
    </w:p>
    <w:p w:rsidR="009B3E36" w:rsidRPr="009B3E36" w:rsidRDefault="009B3E36" w:rsidP="009B3E36">
      <w:pPr>
        <w:tabs>
          <w:tab w:val="left" w:pos="340"/>
        </w:tabs>
        <w:spacing w:line="300" w:lineRule="auto"/>
        <w:ind w:firstLine="340"/>
        <w:jc w:val="center"/>
        <w:rPr>
          <w:color w:val="000000"/>
        </w:rPr>
      </w:pPr>
      <w:r>
        <w:rPr>
          <w:color w:val="000000"/>
        </w:rPr>
        <w:t>∆</w:t>
      </w:r>
      <w:r>
        <w:rPr>
          <w:color w:val="000000"/>
          <w:vertAlign w:val="subscript"/>
        </w:rPr>
        <w:t>у.п</w:t>
      </w:r>
      <w:r>
        <w:rPr>
          <w:color w:val="000000"/>
        </w:rPr>
        <w:t>=</w:t>
      </w:r>
      <w:r w:rsidRPr="009B3E36">
        <w:rPr>
          <w:color w:val="000000"/>
        </w:rPr>
        <w:t>[</w:t>
      </w:r>
      <w:r>
        <w:rPr>
          <w:color w:val="000000"/>
        </w:rPr>
        <w:t>∆</w:t>
      </w:r>
      <w:r w:rsidRPr="00F3714C">
        <w:rPr>
          <w:color w:val="000000"/>
          <w:vertAlign w:val="subscript"/>
        </w:rPr>
        <w:t>1</w:t>
      </w:r>
      <w:r>
        <w:rPr>
          <w:color w:val="000000"/>
          <w:vertAlign w:val="subscript"/>
        </w:rPr>
        <w:t>.п</w:t>
      </w:r>
      <w:r>
        <w:rPr>
          <w:color w:val="000000"/>
        </w:rPr>
        <w:t>/Х</w:t>
      </w:r>
      <w:r w:rsidRPr="00E7461D">
        <w:rPr>
          <w:color w:val="000000"/>
          <w:vertAlign w:val="subscript"/>
        </w:rPr>
        <w:t>1</w:t>
      </w:r>
      <w:r>
        <w:rPr>
          <w:color w:val="000000"/>
        </w:rPr>
        <w:t>+∆</w:t>
      </w:r>
      <w:r>
        <w:rPr>
          <w:color w:val="000000"/>
          <w:vertAlign w:val="subscript"/>
        </w:rPr>
        <w:t>2.п</w:t>
      </w:r>
      <w:r>
        <w:rPr>
          <w:color w:val="000000"/>
        </w:rPr>
        <w:t>/Х</w:t>
      </w:r>
      <w:r>
        <w:rPr>
          <w:color w:val="000000"/>
          <w:vertAlign w:val="subscript"/>
        </w:rPr>
        <w:t>2</w:t>
      </w:r>
      <w:r>
        <w:rPr>
          <w:color w:val="000000"/>
        </w:rPr>
        <w:t>+</w:t>
      </w:r>
      <w:r w:rsidRPr="00E7461D">
        <w:rPr>
          <w:color w:val="0D0D0D" w:themeColor="text1" w:themeTint="F2"/>
        </w:rPr>
        <w:t>(∆</w:t>
      </w:r>
      <w:r w:rsidRPr="00E7461D">
        <w:rPr>
          <w:color w:val="0D0D0D" w:themeColor="text1" w:themeTint="F2"/>
          <w:vertAlign w:val="subscript"/>
        </w:rPr>
        <w:t>3.п</w:t>
      </w:r>
      <w:r w:rsidRPr="00E7461D">
        <w:rPr>
          <w:color w:val="0D0D0D" w:themeColor="text1" w:themeTint="F2"/>
        </w:rPr>
        <w:t>+∆</w:t>
      </w:r>
      <w:r w:rsidRPr="00E7461D">
        <w:rPr>
          <w:color w:val="0D0D0D" w:themeColor="text1" w:themeTint="F2"/>
          <w:vertAlign w:val="subscript"/>
        </w:rPr>
        <w:t>4.п</w:t>
      </w:r>
      <w:r w:rsidRPr="00E7461D">
        <w:rPr>
          <w:color w:val="0D0D0D" w:themeColor="text1" w:themeTint="F2"/>
        </w:rPr>
        <w:t>)/(Х3-Х4)</w:t>
      </w:r>
      <w:r w:rsidRPr="009B3E36">
        <w:rPr>
          <w:color w:val="0D0D0D" w:themeColor="text1" w:themeTint="F2"/>
        </w:rPr>
        <w:t>]</w:t>
      </w:r>
      <w:r w:rsidRPr="00E7461D">
        <w:rPr>
          <w:color w:val="000000"/>
        </w:rPr>
        <w:t xml:space="preserve"> </w:t>
      </w:r>
      <w:r>
        <w:rPr>
          <w:color w:val="000000"/>
        </w:rPr>
        <w:t>Х2/Х1(Х3-Х4)</w:t>
      </w:r>
    </w:p>
    <w:p w:rsidR="00F478AB" w:rsidRDefault="009B3E36" w:rsidP="00021375">
      <w:pPr>
        <w:tabs>
          <w:tab w:val="left" w:pos="340"/>
        </w:tabs>
        <w:spacing w:line="300" w:lineRule="auto"/>
        <w:ind w:firstLine="340"/>
        <w:jc w:val="both"/>
        <w:rPr>
          <w:color w:val="000000"/>
        </w:rPr>
      </w:pPr>
      <w:r>
        <w:rPr>
          <w:color w:val="000000"/>
        </w:rPr>
        <w:t>Осталось подставить значения</w:t>
      </w:r>
      <w:r w:rsidR="007D4939">
        <w:rPr>
          <w:color w:val="000000"/>
        </w:rPr>
        <w:t xml:space="preserve"> и </w:t>
      </w:r>
      <w:r w:rsidR="00331880">
        <w:rPr>
          <w:color w:val="000000"/>
        </w:rPr>
        <w:t xml:space="preserve">произвести </w:t>
      </w:r>
      <w:r w:rsidR="007D4939">
        <w:rPr>
          <w:color w:val="000000"/>
        </w:rPr>
        <w:t>рас</w:t>
      </w:r>
      <w:r w:rsidR="00331880">
        <w:rPr>
          <w:color w:val="000000"/>
        </w:rPr>
        <w:t>чё</w:t>
      </w:r>
      <w:r w:rsidR="007D4939">
        <w:rPr>
          <w:color w:val="000000"/>
        </w:rPr>
        <w:t>т.</w:t>
      </w:r>
    </w:p>
    <w:p w:rsidR="009B3E36" w:rsidRDefault="009B3E36">
      <w:pPr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br w:type="page"/>
      </w:r>
    </w:p>
    <w:p w:rsidR="004F5071" w:rsidRPr="004F5071" w:rsidRDefault="004F5071" w:rsidP="004F5071">
      <w:pPr>
        <w:tabs>
          <w:tab w:val="left" w:pos="340"/>
        </w:tabs>
        <w:spacing w:before="240" w:after="120" w:line="300" w:lineRule="auto"/>
        <w:ind w:firstLine="340"/>
        <w:rPr>
          <w:b/>
          <w:color w:val="0D0D0D" w:themeColor="text1" w:themeTint="F2"/>
        </w:rPr>
      </w:pPr>
      <w:r w:rsidRPr="004F5071">
        <w:rPr>
          <w:b/>
          <w:color w:val="0D0D0D" w:themeColor="text1" w:themeTint="F2"/>
        </w:rPr>
        <w:lastRenderedPageBreak/>
        <w:t xml:space="preserve">1.3 Решение </w:t>
      </w:r>
      <w:r w:rsidR="000D24AA">
        <w:rPr>
          <w:b/>
          <w:color w:val="0D0D0D" w:themeColor="text1" w:themeTint="F2"/>
        </w:rPr>
        <w:t xml:space="preserve">типовых </w:t>
      </w:r>
      <w:r w:rsidRPr="004F5071">
        <w:rPr>
          <w:b/>
          <w:color w:val="0D0D0D" w:themeColor="text1" w:themeTint="F2"/>
        </w:rPr>
        <w:t>задач</w:t>
      </w:r>
    </w:p>
    <w:p w:rsidR="004F5071" w:rsidRPr="004F5071" w:rsidRDefault="004F5071" w:rsidP="00782AD2">
      <w:pPr>
        <w:tabs>
          <w:tab w:val="left" w:pos="340"/>
        </w:tabs>
        <w:spacing w:after="120" w:line="300" w:lineRule="auto"/>
        <w:ind w:firstLine="340"/>
        <w:jc w:val="both"/>
        <w:rPr>
          <w:b/>
          <w:smallCaps/>
        </w:rPr>
      </w:pPr>
      <w:r w:rsidRPr="004F5071">
        <w:rPr>
          <w:b/>
          <w:smallCaps/>
        </w:rPr>
        <w:t>Задание 1</w:t>
      </w:r>
    </w:p>
    <w:p w:rsidR="004F5071" w:rsidRDefault="004F5071" w:rsidP="001B6207">
      <w:pPr>
        <w:tabs>
          <w:tab w:val="left" w:pos="340"/>
        </w:tabs>
        <w:spacing w:line="300" w:lineRule="auto"/>
        <w:ind w:firstLine="340"/>
        <w:jc w:val="both"/>
      </w:pPr>
      <w:r w:rsidRPr="004C0E18">
        <w:t>С</w:t>
      </w:r>
      <w:r>
        <w:t xml:space="preserve">опротивление резистора </w:t>
      </w:r>
      <w:r w:rsidRPr="00417A10">
        <w:rPr>
          <w:i/>
        </w:rPr>
        <w:t>R</w:t>
      </w:r>
      <w:r>
        <w:t xml:space="preserve"> измеряется с помощью миллиамперметра и вольтметра по схеме, представленной на рис</w:t>
      </w:r>
      <w:r w:rsidR="00B50628">
        <w:t>.</w:t>
      </w:r>
      <w:r>
        <w:t xml:space="preserve"> 1</w:t>
      </w:r>
      <w:r w:rsidR="007B3334">
        <w:t>.2</w:t>
      </w:r>
      <w:r>
        <w:t>.</w:t>
      </w:r>
    </w:p>
    <w:p w:rsidR="004F5071" w:rsidRDefault="00C2749D" w:rsidP="001B6207">
      <w:pPr>
        <w:tabs>
          <w:tab w:val="left" w:pos="340"/>
        </w:tabs>
        <w:spacing w:before="120" w:after="120" w:line="300" w:lineRule="auto"/>
        <w:ind w:firstLine="340"/>
        <w:jc w:val="center"/>
      </w:pPr>
      <w:r>
        <w:rPr>
          <w:noProof/>
        </w:rPr>
        <w:drawing>
          <wp:inline distT="0" distB="0" distL="0" distR="0" wp14:anchorId="4DE01A1B" wp14:editId="70450EC9">
            <wp:extent cx="2354729" cy="1657519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57053" cy="165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369">
        <w:rPr>
          <w:noProof/>
        </w:rPr>
        <w:t xml:space="preserve"> </w:t>
      </w:r>
    </w:p>
    <w:p w:rsidR="004F5071" w:rsidRPr="006336E0" w:rsidRDefault="004F5071" w:rsidP="004F5071">
      <w:pPr>
        <w:tabs>
          <w:tab w:val="left" w:pos="340"/>
        </w:tabs>
        <w:ind w:firstLine="340"/>
        <w:jc w:val="center"/>
        <w:rPr>
          <w:color w:val="000000"/>
          <w:sz w:val="26"/>
          <w:szCs w:val="26"/>
        </w:rPr>
      </w:pPr>
      <w:r w:rsidRPr="006336E0">
        <w:rPr>
          <w:color w:val="000000"/>
          <w:sz w:val="26"/>
          <w:szCs w:val="26"/>
        </w:rPr>
        <w:t>Рисунок 1</w:t>
      </w:r>
      <w:r w:rsidR="007B3334">
        <w:rPr>
          <w:color w:val="000000"/>
          <w:sz w:val="26"/>
          <w:szCs w:val="26"/>
        </w:rPr>
        <w:t>.2</w:t>
      </w:r>
      <w:r w:rsidRPr="006336E0">
        <w:rPr>
          <w:color w:val="000000"/>
          <w:sz w:val="26"/>
          <w:szCs w:val="26"/>
        </w:rPr>
        <w:t xml:space="preserve"> – Схема косвенного измерения сопротивления </w:t>
      </w:r>
      <w:r w:rsidR="006336E0" w:rsidRPr="006336E0">
        <w:rPr>
          <w:color w:val="000000"/>
          <w:sz w:val="26"/>
          <w:szCs w:val="26"/>
        </w:rPr>
        <w:t>постоянн</w:t>
      </w:r>
      <w:r w:rsidRPr="006336E0">
        <w:rPr>
          <w:color w:val="000000"/>
          <w:sz w:val="26"/>
          <w:szCs w:val="26"/>
        </w:rPr>
        <w:t>ому току</w:t>
      </w:r>
    </w:p>
    <w:p w:rsidR="00411369" w:rsidRDefault="006A47AC" w:rsidP="006A47AC">
      <w:pPr>
        <w:tabs>
          <w:tab w:val="left" w:pos="340"/>
        </w:tabs>
        <w:spacing w:before="120" w:line="300" w:lineRule="auto"/>
        <w:rPr>
          <w:color w:val="008000"/>
          <w:sz w:val="24"/>
          <w:szCs w:val="24"/>
        </w:rPr>
      </w:pPr>
      <w:r w:rsidRPr="006A47AC">
        <w:rPr>
          <w:color w:val="008000"/>
          <w:sz w:val="24"/>
          <w:szCs w:val="24"/>
        </w:rPr>
        <w:tab/>
        <w:t>Примечани</w:t>
      </w:r>
      <w:r w:rsidR="00411369">
        <w:rPr>
          <w:color w:val="008000"/>
          <w:sz w:val="24"/>
          <w:szCs w:val="24"/>
        </w:rPr>
        <w:t>я</w:t>
      </w:r>
      <w:r w:rsidRPr="006A47AC">
        <w:rPr>
          <w:color w:val="008000"/>
          <w:sz w:val="24"/>
          <w:szCs w:val="24"/>
        </w:rPr>
        <w:t xml:space="preserve"> </w:t>
      </w:r>
    </w:p>
    <w:p w:rsidR="006A47AC" w:rsidRDefault="00411369" w:rsidP="006A47AC">
      <w:pPr>
        <w:tabs>
          <w:tab w:val="left" w:pos="340"/>
        </w:tabs>
        <w:spacing w:before="120" w:line="300" w:lineRule="auto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ab/>
        <w:t>1</w:t>
      </w:r>
      <w:r w:rsidR="006A47AC" w:rsidRPr="006A47AC">
        <w:rPr>
          <w:color w:val="008000"/>
          <w:sz w:val="24"/>
          <w:szCs w:val="24"/>
        </w:rPr>
        <w:t xml:space="preserve"> При реализации этой несложной схемы эксперимента следует помнить, что </w:t>
      </w:r>
      <w:r w:rsidR="006A47AC">
        <w:rPr>
          <w:color w:val="008000"/>
          <w:sz w:val="24"/>
          <w:szCs w:val="24"/>
        </w:rPr>
        <w:t>при пр</w:t>
      </w:r>
      <w:r w:rsidR="006A47AC">
        <w:rPr>
          <w:color w:val="008000"/>
          <w:sz w:val="24"/>
          <w:szCs w:val="24"/>
        </w:rPr>
        <w:t>о</w:t>
      </w:r>
      <w:r w:rsidR="006A47AC">
        <w:rPr>
          <w:color w:val="008000"/>
          <w:sz w:val="24"/>
          <w:szCs w:val="24"/>
        </w:rPr>
        <w:t>текании тока резистор нагревается</w:t>
      </w:r>
      <w:r w:rsidR="007D2FAE">
        <w:rPr>
          <w:color w:val="008000"/>
          <w:sz w:val="24"/>
          <w:szCs w:val="24"/>
        </w:rPr>
        <w:t xml:space="preserve"> в соответствии с законом Джоуля-Ленца</w:t>
      </w:r>
      <w:r w:rsidR="006A47AC">
        <w:rPr>
          <w:color w:val="008000"/>
          <w:sz w:val="24"/>
          <w:szCs w:val="24"/>
        </w:rPr>
        <w:t>. Выбирая р</w:t>
      </w:r>
      <w:r w:rsidR="006A47AC">
        <w:rPr>
          <w:color w:val="008000"/>
          <w:sz w:val="24"/>
          <w:szCs w:val="24"/>
        </w:rPr>
        <w:t>е</w:t>
      </w:r>
      <w:r w:rsidR="006A47AC">
        <w:rPr>
          <w:color w:val="008000"/>
          <w:sz w:val="24"/>
          <w:szCs w:val="24"/>
        </w:rPr>
        <w:t xml:space="preserve">жимы эксперимента, необходимо соблюдать условие: </w:t>
      </w:r>
      <w:r w:rsidR="006A47AC" w:rsidRPr="006A47AC">
        <w:rPr>
          <w:i/>
          <w:color w:val="008000"/>
          <w:sz w:val="24"/>
          <w:szCs w:val="24"/>
          <w:lang w:val="en-US"/>
        </w:rPr>
        <w:t>P</w:t>
      </w:r>
      <w:r w:rsidR="006A47AC" w:rsidRPr="006A47AC">
        <w:rPr>
          <w:i/>
          <w:color w:val="008000"/>
          <w:sz w:val="24"/>
          <w:szCs w:val="24"/>
          <w:vertAlign w:val="subscript"/>
          <w:lang w:val="en-US"/>
        </w:rPr>
        <w:t>R</w:t>
      </w:r>
      <w:r w:rsidR="007D2FAE">
        <w:rPr>
          <w:i/>
          <w:color w:val="008000"/>
          <w:sz w:val="24"/>
          <w:szCs w:val="24"/>
          <w:vertAlign w:val="subscript"/>
        </w:rPr>
        <w:t xml:space="preserve"> </w:t>
      </w:r>
      <w:r w:rsidR="006A47AC">
        <w:rPr>
          <w:color w:val="008000"/>
          <w:sz w:val="24"/>
          <w:szCs w:val="24"/>
          <w:lang w:val="en-US"/>
        </w:rPr>
        <w:sym w:font="Symbol" w:char="F0A3"/>
      </w:r>
      <w:r w:rsidR="006A47AC" w:rsidRPr="006A47AC">
        <w:rPr>
          <w:i/>
          <w:color w:val="008000"/>
          <w:sz w:val="24"/>
          <w:szCs w:val="24"/>
        </w:rPr>
        <w:t xml:space="preserve"> </w:t>
      </w:r>
      <w:r w:rsidR="006A47AC" w:rsidRPr="006A47AC">
        <w:rPr>
          <w:i/>
          <w:color w:val="008000"/>
          <w:sz w:val="24"/>
          <w:szCs w:val="24"/>
          <w:lang w:val="en-US"/>
        </w:rPr>
        <w:t>P</w:t>
      </w:r>
      <w:r w:rsidR="006A47AC" w:rsidRPr="006A47AC">
        <w:rPr>
          <w:i/>
          <w:color w:val="008000"/>
          <w:sz w:val="24"/>
          <w:szCs w:val="24"/>
          <w:vertAlign w:val="subscript"/>
          <w:lang w:val="en-US"/>
        </w:rPr>
        <w:t>R</w:t>
      </w:r>
      <w:r w:rsidR="006A47AC" w:rsidRPr="006A47AC">
        <w:rPr>
          <w:color w:val="008000"/>
          <w:sz w:val="24"/>
          <w:szCs w:val="24"/>
          <w:vertAlign w:val="subscript"/>
        </w:rPr>
        <w:t>ном</w:t>
      </w:r>
      <w:r w:rsidR="006A47AC" w:rsidRPr="006A47AC">
        <w:rPr>
          <w:color w:val="008000"/>
          <w:sz w:val="24"/>
          <w:szCs w:val="24"/>
        </w:rPr>
        <w:t>/10</w:t>
      </w:r>
      <w:r w:rsidR="007D2FAE">
        <w:rPr>
          <w:color w:val="008000"/>
          <w:sz w:val="24"/>
          <w:szCs w:val="24"/>
        </w:rPr>
        <w:t xml:space="preserve">, где </w:t>
      </w:r>
      <w:r w:rsidR="007D2FAE" w:rsidRPr="006A47AC">
        <w:rPr>
          <w:i/>
          <w:color w:val="008000"/>
          <w:sz w:val="24"/>
          <w:szCs w:val="24"/>
          <w:lang w:val="en-US"/>
        </w:rPr>
        <w:t>P</w:t>
      </w:r>
      <w:r w:rsidR="007D2FAE" w:rsidRPr="006A47AC">
        <w:rPr>
          <w:i/>
          <w:color w:val="008000"/>
          <w:sz w:val="24"/>
          <w:szCs w:val="24"/>
          <w:vertAlign w:val="subscript"/>
          <w:lang w:val="en-US"/>
        </w:rPr>
        <w:t>R</w:t>
      </w:r>
      <w:r w:rsidR="007D2FAE" w:rsidRPr="006A47AC">
        <w:rPr>
          <w:color w:val="008000"/>
          <w:sz w:val="24"/>
          <w:szCs w:val="24"/>
          <w:vertAlign w:val="subscript"/>
        </w:rPr>
        <w:t>ном</w:t>
      </w:r>
      <w:r w:rsidR="007D2FAE">
        <w:rPr>
          <w:color w:val="008000"/>
          <w:sz w:val="24"/>
          <w:szCs w:val="24"/>
        </w:rPr>
        <w:t xml:space="preserve"> – номинал</w:t>
      </w:r>
      <w:r w:rsidR="007D2FAE">
        <w:rPr>
          <w:color w:val="008000"/>
          <w:sz w:val="24"/>
          <w:szCs w:val="24"/>
        </w:rPr>
        <w:t>ь</w:t>
      </w:r>
      <w:r w:rsidR="007D2FAE">
        <w:rPr>
          <w:color w:val="008000"/>
          <w:sz w:val="24"/>
          <w:szCs w:val="24"/>
        </w:rPr>
        <w:t xml:space="preserve">ная мощность рассеивания резистора, которая записывается в его паспорте. </w:t>
      </w:r>
      <w:r w:rsidR="006A47AC">
        <w:rPr>
          <w:color w:val="008000"/>
          <w:sz w:val="24"/>
          <w:szCs w:val="24"/>
        </w:rPr>
        <w:t xml:space="preserve">В этом случае саморазогрев резистора </w:t>
      </w:r>
      <w:r w:rsidR="007D2FAE">
        <w:rPr>
          <w:color w:val="008000"/>
          <w:sz w:val="24"/>
          <w:szCs w:val="24"/>
        </w:rPr>
        <w:t xml:space="preserve">хотя и приведёт к изменению его сопротивления, но изменение это не превысит заявленной погрешности его изготовления – допуска. Например, резистор типа С2-29 имеет паспортную мощность 1 Вт, </w:t>
      </w:r>
      <w:r>
        <w:rPr>
          <w:color w:val="008000"/>
          <w:sz w:val="24"/>
          <w:szCs w:val="24"/>
        </w:rPr>
        <w:t xml:space="preserve">номинальное сопротивление </w:t>
      </w:r>
      <w:r w:rsidR="007D2FAE" w:rsidRPr="007D2FAE">
        <w:rPr>
          <w:i/>
          <w:color w:val="008000"/>
          <w:sz w:val="24"/>
          <w:szCs w:val="24"/>
          <w:lang w:val="en-US"/>
        </w:rPr>
        <w:t>R</w:t>
      </w:r>
      <w:r w:rsidR="007D2FAE" w:rsidRPr="007D2FAE">
        <w:rPr>
          <w:color w:val="008000"/>
          <w:sz w:val="24"/>
          <w:szCs w:val="24"/>
          <w:vertAlign w:val="subscript"/>
        </w:rPr>
        <w:t>ном</w:t>
      </w:r>
      <w:r w:rsidR="007D2FAE">
        <w:rPr>
          <w:color w:val="008000"/>
          <w:sz w:val="24"/>
          <w:szCs w:val="24"/>
        </w:rPr>
        <w:t xml:space="preserve"> = 10,0 кОм</w:t>
      </w:r>
      <w:r>
        <w:rPr>
          <w:color w:val="008000"/>
          <w:sz w:val="24"/>
          <w:szCs w:val="24"/>
        </w:rPr>
        <w:t>, производственный допуск ∆</w:t>
      </w:r>
      <w:r w:rsidRPr="00411369">
        <w:rPr>
          <w:color w:val="008000"/>
          <w:sz w:val="24"/>
          <w:szCs w:val="24"/>
          <w:vertAlign w:val="subscript"/>
        </w:rPr>
        <w:t>пр</w:t>
      </w:r>
      <w:r>
        <w:rPr>
          <w:color w:val="008000"/>
          <w:sz w:val="24"/>
          <w:szCs w:val="24"/>
        </w:rPr>
        <w:t>=</w:t>
      </w:r>
      <w:r w:rsidR="007D2FAE">
        <w:rPr>
          <w:color w:val="008000"/>
          <w:sz w:val="24"/>
          <w:szCs w:val="24"/>
        </w:rPr>
        <w:t>±1,0 %</w:t>
      </w:r>
      <w:r w:rsidR="00BA3582">
        <w:rPr>
          <w:color w:val="008000"/>
          <w:sz w:val="24"/>
          <w:szCs w:val="24"/>
        </w:rPr>
        <w:t>, допустимая рассеиваемая мощность 100 мВт</w:t>
      </w:r>
      <w:r>
        <w:rPr>
          <w:color w:val="008000"/>
          <w:sz w:val="24"/>
          <w:szCs w:val="24"/>
        </w:rPr>
        <w:t>.</w:t>
      </w:r>
    </w:p>
    <w:p w:rsidR="00411369" w:rsidRPr="007D2FAE" w:rsidRDefault="00411369" w:rsidP="006A47AC">
      <w:pPr>
        <w:tabs>
          <w:tab w:val="left" w:pos="340"/>
        </w:tabs>
        <w:spacing w:before="120" w:line="300" w:lineRule="auto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ab/>
        <w:t xml:space="preserve">2 </w:t>
      </w:r>
      <w:r w:rsidR="007B3334">
        <w:rPr>
          <w:color w:val="008000"/>
          <w:sz w:val="24"/>
          <w:szCs w:val="24"/>
        </w:rPr>
        <w:t>На практике и</w:t>
      </w:r>
      <w:r>
        <w:rPr>
          <w:color w:val="008000"/>
          <w:sz w:val="24"/>
          <w:szCs w:val="24"/>
        </w:rPr>
        <w:t>зменя</w:t>
      </w:r>
      <w:r w:rsidR="00DB669D">
        <w:rPr>
          <w:color w:val="008000"/>
          <w:sz w:val="24"/>
          <w:szCs w:val="24"/>
        </w:rPr>
        <w:t>я</w:t>
      </w:r>
      <w:r>
        <w:rPr>
          <w:color w:val="008000"/>
          <w:sz w:val="24"/>
          <w:szCs w:val="24"/>
        </w:rPr>
        <w:t xml:space="preserve"> </w:t>
      </w:r>
      <w:r w:rsidRPr="00DB669D">
        <w:rPr>
          <w:i/>
          <w:color w:val="008000"/>
          <w:sz w:val="24"/>
          <w:szCs w:val="24"/>
          <w:lang w:val="en-US"/>
        </w:rPr>
        <w:t>R</w:t>
      </w:r>
      <w:r w:rsidRPr="00DB669D">
        <w:rPr>
          <w:color w:val="008000"/>
          <w:sz w:val="24"/>
          <w:szCs w:val="24"/>
          <w:vertAlign w:val="subscript"/>
        </w:rPr>
        <w:t>вых</w:t>
      </w:r>
      <w:r w:rsidR="00DB669D">
        <w:rPr>
          <w:color w:val="008000"/>
          <w:sz w:val="24"/>
          <w:szCs w:val="24"/>
        </w:rPr>
        <w:t xml:space="preserve">, </w:t>
      </w:r>
      <w:r>
        <w:rPr>
          <w:color w:val="008000"/>
          <w:sz w:val="24"/>
          <w:szCs w:val="24"/>
        </w:rPr>
        <w:t>следует добиваться, чтобы од</w:t>
      </w:r>
      <w:r w:rsidR="00DB669D">
        <w:rPr>
          <w:color w:val="008000"/>
          <w:sz w:val="24"/>
          <w:szCs w:val="24"/>
        </w:rPr>
        <w:t>ин</w:t>
      </w:r>
      <w:r>
        <w:rPr>
          <w:color w:val="008000"/>
          <w:sz w:val="24"/>
          <w:szCs w:val="24"/>
        </w:rPr>
        <w:t xml:space="preserve"> из </w:t>
      </w:r>
      <w:r w:rsidR="00DB669D">
        <w:rPr>
          <w:color w:val="008000"/>
          <w:sz w:val="24"/>
          <w:szCs w:val="24"/>
        </w:rPr>
        <w:t>приборов</w:t>
      </w:r>
      <w:r>
        <w:rPr>
          <w:color w:val="008000"/>
          <w:sz w:val="24"/>
          <w:szCs w:val="24"/>
        </w:rPr>
        <w:t xml:space="preserve"> – амперметр или вольтметр </w:t>
      </w:r>
      <w:r w:rsidR="00DB669D">
        <w:rPr>
          <w:color w:val="008000"/>
          <w:sz w:val="24"/>
          <w:szCs w:val="24"/>
        </w:rPr>
        <w:t>– как получится, измерение осуществлял ближе к концу шкалы</w:t>
      </w:r>
      <w:r w:rsidR="008C1C94">
        <w:rPr>
          <w:color w:val="008000"/>
          <w:sz w:val="24"/>
          <w:szCs w:val="24"/>
        </w:rPr>
        <w:t>,</w:t>
      </w:r>
      <w:r w:rsidR="00DB669D">
        <w:rPr>
          <w:color w:val="008000"/>
          <w:sz w:val="24"/>
          <w:szCs w:val="24"/>
        </w:rPr>
        <w:t xml:space="preserve"> </w:t>
      </w:r>
      <w:r w:rsidR="008C1C94">
        <w:rPr>
          <w:color w:val="008000"/>
          <w:sz w:val="24"/>
          <w:szCs w:val="24"/>
        </w:rPr>
        <w:t xml:space="preserve">тогда </w:t>
      </w:r>
      <w:r w:rsidR="000E2E8D">
        <w:rPr>
          <w:color w:val="008000"/>
          <w:sz w:val="24"/>
          <w:szCs w:val="24"/>
        </w:rPr>
        <w:t>то</w:t>
      </w:r>
      <w:r w:rsidR="000E2E8D">
        <w:rPr>
          <w:color w:val="008000"/>
          <w:sz w:val="24"/>
          <w:szCs w:val="24"/>
        </w:rPr>
        <w:t>ч</w:t>
      </w:r>
      <w:r w:rsidR="000E2E8D">
        <w:rPr>
          <w:color w:val="008000"/>
          <w:sz w:val="24"/>
          <w:szCs w:val="24"/>
        </w:rPr>
        <w:t>ность</w:t>
      </w:r>
      <w:r w:rsidR="008C1C94">
        <w:rPr>
          <w:color w:val="008000"/>
          <w:sz w:val="24"/>
          <w:szCs w:val="24"/>
        </w:rPr>
        <w:t xml:space="preserve"> результата будет оптимизирована. </w:t>
      </w:r>
      <w:r w:rsidR="009B3E36">
        <w:rPr>
          <w:color w:val="008000"/>
          <w:sz w:val="24"/>
          <w:szCs w:val="24"/>
        </w:rPr>
        <w:t>Вывод: л</w:t>
      </w:r>
      <w:r w:rsidR="00DB669D">
        <w:rPr>
          <w:color w:val="008000"/>
          <w:sz w:val="24"/>
          <w:szCs w:val="24"/>
        </w:rPr>
        <w:t xml:space="preserve">учше, если </w:t>
      </w:r>
      <w:r w:rsidR="008C1C94">
        <w:rPr>
          <w:color w:val="008000"/>
          <w:sz w:val="24"/>
          <w:szCs w:val="24"/>
        </w:rPr>
        <w:t xml:space="preserve">в эксперименте </w:t>
      </w:r>
      <w:r w:rsidR="00DB669D">
        <w:rPr>
          <w:color w:val="008000"/>
          <w:sz w:val="24"/>
          <w:szCs w:val="24"/>
        </w:rPr>
        <w:t>будут и</w:t>
      </w:r>
      <w:r w:rsidR="00DB669D">
        <w:rPr>
          <w:color w:val="008000"/>
          <w:sz w:val="24"/>
          <w:szCs w:val="24"/>
        </w:rPr>
        <w:t>с</w:t>
      </w:r>
      <w:r w:rsidR="00DB669D">
        <w:rPr>
          <w:color w:val="008000"/>
          <w:sz w:val="24"/>
          <w:szCs w:val="24"/>
        </w:rPr>
        <w:t>пользованы много</w:t>
      </w:r>
      <w:r w:rsidR="000E2E8D">
        <w:rPr>
          <w:color w:val="008000"/>
          <w:sz w:val="24"/>
          <w:szCs w:val="24"/>
        </w:rPr>
        <w:t>предельные приборы.</w:t>
      </w:r>
    </w:p>
    <w:p w:rsidR="004F5071" w:rsidRDefault="004F5071" w:rsidP="004F5071">
      <w:pPr>
        <w:tabs>
          <w:tab w:val="left" w:pos="340"/>
        </w:tabs>
        <w:spacing w:before="120" w:line="300" w:lineRule="auto"/>
        <w:ind w:firstLine="340"/>
      </w:pPr>
      <w:r>
        <w:t>Известны результаты измерений напряжения и тока:</w:t>
      </w:r>
    </w:p>
    <w:p w:rsidR="004F5071" w:rsidRDefault="004F5071" w:rsidP="002702EB">
      <w:pPr>
        <w:tabs>
          <w:tab w:val="left" w:pos="340"/>
        </w:tabs>
        <w:spacing w:line="300" w:lineRule="auto"/>
        <w:ind w:left="340"/>
        <w:rPr>
          <w:b/>
        </w:rPr>
      </w:pPr>
      <w:r>
        <w:t xml:space="preserve">- результат прямого измерения напряжения </w:t>
      </w:r>
      <w:r w:rsidR="002702EB" w:rsidRPr="002702EB">
        <w:rPr>
          <w:i/>
          <w:sz w:val="26"/>
          <w:szCs w:val="26"/>
        </w:rPr>
        <w:t>U</w:t>
      </w:r>
      <w:r w:rsidR="002702EB" w:rsidRPr="002702EB">
        <w:rPr>
          <w:i/>
          <w:sz w:val="26"/>
          <w:szCs w:val="26"/>
          <w:vertAlign w:val="subscript"/>
        </w:rPr>
        <w:t>V</w:t>
      </w:r>
      <w:r w:rsidR="002702EB" w:rsidRPr="002702EB">
        <w:rPr>
          <w:sz w:val="26"/>
          <w:szCs w:val="26"/>
        </w:rPr>
        <w:t xml:space="preserve"> </w:t>
      </w:r>
      <w:r w:rsidR="00C2749D">
        <w:rPr>
          <w:sz w:val="26"/>
          <w:szCs w:val="26"/>
        </w:rPr>
        <w:sym w:font="Symbol" w:char="F0BA"/>
      </w:r>
      <w:r w:rsidR="002702EB" w:rsidRPr="002702EB">
        <w:rPr>
          <w:sz w:val="26"/>
          <w:szCs w:val="26"/>
        </w:rPr>
        <w:t xml:space="preserve"> </w:t>
      </w:r>
      <w:r w:rsidR="002702EB" w:rsidRPr="002702EB">
        <w:rPr>
          <w:i/>
          <w:sz w:val="26"/>
          <w:szCs w:val="26"/>
        </w:rPr>
        <w:t>U</w:t>
      </w:r>
      <w:r w:rsidR="00C2749D">
        <w:rPr>
          <w:i/>
          <w:sz w:val="26"/>
          <w:szCs w:val="26"/>
          <w:vertAlign w:val="subscript"/>
          <w:lang w:val="en-US"/>
        </w:rPr>
        <w:t>R</w:t>
      </w:r>
      <w:r w:rsidR="002702EB" w:rsidRPr="002702EB">
        <w:rPr>
          <w:sz w:val="26"/>
          <w:szCs w:val="26"/>
        </w:rPr>
        <w:t xml:space="preserve"> =</w:t>
      </w:r>
      <w:r w:rsidRPr="002702EB">
        <w:rPr>
          <w:sz w:val="26"/>
          <w:szCs w:val="26"/>
        </w:rPr>
        <w:t>(1</w:t>
      </w:r>
      <w:r w:rsidR="00C85F5A" w:rsidRPr="002702EB">
        <w:rPr>
          <w:sz w:val="26"/>
          <w:szCs w:val="26"/>
        </w:rPr>
        <w:t>0</w:t>
      </w:r>
      <w:r w:rsidRPr="002702EB">
        <w:rPr>
          <w:sz w:val="26"/>
          <w:szCs w:val="26"/>
        </w:rPr>
        <w:t xml:space="preserve">,030±0,050) В; </w:t>
      </w:r>
      <w:r w:rsidRPr="002702EB">
        <w:rPr>
          <w:i/>
          <w:sz w:val="26"/>
          <w:szCs w:val="26"/>
        </w:rPr>
        <w:t>Р</w:t>
      </w:r>
      <w:r w:rsidRPr="002702EB">
        <w:rPr>
          <w:sz w:val="26"/>
          <w:szCs w:val="26"/>
        </w:rPr>
        <w:t>=1</w:t>
      </w:r>
      <w:r>
        <w:t>;</w:t>
      </w:r>
    </w:p>
    <w:p w:rsidR="004F5071" w:rsidRDefault="004F5071" w:rsidP="002702EB">
      <w:pPr>
        <w:tabs>
          <w:tab w:val="left" w:pos="340"/>
        </w:tabs>
        <w:spacing w:line="300" w:lineRule="auto"/>
        <w:ind w:left="340"/>
      </w:pPr>
      <w:r>
        <w:t xml:space="preserve">- результат прямого измерения </w:t>
      </w:r>
      <w:r w:rsidR="00C2749D">
        <w:t xml:space="preserve">силы </w:t>
      </w:r>
      <w:r>
        <w:t xml:space="preserve">тока </w:t>
      </w:r>
      <w:r w:rsidR="00C2749D" w:rsidRPr="00471F5C">
        <w:rPr>
          <w:i/>
        </w:rPr>
        <w:t>I</w:t>
      </w:r>
      <w:r w:rsidR="00C2749D" w:rsidRPr="00DF2DD3">
        <w:rPr>
          <w:i/>
          <w:vertAlign w:val="subscript"/>
          <w:lang w:val="en-US"/>
        </w:rPr>
        <w:t>A</w:t>
      </w:r>
      <w:r w:rsidR="00C2749D" w:rsidRPr="00157483">
        <w:t xml:space="preserve"> </w:t>
      </w:r>
      <w:r w:rsidR="00C2749D">
        <w:sym w:font="Symbol" w:char="F0BA"/>
      </w:r>
      <w:r w:rsidR="00C2749D" w:rsidRPr="00C2749D">
        <w:rPr>
          <w:i/>
        </w:rPr>
        <w:t xml:space="preserve"> </w:t>
      </w:r>
      <w:r w:rsidR="00C2749D" w:rsidRPr="00471F5C">
        <w:rPr>
          <w:i/>
        </w:rPr>
        <w:t>I</w:t>
      </w:r>
      <w:r w:rsidR="00C2749D">
        <w:rPr>
          <w:i/>
          <w:vertAlign w:val="subscript"/>
          <w:lang w:val="en-US"/>
        </w:rPr>
        <w:t>R</w:t>
      </w:r>
      <w:r w:rsidR="00C2749D" w:rsidRPr="00157483">
        <w:t xml:space="preserve"> </w:t>
      </w:r>
      <w:r w:rsidR="00C2749D" w:rsidRPr="00C2749D">
        <w:t>=</w:t>
      </w:r>
      <w:r w:rsidRPr="00157483">
        <w:t>(</w:t>
      </w:r>
      <w:r w:rsidR="003025DB">
        <w:t>1</w:t>
      </w:r>
      <w:r w:rsidRPr="00157483">
        <w:t>,</w:t>
      </w:r>
      <w:r w:rsidR="00C85F5A">
        <w:t>000</w:t>
      </w:r>
      <w:r w:rsidRPr="00157483">
        <w:t>±0,</w:t>
      </w:r>
      <w:r w:rsidR="00C85F5A">
        <w:t>0</w:t>
      </w:r>
      <w:r w:rsidRPr="00157483">
        <w:t xml:space="preserve">25) мА; </w:t>
      </w:r>
      <w:r w:rsidRPr="00157483">
        <w:rPr>
          <w:i/>
        </w:rPr>
        <w:t>Р</w:t>
      </w:r>
      <w:r w:rsidRPr="00157483">
        <w:t>=1</w:t>
      </w:r>
      <w:r>
        <w:t>.</w:t>
      </w:r>
    </w:p>
    <w:p w:rsidR="00F91CE3" w:rsidRDefault="004F5071" w:rsidP="004F5071">
      <w:pPr>
        <w:tabs>
          <w:tab w:val="left" w:pos="340"/>
        </w:tabs>
        <w:spacing w:line="300" w:lineRule="auto"/>
        <w:ind w:left="340"/>
        <w:rPr>
          <w:color w:val="000000"/>
        </w:rPr>
      </w:pPr>
      <w:r w:rsidRPr="00DD36BF">
        <w:rPr>
          <w:color w:val="000000"/>
        </w:rPr>
        <w:t>Внутренние сопротивления измерительных приборов как у идеальных:</w:t>
      </w:r>
    </w:p>
    <w:p w:rsidR="004F5071" w:rsidRPr="00DD36BF" w:rsidRDefault="004F5071" w:rsidP="00DB669D">
      <w:pPr>
        <w:tabs>
          <w:tab w:val="left" w:pos="340"/>
        </w:tabs>
        <w:spacing w:line="300" w:lineRule="auto"/>
        <w:rPr>
          <w:color w:val="000000"/>
        </w:rPr>
      </w:pPr>
      <w:r w:rsidRPr="00DD36BF">
        <w:rPr>
          <w:color w:val="000000"/>
        </w:rPr>
        <w:t>у амперметра – ноль, у вольтметра – бесконечность.</w:t>
      </w:r>
    </w:p>
    <w:p w:rsidR="004F5071" w:rsidRDefault="004F5071" w:rsidP="004F5071">
      <w:pPr>
        <w:tabs>
          <w:tab w:val="left" w:pos="340"/>
        </w:tabs>
        <w:spacing w:line="300" w:lineRule="auto"/>
        <w:ind w:firstLine="340"/>
      </w:pPr>
      <w:r>
        <w:t xml:space="preserve">Требуется записать результат косвенного измерения </w:t>
      </w:r>
      <w:r w:rsidRPr="006915F0">
        <w:rPr>
          <w:i/>
        </w:rPr>
        <w:t>R</w:t>
      </w:r>
      <w:r>
        <w:t>.</w:t>
      </w:r>
    </w:p>
    <w:p w:rsidR="004F5071" w:rsidRDefault="004F5071" w:rsidP="004F5071">
      <w:pPr>
        <w:tabs>
          <w:tab w:val="left" w:pos="340"/>
        </w:tabs>
        <w:spacing w:before="120" w:line="300" w:lineRule="auto"/>
        <w:ind w:firstLine="340"/>
      </w:pPr>
      <w:r>
        <w:t xml:space="preserve">Рассчитаем </w:t>
      </w:r>
      <w:r w:rsidR="002E3167">
        <w:t xml:space="preserve">(косвенно измерим) </w:t>
      </w:r>
      <w:r>
        <w:t>значение</w:t>
      </w:r>
      <w:r w:rsidR="007E3843">
        <w:t xml:space="preserve"> сопротивления </w:t>
      </w:r>
      <w:r w:rsidR="007E3843" w:rsidRPr="007E3843">
        <w:rPr>
          <w:i/>
          <w:lang w:val="en-US"/>
        </w:rPr>
        <w:t>R</w:t>
      </w:r>
      <w:r>
        <w:t>:</w:t>
      </w:r>
    </w:p>
    <w:p w:rsidR="004F5071" w:rsidRPr="00DF2DD3" w:rsidRDefault="002E3167" w:rsidP="004F5071">
      <w:pPr>
        <w:tabs>
          <w:tab w:val="left" w:pos="340"/>
        </w:tabs>
        <w:spacing w:line="300" w:lineRule="auto"/>
        <w:ind w:firstLine="340"/>
        <w:jc w:val="center"/>
      </w:pPr>
      <w:r w:rsidRPr="00471F5C">
        <w:rPr>
          <w:i/>
        </w:rPr>
        <w:t>R</w:t>
      </w:r>
      <w:r w:rsidRPr="002E3167">
        <w:rPr>
          <w:vertAlign w:val="subscript"/>
        </w:rPr>
        <w:t>изм</w:t>
      </w:r>
      <w:r>
        <w:rPr>
          <w:i/>
        </w:rPr>
        <w:sym w:font="Symbol" w:char="F0BA"/>
      </w:r>
      <w:r w:rsidRPr="00471F5C">
        <w:rPr>
          <w:i/>
        </w:rPr>
        <w:t xml:space="preserve"> </w:t>
      </w:r>
      <w:r w:rsidR="004F5071" w:rsidRPr="00471F5C">
        <w:rPr>
          <w:i/>
        </w:rPr>
        <w:t>R</w:t>
      </w:r>
      <w:r w:rsidR="004F5071">
        <w:t>=</w:t>
      </w:r>
      <w:r w:rsidR="004F5071" w:rsidRPr="00471F5C">
        <w:rPr>
          <w:i/>
        </w:rPr>
        <w:t>U</w:t>
      </w:r>
      <w:r w:rsidR="00C2749D">
        <w:rPr>
          <w:i/>
          <w:vertAlign w:val="subscript"/>
          <w:lang w:val="en-US"/>
        </w:rPr>
        <w:t>R</w:t>
      </w:r>
      <w:r w:rsidR="004F5071">
        <w:t>/</w:t>
      </w:r>
      <w:r w:rsidR="004F5071" w:rsidRPr="00471F5C">
        <w:rPr>
          <w:i/>
        </w:rPr>
        <w:t>I</w:t>
      </w:r>
      <w:r w:rsidR="00C2749D">
        <w:rPr>
          <w:i/>
          <w:vertAlign w:val="subscript"/>
          <w:lang w:val="en-US"/>
        </w:rPr>
        <w:t>R</w:t>
      </w:r>
      <w:r w:rsidR="004F5071" w:rsidRPr="00DF2DD3">
        <w:t xml:space="preserve"> = </w:t>
      </w:r>
      <w:r w:rsidR="004F5071" w:rsidRPr="00471F5C">
        <w:t>1</w:t>
      </w:r>
      <w:r w:rsidR="001140F8">
        <w:t>0</w:t>
      </w:r>
      <w:r w:rsidR="004F5071" w:rsidRPr="00471F5C">
        <w:t>,030</w:t>
      </w:r>
      <w:r w:rsidR="004F5071" w:rsidRPr="00DF2DD3">
        <w:t xml:space="preserve"> В/</w:t>
      </w:r>
      <w:r w:rsidR="004F5071" w:rsidRPr="00471F5C">
        <w:t>1,</w:t>
      </w:r>
      <w:r w:rsidR="00C85F5A">
        <w:t>0</w:t>
      </w:r>
      <w:r w:rsidR="001140F8">
        <w:t>00</w:t>
      </w:r>
      <w:r w:rsidR="004F5071">
        <w:t xml:space="preserve"> мА</w:t>
      </w:r>
      <w:r w:rsidR="00A3609C" w:rsidRPr="003025DB">
        <w:t xml:space="preserve"> </w:t>
      </w:r>
      <w:r w:rsidR="004F5071">
        <w:t>=</w:t>
      </w:r>
      <w:r w:rsidR="00A3609C" w:rsidRPr="003025DB">
        <w:t xml:space="preserve"> </w:t>
      </w:r>
      <w:r w:rsidR="001140F8">
        <w:t>10</w:t>
      </w:r>
      <w:r w:rsidR="003025DB">
        <w:t>,</w:t>
      </w:r>
      <w:r w:rsidR="001140F8">
        <w:t>03</w:t>
      </w:r>
      <w:r w:rsidR="004F5071">
        <w:t xml:space="preserve"> </w:t>
      </w:r>
      <w:r w:rsidR="001140F8">
        <w:t>к</w:t>
      </w:r>
      <w:r w:rsidR="004F5071">
        <w:t>Ом</w:t>
      </w:r>
    </w:p>
    <w:p w:rsidR="007E3843" w:rsidRDefault="007E3843" w:rsidP="0004184D">
      <w:pPr>
        <w:tabs>
          <w:tab w:val="left" w:pos="340"/>
        </w:tabs>
        <w:spacing w:before="120" w:line="300" w:lineRule="auto"/>
        <w:ind w:firstLine="340"/>
      </w:pPr>
      <w:r>
        <w:t>Далее рассчитаем погрешность полученного результата.</w:t>
      </w:r>
    </w:p>
    <w:p w:rsidR="004F5071" w:rsidRDefault="004F5071" w:rsidP="0004184D">
      <w:pPr>
        <w:tabs>
          <w:tab w:val="left" w:pos="340"/>
        </w:tabs>
        <w:spacing w:before="120" w:line="300" w:lineRule="auto"/>
        <w:ind w:firstLine="340"/>
      </w:pPr>
      <w:r>
        <w:lastRenderedPageBreak/>
        <w:t>В соответствии с (</w:t>
      </w:r>
      <w:r w:rsidR="00B31B0F">
        <w:t>1</w:t>
      </w:r>
      <w:r>
        <w:t>.</w:t>
      </w:r>
      <w:r w:rsidR="00B31B0F">
        <w:t>4</w:t>
      </w:r>
      <w:r>
        <w:t xml:space="preserve">) </w:t>
      </w:r>
      <w:r w:rsidR="007E3843">
        <w:t>легко рассчитать относительную погрешность р</w:t>
      </w:r>
      <w:r w:rsidR="007E3843">
        <w:t>е</w:t>
      </w:r>
      <w:r w:rsidR="007E3843">
        <w:t xml:space="preserve">зультата </w:t>
      </w:r>
      <w:r w:rsidR="007E3843">
        <w:rPr>
          <w:lang w:val="en-US"/>
        </w:rPr>
        <w:t>δ</w:t>
      </w:r>
      <w:r w:rsidR="007E3843" w:rsidRPr="00654014">
        <w:rPr>
          <w:vertAlign w:val="subscript"/>
        </w:rPr>
        <w:t>п</w:t>
      </w:r>
      <w:r>
        <w:t>:</w:t>
      </w:r>
    </w:p>
    <w:p w:rsidR="004F5071" w:rsidRDefault="004F5071" w:rsidP="004F5071">
      <w:pPr>
        <w:tabs>
          <w:tab w:val="left" w:pos="340"/>
        </w:tabs>
        <w:spacing w:line="300" w:lineRule="auto"/>
        <w:ind w:firstLine="340"/>
        <w:jc w:val="center"/>
      </w:pPr>
      <w:r>
        <w:rPr>
          <w:lang w:val="en-US"/>
        </w:rPr>
        <w:t>δ</w:t>
      </w:r>
      <w:r w:rsidRPr="00654014">
        <w:rPr>
          <w:vertAlign w:val="subscript"/>
        </w:rPr>
        <w:t>п</w:t>
      </w:r>
      <w:r>
        <w:t xml:space="preserve"> = </w:t>
      </w:r>
      <w:r>
        <w:rPr>
          <w:lang w:val="en-US"/>
        </w:rPr>
        <w:t>δ</w:t>
      </w:r>
      <w:r w:rsidRPr="00236441">
        <w:rPr>
          <w:vertAlign w:val="subscript"/>
        </w:rPr>
        <w:t>V</w:t>
      </w:r>
      <w:r w:rsidR="004E1653" w:rsidRPr="00236441">
        <w:rPr>
          <w:vertAlign w:val="subscript"/>
        </w:rPr>
        <w:t>.п</w:t>
      </w:r>
      <w:r>
        <w:t xml:space="preserve"> + </w:t>
      </w:r>
      <w:r>
        <w:rPr>
          <w:lang w:val="en-US"/>
        </w:rPr>
        <w:t>δ</w:t>
      </w:r>
      <w:r w:rsidRPr="00236441">
        <w:rPr>
          <w:vertAlign w:val="subscript"/>
          <w:lang w:val="en-US"/>
        </w:rPr>
        <w:t>A</w:t>
      </w:r>
      <w:r w:rsidR="004E1653" w:rsidRPr="00236441">
        <w:rPr>
          <w:vertAlign w:val="subscript"/>
        </w:rPr>
        <w:t>.п</w:t>
      </w:r>
      <w:r>
        <w:t xml:space="preserve"> = </w:t>
      </w:r>
      <w:r w:rsidRPr="00CE14E1">
        <w:t>±</w:t>
      </w:r>
      <w:r>
        <w:t xml:space="preserve"> (</w:t>
      </w:r>
      <w:r w:rsidRPr="00AB54D6">
        <w:t>0,050 /1</w:t>
      </w:r>
      <w:r w:rsidR="001140F8">
        <w:t>0</w:t>
      </w:r>
      <w:r w:rsidRPr="00AB54D6">
        <w:t>,030 + 0,</w:t>
      </w:r>
      <w:r w:rsidR="001140F8">
        <w:t>0</w:t>
      </w:r>
      <w:r w:rsidRPr="00AB54D6">
        <w:t>25/1,</w:t>
      </w:r>
      <w:r w:rsidR="001140F8">
        <w:t>00</w:t>
      </w:r>
      <w:r>
        <w:t xml:space="preserve">) = </w:t>
      </w:r>
      <w:r w:rsidRPr="00CE14E1">
        <w:t>±</w:t>
      </w:r>
      <w:r>
        <w:t xml:space="preserve"> (0,0</w:t>
      </w:r>
      <w:r w:rsidR="001140F8">
        <w:t>0499</w:t>
      </w:r>
      <w:r>
        <w:t>+0,</w:t>
      </w:r>
      <w:r w:rsidR="001140F8">
        <w:t>02</w:t>
      </w:r>
      <w:r w:rsidR="003025DB">
        <w:t>5</w:t>
      </w:r>
      <w:r>
        <w:t xml:space="preserve">) </w:t>
      </w:r>
      <w:r w:rsidR="001140F8">
        <w:t>≈</w:t>
      </w:r>
      <w:r>
        <w:t xml:space="preserve"> </w:t>
      </w:r>
      <w:r w:rsidRPr="00CE14E1">
        <w:t>±</w:t>
      </w:r>
      <w:r>
        <w:t xml:space="preserve"> 0,</w:t>
      </w:r>
      <w:r w:rsidR="001140F8">
        <w:t>030</w:t>
      </w:r>
    </w:p>
    <w:p w:rsidR="004F5071" w:rsidRDefault="007E3843" w:rsidP="004F5071">
      <w:pPr>
        <w:tabs>
          <w:tab w:val="left" w:pos="340"/>
        </w:tabs>
        <w:spacing w:line="300" w:lineRule="auto"/>
        <w:ind w:firstLine="340"/>
      </w:pPr>
      <w:r>
        <w:t>Теперь р</w:t>
      </w:r>
      <w:r w:rsidR="004F5071">
        <w:t xml:space="preserve">ассчитаем предельное значение погрешности </w:t>
      </w:r>
      <w:r>
        <w:t xml:space="preserve">результата </w:t>
      </w:r>
      <w:r w:rsidR="004F5071">
        <w:t>в абс</w:t>
      </w:r>
      <w:r w:rsidR="004F5071">
        <w:t>о</w:t>
      </w:r>
      <w:r w:rsidR="004F5071">
        <w:t>лютной форме:</w:t>
      </w:r>
    </w:p>
    <w:p w:rsidR="004F5071" w:rsidRDefault="004F5071" w:rsidP="004F5071">
      <w:pPr>
        <w:tabs>
          <w:tab w:val="left" w:pos="340"/>
        </w:tabs>
        <w:spacing w:line="300" w:lineRule="auto"/>
        <w:ind w:firstLine="340"/>
        <w:jc w:val="center"/>
      </w:pPr>
      <w:r>
        <w:t>Δ</w:t>
      </w:r>
      <w:r>
        <w:rPr>
          <w:vertAlign w:val="subscript"/>
        </w:rPr>
        <w:t>п</w:t>
      </w:r>
      <w:r w:rsidRPr="00CE14E1">
        <w:t xml:space="preserve"> </w:t>
      </w:r>
      <w:r>
        <w:t xml:space="preserve">= </w:t>
      </w:r>
      <w:r w:rsidR="008709A7">
        <w:rPr>
          <w:lang w:val="en-US"/>
        </w:rPr>
        <w:t>δ</w:t>
      </w:r>
      <w:r w:rsidR="008709A7" w:rsidRPr="00654014">
        <w:rPr>
          <w:vertAlign w:val="subscript"/>
        </w:rPr>
        <w:t>п</w:t>
      </w:r>
      <w:r w:rsidR="008709A7">
        <w:t>·</w:t>
      </w:r>
      <w:r w:rsidRPr="00471F5C">
        <w:rPr>
          <w:i/>
        </w:rPr>
        <w:t>R</w:t>
      </w:r>
      <w:r w:rsidR="008709A7">
        <w:rPr>
          <w:i/>
        </w:rPr>
        <w:t xml:space="preserve"> </w:t>
      </w:r>
      <w:r>
        <w:t xml:space="preserve">= </w:t>
      </w:r>
      <w:r w:rsidR="001140F8">
        <w:t>10</w:t>
      </w:r>
      <w:r>
        <w:t>,</w:t>
      </w:r>
      <w:r w:rsidR="001140F8">
        <w:t>03</w:t>
      </w:r>
      <w:r>
        <w:t xml:space="preserve"> </w:t>
      </w:r>
      <w:r w:rsidR="001140F8">
        <w:t>к</w:t>
      </w:r>
      <w:r>
        <w:t>Ом × 0,</w:t>
      </w:r>
      <w:r w:rsidR="001140F8">
        <w:t>0</w:t>
      </w:r>
      <w:r w:rsidR="003025DB">
        <w:t>3</w:t>
      </w:r>
      <w:r w:rsidR="001140F8">
        <w:t>0</w:t>
      </w:r>
      <w:r>
        <w:t xml:space="preserve"> = </w:t>
      </w:r>
      <w:r w:rsidRPr="00CE14E1">
        <w:t>±</w:t>
      </w:r>
      <w:r w:rsidR="001140F8">
        <w:t>0,30 кОм</w:t>
      </w:r>
    </w:p>
    <w:p w:rsidR="004F5071" w:rsidRDefault="004F5071" w:rsidP="004F5071">
      <w:pPr>
        <w:tabs>
          <w:tab w:val="left" w:pos="340"/>
        </w:tabs>
        <w:spacing w:line="300" w:lineRule="auto"/>
        <w:ind w:firstLine="340"/>
      </w:pPr>
      <w:r w:rsidRPr="00DC6DB3">
        <w:rPr>
          <w:b/>
        </w:rPr>
        <w:t>Окончательно</w:t>
      </w:r>
      <w:r>
        <w:t xml:space="preserve"> </w:t>
      </w:r>
      <w:r w:rsidR="00B31B0F">
        <w:t>запиш</w:t>
      </w:r>
      <w:r>
        <w:t>ем</w:t>
      </w:r>
      <w:r w:rsidR="007E3843">
        <w:t xml:space="preserve"> результат измерения, как мы это привыкли д</w:t>
      </w:r>
      <w:r w:rsidR="007E3843">
        <w:t>е</w:t>
      </w:r>
      <w:r w:rsidR="007E3843">
        <w:t>лать</w:t>
      </w:r>
      <w:r>
        <w:t>:</w:t>
      </w:r>
    </w:p>
    <w:p w:rsidR="004F5071" w:rsidRDefault="00AE1CE1" w:rsidP="007B3334">
      <w:pPr>
        <w:tabs>
          <w:tab w:val="left" w:pos="340"/>
        </w:tabs>
        <w:spacing w:line="300" w:lineRule="auto"/>
        <w:ind w:firstLine="340"/>
        <w:jc w:val="right"/>
      </w:pPr>
      <w:r w:rsidRPr="00AE1CE1">
        <w:rPr>
          <w:i/>
          <w:lang w:val="en-US"/>
        </w:rPr>
        <w:t>R</w:t>
      </w:r>
      <w:r w:rsidRPr="00FB430C">
        <w:t>=</w:t>
      </w:r>
      <w:r w:rsidR="004F5071">
        <w:t>(</w:t>
      </w:r>
      <w:r w:rsidR="001140F8">
        <w:t>1</w:t>
      </w:r>
      <w:r w:rsidR="009F3FAD">
        <w:t>0,</w:t>
      </w:r>
      <w:r w:rsidR="001140F8" w:rsidRPr="00B706A5">
        <w:rPr>
          <w:color w:val="0000CC"/>
          <w:u w:val="single"/>
        </w:rPr>
        <w:t>03</w:t>
      </w:r>
      <w:r w:rsidR="004F5071" w:rsidRPr="00CE14E1">
        <w:t>±</w:t>
      </w:r>
      <w:r w:rsidR="009F3FAD">
        <w:t>0,</w:t>
      </w:r>
      <w:r w:rsidR="001140F8" w:rsidRPr="00B706A5">
        <w:rPr>
          <w:color w:val="0000CC"/>
          <w:u w:val="single"/>
        </w:rPr>
        <w:t>30</w:t>
      </w:r>
      <w:r w:rsidR="004F5071">
        <w:t xml:space="preserve">) </w:t>
      </w:r>
      <w:r w:rsidR="009F3FAD">
        <w:t>к</w:t>
      </w:r>
      <w:r w:rsidR="004F5071">
        <w:t xml:space="preserve">Ом; </w:t>
      </w:r>
      <w:r w:rsidR="004F5071" w:rsidRPr="002B408D">
        <w:rPr>
          <w:i/>
        </w:rPr>
        <w:t>Р</w:t>
      </w:r>
      <w:r w:rsidR="004F5071">
        <w:t xml:space="preserve"> = 1</w:t>
      </w:r>
      <w:r w:rsidR="007B3334">
        <w:t xml:space="preserve">                                           (1.5)</w:t>
      </w:r>
    </w:p>
    <w:p w:rsidR="004F5071" w:rsidRPr="00A6420B" w:rsidRDefault="004F5071" w:rsidP="00A6420B">
      <w:pPr>
        <w:tabs>
          <w:tab w:val="left" w:pos="340"/>
        </w:tabs>
        <w:spacing w:after="120" w:line="300" w:lineRule="auto"/>
        <w:ind w:left="284"/>
        <w:jc w:val="both"/>
        <w:rPr>
          <w:b/>
          <w:smallCaps/>
        </w:rPr>
      </w:pPr>
      <w:r w:rsidRPr="00A6420B">
        <w:rPr>
          <w:b/>
          <w:smallCaps/>
        </w:rPr>
        <w:t>Задание 2</w:t>
      </w:r>
    </w:p>
    <w:p w:rsidR="004F5071" w:rsidRPr="00DD36BF" w:rsidRDefault="004F5071" w:rsidP="004F5071">
      <w:pPr>
        <w:tabs>
          <w:tab w:val="left" w:pos="340"/>
        </w:tabs>
        <w:spacing w:line="300" w:lineRule="auto"/>
        <w:ind w:firstLine="340"/>
        <w:rPr>
          <w:color w:val="000000"/>
        </w:rPr>
      </w:pPr>
      <w:r>
        <w:t xml:space="preserve">Как изменится результат косвенного измерения, полученный в задании 1, </w:t>
      </w:r>
      <w:r w:rsidRPr="00DD36BF">
        <w:rPr>
          <w:color w:val="000000"/>
        </w:rPr>
        <w:t xml:space="preserve">если </w:t>
      </w:r>
      <w:r w:rsidR="00515BC8">
        <w:rPr>
          <w:color w:val="000000"/>
        </w:rPr>
        <w:t xml:space="preserve">стало </w:t>
      </w:r>
      <w:r w:rsidRPr="00DD36BF">
        <w:rPr>
          <w:color w:val="000000"/>
        </w:rPr>
        <w:t>известно, что внутреннее сопротивление вольтметра имеет знач</w:t>
      </w:r>
      <w:r w:rsidRPr="00DD36BF">
        <w:rPr>
          <w:color w:val="000000"/>
        </w:rPr>
        <w:t>е</w:t>
      </w:r>
      <w:r w:rsidRPr="00DD36BF">
        <w:rPr>
          <w:color w:val="000000"/>
        </w:rPr>
        <w:t xml:space="preserve">ние, равное </w:t>
      </w:r>
      <w:r w:rsidR="00FB430C" w:rsidRPr="00A6420B">
        <w:rPr>
          <w:i/>
          <w:lang w:val="en-US"/>
        </w:rPr>
        <w:t>R</w:t>
      </w:r>
      <w:r w:rsidR="00FB430C" w:rsidRPr="0098315C">
        <w:rPr>
          <w:i/>
          <w:vertAlign w:val="subscript"/>
        </w:rPr>
        <w:t>V</w:t>
      </w:r>
      <w:r w:rsidR="00FB430C">
        <w:rPr>
          <w:i/>
        </w:rPr>
        <w:t xml:space="preserve"> </w:t>
      </w:r>
      <w:r w:rsidR="0009513C">
        <w:rPr>
          <w:i/>
        </w:rPr>
        <w:t>=</w:t>
      </w:r>
      <w:r w:rsidR="0009513C">
        <w:t xml:space="preserve"> 100 кОм±1%.</w:t>
      </w:r>
      <w:r w:rsidRPr="00DD36BF">
        <w:rPr>
          <w:color w:val="000000"/>
        </w:rPr>
        <w:t>?</w:t>
      </w:r>
    </w:p>
    <w:p w:rsidR="004F5071" w:rsidRPr="00BE028E" w:rsidRDefault="004F5071" w:rsidP="004F5071">
      <w:pPr>
        <w:tabs>
          <w:tab w:val="left" w:pos="340"/>
        </w:tabs>
        <w:spacing w:line="300" w:lineRule="auto"/>
        <w:ind w:firstLine="340"/>
        <w:rPr>
          <w:b/>
        </w:rPr>
      </w:pPr>
      <w:r w:rsidRPr="00BE028E">
        <w:rPr>
          <w:b/>
        </w:rPr>
        <w:t>Решение.</w:t>
      </w:r>
    </w:p>
    <w:p w:rsidR="004F5071" w:rsidRDefault="004F5071" w:rsidP="004F5071">
      <w:pPr>
        <w:tabs>
          <w:tab w:val="left" w:pos="340"/>
        </w:tabs>
        <w:spacing w:line="300" w:lineRule="auto"/>
        <w:ind w:firstLine="340"/>
        <w:jc w:val="both"/>
      </w:pPr>
      <w:r>
        <w:t>Ток, измеряемый миллиамперметром</w:t>
      </w:r>
      <w:r w:rsidR="00476182" w:rsidRPr="00476182">
        <w:t xml:space="preserve"> </w:t>
      </w:r>
      <w:r w:rsidR="00476182" w:rsidRPr="00476182">
        <w:rPr>
          <w:i/>
          <w:lang w:val="en-US"/>
        </w:rPr>
        <w:t>I</w:t>
      </w:r>
      <w:r w:rsidR="00476182" w:rsidRPr="00476182">
        <w:rPr>
          <w:vertAlign w:val="subscript"/>
          <w:lang w:val="en-US"/>
        </w:rPr>
        <w:t>A</w:t>
      </w:r>
      <w:r>
        <w:t xml:space="preserve">, является суммой двух токов: один протекает через измеряемый резистор </w:t>
      </w:r>
      <w:r w:rsidR="00476182" w:rsidRPr="00476182">
        <w:rPr>
          <w:i/>
          <w:lang w:val="en-US"/>
        </w:rPr>
        <w:t>I</w:t>
      </w:r>
      <w:r w:rsidR="00476182">
        <w:rPr>
          <w:vertAlign w:val="subscript"/>
          <w:lang w:val="en-US"/>
        </w:rPr>
        <w:t>R</w:t>
      </w:r>
      <w:r w:rsidR="00476182">
        <w:t xml:space="preserve"> </w:t>
      </w:r>
      <w:r>
        <w:t xml:space="preserve">(объект), а второй – через вольтметр </w:t>
      </w:r>
      <w:r w:rsidR="00476182" w:rsidRPr="00476182">
        <w:rPr>
          <w:i/>
          <w:lang w:val="en-US"/>
        </w:rPr>
        <w:t>I</w:t>
      </w:r>
      <w:r w:rsidR="00476182">
        <w:rPr>
          <w:vertAlign w:val="subscript"/>
          <w:lang w:val="en-US"/>
        </w:rPr>
        <w:t>V</w:t>
      </w:r>
      <w:r w:rsidR="00476182">
        <w:t xml:space="preserve"> </w:t>
      </w:r>
      <w:r>
        <w:t xml:space="preserve">(инструмент). </w:t>
      </w:r>
      <w:r w:rsidR="00B21F36">
        <w:t xml:space="preserve">Это показано на рис. </w:t>
      </w:r>
      <w:r w:rsidR="00236441">
        <w:t xml:space="preserve">1.3. </w:t>
      </w:r>
      <w:r>
        <w:t>Второй ток вносит п</w:t>
      </w:r>
      <w:r>
        <w:t>о</w:t>
      </w:r>
      <w:r>
        <w:t>грешность в измерение. Фактически использ</w:t>
      </w:r>
      <w:r w:rsidR="00B21F36">
        <w:t>уемая</w:t>
      </w:r>
      <w:r>
        <w:t xml:space="preserve"> схема реализует </w:t>
      </w:r>
      <w:r w:rsidRPr="00B21F36">
        <w:rPr>
          <w:b/>
        </w:rPr>
        <w:t>косве</w:t>
      </w:r>
      <w:r w:rsidRPr="00B21F36">
        <w:rPr>
          <w:b/>
        </w:rPr>
        <w:t>н</w:t>
      </w:r>
      <w:r w:rsidRPr="00B21F36">
        <w:rPr>
          <w:b/>
        </w:rPr>
        <w:t>ное измерение</w:t>
      </w:r>
      <w:r>
        <w:t xml:space="preserve"> сопротивления </w:t>
      </w:r>
      <w:r w:rsidRPr="00B21F36">
        <w:rPr>
          <w:b/>
        </w:rPr>
        <w:t>параллельно включённых</w:t>
      </w:r>
      <w:r>
        <w:t xml:space="preserve"> резистор</w:t>
      </w:r>
      <w:r w:rsidR="00B21F36">
        <w:t>а</w:t>
      </w:r>
      <w:r>
        <w:t xml:space="preserve"> </w:t>
      </w:r>
      <w:r w:rsidRPr="00505326">
        <w:rPr>
          <w:i/>
          <w:lang w:val="en-US"/>
        </w:rPr>
        <w:t>R</w:t>
      </w:r>
      <w:r w:rsidRPr="00505326">
        <w:t xml:space="preserve"> </w:t>
      </w:r>
      <w:r>
        <w:t xml:space="preserve">и </w:t>
      </w:r>
      <w:r w:rsidR="00B21F36">
        <w:t xml:space="preserve">входного </w:t>
      </w:r>
      <w:r>
        <w:t>сопротивления вольтметра</w:t>
      </w:r>
      <w:r w:rsidRPr="00505326">
        <w:t xml:space="preserve"> </w:t>
      </w:r>
      <w:r w:rsidRPr="00505326">
        <w:rPr>
          <w:i/>
          <w:lang w:val="en-US"/>
        </w:rPr>
        <w:t>R</w:t>
      </w:r>
      <w:r w:rsidRPr="00505326">
        <w:rPr>
          <w:i/>
          <w:vertAlign w:val="subscript"/>
          <w:lang w:val="en-US"/>
        </w:rPr>
        <w:t>V</w:t>
      </w:r>
      <w:r>
        <w:t>.</w:t>
      </w:r>
    </w:p>
    <w:p w:rsidR="004F5071" w:rsidRPr="00934F0C" w:rsidRDefault="004F5071" w:rsidP="001B6207">
      <w:pPr>
        <w:tabs>
          <w:tab w:val="left" w:pos="340"/>
        </w:tabs>
        <w:ind w:firstLine="340"/>
        <w:jc w:val="both"/>
        <w:rPr>
          <w:color w:val="008000"/>
          <w:sz w:val="24"/>
          <w:szCs w:val="24"/>
        </w:rPr>
      </w:pPr>
      <w:r w:rsidRPr="00934F0C">
        <w:rPr>
          <w:color w:val="008000"/>
          <w:sz w:val="24"/>
          <w:szCs w:val="24"/>
        </w:rPr>
        <w:t xml:space="preserve">Примечание </w:t>
      </w:r>
      <w:r>
        <w:rPr>
          <w:color w:val="008000"/>
          <w:sz w:val="24"/>
          <w:szCs w:val="24"/>
        </w:rPr>
        <w:t>–</w:t>
      </w:r>
      <w:r w:rsidRPr="00934F0C">
        <w:rPr>
          <w:color w:val="008000"/>
          <w:sz w:val="24"/>
          <w:szCs w:val="24"/>
        </w:rPr>
        <w:t xml:space="preserve"> </w:t>
      </w:r>
      <w:r>
        <w:rPr>
          <w:color w:val="008000"/>
          <w:sz w:val="24"/>
          <w:szCs w:val="24"/>
        </w:rPr>
        <w:t>Такие погрешности принято относить к погрешностям взаимодействия</w:t>
      </w:r>
      <w:r w:rsidR="00A6420B">
        <w:rPr>
          <w:color w:val="008000"/>
          <w:sz w:val="24"/>
          <w:szCs w:val="24"/>
        </w:rPr>
        <w:t>:</w:t>
      </w:r>
      <w:r>
        <w:rPr>
          <w:color w:val="008000"/>
          <w:sz w:val="24"/>
          <w:szCs w:val="24"/>
        </w:rPr>
        <w:t xml:space="preserve"> взаимодействует инструмент (вольтметр) с объектом (резистором).</w:t>
      </w:r>
    </w:p>
    <w:p w:rsidR="004F5071" w:rsidRDefault="002E1255" w:rsidP="001B6207">
      <w:pPr>
        <w:tabs>
          <w:tab w:val="left" w:pos="340"/>
        </w:tabs>
        <w:spacing w:before="120" w:line="300" w:lineRule="auto"/>
        <w:ind w:firstLine="340"/>
        <w:jc w:val="center"/>
        <w:rPr>
          <w:color w:val="0D0D0D" w:themeColor="text1" w:themeTint="F2"/>
        </w:rPr>
      </w:pPr>
      <w:r>
        <w:rPr>
          <w:noProof/>
        </w:rPr>
        <w:drawing>
          <wp:inline distT="0" distB="0" distL="0" distR="0" wp14:anchorId="502E0E98" wp14:editId="2870E018">
            <wp:extent cx="2300941" cy="1369863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00251" cy="1369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071" w:rsidRPr="00337BAD" w:rsidRDefault="004F5071" w:rsidP="004B2664">
      <w:pPr>
        <w:tabs>
          <w:tab w:val="left" w:pos="340"/>
        </w:tabs>
        <w:spacing w:before="120"/>
        <w:ind w:firstLine="340"/>
        <w:jc w:val="center"/>
        <w:rPr>
          <w:color w:val="000000"/>
        </w:rPr>
      </w:pPr>
      <w:r w:rsidRPr="00337BAD">
        <w:rPr>
          <w:color w:val="000000"/>
        </w:rPr>
        <w:t xml:space="preserve">Рисунок </w:t>
      </w:r>
      <w:r w:rsidR="007B3334">
        <w:rPr>
          <w:color w:val="000000"/>
        </w:rPr>
        <w:t>1.3</w:t>
      </w:r>
      <w:r w:rsidRPr="00337BAD">
        <w:rPr>
          <w:color w:val="000000"/>
        </w:rPr>
        <w:t xml:space="preserve"> – Иллюстрация возникновения погрешности взаимодействия при косвенных измерениях сопротивления </w:t>
      </w:r>
      <w:r w:rsidR="00A6420B">
        <w:rPr>
          <w:color w:val="000000"/>
        </w:rPr>
        <w:t xml:space="preserve">постоянному </w:t>
      </w:r>
      <w:r w:rsidRPr="00337BAD">
        <w:rPr>
          <w:color w:val="000000"/>
        </w:rPr>
        <w:t>току</w:t>
      </w:r>
    </w:p>
    <w:p w:rsidR="004F5071" w:rsidRPr="00236441" w:rsidRDefault="00262D0B" w:rsidP="00A6420B">
      <w:pPr>
        <w:tabs>
          <w:tab w:val="left" w:pos="340"/>
        </w:tabs>
        <w:spacing w:before="120" w:line="300" w:lineRule="auto"/>
        <w:ind w:firstLine="340"/>
      </w:pPr>
      <w:r w:rsidRPr="00236441">
        <w:t>Следуя высказанному наблюдению, делаем вывод, что</w:t>
      </w:r>
      <w:r w:rsidR="007B3334" w:rsidRPr="00236441">
        <w:t xml:space="preserve"> в задании 1 мы </w:t>
      </w:r>
      <w:r w:rsidR="002E3167" w:rsidRPr="00236441">
        <w:t>и</w:t>
      </w:r>
      <w:r w:rsidR="002E3167" w:rsidRPr="00236441">
        <w:t>з</w:t>
      </w:r>
      <w:r w:rsidR="002E3167" w:rsidRPr="00236441">
        <w:t>мери</w:t>
      </w:r>
      <w:r w:rsidR="007B3334" w:rsidRPr="00236441">
        <w:t>ли значение параллельно включённых</w:t>
      </w:r>
      <w:r w:rsidR="004F5071" w:rsidRPr="00236441">
        <w:t xml:space="preserve"> </w:t>
      </w:r>
      <w:r w:rsidR="004F5071" w:rsidRPr="00236441">
        <w:rPr>
          <w:i/>
        </w:rPr>
        <w:t>R</w:t>
      </w:r>
      <w:r w:rsidR="004F5071" w:rsidRPr="00236441">
        <w:t xml:space="preserve"> и </w:t>
      </w:r>
      <w:r w:rsidR="00A6420B" w:rsidRPr="00236441">
        <w:rPr>
          <w:i/>
          <w:lang w:val="en-US"/>
        </w:rPr>
        <w:t>R</w:t>
      </w:r>
      <w:r w:rsidR="004F5071" w:rsidRPr="00236441">
        <w:rPr>
          <w:i/>
          <w:vertAlign w:val="subscript"/>
        </w:rPr>
        <w:t>V</w:t>
      </w:r>
      <w:r w:rsidR="004F5071" w:rsidRPr="00236441">
        <w:t>:</w:t>
      </w:r>
    </w:p>
    <w:p w:rsidR="004F5071" w:rsidRPr="0027301A" w:rsidRDefault="008C40F3" w:rsidP="002C7975">
      <w:pPr>
        <w:tabs>
          <w:tab w:val="left" w:pos="340"/>
        </w:tabs>
        <w:spacing w:before="120" w:after="120" w:line="300" w:lineRule="auto"/>
        <w:ind w:firstLine="340"/>
        <w:jc w:val="right"/>
      </w:pPr>
      <w:r w:rsidRPr="00AE1CE1">
        <w:rPr>
          <w:i/>
          <w:lang w:val="en-US"/>
        </w:rPr>
        <w:t>R</w:t>
      </w:r>
      <w:r w:rsidRPr="00B615A0">
        <w:rPr>
          <w:vertAlign w:val="subscript"/>
        </w:rPr>
        <w:t>изм</w:t>
      </w:r>
      <w:r>
        <w:t xml:space="preserve"> </w:t>
      </w:r>
      <w:r w:rsidR="00FB09BF">
        <w:t>=</w:t>
      </w:r>
      <w:r w:rsidRPr="008C40F3">
        <w:t xml:space="preserve"> </w:t>
      </w:r>
      <w:r w:rsidR="004F5071" w:rsidRPr="00FB09BF">
        <w:t>(</w:t>
      </w:r>
      <w:r w:rsidR="004F5071" w:rsidRPr="0098315C">
        <w:rPr>
          <w:i/>
        </w:rPr>
        <w:t>R</w:t>
      </w:r>
      <w:r w:rsidR="008709A7">
        <w:rPr>
          <w:i/>
        </w:rPr>
        <w:t>·</w:t>
      </w:r>
      <w:r w:rsidR="00A6420B" w:rsidRPr="00A6420B">
        <w:rPr>
          <w:i/>
          <w:lang w:val="en-US"/>
        </w:rPr>
        <w:t>R</w:t>
      </w:r>
      <w:r w:rsidR="004F5071" w:rsidRPr="0098315C">
        <w:rPr>
          <w:i/>
          <w:vertAlign w:val="subscript"/>
        </w:rPr>
        <w:t>V</w:t>
      </w:r>
      <w:r w:rsidR="004F5071" w:rsidRPr="00FB09BF">
        <w:t>)/(</w:t>
      </w:r>
      <w:r w:rsidR="004F5071" w:rsidRPr="0098315C">
        <w:rPr>
          <w:i/>
        </w:rPr>
        <w:t>R</w:t>
      </w:r>
      <w:r w:rsidR="004F5071">
        <w:rPr>
          <w:i/>
        </w:rPr>
        <w:t>+</w:t>
      </w:r>
      <w:r w:rsidR="00A6420B">
        <w:rPr>
          <w:i/>
          <w:lang w:val="en-US"/>
        </w:rPr>
        <w:t>R</w:t>
      </w:r>
      <w:r w:rsidR="004F5071" w:rsidRPr="0098315C">
        <w:rPr>
          <w:i/>
          <w:vertAlign w:val="subscript"/>
        </w:rPr>
        <w:t>V</w:t>
      </w:r>
      <w:r w:rsidR="004F5071" w:rsidRPr="00FB09BF">
        <w:t>)</w:t>
      </w:r>
      <w:r w:rsidR="004F5071">
        <w:rPr>
          <w:i/>
        </w:rPr>
        <w:t xml:space="preserve"> = </w:t>
      </w:r>
      <w:r w:rsidR="0027301A">
        <w:t>(10,</w:t>
      </w:r>
      <w:r w:rsidR="0027301A" w:rsidRPr="001140F8">
        <w:rPr>
          <w:color w:val="0000CC"/>
        </w:rPr>
        <w:t>03</w:t>
      </w:r>
      <w:r w:rsidR="0027301A" w:rsidRPr="00CE14E1">
        <w:t>±</w:t>
      </w:r>
      <w:r w:rsidR="0027301A">
        <w:t>0,</w:t>
      </w:r>
      <w:r w:rsidR="0027301A">
        <w:rPr>
          <w:color w:val="0000CC"/>
        </w:rPr>
        <w:t>30</w:t>
      </w:r>
      <w:r w:rsidR="0027301A">
        <w:t>)</w:t>
      </w:r>
      <w:r w:rsidR="0027301A" w:rsidRPr="0027301A">
        <w:t xml:space="preserve"> </w:t>
      </w:r>
      <w:r w:rsidR="00B615A0">
        <w:t>к</w:t>
      </w:r>
      <w:r w:rsidR="004F5071">
        <w:t>Ом.</w:t>
      </w:r>
      <w:r w:rsidR="007B3334">
        <w:t xml:space="preserve">                  (1.6)</w:t>
      </w:r>
    </w:p>
    <w:p w:rsidR="00262D0B" w:rsidRDefault="00262D0B" w:rsidP="00472A8D">
      <w:pPr>
        <w:tabs>
          <w:tab w:val="left" w:pos="340"/>
        </w:tabs>
        <w:spacing w:line="300" w:lineRule="auto"/>
        <w:ind w:firstLine="340"/>
      </w:pPr>
      <w:r>
        <w:t>Здесь погрешность чисто инструментальная: обусловлена метрологич</w:t>
      </w:r>
      <w:r>
        <w:t>е</w:t>
      </w:r>
      <w:r>
        <w:t>скими характеристиками использованных приборов.</w:t>
      </w:r>
    </w:p>
    <w:p w:rsidR="00262D0B" w:rsidRDefault="00B21F36" w:rsidP="00262D0B">
      <w:pPr>
        <w:tabs>
          <w:tab w:val="left" w:pos="340"/>
        </w:tabs>
        <w:spacing w:line="300" w:lineRule="auto"/>
        <w:ind w:firstLine="340"/>
      </w:pPr>
      <w:r>
        <w:lastRenderedPageBreak/>
        <w:t>Однако нам необходимо рассчитать</w:t>
      </w:r>
      <w:r w:rsidR="00262D0B">
        <w:t xml:space="preserve"> </w:t>
      </w:r>
      <w:r w:rsidR="00236441">
        <w:t xml:space="preserve">(косвенно измерить) </w:t>
      </w:r>
      <w:r w:rsidR="00262D0B">
        <w:t xml:space="preserve">значение </w:t>
      </w:r>
      <w:r w:rsidR="008C40F3" w:rsidRPr="008C40F3">
        <w:rPr>
          <w:i/>
          <w:lang w:val="en-US"/>
        </w:rPr>
        <w:t>R</w:t>
      </w:r>
      <w:r w:rsidR="00262D0B">
        <w:rPr>
          <w:i/>
        </w:rPr>
        <w:t xml:space="preserve">, </w:t>
      </w:r>
      <w:r w:rsidR="00262D0B" w:rsidRPr="00262D0B">
        <w:t>к</w:t>
      </w:r>
      <w:r w:rsidR="00262D0B" w:rsidRPr="00262D0B">
        <w:t>о</w:t>
      </w:r>
      <w:r w:rsidR="00262D0B" w:rsidRPr="00262D0B">
        <w:t>торое выведем из (1.6):</w:t>
      </w:r>
    </w:p>
    <w:p w:rsidR="00B21F36" w:rsidRDefault="00262D0B" w:rsidP="00262D0B">
      <w:pPr>
        <w:tabs>
          <w:tab w:val="left" w:pos="340"/>
        </w:tabs>
        <w:spacing w:line="300" w:lineRule="auto"/>
        <w:ind w:firstLine="340"/>
        <w:jc w:val="center"/>
      </w:pPr>
      <w:r>
        <w:rPr>
          <w:i/>
          <w:lang w:val="en-US"/>
        </w:rPr>
        <w:t>R</w:t>
      </w:r>
      <w:r w:rsidR="008C40F3" w:rsidRPr="008C40F3">
        <w:rPr>
          <w:i/>
        </w:rPr>
        <w:t>=</w:t>
      </w:r>
      <w:r w:rsidR="008C40F3" w:rsidRPr="00FB09BF">
        <w:t>(</w:t>
      </w:r>
      <w:r w:rsidR="008C40F3" w:rsidRPr="00A6420B">
        <w:rPr>
          <w:i/>
          <w:lang w:val="en-US"/>
        </w:rPr>
        <w:t>R</w:t>
      </w:r>
      <w:r w:rsidR="008C40F3" w:rsidRPr="0098315C">
        <w:rPr>
          <w:i/>
          <w:vertAlign w:val="subscript"/>
        </w:rPr>
        <w:t>V</w:t>
      </w:r>
      <w:r w:rsidR="0027301A">
        <w:rPr>
          <w:i/>
        </w:rPr>
        <w:t>·</w:t>
      </w:r>
      <w:r w:rsidR="0027301A" w:rsidRPr="00AE1CE1">
        <w:rPr>
          <w:i/>
          <w:lang w:val="en-US"/>
        </w:rPr>
        <w:t>R</w:t>
      </w:r>
      <w:r w:rsidR="0027301A" w:rsidRPr="00B615A0">
        <w:rPr>
          <w:vertAlign w:val="subscript"/>
        </w:rPr>
        <w:t>изм</w:t>
      </w:r>
      <w:r w:rsidR="008C40F3" w:rsidRPr="00FB09BF">
        <w:t>)/(</w:t>
      </w:r>
      <w:r w:rsidR="008C40F3">
        <w:rPr>
          <w:i/>
          <w:lang w:val="en-US"/>
        </w:rPr>
        <w:t>R</w:t>
      </w:r>
      <w:r w:rsidR="008C40F3" w:rsidRPr="0098315C">
        <w:rPr>
          <w:i/>
          <w:vertAlign w:val="subscript"/>
        </w:rPr>
        <w:t>V</w:t>
      </w:r>
      <w:r w:rsidR="008C40F3" w:rsidRPr="008C40F3">
        <w:rPr>
          <w:i/>
        </w:rPr>
        <w:t>-</w:t>
      </w:r>
      <w:r w:rsidR="008C40F3" w:rsidRPr="00AE1CE1">
        <w:rPr>
          <w:i/>
          <w:lang w:val="en-US"/>
        </w:rPr>
        <w:t>R</w:t>
      </w:r>
      <w:r w:rsidR="008C40F3" w:rsidRPr="00B615A0">
        <w:rPr>
          <w:vertAlign w:val="subscript"/>
        </w:rPr>
        <w:t>изм</w:t>
      </w:r>
      <w:r w:rsidR="008C40F3" w:rsidRPr="00FB09BF">
        <w:t>)</w:t>
      </w:r>
      <w:r w:rsidR="00FB26D4">
        <w:t>=11,15 кОм</w:t>
      </w:r>
      <w:r w:rsidR="00472A8D">
        <w:t>.</w:t>
      </w:r>
    </w:p>
    <w:p w:rsidR="008C40F3" w:rsidRDefault="00236441" w:rsidP="00472A8D">
      <w:pPr>
        <w:tabs>
          <w:tab w:val="left" w:pos="340"/>
        </w:tabs>
        <w:spacing w:line="300" w:lineRule="auto"/>
        <w:ind w:firstLine="340"/>
      </w:pPr>
      <w:r>
        <w:t>Р</w:t>
      </w:r>
      <w:r w:rsidR="00AF4731">
        <w:t>ас</w:t>
      </w:r>
      <w:r>
        <w:t>с</w:t>
      </w:r>
      <w:r w:rsidR="00AF4731">
        <w:t>ч</w:t>
      </w:r>
      <w:r>
        <w:t>итаем погрешность</w:t>
      </w:r>
      <w:r w:rsidR="00AF4731">
        <w:t>.</w:t>
      </w:r>
    </w:p>
    <w:p w:rsidR="009E4C08" w:rsidRDefault="009E4C08" w:rsidP="00472A8D">
      <w:pPr>
        <w:tabs>
          <w:tab w:val="left" w:pos="340"/>
        </w:tabs>
        <w:spacing w:line="300" w:lineRule="auto"/>
        <w:ind w:firstLine="340"/>
      </w:pPr>
      <w:r>
        <w:t>В соответствии с (1.4) имеем: δ</w:t>
      </w:r>
      <w:r w:rsidRPr="009E4C08">
        <w:rPr>
          <w:vertAlign w:val="subscript"/>
          <w:lang w:val="en-US"/>
        </w:rPr>
        <w:t>R</w:t>
      </w:r>
      <w:r w:rsidR="00236441">
        <w:rPr>
          <w:vertAlign w:val="subscript"/>
        </w:rPr>
        <w:t>.п</w:t>
      </w:r>
      <w:r w:rsidRPr="009E4C08">
        <w:t xml:space="preserve">= </w:t>
      </w:r>
      <w:r>
        <w:t>δ</w:t>
      </w:r>
      <w:r w:rsidRPr="009E4C08">
        <w:rPr>
          <w:vertAlign w:val="subscript"/>
          <w:lang w:val="en-US"/>
        </w:rPr>
        <w:t>R</w:t>
      </w:r>
      <w:r>
        <w:rPr>
          <w:vertAlign w:val="subscript"/>
          <w:lang w:val="en-US"/>
        </w:rPr>
        <w:t>V</w:t>
      </w:r>
      <w:r w:rsidR="00236441">
        <w:rPr>
          <w:vertAlign w:val="subscript"/>
        </w:rPr>
        <w:t>.п</w:t>
      </w:r>
      <w:r w:rsidRPr="009E4C08">
        <w:t xml:space="preserve">+ </w:t>
      </w:r>
      <w:r>
        <w:t>δ</w:t>
      </w:r>
      <w:r w:rsidRPr="009E4C08">
        <w:rPr>
          <w:vertAlign w:val="subscript"/>
          <w:lang w:val="en-US"/>
        </w:rPr>
        <w:t>R</w:t>
      </w:r>
      <w:r>
        <w:rPr>
          <w:vertAlign w:val="subscript"/>
        </w:rPr>
        <w:t>изм</w:t>
      </w:r>
      <w:r w:rsidR="00236441">
        <w:rPr>
          <w:vertAlign w:val="subscript"/>
        </w:rPr>
        <w:t>.п</w:t>
      </w:r>
      <w:r>
        <w:t>+</w:t>
      </w:r>
      <w:r w:rsidRPr="009E4C08">
        <w:t xml:space="preserve"> </w:t>
      </w:r>
      <w:r>
        <w:t>δ</w:t>
      </w:r>
      <w:r w:rsidRPr="009E4C08">
        <w:rPr>
          <w:vertAlign w:val="subscript"/>
        </w:rPr>
        <w:t>(</w:t>
      </w:r>
      <w:r w:rsidRPr="009E4C08">
        <w:rPr>
          <w:vertAlign w:val="subscript"/>
          <w:lang w:val="en-US"/>
        </w:rPr>
        <w:t>R</w:t>
      </w:r>
      <w:r>
        <w:rPr>
          <w:vertAlign w:val="subscript"/>
          <w:lang w:val="en-US"/>
        </w:rPr>
        <w:t>V</w:t>
      </w:r>
      <w:r w:rsidRPr="009E4C08">
        <w:rPr>
          <w:vertAlign w:val="subscript"/>
        </w:rPr>
        <w:t>+</w:t>
      </w:r>
      <w:r>
        <w:rPr>
          <w:vertAlign w:val="subscript"/>
          <w:lang w:val="en-US"/>
        </w:rPr>
        <w:t>R</w:t>
      </w:r>
      <w:r>
        <w:rPr>
          <w:vertAlign w:val="subscript"/>
        </w:rPr>
        <w:t>изм)</w:t>
      </w:r>
      <w:r w:rsidR="00236441">
        <w:rPr>
          <w:vertAlign w:val="subscript"/>
        </w:rPr>
        <w:t>.п</w:t>
      </w:r>
      <w:r>
        <w:t xml:space="preserve">, где </w:t>
      </w:r>
    </w:p>
    <w:p w:rsidR="009E4C08" w:rsidRDefault="009E4C08" w:rsidP="00472A8D">
      <w:pPr>
        <w:tabs>
          <w:tab w:val="left" w:pos="340"/>
        </w:tabs>
        <w:spacing w:line="300" w:lineRule="auto"/>
        <w:ind w:firstLine="340"/>
      </w:pPr>
      <w:r>
        <w:t>δ</w:t>
      </w:r>
      <w:r w:rsidRPr="009E4C08">
        <w:rPr>
          <w:vertAlign w:val="subscript"/>
        </w:rPr>
        <w:t>(</w:t>
      </w:r>
      <w:r w:rsidRPr="009E4C08">
        <w:rPr>
          <w:vertAlign w:val="subscript"/>
          <w:lang w:val="en-US"/>
        </w:rPr>
        <w:t>R</w:t>
      </w:r>
      <w:r>
        <w:rPr>
          <w:vertAlign w:val="subscript"/>
          <w:lang w:val="en-US"/>
        </w:rPr>
        <w:t>V</w:t>
      </w:r>
      <w:r w:rsidRPr="009E4C08">
        <w:rPr>
          <w:vertAlign w:val="subscript"/>
        </w:rPr>
        <w:t>+</w:t>
      </w:r>
      <w:r>
        <w:rPr>
          <w:vertAlign w:val="subscript"/>
          <w:lang w:val="en-US"/>
        </w:rPr>
        <w:t>R</w:t>
      </w:r>
      <w:r>
        <w:rPr>
          <w:vertAlign w:val="subscript"/>
        </w:rPr>
        <w:t>изм)</w:t>
      </w:r>
      <w:r w:rsidR="00236441">
        <w:rPr>
          <w:vertAlign w:val="subscript"/>
        </w:rPr>
        <w:t>.п</w:t>
      </w:r>
      <w:r>
        <w:t>=(∆</w:t>
      </w:r>
      <w:r w:rsidRPr="009E4C08">
        <w:rPr>
          <w:vertAlign w:val="subscript"/>
          <w:lang w:val="en-US"/>
        </w:rPr>
        <w:t>RV</w:t>
      </w:r>
      <w:r w:rsidR="00236441">
        <w:rPr>
          <w:vertAlign w:val="subscript"/>
        </w:rPr>
        <w:t>.п</w:t>
      </w:r>
      <w:r w:rsidRPr="009E4C08">
        <w:t>+∆</w:t>
      </w:r>
      <w:r w:rsidRPr="009E4C08">
        <w:rPr>
          <w:vertAlign w:val="subscript"/>
          <w:lang w:val="en-US"/>
        </w:rPr>
        <w:t>R</w:t>
      </w:r>
      <w:r w:rsidRPr="009E4C08">
        <w:rPr>
          <w:vertAlign w:val="subscript"/>
        </w:rPr>
        <w:t>изм</w:t>
      </w:r>
      <w:r w:rsidR="00236441">
        <w:rPr>
          <w:vertAlign w:val="subscript"/>
        </w:rPr>
        <w:t>.п</w:t>
      </w:r>
      <w:r>
        <w:t>)/</w:t>
      </w:r>
      <w:r w:rsidR="00D336AA" w:rsidRPr="00FB09BF">
        <w:t>(</w:t>
      </w:r>
      <w:r w:rsidR="00D336AA">
        <w:rPr>
          <w:i/>
          <w:lang w:val="en-US"/>
        </w:rPr>
        <w:t>R</w:t>
      </w:r>
      <w:r w:rsidR="00D336AA" w:rsidRPr="0098315C">
        <w:rPr>
          <w:i/>
          <w:vertAlign w:val="subscript"/>
        </w:rPr>
        <w:t>V</w:t>
      </w:r>
      <w:r w:rsidR="00D336AA" w:rsidRPr="008C40F3">
        <w:rPr>
          <w:i/>
        </w:rPr>
        <w:t>-</w:t>
      </w:r>
      <w:r w:rsidR="00D336AA" w:rsidRPr="00AE1CE1">
        <w:rPr>
          <w:i/>
          <w:lang w:val="en-US"/>
        </w:rPr>
        <w:t>R</w:t>
      </w:r>
      <w:r w:rsidR="00D336AA" w:rsidRPr="00B615A0">
        <w:rPr>
          <w:vertAlign w:val="subscript"/>
        </w:rPr>
        <w:t>изм</w:t>
      </w:r>
      <w:r w:rsidR="00D336AA" w:rsidRPr="00FB09BF">
        <w:t>)</w:t>
      </w:r>
      <w:r w:rsidR="00AF4731">
        <w:t>=</w:t>
      </w:r>
      <w:r w:rsidR="00BF0C4D">
        <w:t>(1+0,30)/(100-10,03)=0,0144, тогда:</w:t>
      </w:r>
    </w:p>
    <w:p w:rsidR="00BF0C4D" w:rsidRDefault="00BF0C4D" w:rsidP="00262D0B">
      <w:pPr>
        <w:tabs>
          <w:tab w:val="left" w:pos="340"/>
        </w:tabs>
        <w:spacing w:line="300" w:lineRule="auto"/>
        <w:ind w:firstLine="340"/>
        <w:jc w:val="center"/>
      </w:pPr>
      <w:r>
        <w:t>δ</w:t>
      </w:r>
      <w:r w:rsidRPr="009E4C08">
        <w:rPr>
          <w:vertAlign w:val="subscript"/>
          <w:lang w:val="en-US"/>
        </w:rPr>
        <w:t>R</w:t>
      </w:r>
      <w:r w:rsidR="00236441">
        <w:rPr>
          <w:vertAlign w:val="subscript"/>
        </w:rPr>
        <w:t>.п</w:t>
      </w:r>
      <w:r>
        <w:t xml:space="preserve"> =0,01+0,30+0,0144=0,32→∆</w:t>
      </w:r>
      <w:r w:rsidRPr="009E4C08">
        <w:rPr>
          <w:vertAlign w:val="subscript"/>
          <w:lang w:val="en-US"/>
        </w:rPr>
        <w:t>R</w:t>
      </w:r>
      <w:r w:rsidR="00236441">
        <w:rPr>
          <w:vertAlign w:val="subscript"/>
        </w:rPr>
        <w:t>.п</w:t>
      </w:r>
      <w:r>
        <w:t>=</w:t>
      </w:r>
      <w:r w:rsidRPr="00262D0B">
        <w:rPr>
          <w:i/>
          <w:lang w:val="en-US"/>
        </w:rPr>
        <w:t>R</w:t>
      </w:r>
      <w:r w:rsidR="00FB26D4">
        <w:sym w:font="Symbol" w:char="F0D7"/>
      </w:r>
      <w:r w:rsidR="00FB26D4">
        <w:t>δ</w:t>
      </w:r>
      <w:r w:rsidR="00FB26D4" w:rsidRPr="009E4C08">
        <w:rPr>
          <w:vertAlign w:val="subscript"/>
          <w:lang w:val="en-US"/>
        </w:rPr>
        <w:t>R</w:t>
      </w:r>
      <w:r w:rsidR="00236441">
        <w:rPr>
          <w:vertAlign w:val="subscript"/>
        </w:rPr>
        <w:t>.п</w:t>
      </w:r>
      <w:r w:rsidR="00FB26D4">
        <w:t>=11,15</w:t>
      </w:r>
      <w:r w:rsidR="00FB26D4">
        <w:sym w:font="Symbol" w:char="F0D7"/>
      </w:r>
      <w:r w:rsidR="00FB26D4">
        <w:t>0,32=3,57 кОм</w:t>
      </w:r>
      <w:r w:rsidR="00752D30">
        <w:t>.</w:t>
      </w:r>
    </w:p>
    <w:p w:rsidR="00262D0B" w:rsidRDefault="00752D30" w:rsidP="00472A8D">
      <w:pPr>
        <w:tabs>
          <w:tab w:val="left" w:pos="340"/>
        </w:tabs>
        <w:spacing w:line="300" w:lineRule="auto"/>
        <w:ind w:firstLine="340"/>
      </w:pPr>
      <w:r>
        <w:t>Окончательно запишем</w:t>
      </w:r>
      <w:r w:rsidR="00262D0B">
        <w:t xml:space="preserve"> результат</w:t>
      </w:r>
      <w:r>
        <w:t xml:space="preserve">: </w:t>
      </w:r>
    </w:p>
    <w:p w:rsidR="00752D30" w:rsidRDefault="00752D30" w:rsidP="00262D0B">
      <w:pPr>
        <w:tabs>
          <w:tab w:val="left" w:pos="340"/>
        </w:tabs>
        <w:spacing w:line="300" w:lineRule="auto"/>
        <w:ind w:firstLine="340"/>
        <w:jc w:val="right"/>
      </w:pPr>
      <w:r w:rsidRPr="00262D0B">
        <w:rPr>
          <w:i/>
          <w:lang w:val="en-US"/>
        </w:rPr>
        <w:t>R</w:t>
      </w:r>
      <w:r w:rsidRPr="00262D0B">
        <w:t>=(</w:t>
      </w:r>
      <w:r>
        <w:t>1</w:t>
      </w:r>
      <w:r w:rsidRPr="002E3167">
        <w:rPr>
          <w:color w:val="0000CC"/>
          <w:u w:val="single"/>
        </w:rPr>
        <w:t>1,2</w:t>
      </w:r>
      <w:r w:rsidRPr="00CE14E1">
        <w:t>±</w:t>
      </w:r>
      <w:r w:rsidRPr="002E3167">
        <w:rPr>
          <w:color w:val="0000CC"/>
          <w:u w:val="single"/>
        </w:rPr>
        <w:t>3,6</w:t>
      </w:r>
      <w:r w:rsidRPr="00262D0B">
        <w:t xml:space="preserve">) </w:t>
      </w:r>
      <w:r>
        <w:t>кОм</w:t>
      </w:r>
      <w:r w:rsidR="00236441">
        <w:t>; Р=1</w:t>
      </w:r>
      <w:r w:rsidR="00262D0B">
        <w:t xml:space="preserve">                                               (1.7)</w:t>
      </w:r>
    </w:p>
    <w:p w:rsidR="004F5071" w:rsidRPr="006336E0" w:rsidRDefault="004F5071" w:rsidP="006336E0">
      <w:pPr>
        <w:tabs>
          <w:tab w:val="left" w:pos="340"/>
        </w:tabs>
        <w:spacing w:before="120" w:after="120" w:line="300" w:lineRule="auto"/>
        <w:ind w:left="284"/>
        <w:jc w:val="both"/>
        <w:rPr>
          <w:b/>
          <w:smallCaps/>
        </w:rPr>
      </w:pPr>
      <w:r w:rsidRPr="006336E0">
        <w:rPr>
          <w:b/>
          <w:smallCaps/>
        </w:rPr>
        <w:t>Задание 3</w:t>
      </w:r>
    </w:p>
    <w:p w:rsidR="004F5071" w:rsidRDefault="004F5071" w:rsidP="00236441">
      <w:pPr>
        <w:tabs>
          <w:tab w:val="left" w:pos="340"/>
        </w:tabs>
        <w:spacing w:line="300" w:lineRule="auto"/>
        <w:ind w:firstLine="340"/>
      </w:pPr>
      <w:r>
        <w:t>Как изменится результат косвенного измерения</w:t>
      </w:r>
      <w:r w:rsidR="00F02DF7">
        <w:t xml:space="preserve"> </w:t>
      </w:r>
      <w:r w:rsidR="00F02DF7" w:rsidRPr="00F02DF7">
        <w:rPr>
          <w:i/>
          <w:lang w:val="en-US"/>
        </w:rPr>
        <w:t>R</w:t>
      </w:r>
      <w:r>
        <w:t xml:space="preserve">, полученный в </w:t>
      </w:r>
      <w:r w:rsidR="00F02DF7">
        <w:br/>
      </w:r>
      <w:r>
        <w:t xml:space="preserve">задании 1, если </w:t>
      </w:r>
      <w:r w:rsidR="00F02DF7">
        <w:t>измерения были проведены по</w:t>
      </w:r>
      <w:r w:rsidR="0009513C">
        <w:t xml:space="preserve"> альтернативной схеме, пре</w:t>
      </w:r>
      <w:r w:rsidR="0009513C">
        <w:t>д</w:t>
      </w:r>
      <w:r w:rsidR="0009513C">
        <w:t>ставленной на рис</w:t>
      </w:r>
      <w:r w:rsidR="00B50628">
        <w:t>.</w:t>
      </w:r>
      <w:r w:rsidR="0009513C">
        <w:t xml:space="preserve"> </w:t>
      </w:r>
      <w:r w:rsidR="002702EB">
        <w:t>1.4</w:t>
      </w:r>
      <w:r w:rsidR="0009513C">
        <w:t xml:space="preserve">? </w:t>
      </w:r>
      <w:r w:rsidR="00C2749D">
        <w:t>Известно з</w:t>
      </w:r>
      <w:r w:rsidR="00F02DF7">
        <w:t xml:space="preserve">начение </w:t>
      </w:r>
      <w:r w:rsidR="00C2749D">
        <w:t>вх</w:t>
      </w:r>
      <w:r w:rsidR="002E3167">
        <w:t>одного</w:t>
      </w:r>
      <w:r w:rsidR="00C2749D">
        <w:t xml:space="preserve"> </w:t>
      </w:r>
      <w:r w:rsidR="00F02DF7">
        <w:t xml:space="preserve">сопротивления </w:t>
      </w:r>
      <w:r w:rsidR="0009513C">
        <w:t>милл</w:t>
      </w:r>
      <w:r w:rsidR="0009513C">
        <w:t>и</w:t>
      </w:r>
      <w:r w:rsidR="0009513C">
        <w:t xml:space="preserve">амперметра </w:t>
      </w:r>
      <w:r w:rsidR="0009513C" w:rsidRPr="0009513C">
        <w:rPr>
          <w:i/>
          <w:lang w:val="en-US"/>
        </w:rPr>
        <w:t>R</w:t>
      </w:r>
      <w:r w:rsidR="0009513C" w:rsidRPr="0009513C">
        <w:rPr>
          <w:i/>
          <w:vertAlign w:val="subscript"/>
        </w:rPr>
        <w:t>А</w:t>
      </w:r>
      <w:r w:rsidR="0009513C">
        <w:t>=1,00 кОм±1,0%</w:t>
      </w:r>
      <w:r w:rsidR="00DA7F86">
        <w:t>=1,00±0,01 кОм</w:t>
      </w:r>
      <w:r w:rsidR="00F02DF7">
        <w:t>.</w:t>
      </w:r>
    </w:p>
    <w:p w:rsidR="004F5071" w:rsidRDefault="00F041D6" w:rsidP="004F5071">
      <w:pPr>
        <w:tabs>
          <w:tab w:val="left" w:pos="340"/>
        </w:tabs>
        <w:spacing w:line="300" w:lineRule="auto"/>
        <w:ind w:firstLine="340"/>
        <w:jc w:val="center"/>
      </w:pPr>
      <w:r>
        <w:rPr>
          <w:noProof/>
        </w:rPr>
        <w:drawing>
          <wp:inline distT="0" distB="0" distL="0" distR="0" wp14:anchorId="14C50B7C" wp14:editId="5EC512B8">
            <wp:extent cx="2629647" cy="1479158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33451" cy="1481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071" w:rsidRPr="002C7975" w:rsidRDefault="004F5071" w:rsidP="004B2664">
      <w:pPr>
        <w:tabs>
          <w:tab w:val="left" w:pos="340"/>
        </w:tabs>
        <w:spacing w:before="120"/>
        <w:ind w:firstLine="340"/>
        <w:jc w:val="center"/>
        <w:rPr>
          <w:color w:val="000000"/>
          <w:sz w:val="27"/>
          <w:szCs w:val="27"/>
        </w:rPr>
      </w:pPr>
      <w:r w:rsidRPr="002C7975">
        <w:rPr>
          <w:color w:val="000000"/>
          <w:sz w:val="27"/>
          <w:szCs w:val="27"/>
        </w:rPr>
        <w:t xml:space="preserve">Рисунок </w:t>
      </w:r>
      <w:r w:rsidR="002702EB" w:rsidRPr="002C7975">
        <w:rPr>
          <w:color w:val="000000"/>
          <w:sz w:val="27"/>
          <w:szCs w:val="27"/>
        </w:rPr>
        <w:t>1.4</w:t>
      </w:r>
      <w:r w:rsidRPr="002C7975">
        <w:rPr>
          <w:color w:val="000000"/>
          <w:sz w:val="27"/>
          <w:szCs w:val="27"/>
        </w:rPr>
        <w:t xml:space="preserve"> – Альтернативная схема косвенного измерения сопротивления </w:t>
      </w:r>
      <w:r w:rsidR="002702EB" w:rsidRPr="002C7975">
        <w:rPr>
          <w:color w:val="000000"/>
          <w:sz w:val="27"/>
          <w:szCs w:val="27"/>
          <w:lang w:val="en-US"/>
        </w:rPr>
        <w:t>R</w:t>
      </w:r>
    </w:p>
    <w:p w:rsidR="00C2749D" w:rsidRDefault="0009513C" w:rsidP="0009513C">
      <w:pPr>
        <w:tabs>
          <w:tab w:val="left" w:pos="340"/>
        </w:tabs>
        <w:spacing w:before="120" w:line="300" w:lineRule="auto"/>
        <w:ind w:firstLine="340"/>
        <w:jc w:val="both"/>
        <w:rPr>
          <w:color w:val="000000"/>
        </w:rPr>
      </w:pPr>
      <w:r>
        <w:t xml:space="preserve">Заметим, что </w:t>
      </w:r>
      <w:r w:rsidR="004F5071" w:rsidRPr="00DD36BF">
        <w:rPr>
          <w:color w:val="000000"/>
        </w:rPr>
        <w:t>в данной схеме косвенно измеряется сопротивление посл</w:t>
      </w:r>
      <w:r w:rsidR="004F5071" w:rsidRPr="00DD36BF">
        <w:rPr>
          <w:color w:val="000000"/>
        </w:rPr>
        <w:t>е</w:t>
      </w:r>
      <w:r w:rsidR="004F5071" w:rsidRPr="00DD36BF">
        <w:rPr>
          <w:color w:val="000000"/>
        </w:rPr>
        <w:t xml:space="preserve">довательно включённых </w:t>
      </w:r>
      <w:r w:rsidR="00C2749D">
        <w:rPr>
          <w:color w:val="000000"/>
        </w:rPr>
        <w:t>резистора</w:t>
      </w:r>
      <w:r w:rsidR="004F5071" w:rsidRPr="00DD36BF">
        <w:rPr>
          <w:color w:val="000000"/>
        </w:rPr>
        <w:t xml:space="preserve"> </w:t>
      </w:r>
      <w:r w:rsidR="004F5071" w:rsidRPr="00DD36BF">
        <w:rPr>
          <w:i/>
          <w:color w:val="000000"/>
        </w:rPr>
        <w:t>R</w:t>
      </w:r>
      <w:r w:rsidR="004F5071" w:rsidRPr="00DD36BF">
        <w:rPr>
          <w:color w:val="000000"/>
        </w:rPr>
        <w:t xml:space="preserve"> и </w:t>
      </w:r>
      <w:r w:rsidR="00C2749D">
        <w:rPr>
          <w:color w:val="000000"/>
        </w:rPr>
        <w:t>резистора</w:t>
      </w:r>
      <w:r w:rsidR="004F5071" w:rsidRPr="00DD36BF">
        <w:rPr>
          <w:i/>
          <w:color w:val="000000"/>
        </w:rPr>
        <w:t xml:space="preserve"> </w:t>
      </w:r>
      <w:r w:rsidR="006336E0" w:rsidRPr="006336E0">
        <w:rPr>
          <w:i/>
          <w:color w:val="000000"/>
          <w:lang w:val="en-US"/>
        </w:rPr>
        <w:t>R</w:t>
      </w:r>
      <w:r w:rsidR="004F5071" w:rsidRPr="00DD36BF">
        <w:rPr>
          <w:i/>
          <w:color w:val="000000"/>
          <w:vertAlign w:val="subscript"/>
        </w:rPr>
        <w:t>А</w:t>
      </w:r>
      <w:r w:rsidR="002E3167">
        <w:rPr>
          <w:color w:val="000000"/>
        </w:rPr>
        <w:t xml:space="preserve"> (вх</w:t>
      </w:r>
      <w:r w:rsidR="00236441">
        <w:rPr>
          <w:color w:val="000000"/>
        </w:rPr>
        <w:t>одное</w:t>
      </w:r>
      <w:r w:rsidR="002E3167">
        <w:rPr>
          <w:color w:val="000000"/>
        </w:rPr>
        <w:t xml:space="preserve"> сопротивление миллиамперметра)</w:t>
      </w:r>
      <w:r w:rsidR="004F5071" w:rsidRPr="00DD36BF">
        <w:rPr>
          <w:color w:val="000000"/>
        </w:rPr>
        <w:t xml:space="preserve">: </w:t>
      </w:r>
    </w:p>
    <w:p w:rsidR="00C2749D" w:rsidRDefault="004F5071" w:rsidP="00C2749D">
      <w:pPr>
        <w:tabs>
          <w:tab w:val="left" w:pos="340"/>
        </w:tabs>
        <w:spacing w:before="120" w:line="300" w:lineRule="auto"/>
        <w:ind w:firstLine="340"/>
        <w:jc w:val="right"/>
      </w:pPr>
      <w:r w:rsidRPr="00DD36BF">
        <w:rPr>
          <w:i/>
          <w:color w:val="000000"/>
        </w:rPr>
        <w:t>R</w:t>
      </w:r>
      <w:r w:rsidR="0009513C">
        <w:rPr>
          <w:i/>
          <w:color w:val="000000"/>
          <w:vertAlign w:val="subscript"/>
        </w:rPr>
        <w:t>изм</w:t>
      </w:r>
      <w:r w:rsidRPr="00DD36BF">
        <w:rPr>
          <w:color w:val="000000"/>
        </w:rPr>
        <w:t>=</w:t>
      </w:r>
      <w:r w:rsidRPr="00DD36BF">
        <w:rPr>
          <w:i/>
          <w:color w:val="000000"/>
          <w:lang w:val="en-US"/>
        </w:rPr>
        <w:t>R</w:t>
      </w:r>
      <w:r w:rsidRPr="00DD36BF">
        <w:rPr>
          <w:color w:val="000000"/>
        </w:rPr>
        <w:t>+</w:t>
      </w:r>
      <w:r w:rsidR="006336E0" w:rsidRPr="006336E0">
        <w:rPr>
          <w:i/>
          <w:color w:val="000000"/>
          <w:lang w:val="en-US"/>
        </w:rPr>
        <w:t>R</w:t>
      </w:r>
      <w:r w:rsidRPr="00DD36BF">
        <w:rPr>
          <w:i/>
          <w:color w:val="000000"/>
          <w:vertAlign w:val="subscript"/>
        </w:rPr>
        <w:t>А</w:t>
      </w:r>
      <w:r w:rsidRPr="00DD36BF">
        <w:rPr>
          <w:color w:val="000000"/>
        </w:rPr>
        <w:t xml:space="preserve"> </w:t>
      </w:r>
      <w:r w:rsidR="00F02DF7">
        <w:rPr>
          <w:color w:val="000000"/>
        </w:rPr>
        <w:t xml:space="preserve">= </w:t>
      </w:r>
      <w:r w:rsidR="00F02DF7">
        <w:t>(10,</w:t>
      </w:r>
      <w:r w:rsidR="00F02DF7" w:rsidRPr="001140F8">
        <w:rPr>
          <w:color w:val="0000CC"/>
        </w:rPr>
        <w:t>03</w:t>
      </w:r>
      <w:r w:rsidR="00F02DF7" w:rsidRPr="00CE14E1">
        <w:t>±</w:t>
      </w:r>
      <w:r w:rsidR="00F02DF7">
        <w:t>0,</w:t>
      </w:r>
      <w:r w:rsidR="00F02DF7">
        <w:rPr>
          <w:color w:val="0000CC"/>
        </w:rPr>
        <w:t>30</w:t>
      </w:r>
      <w:r w:rsidR="00F02DF7">
        <w:t>)</w:t>
      </w:r>
      <w:r w:rsidR="00F02DF7" w:rsidRPr="0027301A">
        <w:t xml:space="preserve"> </w:t>
      </w:r>
      <w:r w:rsidR="00F02DF7">
        <w:t xml:space="preserve">кОм. </w:t>
      </w:r>
      <w:r w:rsidR="00C2749D">
        <w:t xml:space="preserve">                                    (1.8)</w:t>
      </w:r>
    </w:p>
    <w:p w:rsidR="00F02DF7" w:rsidRDefault="00F02DF7" w:rsidP="0009513C">
      <w:pPr>
        <w:tabs>
          <w:tab w:val="left" w:pos="340"/>
        </w:tabs>
        <w:spacing w:before="120" w:line="300" w:lineRule="auto"/>
        <w:ind w:firstLine="340"/>
        <w:jc w:val="both"/>
        <w:rPr>
          <w:color w:val="000000"/>
        </w:rPr>
      </w:pPr>
      <w:r>
        <w:t xml:space="preserve">Откуда следует, что </w:t>
      </w:r>
    </w:p>
    <w:p w:rsidR="00D8024A" w:rsidRPr="00FB430C" w:rsidRDefault="00F02DF7" w:rsidP="00274ACF">
      <w:pPr>
        <w:tabs>
          <w:tab w:val="left" w:pos="340"/>
        </w:tabs>
        <w:spacing w:before="120" w:line="300" w:lineRule="auto"/>
        <w:ind w:firstLine="340"/>
        <w:jc w:val="both"/>
      </w:pPr>
      <w:r w:rsidRPr="00DD36BF">
        <w:rPr>
          <w:i/>
          <w:color w:val="000000"/>
          <w:lang w:val="en-US"/>
        </w:rPr>
        <w:t>R</w:t>
      </w:r>
      <w:r w:rsidRPr="00DD36BF">
        <w:rPr>
          <w:color w:val="000000"/>
        </w:rPr>
        <w:t xml:space="preserve"> </w:t>
      </w:r>
      <w:r>
        <w:rPr>
          <w:color w:val="000000"/>
        </w:rPr>
        <w:t xml:space="preserve">= </w:t>
      </w:r>
      <w:r w:rsidRPr="00DD36BF">
        <w:rPr>
          <w:i/>
          <w:color w:val="000000"/>
        </w:rPr>
        <w:t>R</w:t>
      </w:r>
      <w:r>
        <w:rPr>
          <w:i/>
          <w:color w:val="000000"/>
          <w:vertAlign w:val="subscript"/>
        </w:rPr>
        <w:t>изм</w:t>
      </w:r>
      <w:r>
        <w:t xml:space="preserve"> </w:t>
      </w:r>
      <w:r>
        <w:rPr>
          <w:i/>
          <w:color w:val="000000"/>
        </w:rPr>
        <w:t xml:space="preserve">- </w:t>
      </w:r>
      <w:r w:rsidRPr="006336E0">
        <w:rPr>
          <w:i/>
          <w:color w:val="000000"/>
          <w:lang w:val="en-US"/>
        </w:rPr>
        <w:t>R</w:t>
      </w:r>
      <w:r w:rsidRPr="00DD36BF">
        <w:rPr>
          <w:i/>
          <w:color w:val="000000"/>
          <w:vertAlign w:val="subscript"/>
        </w:rPr>
        <w:t>А</w:t>
      </w:r>
      <w:r>
        <w:t xml:space="preserve"> = (10,</w:t>
      </w:r>
      <w:r w:rsidRPr="001140F8">
        <w:rPr>
          <w:color w:val="0000CC"/>
        </w:rPr>
        <w:t>03</w:t>
      </w:r>
      <w:r w:rsidRPr="00CE14E1">
        <w:t>±</w:t>
      </w:r>
      <w:r>
        <w:t>0,</w:t>
      </w:r>
      <w:r>
        <w:rPr>
          <w:color w:val="0000CC"/>
        </w:rPr>
        <w:t>30</w:t>
      </w:r>
      <w:r>
        <w:t>)</w:t>
      </w:r>
      <w:r w:rsidRPr="0027301A">
        <w:t xml:space="preserve"> </w:t>
      </w:r>
      <w:r>
        <w:t>кОм</w:t>
      </w:r>
      <w:r w:rsidRPr="00F02DF7">
        <w:rPr>
          <w:i/>
          <w:color w:val="000000"/>
        </w:rPr>
        <w:t xml:space="preserve"> </w:t>
      </w:r>
      <w:r>
        <w:rPr>
          <w:i/>
          <w:color w:val="000000"/>
        </w:rPr>
        <w:t xml:space="preserve">– </w:t>
      </w:r>
      <w:r>
        <w:rPr>
          <w:color w:val="000000"/>
        </w:rPr>
        <w:t>(</w:t>
      </w:r>
      <w:r>
        <w:t>1,00 ±</w:t>
      </w:r>
      <w:r w:rsidR="00DA7F86">
        <w:t>0</w:t>
      </w:r>
      <w:r>
        <w:t>,0</w:t>
      </w:r>
      <w:r w:rsidR="00DA7F86">
        <w:t>1</w:t>
      </w:r>
      <w:r>
        <w:t xml:space="preserve">) </w:t>
      </w:r>
      <w:r w:rsidR="00DA7F86">
        <w:t xml:space="preserve">кОм </w:t>
      </w:r>
      <w:r>
        <w:t xml:space="preserve">= </w:t>
      </w:r>
      <w:r w:rsidRPr="00F02DF7">
        <w:t>{</w:t>
      </w:r>
      <w:r w:rsidRPr="00F02DF7">
        <w:rPr>
          <w:color w:val="006600"/>
        </w:rPr>
        <w:t>закончить самосто</w:t>
      </w:r>
      <w:r w:rsidRPr="00F02DF7">
        <w:rPr>
          <w:color w:val="006600"/>
        </w:rPr>
        <w:t>я</w:t>
      </w:r>
      <w:r w:rsidRPr="00F02DF7">
        <w:rPr>
          <w:color w:val="006600"/>
        </w:rPr>
        <w:t>тельно</w:t>
      </w:r>
      <w:r w:rsidRPr="00F02DF7">
        <w:t>}</w:t>
      </w:r>
      <w:r>
        <w:t>.</w:t>
      </w:r>
    </w:p>
    <w:p w:rsidR="002E3167" w:rsidRDefault="002E3167" w:rsidP="00274ACF">
      <w:pPr>
        <w:tabs>
          <w:tab w:val="left" w:pos="340"/>
        </w:tabs>
        <w:spacing w:before="120" w:line="300" w:lineRule="auto"/>
        <w:ind w:firstLine="340"/>
        <w:jc w:val="both"/>
      </w:pPr>
    </w:p>
    <w:p w:rsidR="00D8024A" w:rsidRPr="009F0A70" w:rsidRDefault="00D8024A" w:rsidP="00274ACF">
      <w:pPr>
        <w:tabs>
          <w:tab w:val="left" w:pos="340"/>
        </w:tabs>
        <w:spacing w:before="120" w:line="300" w:lineRule="auto"/>
        <w:ind w:firstLine="340"/>
        <w:jc w:val="both"/>
        <w:rPr>
          <w:color w:val="0D0D0D" w:themeColor="text1" w:themeTint="F2"/>
        </w:rPr>
      </w:pPr>
      <w:r w:rsidRPr="00236441">
        <w:rPr>
          <w:b/>
        </w:rPr>
        <w:t>Самостоятельно сформулировать</w:t>
      </w:r>
      <w:r>
        <w:t xml:space="preserve"> критерий выбора одной из двух схем измерения </w:t>
      </w:r>
      <w:r w:rsidRPr="00D8024A">
        <w:rPr>
          <w:i/>
          <w:lang w:val="en-US"/>
        </w:rPr>
        <w:t>R</w:t>
      </w:r>
      <w:r w:rsidR="00577E6C">
        <w:rPr>
          <w:i/>
        </w:rPr>
        <w:t xml:space="preserve"> </w:t>
      </w:r>
      <w:r w:rsidR="00577E6C" w:rsidRPr="00577E6C">
        <w:t>(рис.</w:t>
      </w:r>
      <w:r w:rsidR="00E423E1" w:rsidRPr="00E423E1">
        <w:t xml:space="preserve"> </w:t>
      </w:r>
      <w:r w:rsidR="002E3167">
        <w:t>1.3</w:t>
      </w:r>
      <w:r w:rsidR="00577E6C" w:rsidRPr="00577E6C">
        <w:t xml:space="preserve"> и</w:t>
      </w:r>
      <w:r w:rsidR="002E3167">
        <w:t>ли</w:t>
      </w:r>
      <w:r w:rsidR="00577E6C" w:rsidRPr="00577E6C">
        <w:t xml:space="preserve"> </w:t>
      </w:r>
      <w:r w:rsidR="002E3167">
        <w:t>1.4</w:t>
      </w:r>
      <w:r w:rsidR="00577E6C" w:rsidRPr="00577E6C">
        <w:t>)</w:t>
      </w:r>
      <w:r>
        <w:t xml:space="preserve">, если известны </w:t>
      </w:r>
      <w:r w:rsidRPr="006336E0">
        <w:rPr>
          <w:i/>
          <w:color w:val="000000"/>
          <w:lang w:val="en-US"/>
        </w:rPr>
        <w:t>R</w:t>
      </w:r>
      <w:r w:rsidRPr="00DD36BF">
        <w:rPr>
          <w:i/>
          <w:color w:val="000000"/>
          <w:vertAlign w:val="subscript"/>
        </w:rPr>
        <w:t>А</w:t>
      </w:r>
      <w:r>
        <w:rPr>
          <w:i/>
          <w:color w:val="000000"/>
          <w:vertAlign w:val="subscript"/>
        </w:rPr>
        <w:t xml:space="preserve"> </w:t>
      </w:r>
      <w:r>
        <w:rPr>
          <w:color w:val="000000"/>
        </w:rPr>
        <w:t xml:space="preserve">и </w:t>
      </w:r>
      <w:r w:rsidRPr="00A6420B">
        <w:rPr>
          <w:i/>
          <w:lang w:val="en-US"/>
        </w:rPr>
        <w:t>R</w:t>
      </w:r>
      <w:r w:rsidRPr="0098315C">
        <w:rPr>
          <w:i/>
          <w:vertAlign w:val="subscript"/>
        </w:rPr>
        <w:t>V</w:t>
      </w:r>
      <w:r w:rsidRPr="00D8024A">
        <w:rPr>
          <w:i/>
        </w:rPr>
        <w:t>.</w:t>
      </w:r>
    </w:p>
    <w:sectPr w:rsidR="00D8024A" w:rsidRPr="009F0A70" w:rsidSect="00EA3E86">
      <w:headerReference w:type="even" r:id="rId29"/>
      <w:headerReference w:type="default" r:id="rId30"/>
      <w:footerReference w:type="even" r:id="rId31"/>
      <w:footerReference w:type="default" r:id="rId32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B6D" w:rsidRDefault="00552B6D">
      <w:r>
        <w:separator/>
      </w:r>
    </w:p>
  </w:endnote>
  <w:endnote w:type="continuationSeparator" w:id="0">
    <w:p w:rsidR="00552B6D" w:rsidRDefault="0055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3B" w:rsidRDefault="00A2313B" w:rsidP="00874C00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13B" w:rsidRDefault="00A2313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3B" w:rsidRDefault="00A2313B" w:rsidP="00874C00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3AB3">
      <w:rPr>
        <w:rStyle w:val="a5"/>
        <w:noProof/>
      </w:rPr>
      <w:t>2</w:t>
    </w:r>
    <w:r>
      <w:rPr>
        <w:rStyle w:val="a5"/>
      </w:rPr>
      <w:fldChar w:fldCharType="end"/>
    </w:r>
  </w:p>
  <w:p w:rsidR="00A2313B" w:rsidRDefault="00A231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B6D" w:rsidRDefault="00552B6D">
      <w:r>
        <w:separator/>
      </w:r>
    </w:p>
  </w:footnote>
  <w:footnote w:type="continuationSeparator" w:id="0">
    <w:p w:rsidR="00552B6D" w:rsidRDefault="00552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3B" w:rsidRDefault="00A2313B" w:rsidP="00CF2C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13B" w:rsidRDefault="00A231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3B" w:rsidRDefault="00A2313B" w:rsidP="00A6113E">
    <w:pPr>
      <w:pStyle w:val="a4"/>
      <w:jc w:val="right"/>
      <w:rPr>
        <w:sz w:val="20"/>
        <w:szCs w:val="20"/>
      </w:rPr>
    </w:pPr>
    <w:r>
      <w:rPr>
        <w:sz w:val="20"/>
        <w:szCs w:val="20"/>
      </w:rPr>
      <w:t>редакция 2</w:t>
    </w:r>
    <w:r w:rsidR="009B3E36">
      <w:rPr>
        <w:sz w:val="20"/>
        <w:szCs w:val="20"/>
      </w:rPr>
      <w:t>9</w:t>
    </w:r>
    <w:r>
      <w:rPr>
        <w:sz w:val="20"/>
        <w:szCs w:val="20"/>
      </w:rPr>
      <w:t>.10.</w:t>
    </w:r>
    <w:r w:rsidRPr="001208DA">
      <w:rPr>
        <w:sz w:val="20"/>
        <w:szCs w:val="20"/>
      </w:rPr>
      <w:t>20</w:t>
    </w:r>
    <w:r>
      <w:rPr>
        <w:sz w:val="20"/>
        <w:szCs w:val="20"/>
      </w:rPr>
      <w:t>21</w:t>
    </w:r>
    <w:r w:rsidRPr="001208DA">
      <w:rPr>
        <w:sz w:val="20"/>
        <w:szCs w:val="20"/>
      </w:rPr>
      <w:t xml:space="preserve"> г</w:t>
    </w:r>
    <w:r>
      <w:rPr>
        <w:sz w:val="20"/>
        <w:szCs w:val="20"/>
      </w:rPr>
      <w:t xml:space="preserve">. </w:t>
    </w:r>
  </w:p>
  <w:p w:rsidR="00A2313B" w:rsidRDefault="00A2313B" w:rsidP="00A6113E">
    <w:pPr>
      <w:pStyle w:val="a4"/>
      <w:jc w:val="right"/>
    </w:pPr>
    <w:r>
      <w:rPr>
        <w:sz w:val="20"/>
        <w:szCs w:val="20"/>
      </w:rPr>
      <w:t>Макарычев П.К.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CF3"/>
    <w:multiLevelType w:val="hybridMultilevel"/>
    <w:tmpl w:val="B42C9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201B8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A47B8"/>
    <w:multiLevelType w:val="hybridMultilevel"/>
    <w:tmpl w:val="27D0BF9A"/>
    <w:lvl w:ilvl="0" w:tplc="04190001">
      <w:start w:val="1"/>
      <w:numFmt w:val="bullet"/>
      <w:lvlText w:val=""/>
      <w:lvlJc w:val="left"/>
      <w:pPr>
        <w:tabs>
          <w:tab w:val="num" w:pos="742"/>
        </w:tabs>
        <w:ind w:left="74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907E7"/>
    <w:multiLevelType w:val="multilevel"/>
    <w:tmpl w:val="AFA000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BB85087"/>
    <w:multiLevelType w:val="hybridMultilevel"/>
    <w:tmpl w:val="0518EBBE"/>
    <w:lvl w:ilvl="0" w:tplc="6116FA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DA6786"/>
    <w:multiLevelType w:val="hybridMultilevel"/>
    <w:tmpl w:val="BAF84706"/>
    <w:lvl w:ilvl="0" w:tplc="0419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E818FB"/>
    <w:multiLevelType w:val="multilevel"/>
    <w:tmpl w:val="628C0A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6">
    <w:nsid w:val="16FA17D3"/>
    <w:multiLevelType w:val="hybridMultilevel"/>
    <w:tmpl w:val="73283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CB681C"/>
    <w:multiLevelType w:val="hybridMultilevel"/>
    <w:tmpl w:val="00000000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00000">
      <w:numFmt w:val="none"/>
      <w:lvlText w:val=""/>
      <w:lvlJc w:val="left"/>
      <w:pPr>
        <w:tabs>
          <w:tab w:val="num" w:pos="360"/>
        </w:tabs>
      </w:pPr>
    </w:lvl>
    <w:lvl w:ilvl="2" w:tplc="00000000">
      <w:numFmt w:val="none"/>
      <w:lvlText w:val=""/>
      <w:lvlJc w:val="left"/>
      <w:pPr>
        <w:tabs>
          <w:tab w:val="num" w:pos="360"/>
        </w:tabs>
      </w:pPr>
    </w:lvl>
    <w:lvl w:ilvl="3" w:tplc="00000000">
      <w:numFmt w:val="none"/>
      <w:lvlText w:val=""/>
      <w:lvlJc w:val="left"/>
      <w:pPr>
        <w:tabs>
          <w:tab w:val="num" w:pos="360"/>
        </w:tabs>
      </w:pPr>
    </w:lvl>
    <w:lvl w:ilvl="4" w:tplc="00000000">
      <w:numFmt w:val="none"/>
      <w:lvlText w:val=""/>
      <w:lvlJc w:val="left"/>
      <w:pPr>
        <w:tabs>
          <w:tab w:val="num" w:pos="360"/>
        </w:tabs>
      </w:pPr>
    </w:lvl>
    <w:lvl w:ilvl="5" w:tplc="00000000">
      <w:numFmt w:val="none"/>
      <w:lvlText w:val=""/>
      <w:lvlJc w:val="left"/>
      <w:pPr>
        <w:tabs>
          <w:tab w:val="num" w:pos="360"/>
        </w:tabs>
      </w:pPr>
    </w:lvl>
    <w:lvl w:ilvl="6" w:tplc="00000000">
      <w:numFmt w:val="none"/>
      <w:lvlText w:val=""/>
      <w:lvlJc w:val="left"/>
      <w:pPr>
        <w:tabs>
          <w:tab w:val="num" w:pos="360"/>
        </w:tabs>
      </w:pPr>
    </w:lvl>
    <w:lvl w:ilvl="7" w:tplc="00000000">
      <w:numFmt w:val="none"/>
      <w:lvlText w:val=""/>
      <w:lvlJc w:val="left"/>
      <w:pPr>
        <w:tabs>
          <w:tab w:val="num" w:pos="360"/>
        </w:tabs>
      </w:pPr>
    </w:lvl>
    <w:lvl w:ilvl="8" w:tplc="0000000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DF2758"/>
    <w:multiLevelType w:val="hybridMultilevel"/>
    <w:tmpl w:val="0F7C77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5A5B85"/>
    <w:multiLevelType w:val="hybridMultilevel"/>
    <w:tmpl w:val="61A0942C"/>
    <w:lvl w:ilvl="0" w:tplc="076614A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E11793"/>
    <w:multiLevelType w:val="hybridMultilevel"/>
    <w:tmpl w:val="8A508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8A35EF"/>
    <w:multiLevelType w:val="hybridMultilevel"/>
    <w:tmpl w:val="B8E25C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3E6EF5"/>
    <w:multiLevelType w:val="hybridMultilevel"/>
    <w:tmpl w:val="2A323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9553E2"/>
    <w:multiLevelType w:val="hybridMultilevel"/>
    <w:tmpl w:val="78BC59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3B37C8"/>
    <w:multiLevelType w:val="hybridMultilevel"/>
    <w:tmpl w:val="7E4228E6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>
    <w:nsid w:val="400C5CE7"/>
    <w:multiLevelType w:val="hybridMultilevel"/>
    <w:tmpl w:val="BEFC654A"/>
    <w:lvl w:ilvl="0" w:tplc="04190001">
      <w:start w:val="1"/>
      <w:numFmt w:val="bullet"/>
      <w:lvlText w:val=""/>
      <w:lvlJc w:val="left"/>
      <w:pPr>
        <w:tabs>
          <w:tab w:val="num" w:pos="714"/>
        </w:tabs>
        <w:ind w:left="7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16">
    <w:nsid w:val="405E2137"/>
    <w:multiLevelType w:val="hybridMultilevel"/>
    <w:tmpl w:val="CFA8D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3A497B"/>
    <w:multiLevelType w:val="hybridMultilevel"/>
    <w:tmpl w:val="0262B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136A86"/>
    <w:multiLevelType w:val="hybridMultilevel"/>
    <w:tmpl w:val="A3AEE636"/>
    <w:lvl w:ilvl="0" w:tplc="04190001">
      <w:start w:val="1"/>
      <w:numFmt w:val="bullet"/>
      <w:lvlText w:val=""/>
      <w:lvlJc w:val="left"/>
      <w:pPr>
        <w:tabs>
          <w:tab w:val="num" w:pos="726"/>
        </w:tabs>
        <w:ind w:left="7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B471C1"/>
    <w:multiLevelType w:val="hybridMultilevel"/>
    <w:tmpl w:val="1A209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184BE9"/>
    <w:multiLevelType w:val="hybridMultilevel"/>
    <w:tmpl w:val="97D8E8B4"/>
    <w:lvl w:ilvl="0" w:tplc="FDD80F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B103F9"/>
    <w:multiLevelType w:val="hybridMultilevel"/>
    <w:tmpl w:val="48D47E3C"/>
    <w:lvl w:ilvl="0" w:tplc="0419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D75951"/>
    <w:multiLevelType w:val="hybridMultilevel"/>
    <w:tmpl w:val="9A461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7C4EC7"/>
    <w:multiLevelType w:val="hybridMultilevel"/>
    <w:tmpl w:val="80641DF8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4">
    <w:nsid w:val="56D1609F"/>
    <w:multiLevelType w:val="hybridMultilevel"/>
    <w:tmpl w:val="05D8A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722F71"/>
    <w:multiLevelType w:val="hybridMultilevel"/>
    <w:tmpl w:val="2B4ED728"/>
    <w:lvl w:ilvl="0" w:tplc="0419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9868E9"/>
    <w:multiLevelType w:val="hybridMultilevel"/>
    <w:tmpl w:val="14960316"/>
    <w:lvl w:ilvl="0" w:tplc="B9D6EE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7">
    <w:nsid w:val="5DD17469"/>
    <w:multiLevelType w:val="hybridMultilevel"/>
    <w:tmpl w:val="7EE6E0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6B59AD"/>
    <w:multiLevelType w:val="hybridMultilevel"/>
    <w:tmpl w:val="1F4E6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A80180"/>
    <w:multiLevelType w:val="hybridMultilevel"/>
    <w:tmpl w:val="661CC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BB6C5D"/>
    <w:multiLevelType w:val="hybridMultilevel"/>
    <w:tmpl w:val="227C6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062814"/>
    <w:multiLevelType w:val="hybridMultilevel"/>
    <w:tmpl w:val="6E541C4A"/>
    <w:lvl w:ilvl="0" w:tplc="04190001">
      <w:start w:val="1"/>
      <w:numFmt w:val="bullet"/>
      <w:lvlText w:val="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525341"/>
    <w:multiLevelType w:val="hybridMultilevel"/>
    <w:tmpl w:val="A126A2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A06576"/>
    <w:multiLevelType w:val="hybridMultilevel"/>
    <w:tmpl w:val="76029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C01BE3"/>
    <w:multiLevelType w:val="hybridMultilevel"/>
    <w:tmpl w:val="152CA9AC"/>
    <w:lvl w:ilvl="0" w:tplc="DDA48C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D413E3"/>
    <w:multiLevelType w:val="hybridMultilevel"/>
    <w:tmpl w:val="3D823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24"/>
  </w:num>
  <w:num w:numId="4">
    <w:abstractNumId w:val="12"/>
  </w:num>
  <w:num w:numId="5">
    <w:abstractNumId w:val="35"/>
  </w:num>
  <w:num w:numId="6">
    <w:abstractNumId w:val="32"/>
  </w:num>
  <w:num w:numId="7">
    <w:abstractNumId w:val="22"/>
  </w:num>
  <w:num w:numId="8">
    <w:abstractNumId w:val="8"/>
  </w:num>
  <w:num w:numId="9">
    <w:abstractNumId w:val="10"/>
  </w:num>
  <w:num w:numId="10">
    <w:abstractNumId w:val="20"/>
  </w:num>
  <w:num w:numId="11">
    <w:abstractNumId w:val="34"/>
  </w:num>
  <w:num w:numId="12">
    <w:abstractNumId w:val="15"/>
  </w:num>
  <w:num w:numId="13">
    <w:abstractNumId w:val="33"/>
  </w:num>
  <w:num w:numId="14">
    <w:abstractNumId w:val="3"/>
  </w:num>
  <w:num w:numId="15">
    <w:abstractNumId w:val="6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"/>
  </w:num>
  <w:num w:numId="30">
    <w:abstractNumId w:val="0"/>
  </w:num>
  <w:num w:numId="31">
    <w:abstractNumId w:val="16"/>
  </w:num>
  <w:num w:numId="32">
    <w:abstractNumId w:val="17"/>
  </w:num>
  <w:num w:numId="33">
    <w:abstractNumId w:val="27"/>
  </w:num>
  <w:num w:numId="34">
    <w:abstractNumId w:val="14"/>
  </w:num>
  <w:num w:numId="35">
    <w:abstractNumId w:val="2"/>
  </w:num>
  <w:num w:numId="36">
    <w:abstractNumId w:val="5"/>
  </w:num>
  <w:num w:numId="37">
    <w:abstractNumId w:val="23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357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04"/>
    <w:rsid w:val="0000141D"/>
    <w:rsid w:val="00003D78"/>
    <w:rsid w:val="00007123"/>
    <w:rsid w:val="000072D3"/>
    <w:rsid w:val="000117F8"/>
    <w:rsid w:val="00012B9C"/>
    <w:rsid w:val="00014AC7"/>
    <w:rsid w:val="00014EFE"/>
    <w:rsid w:val="000211A8"/>
    <w:rsid w:val="00021285"/>
    <w:rsid w:val="00021375"/>
    <w:rsid w:val="00021E6E"/>
    <w:rsid w:val="00022042"/>
    <w:rsid w:val="0002379D"/>
    <w:rsid w:val="000265BD"/>
    <w:rsid w:val="00026865"/>
    <w:rsid w:val="00034EF4"/>
    <w:rsid w:val="0003792A"/>
    <w:rsid w:val="0004184D"/>
    <w:rsid w:val="0004195F"/>
    <w:rsid w:val="00041E25"/>
    <w:rsid w:val="00045DE3"/>
    <w:rsid w:val="00046F58"/>
    <w:rsid w:val="000470C9"/>
    <w:rsid w:val="000515A8"/>
    <w:rsid w:val="00055A26"/>
    <w:rsid w:val="00057A4B"/>
    <w:rsid w:val="00060E90"/>
    <w:rsid w:val="00061705"/>
    <w:rsid w:val="000660FE"/>
    <w:rsid w:val="00067450"/>
    <w:rsid w:val="00072F53"/>
    <w:rsid w:val="00072FE0"/>
    <w:rsid w:val="0007398F"/>
    <w:rsid w:val="00074243"/>
    <w:rsid w:val="000763BB"/>
    <w:rsid w:val="00077649"/>
    <w:rsid w:val="000803D4"/>
    <w:rsid w:val="00081817"/>
    <w:rsid w:val="0008330E"/>
    <w:rsid w:val="00083457"/>
    <w:rsid w:val="00084417"/>
    <w:rsid w:val="00086DA6"/>
    <w:rsid w:val="00090EDA"/>
    <w:rsid w:val="000925DB"/>
    <w:rsid w:val="0009513C"/>
    <w:rsid w:val="0009628E"/>
    <w:rsid w:val="000A54CB"/>
    <w:rsid w:val="000A5595"/>
    <w:rsid w:val="000B1F1A"/>
    <w:rsid w:val="000B23F3"/>
    <w:rsid w:val="000B4C62"/>
    <w:rsid w:val="000B69A4"/>
    <w:rsid w:val="000C01AE"/>
    <w:rsid w:val="000C1B7E"/>
    <w:rsid w:val="000C2859"/>
    <w:rsid w:val="000C3556"/>
    <w:rsid w:val="000C375D"/>
    <w:rsid w:val="000C4740"/>
    <w:rsid w:val="000C6BB4"/>
    <w:rsid w:val="000D1F3E"/>
    <w:rsid w:val="000D2135"/>
    <w:rsid w:val="000D24AA"/>
    <w:rsid w:val="000D7B8F"/>
    <w:rsid w:val="000E231B"/>
    <w:rsid w:val="000E2E8D"/>
    <w:rsid w:val="000E3D69"/>
    <w:rsid w:val="000E4360"/>
    <w:rsid w:val="000E4B60"/>
    <w:rsid w:val="000E514F"/>
    <w:rsid w:val="000E524B"/>
    <w:rsid w:val="000E5D18"/>
    <w:rsid w:val="000E5DB0"/>
    <w:rsid w:val="000E6B80"/>
    <w:rsid w:val="000F0172"/>
    <w:rsid w:val="000F4198"/>
    <w:rsid w:val="000F4E7C"/>
    <w:rsid w:val="000F7AF6"/>
    <w:rsid w:val="0010175F"/>
    <w:rsid w:val="00101F25"/>
    <w:rsid w:val="00103049"/>
    <w:rsid w:val="0010706C"/>
    <w:rsid w:val="00107BBE"/>
    <w:rsid w:val="001140F8"/>
    <w:rsid w:val="00116378"/>
    <w:rsid w:val="00117063"/>
    <w:rsid w:val="00121717"/>
    <w:rsid w:val="00122EDF"/>
    <w:rsid w:val="001244D6"/>
    <w:rsid w:val="001254D4"/>
    <w:rsid w:val="00127564"/>
    <w:rsid w:val="00132840"/>
    <w:rsid w:val="00132F2C"/>
    <w:rsid w:val="00133790"/>
    <w:rsid w:val="0013436E"/>
    <w:rsid w:val="0013625E"/>
    <w:rsid w:val="00136DC0"/>
    <w:rsid w:val="00137AB6"/>
    <w:rsid w:val="001465E5"/>
    <w:rsid w:val="00147457"/>
    <w:rsid w:val="00150017"/>
    <w:rsid w:val="001543B0"/>
    <w:rsid w:val="00156A51"/>
    <w:rsid w:val="001662D7"/>
    <w:rsid w:val="00167827"/>
    <w:rsid w:val="00170486"/>
    <w:rsid w:val="001704C1"/>
    <w:rsid w:val="00172328"/>
    <w:rsid w:val="001737CF"/>
    <w:rsid w:val="00175229"/>
    <w:rsid w:val="001767D4"/>
    <w:rsid w:val="0017722D"/>
    <w:rsid w:val="00183065"/>
    <w:rsid w:val="0019038E"/>
    <w:rsid w:val="001908B1"/>
    <w:rsid w:val="00192145"/>
    <w:rsid w:val="00192665"/>
    <w:rsid w:val="0019349C"/>
    <w:rsid w:val="00193804"/>
    <w:rsid w:val="0019459A"/>
    <w:rsid w:val="00196875"/>
    <w:rsid w:val="001973E2"/>
    <w:rsid w:val="001A14B6"/>
    <w:rsid w:val="001A1FD7"/>
    <w:rsid w:val="001A3D1B"/>
    <w:rsid w:val="001A5AE2"/>
    <w:rsid w:val="001B1D37"/>
    <w:rsid w:val="001B3E18"/>
    <w:rsid w:val="001B517B"/>
    <w:rsid w:val="001B5FF8"/>
    <w:rsid w:val="001B6207"/>
    <w:rsid w:val="001B63A5"/>
    <w:rsid w:val="001B6D39"/>
    <w:rsid w:val="001C04CC"/>
    <w:rsid w:val="001C0B6C"/>
    <w:rsid w:val="001C471D"/>
    <w:rsid w:val="001C50D9"/>
    <w:rsid w:val="001D2317"/>
    <w:rsid w:val="001D2CA5"/>
    <w:rsid w:val="001D3B83"/>
    <w:rsid w:val="001D4173"/>
    <w:rsid w:val="001D7FEE"/>
    <w:rsid w:val="001E4B87"/>
    <w:rsid w:val="001F0E26"/>
    <w:rsid w:val="001F18CF"/>
    <w:rsid w:val="001F287C"/>
    <w:rsid w:val="001F29AF"/>
    <w:rsid w:val="001F2EA8"/>
    <w:rsid w:val="001F4549"/>
    <w:rsid w:val="001F74B3"/>
    <w:rsid w:val="00200B62"/>
    <w:rsid w:val="00206DE1"/>
    <w:rsid w:val="002127E0"/>
    <w:rsid w:val="0021406A"/>
    <w:rsid w:val="00216533"/>
    <w:rsid w:val="00222A1D"/>
    <w:rsid w:val="0022351A"/>
    <w:rsid w:val="002236C5"/>
    <w:rsid w:val="002264CF"/>
    <w:rsid w:val="0022703E"/>
    <w:rsid w:val="002279EA"/>
    <w:rsid w:val="00231083"/>
    <w:rsid w:val="00231180"/>
    <w:rsid w:val="002331C4"/>
    <w:rsid w:val="00233847"/>
    <w:rsid w:val="002352C0"/>
    <w:rsid w:val="00236441"/>
    <w:rsid w:val="002369A0"/>
    <w:rsid w:val="00240A04"/>
    <w:rsid w:val="00240D49"/>
    <w:rsid w:val="002414FB"/>
    <w:rsid w:val="002419D6"/>
    <w:rsid w:val="002423CC"/>
    <w:rsid w:val="00243670"/>
    <w:rsid w:val="00247C24"/>
    <w:rsid w:val="0025075A"/>
    <w:rsid w:val="00250E16"/>
    <w:rsid w:val="00252E6A"/>
    <w:rsid w:val="0025406E"/>
    <w:rsid w:val="002551FF"/>
    <w:rsid w:val="0025580A"/>
    <w:rsid w:val="002600D2"/>
    <w:rsid w:val="00262A44"/>
    <w:rsid w:val="00262D0B"/>
    <w:rsid w:val="00263089"/>
    <w:rsid w:val="00263D24"/>
    <w:rsid w:val="002702EB"/>
    <w:rsid w:val="00271F7F"/>
    <w:rsid w:val="0027301A"/>
    <w:rsid w:val="00273CE3"/>
    <w:rsid w:val="00274ACF"/>
    <w:rsid w:val="00282DF9"/>
    <w:rsid w:val="00283FE7"/>
    <w:rsid w:val="002873D0"/>
    <w:rsid w:val="00291A10"/>
    <w:rsid w:val="00292440"/>
    <w:rsid w:val="00293742"/>
    <w:rsid w:val="0029400C"/>
    <w:rsid w:val="0029507F"/>
    <w:rsid w:val="00295649"/>
    <w:rsid w:val="002960B2"/>
    <w:rsid w:val="002A33AD"/>
    <w:rsid w:val="002A74C7"/>
    <w:rsid w:val="002A7861"/>
    <w:rsid w:val="002A7959"/>
    <w:rsid w:val="002B2713"/>
    <w:rsid w:val="002B66BC"/>
    <w:rsid w:val="002B75BC"/>
    <w:rsid w:val="002C0DC4"/>
    <w:rsid w:val="002C4C25"/>
    <w:rsid w:val="002C52CB"/>
    <w:rsid w:val="002C5BA7"/>
    <w:rsid w:val="002C6435"/>
    <w:rsid w:val="002C6E2F"/>
    <w:rsid w:val="002C7975"/>
    <w:rsid w:val="002E1255"/>
    <w:rsid w:val="002E1826"/>
    <w:rsid w:val="002E1C9C"/>
    <w:rsid w:val="002E3167"/>
    <w:rsid w:val="002E3CFF"/>
    <w:rsid w:val="002E43B5"/>
    <w:rsid w:val="002E5072"/>
    <w:rsid w:val="002E5A97"/>
    <w:rsid w:val="002E5EC6"/>
    <w:rsid w:val="002E6E91"/>
    <w:rsid w:val="002E7491"/>
    <w:rsid w:val="002E7D24"/>
    <w:rsid w:val="002F6C5B"/>
    <w:rsid w:val="002F7BE5"/>
    <w:rsid w:val="003009DC"/>
    <w:rsid w:val="003025DB"/>
    <w:rsid w:val="00302C00"/>
    <w:rsid w:val="00303F5C"/>
    <w:rsid w:val="003048CD"/>
    <w:rsid w:val="0030501F"/>
    <w:rsid w:val="003056D2"/>
    <w:rsid w:val="00310B43"/>
    <w:rsid w:val="00313130"/>
    <w:rsid w:val="00315357"/>
    <w:rsid w:val="00315D2E"/>
    <w:rsid w:val="0031657C"/>
    <w:rsid w:val="0031699C"/>
    <w:rsid w:val="00316B88"/>
    <w:rsid w:val="00327DB3"/>
    <w:rsid w:val="00327F02"/>
    <w:rsid w:val="003304B1"/>
    <w:rsid w:val="00331880"/>
    <w:rsid w:val="00332486"/>
    <w:rsid w:val="00334AC9"/>
    <w:rsid w:val="00334B57"/>
    <w:rsid w:val="00335CED"/>
    <w:rsid w:val="00340AAE"/>
    <w:rsid w:val="00340CB1"/>
    <w:rsid w:val="003432BF"/>
    <w:rsid w:val="00343563"/>
    <w:rsid w:val="00343951"/>
    <w:rsid w:val="003456ED"/>
    <w:rsid w:val="00345DF1"/>
    <w:rsid w:val="00350373"/>
    <w:rsid w:val="00351A9E"/>
    <w:rsid w:val="00352800"/>
    <w:rsid w:val="00353B30"/>
    <w:rsid w:val="00353CB7"/>
    <w:rsid w:val="003559A5"/>
    <w:rsid w:val="00356C10"/>
    <w:rsid w:val="0036219C"/>
    <w:rsid w:val="00363FD5"/>
    <w:rsid w:val="00364FD9"/>
    <w:rsid w:val="00367912"/>
    <w:rsid w:val="00367F53"/>
    <w:rsid w:val="0037074E"/>
    <w:rsid w:val="0037201D"/>
    <w:rsid w:val="003732B9"/>
    <w:rsid w:val="00373739"/>
    <w:rsid w:val="0037505F"/>
    <w:rsid w:val="003768AD"/>
    <w:rsid w:val="00377506"/>
    <w:rsid w:val="003805E9"/>
    <w:rsid w:val="0038289C"/>
    <w:rsid w:val="003830E6"/>
    <w:rsid w:val="00383602"/>
    <w:rsid w:val="00387842"/>
    <w:rsid w:val="00387C59"/>
    <w:rsid w:val="00390787"/>
    <w:rsid w:val="00390B34"/>
    <w:rsid w:val="00390BD7"/>
    <w:rsid w:val="00394C52"/>
    <w:rsid w:val="00397299"/>
    <w:rsid w:val="003A364C"/>
    <w:rsid w:val="003A6961"/>
    <w:rsid w:val="003A6CC7"/>
    <w:rsid w:val="003B4D31"/>
    <w:rsid w:val="003B4E12"/>
    <w:rsid w:val="003C014C"/>
    <w:rsid w:val="003C1B8A"/>
    <w:rsid w:val="003C2BD5"/>
    <w:rsid w:val="003C3597"/>
    <w:rsid w:val="003C369A"/>
    <w:rsid w:val="003C4FE0"/>
    <w:rsid w:val="003C619D"/>
    <w:rsid w:val="003C74C1"/>
    <w:rsid w:val="003D0953"/>
    <w:rsid w:val="003D0A4D"/>
    <w:rsid w:val="003D1026"/>
    <w:rsid w:val="003D45AE"/>
    <w:rsid w:val="003D6234"/>
    <w:rsid w:val="003E1C71"/>
    <w:rsid w:val="003E2CB9"/>
    <w:rsid w:val="003E66F7"/>
    <w:rsid w:val="003E6E97"/>
    <w:rsid w:val="003F0A3E"/>
    <w:rsid w:val="003F0B3C"/>
    <w:rsid w:val="003F27CD"/>
    <w:rsid w:val="003F45CC"/>
    <w:rsid w:val="003F4CB9"/>
    <w:rsid w:val="003F5520"/>
    <w:rsid w:val="003F74AE"/>
    <w:rsid w:val="0040160D"/>
    <w:rsid w:val="004018EB"/>
    <w:rsid w:val="00402DCB"/>
    <w:rsid w:val="00404571"/>
    <w:rsid w:val="00406ECE"/>
    <w:rsid w:val="004070A1"/>
    <w:rsid w:val="004100FD"/>
    <w:rsid w:val="00411369"/>
    <w:rsid w:val="00411A2D"/>
    <w:rsid w:val="0041399C"/>
    <w:rsid w:val="004141ED"/>
    <w:rsid w:val="0041685C"/>
    <w:rsid w:val="0042491D"/>
    <w:rsid w:val="00426A0E"/>
    <w:rsid w:val="00426D59"/>
    <w:rsid w:val="00430A41"/>
    <w:rsid w:val="00431DB2"/>
    <w:rsid w:val="004331C1"/>
    <w:rsid w:val="00433384"/>
    <w:rsid w:val="00436699"/>
    <w:rsid w:val="00436EFC"/>
    <w:rsid w:val="004424DE"/>
    <w:rsid w:val="00443518"/>
    <w:rsid w:val="00443D2B"/>
    <w:rsid w:val="00443E91"/>
    <w:rsid w:val="004457C1"/>
    <w:rsid w:val="00454A66"/>
    <w:rsid w:val="00462CBB"/>
    <w:rsid w:val="00464205"/>
    <w:rsid w:val="0046583A"/>
    <w:rsid w:val="00466203"/>
    <w:rsid w:val="0047156A"/>
    <w:rsid w:val="0047237F"/>
    <w:rsid w:val="00472A8D"/>
    <w:rsid w:val="00476182"/>
    <w:rsid w:val="00476ABB"/>
    <w:rsid w:val="00483685"/>
    <w:rsid w:val="004855F8"/>
    <w:rsid w:val="00486A42"/>
    <w:rsid w:val="004873CE"/>
    <w:rsid w:val="004906BE"/>
    <w:rsid w:val="00490D94"/>
    <w:rsid w:val="00492BE4"/>
    <w:rsid w:val="004A3187"/>
    <w:rsid w:val="004A43D2"/>
    <w:rsid w:val="004A514A"/>
    <w:rsid w:val="004A55E2"/>
    <w:rsid w:val="004A785F"/>
    <w:rsid w:val="004B1E2E"/>
    <w:rsid w:val="004B2664"/>
    <w:rsid w:val="004B6609"/>
    <w:rsid w:val="004B6639"/>
    <w:rsid w:val="004B7303"/>
    <w:rsid w:val="004C169F"/>
    <w:rsid w:val="004C1A2D"/>
    <w:rsid w:val="004C4E29"/>
    <w:rsid w:val="004C5240"/>
    <w:rsid w:val="004D056C"/>
    <w:rsid w:val="004D05BE"/>
    <w:rsid w:val="004D35B4"/>
    <w:rsid w:val="004D5C1E"/>
    <w:rsid w:val="004E0593"/>
    <w:rsid w:val="004E0C9E"/>
    <w:rsid w:val="004E1653"/>
    <w:rsid w:val="004E1FEE"/>
    <w:rsid w:val="004E42E6"/>
    <w:rsid w:val="004E7AC9"/>
    <w:rsid w:val="004F0718"/>
    <w:rsid w:val="004F3749"/>
    <w:rsid w:val="004F3D32"/>
    <w:rsid w:val="004F5071"/>
    <w:rsid w:val="004F5394"/>
    <w:rsid w:val="004F633F"/>
    <w:rsid w:val="004F6772"/>
    <w:rsid w:val="004F6BA4"/>
    <w:rsid w:val="004F757B"/>
    <w:rsid w:val="004F7714"/>
    <w:rsid w:val="00501560"/>
    <w:rsid w:val="005017FA"/>
    <w:rsid w:val="00505007"/>
    <w:rsid w:val="00506041"/>
    <w:rsid w:val="00511B4D"/>
    <w:rsid w:val="00512587"/>
    <w:rsid w:val="00512AA3"/>
    <w:rsid w:val="0051338A"/>
    <w:rsid w:val="00514FF2"/>
    <w:rsid w:val="00515449"/>
    <w:rsid w:val="00515BC8"/>
    <w:rsid w:val="00515CAB"/>
    <w:rsid w:val="00516319"/>
    <w:rsid w:val="00516542"/>
    <w:rsid w:val="00520306"/>
    <w:rsid w:val="00523308"/>
    <w:rsid w:val="005236B1"/>
    <w:rsid w:val="005238B4"/>
    <w:rsid w:val="005318EB"/>
    <w:rsid w:val="00533D78"/>
    <w:rsid w:val="00535DF1"/>
    <w:rsid w:val="00540920"/>
    <w:rsid w:val="00543356"/>
    <w:rsid w:val="005456AD"/>
    <w:rsid w:val="00545AF0"/>
    <w:rsid w:val="0054722E"/>
    <w:rsid w:val="005507A4"/>
    <w:rsid w:val="005516CE"/>
    <w:rsid w:val="00552B6D"/>
    <w:rsid w:val="005630EF"/>
    <w:rsid w:val="00565B77"/>
    <w:rsid w:val="005714FA"/>
    <w:rsid w:val="00573BC3"/>
    <w:rsid w:val="00574F37"/>
    <w:rsid w:val="00575DCA"/>
    <w:rsid w:val="00577E6C"/>
    <w:rsid w:val="00582B2E"/>
    <w:rsid w:val="00582C2F"/>
    <w:rsid w:val="00582E6F"/>
    <w:rsid w:val="00583400"/>
    <w:rsid w:val="005849DE"/>
    <w:rsid w:val="00587209"/>
    <w:rsid w:val="00591FE1"/>
    <w:rsid w:val="00592151"/>
    <w:rsid w:val="00592E55"/>
    <w:rsid w:val="00593111"/>
    <w:rsid w:val="00593653"/>
    <w:rsid w:val="00593DE7"/>
    <w:rsid w:val="00594058"/>
    <w:rsid w:val="00597497"/>
    <w:rsid w:val="005A3842"/>
    <w:rsid w:val="005A453F"/>
    <w:rsid w:val="005B2792"/>
    <w:rsid w:val="005B2A4E"/>
    <w:rsid w:val="005B48E9"/>
    <w:rsid w:val="005B7960"/>
    <w:rsid w:val="005C537C"/>
    <w:rsid w:val="005D0478"/>
    <w:rsid w:val="005D44CC"/>
    <w:rsid w:val="005D6E6F"/>
    <w:rsid w:val="005D6F65"/>
    <w:rsid w:val="005E18C9"/>
    <w:rsid w:val="005E33B0"/>
    <w:rsid w:val="005E7698"/>
    <w:rsid w:val="005F145A"/>
    <w:rsid w:val="005F2290"/>
    <w:rsid w:val="005F2C36"/>
    <w:rsid w:val="005F4D15"/>
    <w:rsid w:val="005F60C2"/>
    <w:rsid w:val="00600106"/>
    <w:rsid w:val="006030B9"/>
    <w:rsid w:val="00613A50"/>
    <w:rsid w:val="00614B13"/>
    <w:rsid w:val="006207BD"/>
    <w:rsid w:val="00625010"/>
    <w:rsid w:val="006315F0"/>
    <w:rsid w:val="00631FFB"/>
    <w:rsid w:val="006336E0"/>
    <w:rsid w:val="006378AD"/>
    <w:rsid w:val="00637B21"/>
    <w:rsid w:val="00640B9C"/>
    <w:rsid w:val="00645C7B"/>
    <w:rsid w:val="006505F2"/>
    <w:rsid w:val="0065223D"/>
    <w:rsid w:val="00653301"/>
    <w:rsid w:val="00654E2F"/>
    <w:rsid w:val="006608C0"/>
    <w:rsid w:val="00661D81"/>
    <w:rsid w:val="00662711"/>
    <w:rsid w:val="0066453A"/>
    <w:rsid w:val="006658C9"/>
    <w:rsid w:val="00667480"/>
    <w:rsid w:val="00667E99"/>
    <w:rsid w:val="006776C2"/>
    <w:rsid w:val="00681D46"/>
    <w:rsid w:val="00693DE0"/>
    <w:rsid w:val="00694434"/>
    <w:rsid w:val="006957F1"/>
    <w:rsid w:val="00695939"/>
    <w:rsid w:val="006A215C"/>
    <w:rsid w:val="006A2C3A"/>
    <w:rsid w:val="006A40C4"/>
    <w:rsid w:val="006A47AC"/>
    <w:rsid w:val="006A512C"/>
    <w:rsid w:val="006A51EA"/>
    <w:rsid w:val="006B2796"/>
    <w:rsid w:val="006B2881"/>
    <w:rsid w:val="006C0549"/>
    <w:rsid w:val="006C4B7D"/>
    <w:rsid w:val="006C7423"/>
    <w:rsid w:val="006D08E0"/>
    <w:rsid w:val="006D1B51"/>
    <w:rsid w:val="006D42AD"/>
    <w:rsid w:val="006D4C11"/>
    <w:rsid w:val="006E0133"/>
    <w:rsid w:val="006E0A8A"/>
    <w:rsid w:val="006E1536"/>
    <w:rsid w:val="006E5D43"/>
    <w:rsid w:val="006E757C"/>
    <w:rsid w:val="006F49FC"/>
    <w:rsid w:val="006F7F04"/>
    <w:rsid w:val="0070087A"/>
    <w:rsid w:val="0070186E"/>
    <w:rsid w:val="00702D08"/>
    <w:rsid w:val="007038D9"/>
    <w:rsid w:val="00711CEE"/>
    <w:rsid w:val="00713095"/>
    <w:rsid w:val="00713AFB"/>
    <w:rsid w:val="00714A77"/>
    <w:rsid w:val="00717297"/>
    <w:rsid w:val="00727161"/>
    <w:rsid w:val="00732DE1"/>
    <w:rsid w:val="00733B36"/>
    <w:rsid w:val="00734670"/>
    <w:rsid w:val="00735BC8"/>
    <w:rsid w:val="00735DC1"/>
    <w:rsid w:val="00735F3B"/>
    <w:rsid w:val="0073608B"/>
    <w:rsid w:val="00742F2E"/>
    <w:rsid w:val="007440C1"/>
    <w:rsid w:val="0074438E"/>
    <w:rsid w:val="007444D1"/>
    <w:rsid w:val="0074452B"/>
    <w:rsid w:val="00744C51"/>
    <w:rsid w:val="0074669D"/>
    <w:rsid w:val="0074687D"/>
    <w:rsid w:val="007504FF"/>
    <w:rsid w:val="00752D30"/>
    <w:rsid w:val="0075614B"/>
    <w:rsid w:val="00756D2A"/>
    <w:rsid w:val="00757D10"/>
    <w:rsid w:val="00760510"/>
    <w:rsid w:val="0076353E"/>
    <w:rsid w:val="0076525E"/>
    <w:rsid w:val="00766E55"/>
    <w:rsid w:val="00770AE4"/>
    <w:rsid w:val="00771601"/>
    <w:rsid w:val="00771832"/>
    <w:rsid w:val="00772375"/>
    <w:rsid w:val="00772CFF"/>
    <w:rsid w:val="00773B51"/>
    <w:rsid w:val="00773E3F"/>
    <w:rsid w:val="00774481"/>
    <w:rsid w:val="00776A35"/>
    <w:rsid w:val="007815A0"/>
    <w:rsid w:val="0078170E"/>
    <w:rsid w:val="00782AD2"/>
    <w:rsid w:val="0078468C"/>
    <w:rsid w:val="00790E82"/>
    <w:rsid w:val="007915E5"/>
    <w:rsid w:val="00791846"/>
    <w:rsid w:val="007939AB"/>
    <w:rsid w:val="00794936"/>
    <w:rsid w:val="007977D4"/>
    <w:rsid w:val="007A168B"/>
    <w:rsid w:val="007A2961"/>
    <w:rsid w:val="007A4361"/>
    <w:rsid w:val="007A4B24"/>
    <w:rsid w:val="007B1A9F"/>
    <w:rsid w:val="007B206B"/>
    <w:rsid w:val="007B3334"/>
    <w:rsid w:val="007B43C5"/>
    <w:rsid w:val="007B5653"/>
    <w:rsid w:val="007B57A9"/>
    <w:rsid w:val="007C25A0"/>
    <w:rsid w:val="007C3518"/>
    <w:rsid w:val="007D11E3"/>
    <w:rsid w:val="007D2FAE"/>
    <w:rsid w:val="007D3A3F"/>
    <w:rsid w:val="007D3E2D"/>
    <w:rsid w:val="007D4939"/>
    <w:rsid w:val="007D70C8"/>
    <w:rsid w:val="007D765B"/>
    <w:rsid w:val="007D7EF1"/>
    <w:rsid w:val="007E33D8"/>
    <w:rsid w:val="007E3843"/>
    <w:rsid w:val="007E5AD0"/>
    <w:rsid w:val="007E5E0B"/>
    <w:rsid w:val="007E691A"/>
    <w:rsid w:val="007F1C7C"/>
    <w:rsid w:val="007F31E4"/>
    <w:rsid w:val="007F6D69"/>
    <w:rsid w:val="007F70D1"/>
    <w:rsid w:val="007F73D5"/>
    <w:rsid w:val="00801C91"/>
    <w:rsid w:val="0080244C"/>
    <w:rsid w:val="008044E2"/>
    <w:rsid w:val="00812A4E"/>
    <w:rsid w:val="008131F4"/>
    <w:rsid w:val="008143D8"/>
    <w:rsid w:val="008144D8"/>
    <w:rsid w:val="00817622"/>
    <w:rsid w:val="00817FDE"/>
    <w:rsid w:val="00820295"/>
    <w:rsid w:val="00822A9A"/>
    <w:rsid w:val="00826B86"/>
    <w:rsid w:val="00826E58"/>
    <w:rsid w:val="00826F2C"/>
    <w:rsid w:val="00827F62"/>
    <w:rsid w:val="00831279"/>
    <w:rsid w:val="008413AF"/>
    <w:rsid w:val="00841D46"/>
    <w:rsid w:val="008427C1"/>
    <w:rsid w:val="008435E9"/>
    <w:rsid w:val="00844B60"/>
    <w:rsid w:val="00844D48"/>
    <w:rsid w:val="00850695"/>
    <w:rsid w:val="00850A05"/>
    <w:rsid w:val="00850F75"/>
    <w:rsid w:val="00853978"/>
    <w:rsid w:val="00853E4F"/>
    <w:rsid w:val="008562B0"/>
    <w:rsid w:val="00857595"/>
    <w:rsid w:val="00857DEE"/>
    <w:rsid w:val="00861296"/>
    <w:rsid w:val="008630EF"/>
    <w:rsid w:val="00863F52"/>
    <w:rsid w:val="0086624C"/>
    <w:rsid w:val="00867721"/>
    <w:rsid w:val="00870522"/>
    <w:rsid w:val="008709A7"/>
    <w:rsid w:val="00873419"/>
    <w:rsid w:val="00874C00"/>
    <w:rsid w:val="0088188D"/>
    <w:rsid w:val="008824BF"/>
    <w:rsid w:val="00882751"/>
    <w:rsid w:val="00884EAD"/>
    <w:rsid w:val="008862F2"/>
    <w:rsid w:val="00890310"/>
    <w:rsid w:val="00890EFD"/>
    <w:rsid w:val="00891505"/>
    <w:rsid w:val="00891A06"/>
    <w:rsid w:val="00894177"/>
    <w:rsid w:val="00895346"/>
    <w:rsid w:val="008A5A6D"/>
    <w:rsid w:val="008B19FA"/>
    <w:rsid w:val="008B38B8"/>
    <w:rsid w:val="008B38EE"/>
    <w:rsid w:val="008B4009"/>
    <w:rsid w:val="008B4631"/>
    <w:rsid w:val="008B4BBF"/>
    <w:rsid w:val="008B70C3"/>
    <w:rsid w:val="008C0AA6"/>
    <w:rsid w:val="008C0B6B"/>
    <w:rsid w:val="008C1C94"/>
    <w:rsid w:val="008C1D79"/>
    <w:rsid w:val="008C3747"/>
    <w:rsid w:val="008C40F3"/>
    <w:rsid w:val="008C4E1D"/>
    <w:rsid w:val="008C5FB7"/>
    <w:rsid w:val="008D313F"/>
    <w:rsid w:val="008D6B7F"/>
    <w:rsid w:val="008E0BAC"/>
    <w:rsid w:val="008E2276"/>
    <w:rsid w:val="008E46EF"/>
    <w:rsid w:val="008F049F"/>
    <w:rsid w:val="008F1572"/>
    <w:rsid w:val="008F22E7"/>
    <w:rsid w:val="008F2B95"/>
    <w:rsid w:val="008F4016"/>
    <w:rsid w:val="008F4223"/>
    <w:rsid w:val="008F51F9"/>
    <w:rsid w:val="008F6D3A"/>
    <w:rsid w:val="008F766D"/>
    <w:rsid w:val="00900268"/>
    <w:rsid w:val="009004A2"/>
    <w:rsid w:val="00900E12"/>
    <w:rsid w:val="009036E1"/>
    <w:rsid w:val="00903BFF"/>
    <w:rsid w:val="00905EF9"/>
    <w:rsid w:val="009111A7"/>
    <w:rsid w:val="00913DF9"/>
    <w:rsid w:val="009142B3"/>
    <w:rsid w:val="009205AE"/>
    <w:rsid w:val="009205E3"/>
    <w:rsid w:val="00922515"/>
    <w:rsid w:val="00922D1D"/>
    <w:rsid w:val="009263E6"/>
    <w:rsid w:val="00931A6F"/>
    <w:rsid w:val="00934ACB"/>
    <w:rsid w:val="00937202"/>
    <w:rsid w:val="00937982"/>
    <w:rsid w:val="00941774"/>
    <w:rsid w:val="00942163"/>
    <w:rsid w:val="009424C7"/>
    <w:rsid w:val="00942E2C"/>
    <w:rsid w:val="0094381B"/>
    <w:rsid w:val="0094467C"/>
    <w:rsid w:val="009446B0"/>
    <w:rsid w:val="00944E5B"/>
    <w:rsid w:val="00945847"/>
    <w:rsid w:val="00946CE8"/>
    <w:rsid w:val="009479D1"/>
    <w:rsid w:val="00951C7A"/>
    <w:rsid w:val="009525F0"/>
    <w:rsid w:val="00953B55"/>
    <w:rsid w:val="009613B6"/>
    <w:rsid w:val="0096162E"/>
    <w:rsid w:val="00962040"/>
    <w:rsid w:val="00962813"/>
    <w:rsid w:val="00967B5F"/>
    <w:rsid w:val="00970135"/>
    <w:rsid w:val="009718AB"/>
    <w:rsid w:val="00971AA8"/>
    <w:rsid w:val="00972467"/>
    <w:rsid w:val="00975076"/>
    <w:rsid w:val="00976C96"/>
    <w:rsid w:val="009773BB"/>
    <w:rsid w:val="009834A6"/>
    <w:rsid w:val="00983CB3"/>
    <w:rsid w:val="00987730"/>
    <w:rsid w:val="00991C6C"/>
    <w:rsid w:val="00993ED0"/>
    <w:rsid w:val="00993F0D"/>
    <w:rsid w:val="00993F76"/>
    <w:rsid w:val="0099676D"/>
    <w:rsid w:val="009A1164"/>
    <w:rsid w:val="009A1AD4"/>
    <w:rsid w:val="009A3C81"/>
    <w:rsid w:val="009A41DB"/>
    <w:rsid w:val="009B3E36"/>
    <w:rsid w:val="009B57BD"/>
    <w:rsid w:val="009B6D66"/>
    <w:rsid w:val="009C05D4"/>
    <w:rsid w:val="009C0AEA"/>
    <w:rsid w:val="009C0EFE"/>
    <w:rsid w:val="009C15D8"/>
    <w:rsid w:val="009D05CE"/>
    <w:rsid w:val="009D0927"/>
    <w:rsid w:val="009D0957"/>
    <w:rsid w:val="009D09A5"/>
    <w:rsid w:val="009D18C2"/>
    <w:rsid w:val="009D535A"/>
    <w:rsid w:val="009D7C89"/>
    <w:rsid w:val="009E00D3"/>
    <w:rsid w:val="009E0C28"/>
    <w:rsid w:val="009E0D87"/>
    <w:rsid w:val="009E3133"/>
    <w:rsid w:val="009E33B8"/>
    <w:rsid w:val="009E4C08"/>
    <w:rsid w:val="009E61E5"/>
    <w:rsid w:val="009F0A70"/>
    <w:rsid w:val="009F12F2"/>
    <w:rsid w:val="009F3A6E"/>
    <w:rsid w:val="009F3FAD"/>
    <w:rsid w:val="009F4BD5"/>
    <w:rsid w:val="00A005D5"/>
    <w:rsid w:val="00A006F9"/>
    <w:rsid w:val="00A048E6"/>
    <w:rsid w:val="00A07F19"/>
    <w:rsid w:val="00A1076C"/>
    <w:rsid w:val="00A11359"/>
    <w:rsid w:val="00A123C7"/>
    <w:rsid w:val="00A17429"/>
    <w:rsid w:val="00A2236B"/>
    <w:rsid w:val="00A23077"/>
    <w:rsid w:val="00A2313B"/>
    <w:rsid w:val="00A35DCE"/>
    <w:rsid w:val="00A35ECE"/>
    <w:rsid w:val="00A3609C"/>
    <w:rsid w:val="00A40859"/>
    <w:rsid w:val="00A40A9F"/>
    <w:rsid w:val="00A429CA"/>
    <w:rsid w:val="00A44ABD"/>
    <w:rsid w:val="00A46DEB"/>
    <w:rsid w:val="00A51F8E"/>
    <w:rsid w:val="00A52D16"/>
    <w:rsid w:val="00A55052"/>
    <w:rsid w:val="00A56DBF"/>
    <w:rsid w:val="00A56F7A"/>
    <w:rsid w:val="00A6103A"/>
    <w:rsid w:val="00A6113E"/>
    <w:rsid w:val="00A62C62"/>
    <w:rsid w:val="00A63DFA"/>
    <w:rsid w:val="00A6420B"/>
    <w:rsid w:val="00A727DC"/>
    <w:rsid w:val="00A751C6"/>
    <w:rsid w:val="00A7602B"/>
    <w:rsid w:val="00A80413"/>
    <w:rsid w:val="00A81736"/>
    <w:rsid w:val="00A8407A"/>
    <w:rsid w:val="00A85D71"/>
    <w:rsid w:val="00A87D73"/>
    <w:rsid w:val="00A9008D"/>
    <w:rsid w:val="00A92139"/>
    <w:rsid w:val="00A92564"/>
    <w:rsid w:val="00A955FA"/>
    <w:rsid w:val="00AA00DB"/>
    <w:rsid w:val="00AA216F"/>
    <w:rsid w:val="00AA31BA"/>
    <w:rsid w:val="00AA36B1"/>
    <w:rsid w:val="00AA5256"/>
    <w:rsid w:val="00AA5E66"/>
    <w:rsid w:val="00AB6D2B"/>
    <w:rsid w:val="00AC29BE"/>
    <w:rsid w:val="00AC2FE4"/>
    <w:rsid w:val="00AC6361"/>
    <w:rsid w:val="00AC6736"/>
    <w:rsid w:val="00AD0B9E"/>
    <w:rsid w:val="00AD0F85"/>
    <w:rsid w:val="00AD2004"/>
    <w:rsid w:val="00AD3466"/>
    <w:rsid w:val="00AD3513"/>
    <w:rsid w:val="00AD40C9"/>
    <w:rsid w:val="00AD60E8"/>
    <w:rsid w:val="00AD6D90"/>
    <w:rsid w:val="00AE1CE1"/>
    <w:rsid w:val="00AE1CFE"/>
    <w:rsid w:val="00AE4E8E"/>
    <w:rsid w:val="00AE7257"/>
    <w:rsid w:val="00AE7E7E"/>
    <w:rsid w:val="00AF0040"/>
    <w:rsid w:val="00AF19DB"/>
    <w:rsid w:val="00AF252B"/>
    <w:rsid w:val="00AF2A6E"/>
    <w:rsid w:val="00AF36E1"/>
    <w:rsid w:val="00AF45CD"/>
    <w:rsid w:val="00AF4731"/>
    <w:rsid w:val="00AF66D8"/>
    <w:rsid w:val="00B04F1D"/>
    <w:rsid w:val="00B075B6"/>
    <w:rsid w:val="00B10110"/>
    <w:rsid w:val="00B10186"/>
    <w:rsid w:val="00B11936"/>
    <w:rsid w:val="00B16DFA"/>
    <w:rsid w:val="00B17217"/>
    <w:rsid w:val="00B21F36"/>
    <w:rsid w:val="00B24682"/>
    <w:rsid w:val="00B252A6"/>
    <w:rsid w:val="00B27AB3"/>
    <w:rsid w:val="00B31334"/>
    <w:rsid w:val="00B31B0F"/>
    <w:rsid w:val="00B32DA1"/>
    <w:rsid w:val="00B34189"/>
    <w:rsid w:val="00B360B0"/>
    <w:rsid w:val="00B3617E"/>
    <w:rsid w:val="00B3682B"/>
    <w:rsid w:val="00B40E21"/>
    <w:rsid w:val="00B445E1"/>
    <w:rsid w:val="00B451C0"/>
    <w:rsid w:val="00B46ECD"/>
    <w:rsid w:val="00B50628"/>
    <w:rsid w:val="00B51610"/>
    <w:rsid w:val="00B52D56"/>
    <w:rsid w:val="00B52DEA"/>
    <w:rsid w:val="00B52F07"/>
    <w:rsid w:val="00B5515C"/>
    <w:rsid w:val="00B56B87"/>
    <w:rsid w:val="00B60872"/>
    <w:rsid w:val="00B615A0"/>
    <w:rsid w:val="00B64EF8"/>
    <w:rsid w:val="00B652AE"/>
    <w:rsid w:val="00B67CE1"/>
    <w:rsid w:val="00B706A5"/>
    <w:rsid w:val="00B711B9"/>
    <w:rsid w:val="00B7223C"/>
    <w:rsid w:val="00B7271C"/>
    <w:rsid w:val="00B72ADC"/>
    <w:rsid w:val="00B7436A"/>
    <w:rsid w:val="00B77B59"/>
    <w:rsid w:val="00B804B7"/>
    <w:rsid w:val="00B80FC7"/>
    <w:rsid w:val="00B80FF3"/>
    <w:rsid w:val="00B819C7"/>
    <w:rsid w:val="00B8285F"/>
    <w:rsid w:val="00B82D2C"/>
    <w:rsid w:val="00B82ED4"/>
    <w:rsid w:val="00B83E93"/>
    <w:rsid w:val="00B84B50"/>
    <w:rsid w:val="00B90F4F"/>
    <w:rsid w:val="00B92418"/>
    <w:rsid w:val="00B93A02"/>
    <w:rsid w:val="00B9449F"/>
    <w:rsid w:val="00B975F0"/>
    <w:rsid w:val="00BA1911"/>
    <w:rsid w:val="00BA3347"/>
    <w:rsid w:val="00BA3582"/>
    <w:rsid w:val="00BA5E44"/>
    <w:rsid w:val="00BB189E"/>
    <w:rsid w:val="00BB2069"/>
    <w:rsid w:val="00BB3343"/>
    <w:rsid w:val="00BB3726"/>
    <w:rsid w:val="00BB4402"/>
    <w:rsid w:val="00BB563B"/>
    <w:rsid w:val="00BC03F2"/>
    <w:rsid w:val="00BC1615"/>
    <w:rsid w:val="00BC5A67"/>
    <w:rsid w:val="00BC7C30"/>
    <w:rsid w:val="00BD1597"/>
    <w:rsid w:val="00BD1BAE"/>
    <w:rsid w:val="00BD34AB"/>
    <w:rsid w:val="00BD5A08"/>
    <w:rsid w:val="00BD5AA8"/>
    <w:rsid w:val="00BD6237"/>
    <w:rsid w:val="00BD7611"/>
    <w:rsid w:val="00BE11B7"/>
    <w:rsid w:val="00BE14D7"/>
    <w:rsid w:val="00BE29A0"/>
    <w:rsid w:val="00BE3AE5"/>
    <w:rsid w:val="00BE5DB7"/>
    <w:rsid w:val="00BE6A9F"/>
    <w:rsid w:val="00BF0070"/>
    <w:rsid w:val="00BF0C4D"/>
    <w:rsid w:val="00BF3666"/>
    <w:rsid w:val="00BF5444"/>
    <w:rsid w:val="00BF5A9B"/>
    <w:rsid w:val="00C01A53"/>
    <w:rsid w:val="00C03486"/>
    <w:rsid w:val="00C0421C"/>
    <w:rsid w:val="00C051A5"/>
    <w:rsid w:val="00C065D6"/>
    <w:rsid w:val="00C0667F"/>
    <w:rsid w:val="00C1030C"/>
    <w:rsid w:val="00C22F3E"/>
    <w:rsid w:val="00C25ADB"/>
    <w:rsid w:val="00C26FF1"/>
    <w:rsid w:val="00C271C3"/>
    <w:rsid w:val="00C273EC"/>
    <w:rsid w:val="00C27449"/>
    <w:rsid w:val="00C2749D"/>
    <w:rsid w:val="00C27950"/>
    <w:rsid w:val="00C342A2"/>
    <w:rsid w:val="00C35A9E"/>
    <w:rsid w:val="00C363FF"/>
    <w:rsid w:val="00C37B5B"/>
    <w:rsid w:val="00C44F17"/>
    <w:rsid w:val="00C503A4"/>
    <w:rsid w:val="00C51935"/>
    <w:rsid w:val="00C53AB3"/>
    <w:rsid w:val="00C53DEF"/>
    <w:rsid w:val="00C55F06"/>
    <w:rsid w:val="00C56E97"/>
    <w:rsid w:val="00C577A8"/>
    <w:rsid w:val="00C612D7"/>
    <w:rsid w:val="00C62DCB"/>
    <w:rsid w:val="00C638DC"/>
    <w:rsid w:val="00C6532C"/>
    <w:rsid w:val="00C71A19"/>
    <w:rsid w:val="00C71C0D"/>
    <w:rsid w:val="00C71F21"/>
    <w:rsid w:val="00C73178"/>
    <w:rsid w:val="00C73EDE"/>
    <w:rsid w:val="00C75ADD"/>
    <w:rsid w:val="00C75B74"/>
    <w:rsid w:val="00C76FCD"/>
    <w:rsid w:val="00C778A4"/>
    <w:rsid w:val="00C836CA"/>
    <w:rsid w:val="00C843A7"/>
    <w:rsid w:val="00C85F5A"/>
    <w:rsid w:val="00C8629C"/>
    <w:rsid w:val="00CA22BF"/>
    <w:rsid w:val="00CA22E6"/>
    <w:rsid w:val="00CB0CC1"/>
    <w:rsid w:val="00CB2715"/>
    <w:rsid w:val="00CB49EE"/>
    <w:rsid w:val="00CB588C"/>
    <w:rsid w:val="00CC3D62"/>
    <w:rsid w:val="00CC3E36"/>
    <w:rsid w:val="00CC7A6D"/>
    <w:rsid w:val="00CD126E"/>
    <w:rsid w:val="00CD4646"/>
    <w:rsid w:val="00CD53FD"/>
    <w:rsid w:val="00CE3057"/>
    <w:rsid w:val="00CE4347"/>
    <w:rsid w:val="00CE5CED"/>
    <w:rsid w:val="00CE6848"/>
    <w:rsid w:val="00CF2C30"/>
    <w:rsid w:val="00CF3DBD"/>
    <w:rsid w:val="00CF43A4"/>
    <w:rsid w:val="00CF493B"/>
    <w:rsid w:val="00CF5A40"/>
    <w:rsid w:val="00CF76C8"/>
    <w:rsid w:val="00D0057F"/>
    <w:rsid w:val="00D00609"/>
    <w:rsid w:val="00D047DF"/>
    <w:rsid w:val="00D04940"/>
    <w:rsid w:val="00D053F3"/>
    <w:rsid w:val="00D05BD3"/>
    <w:rsid w:val="00D07269"/>
    <w:rsid w:val="00D07EC3"/>
    <w:rsid w:val="00D1346B"/>
    <w:rsid w:val="00D13A18"/>
    <w:rsid w:val="00D15895"/>
    <w:rsid w:val="00D174B4"/>
    <w:rsid w:val="00D177CB"/>
    <w:rsid w:val="00D177E5"/>
    <w:rsid w:val="00D2001A"/>
    <w:rsid w:val="00D221C8"/>
    <w:rsid w:val="00D300B1"/>
    <w:rsid w:val="00D3077D"/>
    <w:rsid w:val="00D31F20"/>
    <w:rsid w:val="00D3229B"/>
    <w:rsid w:val="00D336AA"/>
    <w:rsid w:val="00D3593A"/>
    <w:rsid w:val="00D428A2"/>
    <w:rsid w:val="00D42C30"/>
    <w:rsid w:val="00D4684D"/>
    <w:rsid w:val="00D46853"/>
    <w:rsid w:val="00D47E65"/>
    <w:rsid w:val="00D50037"/>
    <w:rsid w:val="00D5431D"/>
    <w:rsid w:val="00D560D6"/>
    <w:rsid w:val="00D60006"/>
    <w:rsid w:val="00D63BD3"/>
    <w:rsid w:val="00D63CE2"/>
    <w:rsid w:val="00D67A27"/>
    <w:rsid w:val="00D758F4"/>
    <w:rsid w:val="00D75B7A"/>
    <w:rsid w:val="00D774B8"/>
    <w:rsid w:val="00D8024A"/>
    <w:rsid w:val="00D81673"/>
    <w:rsid w:val="00D820ED"/>
    <w:rsid w:val="00D83AE8"/>
    <w:rsid w:val="00D85362"/>
    <w:rsid w:val="00D86439"/>
    <w:rsid w:val="00D875DA"/>
    <w:rsid w:val="00D907BA"/>
    <w:rsid w:val="00D92178"/>
    <w:rsid w:val="00D92B1C"/>
    <w:rsid w:val="00D957B6"/>
    <w:rsid w:val="00D967E1"/>
    <w:rsid w:val="00DA1361"/>
    <w:rsid w:val="00DA218B"/>
    <w:rsid w:val="00DA3658"/>
    <w:rsid w:val="00DA38D3"/>
    <w:rsid w:val="00DA50B6"/>
    <w:rsid w:val="00DA593B"/>
    <w:rsid w:val="00DA5DC1"/>
    <w:rsid w:val="00DA7F86"/>
    <w:rsid w:val="00DB1423"/>
    <w:rsid w:val="00DB204F"/>
    <w:rsid w:val="00DB2851"/>
    <w:rsid w:val="00DB2D52"/>
    <w:rsid w:val="00DB2F97"/>
    <w:rsid w:val="00DB3621"/>
    <w:rsid w:val="00DB46A1"/>
    <w:rsid w:val="00DB669D"/>
    <w:rsid w:val="00DC270F"/>
    <w:rsid w:val="00DC38FF"/>
    <w:rsid w:val="00DC491E"/>
    <w:rsid w:val="00DC6329"/>
    <w:rsid w:val="00DC70F3"/>
    <w:rsid w:val="00DC745F"/>
    <w:rsid w:val="00DC7959"/>
    <w:rsid w:val="00DD015C"/>
    <w:rsid w:val="00DD3C5F"/>
    <w:rsid w:val="00DE2558"/>
    <w:rsid w:val="00DE3A7C"/>
    <w:rsid w:val="00DE5B93"/>
    <w:rsid w:val="00DE6418"/>
    <w:rsid w:val="00DE67C1"/>
    <w:rsid w:val="00DE6A5C"/>
    <w:rsid w:val="00DF21B2"/>
    <w:rsid w:val="00DF288C"/>
    <w:rsid w:val="00DF2F40"/>
    <w:rsid w:val="00DF6A77"/>
    <w:rsid w:val="00DF6D1F"/>
    <w:rsid w:val="00DF7D50"/>
    <w:rsid w:val="00E01FBF"/>
    <w:rsid w:val="00E02922"/>
    <w:rsid w:val="00E07108"/>
    <w:rsid w:val="00E13410"/>
    <w:rsid w:val="00E13F65"/>
    <w:rsid w:val="00E16007"/>
    <w:rsid w:val="00E1633C"/>
    <w:rsid w:val="00E20F27"/>
    <w:rsid w:val="00E2308C"/>
    <w:rsid w:val="00E24CBA"/>
    <w:rsid w:val="00E24FCD"/>
    <w:rsid w:val="00E3071C"/>
    <w:rsid w:val="00E319F1"/>
    <w:rsid w:val="00E3425A"/>
    <w:rsid w:val="00E34C90"/>
    <w:rsid w:val="00E3510D"/>
    <w:rsid w:val="00E36EA8"/>
    <w:rsid w:val="00E37FF4"/>
    <w:rsid w:val="00E4010E"/>
    <w:rsid w:val="00E423E1"/>
    <w:rsid w:val="00E44952"/>
    <w:rsid w:val="00E45900"/>
    <w:rsid w:val="00E468C9"/>
    <w:rsid w:val="00E478D4"/>
    <w:rsid w:val="00E47B33"/>
    <w:rsid w:val="00E54869"/>
    <w:rsid w:val="00E5581C"/>
    <w:rsid w:val="00E607CA"/>
    <w:rsid w:val="00E60E3D"/>
    <w:rsid w:val="00E617F9"/>
    <w:rsid w:val="00E629B7"/>
    <w:rsid w:val="00E64A1C"/>
    <w:rsid w:val="00E64AE2"/>
    <w:rsid w:val="00E716D3"/>
    <w:rsid w:val="00E72353"/>
    <w:rsid w:val="00E72604"/>
    <w:rsid w:val="00E73220"/>
    <w:rsid w:val="00E740AA"/>
    <w:rsid w:val="00E7461D"/>
    <w:rsid w:val="00E80E88"/>
    <w:rsid w:val="00E83820"/>
    <w:rsid w:val="00E847FC"/>
    <w:rsid w:val="00E859F6"/>
    <w:rsid w:val="00E876E1"/>
    <w:rsid w:val="00E90A56"/>
    <w:rsid w:val="00E90D48"/>
    <w:rsid w:val="00E91E74"/>
    <w:rsid w:val="00E9221F"/>
    <w:rsid w:val="00E92B4F"/>
    <w:rsid w:val="00E9304A"/>
    <w:rsid w:val="00E97652"/>
    <w:rsid w:val="00EA0BC5"/>
    <w:rsid w:val="00EA1187"/>
    <w:rsid w:val="00EA145F"/>
    <w:rsid w:val="00EA3678"/>
    <w:rsid w:val="00EA3E86"/>
    <w:rsid w:val="00EA58F8"/>
    <w:rsid w:val="00EB3534"/>
    <w:rsid w:val="00EB4574"/>
    <w:rsid w:val="00EB590F"/>
    <w:rsid w:val="00EC0A34"/>
    <w:rsid w:val="00EC4697"/>
    <w:rsid w:val="00EC5E7B"/>
    <w:rsid w:val="00EC66E7"/>
    <w:rsid w:val="00ED2E1C"/>
    <w:rsid w:val="00ED2E5E"/>
    <w:rsid w:val="00ED772D"/>
    <w:rsid w:val="00EF043D"/>
    <w:rsid w:val="00EF3A3D"/>
    <w:rsid w:val="00EF6113"/>
    <w:rsid w:val="00F02DF7"/>
    <w:rsid w:val="00F03976"/>
    <w:rsid w:val="00F041D6"/>
    <w:rsid w:val="00F06085"/>
    <w:rsid w:val="00F100E8"/>
    <w:rsid w:val="00F10534"/>
    <w:rsid w:val="00F11105"/>
    <w:rsid w:val="00F11692"/>
    <w:rsid w:val="00F143FE"/>
    <w:rsid w:val="00F1697E"/>
    <w:rsid w:val="00F219F5"/>
    <w:rsid w:val="00F27381"/>
    <w:rsid w:val="00F31356"/>
    <w:rsid w:val="00F31D00"/>
    <w:rsid w:val="00F3402E"/>
    <w:rsid w:val="00F35618"/>
    <w:rsid w:val="00F3714C"/>
    <w:rsid w:val="00F43C11"/>
    <w:rsid w:val="00F478AB"/>
    <w:rsid w:val="00F47B08"/>
    <w:rsid w:val="00F50085"/>
    <w:rsid w:val="00F50C78"/>
    <w:rsid w:val="00F53451"/>
    <w:rsid w:val="00F54842"/>
    <w:rsid w:val="00F55B6F"/>
    <w:rsid w:val="00F6495D"/>
    <w:rsid w:val="00F73113"/>
    <w:rsid w:val="00F74987"/>
    <w:rsid w:val="00F75E56"/>
    <w:rsid w:val="00F82C6D"/>
    <w:rsid w:val="00F82DF4"/>
    <w:rsid w:val="00F83D83"/>
    <w:rsid w:val="00F83F9A"/>
    <w:rsid w:val="00F86C08"/>
    <w:rsid w:val="00F87031"/>
    <w:rsid w:val="00F87773"/>
    <w:rsid w:val="00F919AC"/>
    <w:rsid w:val="00F91CE3"/>
    <w:rsid w:val="00F947E8"/>
    <w:rsid w:val="00F95233"/>
    <w:rsid w:val="00F96AE5"/>
    <w:rsid w:val="00FA1C24"/>
    <w:rsid w:val="00FA3C19"/>
    <w:rsid w:val="00FA53ED"/>
    <w:rsid w:val="00FB09BF"/>
    <w:rsid w:val="00FB0B09"/>
    <w:rsid w:val="00FB26D4"/>
    <w:rsid w:val="00FB4228"/>
    <w:rsid w:val="00FB430C"/>
    <w:rsid w:val="00FB4994"/>
    <w:rsid w:val="00FB53F6"/>
    <w:rsid w:val="00FB6453"/>
    <w:rsid w:val="00FB6AA4"/>
    <w:rsid w:val="00FC27F6"/>
    <w:rsid w:val="00FC624F"/>
    <w:rsid w:val="00FC667C"/>
    <w:rsid w:val="00FD088E"/>
    <w:rsid w:val="00FD3B8B"/>
    <w:rsid w:val="00FD3D1F"/>
    <w:rsid w:val="00FD6752"/>
    <w:rsid w:val="00FE09C6"/>
    <w:rsid w:val="00FE37D4"/>
    <w:rsid w:val="00FE3E67"/>
    <w:rsid w:val="00FE405B"/>
    <w:rsid w:val="00FE6EA6"/>
    <w:rsid w:val="00FE70FA"/>
    <w:rsid w:val="00FF184C"/>
    <w:rsid w:val="00FF30B6"/>
    <w:rsid w:val="00FF339F"/>
    <w:rsid w:val="00FF579C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F2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F2C30"/>
  </w:style>
  <w:style w:type="paragraph" w:styleId="a6">
    <w:name w:val="Balloon Text"/>
    <w:basedOn w:val="a"/>
    <w:link w:val="a7"/>
    <w:rsid w:val="005238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238B4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1465E5"/>
    <w:pPr>
      <w:tabs>
        <w:tab w:val="center" w:pos="4677"/>
        <w:tab w:val="right" w:pos="9355"/>
      </w:tabs>
    </w:pPr>
  </w:style>
  <w:style w:type="paragraph" w:styleId="a9">
    <w:name w:val="Document Map"/>
    <w:basedOn w:val="a"/>
    <w:semiHidden/>
    <w:rsid w:val="00535D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Indent 2"/>
    <w:basedOn w:val="a"/>
    <w:rsid w:val="00535DF1"/>
    <w:pPr>
      <w:widowControl w:val="0"/>
      <w:autoSpaceDE w:val="0"/>
      <w:autoSpaceDN w:val="0"/>
      <w:adjustRightInd w:val="0"/>
      <w:ind w:left="126"/>
    </w:pPr>
    <w:rPr>
      <w:sz w:val="20"/>
      <w:szCs w:val="20"/>
    </w:rPr>
  </w:style>
  <w:style w:type="paragraph" w:styleId="aa">
    <w:name w:val="Body Text"/>
    <w:basedOn w:val="a"/>
    <w:rsid w:val="00535DF1"/>
    <w:pPr>
      <w:widowControl w:val="0"/>
      <w:autoSpaceDE w:val="0"/>
      <w:autoSpaceDN w:val="0"/>
      <w:adjustRightInd w:val="0"/>
      <w:spacing w:line="221" w:lineRule="auto"/>
    </w:pPr>
    <w:rPr>
      <w:sz w:val="24"/>
      <w:szCs w:val="24"/>
    </w:rPr>
  </w:style>
  <w:style w:type="paragraph" w:customStyle="1" w:styleId="1">
    <w:name w:val="Знак Знак1"/>
    <w:basedOn w:val="a"/>
    <w:rsid w:val="00535D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1 Знак Знак Знак Знак"/>
    <w:basedOn w:val="a"/>
    <w:rsid w:val="00693D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AA5E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732D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Placeholder Text"/>
    <w:basedOn w:val="a0"/>
    <w:uiPriority w:val="99"/>
    <w:semiHidden/>
    <w:rsid w:val="008C3747"/>
    <w:rPr>
      <w:color w:val="808080"/>
    </w:rPr>
  </w:style>
  <w:style w:type="paragraph" w:customStyle="1" w:styleId="13">
    <w:name w:val="Знак Знак1 Знак Знак Знак Знак"/>
    <w:basedOn w:val="a"/>
    <w:rsid w:val="004F507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F2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F2C30"/>
  </w:style>
  <w:style w:type="paragraph" w:styleId="a6">
    <w:name w:val="Balloon Text"/>
    <w:basedOn w:val="a"/>
    <w:link w:val="a7"/>
    <w:rsid w:val="005238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238B4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1465E5"/>
    <w:pPr>
      <w:tabs>
        <w:tab w:val="center" w:pos="4677"/>
        <w:tab w:val="right" w:pos="9355"/>
      </w:tabs>
    </w:pPr>
  </w:style>
  <w:style w:type="paragraph" w:styleId="a9">
    <w:name w:val="Document Map"/>
    <w:basedOn w:val="a"/>
    <w:semiHidden/>
    <w:rsid w:val="00535D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Indent 2"/>
    <w:basedOn w:val="a"/>
    <w:rsid w:val="00535DF1"/>
    <w:pPr>
      <w:widowControl w:val="0"/>
      <w:autoSpaceDE w:val="0"/>
      <w:autoSpaceDN w:val="0"/>
      <w:adjustRightInd w:val="0"/>
      <w:ind w:left="126"/>
    </w:pPr>
    <w:rPr>
      <w:sz w:val="20"/>
      <w:szCs w:val="20"/>
    </w:rPr>
  </w:style>
  <w:style w:type="paragraph" w:styleId="aa">
    <w:name w:val="Body Text"/>
    <w:basedOn w:val="a"/>
    <w:rsid w:val="00535DF1"/>
    <w:pPr>
      <w:widowControl w:val="0"/>
      <w:autoSpaceDE w:val="0"/>
      <w:autoSpaceDN w:val="0"/>
      <w:adjustRightInd w:val="0"/>
      <w:spacing w:line="221" w:lineRule="auto"/>
    </w:pPr>
    <w:rPr>
      <w:sz w:val="24"/>
      <w:szCs w:val="24"/>
    </w:rPr>
  </w:style>
  <w:style w:type="paragraph" w:customStyle="1" w:styleId="1">
    <w:name w:val="Знак Знак1"/>
    <w:basedOn w:val="a"/>
    <w:rsid w:val="00535D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1 Знак Знак Знак Знак"/>
    <w:basedOn w:val="a"/>
    <w:rsid w:val="00693D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AA5E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732D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Placeholder Text"/>
    <w:basedOn w:val="a0"/>
    <w:uiPriority w:val="99"/>
    <w:semiHidden/>
    <w:rsid w:val="008C3747"/>
    <w:rPr>
      <w:color w:val="808080"/>
    </w:rPr>
  </w:style>
  <w:style w:type="paragraph" w:customStyle="1" w:styleId="13">
    <w:name w:val="Знак Знак1 Знак Знак Знак Знак"/>
    <w:basedOn w:val="a"/>
    <w:rsid w:val="004F507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0.wmf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png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png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40CA1-A632-4BEC-B7A8-48D3D08A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Кончаловский Вадим Юрьевич</dc:creator>
  <cp:lastModifiedBy>Mpk</cp:lastModifiedBy>
  <cp:revision>2</cp:revision>
  <cp:lastPrinted>2018-04-13T05:51:00Z</cp:lastPrinted>
  <dcterms:created xsi:type="dcterms:W3CDTF">2024-03-10T17:52:00Z</dcterms:created>
  <dcterms:modified xsi:type="dcterms:W3CDTF">2024-03-10T17:52:00Z</dcterms:modified>
</cp:coreProperties>
</file>