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D72" w:rsidRDefault="00BF2C49" w:rsidP="00BF2C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C49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F2C49" w:rsidRPr="00BF2C49" w:rsidRDefault="00BF2C49" w:rsidP="009949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C49">
        <w:rPr>
          <w:rFonts w:ascii="Times New Roman" w:hAnsi="Times New Roman" w:cs="Times New Roman"/>
          <w:sz w:val="28"/>
          <w:szCs w:val="28"/>
        </w:rPr>
        <w:t xml:space="preserve">Введение </w:t>
      </w:r>
    </w:p>
    <w:p w:rsidR="00BF2C49" w:rsidRPr="00BF2C49" w:rsidRDefault="00BF2C49" w:rsidP="00994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C49">
        <w:rPr>
          <w:rFonts w:ascii="Times New Roman" w:hAnsi="Times New Roman" w:cs="Times New Roman"/>
          <w:sz w:val="28"/>
          <w:szCs w:val="28"/>
        </w:rPr>
        <w:t>Краткая организационно-экономич</w:t>
      </w:r>
      <w:r>
        <w:rPr>
          <w:rFonts w:ascii="Times New Roman" w:hAnsi="Times New Roman" w:cs="Times New Roman"/>
          <w:sz w:val="28"/>
          <w:szCs w:val="28"/>
        </w:rPr>
        <w:t>ес</w:t>
      </w:r>
      <w:r w:rsidRPr="00BF2C49">
        <w:rPr>
          <w:rFonts w:ascii="Times New Roman" w:hAnsi="Times New Roman" w:cs="Times New Roman"/>
          <w:sz w:val="28"/>
          <w:szCs w:val="28"/>
        </w:rPr>
        <w:t>кая характери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F2C49">
        <w:rPr>
          <w:rFonts w:ascii="Times New Roman" w:hAnsi="Times New Roman" w:cs="Times New Roman"/>
          <w:sz w:val="28"/>
          <w:szCs w:val="28"/>
        </w:rPr>
        <w:t>тика ООО</w:t>
      </w:r>
    </w:p>
    <w:p w:rsidR="00BF2C49" w:rsidRDefault="00BF2C49" w:rsidP="00994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C49">
        <w:rPr>
          <w:rFonts w:ascii="Times New Roman" w:hAnsi="Times New Roman" w:cs="Times New Roman"/>
          <w:sz w:val="28"/>
          <w:szCs w:val="28"/>
        </w:rPr>
        <w:t>Анализ финансово-экономической деятельности</w:t>
      </w:r>
    </w:p>
    <w:p w:rsidR="00BF2C49" w:rsidRDefault="00BF2C49" w:rsidP="00994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Бухгалтерское дело в ООО</w:t>
      </w:r>
    </w:p>
    <w:p w:rsidR="00BF2C49" w:rsidRDefault="00BF2C49" w:rsidP="00994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Организация  бухгалтерского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учета (тема диплома) в ООО</w:t>
      </w:r>
    </w:p>
    <w:p w:rsidR="00BF2C49" w:rsidRDefault="00BF2C49" w:rsidP="00994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Бухгалтерский управленческий учет в ООО</w:t>
      </w:r>
    </w:p>
    <w:p w:rsidR="00BF2C49" w:rsidRDefault="00BF2C49" w:rsidP="00994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Налоговый учет ООО</w:t>
      </w:r>
    </w:p>
    <w:p w:rsidR="00BF2C49" w:rsidRDefault="00BF2C49" w:rsidP="00994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Бухгалтерская (финансовая) отчетность организации</w:t>
      </w:r>
    </w:p>
    <w:p w:rsidR="00BF2C49" w:rsidRDefault="00BF2C49" w:rsidP="00994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внутреннего контроля (тема диплома) в ООО</w:t>
      </w:r>
    </w:p>
    <w:p w:rsidR="00BF2C49" w:rsidRDefault="00BF2C49" w:rsidP="00994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Аудит (тема диплома) ООО</w:t>
      </w:r>
    </w:p>
    <w:p w:rsidR="00BF2C49" w:rsidRDefault="00BF2C49" w:rsidP="0099490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системы бухгалтерского учета (тема диплома) ООО</w:t>
      </w:r>
    </w:p>
    <w:p w:rsidR="00BF2C49" w:rsidRDefault="00BF2C49" w:rsidP="0099490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BF2C49" w:rsidRDefault="00BF2C49" w:rsidP="0099490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BF2C49" w:rsidRPr="00BF2C49" w:rsidRDefault="00BF2C49" w:rsidP="00994902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  <w:bookmarkStart w:id="0" w:name="_GoBack"/>
      <w:bookmarkEnd w:id="0"/>
    </w:p>
    <w:sectPr w:rsidR="00BF2C49" w:rsidRPr="00BF2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677AD"/>
    <w:multiLevelType w:val="hybridMultilevel"/>
    <w:tmpl w:val="2122A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45F"/>
    <w:rsid w:val="002C545F"/>
    <w:rsid w:val="00583D72"/>
    <w:rsid w:val="00994902"/>
    <w:rsid w:val="00BF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31103B-799D-4EB4-8BD8-A6B48D00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кафедры БУиФ</dc:creator>
  <cp:keywords/>
  <dc:description/>
  <cp:lastModifiedBy>Специалист кафедры БУиФ</cp:lastModifiedBy>
  <cp:revision>3</cp:revision>
  <dcterms:created xsi:type="dcterms:W3CDTF">2022-04-18T09:22:00Z</dcterms:created>
  <dcterms:modified xsi:type="dcterms:W3CDTF">2022-04-18T09:35:00Z</dcterms:modified>
</cp:coreProperties>
</file>