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06B94" w14:textId="6C92E219" w:rsidR="00722A86" w:rsidRPr="009D74EF" w:rsidRDefault="009D74EF">
      <w:pPr>
        <w:rPr>
          <w:rFonts w:ascii="Times New Roman" w:hAnsi="Times New Roman" w:cs="Times New Roman"/>
          <w:sz w:val="28"/>
          <w:szCs w:val="28"/>
        </w:rPr>
      </w:pPr>
      <w:r w:rsidRPr="009D74EF">
        <w:rPr>
          <w:rFonts w:ascii="Times New Roman" w:hAnsi="Times New Roman" w:cs="Times New Roman"/>
          <w:sz w:val="28"/>
          <w:szCs w:val="28"/>
        </w:rPr>
        <w:t>Для зачет</w:t>
      </w:r>
      <w:r w:rsidRPr="009D74EF">
        <w:rPr>
          <w:rFonts w:ascii="Times New Roman" w:hAnsi="Times New Roman" w:cs="Times New Roman"/>
          <w:sz w:val="28"/>
          <w:szCs w:val="28"/>
        </w:rPr>
        <w:t>а</w:t>
      </w:r>
      <w:r w:rsidRPr="009D74EF">
        <w:rPr>
          <w:rFonts w:ascii="Times New Roman" w:hAnsi="Times New Roman" w:cs="Times New Roman"/>
          <w:sz w:val="28"/>
          <w:szCs w:val="28"/>
        </w:rPr>
        <w:t xml:space="preserve"> необходимо выполнить не менее 4-х заданий по своему выбор</w:t>
      </w:r>
      <w:r w:rsidRPr="009D74EF">
        <w:rPr>
          <w:rFonts w:ascii="Times New Roman" w:hAnsi="Times New Roman" w:cs="Times New Roman"/>
          <w:sz w:val="28"/>
          <w:szCs w:val="28"/>
        </w:rPr>
        <w:t>у (1 любое задание из каждой темы).</w:t>
      </w:r>
    </w:p>
    <w:p w14:paraId="2A7C8B86" w14:textId="7367493E" w:rsidR="00C94F92" w:rsidRDefault="00C94F92" w:rsidP="00C94F9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>ем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C94F92">
        <w:rPr>
          <w:rFonts w:ascii="Times New Roman" w:hAnsi="Times New Roman" w:cs="Times New Roman"/>
          <w:b/>
          <w:bCs/>
          <w:sz w:val="28"/>
          <w:szCs w:val="28"/>
        </w:rPr>
        <w:t>Жанры рекламы. Знаковые системы. Признаки рекламных жанров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07014C1B" w14:textId="77777777" w:rsidR="00C94F92" w:rsidRP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2">
        <w:rPr>
          <w:rFonts w:ascii="Times New Roman" w:hAnsi="Times New Roman" w:cs="Times New Roman"/>
          <w:sz w:val="28"/>
          <w:szCs w:val="28"/>
        </w:rPr>
        <w:t xml:space="preserve">Задание 6. Определение жанра рекламы </w:t>
      </w:r>
    </w:p>
    <w:p w14:paraId="57D152AB" w14:textId="77777777" w:rsidR="00C94F92" w:rsidRP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2">
        <w:rPr>
          <w:rFonts w:ascii="Times New Roman" w:hAnsi="Times New Roman" w:cs="Times New Roman"/>
          <w:sz w:val="28"/>
          <w:szCs w:val="28"/>
        </w:rPr>
        <w:t>Определите жанр предложенного рекламного материала. Выделите все его типологические признаки, читательский адрес. Обоснуйте правильность выбора данного жанра для передачи этой рекламной информации. «С 12 мая 2017 года в магазине «Три Березы» начнется распродажа тканей и необходимых аксессуаров. Спешите, предложение ограничено. Тем более что именно сейчас качественные европейские материалы продаются со скидкой 70%»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4F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D4011" w14:textId="77777777" w:rsidR="00C94F92" w:rsidRP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2">
        <w:rPr>
          <w:rFonts w:ascii="Times New Roman" w:hAnsi="Times New Roman" w:cs="Times New Roman"/>
          <w:sz w:val="28"/>
          <w:szCs w:val="28"/>
        </w:rPr>
        <w:t xml:space="preserve">Ответьте на следующие вопросы: </w:t>
      </w:r>
    </w:p>
    <w:p w14:paraId="586F8CC3" w14:textId="77777777" w:rsidR="00C94F92" w:rsidRP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2">
        <w:rPr>
          <w:rFonts w:ascii="Times New Roman" w:hAnsi="Times New Roman" w:cs="Times New Roman"/>
          <w:sz w:val="28"/>
          <w:szCs w:val="28"/>
        </w:rPr>
        <w:t xml:space="preserve">- К какому жанру относится рекламное объявление? </w:t>
      </w:r>
    </w:p>
    <w:p w14:paraId="4A7804B5" w14:textId="77777777" w:rsidR="00C94F92" w:rsidRP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2">
        <w:rPr>
          <w:rFonts w:ascii="Times New Roman" w:hAnsi="Times New Roman" w:cs="Times New Roman"/>
          <w:sz w:val="28"/>
          <w:szCs w:val="28"/>
        </w:rPr>
        <w:t xml:space="preserve">- Достаточно ли в тексте информации о продукте? </w:t>
      </w:r>
    </w:p>
    <w:p w14:paraId="795974DC" w14:textId="77777777" w:rsidR="00C94F92" w:rsidRP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2">
        <w:rPr>
          <w:rFonts w:ascii="Times New Roman" w:hAnsi="Times New Roman" w:cs="Times New Roman"/>
          <w:sz w:val="28"/>
          <w:szCs w:val="28"/>
        </w:rPr>
        <w:t xml:space="preserve">- Объем текста преувеличен? </w:t>
      </w:r>
    </w:p>
    <w:p w14:paraId="77E50558" w14:textId="77777777" w:rsid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2">
        <w:rPr>
          <w:rFonts w:ascii="Times New Roman" w:hAnsi="Times New Roman" w:cs="Times New Roman"/>
          <w:sz w:val="28"/>
          <w:szCs w:val="28"/>
        </w:rPr>
        <w:t>- В каком месте представлено основное положение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80AF0B0" w14:textId="77777777" w:rsidR="00C94F92" w:rsidRP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C0632F" w14:textId="77777777" w:rsidR="00C94F92" w:rsidRP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2">
        <w:rPr>
          <w:rFonts w:ascii="Times New Roman" w:hAnsi="Times New Roman" w:cs="Times New Roman"/>
          <w:sz w:val="28"/>
          <w:szCs w:val="28"/>
        </w:rPr>
        <w:t xml:space="preserve">Задание 7. «Процитируй» </w:t>
      </w:r>
    </w:p>
    <w:p w14:paraId="5DA9D458" w14:textId="77777777" w:rsid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2">
        <w:rPr>
          <w:rFonts w:ascii="Times New Roman" w:hAnsi="Times New Roman" w:cs="Times New Roman"/>
          <w:sz w:val="28"/>
          <w:szCs w:val="28"/>
        </w:rPr>
        <w:t>Из песен и стихов подберите как можно больше цитат, подходящих к данному товару (сметана «Простоквашино», прическа от известного парикмахера-дизайнера, компания по перевозке людей «Мосгортранс», изучение китайского языка).</w:t>
      </w:r>
    </w:p>
    <w:p w14:paraId="57441EBE" w14:textId="77777777" w:rsidR="00C94F92" w:rsidRP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7486E1" w14:textId="77777777" w:rsidR="00D64C01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2">
        <w:rPr>
          <w:rFonts w:ascii="Times New Roman" w:hAnsi="Times New Roman" w:cs="Times New Roman"/>
          <w:sz w:val="28"/>
          <w:szCs w:val="28"/>
        </w:rPr>
        <w:t xml:space="preserve">Задание 8. Разработка девиза </w:t>
      </w:r>
    </w:p>
    <w:p w14:paraId="6B5C32A4" w14:textId="63623ABE" w:rsidR="00C94F92" w:rsidRP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F92">
        <w:rPr>
          <w:rFonts w:ascii="Times New Roman" w:hAnsi="Times New Roman" w:cs="Times New Roman"/>
          <w:sz w:val="28"/>
          <w:szCs w:val="28"/>
        </w:rPr>
        <w:t>Тяга к знаниям и желание быть творчески развитым закладываются в человека при правильном воспитании еще в раннем детстве. Используя это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4F92">
        <w:rPr>
          <w:rFonts w:ascii="Times New Roman" w:hAnsi="Times New Roman" w:cs="Times New Roman"/>
          <w:sz w:val="28"/>
          <w:szCs w:val="28"/>
        </w:rPr>
        <w:t xml:space="preserve"> Дошкольная Академия «Топ-Топ» разработала свой девиз: С двух лет в университет! Задание. 1 - Разработайте девиз для визитки престижного центра дошкольного обучения, ученики которого получают расширенное гуманитарное образование и установку на дальнейшее блестящее поступление в вуз. 2 – оцените полученный результат по следующим показателям: актуальность, оригинальность, воздействие.</w:t>
      </w:r>
    </w:p>
    <w:p w14:paraId="63DE3CD2" w14:textId="77777777" w:rsidR="00BF48D8" w:rsidRDefault="00BF48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72F2C8" w14:textId="5BBFB060" w:rsidR="009D74EF" w:rsidRPr="009D74EF" w:rsidRDefault="009D74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>ем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>Копирайтинг и его основные понятия. Язык рекламы: выразительные и художественно-изобразительные средства в рекламе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4A6DC4D" w14:textId="77777777" w:rsidR="009D74EF" w:rsidRPr="009D74EF" w:rsidRDefault="009D74EF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EF">
        <w:rPr>
          <w:rFonts w:ascii="Times New Roman" w:hAnsi="Times New Roman" w:cs="Times New Roman"/>
          <w:sz w:val="28"/>
          <w:szCs w:val="28"/>
        </w:rPr>
        <w:t xml:space="preserve">Задание 1. Анализ слогана на предмет соответствия литературной норме </w:t>
      </w:r>
    </w:p>
    <w:p w14:paraId="277D118C" w14:textId="77777777" w:rsidR="009D74EF" w:rsidRPr="009D74EF" w:rsidRDefault="009D74EF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EF">
        <w:rPr>
          <w:rFonts w:ascii="Times New Roman" w:hAnsi="Times New Roman" w:cs="Times New Roman"/>
          <w:sz w:val="28"/>
          <w:szCs w:val="28"/>
        </w:rPr>
        <w:t xml:space="preserve">Слоган «Империя меха» представлен на многих рекламных изображениях магазина с аналогичным названием. Провести анализ слогана на предмет соответствия литературной норме и провести оценку: </w:t>
      </w:r>
    </w:p>
    <w:p w14:paraId="7D451443" w14:textId="77777777" w:rsidR="009D74EF" w:rsidRPr="009D74EF" w:rsidRDefault="009D74EF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EF">
        <w:rPr>
          <w:rFonts w:ascii="Times New Roman" w:hAnsi="Times New Roman" w:cs="Times New Roman"/>
          <w:sz w:val="28"/>
          <w:szCs w:val="28"/>
        </w:rPr>
        <w:sym w:font="Symbol" w:char="F0B7"/>
      </w:r>
      <w:r w:rsidRPr="009D74EF">
        <w:rPr>
          <w:rFonts w:ascii="Times New Roman" w:hAnsi="Times New Roman" w:cs="Times New Roman"/>
          <w:sz w:val="28"/>
          <w:szCs w:val="28"/>
        </w:rPr>
        <w:t xml:space="preserve"> семантики текста </w:t>
      </w:r>
    </w:p>
    <w:p w14:paraId="24EE9CF7" w14:textId="77777777" w:rsidR="009D74EF" w:rsidRPr="009D74EF" w:rsidRDefault="009D74EF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EF">
        <w:rPr>
          <w:rFonts w:ascii="Times New Roman" w:hAnsi="Times New Roman" w:cs="Times New Roman"/>
          <w:sz w:val="28"/>
          <w:szCs w:val="28"/>
        </w:rPr>
        <w:sym w:font="Symbol" w:char="F0B7"/>
      </w:r>
      <w:r w:rsidRPr="009D74EF">
        <w:rPr>
          <w:rFonts w:ascii="Times New Roman" w:hAnsi="Times New Roman" w:cs="Times New Roman"/>
          <w:sz w:val="28"/>
          <w:szCs w:val="28"/>
        </w:rPr>
        <w:t xml:space="preserve"> сочетаемости слов слогана </w:t>
      </w:r>
    </w:p>
    <w:p w14:paraId="1981B749" w14:textId="77777777" w:rsid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EE9F14" w14:textId="026C8D9F" w:rsidR="009D74EF" w:rsidRPr="009D74EF" w:rsidRDefault="009D74EF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EF">
        <w:rPr>
          <w:rFonts w:ascii="Times New Roman" w:hAnsi="Times New Roman" w:cs="Times New Roman"/>
          <w:sz w:val="28"/>
          <w:szCs w:val="28"/>
        </w:rPr>
        <w:t xml:space="preserve">Задание 2. Применение приемов в разработке элементов рекламы </w:t>
      </w:r>
    </w:p>
    <w:p w14:paraId="362CFFD7" w14:textId="77777777" w:rsidR="009D74EF" w:rsidRPr="009D74EF" w:rsidRDefault="009D74EF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EF">
        <w:rPr>
          <w:rFonts w:ascii="Times New Roman" w:hAnsi="Times New Roman" w:cs="Times New Roman"/>
          <w:sz w:val="28"/>
          <w:szCs w:val="28"/>
        </w:rPr>
        <w:t xml:space="preserve">Используя приемы техники вопрошания (предложение, контраста и доброго слова) переформулируйте слоган «Наша обувь самая лучшая в мире» </w:t>
      </w:r>
    </w:p>
    <w:p w14:paraId="4C462ED6" w14:textId="77777777" w:rsid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545D99" w14:textId="2061354B" w:rsidR="009D74EF" w:rsidRPr="009D74EF" w:rsidRDefault="009D74EF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EF">
        <w:rPr>
          <w:rFonts w:ascii="Times New Roman" w:hAnsi="Times New Roman" w:cs="Times New Roman"/>
          <w:sz w:val="28"/>
          <w:szCs w:val="28"/>
        </w:rPr>
        <w:t xml:space="preserve">Задание 3. Применение приемов в разработке элементов рекламы </w:t>
      </w:r>
    </w:p>
    <w:p w14:paraId="05A3FDEA" w14:textId="5529810B" w:rsidR="009D74EF" w:rsidRPr="009D74EF" w:rsidRDefault="009D74EF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EF">
        <w:rPr>
          <w:rFonts w:ascii="Times New Roman" w:hAnsi="Times New Roman" w:cs="Times New Roman"/>
          <w:sz w:val="28"/>
          <w:szCs w:val="28"/>
        </w:rPr>
        <w:t>Переформулируйте слоган «клиент превыше всего» используя прием «абсурда»</w:t>
      </w:r>
      <w:r w:rsidRPr="009D74EF">
        <w:rPr>
          <w:rFonts w:ascii="Times New Roman" w:hAnsi="Times New Roman" w:cs="Times New Roman"/>
          <w:sz w:val="28"/>
          <w:szCs w:val="28"/>
        </w:rPr>
        <w:t>.</w:t>
      </w:r>
    </w:p>
    <w:p w14:paraId="2C173F4D" w14:textId="77777777" w:rsidR="00C94F92" w:rsidRDefault="00C94F92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8DC596" w14:textId="00BA03F9" w:rsidR="009D74EF" w:rsidRDefault="009D74EF" w:rsidP="00C94F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74EF">
        <w:rPr>
          <w:rFonts w:ascii="Times New Roman" w:hAnsi="Times New Roman" w:cs="Times New Roman"/>
          <w:sz w:val="28"/>
          <w:szCs w:val="28"/>
        </w:rPr>
        <w:t>Задание 5. Использование техники рекламного обращения Известны приемы прямого обращения, устраиваемые в больших магазинах, в основном продуктовых, в форме бесплатной пробы нового продукта. Задание</w:t>
      </w:r>
      <w:r w:rsidRPr="009D74EF">
        <w:rPr>
          <w:rFonts w:ascii="Times New Roman" w:hAnsi="Times New Roman" w:cs="Times New Roman"/>
          <w:sz w:val="28"/>
          <w:szCs w:val="28"/>
        </w:rPr>
        <w:t>: н</w:t>
      </w:r>
      <w:r w:rsidRPr="009D74EF">
        <w:rPr>
          <w:rFonts w:ascii="Times New Roman" w:hAnsi="Times New Roman" w:cs="Times New Roman"/>
          <w:sz w:val="28"/>
          <w:szCs w:val="28"/>
        </w:rPr>
        <w:t>еобходимо предложить идею аналогичной рекламы для новой наживки для ловли рыбы.</w:t>
      </w:r>
    </w:p>
    <w:p w14:paraId="784A2A00" w14:textId="77777777" w:rsidR="009D74EF" w:rsidRDefault="009D74EF">
      <w:pPr>
        <w:rPr>
          <w:rFonts w:ascii="Times New Roman" w:hAnsi="Times New Roman" w:cs="Times New Roman"/>
          <w:sz w:val="28"/>
          <w:szCs w:val="28"/>
        </w:rPr>
      </w:pPr>
    </w:p>
    <w:p w14:paraId="4FA08BE2" w14:textId="2AA7EE09" w:rsidR="00BF48D8" w:rsidRPr="00BF48D8" w:rsidRDefault="00BF48D8" w:rsidP="00BF48D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>ем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F48D8">
        <w:rPr>
          <w:rFonts w:ascii="Times New Roman" w:hAnsi="Times New Roman" w:cs="Times New Roman"/>
          <w:b/>
          <w:bCs/>
          <w:sz w:val="28"/>
          <w:szCs w:val="28"/>
        </w:rPr>
        <w:t>Художественный креатив в создании рекламного объявления. Композиция рекламного сообщения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3E5B4D9C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 xml:space="preserve">Задание 2. Найти в доступных источниках визуальные рекламные сообщения, в которых отсутствует хотя бы один из следующих элементов: слоган, зачин, основное сообщение, информационный блок, справочная информация, эхо-фраза. </w:t>
      </w:r>
    </w:p>
    <w:p w14:paraId="292BB1BA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C3428B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 xml:space="preserve">Задание 3. Составьте согласно требования слоганы для рекламы следующих товаров: </w:t>
      </w:r>
    </w:p>
    <w:p w14:paraId="11C0191C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 xml:space="preserve">- Лопата дачника производства машиностроительного завода УАЗ </w:t>
      </w:r>
    </w:p>
    <w:p w14:paraId="5DE56913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 xml:space="preserve">- Спички производства калужской спичечной фабрики в коробке </w:t>
      </w:r>
    </w:p>
    <w:p w14:paraId="36A1FB05" w14:textId="31A3453A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>- Механические часы Первого Московского часового завода</w:t>
      </w:r>
    </w:p>
    <w:p w14:paraId="1EDB36C6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 xml:space="preserve">- Электрические розетки, изготовленные на заводе «Динамо» слабовидящими людьми. </w:t>
      </w:r>
    </w:p>
    <w:p w14:paraId="32F1E875" w14:textId="5FA382BB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>По каждому объекту предложите не менее трех вариантов слоганов, проведите их анализ и обоснуйте выбор наилучших из них.</w:t>
      </w:r>
    </w:p>
    <w:p w14:paraId="1F0F0B06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1E3E3C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 xml:space="preserve">Задание 6. Особенности композиции рекламного продукта </w:t>
      </w:r>
    </w:p>
    <w:p w14:paraId="7F463D43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>Проанализируйте слоган в рекламе надувного матраса «</w:t>
      </w:r>
      <w:proofErr w:type="spellStart"/>
      <w:r w:rsidRPr="00BF48D8">
        <w:rPr>
          <w:rFonts w:ascii="Times New Roman" w:hAnsi="Times New Roman" w:cs="Times New Roman"/>
          <w:sz w:val="28"/>
          <w:szCs w:val="28"/>
        </w:rPr>
        <w:t>Palma</w:t>
      </w:r>
      <w:proofErr w:type="spellEnd"/>
      <w:r w:rsidRPr="00BF48D8">
        <w:rPr>
          <w:rFonts w:ascii="Times New Roman" w:hAnsi="Times New Roman" w:cs="Times New Roman"/>
          <w:sz w:val="28"/>
          <w:szCs w:val="28"/>
        </w:rPr>
        <w:t>» (в то время как слоган произносится голосом, на экране он накачивается воздухом): «Наша продукция на девяносто процентов состоит из воздуха, зато качество оставшихся десяти процентов мы гарантируем» Ответьте на вопросы: 1. Какова особенность данного слогана? 2. Какая часть рекламы запоминается в большей степени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2BFFB83D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B355AE" w14:textId="5AD1008D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 xml:space="preserve">Задание 7. Анализ композиции рекламного сообщения </w:t>
      </w:r>
    </w:p>
    <w:p w14:paraId="4B7EFCE8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 xml:space="preserve">Найдите примеры рекламных сообщений, в которых, по вашему мнению, </w:t>
      </w:r>
    </w:p>
    <w:p w14:paraId="1A6BD816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 xml:space="preserve">- обещают «чудеса»; </w:t>
      </w:r>
    </w:p>
    <w:p w14:paraId="58F7D9B5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lastRenderedPageBreak/>
        <w:t xml:space="preserve">- используются стереотипы для стимулирования сбыта; </w:t>
      </w:r>
    </w:p>
    <w:p w14:paraId="263F19F1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 xml:space="preserve">- запугивают; </w:t>
      </w:r>
    </w:p>
    <w:p w14:paraId="022DC56C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 xml:space="preserve">- приводят сомнительные «истины»; </w:t>
      </w:r>
    </w:p>
    <w:p w14:paraId="38342E92" w14:textId="77777777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 xml:space="preserve">- которые сделаны в плохом вкусе. </w:t>
      </w:r>
    </w:p>
    <w:p w14:paraId="5D234A0C" w14:textId="30FB6A92" w:rsid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>Что могли бы предпринять рекламисты, чтобы исключить эти характеристики, не уменьшая воздействия стимулирующего сообщения?</w:t>
      </w:r>
    </w:p>
    <w:p w14:paraId="14477543" w14:textId="77777777" w:rsidR="00BF48D8" w:rsidRPr="00BF48D8" w:rsidRDefault="00BF48D8" w:rsidP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E43C7A" w14:textId="0CA0FE58" w:rsidR="00C94F92" w:rsidRDefault="00BF48D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>ем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F48D8">
        <w:rPr>
          <w:rFonts w:ascii="Times New Roman" w:hAnsi="Times New Roman" w:cs="Times New Roman"/>
          <w:b/>
          <w:bCs/>
          <w:sz w:val="28"/>
          <w:szCs w:val="28"/>
        </w:rPr>
        <w:t>Оценка маркетинговой и коммуникативной эффективности рекламного продукта</w:t>
      </w:r>
      <w:r w:rsidRPr="009D74EF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165DC6F9" w14:textId="77777777" w:rsidR="00BF48D8" w:rsidRDefault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3ECF28" w14:textId="2E1A5799" w:rsidR="00D64C01" w:rsidRDefault="00BF48D8" w:rsidP="00BF48D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>Задание</w:t>
      </w:r>
      <w:r w:rsidR="00D64C01">
        <w:rPr>
          <w:rFonts w:ascii="Times New Roman" w:hAnsi="Times New Roman" w:cs="Times New Roman"/>
          <w:sz w:val="28"/>
          <w:szCs w:val="28"/>
        </w:rPr>
        <w:t xml:space="preserve"> </w:t>
      </w:r>
      <w:r w:rsidRPr="00BF48D8">
        <w:rPr>
          <w:rFonts w:ascii="Times New Roman" w:hAnsi="Times New Roman" w:cs="Times New Roman"/>
          <w:sz w:val="28"/>
          <w:szCs w:val="28"/>
        </w:rPr>
        <w:t xml:space="preserve">1. Определение степени </w:t>
      </w:r>
      <w:proofErr w:type="spellStart"/>
      <w:r w:rsidRPr="00BF48D8">
        <w:rPr>
          <w:rFonts w:ascii="Times New Roman" w:hAnsi="Times New Roman" w:cs="Times New Roman"/>
          <w:sz w:val="28"/>
          <w:szCs w:val="28"/>
        </w:rPr>
        <w:t>привлеченности</w:t>
      </w:r>
      <w:proofErr w:type="spellEnd"/>
      <w:r w:rsidRPr="00BF48D8">
        <w:rPr>
          <w:rFonts w:ascii="Times New Roman" w:hAnsi="Times New Roman" w:cs="Times New Roman"/>
          <w:sz w:val="28"/>
          <w:szCs w:val="28"/>
        </w:rPr>
        <w:t xml:space="preserve"> внимания к рекламе. Рекламный щит размещен возле выхода из метро. На расстоянии 200 м от выхода метро расположен торговый центр. Определить степень привлечения рекламой внимания потребителей утром (10:00 – 11:00),</w:t>
      </w:r>
      <w:r w:rsidR="00D64C01">
        <w:rPr>
          <w:rFonts w:ascii="Times New Roman" w:hAnsi="Times New Roman" w:cs="Times New Roman"/>
          <w:sz w:val="28"/>
          <w:szCs w:val="28"/>
        </w:rPr>
        <w:t xml:space="preserve"> </w:t>
      </w:r>
      <w:r w:rsidRPr="00BF48D8">
        <w:rPr>
          <w:rFonts w:ascii="Times New Roman" w:hAnsi="Times New Roman" w:cs="Times New Roman"/>
          <w:sz w:val="28"/>
          <w:szCs w:val="28"/>
        </w:rPr>
        <w:t xml:space="preserve">в середине дня (11:00 – 16:00) и в вечернее время (16:00 – 21:00) при условии, что в течении дня число выходящих из метро и заходящих в торговый центр составляет примерно 15000 человек, распределение потока следующее утро 15%, середина дня 30% и вечернее время 55%. В каждый отрезок времени только 15 человек обращает внимание на рекламный щит. </w:t>
      </w:r>
    </w:p>
    <w:p w14:paraId="4AD19787" w14:textId="51A926B2" w:rsidR="00BF48D8" w:rsidRDefault="00BF48D8" w:rsidP="00BF48D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 xml:space="preserve">Задание 2. Определение эффективности рекламы. Для оценки эффективности рекламного сообщения было разработано два варианта рекламы. Затем были распечатаны листовки с рекламными сообщениями и розданы заинтересованным потребителям. Каждая листовка предполагала использование купона на скидку при приобретении товара. Все купоны были розданы. В течении акционного дня по акциям приобрели товар 425 человек. Причем по листовкам с первой рекламой покупателями было реализовано 184 купона, а по листовкам с вторым вариантом рекламы 241 купон. </w:t>
      </w:r>
      <w:r w:rsidR="00D64C01" w:rsidRPr="00BF48D8">
        <w:rPr>
          <w:rFonts w:ascii="Times New Roman" w:hAnsi="Times New Roman" w:cs="Times New Roman"/>
          <w:sz w:val="28"/>
          <w:szCs w:val="28"/>
        </w:rPr>
        <w:t>Оцените,</w:t>
      </w:r>
      <w:r w:rsidRPr="00BF48D8">
        <w:rPr>
          <w:rFonts w:ascii="Times New Roman" w:hAnsi="Times New Roman" w:cs="Times New Roman"/>
          <w:sz w:val="28"/>
          <w:szCs w:val="28"/>
        </w:rPr>
        <w:t xml:space="preserve"> насколько второй вариант рекламы оказался более эффективным.</w:t>
      </w:r>
    </w:p>
    <w:p w14:paraId="1040E074" w14:textId="362F2CAC" w:rsidR="00BF48D8" w:rsidRPr="00BF48D8" w:rsidRDefault="00BF48D8" w:rsidP="00BF48D8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8D8">
        <w:rPr>
          <w:rFonts w:ascii="Times New Roman" w:hAnsi="Times New Roman" w:cs="Times New Roman"/>
          <w:sz w:val="28"/>
          <w:szCs w:val="28"/>
        </w:rPr>
        <w:t>Задание 5. Оценка экономической эффективности рекламы С целью оценки экономического эффекта от проведения рекламной акции были подготовлены следующие данные: Выручка предприятия до рекламной кампании 120000 руб. Рекламная кампания продолжалась 1 месяц Выручка предприятия через 1 месяца составила 170000 руб. Рассчитать дополнительный объем выручки и объяснить результаты расчетов (дать оценку эффективности рекламной кампании)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850505" w14:textId="77777777" w:rsidR="00BF48D8" w:rsidRPr="00BF48D8" w:rsidRDefault="00BF48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F48D8" w:rsidRPr="00BF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E8"/>
    <w:rsid w:val="006D5167"/>
    <w:rsid w:val="00722A86"/>
    <w:rsid w:val="009D74EF"/>
    <w:rsid w:val="00BF48D8"/>
    <w:rsid w:val="00C94F92"/>
    <w:rsid w:val="00D64C01"/>
    <w:rsid w:val="00DA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A07B9"/>
  <w15:chartTrackingRefBased/>
  <w15:docId w15:val="{86F26057-D5DD-42BC-903A-A3F6E848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Панина</dc:creator>
  <cp:keywords/>
  <dc:description/>
  <cp:lastModifiedBy>Елена Панина</cp:lastModifiedBy>
  <cp:revision>2</cp:revision>
  <dcterms:created xsi:type="dcterms:W3CDTF">2024-06-08T21:47:00Z</dcterms:created>
  <dcterms:modified xsi:type="dcterms:W3CDTF">2024-06-08T22:22:00Z</dcterms:modified>
</cp:coreProperties>
</file>