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300" w:lineRule="auto"/>
        <w:ind w:left="2694" w:firstLine="240"/>
        <w:jc w:val="center"/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</w:pPr>
      <w:r w:rsidRPr="005362C6">
        <w:rPr>
          <w:rFonts w:ascii="Courier New" w:eastAsia="Times New Roman" w:hAnsi="Courier New" w:cs="Courier New"/>
          <w:noProof/>
          <w:sz w:val="16"/>
          <w:szCs w:val="16"/>
          <w:lang w:eastAsia="ru-RU"/>
        </w:rPr>
        <w:drawing>
          <wp:anchor distT="0" distB="0" distL="114300" distR="114300" simplePos="0" relativeHeight="251665408" behindDoc="0" locked="0" layoutInCell="1" allowOverlap="1" wp14:anchorId="7A07AA00" wp14:editId="1311AF2C">
            <wp:simplePos x="0" y="0"/>
            <wp:positionH relativeFrom="column">
              <wp:posOffset>-266065</wp:posOffset>
            </wp:positionH>
            <wp:positionV relativeFrom="paragraph">
              <wp:posOffset>-62230</wp:posOffset>
            </wp:positionV>
            <wp:extent cx="1968500" cy="98679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0" cy="98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362C6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МИНОБРНАУКИ РОССИИ</w:t>
      </w:r>
      <w:r w:rsidRPr="005362C6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5362C6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федеральное государственное бюджетное образовательное учреждение</w:t>
      </w:r>
      <w:r w:rsidRPr="005362C6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5362C6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высшего образования</w:t>
      </w:r>
      <w:r w:rsidRPr="005362C6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5362C6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«Самарский государственный технический университет»</w:t>
      </w:r>
      <w:r w:rsidRPr="005362C6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5362C6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(ФГБОУ ВО «</w:t>
      </w:r>
      <w:proofErr w:type="spellStart"/>
      <w:r w:rsidRPr="005362C6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СамГТУ</w:t>
      </w:r>
      <w:proofErr w:type="spellEnd"/>
      <w:r w:rsidRPr="005362C6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»)</w:t>
      </w:r>
    </w:p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300" w:lineRule="auto"/>
        <w:ind w:left="2694" w:firstLine="240"/>
        <w:jc w:val="center"/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</w:pPr>
      <w:r w:rsidRPr="005362C6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>Россия, 443100, Самара, ул. Молодогвардейская, 244.</w:t>
      </w:r>
      <w:r w:rsidRPr="005362C6">
        <w:rPr>
          <w:rFonts w:ascii="Arial" w:eastAsia="Times New Roman" w:hAnsi="Arial" w:cs="Arial"/>
          <w:b/>
          <w:color w:val="000000"/>
          <w:sz w:val="16"/>
          <w:szCs w:val="16"/>
          <w:lang w:eastAsia="ru-RU"/>
        </w:rPr>
        <w:br/>
      </w:r>
      <w:r w:rsidRPr="005362C6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>Телефон: (846) 2784-311</w:t>
      </w:r>
      <w:proofErr w:type="gramStart"/>
      <w:r w:rsidRPr="005362C6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 xml:space="preserve"> Т</w:t>
      </w:r>
      <w:proofErr w:type="gramEnd"/>
      <w:r w:rsidRPr="005362C6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 xml:space="preserve">ел./факс (846) 2784-321. </w:t>
      </w:r>
      <w:hyperlink r:id="rId10" w:history="1">
        <w:r w:rsidRPr="005362C6">
          <w:rPr>
            <w:rFonts w:ascii="Arial-BoldMT" w:eastAsia="Times New Roman" w:hAnsi="Arial-BoldMT" w:cs="Courier New"/>
            <w:color w:val="0563C1"/>
            <w:sz w:val="18"/>
            <w:szCs w:val="18"/>
            <w:u w:val="single"/>
            <w:lang w:eastAsia="ru-RU"/>
          </w:rPr>
          <w:t>rector@samgtu.ru</w:t>
        </w:r>
      </w:hyperlink>
    </w:p>
    <w:p w:rsidR="006A11BD" w:rsidRPr="002C289D" w:rsidRDefault="00C6326E" w:rsidP="006A11BD">
      <w:pPr>
        <w:widowControl w:val="0"/>
        <w:autoSpaceDE w:val="0"/>
        <w:autoSpaceDN w:val="0"/>
        <w:adjustRightInd w:val="0"/>
        <w:spacing w:after="0" w:line="226" w:lineRule="auto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  <w:r>
        <w:rPr>
          <w:rFonts w:ascii="Courier New" w:eastAsia="Times New Roman" w:hAnsi="Courier New" w:cs="Courier New"/>
          <w:noProof/>
          <w:sz w:val="16"/>
          <w:szCs w:val="16"/>
          <w:highlight w:val="yellow"/>
          <w:lang w:eastAsia="ru-RU"/>
        </w:rPr>
        <w:pict>
          <v:line id="Прямая соединительная линия 1" o:spid="_x0000_s1166" style="position:absolute;left:0;text-align:left;z-index:251664384;visibility:visible;mso-width-relative:margin;mso-height-relative:margin" from="37.95pt,.95pt" to="496.9pt,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" strokeweight=".5pt">
            <v:stroke joinstyle="miter"/>
          </v:line>
        </w:pict>
      </w: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sz w:val="28"/>
          <w:szCs w:val="28"/>
          <w:u w:val="single"/>
          <w:lang w:eastAsia="ru-RU"/>
        </w:rPr>
      </w:pPr>
      <w:r w:rsidRPr="005362C6">
        <w:rPr>
          <w:rFonts w:ascii="Times New Roman" w:eastAsia="Times New Roman" w:hAnsi="Times New Roman" w:cs="Times New Roman"/>
          <w:b/>
          <w:snapToGrid w:val="0"/>
          <w:lang w:eastAsia="ru-RU"/>
        </w:rPr>
        <w:t xml:space="preserve">                     </w:t>
      </w:r>
      <w:r w:rsidRPr="005362C6">
        <w:rPr>
          <w:rFonts w:ascii="Times New Roman" w:eastAsia="Times New Roman" w:hAnsi="Times New Roman" w:cs="Times New Roman"/>
          <w:b/>
          <w:snapToGrid w:val="0"/>
          <w:lang w:eastAsia="ru-RU"/>
        </w:rPr>
        <w:tab/>
      </w:r>
      <w:r w:rsidRPr="005362C6">
        <w:rPr>
          <w:rFonts w:ascii="Times New Roman" w:eastAsia="Times New Roman" w:hAnsi="Times New Roman" w:cs="Times New Roman"/>
          <w:b/>
          <w:snapToGrid w:val="0"/>
          <w:lang w:eastAsia="ru-RU"/>
        </w:rPr>
        <w:tab/>
      </w:r>
      <w:r w:rsidRPr="005362C6">
        <w:rPr>
          <w:rFonts w:ascii="Times New Roman" w:eastAsia="Times New Roman" w:hAnsi="Times New Roman" w:cs="Times New Roman"/>
          <w:b/>
          <w:snapToGrid w:val="0"/>
          <w:lang w:eastAsia="ru-RU"/>
        </w:rPr>
        <w:tab/>
      </w:r>
      <w:r w:rsidRPr="005362C6">
        <w:rPr>
          <w:rFonts w:ascii="Times New Roman" w:eastAsia="Times New Roman" w:hAnsi="Times New Roman" w:cs="Times New Roman"/>
          <w:b/>
          <w:snapToGrid w:val="0"/>
          <w:lang w:eastAsia="ru-RU"/>
        </w:rPr>
        <w:tab/>
      </w:r>
      <w:r w:rsidRPr="005362C6">
        <w:rPr>
          <w:rFonts w:ascii="Times New Roman" w:eastAsia="Times New Roman" w:hAnsi="Times New Roman" w:cs="Times New Roman"/>
          <w:b/>
          <w:snapToGrid w:val="0"/>
          <w:sz w:val="28"/>
          <w:szCs w:val="28"/>
          <w:lang w:eastAsia="ru-RU"/>
        </w:rPr>
        <w:t xml:space="preserve">Кафедра </w:t>
      </w:r>
      <w:r w:rsidRPr="005362C6">
        <w:rPr>
          <w:rFonts w:ascii="Times New Roman" w:eastAsia="Times New Roman" w:hAnsi="Times New Roman" w:cs="Times New Roman"/>
          <w:b/>
          <w:snapToGrid w:val="0"/>
          <w:sz w:val="28"/>
          <w:szCs w:val="28"/>
          <w:u w:val="single"/>
          <w:lang w:eastAsia="ru-RU"/>
        </w:rPr>
        <w:t>«Химическая технология»</w:t>
      </w:r>
    </w:p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u w:val="single"/>
          <w:lang w:eastAsia="ru-RU"/>
        </w:rPr>
      </w:pPr>
    </w:p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</w:p>
    <w:p w:rsidR="006A11BD" w:rsidRPr="005362C6" w:rsidRDefault="006A11BD" w:rsidP="006A11BD">
      <w:pPr>
        <w:spacing w:line="252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5362C6">
        <w:rPr>
          <w:rFonts w:ascii="Times New Roman" w:eastAsia="Calibri" w:hAnsi="Times New Roman" w:cs="Times New Roman"/>
          <w:b/>
          <w:bCs/>
          <w:sz w:val="32"/>
          <w:szCs w:val="32"/>
        </w:rPr>
        <w:t>КУРСОВАЯ РАБОТА</w:t>
      </w:r>
    </w:p>
    <w:p w:rsidR="006A11BD" w:rsidRPr="005362C6" w:rsidRDefault="006A11BD" w:rsidP="006A11BD">
      <w:pPr>
        <w:spacing w:line="252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5362C6">
        <w:rPr>
          <w:rFonts w:ascii="Times New Roman" w:eastAsia="Calibri" w:hAnsi="Times New Roman" w:cs="Times New Roman"/>
          <w:b/>
          <w:bCs/>
          <w:sz w:val="28"/>
          <w:szCs w:val="28"/>
        </w:rPr>
        <w:t>по дисциплине «Техническая механика»</w:t>
      </w:r>
    </w:p>
    <w:p w:rsidR="006A11BD" w:rsidRPr="005362C6" w:rsidRDefault="006A11BD" w:rsidP="006A11BD">
      <w:pPr>
        <w:spacing w:line="252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5362C6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на тему: </w:t>
      </w:r>
      <w:r w:rsidRPr="005362C6">
        <w:rPr>
          <w:rFonts w:ascii="Times New Roman" w:eastAsia="Calibri" w:hAnsi="Times New Roman" w:cs="Times New Roman"/>
          <w:b/>
          <w:sz w:val="28"/>
          <w:szCs w:val="28"/>
        </w:rPr>
        <w:t>«</w:t>
      </w:r>
      <w:bookmarkStart w:id="0" w:name="_Hlk72193456"/>
      <w:r w:rsidRPr="005362C6">
        <w:rPr>
          <w:rFonts w:ascii="Times New Roman" w:eastAsia="Calibri" w:hAnsi="Times New Roman" w:cs="Times New Roman"/>
          <w:b/>
          <w:sz w:val="28"/>
          <w:szCs w:val="28"/>
        </w:rPr>
        <w:t>Механический расчет ___________________________________</w:t>
      </w:r>
    </w:p>
    <w:p w:rsidR="006A11BD" w:rsidRPr="005362C6" w:rsidRDefault="006A11BD" w:rsidP="006A11BD">
      <w:pPr>
        <w:spacing w:line="252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5362C6">
        <w:rPr>
          <w:rFonts w:ascii="Times New Roman" w:eastAsia="Calibri" w:hAnsi="Times New Roman" w:cs="Times New Roman"/>
          <w:b/>
          <w:sz w:val="28"/>
          <w:szCs w:val="28"/>
        </w:rPr>
        <w:t>опоры воздушной линии электропередачи</w:t>
      </w:r>
      <w:bookmarkEnd w:id="0"/>
      <w:r w:rsidRPr="005362C6">
        <w:rPr>
          <w:rFonts w:ascii="Times New Roman" w:eastAsia="Calibri" w:hAnsi="Times New Roman" w:cs="Times New Roman"/>
          <w:b/>
          <w:sz w:val="28"/>
          <w:szCs w:val="28"/>
        </w:rPr>
        <w:t>»</w:t>
      </w:r>
    </w:p>
    <w:p w:rsidR="006A11BD" w:rsidRPr="002C289D" w:rsidRDefault="006A11BD" w:rsidP="006A11BD">
      <w:pPr>
        <w:spacing w:line="252" w:lineRule="auto"/>
        <w:jc w:val="center"/>
        <w:rPr>
          <w:rFonts w:ascii="Times New Roman" w:eastAsia="Calibri" w:hAnsi="Times New Roman" w:cs="Times New Roman"/>
          <w:sz w:val="28"/>
          <w:szCs w:val="28"/>
          <w:highlight w:val="yellow"/>
        </w:rPr>
      </w:pPr>
      <w:r w:rsidRPr="002C289D">
        <w:rPr>
          <w:rFonts w:ascii="Times New Roman" w:eastAsia="Calibri" w:hAnsi="Times New Roman" w:cs="Times New Roman"/>
          <w:sz w:val="28"/>
          <w:szCs w:val="28"/>
          <w:highlight w:val="yellow"/>
        </w:rPr>
        <w:t>Вариант ___</w:t>
      </w: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076" w:right="-284" w:firstLine="453"/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</w:pPr>
      <w:r w:rsidRPr="002C289D"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  <w:t>Выполнил студент</w:t>
      </w: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076" w:right="-284" w:firstLine="453"/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</w:pPr>
      <w:r w:rsidRPr="002C289D"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  <w:t>гр. _____________________</w:t>
      </w: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076" w:right="-284" w:firstLine="453"/>
        <w:rPr>
          <w:rFonts w:ascii="Times New Roman" w:eastAsia="Times New Roman" w:hAnsi="Times New Roman" w:cs="Times New Roman"/>
          <w:snapToGrid w:val="0"/>
          <w:sz w:val="16"/>
          <w:szCs w:val="16"/>
          <w:highlight w:val="yellow"/>
          <w:lang w:eastAsia="ru-RU"/>
        </w:rPr>
      </w:pPr>
      <w:r w:rsidRPr="002C289D"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  <w:t xml:space="preserve">                   </w:t>
      </w:r>
      <w:r w:rsidRPr="002C289D">
        <w:rPr>
          <w:rFonts w:ascii="Times New Roman" w:eastAsia="Times New Roman" w:hAnsi="Times New Roman" w:cs="Times New Roman"/>
          <w:snapToGrid w:val="0"/>
          <w:sz w:val="16"/>
          <w:szCs w:val="16"/>
          <w:highlight w:val="yellow"/>
          <w:lang w:eastAsia="ru-RU"/>
        </w:rPr>
        <w:t>(группа)</w:t>
      </w: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076" w:right="-284" w:firstLine="453"/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</w:pPr>
      <w:r w:rsidRPr="002C289D"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  <w:t>________________________</w:t>
      </w: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076" w:firstLine="588"/>
        <w:rPr>
          <w:rFonts w:ascii="Times New Roman" w:eastAsia="Times New Roman" w:hAnsi="Times New Roman" w:cs="Times New Roman"/>
          <w:snapToGrid w:val="0"/>
          <w:sz w:val="16"/>
          <w:szCs w:val="16"/>
          <w:highlight w:val="yellow"/>
          <w:lang w:eastAsia="ru-RU"/>
        </w:rPr>
      </w:pPr>
      <w:r w:rsidRPr="002C289D">
        <w:rPr>
          <w:rFonts w:ascii="Times New Roman" w:eastAsia="Times New Roman" w:hAnsi="Times New Roman" w:cs="Times New Roman"/>
          <w:snapToGrid w:val="0"/>
          <w:sz w:val="16"/>
          <w:szCs w:val="16"/>
          <w:highlight w:val="yellow"/>
          <w:lang w:eastAsia="ru-RU"/>
        </w:rPr>
        <w:t xml:space="preserve">                                (ФИО)</w:t>
      </w: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529"/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529"/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</w:pPr>
      <w:r w:rsidRPr="002C289D"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  <w:t>Проверил:</w:t>
      </w: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529"/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</w:pPr>
      <w:r w:rsidRPr="002C289D"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  <w:t xml:space="preserve">доцент кафедры  </w:t>
      </w: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529"/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</w:pPr>
      <w:r w:rsidRPr="002C289D"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  <w:t xml:space="preserve">«Химическая технология», </w:t>
      </w: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5529"/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</w:pPr>
      <w:r w:rsidRPr="002C289D"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  <w:t xml:space="preserve">к.т.н. </w:t>
      </w:r>
      <w:proofErr w:type="spellStart"/>
      <w:r w:rsidRPr="002C289D"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  <w:t>Альмеев</w:t>
      </w:r>
      <w:proofErr w:type="spellEnd"/>
      <w:r w:rsidRPr="002C289D">
        <w:rPr>
          <w:rFonts w:ascii="Times New Roman" w:eastAsia="Times New Roman" w:hAnsi="Times New Roman" w:cs="Times New Roman"/>
          <w:snapToGrid w:val="0"/>
          <w:sz w:val="28"/>
          <w:szCs w:val="28"/>
          <w:highlight w:val="yellow"/>
          <w:lang w:eastAsia="ru-RU"/>
        </w:rPr>
        <w:t xml:space="preserve"> Р.И.</w:t>
      </w: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B92396" w:rsidRPr="002C289D" w:rsidRDefault="00B92396" w:rsidP="006A11BD">
      <w:pPr>
        <w:widowControl w:val="0"/>
        <w:autoSpaceDE w:val="0"/>
        <w:autoSpaceDN w:val="0"/>
        <w:adjustRightInd w:val="0"/>
        <w:spacing w:after="0" w:line="226" w:lineRule="auto"/>
        <w:ind w:left="120" w:firstLine="340"/>
        <w:jc w:val="center"/>
        <w:rPr>
          <w:rFonts w:ascii="Times New Roman" w:eastAsia="Times New Roman" w:hAnsi="Times New Roman" w:cs="Times New Roman"/>
          <w:b/>
          <w:snapToGrid w:val="0"/>
          <w:highlight w:val="yellow"/>
          <w:lang w:eastAsia="ru-RU"/>
        </w:rPr>
      </w:pPr>
    </w:p>
    <w:p w:rsidR="006A11BD" w:rsidRPr="002C289D" w:rsidRDefault="006A11BD" w:rsidP="006A11BD">
      <w:pPr>
        <w:widowControl w:val="0"/>
        <w:autoSpaceDE w:val="0"/>
        <w:autoSpaceDN w:val="0"/>
        <w:adjustRightInd w:val="0"/>
        <w:spacing w:after="0" w:line="226" w:lineRule="auto"/>
        <w:jc w:val="center"/>
        <w:rPr>
          <w:rFonts w:ascii="Times New Roman" w:eastAsia="Times New Roman" w:hAnsi="Times New Roman" w:cs="Times New Roman"/>
          <w:b/>
          <w:snapToGrid w:val="0"/>
          <w:sz w:val="28"/>
          <w:szCs w:val="28"/>
          <w:highlight w:val="yellow"/>
          <w:lang w:eastAsia="ru-RU"/>
        </w:rPr>
      </w:pPr>
      <w:r w:rsidRPr="002C289D">
        <w:rPr>
          <w:rFonts w:ascii="Times New Roman" w:eastAsia="Times New Roman" w:hAnsi="Times New Roman" w:cs="Times New Roman"/>
          <w:b/>
          <w:snapToGrid w:val="0"/>
          <w:sz w:val="28"/>
          <w:szCs w:val="28"/>
          <w:highlight w:val="yellow"/>
          <w:lang w:eastAsia="ru-RU"/>
        </w:rPr>
        <w:t>Сызрань, 2023 г.</w:t>
      </w:r>
    </w:p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300" w:lineRule="auto"/>
        <w:ind w:left="2694" w:firstLine="240"/>
        <w:jc w:val="center"/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</w:pPr>
      <w:r w:rsidRPr="005362C6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lastRenderedPageBreak/>
        <w:t>МИНОБРНАУКИ РОССИИ</w:t>
      </w:r>
      <w:r w:rsidRPr="005362C6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5362C6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федеральное государственное бюджетное образовательное учреждение</w:t>
      </w:r>
      <w:r w:rsidRPr="005362C6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5362C6">
        <w:rPr>
          <w:rFonts w:ascii="Courier New" w:eastAsia="Times New Roman" w:hAnsi="Courier New" w:cs="Courier New"/>
          <w:noProof/>
          <w:sz w:val="16"/>
          <w:szCs w:val="16"/>
          <w:lang w:eastAsia="ru-RU"/>
        </w:rPr>
        <w:drawing>
          <wp:anchor distT="0" distB="0" distL="114300" distR="114300" simplePos="0" relativeHeight="251669504" behindDoc="0" locked="0" layoutInCell="1" allowOverlap="1" wp14:anchorId="21EDDA57" wp14:editId="3CDE029A">
            <wp:simplePos x="0" y="0"/>
            <wp:positionH relativeFrom="column">
              <wp:posOffset>-113665</wp:posOffset>
            </wp:positionH>
            <wp:positionV relativeFrom="paragraph">
              <wp:posOffset>90170</wp:posOffset>
            </wp:positionV>
            <wp:extent cx="1968500" cy="986790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0" cy="98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362C6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высшего образования</w:t>
      </w:r>
      <w:r w:rsidRPr="005362C6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5362C6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«Самарский государственный технический университет»</w:t>
      </w:r>
      <w:r w:rsidRPr="005362C6">
        <w:rPr>
          <w:rFonts w:ascii="Arial-BoldMT" w:eastAsia="Times New Roman" w:hAnsi="Arial-BoldMT" w:cs="Courier New"/>
          <w:b/>
          <w:bCs/>
          <w:sz w:val="20"/>
          <w:szCs w:val="20"/>
          <w:lang w:eastAsia="ru-RU"/>
        </w:rPr>
        <w:br/>
      </w:r>
      <w:r w:rsidRPr="005362C6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(ФГБОУ ВО «</w:t>
      </w:r>
      <w:proofErr w:type="spellStart"/>
      <w:r w:rsidRPr="005362C6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СамГТУ</w:t>
      </w:r>
      <w:proofErr w:type="spellEnd"/>
      <w:r w:rsidRPr="005362C6">
        <w:rPr>
          <w:rFonts w:ascii="Arial-BoldMT" w:eastAsia="Times New Roman" w:hAnsi="Arial-BoldMT" w:cs="Courier New"/>
          <w:b/>
          <w:bCs/>
          <w:color w:val="000000"/>
          <w:sz w:val="20"/>
          <w:szCs w:val="20"/>
          <w:lang w:eastAsia="ru-RU"/>
        </w:rPr>
        <w:t>»)</w:t>
      </w:r>
    </w:p>
    <w:p w:rsidR="006A11BD" w:rsidRPr="005362C6" w:rsidRDefault="006A11BD" w:rsidP="006A11BD">
      <w:pPr>
        <w:widowControl w:val="0"/>
        <w:autoSpaceDE w:val="0"/>
        <w:autoSpaceDN w:val="0"/>
        <w:adjustRightInd w:val="0"/>
        <w:spacing w:after="0" w:line="300" w:lineRule="auto"/>
        <w:ind w:left="2694" w:firstLine="240"/>
        <w:jc w:val="center"/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</w:pPr>
      <w:r w:rsidRPr="005362C6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>Россия, 443100, Самара, ул. Молодогвардейская, 244.</w:t>
      </w:r>
      <w:r w:rsidRPr="005362C6">
        <w:rPr>
          <w:rFonts w:ascii="Arial" w:eastAsia="Times New Roman" w:hAnsi="Arial" w:cs="Arial"/>
          <w:b/>
          <w:color w:val="000000"/>
          <w:sz w:val="16"/>
          <w:szCs w:val="16"/>
          <w:lang w:eastAsia="ru-RU"/>
        </w:rPr>
        <w:br/>
      </w:r>
      <w:r w:rsidRPr="005362C6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>Телефон: (846) 2784-311</w:t>
      </w:r>
      <w:proofErr w:type="gramStart"/>
      <w:r w:rsidRPr="005362C6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 xml:space="preserve"> Т</w:t>
      </w:r>
      <w:proofErr w:type="gramEnd"/>
      <w:r w:rsidRPr="005362C6">
        <w:rPr>
          <w:rFonts w:ascii="Arial-BoldMT" w:eastAsia="Times New Roman" w:hAnsi="Arial-BoldMT" w:cs="Courier New"/>
          <w:bCs/>
          <w:color w:val="000000"/>
          <w:sz w:val="18"/>
          <w:szCs w:val="18"/>
          <w:lang w:eastAsia="ru-RU"/>
        </w:rPr>
        <w:t xml:space="preserve">ел./факс (846) 2784-321. </w:t>
      </w:r>
      <w:hyperlink r:id="rId11" w:history="1">
        <w:r w:rsidRPr="005362C6">
          <w:rPr>
            <w:rFonts w:ascii="Arial-BoldMT" w:eastAsia="Times New Roman" w:hAnsi="Arial-BoldMT" w:cs="Courier New"/>
            <w:color w:val="0563C1"/>
            <w:sz w:val="18"/>
            <w:szCs w:val="18"/>
            <w:u w:val="single"/>
            <w:lang w:eastAsia="ru-RU"/>
          </w:rPr>
          <w:t>rector@samgtu.ru</w:t>
        </w:r>
      </w:hyperlink>
    </w:p>
    <w:p w:rsidR="006A11BD" w:rsidRPr="005362C6" w:rsidRDefault="00C6326E" w:rsidP="006A11BD">
      <w:pPr>
        <w:widowControl w:val="0"/>
        <w:autoSpaceDE w:val="0"/>
        <w:autoSpaceDN w:val="0"/>
        <w:adjustRightInd w:val="0"/>
        <w:spacing w:after="0" w:line="226" w:lineRule="auto"/>
        <w:jc w:val="center"/>
        <w:rPr>
          <w:rFonts w:ascii="Times New Roman" w:eastAsia="Times New Roman" w:hAnsi="Times New Roman" w:cs="Times New Roman"/>
          <w:b/>
          <w:snapToGrid w:val="0"/>
          <w:lang w:eastAsia="ru-RU"/>
        </w:rPr>
      </w:pPr>
      <w:r>
        <w:rPr>
          <w:rFonts w:ascii="Courier New" w:eastAsia="Times New Roman" w:hAnsi="Courier New" w:cs="Courier New"/>
          <w:noProof/>
          <w:sz w:val="16"/>
          <w:szCs w:val="16"/>
          <w:lang w:eastAsia="ru-RU"/>
        </w:rPr>
        <w:pict>
          <v:line id="_x0000_s1168" style="position:absolute;left:0;text-align:left;z-index:251667456;visibility:visible;mso-width-relative:margin;mso-height-relative:margin" from="37.95pt,.95pt" to="496.9pt,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" strokeweight=".5pt">
            <v:stroke joinstyle="miter"/>
          </v:line>
        </w:pict>
      </w:r>
    </w:p>
    <w:p w:rsidR="006A11BD" w:rsidRPr="005362C6" w:rsidRDefault="006A11BD" w:rsidP="006A11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A11BD" w:rsidRPr="005362C6" w:rsidRDefault="006A11BD" w:rsidP="006A11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5362C6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ЗАДАНИЕ</w:t>
      </w:r>
    </w:p>
    <w:p w:rsidR="006A11BD" w:rsidRPr="005362C6" w:rsidRDefault="006A11BD" w:rsidP="006A11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5362C6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на курсовую работу</w:t>
      </w:r>
    </w:p>
    <w:p w:rsidR="006A11BD" w:rsidRPr="005362C6" w:rsidRDefault="006A11BD" w:rsidP="006A11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A11BD" w:rsidRPr="005362C6" w:rsidRDefault="006A11BD" w:rsidP="006A11B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дисциплине «Техническая механика»</w:t>
      </w:r>
    </w:p>
    <w:p w:rsidR="006A11BD" w:rsidRPr="005362C6" w:rsidRDefault="006A11BD" w:rsidP="006A11B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студенту   гр. _________   ___________________________________________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Тема: «</w:t>
      </w:r>
      <w:r w:rsidRPr="005362C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Механический расчет ____________________________________ опоры во</w:t>
      </w:r>
      <w:r w:rsidRPr="005362C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</w:t>
      </w:r>
      <w:r w:rsidRPr="005362C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душной линии электропередачи»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Состав курсовой работы: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Расчетно-пояснительные записи в объеме 25-30 страниц: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1 раздел – Расчет ствола опоры в нормальном режиме.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2 раздел – Расчет ствола опоры в аварийном режиме.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3 раздел – Определение характеристик и прочности стойки железобетонной опоры (для железобетонной опоры).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3 раздел – Подбор равнобокого уголка для нижней панели ствола опоры по условию устойчивости методом последовательных приближений (для стальной опоры).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4 раздел – Расчет траверсы.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Содержание графической части работы: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Нормальный режим: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1. Эпюра продольных сил N.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Эпюра изгибающих моментов </w:t>
      </w:r>
      <w:proofErr w:type="spellStart"/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Мх</w:t>
      </w:r>
      <w:proofErr w:type="spellEnd"/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плоскости, перпендикулярной оси ЛЭП.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3. Построение нейтральной линии в нижнем сечении ствола опоры в нормальном р</w:t>
      </w: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жиме (для стальной опоры).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Аварийный режим: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1. Эпюра продольных сил N.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Эпюра изгибающих моментов </w:t>
      </w:r>
      <w:proofErr w:type="spellStart"/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Мх</w:t>
      </w:r>
      <w:proofErr w:type="spellEnd"/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плоскости, перпендикулярной оси ЛЭП.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Эпюра изгибающих моментов </w:t>
      </w:r>
      <w:proofErr w:type="spellStart"/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Му</w:t>
      </w:r>
      <w:proofErr w:type="spellEnd"/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плоскости, параллельной оси ЛЭП. 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 Построение эпюр крутящих моментов </w:t>
      </w:r>
      <w:proofErr w:type="spellStart"/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Тк</w:t>
      </w:r>
      <w:proofErr w:type="spellEnd"/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A11BD" w:rsidRPr="005362C6" w:rsidRDefault="006A11BD" w:rsidP="006A1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5. Построение нейтральной линии в нижнем сечении ствола опоры в аварийном реж</w:t>
      </w: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5362C6">
        <w:rPr>
          <w:rFonts w:ascii="Times New Roman" w:eastAsia="Times New Roman" w:hAnsi="Times New Roman" w:cs="Times New Roman"/>
          <w:sz w:val="28"/>
          <w:szCs w:val="28"/>
          <w:lang w:eastAsia="ru-RU"/>
        </w:rPr>
        <w:t>ме (для стальной опоры).</w:t>
      </w:r>
    </w:p>
    <w:p w:rsidR="00A91328" w:rsidRPr="002C289D" w:rsidRDefault="00A91328" w:rsidP="00A913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A91328" w:rsidRPr="002C289D" w:rsidRDefault="00A91328" w:rsidP="00A913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A91328" w:rsidRPr="002C289D" w:rsidRDefault="00A91328" w:rsidP="00A913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A91328" w:rsidRPr="005362C6" w:rsidRDefault="00A91328" w:rsidP="00A913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91328" w:rsidRPr="00D156A4" w:rsidRDefault="00A91328" w:rsidP="00A91328">
      <w:pPr>
        <w:spacing w:line="24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D156A4">
        <w:rPr>
          <w:rFonts w:ascii="Times New Roman" w:hAnsi="Times New Roman" w:cs="Times New Roman"/>
          <w:b/>
          <w:bCs/>
          <w:sz w:val="20"/>
          <w:szCs w:val="20"/>
        </w:rPr>
        <w:t>Исходные данные для расчета:</w:t>
      </w:r>
    </w:p>
    <w:p w:rsidR="00A91328" w:rsidRPr="00D156A4" w:rsidRDefault="00B92396" w:rsidP="00A91328">
      <w:pPr>
        <w:spacing w:line="24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D156A4">
        <w:rPr>
          <w:rFonts w:ascii="Times New Roman" w:eastAsia="Calibri" w:hAnsi="Times New Roman" w:cs="Times New Roman"/>
          <w:b/>
          <w:bCs/>
          <w:sz w:val="20"/>
          <w:szCs w:val="20"/>
        </w:rPr>
        <w:t xml:space="preserve">Вариант № </w:t>
      </w:r>
      <w:r w:rsidR="00D156A4" w:rsidRPr="00D156A4">
        <w:rPr>
          <w:rFonts w:ascii="Times New Roman" w:hAnsi="Times New Roman" w:cs="Times New Roman"/>
          <w:b/>
          <w:bCs/>
          <w:sz w:val="20"/>
          <w:szCs w:val="20"/>
        </w:rPr>
        <w:t>12</w:t>
      </w:r>
    </w:p>
    <w:tbl>
      <w:tblPr>
        <w:tblpPr w:leftFromText="180" w:rightFromText="180" w:vertAnchor="text" w:tblpY="1"/>
        <w:tblOverlap w:val="never"/>
        <w:tblW w:w="106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1116"/>
        <w:gridCol w:w="726"/>
        <w:gridCol w:w="809"/>
        <w:gridCol w:w="531"/>
        <w:gridCol w:w="531"/>
        <w:gridCol w:w="552"/>
        <w:gridCol w:w="567"/>
        <w:gridCol w:w="708"/>
        <w:gridCol w:w="570"/>
        <w:gridCol w:w="567"/>
        <w:gridCol w:w="567"/>
        <w:gridCol w:w="1515"/>
        <w:gridCol w:w="1276"/>
        <w:gridCol w:w="236"/>
      </w:tblGrid>
      <w:tr w:rsidR="00A91328" w:rsidRPr="00F0294F" w:rsidTr="00A91328">
        <w:trPr>
          <w:gridAfter w:val="1"/>
          <w:wAfter w:w="236" w:type="dxa"/>
        </w:trPr>
        <w:tc>
          <w:tcPr>
            <w:tcW w:w="421" w:type="dxa"/>
            <w:vMerge w:val="restart"/>
            <w:shd w:val="clear" w:color="auto" w:fill="auto"/>
          </w:tcPr>
          <w:p w:rsidR="00A91328" w:rsidRPr="00D156A4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№</w:t>
            </w:r>
          </w:p>
          <w:p w:rsidR="00A91328" w:rsidRPr="00D156A4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proofErr w:type="gramStart"/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</w:t>
            </w:r>
            <w:proofErr w:type="gramEnd"/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/п</w:t>
            </w:r>
          </w:p>
        </w:tc>
        <w:tc>
          <w:tcPr>
            <w:tcW w:w="1116" w:type="dxa"/>
            <w:vMerge w:val="restart"/>
            <w:shd w:val="clear" w:color="auto" w:fill="auto"/>
          </w:tcPr>
          <w:p w:rsidR="00A91328" w:rsidRPr="00D156A4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Тип опоры ЛЭП</w:t>
            </w:r>
          </w:p>
        </w:tc>
        <w:tc>
          <w:tcPr>
            <w:tcW w:w="726" w:type="dxa"/>
            <w:vMerge w:val="restart"/>
            <w:shd w:val="clear" w:color="auto" w:fill="auto"/>
          </w:tcPr>
          <w:p w:rsidR="00A91328" w:rsidRPr="00D156A4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proofErr w:type="gramStart"/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Мате-риал</w:t>
            </w:r>
            <w:proofErr w:type="gramEnd"/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 опоры</w:t>
            </w:r>
          </w:p>
        </w:tc>
        <w:tc>
          <w:tcPr>
            <w:tcW w:w="809" w:type="dxa"/>
            <w:vMerge w:val="restart"/>
            <w:shd w:val="clear" w:color="auto" w:fill="auto"/>
          </w:tcPr>
          <w:p w:rsidR="00A91328" w:rsidRPr="00D156A4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Номер режима</w:t>
            </w:r>
          </w:p>
        </w:tc>
        <w:tc>
          <w:tcPr>
            <w:tcW w:w="2181" w:type="dxa"/>
            <w:gridSpan w:val="4"/>
            <w:shd w:val="clear" w:color="auto" w:fill="auto"/>
          </w:tcPr>
          <w:p w:rsidR="00A91328" w:rsidRPr="00D2780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Нагрузки на опору в т. крепления проводов и троса, кН</w:t>
            </w:r>
          </w:p>
        </w:tc>
        <w:tc>
          <w:tcPr>
            <w:tcW w:w="1278" w:type="dxa"/>
            <w:gridSpan w:val="2"/>
            <w:shd w:val="clear" w:color="auto" w:fill="auto"/>
          </w:tcPr>
          <w:p w:rsidR="00A91328" w:rsidRPr="00D2780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Горизо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н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тальные нагрузки</w:t>
            </w:r>
          </w:p>
        </w:tc>
        <w:tc>
          <w:tcPr>
            <w:tcW w:w="567" w:type="dxa"/>
            <w:shd w:val="clear" w:color="auto" w:fill="auto"/>
          </w:tcPr>
          <w:p w:rsidR="00A91328" w:rsidRPr="00D2780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ɑ, град.</w:t>
            </w:r>
          </w:p>
        </w:tc>
        <w:tc>
          <w:tcPr>
            <w:tcW w:w="567" w:type="dxa"/>
            <w:shd w:val="clear" w:color="auto" w:fill="auto"/>
          </w:tcPr>
          <w:p w:rsidR="00A91328" w:rsidRPr="00D2780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Вес оп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о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ры, кН</w:t>
            </w:r>
          </w:p>
        </w:tc>
        <w:tc>
          <w:tcPr>
            <w:tcW w:w="1515" w:type="dxa"/>
            <w:shd w:val="clear" w:color="auto" w:fill="auto"/>
          </w:tcPr>
          <w:p w:rsidR="00A91328" w:rsidRPr="00D2780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Давление ве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ра на опору </w:t>
            </w:r>
            <w:proofErr w:type="spellStart"/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Qв</w:t>
            </w:r>
            <w:proofErr w:type="spellEnd"/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, кН или </w:t>
            </w:r>
            <w:proofErr w:type="spellStart"/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qв</w:t>
            </w:r>
            <w:proofErr w:type="spellEnd"/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, кН/м</w:t>
            </w:r>
            <w:proofErr w:type="gramStart"/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vertAlign w:val="superscript"/>
              </w:rPr>
              <w:t>2</w:t>
            </w:r>
            <w:proofErr w:type="gramEnd"/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:rsidR="00A91328" w:rsidRPr="00F0294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Точки о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б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рыва пров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о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дов и троса в аварийном режиме</w:t>
            </w:r>
          </w:p>
        </w:tc>
      </w:tr>
      <w:tr w:rsidR="00A91328" w:rsidRPr="00F0294F" w:rsidTr="00A91328">
        <w:tc>
          <w:tcPr>
            <w:tcW w:w="421" w:type="dxa"/>
            <w:vMerge/>
            <w:shd w:val="clear" w:color="auto" w:fill="auto"/>
          </w:tcPr>
          <w:p w:rsidR="00A91328" w:rsidRPr="00D156A4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116" w:type="dxa"/>
            <w:vMerge/>
            <w:shd w:val="clear" w:color="auto" w:fill="auto"/>
          </w:tcPr>
          <w:p w:rsidR="00A91328" w:rsidRPr="00D156A4" w:rsidRDefault="00A91328" w:rsidP="0084405E">
            <w:pPr>
              <w:spacing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726" w:type="dxa"/>
            <w:vMerge/>
            <w:shd w:val="clear" w:color="auto" w:fill="auto"/>
          </w:tcPr>
          <w:p w:rsidR="00A91328" w:rsidRPr="00D156A4" w:rsidRDefault="00A91328" w:rsidP="0084405E">
            <w:pPr>
              <w:spacing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809" w:type="dxa"/>
            <w:vMerge/>
            <w:shd w:val="clear" w:color="auto" w:fill="auto"/>
          </w:tcPr>
          <w:p w:rsidR="00A91328" w:rsidRPr="00D156A4" w:rsidRDefault="00A91328" w:rsidP="0084405E">
            <w:pPr>
              <w:spacing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531" w:type="dxa"/>
            <w:shd w:val="clear" w:color="auto" w:fill="auto"/>
          </w:tcPr>
          <w:p w:rsidR="00A91328" w:rsidRPr="00D2780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Z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</w:t>
            </w:r>
          </w:p>
        </w:tc>
        <w:tc>
          <w:tcPr>
            <w:tcW w:w="531" w:type="dxa"/>
            <w:shd w:val="clear" w:color="auto" w:fill="auto"/>
          </w:tcPr>
          <w:p w:rsidR="00A91328" w:rsidRPr="00D2780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Y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</w:t>
            </w:r>
          </w:p>
        </w:tc>
        <w:tc>
          <w:tcPr>
            <w:tcW w:w="552" w:type="dxa"/>
            <w:shd w:val="clear" w:color="auto" w:fill="auto"/>
          </w:tcPr>
          <w:p w:rsidR="00A91328" w:rsidRPr="00D2780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Z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</w:t>
            </w:r>
          </w:p>
        </w:tc>
        <w:tc>
          <w:tcPr>
            <w:tcW w:w="567" w:type="dxa"/>
            <w:shd w:val="clear" w:color="auto" w:fill="auto"/>
          </w:tcPr>
          <w:p w:rsidR="00A91328" w:rsidRPr="00D2780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Y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</w:t>
            </w:r>
          </w:p>
        </w:tc>
        <w:tc>
          <w:tcPr>
            <w:tcW w:w="708" w:type="dxa"/>
            <w:shd w:val="clear" w:color="auto" w:fill="auto"/>
          </w:tcPr>
          <w:p w:rsidR="00A91328" w:rsidRPr="00F0294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X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</w:t>
            </w:r>
          </w:p>
        </w:tc>
        <w:tc>
          <w:tcPr>
            <w:tcW w:w="570" w:type="dxa"/>
            <w:shd w:val="clear" w:color="auto" w:fill="auto"/>
          </w:tcPr>
          <w:p w:rsidR="00A91328" w:rsidRPr="00D2780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X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</w:t>
            </w:r>
          </w:p>
        </w:tc>
        <w:tc>
          <w:tcPr>
            <w:tcW w:w="567" w:type="dxa"/>
            <w:shd w:val="clear" w:color="auto" w:fill="auto"/>
          </w:tcPr>
          <w:p w:rsidR="00A91328" w:rsidRPr="00D2780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ɑ</w:t>
            </w:r>
          </w:p>
        </w:tc>
        <w:tc>
          <w:tcPr>
            <w:tcW w:w="567" w:type="dxa"/>
            <w:shd w:val="clear" w:color="auto" w:fill="auto"/>
          </w:tcPr>
          <w:p w:rsidR="00A91328" w:rsidRPr="00D2780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Q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vertAlign w:val="subscript"/>
                <w:lang w:val="en-US"/>
              </w:rPr>
              <w:t>0</w:t>
            </w:r>
          </w:p>
        </w:tc>
        <w:tc>
          <w:tcPr>
            <w:tcW w:w="1515" w:type="dxa"/>
            <w:shd w:val="clear" w:color="auto" w:fill="auto"/>
          </w:tcPr>
          <w:p w:rsidR="00A91328" w:rsidRPr="00D2780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</w:pPr>
            <w:proofErr w:type="spellStart"/>
            <w:proofErr w:type="gramStart"/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Q</w:t>
            </w:r>
            <w:proofErr w:type="gramEnd"/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в</w:t>
            </w:r>
            <w:proofErr w:type="spellEnd"/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, 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q</w:t>
            </w: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в</w:t>
            </w:r>
          </w:p>
        </w:tc>
        <w:tc>
          <w:tcPr>
            <w:tcW w:w="1276" w:type="dxa"/>
            <w:vMerge/>
            <w:shd w:val="clear" w:color="auto" w:fill="auto"/>
          </w:tcPr>
          <w:p w:rsidR="00A91328" w:rsidRPr="00F0294F" w:rsidRDefault="00A91328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236" w:type="dxa"/>
            <w:tcBorders>
              <w:bottom w:val="nil"/>
              <w:right w:val="nil"/>
            </w:tcBorders>
            <w:shd w:val="clear" w:color="auto" w:fill="auto"/>
          </w:tcPr>
          <w:p w:rsidR="00A91328" w:rsidRPr="00F0294F" w:rsidRDefault="00C6326E" w:rsidP="0084405E">
            <w:pPr>
              <w:spacing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>
              <w:rPr>
                <w:noProof/>
                <w:sz w:val="20"/>
                <w:szCs w:val="20"/>
                <w:highlight w:val="yellow"/>
              </w:rPr>
              <w:pict>
                <v:rect id="Прямоугольник 82" o:spid="_x0000_s1122" style="position:absolute;left:0;text-align:left;margin-left:-4.7pt;margin-top:-14.5pt;width:22.2pt;height:41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" fillcolor="window" strokecolor="window" strokeweight="1pt">
                  <v:path arrowok="t"/>
                </v:rect>
              </w:pict>
            </w:r>
          </w:p>
        </w:tc>
      </w:tr>
      <w:tr w:rsidR="00A91328" w:rsidRPr="00F0294F" w:rsidTr="00B92396">
        <w:trPr>
          <w:gridAfter w:val="1"/>
          <w:wAfter w:w="236" w:type="dxa"/>
          <w:trHeight w:val="916"/>
        </w:trPr>
        <w:tc>
          <w:tcPr>
            <w:tcW w:w="421" w:type="dxa"/>
            <w:shd w:val="clear" w:color="auto" w:fill="auto"/>
            <w:vAlign w:val="center"/>
          </w:tcPr>
          <w:p w:rsidR="00A91328" w:rsidRPr="00D156A4" w:rsidRDefault="00D156A4" w:rsidP="002D7E0D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12</w:t>
            </w:r>
          </w:p>
        </w:tc>
        <w:tc>
          <w:tcPr>
            <w:tcW w:w="1116" w:type="dxa"/>
            <w:shd w:val="clear" w:color="auto" w:fill="auto"/>
            <w:vAlign w:val="center"/>
          </w:tcPr>
          <w:p w:rsidR="00A91328" w:rsidRPr="00D156A4" w:rsidRDefault="00B92396" w:rsidP="00B54CA1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Промеж</w:t>
            </w:r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</w:t>
            </w:r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точная </w:t>
            </w:r>
            <w:proofErr w:type="spellStart"/>
            <w:r w:rsidR="00B54CA1"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одноце</w:t>
            </w:r>
            <w:r w:rsidR="00B54CA1"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</w:t>
            </w:r>
            <w:r w:rsidR="00B54CA1"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ная</w:t>
            </w:r>
            <w:proofErr w:type="spellEnd"/>
          </w:p>
        </w:tc>
        <w:tc>
          <w:tcPr>
            <w:tcW w:w="726" w:type="dxa"/>
            <w:shd w:val="clear" w:color="auto" w:fill="auto"/>
            <w:vAlign w:val="center"/>
          </w:tcPr>
          <w:p w:rsidR="00A91328" w:rsidRPr="00D156A4" w:rsidRDefault="00B92396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Жел</w:t>
            </w:r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е</w:t>
            </w:r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зоб</w:t>
            </w:r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е</w:t>
            </w:r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тон</w:t>
            </w:r>
          </w:p>
        </w:tc>
        <w:tc>
          <w:tcPr>
            <w:tcW w:w="809" w:type="dxa"/>
            <w:shd w:val="clear" w:color="auto" w:fill="auto"/>
            <w:vAlign w:val="center"/>
          </w:tcPr>
          <w:p w:rsidR="00A91328" w:rsidRPr="00D156A4" w:rsidRDefault="005362C6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I</w:t>
            </w:r>
            <w:r w:rsidR="00A91328"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 но</w:t>
            </w:r>
            <w:r w:rsidR="00A91328"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р</w:t>
            </w:r>
            <w:r w:rsidR="00A91328"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мал</w:t>
            </w:r>
            <w:r w:rsidR="00A91328"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ь</w:t>
            </w:r>
            <w:r w:rsidR="00A91328" w:rsidRPr="00D156A4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ный</w:t>
            </w:r>
          </w:p>
        </w:tc>
        <w:tc>
          <w:tcPr>
            <w:tcW w:w="531" w:type="dxa"/>
            <w:shd w:val="clear" w:color="auto" w:fill="auto"/>
            <w:vAlign w:val="center"/>
          </w:tcPr>
          <w:p w:rsidR="00A91328" w:rsidRPr="00F0294F" w:rsidRDefault="00D2780F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4,7</w:t>
            </w:r>
          </w:p>
        </w:tc>
        <w:tc>
          <w:tcPr>
            <w:tcW w:w="531" w:type="dxa"/>
            <w:shd w:val="clear" w:color="auto" w:fill="auto"/>
            <w:vAlign w:val="center"/>
          </w:tcPr>
          <w:p w:rsidR="00A91328" w:rsidRPr="00F0294F" w:rsidRDefault="00D2780F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2,7</w:t>
            </w:r>
          </w:p>
        </w:tc>
        <w:tc>
          <w:tcPr>
            <w:tcW w:w="552" w:type="dxa"/>
            <w:shd w:val="clear" w:color="auto" w:fill="auto"/>
            <w:vAlign w:val="center"/>
          </w:tcPr>
          <w:p w:rsidR="00A91328" w:rsidRPr="00F0294F" w:rsidRDefault="00D2780F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1,8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A91328" w:rsidRPr="00F0294F" w:rsidRDefault="00D2780F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1,6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A91328" w:rsidRPr="00F0294F" w:rsidRDefault="00D2780F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12,9</w:t>
            </w:r>
          </w:p>
        </w:tc>
        <w:tc>
          <w:tcPr>
            <w:tcW w:w="570" w:type="dxa"/>
            <w:shd w:val="clear" w:color="auto" w:fill="auto"/>
            <w:vAlign w:val="center"/>
          </w:tcPr>
          <w:p w:rsidR="00A91328" w:rsidRPr="00F0294F" w:rsidRDefault="00D2780F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13,6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A91328" w:rsidRPr="00F0294F" w:rsidRDefault="00D2780F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36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A91328" w:rsidRPr="00F0294F" w:rsidRDefault="00D2780F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56,8</w:t>
            </w:r>
          </w:p>
        </w:tc>
        <w:tc>
          <w:tcPr>
            <w:tcW w:w="1515" w:type="dxa"/>
            <w:shd w:val="clear" w:color="auto" w:fill="auto"/>
            <w:vAlign w:val="center"/>
          </w:tcPr>
          <w:p w:rsidR="00A91328" w:rsidRPr="00F0294F" w:rsidRDefault="00D2780F" w:rsidP="0084405E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  <w:lang w:val="en-US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0,68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A91328" w:rsidRPr="00F0294F" w:rsidRDefault="00D2780F" w:rsidP="002D7E0D">
            <w:pPr>
              <w:spacing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highlight w:val="yellow"/>
                <w:lang w:val="en-US"/>
              </w:rPr>
            </w:pPr>
            <w:r w:rsidRPr="00D2780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B, E</w:t>
            </w:r>
          </w:p>
        </w:tc>
      </w:tr>
    </w:tbl>
    <w:p w:rsidR="00A91328" w:rsidRPr="00F0294F" w:rsidRDefault="00D2780F" w:rsidP="00A91328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97214" cy="458790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ариант 1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2823" cy="4598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328" w:rsidRPr="00D2780F" w:rsidRDefault="00A91328" w:rsidP="00A9132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2780F">
        <w:rPr>
          <w:rFonts w:ascii="Times New Roman" w:hAnsi="Times New Roman" w:cs="Times New Roman"/>
          <w:sz w:val="24"/>
          <w:szCs w:val="24"/>
        </w:rPr>
        <w:t xml:space="preserve">Расчетные размеры опоры </w:t>
      </w:r>
    </w:p>
    <w:p w:rsidR="00A91328" w:rsidRPr="00D2780F" w:rsidRDefault="00A91328" w:rsidP="00A9132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A11BD" w:rsidRPr="00D2780F" w:rsidRDefault="006A11BD" w:rsidP="006A11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2780F">
        <w:rPr>
          <w:rFonts w:ascii="Times New Roman" w:hAnsi="Times New Roman" w:cs="Times New Roman"/>
          <w:sz w:val="24"/>
          <w:szCs w:val="24"/>
        </w:rPr>
        <w:t xml:space="preserve">Задание выдал доцент кафедры __________________________Р.И. </w:t>
      </w:r>
      <w:proofErr w:type="spellStart"/>
      <w:r w:rsidRPr="00D2780F">
        <w:rPr>
          <w:rFonts w:ascii="Times New Roman" w:hAnsi="Times New Roman" w:cs="Times New Roman"/>
          <w:sz w:val="24"/>
          <w:szCs w:val="24"/>
        </w:rPr>
        <w:t>Альмеев</w:t>
      </w:r>
      <w:proofErr w:type="spellEnd"/>
    </w:p>
    <w:p w:rsidR="006A11BD" w:rsidRPr="00D2780F" w:rsidRDefault="006A11BD" w:rsidP="006A11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2780F">
        <w:rPr>
          <w:rFonts w:ascii="Times New Roman" w:hAnsi="Times New Roman" w:cs="Times New Roman"/>
          <w:bCs/>
          <w:sz w:val="24"/>
          <w:szCs w:val="24"/>
        </w:rPr>
        <w:t>«Химическая технология»</w:t>
      </w:r>
    </w:p>
    <w:p w:rsidR="006A11BD" w:rsidRPr="00D2780F" w:rsidRDefault="006A11BD" w:rsidP="006A11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A11BD" w:rsidRPr="00D2780F" w:rsidRDefault="006A11BD" w:rsidP="006A11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2780F">
        <w:rPr>
          <w:rFonts w:ascii="Times New Roman" w:hAnsi="Times New Roman" w:cs="Times New Roman"/>
          <w:sz w:val="24"/>
          <w:szCs w:val="24"/>
        </w:rPr>
        <w:t xml:space="preserve">Задание принял   студент    гр. ________   _____________________________ </w:t>
      </w:r>
    </w:p>
    <w:p w:rsidR="006A11BD" w:rsidRPr="00D2780F" w:rsidRDefault="006A11BD" w:rsidP="006A11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A11BD" w:rsidRPr="00D2780F" w:rsidRDefault="006A11BD" w:rsidP="006A11BD">
      <w:pPr>
        <w:spacing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D2780F">
        <w:rPr>
          <w:rFonts w:ascii="Times New Roman" w:hAnsi="Times New Roman" w:cs="Times New Roman"/>
          <w:sz w:val="24"/>
          <w:szCs w:val="24"/>
        </w:rPr>
        <w:t>Зав. кафедрой «</w:t>
      </w:r>
      <w:proofErr w:type="gramStart"/>
      <w:r w:rsidRPr="00D2780F">
        <w:rPr>
          <w:rFonts w:ascii="Times New Roman" w:hAnsi="Times New Roman" w:cs="Times New Roman"/>
          <w:bCs/>
          <w:sz w:val="24"/>
          <w:szCs w:val="24"/>
        </w:rPr>
        <w:t>Химическая</w:t>
      </w:r>
      <w:proofErr w:type="gramEnd"/>
      <w:r w:rsidRPr="00D2780F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6A11BD" w:rsidRPr="00D2780F" w:rsidRDefault="006A11BD" w:rsidP="006A11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2780F">
        <w:rPr>
          <w:rFonts w:ascii="Times New Roman" w:hAnsi="Times New Roman" w:cs="Times New Roman"/>
          <w:bCs/>
          <w:sz w:val="24"/>
          <w:szCs w:val="24"/>
        </w:rPr>
        <w:t>технология</w:t>
      </w:r>
      <w:r w:rsidRPr="00D2780F">
        <w:rPr>
          <w:rFonts w:ascii="Times New Roman" w:hAnsi="Times New Roman" w:cs="Times New Roman"/>
          <w:sz w:val="24"/>
          <w:szCs w:val="24"/>
        </w:rPr>
        <w:t>», доцент                 ___________________________А.А. Уютов</w:t>
      </w:r>
    </w:p>
    <w:tbl>
      <w:tblPr>
        <w:tblStyle w:val="af0"/>
        <w:tblpPr w:leftFromText="180" w:rightFromText="180" w:vertAnchor="text" w:horzAnchor="margin" w:tblpXSpec="center" w:tblpY="502"/>
        <w:tblW w:w="0" w:type="auto"/>
        <w:tblLook w:val="04A0" w:firstRow="1" w:lastRow="0" w:firstColumn="1" w:lastColumn="0" w:noHBand="0" w:noVBand="1"/>
      </w:tblPr>
      <w:tblGrid>
        <w:gridCol w:w="780"/>
        <w:gridCol w:w="6132"/>
        <w:gridCol w:w="2509"/>
      </w:tblGrid>
      <w:tr w:rsidR="00A91328" w:rsidRPr="00F0294F" w:rsidTr="00A91328">
        <w:tc>
          <w:tcPr>
            <w:tcW w:w="780" w:type="dxa"/>
          </w:tcPr>
          <w:p w:rsidR="00A91328" w:rsidRPr="00D2780F" w:rsidRDefault="00A91328" w:rsidP="00A91328">
            <w:pPr>
              <w:jc w:val="center"/>
              <w:rPr>
                <w:sz w:val="24"/>
                <w:szCs w:val="24"/>
              </w:rPr>
            </w:pPr>
            <w:r w:rsidRPr="00D2780F">
              <w:rPr>
                <w:sz w:val="24"/>
                <w:szCs w:val="24"/>
              </w:rPr>
              <w:lastRenderedPageBreak/>
              <w:t>№</w:t>
            </w:r>
          </w:p>
        </w:tc>
        <w:tc>
          <w:tcPr>
            <w:tcW w:w="6132" w:type="dxa"/>
          </w:tcPr>
          <w:p w:rsidR="00A91328" w:rsidRPr="00D2780F" w:rsidRDefault="00A91328" w:rsidP="00A91328">
            <w:pPr>
              <w:jc w:val="center"/>
              <w:rPr>
                <w:sz w:val="24"/>
                <w:szCs w:val="24"/>
              </w:rPr>
            </w:pPr>
            <w:r w:rsidRPr="00D2780F">
              <w:rPr>
                <w:sz w:val="24"/>
                <w:szCs w:val="24"/>
              </w:rPr>
              <w:t>Содержание</w:t>
            </w:r>
          </w:p>
        </w:tc>
        <w:tc>
          <w:tcPr>
            <w:tcW w:w="2509" w:type="dxa"/>
          </w:tcPr>
          <w:p w:rsidR="00A91328" w:rsidRPr="00D2780F" w:rsidRDefault="00A91328" w:rsidP="00A91328">
            <w:pPr>
              <w:jc w:val="center"/>
              <w:rPr>
                <w:sz w:val="24"/>
                <w:szCs w:val="24"/>
              </w:rPr>
            </w:pPr>
            <w:r w:rsidRPr="00D2780F">
              <w:rPr>
                <w:sz w:val="24"/>
                <w:szCs w:val="24"/>
              </w:rPr>
              <w:t>Страница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D2780F" w:rsidRDefault="00A91328" w:rsidP="00A91328">
            <w:pPr>
              <w:jc w:val="center"/>
              <w:rPr>
                <w:sz w:val="24"/>
                <w:szCs w:val="24"/>
              </w:rPr>
            </w:pPr>
            <w:r w:rsidRPr="00D2780F">
              <w:rPr>
                <w:sz w:val="24"/>
                <w:szCs w:val="24"/>
              </w:rPr>
              <w:t>1</w:t>
            </w:r>
          </w:p>
        </w:tc>
        <w:tc>
          <w:tcPr>
            <w:tcW w:w="6132" w:type="dxa"/>
          </w:tcPr>
          <w:p w:rsidR="00A91328" w:rsidRPr="00D2780F" w:rsidRDefault="00B26293" w:rsidP="00A91328">
            <w:pPr>
              <w:rPr>
                <w:sz w:val="24"/>
                <w:szCs w:val="24"/>
              </w:rPr>
            </w:pPr>
            <w:r w:rsidRPr="00D2780F">
              <w:rPr>
                <w:sz w:val="24"/>
                <w:szCs w:val="24"/>
              </w:rPr>
              <w:t>Промежуточная двухцепная железобетонная</w:t>
            </w:r>
            <w:r w:rsidR="00A91328" w:rsidRPr="00D2780F">
              <w:rPr>
                <w:sz w:val="24"/>
                <w:szCs w:val="24"/>
              </w:rPr>
              <w:t xml:space="preserve"> опора (р</w:t>
            </w:r>
            <w:r w:rsidR="00A91328" w:rsidRPr="00D2780F">
              <w:rPr>
                <w:sz w:val="24"/>
                <w:szCs w:val="24"/>
              </w:rPr>
              <w:t>и</w:t>
            </w:r>
            <w:r w:rsidR="00A91328" w:rsidRPr="00D2780F">
              <w:rPr>
                <w:sz w:val="24"/>
                <w:szCs w:val="24"/>
              </w:rPr>
              <w:t>сунок)</w:t>
            </w:r>
          </w:p>
        </w:tc>
        <w:tc>
          <w:tcPr>
            <w:tcW w:w="2509" w:type="dxa"/>
          </w:tcPr>
          <w:p w:rsidR="00A91328" w:rsidRPr="00D2780F" w:rsidRDefault="0084405E" w:rsidP="00A91328">
            <w:pPr>
              <w:jc w:val="center"/>
              <w:rPr>
                <w:sz w:val="24"/>
                <w:szCs w:val="24"/>
              </w:rPr>
            </w:pPr>
            <w:r w:rsidRPr="00D2780F">
              <w:rPr>
                <w:sz w:val="24"/>
                <w:szCs w:val="24"/>
              </w:rPr>
              <w:t>5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D2780F" w:rsidRDefault="00A91328" w:rsidP="00A91328">
            <w:pPr>
              <w:jc w:val="center"/>
              <w:rPr>
                <w:sz w:val="24"/>
                <w:szCs w:val="24"/>
              </w:rPr>
            </w:pPr>
            <w:r w:rsidRPr="00D2780F">
              <w:rPr>
                <w:sz w:val="24"/>
                <w:szCs w:val="24"/>
              </w:rPr>
              <w:t>2</w:t>
            </w:r>
          </w:p>
        </w:tc>
        <w:tc>
          <w:tcPr>
            <w:tcW w:w="6132" w:type="dxa"/>
          </w:tcPr>
          <w:p w:rsidR="00A91328" w:rsidRPr="00D2780F" w:rsidRDefault="00A91328" w:rsidP="00A91328">
            <w:pPr>
              <w:rPr>
                <w:sz w:val="24"/>
                <w:szCs w:val="24"/>
              </w:rPr>
            </w:pPr>
            <w:r w:rsidRPr="00D2780F">
              <w:rPr>
                <w:sz w:val="24"/>
                <w:szCs w:val="24"/>
              </w:rPr>
              <w:t>Расчетная схема опоры в нормальном режиме</w:t>
            </w:r>
          </w:p>
        </w:tc>
        <w:tc>
          <w:tcPr>
            <w:tcW w:w="2509" w:type="dxa"/>
          </w:tcPr>
          <w:p w:rsidR="00A91328" w:rsidRPr="00D2780F" w:rsidRDefault="0084405E" w:rsidP="00A91328">
            <w:pPr>
              <w:jc w:val="center"/>
              <w:rPr>
                <w:sz w:val="24"/>
                <w:szCs w:val="24"/>
              </w:rPr>
            </w:pPr>
            <w:r w:rsidRPr="00D2780F">
              <w:rPr>
                <w:sz w:val="24"/>
                <w:szCs w:val="24"/>
              </w:rPr>
              <w:t>6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D2780F" w:rsidRDefault="00A91328" w:rsidP="00A91328">
            <w:pPr>
              <w:jc w:val="center"/>
              <w:rPr>
                <w:sz w:val="24"/>
                <w:szCs w:val="24"/>
              </w:rPr>
            </w:pPr>
            <w:r w:rsidRPr="00D2780F">
              <w:rPr>
                <w:sz w:val="24"/>
                <w:szCs w:val="24"/>
              </w:rPr>
              <w:t>3</w:t>
            </w:r>
          </w:p>
        </w:tc>
        <w:tc>
          <w:tcPr>
            <w:tcW w:w="6132" w:type="dxa"/>
          </w:tcPr>
          <w:p w:rsidR="00A91328" w:rsidRPr="00D2780F" w:rsidRDefault="00A91328" w:rsidP="00A91328">
            <w:pPr>
              <w:rPr>
                <w:sz w:val="24"/>
                <w:szCs w:val="24"/>
              </w:rPr>
            </w:pPr>
            <w:r w:rsidRPr="00D2780F">
              <w:rPr>
                <w:sz w:val="24"/>
                <w:szCs w:val="24"/>
              </w:rPr>
              <w:t>Расчетная схема опоры в  аварийном  режиме</w:t>
            </w:r>
          </w:p>
        </w:tc>
        <w:tc>
          <w:tcPr>
            <w:tcW w:w="2509" w:type="dxa"/>
          </w:tcPr>
          <w:p w:rsidR="00A91328" w:rsidRPr="00D2780F" w:rsidRDefault="0084405E" w:rsidP="00A91328">
            <w:pPr>
              <w:jc w:val="center"/>
              <w:rPr>
                <w:sz w:val="24"/>
                <w:szCs w:val="24"/>
              </w:rPr>
            </w:pPr>
            <w:r w:rsidRPr="00D2780F">
              <w:rPr>
                <w:sz w:val="24"/>
                <w:szCs w:val="24"/>
              </w:rPr>
              <w:t>7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581A31" w:rsidRDefault="00A91328" w:rsidP="00A91328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4</w:t>
            </w:r>
          </w:p>
        </w:tc>
        <w:tc>
          <w:tcPr>
            <w:tcW w:w="6132" w:type="dxa"/>
          </w:tcPr>
          <w:p w:rsidR="00A91328" w:rsidRPr="00581A31" w:rsidRDefault="00A91328" w:rsidP="00A91328">
            <w:pPr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1.      Расчет ствола опоры в нормальном режиме.</w:t>
            </w:r>
          </w:p>
        </w:tc>
        <w:tc>
          <w:tcPr>
            <w:tcW w:w="2509" w:type="dxa"/>
          </w:tcPr>
          <w:p w:rsidR="00A91328" w:rsidRPr="00581A31" w:rsidRDefault="0084405E" w:rsidP="002B27AF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8-1</w:t>
            </w:r>
            <w:r w:rsidR="00D2780F" w:rsidRPr="00581A31">
              <w:rPr>
                <w:sz w:val="24"/>
                <w:szCs w:val="24"/>
              </w:rPr>
              <w:t>1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581A31" w:rsidRDefault="00A91328" w:rsidP="00A91328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5</w:t>
            </w:r>
          </w:p>
        </w:tc>
        <w:tc>
          <w:tcPr>
            <w:tcW w:w="6132" w:type="dxa"/>
          </w:tcPr>
          <w:p w:rsidR="00A91328" w:rsidRPr="00581A31" w:rsidRDefault="00A91328" w:rsidP="00A91328">
            <w:pPr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 xml:space="preserve">1.1    Построение эпюры продольных сил  </w:t>
            </w:r>
          </w:p>
        </w:tc>
        <w:tc>
          <w:tcPr>
            <w:tcW w:w="2509" w:type="dxa"/>
          </w:tcPr>
          <w:p w:rsidR="00A91328" w:rsidRPr="00581A31" w:rsidRDefault="0084405E" w:rsidP="0084405E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8</w:t>
            </w:r>
            <w:r w:rsidR="00A91328" w:rsidRPr="00581A31">
              <w:rPr>
                <w:sz w:val="24"/>
                <w:szCs w:val="24"/>
              </w:rPr>
              <w:t>-</w:t>
            </w:r>
            <w:r w:rsidRPr="00581A31">
              <w:rPr>
                <w:sz w:val="24"/>
                <w:szCs w:val="24"/>
              </w:rPr>
              <w:t>9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581A31" w:rsidRDefault="00A91328" w:rsidP="00A91328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6</w:t>
            </w:r>
          </w:p>
        </w:tc>
        <w:tc>
          <w:tcPr>
            <w:tcW w:w="6132" w:type="dxa"/>
          </w:tcPr>
          <w:p w:rsidR="00A91328" w:rsidRPr="00581A31" w:rsidRDefault="00A91328" w:rsidP="00A91328">
            <w:pPr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 xml:space="preserve">1.2    Построение эпюры изгибающих моментов  </w:t>
            </w:r>
            <w:r w:rsidRPr="00581A31">
              <w:rPr>
                <w:sz w:val="24"/>
                <w:szCs w:val="24"/>
                <w:lang w:val="en-US"/>
              </w:rPr>
              <w:t>M</w:t>
            </w:r>
            <w:r w:rsidRPr="00581A31">
              <w:rPr>
                <w:sz w:val="24"/>
                <w:szCs w:val="24"/>
              </w:rPr>
              <w:t xml:space="preserve">,   в плоскости, перпендикулярной оси ЛЭП (плоскость </w:t>
            </w:r>
            <w:r w:rsidRPr="00581A31">
              <w:rPr>
                <w:sz w:val="24"/>
                <w:szCs w:val="24"/>
                <w:lang w:val="en-US"/>
              </w:rPr>
              <w:t>VZ</w:t>
            </w:r>
            <w:proofErr w:type="gramStart"/>
            <w:r w:rsidRPr="00581A31">
              <w:rPr>
                <w:sz w:val="24"/>
                <w:szCs w:val="24"/>
              </w:rPr>
              <w:t xml:space="preserve">  )</w:t>
            </w:r>
            <w:proofErr w:type="gramEnd"/>
          </w:p>
        </w:tc>
        <w:tc>
          <w:tcPr>
            <w:tcW w:w="2509" w:type="dxa"/>
          </w:tcPr>
          <w:p w:rsidR="00A91328" w:rsidRPr="00581A31" w:rsidRDefault="00A91328" w:rsidP="0084405E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1</w:t>
            </w:r>
            <w:r w:rsidR="0084405E" w:rsidRPr="00581A31">
              <w:rPr>
                <w:sz w:val="24"/>
                <w:szCs w:val="24"/>
              </w:rPr>
              <w:t>0</w:t>
            </w:r>
            <w:r w:rsidRPr="00581A31">
              <w:rPr>
                <w:sz w:val="24"/>
                <w:szCs w:val="24"/>
              </w:rPr>
              <w:t>-1</w:t>
            </w:r>
            <w:r w:rsidR="0084405E" w:rsidRPr="00581A31">
              <w:rPr>
                <w:sz w:val="24"/>
                <w:szCs w:val="24"/>
              </w:rPr>
              <w:t>1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581A31" w:rsidRDefault="00A91328" w:rsidP="00A91328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7</w:t>
            </w:r>
          </w:p>
        </w:tc>
        <w:tc>
          <w:tcPr>
            <w:tcW w:w="6132" w:type="dxa"/>
          </w:tcPr>
          <w:p w:rsidR="00A91328" w:rsidRPr="00581A31" w:rsidRDefault="00A91328" w:rsidP="00A91328">
            <w:pPr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1.3    Построение эпюры изгибающих моментов  M,   в плоскости, перпендикулярной оси ЛЭП (плоскость XZ</w:t>
            </w:r>
            <w:proofErr w:type="gramStart"/>
            <w:r w:rsidRPr="00581A31">
              <w:rPr>
                <w:sz w:val="24"/>
                <w:szCs w:val="24"/>
              </w:rPr>
              <w:t xml:space="preserve">  )</w:t>
            </w:r>
            <w:proofErr w:type="gramEnd"/>
          </w:p>
        </w:tc>
        <w:tc>
          <w:tcPr>
            <w:tcW w:w="2509" w:type="dxa"/>
          </w:tcPr>
          <w:p w:rsidR="00A91328" w:rsidRPr="00581A31" w:rsidRDefault="00A91328" w:rsidP="002B27AF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  <w:lang w:val="en-US"/>
              </w:rPr>
              <w:t>1</w:t>
            </w:r>
            <w:r w:rsidR="002B27AF" w:rsidRPr="00581A31">
              <w:rPr>
                <w:sz w:val="24"/>
                <w:szCs w:val="24"/>
              </w:rPr>
              <w:t>1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581A31" w:rsidRDefault="00A91328" w:rsidP="00A91328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8</w:t>
            </w:r>
          </w:p>
        </w:tc>
        <w:tc>
          <w:tcPr>
            <w:tcW w:w="6132" w:type="dxa"/>
          </w:tcPr>
          <w:p w:rsidR="00A91328" w:rsidRPr="00581A31" w:rsidRDefault="00A91328" w:rsidP="00A91328">
            <w:pPr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 xml:space="preserve">1.4.    Построение эпюры крутящих моментов  </w:t>
            </w:r>
            <w:r w:rsidRPr="00581A31">
              <w:rPr>
                <w:rFonts w:ascii="Times New Roman" w:eastAsia="Times New Roman" w:hAnsi="Times New Roman" w:cs="Times New Roman"/>
                <w:b/>
                <w:position w:val="-12"/>
                <w:sz w:val="28"/>
                <w:szCs w:val="24"/>
                <w:lang w:eastAsia="ru-RU"/>
              </w:rPr>
              <w:object w:dxaOrig="320" w:dyaOrig="3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.9pt;height:18.8pt" o:ole="">
                  <v:imagedata r:id="rId13" o:title=""/>
                </v:shape>
                <o:OLEObject Type="Embed" ProgID="Equation.DSMT4" ShapeID="_x0000_i1025" DrawAspect="Content" ObjectID="_1748316129" r:id="rId14"/>
              </w:object>
            </w:r>
          </w:p>
        </w:tc>
        <w:tc>
          <w:tcPr>
            <w:tcW w:w="2509" w:type="dxa"/>
          </w:tcPr>
          <w:p w:rsidR="00A91328" w:rsidRPr="00581A31" w:rsidRDefault="00A91328" w:rsidP="002B27AF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1</w:t>
            </w:r>
            <w:r w:rsidR="002B27AF" w:rsidRPr="00581A31">
              <w:rPr>
                <w:sz w:val="24"/>
                <w:szCs w:val="24"/>
              </w:rPr>
              <w:t>1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581A31" w:rsidRDefault="00B26293" w:rsidP="00A91328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9</w:t>
            </w:r>
          </w:p>
        </w:tc>
        <w:tc>
          <w:tcPr>
            <w:tcW w:w="6132" w:type="dxa"/>
          </w:tcPr>
          <w:p w:rsidR="00A91328" w:rsidRPr="00581A31" w:rsidRDefault="00A91328" w:rsidP="00A91328">
            <w:pPr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 xml:space="preserve">2.        Расчет ствола опоры в аварийном режиме.  </w:t>
            </w:r>
          </w:p>
        </w:tc>
        <w:tc>
          <w:tcPr>
            <w:tcW w:w="2509" w:type="dxa"/>
          </w:tcPr>
          <w:p w:rsidR="00A91328" w:rsidRPr="00581A31" w:rsidRDefault="00B26293" w:rsidP="002B27AF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1</w:t>
            </w:r>
            <w:r w:rsidR="002B27AF" w:rsidRPr="00581A31">
              <w:rPr>
                <w:sz w:val="24"/>
                <w:szCs w:val="24"/>
              </w:rPr>
              <w:t>2</w:t>
            </w:r>
            <w:r w:rsidR="00A91328" w:rsidRPr="00581A31">
              <w:rPr>
                <w:sz w:val="24"/>
                <w:szCs w:val="24"/>
              </w:rPr>
              <w:t>-</w:t>
            </w:r>
            <w:r w:rsidRPr="00581A31">
              <w:rPr>
                <w:sz w:val="24"/>
                <w:szCs w:val="24"/>
              </w:rPr>
              <w:t>1</w:t>
            </w:r>
            <w:r w:rsidR="002B27AF" w:rsidRPr="00581A31">
              <w:rPr>
                <w:sz w:val="24"/>
                <w:szCs w:val="24"/>
              </w:rPr>
              <w:t>6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581A31" w:rsidRDefault="00A91328" w:rsidP="00B26293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1</w:t>
            </w:r>
            <w:r w:rsidR="00B26293" w:rsidRPr="00581A31">
              <w:rPr>
                <w:sz w:val="24"/>
                <w:szCs w:val="24"/>
              </w:rPr>
              <w:t>0</w:t>
            </w:r>
          </w:p>
        </w:tc>
        <w:tc>
          <w:tcPr>
            <w:tcW w:w="6132" w:type="dxa"/>
          </w:tcPr>
          <w:p w:rsidR="00A91328" w:rsidRPr="00581A31" w:rsidRDefault="00A91328" w:rsidP="00A91328">
            <w:pPr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 xml:space="preserve">2.1.     Построение эпюры продольных сил  </w:t>
            </w:r>
            <w:r w:rsidRPr="00581A31">
              <w:rPr>
                <w:sz w:val="24"/>
                <w:szCs w:val="24"/>
                <w:lang w:val="en-US"/>
              </w:rPr>
              <w:t>N</w:t>
            </w:r>
          </w:p>
        </w:tc>
        <w:tc>
          <w:tcPr>
            <w:tcW w:w="2509" w:type="dxa"/>
          </w:tcPr>
          <w:p w:rsidR="00A91328" w:rsidRPr="00581A31" w:rsidRDefault="00B26293" w:rsidP="002B27AF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1</w:t>
            </w:r>
            <w:r w:rsidR="002B27AF" w:rsidRPr="00581A31">
              <w:rPr>
                <w:sz w:val="24"/>
                <w:szCs w:val="24"/>
              </w:rPr>
              <w:t>2</w:t>
            </w:r>
            <w:r w:rsidRPr="00581A31">
              <w:rPr>
                <w:sz w:val="24"/>
                <w:szCs w:val="24"/>
              </w:rPr>
              <w:t>-1</w:t>
            </w:r>
            <w:r w:rsidR="002B27AF" w:rsidRPr="00581A31">
              <w:rPr>
                <w:sz w:val="24"/>
                <w:szCs w:val="24"/>
              </w:rPr>
              <w:t>3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581A31" w:rsidRDefault="00A91328" w:rsidP="00B26293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1</w:t>
            </w:r>
            <w:r w:rsidR="00B26293" w:rsidRPr="00581A31">
              <w:rPr>
                <w:sz w:val="24"/>
                <w:szCs w:val="24"/>
              </w:rPr>
              <w:t>1</w:t>
            </w:r>
          </w:p>
        </w:tc>
        <w:tc>
          <w:tcPr>
            <w:tcW w:w="6132" w:type="dxa"/>
          </w:tcPr>
          <w:p w:rsidR="00A91328" w:rsidRPr="00581A31" w:rsidRDefault="00A91328" w:rsidP="00A91328">
            <w:pPr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 xml:space="preserve">2.2.    Построение эпюры изгибающих моментов </w:t>
            </w:r>
            <w:r w:rsidRPr="00581A31">
              <w:rPr>
                <w:sz w:val="24"/>
                <w:szCs w:val="24"/>
                <w:lang w:val="en-US"/>
              </w:rPr>
              <w:t>M</w:t>
            </w:r>
            <w:r w:rsidRPr="00581A31">
              <w:rPr>
                <w:sz w:val="24"/>
                <w:szCs w:val="24"/>
              </w:rPr>
              <w:t xml:space="preserve">   в плоскости, перпендикулярной оси ЛЭП (плоскость  </w:t>
            </w:r>
            <w:proofErr w:type="spellStart"/>
            <w:r w:rsidRPr="00581A31">
              <w:rPr>
                <w:sz w:val="24"/>
                <w:szCs w:val="24"/>
                <w:lang w:val="en-US"/>
              </w:rPr>
              <w:t>yz</w:t>
            </w:r>
            <w:proofErr w:type="spellEnd"/>
            <w:r w:rsidRPr="00581A31">
              <w:rPr>
                <w:sz w:val="24"/>
                <w:szCs w:val="24"/>
              </w:rPr>
              <w:t>)</w:t>
            </w:r>
          </w:p>
        </w:tc>
        <w:tc>
          <w:tcPr>
            <w:tcW w:w="2509" w:type="dxa"/>
          </w:tcPr>
          <w:p w:rsidR="00A91328" w:rsidRPr="00581A31" w:rsidRDefault="002B27AF" w:rsidP="00345395">
            <w:pPr>
              <w:jc w:val="center"/>
              <w:rPr>
                <w:sz w:val="24"/>
                <w:szCs w:val="24"/>
                <w:lang w:val="en-US"/>
              </w:rPr>
            </w:pPr>
            <w:r w:rsidRPr="00581A31">
              <w:rPr>
                <w:sz w:val="24"/>
                <w:szCs w:val="24"/>
              </w:rPr>
              <w:t>14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581A31" w:rsidRDefault="00A91328" w:rsidP="00B26293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1</w:t>
            </w:r>
            <w:r w:rsidR="00B26293" w:rsidRPr="00581A31">
              <w:rPr>
                <w:sz w:val="24"/>
                <w:szCs w:val="24"/>
              </w:rPr>
              <w:t>2</w:t>
            </w:r>
          </w:p>
        </w:tc>
        <w:tc>
          <w:tcPr>
            <w:tcW w:w="6132" w:type="dxa"/>
          </w:tcPr>
          <w:p w:rsidR="00A91328" w:rsidRPr="00581A31" w:rsidRDefault="00A91328" w:rsidP="00A91328">
            <w:pPr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 xml:space="preserve">2.3.     Построение эпюры изгибающих моментов  </w:t>
            </w:r>
            <w:r w:rsidRPr="00581A31">
              <w:rPr>
                <w:sz w:val="24"/>
                <w:szCs w:val="24"/>
                <w:lang w:val="en-US"/>
              </w:rPr>
              <w:t>M</w:t>
            </w:r>
            <w:r w:rsidRPr="00581A31">
              <w:rPr>
                <w:sz w:val="24"/>
                <w:szCs w:val="24"/>
              </w:rPr>
              <w:t xml:space="preserve"> в плоскости, параллельной оси ЛЭП (плоскость </w:t>
            </w:r>
            <w:proofErr w:type="spellStart"/>
            <w:r w:rsidRPr="00581A31">
              <w:rPr>
                <w:sz w:val="24"/>
                <w:szCs w:val="24"/>
                <w:lang w:val="en-US"/>
              </w:rPr>
              <w:t>xz</w:t>
            </w:r>
            <w:proofErr w:type="spellEnd"/>
            <w:proofErr w:type="gramStart"/>
            <w:r w:rsidRPr="00581A31">
              <w:rPr>
                <w:sz w:val="24"/>
                <w:szCs w:val="24"/>
              </w:rPr>
              <w:t xml:space="preserve"> )</w:t>
            </w:r>
            <w:proofErr w:type="gramEnd"/>
          </w:p>
        </w:tc>
        <w:tc>
          <w:tcPr>
            <w:tcW w:w="2509" w:type="dxa"/>
          </w:tcPr>
          <w:p w:rsidR="00A91328" w:rsidRPr="00581A31" w:rsidRDefault="002B27AF" w:rsidP="00345395">
            <w:pPr>
              <w:jc w:val="center"/>
              <w:rPr>
                <w:sz w:val="24"/>
                <w:szCs w:val="24"/>
                <w:lang w:val="en-US"/>
              </w:rPr>
            </w:pPr>
            <w:r w:rsidRPr="00581A31">
              <w:rPr>
                <w:sz w:val="24"/>
                <w:szCs w:val="24"/>
              </w:rPr>
              <w:t>15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581A31" w:rsidRDefault="00A91328" w:rsidP="00B26293">
            <w:pPr>
              <w:jc w:val="center"/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>1</w:t>
            </w:r>
            <w:r w:rsidR="00B26293" w:rsidRPr="00581A31">
              <w:rPr>
                <w:sz w:val="24"/>
                <w:szCs w:val="24"/>
              </w:rPr>
              <w:t>3</w:t>
            </w:r>
          </w:p>
        </w:tc>
        <w:tc>
          <w:tcPr>
            <w:tcW w:w="6132" w:type="dxa"/>
          </w:tcPr>
          <w:p w:rsidR="00A91328" w:rsidRPr="00581A31" w:rsidRDefault="00A91328" w:rsidP="00A91328">
            <w:pPr>
              <w:rPr>
                <w:sz w:val="24"/>
                <w:szCs w:val="24"/>
              </w:rPr>
            </w:pPr>
            <w:r w:rsidRPr="00581A31">
              <w:rPr>
                <w:sz w:val="24"/>
                <w:szCs w:val="24"/>
              </w:rPr>
              <w:t xml:space="preserve">2.4.     Построение эпюры крутящих моментов  </w:t>
            </w:r>
            <w:r w:rsidRPr="00581A31">
              <w:rPr>
                <w:rFonts w:ascii="Times New Roman" w:eastAsia="Times New Roman" w:hAnsi="Times New Roman" w:cs="Times New Roman"/>
                <w:b/>
                <w:position w:val="-12"/>
                <w:sz w:val="28"/>
                <w:szCs w:val="24"/>
                <w:lang w:eastAsia="ru-RU"/>
              </w:rPr>
              <w:object w:dxaOrig="320" w:dyaOrig="380">
                <v:shape id="_x0000_i1026" type="#_x0000_t75" style="width:16.9pt;height:18.8pt" o:ole="">
                  <v:imagedata r:id="rId13" o:title=""/>
                </v:shape>
                <o:OLEObject Type="Embed" ProgID="Equation.DSMT4" ShapeID="_x0000_i1026" DrawAspect="Content" ObjectID="_1748316130" r:id="rId15"/>
              </w:object>
            </w:r>
          </w:p>
        </w:tc>
        <w:tc>
          <w:tcPr>
            <w:tcW w:w="2509" w:type="dxa"/>
          </w:tcPr>
          <w:p w:rsidR="00A91328" w:rsidRPr="00581A31" w:rsidRDefault="002B27AF" w:rsidP="00345395">
            <w:pPr>
              <w:jc w:val="center"/>
              <w:rPr>
                <w:sz w:val="24"/>
                <w:szCs w:val="24"/>
                <w:lang w:val="en-US"/>
              </w:rPr>
            </w:pPr>
            <w:r w:rsidRPr="00581A31">
              <w:rPr>
                <w:sz w:val="24"/>
                <w:szCs w:val="24"/>
              </w:rPr>
              <w:t>16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6821E7" w:rsidRDefault="00A91328" w:rsidP="00B26293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1</w:t>
            </w:r>
            <w:r w:rsidR="00B26293" w:rsidRPr="006821E7">
              <w:rPr>
                <w:sz w:val="24"/>
                <w:szCs w:val="24"/>
              </w:rPr>
              <w:t>4</w:t>
            </w:r>
          </w:p>
        </w:tc>
        <w:tc>
          <w:tcPr>
            <w:tcW w:w="6132" w:type="dxa"/>
          </w:tcPr>
          <w:p w:rsidR="00A91328" w:rsidRPr="006821E7" w:rsidRDefault="00A91328" w:rsidP="00581A31">
            <w:pPr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 xml:space="preserve">3. </w:t>
            </w:r>
            <w:r w:rsidR="00581A31" w:rsidRPr="006821E7">
              <w:rPr>
                <w:sz w:val="24"/>
                <w:szCs w:val="24"/>
              </w:rPr>
              <w:t>Определение характеристик и прочности стойки жел</w:t>
            </w:r>
            <w:r w:rsidR="00581A31" w:rsidRPr="006821E7">
              <w:rPr>
                <w:sz w:val="24"/>
                <w:szCs w:val="24"/>
              </w:rPr>
              <w:t>е</w:t>
            </w:r>
            <w:r w:rsidR="00581A31" w:rsidRPr="006821E7">
              <w:rPr>
                <w:sz w:val="24"/>
                <w:szCs w:val="24"/>
              </w:rPr>
              <w:t>зобетонной опоры</w:t>
            </w:r>
          </w:p>
        </w:tc>
        <w:tc>
          <w:tcPr>
            <w:tcW w:w="2509" w:type="dxa"/>
          </w:tcPr>
          <w:p w:rsidR="00A91328" w:rsidRPr="006821E7" w:rsidRDefault="006E52B1" w:rsidP="00581A31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17-</w:t>
            </w:r>
            <w:r w:rsidR="006821E7" w:rsidRPr="006821E7">
              <w:rPr>
                <w:sz w:val="24"/>
                <w:szCs w:val="24"/>
              </w:rPr>
              <w:t>20</w:t>
            </w:r>
          </w:p>
        </w:tc>
      </w:tr>
      <w:tr w:rsidR="00B26293" w:rsidRPr="00F0294F" w:rsidTr="00A91328">
        <w:tc>
          <w:tcPr>
            <w:tcW w:w="780" w:type="dxa"/>
          </w:tcPr>
          <w:p w:rsidR="00B26293" w:rsidRPr="006821E7" w:rsidRDefault="00B06C1F" w:rsidP="00A91328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19</w:t>
            </w:r>
          </w:p>
        </w:tc>
        <w:tc>
          <w:tcPr>
            <w:tcW w:w="6132" w:type="dxa"/>
          </w:tcPr>
          <w:p w:rsidR="00B26293" w:rsidRPr="006821E7" w:rsidRDefault="00083810" w:rsidP="00A91328">
            <w:pPr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4.</w:t>
            </w:r>
            <w:r w:rsidRPr="006821E7">
              <w:rPr>
                <w:sz w:val="24"/>
                <w:szCs w:val="24"/>
              </w:rPr>
              <w:tab/>
              <w:t>Расчет траверсы</w:t>
            </w:r>
          </w:p>
        </w:tc>
        <w:tc>
          <w:tcPr>
            <w:tcW w:w="2509" w:type="dxa"/>
          </w:tcPr>
          <w:p w:rsidR="00B26293" w:rsidRPr="006821E7" w:rsidRDefault="006E52B1" w:rsidP="00B26293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21-24</w:t>
            </w:r>
          </w:p>
        </w:tc>
      </w:tr>
      <w:tr w:rsidR="00933905" w:rsidRPr="00F0294F" w:rsidTr="00A91328">
        <w:tc>
          <w:tcPr>
            <w:tcW w:w="780" w:type="dxa"/>
          </w:tcPr>
          <w:p w:rsidR="00933905" w:rsidRPr="006821E7" w:rsidRDefault="00B06C1F" w:rsidP="00A91328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20</w:t>
            </w:r>
          </w:p>
        </w:tc>
        <w:tc>
          <w:tcPr>
            <w:tcW w:w="6132" w:type="dxa"/>
          </w:tcPr>
          <w:p w:rsidR="00933905" w:rsidRPr="006821E7" w:rsidRDefault="00933905" w:rsidP="00A91328">
            <w:pPr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4.1 Выбор расчетной схемы и определение геометрич</w:t>
            </w:r>
            <w:r w:rsidRPr="006821E7">
              <w:rPr>
                <w:sz w:val="24"/>
                <w:szCs w:val="24"/>
              </w:rPr>
              <w:t>е</w:t>
            </w:r>
            <w:r w:rsidRPr="006821E7">
              <w:rPr>
                <w:sz w:val="24"/>
                <w:szCs w:val="24"/>
              </w:rPr>
              <w:t>ских характеристик траверсы</w:t>
            </w:r>
          </w:p>
        </w:tc>
        <w:tc>
          <w:tcPr>
            <w:tcW w:w="2509" w:type="dxa"/>
          </w:tcPr>
          <w:p w:rsidR="00933905" w:rsidRPr="006821E7" w:rsidRDefault="006E52B1" w:rsidP="00B26293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21</w:t>
            </w:r>
          </w:p>
        </w:tc>
      </w:tr>
      <w:tr w:rsidR="00933905" w:rsidRPr="00F0294F" w:rsidTr="00A91328">
        <w:tc>
          <w:tcPr>
            <w:tcW w:w="780" w:type="dxa"/>
          </w:tcPr>
          <w:p w:rsidR="00933905" w:rsidRPr="006821E7" w:rsidRDefault="00B06C1F" w:rsidP="00A91328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21</w:t>
            </w:r>
          </w:p>
        </w:tc>
        <w:tc>
          <w:tcPr>
            <w:tcW w:w="6132" w:type="dxa"/>
          </w:tcPr>
          <w:p w:rsidR="00933905" w:rsidRPr="006821E7" w:rsidRDefault="00B06C1F" w:rsidP="00A91328">
            <w:pPr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4.2</w:t>
            </w:r>
            <w:r w:rsidRPr="006821E7">
              <w:rPr>
                <w:sz w:val="24"/>
                <w:szCs w:val="24"/>
              </w:rPr>
              <w:tab/>
              <w:t>Определение усилий в стержнях траверсы в но</w:t>
            </w:r>
            <w:r w:rsidRPr="006821E7">
              <w:rPr>
                <w:sz w:val="24"/>
                <w:szCs w:val="24"/>
              </w:rPr>
              <w:t>р</w:t>
            </w:r>
            <w:r w:rsidRPr="006821E7">
              <w:rPr>
                <w:sz w:val="24"/>
                <w:szCs w:val="24"/>
              </w:rPr>
              <w:t>мальном режиме</w:t>
            </w:r>
          </w:p>
        </w:tc>
        <w:tc>
          <w:tcPr>
            <w:tcW w:w="2509" w:type="dxa"/>
          </w:tcPr>
          <w:p w:rsidR="00933905" w:rsidRPr="006821E7" w:rsidRDefault="006E52B1" w:rsidP="00B26293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21</w:t>
            </w:r>
            <w:r w:rsidR="006821E7" w:rsidRPr="006821E7">
              <w:rPr>
                <w:sz w:val="24"/>
                <w:szCs w:val="24"/>
              </w:rPr>
              <w:t>-22</w:t>
            </w:r>
          </w:p>
        </w:tc>
      </w:tr>
      <w:tr w:rsidR="00933905" w:rsidRPr="00F0294F" w:rsidTr="00A91328">
        <w:tc>
          <w:tcPr>
            <w:tcW w:w="780" w:type="dxa"/>
          </w:tcPr>
          <w:p w:rsidR="00933905" w:rsidRPr="006821E7" w:rsidRDefault="00B06C1F" w:rsidP="00A91328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22</w:t>
            </w:r>
          </w:p>
        </w:tc>
        <w:tc>
          <w:tcPr>
            <w:tcW w:w="6132" w:type="dxa"/>
          </w:tcPr>
          <w:p w:rsidR="00933905" w:rsidRPr="006821E7" w:rsidRDefault="00B06C1F" w:rsidP="00A91328">
            <w:pPr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4.3</w:t>
            </w:r>
            <w:r w:rsidRPr="006821E7">
              <w:rPr>
                <w:sz w:val="24"/>
                <w:szCs w:val="24"/>
              </w:rPr>
              <w:tab/>
              <w:t>Определение усилий в стержнях траверсы в ав</w:t>
            </w:r>
            <w:r w:rsidRPr="006821E7">
              <w:rPr>
                <w:sz w:val="24"/>
                <w:szCs w:val="24"/>
              </w:rPr>
              <w:t>а</w:t>
            </w:r>
            <w:r w:rsidRPr="006821E7">
              <w:rPr>
                <w:sz w:val="24"/>
                <w:szCs w:val="24"/>
              </w:rPr>
              <w:t>рийном режиме</w:t>
            </w:r>
          </w:p>
        </w:tc>
        <w:tc>
          <w:tcPr>
            <w:tcW w:w="2509" w:type="dxa"/>
          </w:tcPr>
          <w:p w:rsidR="00933905" w:rsidRPr="006821E7" w:rsidRDefault="006E52B1" w:rsidP="00B26293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22</w:t>
            </w:r>
          </w:p>
        </w:tc>
      </w:tr>
      <w:tr w:rsidR="00B06C1F" w:rsidRPr="00F0294F" w:rsidTr="00A91328">
        <w:tc>
          <w:tcPr>
            <w:tcW w:w="780" w:type="dxa"/>
          </w:tcPr>
          <w:p w:rsidR="00B06C1F" w:rsidRPr="006821E7" w:rsidRDefault="00B06C1F" w:rsidP="00A91328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23</w:t>
            </w:r>
          </w:p>
        </w:tc>
        <w:tc>
          <w:tcPr>
            <w:tcW w:w="6132" w:type="dxa"/>
          </w:tcPr>
          <w:p w:rsidR="00B06C1F" w:rsidRPr="006821E7" w:rsidRDefault="00B06C1F" w:rsidP="00A91328">
            <w:pPr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4.4</w:t>
            </w:r>
            <w:r w:rsidRPr="006821E7">
              <w:rPr>
                <w:sz w:val="24"/>
                <w:szCs w:val="24"/>
              </w:rPr>
              <w:tab/>
              <w:t xml:space="preserve"> Подбор равнобокого уголка для тяги, работа</w:t>
            </w:r>
            <w:r w:rsidRPr="006821E7">
              <w:rPr>
                <w:sz w:val="24"/>
                <w:szCs w:val="24"/>
              </w:rPr>
              <w:t>ю</w:t>
            </w:r>
            <w:r w:rsidRPr="006821E7">
              <w:rPr>
                <w:sz w:val="24"/>
                <w:szCs w:val="24"/>
              </w:rPr>
              <w:t>щей только на растяжение</w:t>
            </w:r>
          </w:p>
        </w:tc>
        <w:tc>
          <w:tcPr>
            <w:tcW w:w="2509" w:type="dxa"/>
          </w:tcPr>
          <w:p w:rsidR="00B06C1F" w:rsidRPr="006821E7" w:rsidRDefault="006E52B1" w:rsidP="00B26293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22-23</w:t>
            </w:r>
          </w:p>
        </w:tc>
      </w:tr>
      <w:tr w:rsidR="00B06C1F" w:rsidRPr="00F0294F" w:rsidTr="00A91328">
        <w:tc>
          <w:tcPr>
            <w:tcW w:w="780" w:type="dxa"/>
          </w:tcPr>
          <w:p w:rsidR="00B06C1F" w:rsidRPr="006821E7" w:rsidRDefault="00B06C1F" w:rsidP="00A91328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24</w:t>
            </w:r>
          </w:p>
        </w:tc>
        <w:tc>
          <w:tcPr>
            <w:tcW w:w="6132" w:type="dxa"/>
          </w:tcPr>
          <w:p w:rsidR="00B06C1F" w:rsidRPr="006821E7" w:rsidRDefault="00B06C1F" w:rsidP="00A91328">
            <w:pPr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4.5</w:t>
            </w:r>
            <w:r w:rsidRPr="006821E7">
              <w:rPr>
                <w:sz w:val="24"/>
                <w:szCs w:val="24"/>
              </w:rPr>
              <w:tab/>
              <w:t xml:space="preserve"> Подбор равнобокого уголка для пояса траверсы по условию устойчивости методом последовательных приближений</w:t>
            </w:r>
          </w:p>
        </w:tc>
        <w:tc>
          <w:tcPr>
            <w:tcW w:w="2509" w:type="dxa"/>
          </w:tcPr>
          <w:p w:rsidR="00B06C1F" w:rsidRPr="006821E7" w:rsidRDefault="006E52B1" w:rsidP="00B26293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23-24</w:t>
            </w:r>
          </w:p>
        </w:tc>
      </w:tr>
      <w:tr w:rsidR="00B06C1F" w:rsidRPr="00F0294F" w:rsidTr="00A91328">
        <w:tc>
          <w:tcPr>
            <w:tcW w:w="780" w:type="dxa"/>
          </w:tcPr>
          <w:p w:rsidR="00B06C1F" w:rsidRPr="006821E7" w:rsidRDefault="00B06C1F" w:rsidP="00A91328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25</w:t>
            </w:r>
          </w:p>
        </w:tc>
        <w:tc>
          <w:tcPr>
            <w:tcW w:w="6132" w:type="dxa"/>
          </w:tcPr>
          <w:p w:rsidR="00B06C1F" w:rsidRPr="006821E7" w:rsidRDefault="00B06C1F" w:rsidP="00A91328">
            <w:pPr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4.6</w:t>
            </w:r>
            <w:r w:rsidRPr="006821E7">
              <w:rPr>
                <w:sz w:val="24"/>
                <w:szCs w:val="24"/>
              </w:rPr>
              <w:tab/>
              <w:t>Определение критической силы и коэффициента запаса устойчивости</w:t>
            </w:r>
          </w:p>
        </w:tc>
        <w:tc>
          <w:tcPr>
            <w:tcW w:w="2509" w:type="dxa"/>
          </w:tcPr>
          <w:p w:rsidR="00B06C1F" w:rsidRPr="006821E7" w:rsidRDefault="006E52B1" w:rsidP="00B26293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24</w:t>
            </w:r>
          </w:p>
        </w:tc>
      </w:tr>
      <w:tr w:rsidR="00B06C1F" w:rsidRPr="00F0294F" w:rsidTr="00A91328">
        <w:tc>
          <w:tcPr>
            <w:tcW w:w="780" w:type="dxa"/>
          </w:tcPr>
          <w:p w:rsidR="00B06C1F" w:rsidRPr="006821E7" w:rsidRDefault="00B06C1F" w:rsidP="00A91328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26</w:t>
            </w:r>
          </w:p>
        </w:tc>
        <w:tc>
          <w:tcPr>
            <w:tcW w:w="6132" w:type="dxa"/>
          </w:tcPr>
          <w:p w:rsidR="00B06C1F" w:rsidRPr="006821E7" w:rsidRDefault="00B06C1F" w:rsidP="00A91328">
            <w:pPr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5.</w:t>
            </w:r>
            <w:r w:rsidRPr="006821E7">
              <w:rPr>
                <w:sz w:val="24"/>
                <w:szCs w:val="24"/>
              </w:rPr>
              <w:tab/>
              <w:t>Выводы</w:t>
            </w:r>
          </w:p>
        </w:tc>
        <w:tc>
          <w:tcPr>
            <w:tcW w:w="2509" w:type="dxa"/>
          </w:tcPr>
          <w:p w:rsidR="00B06C1F" w:rsidRPr="006821E7" w:rsidRDefault="006E52B1" w:rsidP="00B26293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24</w:t>
            </w:r>
          </w:p>
        </w:tc>
      </w:tr>
      <w:tr w:rsidR="00A91328" w:rsidRPr="00F0294F" w:rsidTr="00A91328">
        <w:tc>
          <w:tcPr>
            <w:tcW w:w="780" w:type="dxa"/>
          </w:tcPr>
          <w:p w:rsidR="00A91328" w:rsidRPr="006821E7" w:rsidRDefault="00B06C1F" w:rsidP="00A91328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27</w:t>
            </w:r>
          </w:p>
        </w:tc>
        <w:tc>
          <w:tcPr>
            <w:tcW w:w="6132" w:type="dxa"/>
          </w:tcPr>
          <w:p w:rsidR="00A91328" w:rsidRPr="006821E7" w:rsidRDefault="00A91328" w:rsidP="00A91328">
            <w:pPr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Список литературы</w:t>
            </w:r>
          </w:p>
        </w:tc>
        <w:tc>
          <w:tcPr>
            <w:tcW w:w="2509" w:type="dxa"/>
          </w:tcPr>
          <w:p w:rsidR="00A91328" w:rsidRPr="006821E7" w:rsidRDefault="006E52B1" w:rsidP="00B06C1F">
            <w:pPr>
              <w:jc w:val="center"/>
              <w:rPr>
                <w:sz w:val="24"/>
                <w:szCs w:val="24"/>
              </w:rPr>
            </w:pPr>
            <w:r w:rsidRPr="006821E7">
              <w:rPr>
                <w:sz w:val="24"/>
                <w:szCs w:val="24"/>
              </w:rPr>
              <w:t>25</w:t>
            </w:r>
          </w:p>
        </w:tc>
      </w:tr>
    </w:tbl>
    <w:p w:rsidR="00D16E0C" w:rsidRPr="00F0294F" w:rsidRDefault="00D16E0C" w:rsidP="00D16E0C">
      <w:pPr>
        <w:spacing w:line="240" w:lineRule="auto"/>
        <w:rPr>
          <w:rFonts w:ascii="Times New Roman" w:hAnsi="Times New Roman" w:cs="Times New Roman"/>
          <w:highlight w:val="yellow"/>
        </w:rPr>
      </w:pPr>
    </w:p>
    <w:p w:rsidR="00581A31" w:rsidRDefault="00581A31" w:rsidP="005C623F">
      <w:pPr>
        <w:spacing w:after="6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</w:p>
    <w:p w:rsidR="00581A31" w:rsidRDefault="00581A31" w:rsidP="005C623F">
      <w:pPr>
        <w:spacing w:after="6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</w:p>
    <w:p w:rsidR="00581A31" w:rsidRDefault="00581A31" w:rsidP="005C623F">
      <w:pPr>
        <w:spacing w:after="6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</w:p>
    <w:p w:rsidR="00581A31" w:rsidRDefault="00581A31" w:rsidP="005C623F">
      <w:pPr>
        <w:spacing w:after="6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</w:p>
    <w:p w:rsidR="00581A31" w:rsidRDefault="00581A31" w:rsidP="005C623F">
      <w:pPr>
        <w:spacing w:after="6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</w:p>
    <w:p w:rsidR="00581A31" w:rsidRDefault="00581A31" w:rsidP="005C623F">
      <w:pPr>
        <w:spacing w:after="6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</w:p>
    <w:p w:rsidR="0039578D" w:rsidRPr="00A77BF9" w:rsidRDefault="00DD30FA" w:rsidP="005C623F">
      <w:pPr>
        <w:spacing w:after="6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 xml:space="preserve">Промежуточная </w:t>
      </w:r>
      <w:proofErr w:type="spellStart"/>
      <w:r w:rsidR="007B0376"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>одноцепная</w:t>
      </w:r>
      <w:proofErr w:type="spellEnd"/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железобетонная опора</w:t>
      </w:r>
    </w:p>
    <w:p w:rsidR="0039578D" w:rsidRPr="00F0294F" w:rsidRDefault="0001540B" w:rsidP="0039578D">
      <w:pPr>
        <w:spacing w:after="6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48899" cy="8913412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 - Расчетная схема опоры в нормальном режиме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159" cy="8911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78D" w:rsidRPr="00A77BF9" w:rsidRDefault="0039578D" w:rsidP="003957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>Расчетная схема опоры в нормальном режиме</w:t>
      </w:r>
    </w:p>
    <w:p w:rsidR="0039578D" w:rsidRPr="00F0294F" w:rsidRDefault="00A77BF9" w:rsidP="003957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>
            <wp:extent cx="2262394" cy="700509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 - Расчетная схема опоры в аварийном режиме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0650" cy="7030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78D" w:rsidRPr="00A77BF9" w:rsidRDefault="000A404F" w:rsidP="00AF138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77BF9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I</w:t>
      </w:r>
      <w:r w:rsidR="0039578D"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нормальный режим</w:t>
      </w:r>
    </w:p>
    <w:p w:rsidR="000A404F" w:rsidRPr="00A77BF9" w:rsidRDefault="000A404F" w:rsidP="000A404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Ветер максимальной интенсивности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q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в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q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max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 xml:space="preserve">=0,68 </m:t>
        </m:r>
        <m:f>
          <m:fPr>
            <m:type m:val="lin"/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кН</m:t>
            </m:r>
          </m:num>
          <m:den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м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2</m:t>
                </m:r>
              </m:sup>
            </m:sSup>
          </m:den>
        </m:f>
      </m:oMath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гололеда нет </w:t>
      </w:r>
    </w:p>
    <w:p w:rsidR="000A404F" w:rsidRPr="00A77BF9" w:rsidRDefault="00C6326E" w:rsidP="000A404F">
      <w:pPr>
        <w:spacing w:after="0" w:line="360" w:lineRule="auto"/>
        <w:ind w:left="708" w:firstLine="708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Z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=4,7 кН,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Y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=2,7 кН,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Z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=1,8 кН,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Y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=1,6 кН,</m:t>
          </m:r>
        </m:oMath>
      </m:oMathPara>
    </w:p>
    <w:p w:rsidR="000A404F" w:rsidRPr="00A77BF9" w:rsidRDefault="00C6326E" w:rsidP="000A404F">
      <w:pPr>
        <w:spacing w:after="0" w:line="360" w:lineRule="auto"/>
        <w:ind w:left="708" w:firstLine="708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=12,9 кН,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=13,6 кН.</m:t>
          </m:r>
        </m:oMath>
      </m:oMathPara>
    </w:p>
    <w:p w:rsidR="000A404F" w:rsidRPr="00A77BF9" w:rsidRDefault="000A404F" w:rsidP="000A404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Вес опоры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Q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0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=56,8 кН.</m:t>
        </m:r>
      </m:oMath>
    </w:p>
    <w:p w:rsidR="000A404F" w:rsidRPr="00A77BF9" w:rsidRDefault="000A404F" w:rsidP="000A404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Угол при вершине траверсы равен </w:t>
      </w:r>
      <m:oMath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α=36.</m:t>
        </m:r>
      </m:oMath>
    </w:p>
    <w:p w:rsidR="00D877B9" w:rsidRPr="00A77BF9" w:rsidRDefault="00D877B9" w:rsidP="00D877B9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>Расчетная схема опоры в аварийном  режиме</w:t>
      </w:r>
    </w:p>
    <w:p w:rsidR="00D877B9" w:rsidRPr="00F0294F" w:rsidRDefault="00A77BF9" w:rsidP="00F2312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>
            <wp:extent cx="2408771" cy="7458324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 - Расчетная схема опоры в аварийном режиме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2899" cy="7471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7B9" w:rsidRPr="00A77BF9" w:rsidRDefault="00D877B9" w:rsidP="00D877B9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>Аварийный режим. Ветра нет.</w:t>
      </w:r>
    </w:p>
    <w:p w:rsidR="005A5FE0" w:rsidRPr="00A77BF9" w:rsidRDefault="00C6326E" w:rsidP="005A5FE0">
      <w:pPr>
        <w:spacing w:after="0" w:line="360" w:lineRule="auto"/>
        <w:ind w:left="397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Z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=4,7 кН,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Z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п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 xml:space="preserve">/2=2,35 кН, </m:t>
              </m:r>
            </m:e>
            <m:sub/>
          </m:sSub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Z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=1,8 кН,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Z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/2=0,9 кН,</m:t>
          </m:r>
        </m:oMath>
      </m:oMathPara>
    </w:p>
    <w:p w:rsidR="005A5FE0" w:rsidRPr="00A77BF9" w:rsidRDefault="00C6326E" w:rsidP="005A5FE0">
      <w:pPr>
        <w:spacing w:after="0" w:line="360" w:lineRule="auto"/>
        <w:ind w:left="397" w:firstLine="708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=12,9 кН,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=13,6 кН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.</m:t>
          </m:r>
        </m:oMath>
      </m:oMathPara>
    </w:p>
    <w:p w:rsidR="00BD5A6B" w:rsidRPr="00A77BF9" w:rsidRDefault="00D877B9" w:rsidP="00D877B9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Вес опоры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Q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0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=56,8 кН.</m:t>
        </m:r>
      </m:oMath>
    </w:p>
    <w:p w:rsidR="00D877B9" w:rsidRPr="00373CD7" w:rsidRDefault="00D877B9" w:rsidP="00D877B9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373CD7">
        <w:rPr>
          <w:rFonts w:ascii="Times New Roman" w:eastAsia="Times New Roman" w:hAnsi="Times New Roman" w:cs="Times New Roman"/>
          <w:sz w:val="28"/>
          <w:szCs w:val="24"/>
          <w:lang w:eastAsia="ru-RU"/>
        </w:rPr>
        <w:t>В точк</w:t>
      </w:r>
      <w:r w:rsidR="005A5FE0" w:rsidRPr="00373CD7">
        <w:rPr>
          <w:rFonts w:ascii="Times New Roman" w:eastAsia="Times New Roman" w:hAnsi="Times New Roman" w:cs="Times New Roman"/>
          <w:sz w:val="28"/>
          <w:szCs w:val="24"/>
          <w:lang w:eastAsia="ru-RU"/>
        </w:rPr>
        <w:t>ах</w:t>
      </w:r>
      <w:r w:rsidRPr="00373CD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="00373CD7" w:rsidRPr="00373CD7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B</w:t>
      </w:r>
      <w:r w:rsidR="00373CD7" w:rsidRPr="00373CD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</w:t>
      </w:r>
      <w:r w:rsidR="00373CD7" w:rsidRPr="00373CD7"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  <w:t>E</w:t>
      </w:r>
      <w:r w:rsidRPr="00373CD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оборван передний </w:t>
      </w:r>
      <w:r w:rsidR="00F23124" w:rsidRPr="00373CD7">
        <w:rPr>
          <w:rFonts w:ascii="Times New Roman" w:eastAsia="Times New Roman" w:hAnsi="Times New Roman" w:cs="Times New Roman"/>
          <w:sz w:val="28"/>
          <w:szCs w:val="24"/>
          <w:lang w:eastAsia="ru-RU"/>
        </w:rPr>
        <w:t>провод</w:t>
      </w:r>
      <w:r w:rsidRPr="00373CD7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A35A32" w:rsidRPr="00F0294F" w:rsidRDefault="00A35A32" w:rsidP="00D877B9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F23124" w:rsidRPr="00A77BF9" w:rsidRDefault="00F23124" w:rsidP="00F23124">
      <w:pPr>
        <w:numPr>
          <w:ilvl w:val="0"/>
          <w:numId w:val="5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A77BF9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РАСЧЕТ СТВОЛА ОПОРЫ В НОРМАЛЬНОМ РЕЖИМЕ.</w:t>
      </w:r>
    </w:p>
    <w:p w:rsidR="00F23124" w:rsidRPr="00A77BF9" w:rsidRDefault="00F23124" w:rsidP="00F23124">
      <w:pPr>
        <w:numPr>
          <w:ilvl w:val="12"/>
          <w:numId w:val="0"/>
        </w:num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>Рассматриваем опору как консольную балку с заделкой на нижнем конце и начин</w:t>
      </w: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>а</w:t>
      </w: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>ем построение всех эпюр внутренних усилий со свободного конца. Начало отсчета к</w:t>
      </w: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>о</w:t>
      </w: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ординаты </w:t>
      </w:r>
      <w:r w:rsidRPr="00A77BF9">
        <w:rPr>
          <w:rFonts w:ascii="Times New Roman" w:eastAsia="Times New Roman" w:hAnsi="Times New Roman" w:cs="Times New Roman"/>
          <w:position w:val="-4"/>
          <w:sz w:val="20"/>
          <w:szCs w:val="20"/>
          <w:lang w:eastAsia="ru-RU"/>
        </w:rPr>
        <w:object w:dxaOrig="200" w:dyaOrig="220">
          <v:shape id="_x0000_i1027" type="#_x0000_t75" style="width:10pt;height:11.25pt" o:ole="">
            <v:imagedata r:id="rId19" o:title=""/>
          </v:shape>
          <o:OLEObject Type="Embed" ProgID="Equation.DSMT4" ShapeID="_x0000_i1027" DrawAspect="Content" ObjectID="_1748316131" r:id="rId20"/>
        </w:object>
      </w: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выбираем в верхней точке опоры, ось </w:t>
      </w:r>
      <w:r w:rsidRPr="00A77BF9">
        <w:rPr>
          <w:rFonts w:ascii="Times New Roman" w:eastAsia="Times New Roman" w:hAnsi="Times New Roman" w:cs="Times New Roman"/>
          <w:position w:val="-4"/>
          <w:sz w:val="20"/>
          <w:szCs w:val="20"/>
          <w:lang w:eastAsia="ru-RU"/>
        </w:rPr>
        <w:object w:dxaOrig="200" w:dyaOrig="220">
          <v:shape id="_x0000_i1028" type="#_x0000_t75" style="width:10pt;height:11.25pt" o:ole="">
            <v:imagedata r:id="rId21" o:title=""/>
          </v:shape>
          <o:OLEObject Type="Embed" ProgID="Equation.DSMT4" ShapeID="_x0000_i1028" DrawAspect="Content" ObjectID="_1748316132" r:id="rId22"/>
        </w:object>
      </w:r>
      <w:r w:rsidRPr="00A77BF9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направляем вниз.</w:t>
      </w:r>
    </w:p>
    <w:p w:rsidR="00BD5A6B" w:rsidRPr="00F0294F" w:rsidRDefault="00BD5A6B" w:rsidP="00F23124">
      <w:pPr>
        <w:numPr>
          <w:ilvl w:val="12"/>
          <w:numId w:val="0"/>
        </w:num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F23124" w:rsidRPr="008F48A7" w:rsidRDefault="00F23124" w:rsidP="00BD5A6B">
      <w:pPr>
        <w:numPr>
          <w:ilvl w:val="1"/>
          <w:numId w:val="4"/>
        </w:numPr>
        <w:tabs>
          <w:tab w:val="left" w:pos="624"/>
        </w:tabs>
        <w:spacing w:after="60" w:line="360" w:lineRule="auto"/>
        <w:ind w:left="62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F48A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Построение эпюры продольных сил </w:t>
      </w:r>
      <w:r w:rsidRPr="008F48A7">
        <w:rPr>
          <w:rFonts w:ascii="Times New Roman" w:eastAsia="Times New Roman" w:hAnsi="Times New Roman" w:cs="Times New Roman"/>
          <w:b/>
          <w:position w:val="-6"/>
          <w:sz w:val="28"/>
          <w:szCs w:val="28"/>
          <w:lang w:eastAsia="ru-RU"/>
        </w:rPr>
        <w:object w:dxaOrig="300" w:dyaOrig="300">
          <v:shape id="_x0000_i1029" type="#_x0000_t75" style="width:14.4pt;height:14.4pt" o:ole="">
            <v:imagedata r:id="rId23" o:title=""/>
          </v:shape>
          <o:OLEObject Type="Embed" ProgID="Equation.DSMT4" ShapeID="_x0000_i1029" DrawAspect="Content" ObjectID="_1748316133" r:id="rId24"/>
        </w:object>
      </w:r>
    </w:p>
    <w:p w:rsidR="00F23124" w:rsidRPr="008F48A7" w:rsidRDefault="00F23124" w:rsidP="00F23124">
      <w:pPr>
        <w:tabs>
          <w:tab w:val="left" w:pos="1225"/>
        </w:tabs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48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Продольная сила обусловлена действием вертикальных сил </w:t>
      </w:r>
      <w:r w:rsidRPr="008F48A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859" w:dyaOrig="380">
          <v:shape id="_x0000_i1030" type="#_x0000_t75" style="width:42.55pt;height:18.8pt" o:ole="">
            <v:imagedata r:id="rId25" o:title=""/>
          </v:shape>
          <o:OLEObject Type="Embed" ProgID="Equation.DSMT4" ShapeID="_x0000_i1030" DrawAspect="Content" ObjectID="_1748316134" r:id="rId26"/>
        </w:object>
      </w:r>
      <w:r w:rsidRPr="008F48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силы тяжести конструкции </w:t>
      </w:r>
      <w:r w:rsidRPr="008F48A7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20" w:dyaOrig="380">
          <v:shape id="_x0000_i1031" type="#_x0000_t75" style="width:16.9pt;height:18.8pt" o:ole="">
            <v:imagedata r:id="rId27" o:title=""/>
          </v:shape>
          <o:OLEObject Type="Embed" ProgID="Equation.DSMT4" ShapeID="_x0000_i1031" DrawAspect="Content" ObjectID="_1748316135" r:id="rId28"/>
        </w:object>
      </w:r>
      <w:r w:rsidRPr="008F48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Интенсивность вертикальной равномерно распределенной нагрузки равна  </w:t>
      </w:r>
      <m:oMath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q=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val="en-US" w:eastAsia="ru-RU"/>
                  </w:rPr>
                  <m:t>Q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0</m:t>
                </m:r>
              </m:sub>
            </m:sSub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H+h</m:t>
            </m:r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56,8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24,0</m:t>
            </m:r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 xml:space="preserve">=2,37 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кН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м</m:t>
            </m:r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.</m:t>
        </m:r>
      </m:oMath>
    </w:p>
    <w:p w:rsidR="00F23124" w:rsidRDefault="00F23124" w:rsidP="00F23124">
      <w:pPr>
        <w:tabs>
          <w:tab w:val="left" w:pos="1225"/>
        </w:tabs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48A7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Вычисляем значения продольной силы в характерных сечениях и строим эпюру:</w:t>
      </w:r>
    </w:p>
    <w:p w:rsidR="008F48A7" w:rsidRPr="004435D7" w:rsidRDefault="008F48A7" w:rsidP="008F48A7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z=0</m:t>
          </m:r>
          <m:r>
            <w:rPr>
              <w:rFonts w:ascii="Cambria Math" w:eastAsiaTheme="minorEastAsia" w:hAnsi="Cambria Math"/>
              <w:sz w:val="28"/>
              <w:szCs w:val="28"/>
              <w:lang w:eastAsia="ru-RU"/>
            </w:rPr>
            <m:t xml:space="preserve">                                                                                                 </m:t>
          </m:r>
          <m:r>
            <w:rPr>
              <w:rFonts w:ascii="Cambria Math" w:eastAsiaTheme="minorEastAsia" w:hAnsi="Cambria Math"/>
              <w:sz w:val="28"/>
              <w:szCs w:val="28"/>
              <w:lang w:val="en-US" w:eastAsia="ru-RU"/>
            </w:rPr>
            <m:t>N=2∙</m:t>
          </m:r>
          <m:sSub>
            <m:sSubPr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val="en-US" w:eastAsia="ru-RU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28"/>
                  <w:szCs w:val="28"/>
                  <w:lang w:val="en-US" w:eastAsia="ru-RU"/>
                </w:rPr>
                <m:t>Z</m:t>
              </m:r>
            </m:e>
            <m:sub>
              <m:r>
                <w:rPr>
                  <w:rFonts w:ascii="Cambria Math" w:eastAsiaTheme="minorEastAsia" w:hAnsi="Cambria Math"/>
                  <w:sz w:val="28"/>
                  <w:szCs w:val="28"/>
                  <w:lang w:eastAsia="ru-RU"/>
                </w:rPr>
                <m:t>Т</m:t>
              </m:r>
            </m:sub>
          </m:sSub>
          <m:r>
            <w:rPr>
              <w:rFonts w:ascii="Cambria Math" w:eastAsiaTheme="minorEastAsia" w:hAnsi="Cambria Math"/>
              <w:sz w:val="28"/>
              <w:szCs w:val="28"/>
              <w:lang w:val="en-US" w:eastAsia="ru-RU"/>
            </w:rPr>
            <m:t>=2∙1,8</m:t>
          </m:r>
          <m:r>
            <w:rPr>
              <w:rFonts w:ascii="Cambria Math" w:eastAsiaTheme="minorEastAsia" w:hAnsi="Cambria Math"/>
              <w:sz w:val="28"/>
              <w:szCs w:val="28"/>
              <w:lang w:eastAsia="ru-RU"/>
            </w:rPr>
            <m:t xml:space="preserve"> =3,6 кН</m:t>
          </m:r>
        </m:oMath>
      </m:oMathPara>
    </w:p>
    <w:p w:rsidR="008F48A7" w:rsidRPr="004435D7" w:rsidRDefault="00C6326E" w:rsidP="008F48A7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z=h                                                                                                               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N=2∙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+q∙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выше траверсы                                                                       =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1,8+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2,37∙1,8=7,9 кН</m:t>
                    </m:r>
                  </m:e>
                </m:mr>
              </m:m>
            </m:e>
          </m:d>
        </m:oMath>
      </m:oMathPara>
    </w:p>
    <w:p w:rsidR="008F48A7" w:rsidRPr="004435D7" w:rsidRDefault="00C6326E" w:rsidP="008F48A7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z=h                                                                                                     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N=2∙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+q∙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ниже траверсы                                                         =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1,8+4,7+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2,37∙1,8=12,6 кН</m:t>
                    </m:r>
                  </m:e>
                </m:mr>
              </m:m>
            </m:e>
          </m:d>
        </m:oMath>
      </m:oMathPara>
    </w:p>
    <w:p w:rsidR="008F48A7" w:rsidRPr="004435D7" w:rsidRDefault="00C6326E" w:rsidP="008F48A7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z=h+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                                                                              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N=2∙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+q∙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 w:eastAsia="ru-RU"/>
                              </w:rPr>
                              <m:t>2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выше траверсы                                         =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1,8+4,7+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2,37∙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1,8+3,3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=20,4 кН</m:t>
                    </m:r>
                  </m:e>
                </m:mr>
              </m:m>
            </m:e>
          </m:d>
        </m:oMath>
      </m:oMathPara>
    </w:p>
    <w:p w:rsidR="008F48A7" w:rsidRPr="004435D7" w:rsidRDefault="00C6326E" w:rsidP="008F48A7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z=h+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                                                                          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N=2∙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3∙Z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+q∙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3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ниже траверсы                                    =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1,8+3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4,7+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2,37∙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1,8+3</m:t>
                        </m:r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,3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=29,8 кН</m:t>
                    </m:r>
                  </m:e>
                </m:mr>
              </m:m>
            </m:e>
          </m:d>
        </m:oMath>
      </m:oMathPara>
    </w:p>
    <w:p w:rsidR="008F48A7" w:rsidRPr="008F48A7" w:rsidRDefault="00C6326E" w:rsidP="008F48A7">
      <w:pPr>
        <w:tabs>
          <w:tab w:val="left" w:pos="1225"/>
        </w:tabs>
        <w:spacing w:after="6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z=h+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                                                      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N=2∙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3∙Z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+q∙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1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 xml:space="preserve">                                                        =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13,4+3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21+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2,37∙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1,8+3,3+16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=67,7 кН</m:t>
                    </m:r>
                  </m:e>
                </m:mr>
              </m:m>
            </m:e>
          </m:d>
        </m:oMath>
      </m:oMathPara>
    </w:p>
    <w:p w:rsidR="00F23124" w:rsidRPr="004435D7" w:rsidRDefault="00F23124" w:rsidP="00BD5A6B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35D7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эпюре продольных сил все наклонные прямые параллельны.</w:t>
      </w:r>
    </w:p>
    <w:p w:rsidR="00F23124" w:rsidRPr="00F0294F" w:rsidRDefault="00F23124" w:rsidP="00F2312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F23124" w:rsidRPr="00F0294F" w:rsidRDefault="006F1546" w:rsidP="00F2312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09725" cy="737085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 - Эпюра N в нормальном режиме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442" cy="737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AD4" w:rsidRPr="00F0294F" w:rsidRDefault="00145AD4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val="en-US" w:eastAsia="ru-RU"/>
        </w:rPr>
      </w:pPr>
    </w:p>
    <w:p w:rsidR="00AC6D96" w:rsidRPr="00F0294F" w:rsidRDefault="00AC6D96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val="en-US" w:eastAsia="ru-RU"/>
        </w:rPr>
      </w:pPr>
    </w:p>
    <w:p w:rsidR="00AC6D96" w:rsidRPr="00F0294F" w:rsidRDefault="00AC6D96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val="en-US" w:eastAsia="ru-RU"/>
        </w:rPr>
      </w:pPr>
    </w:p>
    <w:p w:rsidR="00B70AA8" w:rsidRPr="00F0294F" w:rsidRDefault="00B70AA8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</w:pPr>
    </w:p>
    <w:p w:rsidR="006B0A64" w:rsidRPr="00F0294F" w:rsidRDefault="006B0A64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</w:pPr>
    </w:p>
    <w:p w:rsidR="006B0A64" w:rsidRPr="00F0294F" w:rsidRDefault="006B0A64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</w:pPr>
    </w:p>
    <w:p w:rsidR="006B0A64" w:rsidRPr="00F0294F" w:rsidRDefault="006B0A64" w:rsidP="00145AD4">
      <w:pPr>
        <w:spacing w:after="0" w:line="360" w:lineRule="auto"/>
        <w:ind w:left="908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</w:pPr>
    </w:p>
    <w:p w:rsidR="00145AD4" w:rsidRPr="001C6E18" w:rsidRDefault="00974F1C" w:rsidP="00145AD4">
      <w:pPr>
        <w:numPr>
          <w:ilvl w:val="1"/>
          <w:numId w:val="4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C6E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</w:t>
      </w:r>
      <w:r w:rsidR="00F23124" w:rsidRPr="001C6E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остроение эпюры изгибающих моментов </w:t>
      </w:r>
      <w:r w:rsidR="00F23124" w:rsidRPr="001C6E18">
        <w:rPr>
          <w:rFonts w:ascii="Times New Roman" w:eastAsia="Times New Roman" w:hAnsi="Times New Roman" w:cs="Times New Roman"/>
          <w:b/>
          <w:position w:val="-12"/>
          <w:sz w:val="28"/>
          <w:szCs w:val="28"/>
          <w:lang w:eastAsia="ru-RU"/>
        </w:rPr>
        <w:object w:dxaOrig="420" w:dyaOrig="380">
          <v:shape id="_x0000_i1032" type="#_x0000_t75" style="width:20.65pt;height:18.8pt" o:ole="">
            <v:imagedata r:id="rId30" o:title=""/>
          </v:shape>
          <o:OLEObject Type="Embed" ProgID="Equation.DSMT4" ShapeID="_x0000_i1032" DrawAspect="Content" ObjectID="_1748316136" r:id="rId31"/>
        </w:object>
      </w:r>
      <w:r w:rsidR="00F23124" w:rsidRPr="001C6E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 плоскости, </w:t>
      </w:r>
    </w:p>
    <w:p w:rsidR="00173D03" w:rsidRPr="001C6E18" w:rsidRDefault="00F23124" w:rsidP="00145AD4">
      <w:pPr>
        <w:spacing w:after="0" w:line="360" w:lineRule="auto"/>
        <w:ind w:left="9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C6E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перпендикулярной оси ЛЭП (плоскость </w:t>
      </w:r>
      <w:r w:rsidRPr="001C6E18">
        <w:rPr>
          <w:rFonts w:ascii="Times New Roman" w:eastAsia="Times New Roman" w:hAnsi="Times New Roman" w:cs="Times New Roman"/>
          <w:b/>
          <w:position w:val="-12"/>
          <w:sz w:val="28"/>
          <w:szCs w:val="28"/>
          <w:lang w:eastAsia="ru-RU"/>
        </w:rPr>
        <w:object w:dxaOrig="340" w:dyaOrig="300">
          <v:shape id="_x0000_i1033" type="#_x0000_t75" style="width:17.55pt;height:14.4pt" o:ole="">
            <v:imagedata r:id="rId32" o:title=""/>
          </v:shape>
          <o:OLEObject Type="Embed" ProgID="Equation.DSMT4" ShapeID="_x0000_i1033" DrawAspect="Content" ObjectID="_1748316137" r:id="rId33"/>
        </w:object>
      </w:r>
      <w:r w:rsidRPr="001C6E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</w:p>
    <w:p w:rsidR="00CB52BF" w:rsidRPr="001C6E18" w:rsidRDefault="00CB52BF" w:rsidP="00CB52BF">
      <w:pPr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C6E1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Изгибающий момент </w:t>
      </w:r>
      <w:r w:rsidRPr="001C6E18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420" w:dyaOrig="380">
          <v:shape id="_x0000_i1034" type="#_x0000_t75" style="width:21.3pt;height:18.8pt" o:ole="">
            <v:imagedata r:id="rId30" o:title=""/>
          </v:shape>
          <o:OLEObject Type="Embed" ProgID="Equation.DSMT4" ShapeID="_x0000_i1034" DrawAspect="Content" ObjectID="_1748316138" r:id="rId34"/>
        </w:object>
      </w:r>
      <w:r w:rsidRPr="001C6E1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обусловлен действием вертикальных сил </w:t>
      </w:r>
      <w:r w:rsidRPr="001C6E18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840" w:dyaOrig="380">
          <v:shape id="_x0000_i1035" type="#_x0000_t75" style="width:41.95pt;height:18.8pt" o:ole="">
            <v:imagedata r:id="rId35" o:title=""/>
          </v:shape>
          <o:OLEObject Type="Embed" ProgID="Equation.DSMT4" ShapeID="_x0000_i1035" DrawAspect="Content" ObjectID="_1748316139" r:id="rId36"/>
        </w:object>
      </w:r>
      <w:r w:rsidRPr="001C6E18">
        <w:rPr>
          <w:rFonts w:ascii="Times New Roman" w:eastAsia="Times New Roman" w:hAnsi="Times New Roman" w:cs="Times New Roman"/>
          <w:sz w:val="28"/>
          <w:szCs w:val="24"/>
          <w:lang w:eastAsia="ru-RU"/>
        </w:rPr>
        <w:t>, гор</w:t>
      </w:r>
      <w:r w:rsidRPr="001C6E18">
        <w:rPr>
          <w:rFonts w:ascii="Times New Roman" w:eastAsia="Times New Roman" w:hAnsi="Times New Roman" w:cs="Times New Roman"/>
          <w:sz w:val="28"/>
          <w:szCs w:val="24"/>
          <w:lang w:eastAsia="ru-RU"/>
        </w:rPr>
        <w:t>и</w:t>
      </w:r>
      <w:r w:rsidRPr="001C6E1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зонтальных сил </w:t>
      </w:r>
      <w:r w:rsidRPr="001C6E18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760" w:dyaOrig="380">
          <v:shape id="_x0000_i1036" type="#_x0000_t75" style="width:38.2pt;height:18.8pt" o:ole="">
            <v:imagedata r:id="rId37" o:title=""/>
          </v:shape>
          <o:OLEObject Type="Embed" ProgID="Equation.DSMT4" ShapeID="_x0000_i1036" DrawAspect="Content" ObjectID="_1748316140" r:id="rId38"/>
        </w:object>
      </w:r>
      <w:r w:rsidRPr="001C6E1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и силы давления ветра </w:t>
      </w:r>
      <w:r w:rsidRPr="001C6E18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360" w:dyaOrig="380">
          <v:shape id="_x0000_i1037" type="#_x0000_t75" style="width:18.15pt;height:18.8pt" o:ole="">
            <v:imagedata r:id="rId39" o:title=""/>
          </v:shape>
          <o:OLEObject Type="Embed" ProgID="Equation.DSMT4" ShapeID="_x0000_i1037" DrawAspect="Content" ObjectID="_1748316141" r:id="rId40"/>
        </w:object>
      </w:r>
      <w:r w:rsidRPr="001C6E18">
        <w:rPr>
          <w:rFonts w:ascii="Times New Roman" w:eastAsia="Times New Roman" w:hAnsi="Times New Roman" w:cs="Times New Roman"/>
          <w:sz w:val="28"/>
          <w:szCs w:val="24"/>
          <w:lang w:eastAsia="ru-RU"/>
        </w:rPr>
        <w:t>. Интенсивность давления ветра ра</w:t>
      </w:r>
      <w:r w:rsidRPr="001C6E18">
        <w:rPr>
          <w:rFonts w:ascii="Times New Roman" w:eastAsia="Times New Roman" w:hAnsi="Times New Roman" w:cs="Times New Roman"/>
          <w:sz w:val="28"/>
          <w:szCs w:val="24"/>
          <w:lang w:eastAsia="ru-RU"/>
        </w:rPr>
        <w:t>в</w:t>
      </w:r>
      <w:r w:rsidRPr="001C6E1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на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q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в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 xml:space="preserve">=0,68 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кН</m:t>
            </m:r>
          </m:num>
          <m:den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м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2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.</m:t>
        </m:r>
      </m:oMath>
    </w:p>
    <w:p w:rsidR="00FF0C56" w:rsidRDefault="00FF0C56" w:rsidP="00FF0C56">
      <w:pPr>
        <w:tabs>
          <w:tab w:val="left" w:pos="1225"/>
        </w:tabs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6E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Вычисляем значения изгибающего момента </w:t>
      </w:r>
      <w:r w:rsidRPr="001C6E18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420" w:dyaOrig="380">
          <v:shape id="_x0000_i1038" type="#_x0000_t75" style="width:20.65pt;height:18.8pt" o:ole="">
            <v:imagedata r:id="rId30" o:title=""/>
          </v:shape>
          <o:OLEObject Type="Embed" ProgID="Equation.DSMT4" ShapeID="_x0000_i1038" DrawAspect="Content" ObjectID="_1748316142" r:id="rId41"/>
        </w:object>
      </w:r>
      <w:r w:rsidRPr="001C6E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характерных сечениях и строим эпюру со стороны сжатых волокон:</w:t>
      </w:r>
    </w:p>
    <w:p w:rsidR="001C6E18" w:rsidRPr="001C6E18" w:rsidRDefault="001C6E18" w:rsidP="001C6E18">
      <w:pPr>
        <w:tabs>
          <w:tab w:val="left" w:pos="1225"/>
        </w:tabs>
        <w:spacing w:after="6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z=0                                                                                                                                           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x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val="en-US" w:eastAsia="ru-RU"/>
            </w:rPr>
            <m:t>=0</m:t>
          </m:r>
        </m:oMath>
      </m:oMathPara>
    </w:p>
    <w:p w:rsidR="001C6E18" w:rsidRPr="001C6E18" w:rsidRDefault="00C6326E" w:rsidP="001C6E18">
      <w:pPr>
        <w:tabs>
          <w:tab w:val="left" w:pos="1225"/>
        </w:tabs>
        <w:spacing w:after="6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z=h                                                             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 xml:space="preserve">   M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=2∙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∙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h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∙n+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∙m+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q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в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∙D∙</m:t>
                    </m:r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p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Times New Roman" w:hAnsi="Cambria Math" w:cs="Times New Roman"/>
                                    <w:i/>
                                    <w:sz w:val="28"/>
                                    <w:szCs w:val="28"/>
                                    <w:lang w:val="en-US" w:eastAsia="ru-RU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eastAsia="Times New Roman" w:hAnsi="Cambria Math" w:cs="Times New Roman"/>
                                    <w:sz w:val="28"/>
                                    <w:szCs w:val="28"/>
                                    <w:lang w:val="en-US" w:eastAsia="ru-RU"/>
                                  </w:rPr>
                                  <m:t>h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="Times New Roman" w:hAnsi="Cambria Math" w:cs="Times New Roman"/>
                                    <w:sz w:val="28"/>
                                    <w:szCs w:val="28"/>
                                    <w:lang w:val="en-US" w:eastAsia="ru-RU"/>
                                  </w:rPr>
                                  <m:t>3</m:t>
                                </m:r>
                              </m:sub>
                            </m:sSub>
                          </m:e>
                          <m:sup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val="en-US" w:eastAsia="ru-RU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выше траверсы        =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2∙1,6∙1,8-1,8∙0,8+1,8∙1,5+0,68∙0,56∙</m:t>
                    </m:r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val="en-US" w:eastAsia="ru-RU"/>
                              </w:rPr>
                              <m:t>1,8</m:t>
                            </m:r>
                          </m:e>
                          <m:sup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val="en-US" w:eastAsia="ru-RU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=7,6 кНм</m:t>
                    </m:r>
                  </m:e>
                </m:mr>
              </m:m>
            </m:e>
          </m:d>
        </m:oMath>
      </m:oMathPara>
    </w:p>
    <w:p w:rsidR="001C6E18" w:rsidRPr="001C6E18" w:rsidRDefault="00C6326E" w:rsidP="001C6E18">
      <w:pPr>
        <w:tabs>
          <w:tab w:val="left" w:pos="1225"/>
        </w:tabs>
        <w:spacing w:after="6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z=h                                              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 xml:space="preserve"> M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=2∙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∙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h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∙n+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∙m-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∙a+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q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в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∙D∙</m:t>
                    </m:r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val="en-US" w:eastAsia="ru-RU"/>
                              </w:rPr>
                            </m:ctrlPr>
                          </m:sSup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Times New Roman" w:hAnsi="Cambria Math" w:cs="Times New Roman"/>
                                    <w:i/>
                                    <w:sz w:val="28"/>
                                    <w:szCs w:val="28"/>
                                    <w:lang w:val="en-US" w:eastAsia="ru-RU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eastAsia="Times New Roman" w:hAnsi="Cambria Math" w:cs="Times New Roman"/>
                                    <w:sz w:val="28"/>
                                    <w:szCs w:val="28"/>
                                    <w:lang w:val="en-US" w:eastAsia="ru-RU"/>
                                  </w:rPr>
                                  <m:t>h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="Times New Roman" w:hAnsi="Cambria Math" w:cs="Times New Roman"/>
                                    <w:sz w:val="28"/>
                                    <w:szCs w:val="28"/>
                                    <w:lang w:val="en-US" w:eastAsia="ru-RU"/>
                                  </w:rPr>
                                  <m:t>3</m:t>
                                </m:r>
                              </m:sub>
                            </m:sSub>
                          </m:e>
                          <m:sup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val="en-US" w:eastAsia="ru-RU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ниже траверсы                                          </m:t>
                    </m:r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=</m:t>
                          </m:r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2∙1,6∙1,8-1,8∙0,8+1,8∙1,5-4,7∙1,8+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 xml:space="preserve">                               +0,68∙0,56∙</m:t>
                          </m:r>
                          <m:f>
                            <m:f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eastAsia="Times New Roman" w:hAnsi="Cambria Math" w:cs="Times New Roman"/>
                                      <w:i/>
                                      <w:sz w:val="28"/>
                                      <w:szCs w:val="28"/>
                                      <w:lang w:val="en-US" w:eastAsia="ru-RU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8"/>
                                      <w:szCs w:val="28"/>
                                      <w:lang w:val="en-US" w:eastAsia="ru-RU"/>
                                    </w:rPr>
                                    <m:t>1,8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8"/>
                                      <w:szCs w:val="28"/>
                                      <w:lang w:val="en-US" w:eastAsia="ru-RU"/>
                                    </w:rPr>
                                    <m:t>2</m:t>
                                  </m:r>
                                </m:sup>
                              </m:sSup>
                            </m:num>
                            <m:den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=-1,8 кНм</m:t>
                          </m:r>
                        </m:e>
                      </m:mr>
                    </m:m>
                  </m:e>
                </m:mr>
              </m:m>
            </m:e>
          </m:d>
        </m:oMath>
      </m:oMathPara>
    </w:p>
    <w:p w:rsidR="001C6E18" w:rsidRPr="000C6F8E" w:rsidRDefault="00C6326E" w:rsidP="001C6E18">
      <w:pPr>
        <w:tabs>
          <w:tab w:val="left" w:pos="1225"/>
        </w:tabs>
        <w:spacing w:after="6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z=h+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   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 xml:space="preserve">                              M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=2∙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∙(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h+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)-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∙n+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∙m-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∙a+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+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выше траверсы   </m:t>
                    </m:r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 xml:space="preserve">      +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4"/>
                                  <w:lang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4"/>
                                  <w:lang w:eastAsia="ru-RU"/>
                                </w:rPr>
                                <m:t>q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4"/>
                                  <w:lang w:eastAsia="ru-RU"/>
                                </w:rPr>
                                <m:t>в</m:t>
                              </m:r>
                            </m:sub>
                          </m:s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∙D∙</m:t>
                          </m:r>
                          <m:f>
                            <m:f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(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eastAsia="Times New Roman" w:hAnsi="Cambria Math" w:cs="Times New Roman"/>
                                      <w:i/>
                                      <w:sz w:val="28"/>
                                      <w:szCs w:val="28"/>
                                      <w:lang w:val="en-US" w:eastAsia="ru-RU"/>
                                    </w:rPr>
                                  </m:ctrlPr>
                                </m:sSup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eastAsia="Times New Roman" w:hAnsi="Cambria Math" w:cs="Times New Roman"/>
                                          <w:i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h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3</m:t>
                                      </m:r>
                                    </m:sub>
                                  </m:sSub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m:t>+</m:t>
                                  </m:r>
                                  <m:sSub>
                                    <m:sSubPr>
                                      <m:ctrlPr>
                                        <w:rPr>
                                          <w:rFonts w:ascii="Cambria Math" w:eastAsia="Times New Roman" w:hAnsi="Cambria Math" w:cs="Times New Roman"/>
                                          <w:i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h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2</m:t>
                                      </m:r>
                                    </m:sub>
                                  </m:sSub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m:t>)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8"/>
                                      <w:szCs w:val="28"/>
                                      <w:lang w:val="en-US" w:eastAsia="ru-RU"/>
                                    </w:rPr>
                                    <m:t>2</m:t>
                                  </m:r>
                                </m:sup>
                              </m:sSup>
                            </m:num>
                            <m:den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=2∙1</m:t>
                          </m:r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,6</m:t>
                          </m:r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∙(1,8+3,3)-1,8∙0,8+1,8∙1,5-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 xml:space="preserve">              -4,7∙2,0+2,7∙3,3+ 0,68∙0,56∙</m:t>
                          </m:r>
                          <m:f>
                            <m:f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eastAsia="Times New Roman" w:hAnsi="Cambria Math" w:cs="Times New Roman"/>
                                      <w:i/>
                                      <w:sz w:val="28"/>
                                      <w:szCs w:val="28"/>
                                      <w:lang w:val="en-US" w:eastAsia="ru-RU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eastAsia="Times New Roman" w:hAnsi="Cambria Math" w:cs="Times New Roman"/>
                                          <w:i/>
                                          <w:sz w:val="28"/>
                                          <w:szCs w:val="28"/>
                                          <w:lang w:val="en-US" w:eastAsia="ru-RU"/>
                                        </w:rPr>
                                      </m:ctrlPr>
                                    </m:dPr>
                                    <m:e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1,8+3,3</m:t>
                                      </m:r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8"/>
                                      <w:szCs w:val="28"/>
                                      <w:lang w:val="en-US" w:eastAsia="ru-RU"/>
                                    </w:rPr>
                                    <m:t>2</m:t>
                                  </m:r>
                                </m:sup>
                              </m:sSup>
                            </m:num>
                            <m:den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=22,0 кНм</m:t>
                          </m:r>
                        </m:e>
                      </m:mr>
                    </m:m>
                  </m:e>
                </m:mr>
              </m:m>
            </m:e>
          </m:d>
        </m:oMath>
      </m:oMathPara>
    </w:p>
    <w:p w:rsidR="001C6E18" w:rsidRDefault="00C6326E" w:rsidP="001C6E18">
      <w:pPr>
        <w:tabs>
          <w:tab w:val="left" w:pos="1225"/>
        </w:tabs>
        <w:spacing w:after="6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>
          <m:d>
            <m:dPr>
              <m:begChr m:val="["/>
              <m:endChr m:val="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z=h+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 </m:t>
                    </m:r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 xml:space="preserve">  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M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x</m:t>
                              </m:r>
                            </m:sub>
                          </m:s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=2∙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Y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Т</m:t>
                              </m:r>
                            </m:sub>
                          </m:s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∙(</m:t>
                          </m:r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h+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3</m:t>
                              </m:r>
                            </m:sub>
                          </m:s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+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1</m:t>
                              </m:r>
                            </m:sub>
                          </m:s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)-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Т</m:t>
                              </m:r>
                            </m:sub>
                          </m:s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∙n+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Т</m:t>
                              </m:r>
                            </m:sub>
                          </m:s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∙m-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П</m:t>
                              </m:r>
                            </m:sub>
                          </m:s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∙a-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П</m:t>
                              </m:r>
                            </m:sub>
                          </m:s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∙b+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 xml:space="preserve">  +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П</m:t>
                              </m:r>
                            </m:sub>
                          </m:s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∙c+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Y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П</m:t>
                              </m:r>
                            </m:sub>
                          </m:s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∙</m:t>
                          </m:r>
                          <m:d>
                            <m:d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d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 w:cs="Times New Roman"/>
                                      <w:i/>
                                      <w:sz w:val="28"/>
                                      <w:szCs w:val="28"/>
                                      <w:lang w:eastAsia="ru-RU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m:t>h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m:t>3</m:t>
                                  </m:r>
                                </m:sub>
                              </m:s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+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 w:cs="Times New Roman"/>
                                      <w:i/>
                                      <w:sz w:val="28"/>
                                      <w:szCs w:val="28"/>
                                      <w:lang w:eastAsia="ru-RU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m:t>h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m:t>2</m:t>
                                  </m:r>
                                </m:sub>
                              </m:sSub>
                            </m:e>
                          </m:d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+ 2∙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Y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П</m:t>
                              </m:r>
                            </m:sub>
                          </m:s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∙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1</m:t>
                              </m:r>
                            </m:sub>
                          </m:s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+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4"/>
                                  <w:lang w:eastAsia="ru-RU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4"/>
                                  <w:lang w:eastAsia="ru-RU"/>
                                </w:rPr>
                                <m:t>q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4"/>
                                  <w:lang w:eastAsia="ru-RU"/>
                                </w:rPr>
                                <m:t>в</m:t>
                              </m:r>
                            </m:sub>
                          </m:s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∙D∙</m:t>
                          </m:r>
                          <m:f>
                            <m:f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(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eastAsia="Times New Roman" w:hAnsi="Cambria Math" w:cs="Times New Roman"/>
                                      <w:i/>
                                      <w:sz w:val="28"/>
                                      <w:szCs w:val="28"/>
                                      <w:lang w:val="en-US" w:eastAsia="ru-RU"/>
                                    </w:rPr>
                                  </m:ctrlPr>
                                </m:sSup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eastAsia="Times New Roman" w:hAnsi="Cambria Math" w:cs="Times New Roman"/>
                                          <w:i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h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3</m:t>
                                      </m:r>
                                    </m:sub>
                                  </m:sSub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m:t>+</m:t>
                                  </m:r>
                                  <m:sSub>
                                    <m:sSubPr>
                                      <m:ctrlPr>
                                        <w:rPr>
                                          <w:rFonts w:ascii="Cambria Math" w:eastAsia="Times New Roman" w:hAnsi="Cambria Math" w:cs="Times New Roman"/>
                                          <w:i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h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2</m:t>
                                      </m:r>
                                    </m:sub>
                                  </m:sSub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m:t>+</m:t>
                                  </m:r>
                                  <m:sSub>
                                    <m:sSubPr>
                                      <m:ctrlPr>
                                        <w:rPr>
                                          <w:rFonts w:ascii="Cambria Math" w:eastAsia="Times New Roman" w:hAnsi="Cambria Math" w:cs="Times New Roman"/>
                                          <w:i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h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8"/>
                                          <w:szCs w:val="28"/>
                                          <w:lang w:eastAsia="ru-RU"/>
                                        </w:rPr>
                                        <m:t>1</m:t>
                                      </m:r>
                                    </m:sub>
                                  </m:sSub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m:t>)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8"/>
                                      <w:szCs w:val="28"/>
                                      <w:lang w:val="en-US" w:eastAsia="ru-RU"/>
                                    </w:rPr>
                                    <m:t>2</m:t>
                                  </m:r>
                                </m:sup>
                              </m:sSup>
                            </m:num>
                            <m:den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val="en-US" w:eastAsia="ru-RU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 xml:space="preserve">                                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                  </m:t>
                    </m:r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 xml:space="preserve"> =</m:t>
                          </m:r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2∙1,6∙</m:t>
                          </m:r>
                          <m:d>
                            <m:dPr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eastAsia="Times New Roman" w:hAnsi="Cambria Math" w:cs="Times New Roman"/>
                                  <w:sz w:val="28"/>
                                  <w:szCs w:val="28"/>
                                  <w:lang w:eastAsia="ru-RU"/>
                                </w:rPr>
                                <m:t>1,8+3,3+16</m:t>
                              </m:r>
                            </m:e>
                          </m:d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-1,8∙0,8+1,8∙1,5-4,7∙2-4,7∙3,5+</m:t>
                          </m:r>
                        </m:e>
                      </m:mr>
                      <m:mr>
                        <m:e>
                          <m:m>
                            <m:mPr>
                              <m:mcs>
                                <m:mc>
                                  <m:mcPr>
                                    <m:count m:val="1"/>
                                    <m:mcJc m:val="center"/>
                                  </m:mcPr>
                                </m:mc>
                              </m:mcs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8"/>
                                  <w:szCs w:val="28"/>
                                  <w:lang w:val="en-US" w:eastAsia="ru-RU"/>
                                </w:rPr>
                              </m:ctrlPr>
                            </m:mPr>
                            <m:mr>
                              <m:e>
                                <m:r>
                                  <w:rPr>
                                    <w:rFonts w:ascii="Cambria Math" w:eastAsia="Times New Roman" w:hAnsi="Cambria Math" w:cs="Times New Roman"/>
                                    <w:sz w:val="28"/>
                                    <w:szCs w:val="28"/>
                                    <w:lang w:val="en-US" w:eastAsia="ru-RU"/>
                                  </w:rPr>
                                  <m:t>+4,7∙3,5+2,7∙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eastAsia="Times New Roman" w:hAnsi="Cambria Math" w:cs="Times New Roman"/>
                                        <w:i/>
                                        <w:sz w:val="28"/>
                                        <w:szCs w:val="28"/>
                                        <w:lang w:val="en-US" w:eastAsia="ru-RU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eastAsia="Times New Roman" w:hAnsi="Cambria Math" w:cs="Times New Roman"/>
                                        <w:sz w:val="28"/>
                                        <w:szCs w:val="28"/>
                                        <w:lang w:val="en-US" w:eastAsia="ru-RU"/>
                                      </w:rPr>
                                      <m:t>3,3+16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eastAsia="Times New Roman" w:hAnsi="Cambria Math" w:cs="Times New Roman"/>
                                    <w:sz w:val="28"/>
                                    <w:szCs w:val="28"/>
                                    <w:lang w:val="en-US" w:eastAsia="ru-RU"/>
                                  </w:rPr>
                                  <m:t xml:space="preserve">+2∙2,7∙16+ </m:t>
                                </m:r>
                              </m:e>
                            </m:mr>
                            <m:mr>
                              <m:e>
                                <m:r>
                                  <w:rPr>
                                    <w:rFonts w:ascii="Cambria Math" w:eastAsia="Times New Roman" w:hAnsi="Cambria Math" w:cs="Times New Roman"/>
                                    <w:sz w:val="28"/>
                                    <w:szCs w:val="28"/>
                                    <w:lang w:val="en-US" w:eastAsia="ru-RU"/>
                                  </w:rPr>
                                  <m:t>+0,68∙0,56∙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="Times New Roman" w:hAnsi="Cambria Math" w:cs="Times New Roman"/>
                                        <w:i/>
                                        <w:sz w:val="28"/>
                                        <w:szCs w:val="28"/>
                                        <w:lang w:val="en-US" w:eastAsia="ru-RU"/>
                                      </w:rPr>
                                    </m:ctrlPr>
                                  </m:fPr>
                                  <m:num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="Times New Roman" w:hAnsi="Cambria Math" w:cs="Times New Roman"/>
                                            <w:i/>
                                            <w:sz w:val="28"/>
                                            <w:szCs w:val="28"/>
                                            <w:lang w:val="en-US" w:eastAsia="ru-RU"/>
                                          </w:rPr>
                                        </m:ctrlPr>
                                      </m:sSupPr>
                                      <m:e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eastAsia="Times New Roman" w:hAnsi="Cambria Math" w:cs="Times New Roman"/>
                                                <w:i/>
                                                <w:sz w:val="28"/>
                                                <w:szCs w:val="28"/>
                                                <w:lang w:val="en-US" w:eastAsia="ru-RU"/>
                                              </w:rPr>
                                            </m:ctrlPr>
                                          </m:dPr>
                                          <m:e>
                                            <m:r>
                                              <w:rPr>
                                                <w:rFonts w:ascii="Cambria Math" w:eastAsia="Times New Roman" w:hAnsi="Cambria Math" w:cs="Times New Roman"/>
                                                <w:sz w:val="28"/>
                                                <w:szCs w:val="28"/>
                                                <w:lang w:eastAsia="ru-RU"/>
                                              </w:rPr>
                                              <m:t>1,8+3,3+16</m:t>
                                            </m:r>
                                          </m:e>
                                        </m:d>
                                      </m:e>
                                      <m:sup>
                                        <m:r>
                                          <w:rPr>
                                            <w:rFonts w:ascii="Cambria Math" w:eastAsia="Times New Roman" w:hAnsi="Cambria Math" w:cs="Times New Roman"/>
                                            <w:sz w:val="28"/>
                                            <w:szCs w:val="28"/>
                                            <w:lang w:val="en-US" w:eastAsia="ru-RU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</m:num>
                                  <m:den>
                                    <m:r>
                                      <w:rPr>
                                        <w:rFonts w:ascii="Cambria Math" w:eastAsia="Times New Roman" w:hAnsi="Cambria Math" w:cs="Times New Roman"/>
                                        <w:sz w:val="28"/>
                                        <w:szCs w:val="28"/>
                                        <w:lang w:val="en-US" w:eastAsia="ru-RU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eastAsia="Times New Roman" w:hAnsi="Cambria Math" w:cs="Times New Roman"/>
                                    <w:sz w:val="28"/>
                                    <w:szCs w:val="28"/>
                                    <w:lang w:val="en-US" w:eastAsia="ru-RU"/>
                                  </w:rPr>
                                  <m:t>=282,7 кНм</m:t>
                                </m:r>
                              </m:e>
                            </m:mr>
                          </m:m>
                        </m:e>
                      </m:mr>
                    </m:m>
                  </m:e>
                </m:mr>
              </m:m>
            </m:e>
          </m:d>
        </m:oMath>
      </m:oMathPara>
    </w:p>
    <w:p w:rsidR="001C6E18" w:rsidRPr="001C6E18" w:rsidRDefault="001C6E18" w:rsidP="001C6E18">
      <w:pPr>
        <w:tabs>
          <w:tab w:val="left" w:pos="1225"/>
        </w:tabs>
        <w:spacing w:after="6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242E" w:rsidRPr="00F0294F" w:rsidRDefault="00E2242E" w:rsidP="00E2242E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highlight w:val="yellow"/>
          <w:lang w:eastAsia="ru-RU"/>
        </w:rPr>
      </w:pPr>
    </w:p>
    <w:p w:rsidR="00886A5D" w:rsidRPr="00F0294F" w:rsidRDefault="00886A5D" w:rsidP="0018168C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highlight w:val="yellow"/>
          <w:lang w:eastAsia="ru-RU"/>
        </w:rPr>
      </w:pPr>
    </w:p>
    <w:p w:rsidR="00F23124" w:rsidRPr="00F0294F" w:rsidRDefault="00E5758E" w:rsidP="00F23124">
      <w:pPr>
        <w:tabs>
          <w:tab w:val="left" w:pos="1225"/>
        </w:tabs>
        <w:spacing w:after="60" w:line="360" w:lineRule="auto"/>
        <w:ind w:firstLine="397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3392" cy="586806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 - Эпюра Mx в нормальном режиме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8555" cy="5873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3124" w:rsidRPr="00F0294F" w:rsidRDefault="00F23124" w:rsidP="00F23124">
      <w:pPr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EC1769" w:rsidRPr="00E5758E" w:rsidRDefault="00F23124" w:rsidP="00EC1769">
      <w:pPr>
        <w:numPr>
          <w:ilvl w:val="1"/>
          <w:numId w:val="4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E5758E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Построение эпюры изгибающих моментов </w:t>
      </w:r>
      <w:r w:rsidRPr="00E5758E">
        <w:rPr>
          <w:rFonts w:ascii="Times New Roman" w:eastAsia="Times New Roman" w:hAnsi="Times New Roman" w:cs="Times New Roman"/>
          <w:b/>
          <w:position w:val="-16"/>
          <w:sz w:val="28"/>
          <w:szCs w:val="24"/>
          <w:lang w:eastAsia="ru-RU"/>
        </w:rPr>
        <w:object w:dxaOrig="440" w:dyaOrig="420">
          <v:shape id="_x0000_i1039" type="#_x0000_t75" style="width:22.55pt;height:20.65pt" o:ole="">
            <v:imagedata r:id="rId43" o:title=""/>
          </v:shape>
          <o:OLEObject Type="Embed" ProgID="Equation.DSMT4" ShapeID="_x0000_i1039" DrawAspect="Content" ObjectID="_1748316143" r:id="rId44"/>
        </w:object>
      </w:r>
      <w:r w:rsidRPr="00E5758E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 в плоскости,</w:t>
      </w:r>
    </w:p>
    <w:p w:rsidR="00F23124" w:rsidRPr="00E5758E" w:rsidRDefault="00F23124" w:rsidP="00EC1769">
      <w:pPr>
        <w:spacing w:after="0" w:line="360" w:lineRule="auto"/>
        <w:ind w:left="908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E5758E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параллельной оси ЛЭП (плоскость </w:t>
      </w:r>
      <w:r w:rsidRPr="00E5758E">
        <w:rPr>
          <w:rFonts w:ascii="Times New Roman" w:eastAsia="Times New Roman" w:hAnsi="Times New Roman" w:cs="Times New Roman"/>
          <w:b/>
          <w:position w:val="-6"/>
          <w:sz w:val="28"/>
          <w:szCs w:val="24"/>
          <w:lang w:eastAsia="ru-RU"/>
        </w:rPr>
        <w:object w:dxaOrig="340" w:dyaOrig="240">
          <v:shape id="_x0000_i1040" type="#_x0000_t75" style="width:17.55pt;height:11.9pt" o:ole="">
            <v:imagedata r:id="rId45" o:title=""/>
          </v:shape>
          <o:OLEObject Type="Embed" ProgID="Equation.DSMT4" ShapeID="_x0000_i1040" DrawAspect="Content" ObjectID="_1748316144" r:id="rId46"/>
        </w:object>
      </w:r>
      <w:r w:rsidRPr="00E5758E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)</w:t>
      </w:r>
    </w:p>
    <w:p w:rsidR="00951842" w:rsidRPr="00E5758E" w:rsidRDefault="00951842" w:rsidP="00951842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E5758E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Для промежуточной опоры силы натяжения проводов и троса уравновешиваются, поэтому силы, создающие моменты относительно оси </w:t>
      </w:r>
      <w:r w:rsidRPr="00E5758E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240" w:dyaOrig="300">
          <v:shape id="_x0000_i1041" type="#_x0000_t75" style="width:11.9pt;height:15.05pt" o:ole="">
            <v:imagedata r:id="rId47" o:title=""/>
          </v:shape>
          <o:OLEObject Type="Embed" ProgID="Equation.DSMT4" ShapeID="_x0000_i1041" DrawAspect="Content" ObjectID="_1748316145" r:id="rId48"/>
        </w:object>
      </w:r>
      <w:r w:rsidRPr="00E5758E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отсутствуют и </w:t>
      </w:r>
      <w:r w:rsidRPr="00E5758E">
        <w:rPr>
          <w:rFonts w:ascii="Times New Roman" w:eastAsia="Times New Roman" w:hAnsi="Times New Roman" w:cs="Times New Roman"/>
          <w:position w:val="-16"/>
          <w:sz w:val="28"/>
          <w:szCs w:val="24"/>
          <w:lang w:eastAsia="ru-RU"/>
        </w:rPr>
        <w:object w:dxaOrig="880" w:dyaOrig="420">
          <v:shape id="_x0000_i1042" type="#_x0000_t75" style="width:43.85pt;height:21.3pt" o:ole="">
            <v:imagedata r:id="rId49" o:title=""/>
          </v:shape>
          <o:OLEObject Type="Embed" ProgID="Equation.DSMT4" ShapeID="_x0000_i1042" DrawAspect="Content" ObjectID="_1748316146" r:id="rId50"/>
        </w:object>
      </w:r>
      <w:r w:rsidRPr="00E5758E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EC1769" w:rsidRPr="00F0294F" w:rsidRDefault="00EC1769" w:rsidP="00F23124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F23124" w:rsidRPr="00E5758E" w:rsidRDefault="00F23124" w:rsidP="00EC1769">
      <w:pPr>
        <w:numPr>
          <w:ilvl w:val="1"/>
          <w:numId w:val="4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E5758E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Построение эпюры крутящих моментов </w:t>
      </w:r>
      <w:r w:rsidRPr="00E5758E">
        <w:rPr>
          <w:rFonts w:ascii="Times New Roman" w:eastAsia="Times New Roman" w:hAnsi="Times New Roman" w:cs="Times New Roman"/>
          <w:b/>
          <w:position w:val="-12"/>
          <w:sz w:val="28"/>
          <w:szCs w:val="24"/>
          <w:lang w:eastAsia="ru-RU"/>
        </w:rPr>
        <w:object w:dxaOrig="320" w:dyaOrig="380">
          <v:shape id="_x0000_i1043" type="#_x0000_t75" style="width:16.9pt;height:18.8pt" o:ole="">
            <v:imagedata r:id="rId13" o:title=""/>
          </v:shape>
          <o:OLEObject Type="Embed" ProgID="Equation.DSMT4" ShapeID="_x0000_i1043" DrawAspect="Content" ObjectID="_1748316147" r:id="rId51"/>
        </w:object>
      </w:r>
    </w:p>
    <w:p w:rsidR="00F23124" w:rsidRPr="00E5758E" w:rsidRDefault="00A82F4E" w:rsidP="00F23124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E5758E">
        <w:rPr>
          <w:rFonts w:ascii="Times New Roman" w:eastAsia="Times New Roman" w:hAnsi="Times New Roman" w:cs="Times New Roman"/>
          <w:sz w:val="28"/>
          <w:szCs w:val="24"/>
          <w:lang w:eastAsia="ru-RU"/>
        </w:rPr>
        <w:t>С</w:t>
      </w:r>
      <w:r w:rsidR="00F23124" w:rsidRPr="00E5758E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илы натяжения проводов и троса уравновешиваются, поэтому силы, создающие моменты относительно оси </w:t>
      </w:r>
      <w:r w:rsidR="00F23124" w:rsidRPr="00E5758E">
        <w:rPr>
          <w:rFonts w:ascii="Times New Roman" w:eastAsia="Times New Roman" w:hAnsi="Times New Roman" w:cs="Times New Roman"/>
          <w:position w:val="-4"/>
          <w:sz w:val="28"/>
          <w:szCs w:val="24"/>
          <w:lang w:eastAsia="ru-RU"/>
        </w:rPr>
        <w:object w:dxaOrig="200" w:dyaOrig="220">
          <v:shape id="_x0000_i1044" type="#_x0000_t75" style="width:10pt;height:11.25pt" o:ole="">
            <v:imagedata r:id="rId21" o:title=""/>
          </v:shape>
          <o:OLEObject Type="Embed" ProgID="Equation.DSMT4" ShapeID="_x0000_i1044" DrawAspect="Content" ObjectID="_1748316148" r:id="rId52"/>
        </w:object>
      </w:r>
      <w:r w:rsidR="00F23124" w:rsidRPr="00E5758E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отсутствуют и </w:t>
      </w:r>
      <w:r w:rsidR="00F23124" w:rsidRPr="00E5758E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740" w:dyaOrig="380">
          <v:shape id="_x0000_i1045" type="#_x0000_t75" style="width:36.95pt;height:18.8pt" o:ole="">
            <v:imagedata r:id="rId53" o:title=""/>
          </v:shape>
          <o:OLEObject Type="Embed" ProgID="Equation.DSMT4" ShapeID="_x0000_i1045" DrawAspect="Content" ObjectID="_1748316149" r:id="rId54"/>
        </w:object>
      </w:r>
      <w:r w:rsidR="00F23124" w:rsidRPr="00E5758E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416C21" w:rsidRDefault="00416C21" w:rsidP="0023320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E5758E" w:rsidRPr="00F0294F" w:rsidRDefault="00E5758E" w:rsidP="0023320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F23124" w:rsidRPr="00E5758E" w:rsidRDefault="00F23124" w:rsidP="00F23124">
      <w:pPr>
        <w:numPr>
          <w:ilvl w:val="0"/>
          <w:numId w:val="4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5758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РАСЧЕТ СТВОЛА ОПОРЫ В АВАРИЙНОМ  РЕЖИМЕ</w:t>
      </w:r>
    </w:p>
    <w:p w:rsidR="00DD6CCA" w:rsidRPr="00F0294F" w:rsidRDefault="00DD6CCA" w:rsidP="00DD6CCA">
      <w:pPr>
        <w:spacing w:after="0" w:line="360" w:lineRule="auto"/>
        <w:ind w:left="397"/>
        <w:rPr>
          <w:rFonts w:ascii="Times New Roman" w:eastAsia="Times New Roman" w:hAnsi="Times New Roman" w:cs="Times New Roman"/>
          <w:b/>
          <w:bCs/>
          <w:sz w:val="28"/>
          <w:szCs w:val="28"/>
          <w:highlight w:val="yellow"/>
          <w:lang w:eastAsia="ru-RU"/>
        </w:rPr>
      </w:pPr>
    </w:p>
    <w:p w:rsidR="00F23124" w:rsidRPr="00E5758E" w:rsidRDefault="00F23124" w:rsidP="00DD6CCA">
      <w:pPr>
        <w:numPr>
          <w:ilvl w:val="1"/>
          <w:numId w:val="4"/>
        </w:numPr>
        <w:tabs>
          <w:tab w:val="left" w:pos="624"/>
        </w:tabs>
        <w:spacing w:after="0" w:line="360" w:lineRule="auto"/>
        <w:ind w:left="907" w:hanging="51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758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Построение эпюры продольных сил </w:t>
      </w:r>
      <w:r w:rsidRPr="00E5758E">
        <w:rPr>
          <w:rFonts w:ascii="Times New Roman" w:eastAsia="Times New Roman" w:hAnsi="Times New Roman" w:cs="Times New Roman"/>
          <w:b/>
          <w:position w:val="-6"/>
          <w:sz w:val="28"/>
          <w:szCs w:val="28"/>
          <w:lang w:eastAsia="ru-RU"/>
        </w:rPr>
        <w:object w:dxaOrig="300" w:dyaOrig="300">
          <v:shape id="_x0000_i1046" type="#_x0000_t75" style="width:14.4pt;height:14.4pt" o:ole="">
            <v:imagedata r:id="rId23" o:title=""/>
          </v:shape>
          <o:OLEObject Type="Embed" ProgID="Equation.DSMT4" ShapeID="_x0000_i1046" DrawAspect="Content" ObjectID="_1748316150" r:id="rId55"/>
        </w:object>
      </w:r>
    </w:p>
    <w:p w:rsidR="00F23124" w:rsidRPr="00E5758E" w:rsidRDefault="00C02E55" w:rsidP="00F23124">
      <w:pPr>
        <w:tabs>
          <w:tab w:val="left" w:pos="1225"/>
        </w:tabs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обрыве </w:t>
      </w:r>
      <w:r w:rsidR="00F23124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>троса в точк</w:t>
      </w:r>
      <w:r w:rsidR="005B18E3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>ах</w:t>
      </w:r>
      <w:r w:rsidR="00F23124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B18E3" w:rsidRPr="005B18E3">
        <w:rPr>
          <w:rFonts w:ascii="Times New Roman" w:eastAsia="Times New Roman" w:hAnsi="Times New Roman" w:cs="Times New Roman"/>
          <w:b/>
          <w:bCs/>
          <w:sz w:val="28"/>
          <w:szCs w:val="24"/>
          <w:lang w:val="en-US" w:eastAsia="ru-RU"/>
        </w:rPr>
        <w:t>B</w:t>
      </w:r>
      <w:r w:rsidR="005B18E3" w:rsidRPr="005B18E3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, </w:t>
      </w:r>
      <w:r w:rsidR="005B18E3" w:rsidRPr="005B18E3">
        <w:rPr>
          <w:rFonts w:ascii="Times New Roman" w:eastAsia="Times New Roman" w:hAnsi="Times New Roman" w:cs="Times New Roman"/>
          <w:b/>
          <w:bCs/>
          <w:sz w:val="28"/>
          <w:szCs w:val="24"/>
          <w:lang w:val="en-US" w:eastAsia="ru-RU"/>
        </w:rPr>
        <w:t>E</w:t>
      </w:r>
      <w:r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23124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вертикальн</w:t>
      </w:r>
      <w:r w:rsidR="005B18E3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>ые</w:t>
      </w:r>
      <w:r w:rsidR="00F23124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сил</w:t>
      </w:r>
      <w:r w:rsidR="005B18E3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="00F23124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  <w:lang w:val="en-US" w:eastAsia="ru-RU"/>
              </w:rPr>
              <m:t>Z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  <w:lang w:eastAsia="ru-RU"/>
              </w:rPr>
              <m:t>Т</m:t>
            </m:r>
          </m:sub>
        </m:sSub>
      </m:oMath>
      <w:r w:rsidR="00F23124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B18E3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  <w:lang w:val="en-US" w:eastAsia="ru-RU"/>
              </w:rPr>
              <m:t>Z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  <w:lang w:eastAsia="ru-RU"/>
              </w:rPr>
              <m:t>П</m:t>
            </m:r>
          </m:sub>
        </m:sSub>
      </m:oMath>
      <w:r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23124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>в эт</w:t>
      </w:r>
      <w:r w:rsidR="005B18E3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>их</w:t>
      </w:r>
      <w:r w:rsidR="00F23124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точк</w:t>
      </w:r>
      <w:r w:rsidR="005B18E3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>ах</w:t>
      </w:r>
      <w:r w:rsidR="00F23124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умен</w:t>
      </w:r>
      <w:r w:rsidR="00F23124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="00F23124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>ша</w:t>
      </w:r>
      <w:r w:rsidR="005B18E3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="00F23124" w:rsidRPr="005B18E3">
        <w:rPr>
          <w:rFonts w:ascii="Times New Roman" w:eastAsia="Times New Roman" w:hAnsi="Times New Roman" w:cs="Times New Roman"/>
          <w:sz w:val="28"/>
          <w:szCs w:val="28"/>
          <w:lang w:eastAsia="ru-RU"/>
        </w:rPr>
        <w:t>тся в два раза. Вычисляем значения продольной силы в характерных сечениях и строим эпюру:</w:t>
      </w:r>
    </w:p>
    <w:p w:rsidR="00BF0C1F" w:rsidRDefault="00BF0C1F" w:rsidP="00BF0C1F">
      <w:pPr>
        <w:tabs>
          <w:tab w:val="left" w:pos="1225"/>
        </w:tabs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58E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Вычисляем значения продольной силы в характерных сечениях и строим эпюру:</w:t>
      </w:r>
    </w:p>
    <w:p w:rsidR="00E5758E" w:rsidRPr="00A05669" w:rsidRDefault="00E5758E" w:rsidP="00E5758E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z=0</m:t>
          </m:r>
          <m:r>
            <w:rPr>
              <w:rFonts w:ascii="Cambria Math" w:eastAsiaTheme="minorEastAsia" w:hAnsi="Cambria Math"/>
              <w:sz w:val="28"/>
              <w:szCs w:val="28"/>
              <w:lang w:eastAsia="ru-RU"/>
            </w:rPr>
            <m:t xml:space="preserve">                                                                                          </m:t>
          </m:r>
          <m:r>
            <w:rPr>
              <w:rFonts w:ascii="Cambria Math" w:eastAsiaTheme="minorEastAsia" w:hAnsi="Cambria Math"/>
              <w:sz w:val="28"/>
              <w:szCs w:val="28"/>
              <w:lang w:val="en-US" w:eastAsia="ru-RU"/>
            </w:rPr>
            <m:t>N=1,5∙</m:t>
          </m:r>
          <m:sSub>
            <m:sSubPr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val="en-US" w:eastAsia="ru-RU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28"/>
                  <w:szCs w:val="28"/>
                  <w:lang w:val="en-US" w:eastAsia="ru-RU"/>
                </w:rPr>
                <m:t>Z</m:t>
              </m:r>
            </m:e>
            <m:sub>
              <m:r>
                <w:rPr>
                  <w:rFonts w:ascii="Cambria Math" w:eastAsiaTheme="minorEastAsia" w:hAnsi="Cambria Math"/>
                  <w:sz w:val="28"/>
                  <w:szCs w:val="28"/>
                  <w:lang w:eastAsia="ru-RU"/>
                </w:rPr>
                <m:t>Т</m:t>
              </m:r>
            </m:sub>
          </m:sSub>
          <m:r>
            <w:rPr>
              <w:rFonts w:ascii="Cambria Math" w:eastAsiaTheme="minorEastAsia" w:hAnsi="Cambria Math"/>
              <w:sz w:val="28"/>
              <w:szCs w:val="28"/>
              <w:lang w:val="en-US" w:eastAsia="ru-RU"/>
            </w:rPr>
            <m:t>=1,5∙1,8</m:t>
          </m:r>
          <m:r>
            <w:rPr>
              <w:rFonts w:ascii="Cambria Math" w:eastAsiaTheme="minorEastAsia" w:hAnsi="Cambria Math"/>
              <w:sz w:val="28"/>
              <w:szCs w:val="28"/>
              <w:lang w:eastAsia="ru-RU"/>
            </w:rPr>
            <m:t xml:space="preserve"> =2,7 кН</m:t>
          </m:r>
        </m:oMath>
      </m:oMathPara>
    </w:p>
    <w:p w:rsidR="00E5758E" w:rsidRPr="00A05669" w:rsidRDefault="00C6326E" w:rsidP="00E5758E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z=h                                                                                                                 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N=2∙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+q∙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h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выше траверсы                                                                   =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1,5∙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1,8+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2,37∙1,8=7,0 кН</m:t>
                    </m:r>
                  </m:e>
                </m:mr>
              </m:m>
            </m:e>
          </m:d>
        </m:oMath>
      </m:oMathPara>
    </w:p>
    <w:p w:rsidR="00E5758E" w:rsidRPr="00A05669" w:rsidRDefault="00C6326E" w:rsidP="00E5758E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z=h                                                                                                   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N=1,5∙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+q∙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h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ниже траверсы                                                      =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1,5∙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1,8+4,7+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2,37∙1,8=11,7 кН</m:t>
                    </m:r>
                  </m:e>
                </m:mr>
              </m:m>
            </m:e>
          </m:d>
        </m:oMath>
      </m:oMathPara>
    </w:p>
    <w:p w:rsidR="00E5758E" w:rsidRPr="00A05669" w:rsidRDefault="00C6326E" w:rsidP="00E5758E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z=h+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                                                                           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N=1,5∙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+q∙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3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выше траверсы                                      =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1,5∙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1,8+4,7+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2,37∙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1,8+3,3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=19,5 кН</m:t>
                    </m:r>
                  </m:e>
                </m:mr>
              </m:m>
            </m:e>
          </m:d>
        </m:oMath>
      </m:oMathPara>
    </w:p>
    <w:p w:rsidR="00E5758E" w:rsidRPr="00A05669" w:rsidRDefault="00C6326E" w:rsidP="00E5758E">
      <w:pPr>
        <w:tabs>
          <w:tab w:val="left" w:pos="1225"/>
        </w:tabs>
        <w:spacing w:after="60" w:line="360" w:lineRule="auto"/>
        <w:jc w:val="both"/>
        <w:rPr>
          <w:rFonts w:eastAsiaTheme="minorEastAsia"/>
          <w:i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z=h+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                                                                 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N=1,5∙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2,5∙Z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+q∙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3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ниже траверсы                             =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1,5∙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1,8+2,5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4,7+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2,37∙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1,8+3,3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=26,5 кН</m:t>
                    </m:r>
                  </m:e>
                </m:mr>
              </m:m>
            </m:e>
          </m:d>
        </m:oMath>
      </m:oMathPara>
    </w:p>
    <w:p w:rsidR="00E5758E" w:rsidRPr="00A05669" w:rsidRDefault="00C6326E" w:rsidP="00E5758E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z=h+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 xml:space="preserve">                                            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N=1,5∙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2,5∙Z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+q∙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h+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8"/>
                                <w:lang w:eastAsia="ru-RU"/>
                              </w:rPr>
                              <m:t>1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 xml:space="preserve">                                                   =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1,5∙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1,8+2,5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∙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eastAsia="ru-RU"/>
                      </w:rPr>
                      <m:t>4,7+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2,37∙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 w:eastAsia="ru-RU"/>
                          </w:rPr>
                          <m:t>1,8+3,3+16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 w:eastAsia="ru-RU"/>
                      </w:rPr>
                      <m:t>=64,5 кН</m:t>
                    </m:r>
                  </m:e>
                </m:mr>
              </m:m>
            </m:e>
          </m:d>
        </m:oMath>
      </m:oMathPara>
    </w:p>
    <w:p w:rsidR="00E5758E" w:rsidRDefault="00E5758E" w:rsidP="00BF0C1F">
      <w:pPr>
        <w:tabs>
          <w:tab w:val="left" w:pos="1225"/>
        </w:tabs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5758E" w:rsidRDefault="00E5758E" w:rsidP="00BF0C1F">
      <w:pPr>
        <w:tabs>
          <w:tab w:val="left" w:pos="1225"/>
        </w:tabs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5758E" w:rsidRPr="00E5758E" w:rsidRDefault="00E5758E" w:rsidP="00BF0C1F">
      <w:pPr>
        <w:tabs>
          <w:tab w:val="left" w:pos="1225"/>
        </w:tabs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23124" w:rsidRPr="00F0294F" w:rsidRDefault="00F23124" w:rsidP="00F23124">
      <w:pPr>
        <w:tabs>
          <w:tab w:val="left" w:pos="1225"/>
        </w:tabs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F23124" w:rsidRPr="00F0294F" w:rsidRDefault="00F23124" w:rsidP="00F23124">
      <w:pPr>
        <w:tabs>
          <w:tab w:val="left" w:pos="1225"/>
        </w:tabs>
        <w:spacing w:after="60" w:line="360" w:lineRule="auto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F23124" w:rsidRPr="00F0294F" w:rsidRDefault="000E0C8C" w:rsidP="0080607C">
      <w:pPr>
        <w:spacing w:after="6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val="en-US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1673" cy="6924064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 - Эпюра N в аварийном режиме.jpg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0442" cy="6922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2BB" w:rsidRPr="00F0294F" w:rsidRDefault="00B542BB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val="en-US" w:eastAsia="ru-RU"/>
        </w:rPr>
      </w:pPr>
    </w:p>
    <w:p w:rsidR="00DD6CCA" w:rsidRPr="00F0294F" w:rsidRDefault="00DD6CCA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C624E6" w:rsidRPr="00F0294F" w:rsidRDefault="00C624E6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C624E6" w:rsidRPr="00F0294F" w:rsidRDefault="00C624E6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C624E6" w:rsidRDefault="00C624E6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0E0C8C" w:rsidRDefault="000E0C8C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0E0C8C" w:rsidRDefault="000E0C8C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0E0C8C" w:rsidRPr="00F0294F" w:rsidRDefault="000E0C8C" w:rsidP="00F23124">
      <w:pPr>
        <w:spacing w:after="60" w:line="360" w:lineRule="auto"/>
        <w:ind w:left="340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B542BB" w:rsidRPr="000E0C8C" w:rsidRDefault="00F23124" w:rsidP="00B542BB">
      <w:pPr>
        <w:numPr>
          <w:ilvl w:val="1"/>
          <w:numId w:val="4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E0C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Построение эпюры изгибающих моментов </w:t>
      </w:r>
      <w:r w:rsidRPr="000E0C8C">
        <w:rPr>
          <w:rFonts w:ascii="Times New Roman" w:eastAsia="Times New Roman" w:hAnsi="Times New Roman" w:cs="Times New Roman"/>
          <w:b/>
          <w:position w:val="-12"/>
          <w:sz w:val="28"/>
          <w:szCs w:val="28"/>
          <w:lang w:eastAsia="ru-RU"/>
        </w:rPr>
        <w:object w:dxaOrig="420" w:dyaOrig="380">
          <v:shape id="_x0000_i1047" type="#_x0000_t75" style="width:20.65pt;height:18.8pt" o:ole="">
            <v:imagedata r:id="rId30" o:title=""/>
          </v:shape>
          <o:OLEObject Type="Embed" ProgID="Equation.DSMT4" ShapeID="_x0000_i1047" DrawAspect="Content" ObjectID="_1748316151" r:id="rId57"/>
        </w:object>
      </w:r>
      <w:r w:rsidRPr="000E0C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 плоскости, </w:t>
      </w:r>
    </w:p>
    <w:p w:rsidR="00F23124" w:rsidRPr="000E0C8C" w:rsidRDefault="00F23124" w:rsidP="00B542BB">
      <w:pPr>
        <w:spacing w:after="0" w:line="360" w:lineRule="auto"/>
        <w:ind w:left="9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E0C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перпендикулярной оси ЛЭП (плоскость </w:t>
      </w:r>
      <w:r w:rsidRPr="000E0C8C">
        <w:rPr>
          <w:rFonts w:ascii="Times New Roman" w:eastAsia="Times New Roman" w:hAnsi="Times New Roman" w:cs="Times New Roman"/>
          <w:b/>
          <w:position w:val="-12"/>
          <w:sz w:val="28"/>
          <w:szCs w:val="28"/>
          <w:lang w:eastAsia="ru-RU"/>
        </w:rPr>
        <w:object w:dxaOrig="340" w:dyaOrig="300">
          <v:shape id="_x0000_i1048" type="#_x0000_t75" style="width:17.55pt;height:14.4pt" o:ole="">
            <v:imagedata r:id="rId32" o:title=""/>
          </v:shape>
          <o:OLEObject Type="Embed" ProgID="Equation.DSMT4" ShapeID="_x0000_i1048" DrawAspect="Content" ObjectID="_1748316152" r:id="rId58"/>
        </w:object>
      </w:r>
      <w:r w:rsidRPr="000E0C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</w:p>
    <w:p w:rsidR="00F23124" w:rsidRDefault="00F23124" w:rsidP="00F23124">
      <w:pPr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E0C8C">
        <w:rPr>
          <w:rFonts w:ascii="Times New Roman" w:eastAsia="Times New Roman" w:hAnsi="Times New Roman" w:cs="Times New Roman"/>
          <w:sz w:val="28"/>
          <w:szCs w:val="24"/>
          <w:lang w:eastAsia="ru-RU"/>
        </w:rPr>
        <w:t>Аварийный режим рассчитывается без ветра, поэтому горизонтальные нагрузки от давления ветра на провода, трос и ствол опоры (</w:t>
      </w:r>
      <w:proofErr w:type="spellStart"/>
      <w:r w:rsidRPr="000E0C8C">
        <w:rPr>
          <w:rFonts w:ascii="Times New Roman" w:eastAsia="Times New Roman" w:hAnsi="Times New Roman" w:cs="Times New Roman"/>
          <w:bCs/>
          <w:i/>
          <w:iCs/>
          <w:sz w:val="28"/>
          <w:szCs w:val="24"/>
          <w:lang w:eastAsia="ru-RU"/>
        </w:rPr>
        <w:t>Y</w:t>
      </w:r>
      <w:r w:rsidRPr="000E0C8C">
        <w:rPr>
          <w:rFonts w:ascii="Times New Roman" w:eastAsia="Times New Roman" w:hAnsi="Times New Roman" w:cs="Times New Roman"/>
          <w:sz w:val="28"/>
          <w:szCs w:val="24"/>
          <w:vertAlign w:val="subscript"/>
          <w:lang w:eastAsia="ru-RU"/>
        </w:rPr>
        <w:t>п</w:t>
      </w:r>
      <w:r w:rsidRPr="000E0C8C">
        <w:rPr>
          <w:rFonts w:ascii="Times New Roman" w:eastAsia="Times New Roman" w:hAnsi="Times New Roman" w:cs="Times New Roman"/>
          <w:sz w:val="28"/>
          <w:szCs w:val="24"/>
          <w:lang w:eastAsia="ru-RU"/>
        </w:rPr>
        <w:t>,</w:t>
      </w:r>
      <w:r w:rsidRPr="000E0C8C">
        <w:rPr>
          <w:rFonts w:ascii="Times New Roman" w:eastAsia="Times New Roman" w:hAnsi="Times New Roman" w:cs="Times New Roman"/>
          <w:bCs/>
          <w:i/>
          <w:iCs/>
          <w:sz w:val="28"/>
          <w:szCs w:val="24"/>
          <w:lang w:eastAsia="ru-RU"/>
        </w:rPr>
        <w:t>Y</w:t>
      </w:r>
      <w:r w:rsidRPr="000E0C8C">
        <w:rPr>
          <w:rFonts w:ascii="Times New Roman" w:eastAsia="Times New Roman" w:hAnsi="Times New Roman" w:cs="Times New Roman"/>
          <w:sz w:val="28"/>
          <w:szCs w:val="24"/>
          <w:vertAlign w:val="subscript"/>
          <w:lang w:eastAsia="ru-RU"/>
        </w:rPr>
        <w:t>т</w:t>
      </w:r>
      <w:proofErr w:type="spellEnd"/>
      <w:r w:rsidRPr="000E0C8C">
        <w:rPr>
          <w:rFonts w:ascii="Times New Roman" w:eastAsia="Times New Roman" w:hAnsi="Times New Roman" w:cs="Times New Roman"/>
          <w:sz w:val="28"/>
          <w:szCs w:val="24"/>
          <w:vertAlign w:val="subscript"/>
          <w:lang w:eastAsia="ru-RU"/>
        </w:rPr>
        <w:t xml:space="preserve"> ,</w:t>
      </w:r>
      <w:proofErr w:type="spellStart"/>
      <w:r w:rsidRPr="000E0C8C">
        <w:rPr>
          <w:rFonts w:ascii="Times New Roman" w:eastAsia="Times New Roman" w:hAnsi="Times New Roman" w:cs="Times New Roman"/>
          <w:bCs/>
          <w:i/>
          <w:iCs/>
          <w:sz w:val="28"/>
          <w:szCs w:val="24"/>
          <w:lang w:eastAsia="ru-RU"/>
        </w:rPr>
        <w:t>q</w:t>
      </w:r>
      <w:r w:rsidRPr="000E0C8C">
        <w:rPr>
          <w:rFonts w:ascii="Times New Roman" w:eastAsia="Times New Roman" w:hAnsi="Times New Roman" w:cs="Times New Roman"/>
          <w:sz w:val="32"/>
          <w:szCs w:val="24"/>
          <w:vertAlign w:val="subscript"/>
          <w:lang w:eastAsia="ru-RU"/>
        </w:rPr>
        <w:t>в</w:t>
      </w:r>
      <w:proofErr w:type="spellEnd"/>
      <w:proofErr w:type="gramStart"/>
      <w:r w:rsidRPr="000E0C8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)</w:t>
      </w:r>
      <w:proofErr w:type="gramEnd"/>
      <w:r w:rsidRPr="000E0C8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отсутствуют. Изгибающий момент </w:t>
      </w:r>
      <w:r w:rsidRPr="000E0C8C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420" w:dyaOrig="380">
          <v:shape id="_x0000_i1049" type="#_x0000_t75" style="width:20.65pt;height:18.8pt" o:ole="">
            <v:imagedata r:id="rId30" o:title=""/>
          </v:shape>
          <o:OLEObject Type="Embed" ProgID="Equation.DSMT4" ShapeID="_x0000_i1049" DrawAspect="Content" ObjectID="_1748316153" r:id="rId59"/>
        </w:object>
      </w:r>
      <w:r w:rsidRPr="000E0C8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обусловлен действием только вертикальных сил </w:t>
      </w:r>
      <w:r w:rsidRPr="000E0C8C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840" w:dyaOrig="380">
          <v:shape id="_x0000_i1050" type="#_x0000_t75" style="width:41.95pt;height:18.8pt" o:ole="">
            <v:imagedata r:id="rId35" o:title=""/>
          </v:shape>
          <o:OLEObject Type="Embed" ProgID="Equation.DSMT4" ShapeID="_x0000_i1050" DrawAspect="Content" ObjectID="_1748316154" r:id="rId60"/>
        </w:object>
      </w:r>
      <w:r w:rsidRPr="000E0C8C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1068B3" w:rsidRPr="004141A1" w:rsidRDefault="001068B3" w:rsidP="001068B3">
      <w:pPr>
        <w:spacing w:after="60" w:line="360" w:lineRule="auto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z=0                          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 xml:space="preserve">              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x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=-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Z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∙n+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val="en-US"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Z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Т</m:t>
                  </m:r>
                </m:sub>
              </m:sSub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∙m=-1,8∙0,8+0,9∙1,5=-0,1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 кНм</m:t>
          </m:r>
        </m:oMath>
      </m:oMathPara>
    </w:p>
    <w:p w:rsidR="004141A1" w:rsidRPr="004141A1" w:rsidRDefault="004141A1" w:rsidP="004141A1">
      <w:pPr>
        <w:spacing w:after="60" w:line="360" w:lineRule="auto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z=h                          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 xml:space="preserve">              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x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=-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Z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∙n+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val="en-US"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val="en-US"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val="en-US" w:eastAsia="ru-RU"/>
                    </w:rPr>
                    <m:t>Z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Т</m:t>
                  </m:r>
                </m:sub>
              </m:sSub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∙m=-1,8∙0,8+0,9∙1,5=-0,1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 кНм</m:t>
          </m:r>
        </m:oMath>
      </m:oMathPara>
    </w:p>
    <w:p w:rsidR="004141A1" w:rsidRPr="001068B3" w:rsidRDefault="00C6326E" w:rsidP="004141A1">
      <w:pPr>
        <w:spacing w:after="60" w:line="360" w:lineRule="auto"/>
        <w:jc w:val="both"/>
        <w:rPr>
          <w:rFonts w:ascii="Times New Roman" w:eastAsia="Times New Roman" w:hAnsi="Times New Roman" w:cs="Times New Roman"/>
          <w:i/>
          <w:sz w:val="28"/>
          <w:szCs w:val="24"/>
          <w:highlight w:val="yellow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>z=h+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 xml:space="preserve">                                                                            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val="en-US" w:eastAsia="ru-RU"/>
                          </w:rPr>
                          <m:t xml:space="preserve"> M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val="en-US" w:eastAsia="ru-RU"/>
                      </w:rPr>
                      <m:t>=-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val="en-US" w:eastAsia="ru-RU"/>
                      </w:rPr>
                      <m:t>∙n+</m:t>
                    </m:r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4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4"/>
                                <w:lang w:val="en-US" w:eastAsia="ru-RU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4"/>
                                <w:lang w:eastAsia="ru-RU"/>
                              </w:rPr>
                              <m:t>Т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val="en-US" w:eastAsia="ru-RU"/>
                      </w:rPr>
                      <m:t>∙m-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val="en-US" w:eastAsia="ru-RU"/>
                      </w:rPr>
                      <m:t>∙a=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 xml:space="preserve">                                                                            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val="en-US" w:eastAsia="ru-RU"/>
                      </w:rPr>
                      <m:t>=-1,8∙0,8+0,9∙1,5-4,7∙2=-9,5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 xml:space="preserve"> кНм </m:t>
                    </m:r>
                  </m:e>
                </m:mr>
              </m:m>
            </m:e>
          </m:d>
        </m:oMath>
      </m:oMathPara>
    </w:p>
    <w:p w:rsidR="004141A1" w:rsidRPr="001068B3" w:rsidRDefault="00C6326E" w:rsidP="004141A1">
      <w:pPr>
        <w:spacing w:after="60" w:line="360" w:lineRule="auto"/>
        <w:jc w:val="both"/>
        <w:rPr>
          <w:rFonts w:ascii="Times New Roman" w:eastAsia="Times New Roman" w:hAnsi="Times New Roman" w:cs="Times New Roman"/>
          <w:i/>
          <w:sz w:val="28"/>
          <w:szCs w:val="24"/>
          <w:highlight w:val="yellow"/>
          <w:lang w:eastAsia="ru-RU"/>
        </w:rPr>
      </w:pPr>
      <m:oMathPara>
        <m:oMathParaPr>
          <m:jc m:val="left"/>
        </m:oMathParaPr>
        <m:oMath>
          <m:d>
            <m:dPr>
              <m:begChr m:val="["/>
              <m:endChr m:val=""/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>z=h+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 xml:space="preserve">                                 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val="en-US" w:eastAsia="ru-RU"/>
                          </w:rPr>
                          <m:t xml:space="preserve"> M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val="en-US" w:eastAsia="ru-RU"/>
                          </w:rPr>
                          <m:t>x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val="en-US" w:eastAsia="ru-RU"/>
                      </w:rPr>
                      <m:t>=-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val="en-US" w:eastAsia="ru-RU"/>
                      </w:rPr>
                      <m:t>∙n+</m:t>
                    </m:r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4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4"/>
                                <w:lang w:val="en-US" w:eastAsia="ru-RU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4"/>
                                <w:lang w:eastAsia="ru-RU"/>
                              </w:rPr>
                              <m:t>Т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val="en-US" w:eastAsia="ru-RU"/>
                      </w:rPr>
                      <m:t>∙m-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val="en-US" w:eastAsia="ru-RU"/>
                      </w:rPr>
                      <m:t>∙a-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eastAsia="ru-RU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val="en-US" w:eastAsia="ru-RU"/>
                      </w:rPr>
                      <m:t>∙b+</m:t>
                    </m:r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4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8"/>
                                <w:szCs w:val="24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4"/>
                                <w:lang w:val="en-US" w:eastAsia="ru-RU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sz w:val="28"/>
                                <w:szCs w:val="24"/>
                                <w:lang w:eastAsia="ru-RU"/>
                              </w:rPr>
                              <m:t>П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4"/>
                            <w:lang w:val="en-US" w:eastAsia="ru-RU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val="en-US" w:eastAsia="ru-RU"/>
                      </w:rPr>
                      <m:t>∙c=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 xml:space="preserve">                            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val="en-US" w:eastAsia="ru-RU"/>
                      </w:rPr>
                      <m:t>=-1,8∙0,8+0,9∙1,5-4,7∙2-4,7∙3,5+2,35∙3,5=-17,7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4"/>
                        <w:lang w:eastAsia="ru-RU"/>
                      </w:rPr>
                      <m:t xml:space="preserve"> кНм </m:t>
                    </m:r>
                  </m:e>
                </m:mr>
              </m:m>
            </m:e>
          </m:d>
        </m:oMath>
      </m:oMathPara>
    </w:p>
    <w:p w:rsidR="00F23124" w:rsidRPr="00F0294F" w:rsidRDefault="00C25EC8" w:rsidP="00F23124">
      <w:pPr>
        <w:spacing w:after="60" w:line="360" w:lineRule="auto"/>
        <w:ind w:firstLine="283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>
            <wp:extent cx="3522428" cy="473728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 - Эпюра Mx в аварийном режиме.jp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7280" cy="4743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4E9F" w:rsidRPr="00F0294F" w:rsidRDefault="004C4E9F" w:rsidP="00F23124">
      <w:pPr>
        <w:spacing w:after="60" w:line="360" w:lineRule="auto"/>
        <w:ind w:firstLine="283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DD4F7E" w:rsidRPr="00C25EC8" w:rsidRDefault="00F23124" w:rsidP="00DD4F7E">
      <w:pPr>
        <w:numPr>
          <w:ilvl w:val="1"/>
          <w:numId w:val="4"/>
        </w:numPr>
        <w:spacing w:after="6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C25EC8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Построение эпюры изгибающих моментов </w:t>
      </w:r>
      <w:r w:rsidRPr="00C25EC8">
        <w:rPr>
          <w:rFonts w:ascii="Times New Roman" w:eastAsia="Times New Roman" w:hAnsi="Times New Roman" w:cs="Times New Roman"/>
          <w:b/>
          <w:position w:val="-16"/>
          <w:sz w:val="28"/>
          <w:szCs w:val="24"/>
          <w:lang w:eastAsia="ru-RU"/>
        </w:rPr>
        <w:object w:dxaOrig="440" w:dyaOrig="420">
          <v:shape id="_x0000_i1051" type="#_x0000_t75" style="width:22.55pt;height:20.65pt" o:ole="">
            <v:imagedata r:id="rId43" o:title=""/>
          </v:shape>
          <o:OLEObject Type="Embed" ProgID="Equation.DSMT4" ShapeID="_x0000_i1051" DrawAspect="Content" ObjectID="_1748316155" r:id="rId62"/>
        </w:object>
      </w:r>
      <w:r w:rsidRPr="00C25EC8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 в плоскости,</w:t>
      </w:r>
    </w:p>
    <w:p w:rsidR="00F23124" w:rsidRPr="00C25EC8" w:rsidRDefault="00F23124" w:rsidP="00DD4F7E">
      <w:pPr>
        <w:spacing w:after="60" w:line="360" w:lineRule="auto"/>
        <w:ind w:left="908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C25EC8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параллельной оси ЛЭП (плоскость </w:t>
      </w:r>
      <w:r w:rsidRPr="00C25EC8">
        <w:rPr>
          <w:rFonts w:ascii="Times New Roman" w:eastAsia="Times New Roman" w:hAnsi="Times New Roman" w:cs="Times New Roman"/>
          <w:b/>
          <w:position w:val="-6"/>
          <w:sz w:val="28"/>
          <w:szCs w:val="24"/>
          <w:lang w:eastAsia="ru-RU"/>
        </w:rPr>
        <w:object w:dxaOrig="340" w:dyaOrig="240">
          <v:shape id="_x0000_i1052" type="#_x0000_t75" style="width:17.55pt;height:11.9pt" o:ole="">
            <v:imagedata r:id="rId45" o:title=""/>
          </v:shape>
          <o:OLEObject Type="Embed" ProgID="Equation.DSMT4" ShapeID="_x0000_i1052" DrawAspect="Content" ObjectID="_1748316156" r:id="rId63"/>
        </w:object>
      </w:r>
      <w:r w:rsidRPr="00C25EC8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)</w:t>
      </w:r>
    </w:p>
    <w:p w:rsidR="00F23124" w:rsidRPr="00C25EC8" w:rsidRDefault="00F23124" w:rsidP="00F23124">
      <w:pPr>
        <w:spacing w:after="6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C25EC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Изгибающий момент </w:t>
      </w:r>
      <w:r w:rsidRPr="00C25EC8">
        <w:rPr>
          <w:rFonts w:ascii="Times New Roman" w:eastAsia="Times New Roman" w:hAnsi="Times New Roman" w:cs="Times New Roman"/>
          <w:position w:val="-16"/>
          <w:sz w:val="28"/>
          <w:szCs w:val="24"/>
          <w:lang w:eastAsia="ru-RU"/>
        </w:rPr>
        <w:object w:dxaOrig="440" w:dyaOrig="420">
          <v:shape id="_x0000_i1053" type="#_x0000_t75" style="width:22.55pt;height:20.65pt" o:ole="">
            <v:imagedata r:id="rId43" o:title=""/>
          </v:shape>
          <o:OLEObject Type="Embed" ProgID="Equation.DSMT4" ShapeID="_x0000_i1053" DrawAspect="Content" ObjectID="_1748316157" r:id="rId64"/>
        </w:object>
      </w:r>
      <w:r w:rsidRPr="00C25EC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обусловлен действием только горизонтальных сил </w:t>
      </w:r>
      <w:r w:rsidRPr="00C25EC8">
        <w:rPr>
          <w:rFonts w:ascii="Times New Roman" w:eastAsia="Times New Roman" w:hAnsi="Times New Roman" w:cs="Times New Roman"/>
          <w:position w:val="-12"/>
          <w:sz w:val="28"/>
          <w:szCs w:val="24"/>
          <w:lang w:eastAsia="ru-RU"/>
        </w:rPr>
        <w:object w:dxaOrig="940" w:dyaOrig="380">
          <v:shape id="_x0000_i1054" type="#_x0000_t75" style="width:46.95pt;height:18.8pt" o:ole="">
            <v:imagedata r:id="rId65" o:title=""/>
          </v:shape>
          <o:OLEObject Type="Embed" ProgID="Equation.DSMT4" ShapeID="_x0000_i1054" DrawAspect="Content" ObjectID="_1748316158" r:id="rId66"/>
        </w:object>
      </w:r>
      <w:r w:rsidRPr="00C25EC8">
        <w:rPr>
          <w:rFonts w:ascii="Times New Roman" w:eastAsia="Times New Roman" w:hAnsi="Times New Roman" w:cs="Times New Roman"/>
          <w:sz w:val="28"/>
          <w:szCs w:val="24"/>
          <w:lang w:eastAsia="ru-RU"/>
        </w:rPr>
        <w:t>, действующих в точках обрыва троса и провода.</w:t>
      </w:r>
    </w:p>
    <w:p w:rsidR="00CD7880" w:rsidRPr="00321FA2" w:rsidRDefault="00CD7880" w:rsidP="00CD7880">
      <w:pPr>
        <w:spacing w:after="6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z=0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 xml:space="preserve">                                                                                                                                           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y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=0</m:t>
          </m:r>
        </m:oMath>
      </m:oMathPara>
    </w:p>
    <w:p w:rsidR="00CD7880" w:rsidRPr="00D73551" w:rsidRDefault="00CD7880" w:rsidP="00CD7880">
      <w:pPr>
        <w:spacing w:after="6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z=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h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 xml:space="preserve">                                                                                   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y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h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=13,6∙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1,8=24,5 кНм</m:t>
          </m:r>
        </m:oMath>
      </m:oMathPara>
    </w:p>
    <w:p w:rsidR="00CA08B8" w:rsidRPr="00D73551" w:rsidRDefault="00CA08B8" w:rsidP="00CA08B8">
      <w:pPr>
        <w:spacing w:after="6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z=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h+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 xml:space="preserve">                                            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y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∙(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h+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)=13,6∙(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1,8+3,3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)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=69,4 кНм</m:t>
          </m:r>
        </m:oMath>
      </m:oMathPara>
    </w:p>
    <w:p w:rsidR="00CD7880" w:rsidRPr="00D73551" w:rsidRDefault="00CD7880" w:rsidP="00CD7880">
      <w:pPr>
        <w:spacing w:after="6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z=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h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+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h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3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+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h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1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 xml:space="preserve">             M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y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d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h+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h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3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+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h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1</m:t>
                  </m:r>
                </m:sub>
              </m:sSub>
            </m:e>
          </m:d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=13,6∙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d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1,8+3,3+16</m:t>
              </m:r>
            </m:e>
          </m:d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+12,9∙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16=287,0 кНм</m:t>
          </m:r>
        </m:oMath>
      </m:oMathPara>
    </w:p>
    <w:p w:rsidR="00AB5F6C" w:rsidRPr="00F0294F" w:rsidRDefault="00D73551" w:rsidP="00D73551">
      <w:pPr>
        <w:spacing w:after="6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>
            <wp:extent cx="4370402" cy="577848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 - Эпюра My в аварийном режиме.jpg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1070" cy="5779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3D5D" w:rsidRPr="00F0294F" w:rsidRDefault="00953D5D" w:rsidP="00547547">
      <w:pPr>
        <w:spacing w:after="6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F23124" w:rsidRPr="003742CC" w:rsidRDefault="00F23124" w:rsidP="00AB5F6C">
      <w:pPr>
        <w:numPr>
          <w:ilvl w:val="1"/>
          <w:numId w:val="4"/>
        </w:numPr>
        <w:spacing w:after="0" w:line="360" w:lineRule="auto"/>
        <w:ind w:left="907" w:hanging="510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3742CC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Построение эпюры крутящих моментов </w:t>
      </w:r>
      <w:r w:rsidRPr="003742CC">
        <w:rPr>
          <w:rFonts w:ascii="Times New Roman" w:eastAsia="Times New Roman" w:hAnsi="Times New Roman" w:cs="Times New Roman"/>
          <w:b/>
          <w:position w:val="-12"/>
          <w:sz w:val="28"/>
          <w:szCs w:val="24"/>
          <w:lang w:eastAsia="ru-RU"/>
        </w:rPr>
        <w:object w:dxaOrig="320" w:dyaOrig="380">
          <v:shape id="_x0000_i1055" type="#_x0000_t75" style="width:16.9pt;height:18.8pt" o:ole="">
            <v:imagedata r:id="rId13" o:title=""/>
          </v:shape>
          <o:OLEObject Type="Embed" ProgID="Equation.DSMT4" ShapeID="_x0000_i1055" DrawAspect="Content" ObjectID="_1748316159" r:id="rId68"/>
        </w:object>
      </w:r>
    </w:p>
    <w:p w:rsidR="006574FB" w:rsidRPr="003742CC" w:rsidRDefault="006574FB" w:rsidP="006574FB">
      <w:pPr>
        <w:pStyle w:val="a3"/>
        <w:spacing w:after="0" w:line="360" w:lineRule="auto"/>
        <w:ind w:left="397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z=0                                                                                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T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k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m=1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3,6∙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1,5=20,4 кНм</m:t>
          </m:r>
        </m:oMath>
      </m:oMathPara>
    </w:p>
    <w:p w:rsidR="006574FB" w:rsidRPr="003742CC" w:rsidRDefault="006574FB" w:rsidP="006574FB">
      <w:pPr>
        <w:pStyle w:val="a3"/>
        <w:spacing w:after="0" w:line="360" w:lineRule="auto"/>
        <w:ind w:left="397"/>
        <w:rPr>
          <w:rFonts w:ascii="Times New Roman" w:eastAsia="Times New Roman" w:hAnsi="Times New Roman" w:cs="Times New Roman"/>
          <w:sz w:val="28"/>
          <w:szCs w:val="24"/>
          <w:lang w:val="en-US"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z=h                                                                                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T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k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m=1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3,6∙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1,5=20,4 кНм</m:t>
          </m:r>
        </m:oMath>
      </m:oMathPara>
    </w:p>
    <w:p w:rsidR="006574FB" w:rsidRPr="003742CC" w:rsidRDefault="006574FB" w:rsidP="006574FB">
      <w:pPr>
        <w:pStyle w:val="a3"/>
        <w:spacing w:after="0" w:line="360" w:lineRule="auto"/>
        <w:ind w:left="39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z=h+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                               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T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k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m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c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1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3,6∙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1,5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12,9∙3,5=65,6 кНм</m:t>
          </m:r>
        </m:oMath>
      </m:oMathPara>
    </w:p>
    <w:p w:rsidR="003742CC" w:rsidRPr="003742CC" w:rsidRDefault="003742CC" w:rsidP="003742CC">
      <w:pPr>
        <w:pStyle w:val="a3"/>
        <w:spacing w:after="0" w:line="360" w:lineRule="auto"/>
        <w:ind w:left="39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z=h+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                     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T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k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Т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m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П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∙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c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1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3,6∙</m:t>
          </m:r>
          <m:r>
            <w:rPr>
              <w:rFonts w:ascii="Cambria Math" w:eastAsia="Times New Roman" w:hAnsi="Cambria Math" w:cs="Times New Roman"/>
              <w:sz w:val="28"/>
              <w:szCs w:val="24"/>
              <w:lang w:val="en-US" w:eastAsia="ru-RU"/>
            </w:rPr>
            <m:t>1,5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12,9∙3,5=65,6 кНм</m:t>
          </m:r>
        </m:oMath>
      </m:oMathPara>
    </w:p>
    <w:p w:rsidR="00BD7B89" w:rsidRPr="00F0294F" w:rsidRDefault="003742CC" w:rsidP="00951842">
      <w:pPr>
        <w:spacing w:after="0" w:line="360" w:lineRule="auto"/>
        <w:ind w:left="397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43677" cy="726749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 - Эпюра Tk в аварийном режиме.jpg"/>
                    <pic:cNvPicPr/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7268" cy="7273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01F7" w:rsidRPr="00F0294F" w:rsidRDefault="00D701F7" w:rsidP="00951842">
      <w:pPr>
        <w:spacing w:after="0" w:line="360" w:lineRule="auto"/>
        <w:ind w:left="397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7B3853" w:rsidRPr="007B3853" w:rsidRDefault="007B3853" w:rsidP="007B3853">
      <w:pPr>
        <w:spacing w:after="120" w:line="360" w:lineRule="auto"/>
        <w:ind w:firstLine="39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B385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3.ОПРЕДЕЛЕНИЕ ХАРАКТЕРИСТИК И ПРОЧНОСТИ СТОЙКИ ЖЕЛЕЗ</w:t>
      </w:r>
      <w:r w:rsidRPr="007B385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</w:t>
      </w:r>
      <w:r w:rsidRPr="007B385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БЕТОННОЙ ОПОРЫ</w:t>
      </w:r>
    </w:p>
    <w:p w:rsidR="007B3853" w:rsidRPr="007B3853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Определить прочность центрифугированной железобетонной стойки опоры с внешним </w:t>
      </w:r>
      <w:r w:rsidRPr="007B3853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D</w:t>
      </w:r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внутренним </w:t>
      </w:r>
      <w:r w:rsidRPr="007B3853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d</w:t>
      </w:r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диаметрами на уровне земли, армированной стержневой или канатной арматурой. </w:t>
      </w:r>
    </w:p>
    <w:p w:rsidR="007B3853" w:rsidRPr="007B3853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Класс бетона по прочности выбрать самостоятельно из вариантов: С25/30, С30/37, С35/45, С40/50, С45/55.</w:t>
      </w:r>
    </w:p>
    <w:p w:rsidR="007B3853" w:rsidRPr="007B3853" w:rsidRDefault="007B3853" w:rsidP="007B3853">
      <w:pPr>
        <w:spacing w:after="120" w:line="360" w:lineRule="auto"/>
        <w:ind w:firstLine="397"/>
        <w:jc w:val="center"/>
        <w:rPr>
          <w:rFonts w:ascii="Times New Roman" w:eastAsia="Times New Roman" w:hAnsi="Times New Roman" w:cs="Times New Roman"/>
          <w:bCs/>
          <w:sz w:val="28"/>
          <w:szCs w:val="28"/>
          <w:highlight w:val="yellow"/>
          <w:lang w:eastAsia="ru-RU"/>
        </w:rPr>
      </w:pPr>
      <w:r w:rsidRPr="007B3853"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18CE0BF4" wp14:editId="33AD4836">
            <wp:extent cx="4135755" cy="3481070"/>
            <wp:effectExtent l="0" t="0" r="0" b="5080"/>
            <wp:docPr id="11" name="Рисунок 11" descr="F:\YandexDisk\2020-2021 УЧЕБНЫЙ ГОД\ТЕХНИЧЕСКАЯ МЕХАНИКА ЭС 2020\0_ЛЕКЦИИ\К расчету ЖБ опор\Фрагмент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F:\YandexDisk\2020-2021 УЧЕБНЫЙ ГОД\ТЕХНИЧЕСКАЯ МЕХАНИКА ЭС 2020\0_ЛЕКЦИИ\К расчету ЖБ опор\Фрагмент.tif"/>
                    <pic:cNvPicPr/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5755" cy="348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853" w:rsidRPr="007B3853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r w:rsidRPr="007B3853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R</w:t>
      </w:r>
      <w:r w:rsidRPr="007B3853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б</w:t>
      </w:r>
      <w:proofErr w:type="spellEnd"/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расчетное сопротивление бетона осевому сжатию, равное 16.7, 20, 23.3, 26.7, 30 МПа (Н/мм</w:t>
      </w:r>
      <w:r w:rsidRPr="007B3853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 для класса бетона</w:t>
      </w:r>
      <w:proofErr w:type="gramStart"/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</w:t>
      </w:r>
      <w:proofErr w:type="gramEnd"/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25/30, С 30/37, С 35/45, С 40/50, С 45/55;</w:t>
      </w:r>
    </w:p>
    <w:p w:rsidR="007B3853" w:rsidRPr="007B3853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r w:rsidRPr="007B3853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F</w:t>
      </w:r>
      <w:r w:rsidRPr="007B3853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б</w:t>
      </w:r>
      <w:proofErr w:type="spellEnd"/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площадь поперечного сечения бетона, мм</w:t>
      </w:r>
      <w:proofErr w:type="gramStart"/>
      <w:r w:rsidRPr="007B3853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proofErr w:type="gramEnd"/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:rsidR="007B3853" w:rsidRPr="007B3853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proofErr w:type="gramStart"/>
      <w:r w:rsidRPr="007B3853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r</w:t>
      </w:r>
      <w:proofErr w:type="gramEnd"/>
      <w:r w:rsidRPr="007B3853">
        <w:rPr>
          <w:rFonts w:ascii="Times New Roman" w:eastAsia="Times New Roman" w:hAnsi="Times New Roman" w:cs="Times New Roman"/>
          <w:bCs/>
          <w:i/>
          <w:iCs/>
          <w:sz w:val="28"/>
          <w:szCs w:val="28"/>
          <w:vertAlign w:val="subscript"/>
          <w:lang w:eastAsia="ru-RU"/>
        </w:rPr>
        <w:t>б</w:t>
      </w:r>
      <w:proofErr w:type="spellEnd"/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средний радиус бетонного сечения опоры на уровне земли:</w:t>
      </w:r>
    </w:p>
    <w:p w:rsidR="007B3853" w:rsidRPr="007B3853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r w:rsidRPr="007B3853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F</w:t>
      </w:r>
      <w:r w:rsidRPr="007B3853">
        <w:rPr>
          <w:rFonts w:ascii="Times New Roman" w:eastAsia="Times New Roman" w:hAnsi="Times New Roman" w:cs="Times New Roman"/>
          <w:bCs/>
          <w:iCs/>
          <w:sz w:val="28"/>
          <w:szCs w:val="28"/>
          <w:vertAlign w:val="subscript"/>
          <w:lang w:eastAsia="ru-RU" w:bidi="en-US"/>
        </w:rPr>
        <w:t>a</w:t>
      </w:r>
      <w:proofErr w:type="spellEnd"/>
      <w:r w:rsidRPr="007B3853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, </w:t>
      </w:r>
      <w:proofErr w:type="spellStart"/>
      <w:r w:rsidRPr="007B3853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F</w:t>
      </w:r>
      <w:r w:rsidRPr="007B3853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н</w:t>
      </w:r>
      <w:proofErr w:type="spellEnd"/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площадь поперечного сечения ненапряженной и напря</w:t>
      </w:r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softHyphen/>
        <w:t>женной арматуры, мм</w:t>
      </w:r>
      <w:proofErr w:type="gramStart"/>
      <w:r w:rsidRPr="007B3853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proofErr w:type="gramEnd"/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:rsidR="007B3853" w:rsidRPr="007B3853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r w:rsidRPr="007B3853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R</w:t>
      </w:r>
      <w:r w:rsidRPr="007B3853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 w:bidi="en-US"/>
        </w:rPr>
        <w:t>a</w:t>
      </w:r>
      <w:proofErr w:type="spellEnd"/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proofErr w:type="spellStart"/>
      <w:r w:rsidRPr="007B3853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R</w:t>
      </w:r>
      <w:r w:rsidRPr="007B3853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н</w:t>
      </w:r>
      <w:proofErr w:type="spellEnd"/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расчетное сопротивление на растяжение продольной ненапрягаемой и напрягаемой арматуры, равное 450 и 1000 МПа (Н/мм</w:t>
      </w:r>
      <w:proofErr w:type="gramStart"/>
      <w:r w:rsidRPr="007B3853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proofErr w:type="gramEnd"/>
      <w:r w:rsidRPr="007B38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);</w:t>
      </w:r>
    </w:p>
    <w:p w:rsidR="007B3853" w:rsidRPr="002F3D58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r w:rsidRPr="002F3D5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lastRenderedPageBreak/>
        <w:t>R</w:t>
      </w:r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 w:bidi="en-US"/>
        </w:rPr>
        <w:t>ac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расчетное сопротивление ненапрягаемой продольной арматуры на сжатие, принимаемое равным 355 МПа (Н/мм</w:t>
      </w:r>
      <w:proofErr w:type="gramStart"/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proofErr w:type="gram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);</w:t>
      </w:r>
    </w:p>
    <w:p w:rsidR="007B3853" w:rsidRPr="002F3D58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r w:rsidRPr="002F3D5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r</w:t>
      </w:r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 w:bidi="en-US"/>
        </w:rPr>
        <w:t>a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proofErr w:type="spellStart"/>
      <w:proofErr w:type="gramStart"/>
      <w:r w:rsidRPr="002F3D5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r</w:t>
      </w:r>
      <w:proofErr w:type="gramEnd"/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н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радиусы расположения ненапрягаемой и напрягаемой продольной арматуры в рассматриваемом сечении, мм, при этом </w:t>
      </w:r>
      <w:proofErr w:type="spellStart"/>
      <w:r w:rsidRPr="002F3D5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r</w:t>
      </w:r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 w:bidi="en-US"/>
        </w:rPr>
        <w:t>a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≠ </w:t>
      </w:r>
      <w:proofErr w:type="spellStart"/>
      <w:r w:rsidRPr="002F3D5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r</w:t>
      </w:r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н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≠ </w:t>
      </w:r>
      <w:proofErr w:type="spellStart"/>
      <w:r w:rsidRPr="002F3D5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r</w:t>
      </w:r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б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:rsidR="007B3853" w:rsidRPr="002F3D58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ϭ</w:t>
      </w:r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с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≥ </w:t>
      </w:r>
      <w:proofErr w:type="spellStart"/>
      <w:r w:rsidRPr="002F3D5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R</w:t>
      </w:r>
      <w:r w:rsidRPr="002F3D58">
        <w:rPr>
          <w:rFonts w:ascii="Times New Roman" w:eastAsia="Times New Roman" w:hAnsi="Times New Roman" w:cs="Times New Roman"/>
          <w:bCs/>
          <w:iCs/>
          <w:sz w:val="28"/>
          <w:szCs w:val="28"/>
          <w:vertAlign w:val="subscript"/>
          <w:lang w:eastAsia="ru-RU"/>
        </w:rPr>
        <w:t>а</w:t>
      </w:r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с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предварительное напряжение продольной напрягаемой арматуры сжатой зоны бетона, принимаем от 400…700 МПа (Н/мм</w:t>
      </w:r>
      <w:proofErr w:type="gramStart"/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proofErr w:type="gram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);</w:t>
      </w:r>
    </w:p>
    <w:p w:rsidR="007B3853" w:rsidRPr="002F3D58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φ - коэффициент, характеризующий относительную площадь поперечного сечения сжатой зоны бетона;</w:t>
      </w:r>
    </w:p>
    <w:p w:rsidR="007B3853" w:rsidRPr="002F3D58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r w:rsidRPr="002F3D5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d</w:t>
      </w:r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н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диаметр напрягаемого стержня, </w:t>
      </w:r>
      <w:proofErr w:type="gramStart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мм</w:t>
      </w:r>
      <w:proofErr w:type="gram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 примем равным 12 или 14 мм.</w:t>
      </w:r>
    </w:p>
    <w:p w:rsidR="007B3853" w:rsidRPr="002F3D58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r w:rsidRPr="002F3D5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d</w:t>
      </w:r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а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диаметр ненапрягаемых стержней, </w:t>
      </w:r>
      <w:proofErr w:type="gramStart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мм</w:t>
      </w:r>
      <w:proofErr w:type="gram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 примем равным 12 или 14 мм.</w:t>
      </w:r>
    </w:p>
    <w:p w:rsidR="007B3853" w:rsidRPr="002F3D58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где </w:t>
      </w:r>
      <w:proofErr w:type="spellStart"/>
      <w:proofErr w:type="gramStart"/>
      <w:r w:rsidRPr="002F3D5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n</w:t>
      </w:r>
      <w:proofErr w:type="gramEnd"/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н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- количество напрягаемых стержней (принимается не менее шести: 6, 12, 18);</w:t>
      </w:r>
    </w:p>
    <w:p w:rsidR="007B3853" w:rsidRPr="002F3D58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proofErr w:type="gramStart"/>
      <w:r w:rsidRPr="002F3D5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n</w:t>
      </w:r>
      <w:proofErr w:type="gramEnd"/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а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 - количество ненапрягаемых стержней; при использовании канатной арматуры </w:t>
      </w:r>
      <w:proofErr w:type="spellStart"/>
      <w:r w:rsidRPr="002F3D5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n</w:t>
      </w:r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 w:bidi="en-US"/>
        </w:rPr>
        <w:t>a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= 0, стержневой </w:t>
      </w:r>
      <w:proofErr w:type="spellStart"/>
      <w:r w:rsidRPr="002F3D5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n</w:t>
      </w:r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 w:bidi="en-US"/>
        </w:rPr>
        <w:t>a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 ≈ (1,5...2,0) </w:t>
      </w:r>
      <w:proofErr w:type="spellStart"/>
      <w:r w:rsidRPr="002F3D5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 w:bidi="en-US"/>
        </w:rPr>
        <w:t>n</w:t>
      </w:r>
      <w:r w:rsidRPr="002F3D58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н</w:t>
      </w:r>
      <w:proofErr w:type="spellEnd"/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7B3853" w:rsidRPr="007B3853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highlight w:val="yellow"/>
          <w:lang w:eastAsia="ru-RU"/>
        </w:rPr>
      </w:pPr>
    </w:p>
    <w:p w:rsidR="007B3853" w:rsidRPr="00787AC1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87AC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Вычисляю площадь сечения:</w:t>
      </w:r>
    </w:p>
    <w:p w:rsidR="007B3853" w:rsidRPr="00787AC1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А=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π*(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D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-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d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)</m:t>
              </m:r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4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3,14*(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0,56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-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0,45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)</m:t>
              </m:r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4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=0,087 </m:t>
          </m:r>
          <m:sSup>
            <m:sSup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м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sup>
          </m:sSup>
        </m:oMath>
      </m:oMathPara>
    </w:p>
    <w:p w:rsidR="007B3853" w:rsidRPr="009B39A4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9B39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Вычисляю осевые моменты инерции сечения:</w:t>
      </w:r>
    </w:p>
    <w:p w:rsidR="007B3853" w:rsidRPr="009B39A4" w:rsidRDefault="00C6326E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y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π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D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4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64</m:t>
              </m:r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*</m:t>
          </m:r>
          <m:d>
            <m:d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1-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="Times New Roman" w:hAnsi="Cambria Math" w:cs="Times New Roman"/>
                              <w:bCs/>
                              <w:sz w:val="28"/>
                              <w:szCs w:val="28"/>
                              <w:lang w:eastAsia="ru-RU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d</m:t>
                          </m:r>
                        </m:num>
                        <m:den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D</m:t>
                          </m:r>
                        </m:den>
                      </m:f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4</m:t>
                  </m:r>
                </m:sup>
              </m:sSup>
            </m:e>
          </m:d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3,14*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0,56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4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64</m:t>
              </m:r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*</m:t>
          </m:r>
          <m:d>
            <m:d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1-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="Times New Roman" w:hAnsi="Cambria Math" w:cs="Times New Roman"/>
                              <w:bCs/>
                              <w:sz w:val="28"/>
                              <w:szCs w:val="28"/>
                              <w:lang w:eastAsia="ru-RU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0,45</m:t>
                          </m:r>
                        </m:num>
                        <m:den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0,56</m:t>
                          </m:r>
                        </m:den>
                      </m:f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4</m:t>
                  </m:r>
                </m:sup>
              </m:sSup>
            </m:e>
          </m:d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0,002813 </m:t>
          </m:r>
          <m:sSup>
            <m:sSup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м</m:t>
              </m:r>
            </m:e>
            <m:sup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sup>
          </m:sSup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 </m:t>
          </m:r>
        </m:oMath>
      </m:oMathPara>
    </w:p>
    <w:p w:rsidR="007B3853" w:rsidRPr="009B39A4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9B39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Вычисляем основные моменты сопротивления сечения:</w:t>
      </w:r>
    </w:p>
    <w:p w:rsidR="007B3853" w:rsidRPr="009B39A4" w:rsidRDefault="00C6326E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y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x</m:t>
                  </m:r>
                </m:sub>
              </m:sSub>
            </m:num>
            <m:den>
              <m:f>
                <m:fPr>
                  <m:type m:val="skw"/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D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</m:t>
                  </m:r>
                </m:den>
              </m:f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0,002813</m:t>
              </m:r>
            </m:num>
            <m:den>
              <m:f>
                <m:fPr>
                  <m:type m:val="skw"/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0,56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</m:t>
                  </m:r>
                </m:den>
              </m:f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=0,01005 </m:t>
          </m:r>
          <m:sSup>
            <m:sSup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м</m:t>
              </m:r>
            </m:e>
            <m:sup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sup>
          </m:sSup>
        </m:oMath>
      </m:oMathPara>
    </w:p>
    <w:p w:rsidR="007B3853" w:rsidRPr="009B39A4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9B39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Вычисляю эквивалент напряжение в нормальном режиме:</w:t>
      </w:r>
    </w:p>
    <w:p w:rsidR="007B3853" w:rsidRPr="00374F5D" w:rsidRDefault="00C6326E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δ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N</m:t>
              </m:r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A</m:t>
              </m:r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eastAsia="Times New Roman" w:hAnsi="Cambria Math" w:cs="Times New Roman"/>
                              <w:bCs/>
                              <w:sz w:val="28"/>
                              <w:szCs w:val="28"/>
                              <w:lang w:eastAsia="ru-RU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M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x</m:t>
                          </m:r>
                        </m:sub>
                      </m:sSub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+</m:t>
                  </m:r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eastAsia="Times New Roman" w:hAnsi="Cambria Math" w:cs="Times New Roman"/>
                              <w:bCs/>
                              <w:sz w:val="28"/>
                              <w:szCs w:val="28"/>
                              <w:lang w:eastAsia="ru-RU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M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y</m:t>
                          </m:r>
                        </m:sub>
                      </m:sSub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2</m:t>
                      </m:r>
                    </m:sup>
                  </m:sSup>
                </m:e>
              </m:rad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W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x</m:t>
                  </m:r>
                </m:sub>
              </m:sSub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67,7*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i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3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0,087</m:t>
              </m:r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(282,7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+</m:t>
                  </m:r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2</m:t>
                      </m:r>
                    </m:sup>
                  </m:sSup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)</m:t>
                  </m:r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*</m:t>
                  </m:r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bCs/>
                          <w:i/>
                          <w:sz w:val="28"/>
                          <w:szCs w:val="28"/>
                          <w:lang w:eastAsia="ru-RU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3</m:t>
                      </m:r>
                    </m:sup>
                  </m:sSup>
                </m:e>
              </m:rad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0,01005</m:t>
              </m:r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28,9</m:t>
          </m:r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*</m:t>
          </m:r>
          <m:sSup>
            <m:sSup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6</m:t>
              </m:r>
            </m:sup>
          </m:sSup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 Па.</m:t>
          </m:r>
        </m:oMath>
      </m:oMathPara>
    </w:p>
    <w:p w:rsidR="007B3853" w:rsidRPr="00374F5D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74F5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Вычисляю эквивалент напряжение в аварийном режиме:</w:t>
      </w:r>
    </w:p>
    <w:p w:rsidR="007B3853" w:rsidRPr="00374F5D" w:rsidRDefault="00C6326E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δ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N</m:t>
              </m:r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A</m:t>
              </m:r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eastAsia="Times New Roman" w:hAnsi="Cambria Math" w:cs="Times New Roman"/>
                              <w:bCs/>
                              <w:sz w:val="28"/>
                              <w:szCs w:val="28"/>
                              <w:lang w:eastAsia="ru-RU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M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x</m:t>
                          </m:r>
                        </m:sub>
                      </m:sSub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+</m:t>
                  </m:r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eastAsia="Times New Roman" w:hAnsi="Cambria Math" w:cs="Times New Roman"/>
                              <w:bCs/>
                              <w:sz w:val="28"/>
                              <w:szCs w:val="28"/>
                              <w:lang w:eastAsia="ru-RU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M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y</m:t>
                          </m:r>
                        </m:sub>
                      </m:sSub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2</m:t>
                      </m:r>
                    </m:sup>
                  </m:sSup>
                </m:e>
              </m:rad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W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x</m:t>
                  </m:r>
                </m:sub>
              </m:sSub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64,5*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i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3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0,087</m:t>
              </m:r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((-17,7)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+</m:t>
                  </m:r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287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2</m:t>
                      </m:r>
                    </m:sup>
                  </m:sSup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)</m:t>
                  </m:r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*</m:t>
                  </m:r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bCs/>
                          <w:i/>
                          <w:sz w:val="28"/>
                          <w:szCs w:val="28"/>
                          <w:lang w:eastAsia="ru-RU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3</m:t>
                      </m:r>
                    </m:sup>
                  </m:sSup>
                </m:e>
              </m:rad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0,01005</m:t>
              </m:r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1,7</m:t>
          </m:r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*</m:t>
          </m:r>
          <m:sSup>
            <m:sSup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6</m:t>
              </m:r>
            </m:sup>
          </m:sSup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 Па.</m:t>
          </m:r>
        </m:oMath>
      </m:oMathPara>
    </w:p>
    <w:p w:rsidR="007B3853" w:rsidRPr="007B3853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highlight w:val="yellow"/>
          <w:lang w:eastAsia="ru-RU"/>
        </w:rPr>
      </w:pPr>
    </w:p>
    <w:p w:rsidR="007B3853" w:rsidRPr="002F3D58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F3D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Определяю площади поперечного сечения бетона:</w:t>
      </w:r>
    </w:p>
    <w:p w:rsidR="007B3853" w:rsidRPr="002F3D58" w:rsidRDefault="00C6326E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н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*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π</m:t>
              </m:r>
              <m:sSubSup>
                <m:sSub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н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</m:t>
                  </m:r>
                </m:sup>
              </m:sSubSup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4</m:t>
              </m:r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=48*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3,14*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14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4</m:t>
              </m:r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=7385,28 мм.</m:t>
          </m:r>
        </m:oMath>
      </m:oMathPara>
    </w:p>
    <w:p w:rsidR="007B3853" w:rsidRPr="002F3D58" w:rsidRDefault="00C6326E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а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а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*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π</m:t>
              </m:r>
              <m:sSubSup>
                <m:sSub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а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</m:t>
                  </m:r>
                </m:sup>
              </m:sSubSup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4</m:t>
              </m:r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=96*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3,14*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14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4</m:t>
              </m:r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=14770,56 мм.</m:t>
          </m:r>
        </m:oMath>
      </m:oMathPara>
    </w:p>
    <w:p w:rsidR="007B3853" w:rsidRPr="00374F5D" w:rsidRDefault="00C6326E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б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π</m:t>
              </m:r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4</m:t>
              </m:r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*</m:t>
          </m:r>
          <m:d>
            <m:d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dPr>
            <m:e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D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-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d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</m:t>
                  </m:r>
                </m:sup>
              </m:sSup>
            </m:e>
          </m:d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-</m:t>
          </m:r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н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-</m:t>
          </m:r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а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3,14</m:t>
              </m:r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4</m:t>
              </m:r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*</m:t>
          </m:r>
          <m:d>
            <m:d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dPr>
            <m:e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560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-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450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</m:t>
                  </m:r>
                </m:sup>
              </m:sSup>
            </m:e>
          </m:d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-7385,28-14770,56=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65058</m:t>
          </m:r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 мм.</m:t>
          </m:r>
        </m:oMath>
      </m:oMathPara>
    </w:p>
    <w:p w:rsidR="007B3853" w:rsidRPr="00374F5D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74F5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Рассчитываю радиусы (</w:t>
      </w:r>
      <w:proofErr w:type="gramStart"/>
      <w:r w:rsidRPr="00374F5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напряженной</w:t>
      </w:r>
      <w:proofErr w:type="gramEnd"/>
      <w:r w:rsidRPr="00374F5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ненапряженной, бетонной):</w:t>
      </w:r>
    </w:p>
    <w:p w:rsidR="007B3853" w:rsidRPr="00374F5D" w:rsidRDefault="00C6326E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r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б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sz w:val="28"/>
                      <w:szCs w:val="28"/>
                      <w:lang w:eastAsia="ru-RU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bCs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б</m:t>
                      </m:r>
                    </m:sub>
                  </m:sSub>
                </m:num>
                <m:den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π</m:t>
                  </m:r>
                </m:den>
              </m:f>
            </m:e>
          </m:rad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sz w:val="28"/>
                      <w:szCs w:val="28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65058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3,14</m:t>
                  </m:r>
                </m:den>
              </m:f>
            </m:e>
          </m:rad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=144 мм.</m:t>
          </m:r>
        </m:oMath>
      </m:oMathPara>
    </w:p>
    <w:p w:rsidR="007B3853" w:rsidRPr="00374F5D" w:rsidRDefault="00C6326E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н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D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-15-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н</m:t>
                  </m:r>
                </m:sub>
              </m:sSub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560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-15-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14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=258 мм.</m:t>
          </m:r>
        </m:oMath>
      </m:oMathPara>
    </w:p>
    <w:p w:rsidR="007B3853" w:rsidRPr="00DD0D94" w:rsidRDefault="00C6326E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а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D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+15+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d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а</m:t>
                  </m:r>
                </m:sub>
              </m:sSub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450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+15+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14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=247 мм.</m:t>
          </m:r>
        </m:oMath>
      </m:oMathPara>
    </w:p>
    <w:p w:rsidR="007B3853" w:rsidRPr="00DD0D94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D0D9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Определяю коэффициент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φ</m:t>
        </m:r>
      </m:oMath>
      <w:r w:rsidRPr="00DD0D9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при армировании напрягаемой и ненапрягаемой стер</w:t>
      </w:r>
      <w:r w:rsidRPr="00DD0D9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ж</w:t>
      </w:r>
      <w:r w:rsidRPr="00DD0D9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невой арматурой:</w:t>
      </w:r>
    </w:p>
    <w:p w:rsidR="007B3853" w:rsidRPr="002C2D04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φ</m:t>
          </m:r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d>
                <m:d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F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а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*</m:t>
                  </m:r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а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+</m:t>
                  </m:r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F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н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*</m:t>
                  </m:r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н</m:t>
                      </m:r>
                    </m:sub>
                  </m:sSub>
                </m:e>
              </m:d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*π</m:t>
              </m:r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б</m:t>
                  </m:r>
                </m:sub>
              </m:s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б</m:t>
                  </m:r>
                </m:sub>
              </m:s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+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н</m:t>
                  </m:r>
                </m:sub>
              </m:s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</m:t>
              </m:r>
              <m:d>
                <m:d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н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+</m:t>
                  </m:r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σ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c</m:t>
                      </m:r>
                    </m:sub>
                  </m:sSub>
                </m:e>
              </m:d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+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а</m:t>
                  </m:r>
                </m:sub>
              </m:s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</m:t>
              </m:r>
              <m:d>
                <m:d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а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+</m:t>
                  </m:r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а.c</m:t>
                      </m:r>
                    </m:sub>
                  </m:sSub>
                </m:e>
              </m:d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fPr>
            <m:num>
              <m:d>
                <m:d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14770,56*450+7385,28*</m:t>
                  </m:r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1000</m:t>
                  </m:r>
                </m:e>
              </m:d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*3,14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30</m:t>
              </m:r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</m:t>
              </m:r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65058</m:t>
              </m:r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+7385,28*</m:t>
              </m:r>
              <m:d>
                <m:d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1000+</m:t>
                  </m:r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700</m:t>
                  </m:r>
                </m:e>
              </m:d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+14770,56*</m:t>
              </m:r>
              <m:d>
                <m:d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450+</m:t>
                  </m:r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355</m:t>
                  </m:r>
                </m:e>
              </m:d>
            </m:den>
          </m:f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=59°</m:t>
          </m:r>
        </m:oMath>
      </m:oMathPara>
    </w:p>
    <w:p w:rsidR="007B3853" w:rsidRPr="002C2D04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C2D0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Определяю прочность железобетонной стойки опоры, характеризуемая пре</w:t>
      </w:r>
      <w:r w:rsidRPr="002C2D0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softHyphen/>
        <w:t xml:space="preserve">дельным изгибающим моментом </w:t>
      </w:r>
      <w:proofErr w:type="spellStart"/>
      <w:r w:rsidRPr="002C2D04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М</w:t>
      </w:r>
      <w:r w:rsidRPr="002C2D0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пр</w:t>
      </w:r>
      <w:proofErr w:type="spellEnd"/>
      <w:r w:rsidRPr="002C2D0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: </w:t>
      </w:r>
    </w:p>
    <w:p w:rsidR="007B3853" w:rsidRPr="0007080F" w:rsidRDefault="00C6326E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М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пр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d>
            <m:d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val="en-US" w:eastAsia="ru-RU"/>
                </w:rPr>
              </m:ctrlPr>
            </m:dPr>
            <m:e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R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б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F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б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r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б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+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а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</m:t>
              </m:r>
              <m:d>
                <m:dPr>
                  <m:ctrlPr>
                    <w:rPr>
                      <w:rFonts w:ascii="Cambria Math" w:eastAsia="Times New Roman" w:hAnsi="Cambria Math" w:cs="Times New Roman"/>
                      <w:bCs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а</m:t>
                      </m:r>
                    </m:sub>
                  </m:s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+</m:t>
                  </m:r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аc</m:t>
                      </m:r>
                    </m:sub>
                  </m:sSub>
                </m:e>
              </m:d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а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+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н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</m:t>
              </m:r>
              <m:d>
                <m:dPr>
                  <m:ctrlPr>
                    <w:rPr>
                      <w:rFonts w:ascii="Cambria Math" w:eastAsia="Times New Roman" w:hAnsi="Cambria Math" w:cs="Times New Roman"/>
                      <w:bCs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bCs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н</m:t>
                      </m:r>
                    </m:sub>
                  </m:s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+</m:t>
                  </m:r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bCs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c</m:t>
                      </m:r>
                    </m:sub>
                  </m:sSub>
                </m:e>
              </m:d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bCs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н</m:t>
                  </m:r>
                </m:sub>
              </m:sSub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e>
          </m:d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*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sin φ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π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*</m:t>
          </m:r>
          <m:sSup>
            <m:sSup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10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-3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d>
            <m:d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val="en-US" w:eastAsia="ru-RU"/>
                </w:rPr>
              </m:ctrlPr>
            </m:d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30*60740,16*139,08271+</m:t>
              </m:r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14770,56</m:t>
              </m:r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</m:t>
              </m:r>
              <m:d>
                <m:dPr>
                  <m:ctrlPr>
                    <w:rPr>
                      <w:rFonts w:ascii="Cambria Math" w:eastAsia="Times New Roman" w:hAnsi="Cambria Math" w:cs="Times New Roman"/>
                      <w:bCs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450</m:t>
                  </m:r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+</m:t>
                  </m:r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355</m:t>
                  </m:r>
                </m:e>
              </m:d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</m:t>
              </m:r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212</m:t>
              </m:r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+</m:t>
              </m:r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7385,28</m:t>
              </m:r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</m:t>
              </m:r>
              <m:d>
                <m:dPr>
                  <m:ctrlPr>
                    <w:rPr>
                      <w:rFonts w:ascii="Cambria Math" w:eastAsia="Times New Roman" w:hAnsi="Cambria Math" w:cs="Times New Roman"/>
                      <w:bCs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1000</m:t>
                  </m:r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+700</m:t>
                  </m:r>
                </m:e>
              </m:d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*</m:t>
              </m:r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228</m:t>
              </m: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e>
          </m:d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*</m:t>
          </m:r>
          <m:f>
            <m:f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 xml:space="preserve">sin </m:t>
              </m:r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59°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3,14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*</m:t>
          </m:r>
          <m:sSup>
            <m:sSupPr>
              <m:ctrlPr>
                <w:rPr>
                  <w:rFonts w:ascii="Cambria Math" w:eastAsia="Times New Roman" w:hAnsi="Cambria Math" w:cs="Times New Roman"/>
                  <w:bCs/>
                  <w:i/>
                  <w:sz w:val="28"/>
                  <w:szCs w:val="28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10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-3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=1,705*</m:t>
          </m:r>
          <m:sSup>
            <m:sSup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6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 Н*м. </m:t>
          </m:r>
        </m:oMath>
      </m:oMathPara>
    </w:p>
    <w:p w:rsidR="007B3853" w:rsidRPr="0007080F" w:rsidRDefault="007B3853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708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После вычислений проверяю условие:</w:t>
      </w:r>
    </w:p>
    <w:p w:rsidR="007B3853" w:rsidRPr="0007080F" w:rsidRDefault="00C6326E" w:rsidP="007B3853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0,8*М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пр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&gt;</m:t>
          </m:r>
          <m:sSub>
            <m:sSub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М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;0,8*</m:t>
          </m:r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1,705*</m:t>
          </m:r>
          <m:sSup>
            <m:sSupPr>
              <m:ctrlPr>
                <w:rPr>
                  <w:rFonts w:ascii="Cambria Math" w:eastAsia="Times New Roman" w:hAnsi="Cambria Math" w:cs="Times New Roman"/>
                  <w:bCs/>
                  <w:sz w:val="28"/>
                  <w:szCs w:val="28"/>
                  <w:lang w:eastAsia="ru-RU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6</m:t>
              </m:r>
            </m:sup>
          </m:sSup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=1364&gt;287</m:t>
          </m:r>
        </m:oMath>
      </m:oMathPara>
    </w:p>
    <w:p w:rsidR="00541665" w:rsidRPr="00F0294F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val="en-US"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7B3853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F0294F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F0294F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F0294F" w:rsidRDefault="00541665" w:rsidP="00541665">
      <w:pPr>
        <w:spacing w:after="12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07080F" w:rsidRDefault="00541665" w:rsidP="00541665">
      <w:pPr>
        <w:numPr>
          <w:ilvl w:val="0"/>
          <w:numId w:val="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07080F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Расчет траверсы</w:t>
      </w:r>
    </w:p>
    <w:p w:rsidR="00541665" w:rsidRPr="00F0294F" w:rsidRDefault="00541665" w:rsidP="00541665">
      <w:pPr>
        <w:spacing w:after="0" w:line="360" w:lineRule="auto"/>
        <w:ind w:left="720"/>
        <w:rPr>
          <w:rFonts w:ascii="Times New Roman" w:eastAsia="Times New Roman" w:hAnsi="Times New Roman" w:cs="Times New Roman"/>
          <w:b/>
          <w:bCs/>
          <w:sz w:val="28"/>
          <w:szCs w:val="24"/>
          <w:highlight w:val="yellow"/>
          <w:lang w:eastAsia="ru-RU"/>
        </w:rPr>
      </w:pPr>
    </w:p>
    <w:p w:rsidR="00541665" w:rsidRPr="0007080F" w:rsidRDefault="00541665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708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4.1 Выбор расчетной схемы и определение геометрических характеристик </w:t>
      </w:r>
    </w:p>
    <w:p w:rsidR="00541665" w:rsidRPr="0007080F" w:rsidRDefault="00541665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708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траверсы</w:t>
      </w:r>
    </w:p>
    <w:p w:rsidR="00541665" w:rsidRPr="00F0294F" w:rsidRDefault="00541665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</w:pPr>
    </w:p>
    <w:p w:rsidR="00541665" w:rsidRPr="0007080F" w:rsidRDefault="00541665" w:rsidP="0054166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7080F">
        <w:rPr>
          <w:rFonts w:ascii="Times New Roman" w:eastAsia="Times New Roman" w:hAnsi="Times New Roman" w:cs="Times New Roman"/>
          <w:sz w:val="28"/>
          <w:szCs w:val="24"/>
          <w:lang w:eastAsia="ru-RU"/>
        </w:rPr>
        <w:t>Траверса состоит из четырех стержней, сходящихся в одной точке, и является статически неопределимой конструкцией. Как и в случае стойки металлической оп</w:t>
      </w:r>
      <w:r w:rsidRPr="0007080F">
        <w:rPr>
          <w:rFonts w:ascii="Times New Roman" w:eastAsia="Times New Roman" w:hAnsi="Times New Roman" w:cs="Times New Roman"/>
          <w:sz w:val="28"/>
          <w:szCs w:val="24"/>
          <w:lang w:eastAsia="ru-RU"/>
        </w:rPr>
        <w:t>о</w:t>
      </w:r>
      <w:r w:rsidRPr="0007080F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ры, полагаем, что стержни соединены между собой и со стойкой опоры шарнирами. Поскольку траверса симметрична относительно плоскости </w:t>
      </w:r>
      <w:r w:rsidRPr="000708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yz</w:t>
      </w:r>
      <w:r w:rsidRPr="0007080F">
        <w:rPr>
          <w:rFonts w:ascii="Times New Roman" w:eastAsia="Times New Roman" w:hAnsi="Times New Roman" w:cs="Times New Roman"/>
          <w:sz w:val="28"/>
          <w:szCs w:val="24"/>
          <w:lang w:eastAsia="ru-RU"/>
        </w:rPr>
        <w:t>, заменяем две тяги о</w:t>
      </w:r>
      <w:r w:rsidRPr="0007080F">
        <w:rPr>
          <w:rFonts w:ascii="Times New Roman" w:eastAsia="Times New Roman" w:hAnsi="Times New Roman" w:cs="Times New Roman"/>
          <w:sz w:val="28"/>
          <w:szCs w:val="24"/>
          <w:lang w:eastAsia="ru-RU"/>
        </w:rPr>
        <w:t>д</w:t>
      </w:r>
      <w:r w:rsidRPr="0007080F">
        <w:rPr>
          <w:rFonts w:ascii="Times New Roman" w:eastAsia="Times New Roman" w:hAnsi="Times New Roman" w:cs="Times New Roman"/>
          <w:sz w:val="28"/>
          <w:szCs w:val="24"/>
          <w:lang w:eastAsia="ru-RU"/>
        </w:rPr>
        <w:t>ной. В результате получаем статически определимую конструкцию (расчетная схема траверсы). Принятое допущение значительно упрощает определение усилий в стер</w:t>
      </w:r>
      <w:r w:rsidRPr="0007080F">
        <w:rPr>
          <w:rFonts w:ascii="Times New Roman" w:eastAsia="Times New Roman" w:hAnsi="Times New Roman" w:cs="Times New Roman"/>
          <w:sz w:val="28"/>
          <w:szCs w:val="24"/>
          <w:lang w:eastAsia="ru-RU"/>
        </w:rPr>
        <w:t>ж</w:t>
      </w:r>
      <w:r w:rsidRPr="0007080F">
        <w:rPr>
          <w:rFonts w:ascii="Times New Roman" w:eastAsia="Times New Roman" w:hAnsi="Times New Roman" w:cs="Times New Roman"/>
          <w:sz w:val="28"/>
          <w:szCs w:val="24"/>
          <w:lang w:eastAsia="ru-RU"/>
        </w:rPr>
        <w:t>нях, позволяя использовать уравнения равновесия для пространственной системы сх</w:t>
      </w:r>
      <w:r w:rsidRPr="0007080F">
        <w:rPr>
          <w:rFonts w:ascii="Times New Roman" w:eastAsia="Times New Roman" w:hAnsi="Times New Roman" w:cs="Times New Roman"/>
          <w:sz w:val="28"/>
          <w:szCs w:val="24"/>
          <w:lang w:eastAsia="ru-RU"/>
        </w:rPr>
        <w:t>о</w:t>
      </w:r>
      <w:r w:rsidRPr="0007080F">
        <w:rPr>
          <w:rFonts w:ascii="Times New Roman" w:eastAsia="Times New Roman" w:hAnsi="Times New Roman" w:cs="Times New Roman"/>
          <w:sz w:val="28"/>
          <w:szCs w:val="24"/>
          <w:lang w:eastAsia="ru-RU"/>
        </w:rPr>
        <w:t>дящихся сил. Кроме того, такая расчетная схема увеличивает нагрузку в наклонных стержнях, что идет в запас прочности конструкции. Аналогично заменяем два подкоса одним.</w:t>
      </w:r>
    </w:p>
    <w:p w:rsidR="00541665" w:rsidRPr="0007080F" w:rsidRDefault="00541665" w:rsidP="00541665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08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условию </w:t>
      </w:r>
      <m:oMath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α=36°</m:t>
        </m:r>
      </m:oMath>
      <w:r w:rsidRPr="000708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Находим угол </w:t>
      </w:r>
      <w:r w:rsidRPr="0007080F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object w:dxaOrig="200" w:dyaOrig="279">
          <v:shape id="_x0000_i1056" type="#_x0000_t75" style="width:10pt;height:13.75pt" o:ole="">
            <v:imagedata r:id="rId71" o:title=""/>
          </v:shape>
          <o:OLEObject Type="Embed" ProgID="Equation.DSMT4" ShapeID="_x0000_i1056" DrawAspect="Content" ObjectID="_1748316160" r:id="rId72"/>
        </w:object>
      </w:r>
      <w:r w:rsidRPr="000708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:rsidR="00541665" w:rsidRPr="0007080F" w:rsidRDefault="00541665" w:rsidP="00541665">
      <w:pPr>
        <w:spacing w:after="0" w:line="360" w:lineRule="auto"/>
        <w:ind w:firstLine="709"/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</w:pPr>
      <m:oMathPara>
        <m:oMath>
          <m:r>
            <w:rPr>
              <w:rFonts w:ascii="Cambria Math" w:eastAsia="Times New Roman" w:hAnsi="Cambria Math" w:cs="Times New Roman"/>
              <w:sz w:val="28"/>
              <w:szCs w:val="28"/>
              <w:lang w:val="en-US" w:eastAsia="ru-RU"/>
            </w:rPr>
            <m:t>tgγ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D/2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c-D/2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val="en-US"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0,28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3,5-0,28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val="en-US" w:eastAsia="ru-RU"/>
            </w:rPr>
            <m:t>=0,087→γ=5,0°, cosγ=0,9962, sinγ=0,0872.</m:t>
          </m:r>
        </m:oMath>
      </m:oMathPara>
    </w:p>
    <w:p w:rsidR="00541665" w:rsidRPr="0007080F" w:rsidRDefault="00541665" w:rsidP="0054166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08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Расчетная длина пояса траверсы 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l=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c-D/2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cosγ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3,5-0,28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0,9962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=3,232 м.</m:t>
        </m:r>
      </m:oMath>
      <w:r w:rsidRPr="000708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41665" w:rsidRPr="00F0294F" w:rsidRDefault="00541665" w:rsidP="0054166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541665" w:rsidRPr="0007080F" w:rsidRDefault="00541665" w:rsidP="00541665">
      <w:pPr>
        <w:pStyle w:val="a3"/>
        <w:numPr>
          <w:ilvl w:val="1"/>
          <w:numId w:val="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07080F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Определение усилий в стержнях траверсы в нормальном режиме</w:t>
      </w:r>
    </w:p>
    <w:p w:rsidR="00541665" w:rsidRPr="00F21A7B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Нагрузки в нормальном режиме: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Z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П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 xml:space="preserve">=4,7 кН,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П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=2,7 кН.</m:t>
        </m:r>
      </m:oMath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Усилия рассчитываем при двух направлениях ветра: ветер дует слева направо и справа налево. Усилия в стержнях направляем от узла (точки схода), предполагая, что все стержни растянуты. Составляем три уравнения равновесия для системы сходящихся сил (ветер слева):</w:t>
      </w:r>
    </w:p>
    <w:p w:rsidR="00541665" w:rsidRPr="00F21A7B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21A7B">
        <w:rPr>
          <w:rFonts w:ascii="Times New Roman" w:eastAsia="Times New Roman" w:hAnsi="Times New Roman" w:cs="Times New Roman"/>
          <w:position w:val="-60"/>
          <w:sz w:val="28"/>
          <w:szCs w:val="24"/>
          <w:lang w:eastAsia="ru-RU"/>
        </w:rPr>
        <w:object w:dxaOrig="5780" w:dyaOrig="1340">
          <v:shape id="_x0000_i1057" type="#_x0000_t75" style="width:289.25pt;height:67pt" o:ole="">
            <v:imagedata r:id="rId73" o:title=""/>
          </v:shape>
          <o:OLEObject Type="Embed" ProgID="Equation.DSMT4" ShapeID="_x0000_i1057" DrawAspect="Content" ObjectID="_1748316161" r:id="rId74"/>
        </w:object>
      </w:r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F21A7B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Получаем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=-1,9кН;</m:t>
        </m:r>
      </m:oMath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стержни сжаты,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3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=8,0 кН</m:t>
        </m:r>
      </m:oMath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t>,  стержень растянут.</w:t>
      </w:r>
    </w:p>
    <w:p w:rsidR="00541665" w:rsidRPr="00F21A7B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proofErr w:type="gramStart"/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>Меняем направление ветра на противоположное (ветер справа):</w:t>
      </w:r>
      <w:proofErr w:type="gramEnd"/>
    </w:p>
    <w:p w:rsidR="00541665" w:rsidRPr="00F21A7B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21A7B">
        <w:rPr>
          <w:rFonts w:ascii="Times New Roman" w:eastAsia="Times New Roman" w:hAnsi="Times New Roman" w:cs="Times New Roman"/>
          <w:position w:val="-60"/>
          <w:sz w:val="28"/>
          <w:szCs w:val="24"/>
          <w:lang w:eastAsia="ru-RU"/>
        </w:rPr>
        <w:object w:dxaOrig="5980" w:dyaOrig="1340">
          <v:shape id="_x0000_i1058" type="#_x0000_t75" style="width:299.25pt;height:67pt" o:ole="">
            <v:imagedata r:id="rId75" o:title=""/>
          </v:shape>
          <o:OLEObject Type="Embed" ProgID="Equation.DSMT4" ShapeID="_x0000_i1058" DrawAspect="Content" ObjectID="_1748316162" r:id="rId76"/>
        </w:object>
      </w:r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F21A7B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Получаем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=-4,6 кН</m:t>
        </m:r>
      </m:oMath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стержни сжаты;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3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=8,0 кН</m:t>
        </m:r>
      </m:oMath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t>,  стержень растянут.</w:t>
      </w:r>
    </w:p>
    <w:p w:rsidR="00541665" w:rsidRPr="00F0294F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F21A7B" w:rsidRDefault="00541665" w:rsidP="00541665">
      <w:pPr>
        <w:pStyle w:val="a3"/>
        <w:numPr>
          <w:ilvl w:val="1"/>
          <w:numId w:val="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F21A7B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Определение усилий в стержнях траверсы в аварийном режиме</w:t>
      </w:r>
    </w:p>
    <w:p w:rsidR="00541665" w:rsidRPr="00F21A7B" w:rsidRDefault="00541665" w:rsidP="0054166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t>Аварийный режим рассчитывается без ветра. Один провод оборван.</w:t>
      </w:r>
    </w:p>
    <w:p w:rsidR="00541665" w:rsidRPr="00F21A7B" w:rsidRDefault="00541665" w:rsidP="00541665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Нагрузки в аварийном режиме: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Z</m:t>
            </m:r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'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П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Z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П</m:t>
                </m:r>
              </m:sub>
            </m:sSub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2</m:t>
            </m:r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 xml:space="preserve">=2,35 кН,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X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п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=12,9 кН.</m:t>
        </m:r>
      </m:oMath>
    </w:p>
    <w:p w:rsidR="00541665" w:rsidRPr="00F21A7B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t>Уравнения равновесия</w:t>
      </w:r>
    </w:p>
    <w:p w:rsidR="00541665" w:rsidRPr="00F21A7B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21A7B">
        <w:rPr>
          <w:rFonts w:ascii="Times New Roman" w:eastAsia="Times New Roman" w:hAnsi="Times New Roman" w:cs="Times New Roman"/>
          <w:position w:val="-60"/>
          <w:sz w:val="28"/>
          <w:szCs w:val="24"/>
          <w:lang w:eastAsia="ru-RU"/>
        </w:rPr>
        <w:object w:dxaOrig="5460" w:dyaOrig="1340">
          <v:shape id="_x0000_i1059" type="#_x0000_t75" style="width:272.95pt;height:67pt" o:ole="">
            <v:imagedata r:id="rId77" o:title=""/>
          </v:shape>
          <o:OLEObject Type="Embed" ProgID="Equation.DSMT4" ShapeID="_x0000_i1059" DrawAspect="Content" ObjectID="_1748316163" r:id="rId78"/>
        </w:object>
      </w:r>
      <w:r w:rsidRPr="00F21A7B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1A2A55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A2A5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Получаем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=72,3 кН</m:t>
        </m:r>
      </m:oMath>
      <w:r w:rsidRPr="001A2A5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стержень растянут;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=-75,6 кН</m:t>
        </m:r>
      </m:oMath>
      <w:r w:rsidRPr="001A2A5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стержень сжат;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3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=4,0 кН</m:t>
        </m:r>
      </m:oMath>
      <w:r w:rsidRPr="001A2A5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 стержень растянут. </w:t>
      </w:r>
    </w:p>
    <w:p w:rsidR="00541665" w:rsidRPr="001A2A55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A2A5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За расчетные принимаем максимальное растягивающее усилие в тяге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=72,3 кН</m:t>
        </m:r>
      </m:oMath>
      <w:r w:rsidRPr="001A2A5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и максимальное по модулю сжимающее усилие в поясе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=-75,6 кН</m:t>
        </m:r>
      </m:oMath>
      <w:r w:rsidRPr="001A2A55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F0294F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highlight w:val="yellow"/>
          <w:lang w:eastAsia="ru-RU"/>
        </w:rPr>
      </w:pPr>
    </w:p>
    <w:p w:rsidR="00541665" w:rsidRPr="001A2A55" w:rsidRDefault="00541665" w:rsidP="00541665">
      <w:pPr>
        <w:numPr>
          <w:ilvl w:val="1"/>
          <w:numId w:val="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1A2A55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 Подбор равнобокого уголка для тяги, работающей только на растяжение</w:t>
      </w:r>
    </w:p>
    <w:p w:rsidR="00541665" w:rsidRPr="001A2A55" w:rsidRDefault="00541665" w:rsidP="00541665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A2A5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 условию прочности на растяжение – сжатие   </w:t>
      </w:r>
      <w:r w:rsidRPr="001A2A55">
        <w:rPr>
          <w:rFonts w:ascii="Times New Roman" w:eastAsia="Times New Roman" w:hAnsi="Times New Roman" w:cs="Times New Roman"/>
          <w:position w:val="-26"/>
          <w:sz w:val="28"/>
          <w:szCs w:val="24"/>
          <w:lang w:eastAsia="ru-RU"/>
        </w:rPr>
        <w:object w:dxaOrig="1800" w:dyaOrig="700">
          <v:shape id="_x0000_i1060" type="#_x0000_t75" style="width:90.15pt;height:35.05pt" o:ole="">
            <v:imagedata r:id="rId79" o:title=""/>
          </v:shape>
          <o:OLEObject Type="Embed" ProgID="Equation.DSMT4" ShapeID="_x0000_i1060" DrawAspect="Content" ObjectID="_1748316164" r:id="rId80"/>
        </w:object>
      </w:r>
      <w:r w:rsidRPr="001A2A5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  где </w:t>
      </w:r>
      <w:r w:rsidRPr="001A2A55">
        <w:rPr>
          <w:rFonts w:ascii="Times New Roman" w:eastAsia="Times New Roman" w:hAnsi="Times New Roman" w:cs="Times New Roman"/>
          <w:position w:val="-14"/>
          <w:sz w:val="28"/>
          <w:szCs w:val="24"/>
          <w:lang w:eastAsia="ru-RU"/>
        </w:rPr>
        <w:object w:dxaOrig="1700" w:dyaOrig="420">
          <v:shape id="_x0000_i1061" type="#_x0000_t75" style="width:85.15pt;height:21.3pt" o:ole="">
            <v:imagedata r:id="rId81" o:title=""/>
          </v:shape>
          <o:OLEObject Type="Embed" ProgID="Equation.DSMT4" ShapeID="_x0000_i1061" DrawAspect="Content" ObjectID="_1748316165" r:id="rId82"/>
        </w:object>
      </w:r>
      <w:r w:rsidRPr="001A2A5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– основное допускаемое напряжение, </w:t>
      </w:r>
      <w:r w:rsidRPr="001A2A55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А</w:t>
      </w:r>
      <w:r w:rsidRPr="001A2A5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– площадь поперечного сеч</w:t>
      </w:r>
      <w:r w:rsidRPr="001A2A55">
        <w:rPr>
          <w:rFonts w:ascii="Times New Roman" w:eastAsia="Times New Roman" w:hAnsi="Times New Roman" w:cs="Times New Roman"/>
          <w:sz w:val="28"/>
          <w:szCs w:val="24"/>
          <w:lang w:eastAsia="ru-RU"/>
        </w:rPr>
        <w:t>е</w:t>
      </w:r>
      <w:r w:rsidRPr="001A2A55">
        <w:rPr>
          <w:rFonts w:ascii="Times New Roman" w:eastAsia="Times New Roman" w:hAnsi="Times New Roman" w:cs="Times New Roman"/>
          <w:sz w:val="28"/>
          <w:szCs w:val="24"/>
          <w:lang w:eastAsia="ru-RU"/>
        </w:rPr>
        <w:t>ния:</w:t>
      </w:r>
    </w:p>
    <w:p w:rsidR="00541665" w:rsidRPr="00697BAC" w:rsidRDefault="00541665" w:rsidP="00541665">
      <w:pPr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A≥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N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</m:t>
                  </m:r>
                </m:sub>
              </m:sSub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d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σ</m:t>
                  </m:r>
                </m:e>
              </m:d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, A=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72,3∙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160∙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6</m:t>
                  </m:r>
                </m:sup>
              </m:sSup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=4,52∙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10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-4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 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м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2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=4,52 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см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2</m:t>
              </m:r>
            </m:sup>
          </m:sSup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.</m:t>
          </m:r>
        </m:oMath>
      </m:oMathPara>
    </w:p>
    <w:p w:rsidR="00541665" w:rsidRPr="00697BAC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сортаменту прокатной стали находим равнобокий уголок </w:t>
      </w:r>
      <w:r w:rsidR="00697BAC"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>50</w:t>
      </w:r>
      <w:r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697BAC"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>50</w:t>
      </w:r>
      <w:r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697BAC"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мм с наиболее близкой площадью поперечного сечения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'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=4,8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p>
        </m:sSup>
      </m:oMath>
      <w:r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Максимальное растягивающее напряжение в стержне  </w:t>
      </w:r>
    </w:p>
    <w:p w:rsidR="00541665" w:rsidRPr="00697BAC" w:rsidRDefault="00C6326E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σ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max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</m:t>
                </m:r>
              </m:sub>
            </m:sSub>
          </m:num>
          <m:den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A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'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72,3∙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3</m:t>
                </m:r>
              </m:sup>
            </m:sSup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4,8∙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-4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=150,6 МПа</m:t>
        </m:r>
      </m:oMath>
      <w:r w:rsidR="00541665"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41665" w:rsidRPr="00697BAC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Сравнивая это напряжение с </w:t>
      </w:r>
      <w:proofErr w:type="gramStart"/>
      <w:r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допускаемым</w:t>
      </w:r>
      <w:proofErr w:type="gramEnd"/>
      <w:r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получаем недогрузку на </w:t>
      </w:r>
    </w:p>
    <w:p w:rsidR="00541665" w:rsidRPr="00697BAC" w:rsidRDefault="00C6326E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max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-</m:t>
              </m:r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σ</m:t>
                  </m:r>
                </m:e>
              </m:d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max</m:t>
                  </m:r>
                </m:sub>
              </m:sSub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∙100%=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150,6-160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150,6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∙100%=-6,2%.</m:t>
          </m:r>
        </m:oMath>
      </m:oMathPara>
    </w:p>
    <w:p w:rsidR="00541665" w:rsidRPr="00697BAC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тяги траверсы подобран уголок </w:t>
      </w:r>
      <w:r w:rsidR="00697BAC"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>50</w:t>
      </w:r>
      <w:r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697BAC"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>50</w:t>
      </w:r>
      <w:r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697BAC"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697BAC">
        <w:rPr>
          <w:rFonts w:ascii="Times New Roman" w:eastAsia="Times New Roman" w:hAnsi="Times New Roman" w:cs="Times New Roman"/>
          <w:sz w:val="28"/>
          <w:szCs w:val="28"/>
          <w:lang w:eastAsia="ru-RU"/>
        </w:rPr>
        <w:t>мм.</w:t>
      </w:r>
    </w:p>
    <w:p w:rsidR="00541665" w:rsidRPr="00F0294F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541665" w:rsidRPr="00BF42F1" w:rsidRDefault="00541665" w:rsidP="00541665">
      <w:pPr>
        <w:numPr>
          <w:ilvl w:val="1"/>
          <w:numId w:val="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F42F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Подбор равнобокого уголка для пояса траверсы по условию устойчивости методом последовательных приближений</w:t>
      </w:r>
    </w:p>
    <w:p w:rsidR="00541665" w:rsidRPr="00BF42F1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F42F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Выбираем максимальное сжимающее усилие в поясе </w:t>
      </w:r>
      <m:oMath>
        <m:d>
          <m:dPr>
            <m:begChr m:val="|"/>
            <m:endChr m:val="|"/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=75,6 кН</m:t>
        </m:r>
      </m:oMath>
      <w:r w:rsidRPr="00BF42F1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BF42F1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42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Условие устойчивости    </w:t>
      </w:r>
      <w:r w:rsidRPr="00BF42F1">
        <w:rPr>
          <w:rFonts w:ascii="Times New Roman" w:eastAsia="Times New Roman" w:hAnsi="Times New Roman" w:cs="Times New Roman"/>
          <w:position w:val="-26"/>
          <w:sz w:val="28"/>
          <w:szCs w:val="28"/>
          <w:lang w:eastAsia="ru-RU"/>
        </w:rPr>
        <w:object w:dxaOrig="2000" w:dyaOrig="700">
          <v:shape id="_x0000_i1062" type="#_x0000_t75" style="width:100.15pt;height:35.05pt" o:ole="">
            <v:imagedata r:id="rId83" o:title=""/>
          </v:shape>
          <o:OLEObject Type="Embed" ProgID="Equation.DSMT4" ShapeID="_x0000_i1062" DrawAspect="Content" ObjectID="_1748316166" r:id="rId84"/>
        </w:object>
      </w:r>
      <w:r w:rsidRPr="00BF42F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41665" w:rsidRPr="00BF42F1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42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первом приближении полагаем, что </w:t>
      </w:r>
      <w:r w:rsidRPr="00BF42F1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940" w:dyaOrig="380">
          <v:shape id="_x0000_i1063" type="#_x0000_t75" style="width:46.95pt;height:18.8pt" o:ole="">
            <v:imagedata r:id="rId85" o:title=""/>
          </v:shape>
          <o:OLEObject Type="Embed" ProgID="Equation.DSMT4" ShapeID="_x0000_i1063" DrawAspect="Content" ObjectID="_1748316167" r:id="rId86"/>
        </w:object>
      </w:r>
      <w:r w:rsidRPr="00BF42F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41665" w:rsidRPr="00254020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Находим площадь сечения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A=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</m:t>
                </m:r>
              </m:sub>
            </m:sSub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0,5∙</m:t>
            </m:r>
            <m:d>
              <m:dPr>
                <m:begChr m:val="["/>
                <m:endChr m:val="]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σ</m:t>
                </m:r>
              </m:e>
            </m:d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75,6∙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3</m:t>
                </m:r>
              </m:sup>
            </m:sSup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0,5∙160∙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6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=9,42∙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10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-4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=9,45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.</m:t>
        </m:r>
      </m:oMath>
    </w:p>
    <w:p w:rsidR="00541665" w:rsidRPr="00254020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сортаменту находим уголок </w:t>
      </w:r>
      <w:r w:rsidR="00254020"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75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254020"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75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254020"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мм с площадью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'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=10,15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p>
        </m:sSup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мин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мальным радиусом инерции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i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min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=1,47 см.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41665" w:rsidRPr="00254020" w:rsidRDefault="00541665" w:rsidP="00254020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Находим гибкость </w:t>
      </w:r>
      <w:r w:rsidRPr="00254020"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220" w:dyaOrig="300">
          <v:shape id="_x0000_i1064" type="#_x0000_t75" style="width:11.25pt;height:15.05pt" o:ole="">
            <v:imagedata r:id="rId87" o:title=""/>
          </v:shape>
          <o:OLEObject Type="Embed" ProgID="Equation.DSMT4" ShapeID="_x0000_i1064" DrawAspect="Content" ObjectID="_1748316168" r:id="rId88"/>
        </w:objec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стержня длиной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l=323,2 см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μ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L</m:t>
            </m:r>
          </m:num>
          <m:den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min</m:t>
                </m:r>
              </m:sub>
            </m:sSub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323,2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1,47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=219,9.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Ги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кость </w:t>
      </w:r>
      <w:r w:rsidR="00254020"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больше 200, поэтому введем ребро жесткости для уменьшения расчетной длины стержня, тогда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l'=161,6 см</m:t>
        </m:r>
      </m:oMath>
      <w:r w:rsidR="00254020"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λ'=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μ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L</m:t>
            </m:r>
          </m:num>
          <m:den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min</m:t>
                </m:r>
              </m:sub>
            </m:sSub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161,6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1,47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=110,</m:t>
        </m:r>
      </m:oMath>
      <w:r w:rsidR="00254020"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чему соответствует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коэффиц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ент понижения основного допускаемого напряжения</w:t>
      </w:r>
      <w:r w:rsidR="00254020"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стали Ст3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54020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object w:dxaOrig="240" w:dyaOrig="279">
          <v:shape id="_x0000_i1065" type="#_x0000_t75" style="width:11.9pt;height:13.75pt" o:ole="">
            <v:imagedata r:id="rId89" o:title=""/>
          </v:shape>
          <o:OLEObject Type="Embed" ProgID="Equation.DSMT4" ShapeID="_x0000_i1065" DrawAspect="Content" ObjectID="_1748316169" r:id="rId90"/>
        </w:object>
      </w:r>
      <w:r w:rsidR="00254020"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=0,52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. Допуск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емое напряжение при расчете на устойчивость </w:t>
      </w:r>
      <m:oMath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σ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у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σ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∙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φ</m:t>
                </m: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'</m:t>
                </m:r>
              </m:sup>
            </m:sSup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=160∙0,52=83,2 МПа.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Максимальное сжимающее напряжение в стержне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σ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max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</m:t>
                </m:r>
              </m:sub>
            </m:sSub>
          </m:num>
          <m:den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A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'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75,6∙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3</m:t>
                </m:r>
              </m:sup>
            </m:sSup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10,15∙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-4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=75,5 МПа.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41665" w:rsidRPr="00254020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Сравнивая напряжения, получаем </w:t>
      </w:r>
      <w:r w:rsidR="00254020"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недо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грузку </w:t>
      </w:r>
      <w:proofErr w:type="gramStart"/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41665" w:rsidRPr="00254020" w:rsidRDefault="00C6326E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max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-</m:t>
              </m:r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у</m:t>
                      </m:r>
                    </m:sub>
                  </m:sSub>
                </m:e>
              </m:d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у</m:t>
                      </m:r>
                    </m:sub>
                  </m:sSub>
                </m:e>
              </m:d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∙100%=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74,5-83,2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83,2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∙100%=-10,46%.</m:t>
          </m:r>
        </m:oMath>
      </m:oMathPara>
    </w:p>
    <w:p w:rsidR="00254020" w:rsidRPr="00254020" w:rsidRDefault="00254020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Рассмотрим ближайший меньший по площади профиль.</w:t>
      </w:r>
    </w:p>
    <w:p w:rsidR="00254020" w:rsidRPr="00254020" w:rsidRDefault="00254020" w:rsidP="00254020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сортаменту находим уголок 70х70х7мм с площадью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'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=9,42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p>
        </m:sSup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минимал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ным радиусом инерции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i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min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=1,37 см.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54020" w:rsidRDefault="00254020" w:rsidP="00254020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Находим гибкость </w:t>
      </w:r>
      <w:r w:rsidRPr="00254020"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220" w:dyaOrig="300">
          <v:shape id="_x0000_i1066" type="#_x0000_t75" style="width:11.25pt;height:15.05pt" o:ole="">
            <v:imagedata r:id="rId87" o:title=""/>
          </v:shape>
          <o:OLEObject Type="Embed" ProgID="Equation.DSMT4" ShapeID="_x0000_i1066" DrawAspect="Content" ObjectID="_1748316170" r:id="rId91"/>
        </w:objec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стержня длиной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l=161,6 см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μ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L</m:t>
            </m:r>
          </m:num>
          <m:den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min</m:t>
                </m:r>
              </m:sub>
            </m:sSub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161,6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1,37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=118.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Ги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кость менее 200.</w:t>
      </w:r>
    </w:p>
    <w:p w:rsidR="00254020" w:rsidRPr="00254020" w:rsidRDefault="00254020" w:rsidP="00254020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Коэффициент понижения основного допускаемого напряжения </w:t>
      </w:r>
      <w:r w:rsidRPr="00254020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object w:dxaOrig="240" w:dyaOrig="279">
          <v:shape id="_x0000_i1067" type="#_x0000_t75" style="width:11.9pt;height:13.75pt" o:ole="">
            <v:imagedata r:id="rId89" o:title=""/>
          </v:shape>
          <o:OLEObject Type="Embed" ProgID="Equation.DSMT4" ShapeID="_x0000_i1067" DrawAspect="Content" ObjectID="_1748316171" r:id="rId92"/>
        </w:objec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Для стали Ст3 при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λ=110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имеем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φ=0,52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при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λ=120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имеем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φ=0,45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Тогда при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λ=118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</w:t>
      </w:r>
      <w:proofErr w:type="spellStart"/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лучим</w:t>
      </w:r>
      <w:proofErr w:type="spellEnd"/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φ</m:t>
                </m: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'</m:t>
                </m:r>
              </m:sup>
            </m:sSup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=0,52-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0,52-0,45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10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∙8=0,464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Допускаемое напряжение при расчете на устойчивость </w:t>
      </w:r>
      <m:oMath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σ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у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σ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∙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φ</m:t>
                </m: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'</m:t>
                </m:r>
              </m:sup>
            </m:sSup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=160∙0,464=74,24 МПа.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Максимальное сжимающее напряжение в стержне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σ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val="en-US" w:eastAsia="ru-RU"/>
              </w:rPr>
              <m:t>max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2</m:t>
                </m:r>
              </m:sub>
            </m:sSub>
          </m:num>
          <m:den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A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'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75,6∙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3</m:t>
                </m:r>
              </m:sup>
            </m:sSup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9,42∙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-4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=80,3 МПа.</m:t>
        </m:r>
      </m:oMath>
      <w:r w:rsidRPr="002540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54020" w:rsidRPr="00ED35D8" w:rsidRDefault="00254020" w:rsidP="00254020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35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Сравнивая напряжения, получаем </w:t>
      </w:r>
      <w:r w:rsidR="00ED35D8" w:rsidRPr="00ED35D8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</w:t>
      </w:r>
      <w:r w:rsidRPr="00ED35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грузку </w:t>
      </w:r>
      <w:proofErr w:type="gramStart"/>
      <w:r w:rsidRPr="00ED35D8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ED35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54020" w:rsidRPr="00ED35D8" w:rsidRDefault="00C6326E" w:rsidP="00254020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max</m:t>
                  </m:r>
                </m:sub>
              </m:s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-</m:t>
              </m:r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у</m:t>
                      </m:r>
                    </m:sub>
                  </m:sSub>
                </m:e>
              </m:d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eastAsia="ru-RU"/>
                        </w:rPr>
                        <m:t>у</m:t>
                      </m:r>
                    </m:sub>
                  </m:sSub>
                </m:e>
              </m:d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∙100%=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74,5-83,2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83,2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∙100%=8,2%.</m:t>
          </m:r>
        </m:oMath>
      </m:oMathPara>
    </w:p>
    <w:p w:rsidR="00ED35D8" w:rsidRPr="00ED35D8" w:rsidRDefault="00ED35D8" w:rsidP="00254020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35D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Принимаем первый вариант профиля: 75х75х7.</w:t>
      </w:r>
    </w:p>
    <w:p w:rsidR="00D82DD6" w:rsidRPr="00F0294F" w:rsidRDefault="00D82DD6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541665" w:rsidRPr="00ED35D8" w:rsidRDefault="00541665" w:rsidP="00541665">
      <w:pPr>
        <w:numPr>
          <w:ilvl w:val="1"/>
          <w:numId w:val="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ED35D8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Определение критической силы и коэффициента запаса устойчивости</w:t>
      </w:r>
    </w:p>
    <w:p w:rsidR="00541665" w:rsidRPr="00ED35D8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ED35D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Гибкость стержня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λ=110&gt;100</m:t>
        </m:r>
      </m:oMath>
      <w:r w:rsidRPr="00ED35D8">
        <w:rPr>
          <w:rFonts w:ascii="Times New Roman" w:eastAsia="Times New Roman" w:hAnsi="Times New Roman" w:cs="Times New Roman"/>
          <w:sz w:val="28"/>
          <w:szCs w:val="24"/>
          <w:lang w:eastAsia="ru-RU"/>
        </w:rPr>
        <w:t>, поэтому определяем критическое напряжение по формуле Эйлера</w:t>
      </w:r>
    </w:p>
    <w:p w:rsidR="00541665" w:rsidRPr="006821E7" w:rsidRDefault="00C6326E" w:rsidP="0054166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σ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кр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π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2</m:t>
                  </m:r>
                </m:sup>
              </m:sSup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∙</m:t>
              </m:r>
              <m:r>
                <w:rPr>
                  <w:rFonts w:ascii="Cambria Math" w:eastAsia="Times New Roman" w:hAnsi="Cambria Math" w:cs="Times New Roman"/>
                  <w:sz w:val="28"/>
                  <w:szCs w:val="24"/>
                  <w:lang w:val="en-US" w:eastAsia="ru-RU"/>
                </w:rPr>
                <m:t>E</m:t>
              </m:r>
            </m:num>
            <m:den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λ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2</m:t>
                  </m:r>
                </m:sup>
              </m:sSup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4"/>
                  <w:lang w:eastAsia="ru-RU"/>
                </w:rPr>
              </m:ctrlPr>
            </m:fPr>
            <m:num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3,14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2</m:t>
                  </m:r>
                </m:sup>
              </m:sSup>
              <m:r>
                <w:rPr>
                  <w:rFonts w:ascii="Cambria Math" w:eastAsia="Times New Roman" w:hAnsi="Cambria Math" w:cs="Times New Roman"/>
                  <w:sz w:val="28"/>
                  <w:szCs w:val="24"/>
                  <w:lang w:eastAsia="ru-RU"/>
                </w:rPr>
                <m:t>∙2,1∙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11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110,0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8"/>
                      <w:szCs w:val="24"/>
                      <w:lang w:eastAsia="ru-RU"/>
                    </w:rPr>
                    <m:t>2</m:t>
                  </m:r>
                </m:sup>
              </m:sSup>
            </m:den>
          </m:f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=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171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,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>1</m:t>
          </m:r>
          <m:r>
            <w:rPr>
              <w:rFonts w:ascii="Cambria Math" w:eastAsia="Times New Roman" w:hAnsi="Cambria Math" w:cs="Times New Roman"/>
              <w:sz w:val="28"/>
              <w:szCs w:val="24"/>
              <w:lang w:eastAsia="ru-RU"/>
            </w:rPr>
            <m:t xml:space="preserve"> МПа,</m:t>
          </m:r>
        </m:oMath>
      </m:oMathPara>
    </w:p>
    <w:p w:rsidR="00541665" w:rsidRPr="006821E7" w:rsidRDefault="00541665" w:rsidP="0054166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6821E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где  </w:t>
      </w:r>
      <m:oMath>
        <m:r>
          <w:rPr>
            <w:rFonts w:ascii="Cambria Math" w:eastAsia="Times New Roman" w:hAnsi="Cambria Math" w:cs="Times New Roman"/>
            <w:sz w:val="28"/>
            <w:szCs w:val="24"/>
            <w:lang w:val="en-US" w:eastAsia="ru-RU"/>
          </w:rPr>
          <m:t>E</m:t>
        </m:r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=2,1∙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10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5</m:t>
            </m:r>
          </m:sup>
        </m:sSup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 xml:space="preserve"> МПа</m:t>
        </m:r>
      </m:oMath>
      <w:r w:rsidRPr="006821E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– модуль упругости для стали.</w:t>
      </w:r>
    </w:p>
    <w:p w:rsidR="00541665" w:rsidRPr="006821E7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6821E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Коэффициент запаса устойчивости равен отношению критического напряжения к максимальному напряжению в стержне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k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у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σ</m:t>
                </m:r>
              </m:e>
              <m:sub>
                <w:proofErr w:type="gramStart"/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кр</m:t>
                </m:r>
                <w:proofErr w:type="gramEnd"/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σ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4"/>
                    <w:lang w:eastAsia="ru-RU"/>
                  </w:rPr>
                  <m:t>max</m:t>
                </m:r>
              </m:sub>
            </m:sSub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171,1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74,5</m:t>
            </m:r>
          </m:den>
        </m:f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2</m:t>
        </m:r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,</m:t>
        </m:r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3</m:t>
        </m:r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.</m:t>
        </m:r>
      </m:oMath>
      <w:r w:rsidRPr="006821E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</w:p>
    <w:p w:rsidR="00541665" w:rsidRPr="006821E7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6821E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Для пояса траверсы подобран уголок </w:t>
      </w:r>
      <w:r w:rsidR="006821E7" w:rsidRPr="006821E7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D63C75" w:rsidRPr="006821E7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6821E7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6821E7" w:rsidRPr="006821E7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D63C75" w:rsidRPr="006821E7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6821E7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6821E7" w:rsidRPr="006821E7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Pr="006821E7">
        <w:rPr>
          <w:rFonts w:ascii="Times New Roman" w:eastAsia="Times New Roman" w:hAnsi="Times New Roman" w:cs="Times New Roman"/>
          <w:sz w:val="28"/>
          <w:szCs w:val="28"/>
          <w:lang w:eastAsia="ru-RU"/>
        </w:rPr>
        <w:t>мм</w:t>
      </w:r>
      <w:r w:rsidRPr="006821E7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541665" w:rsidRPr="006821E7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541665" w:rsidRPr="00BF42F1" w:rsidRDefault="00541665" w:rsidP="00541665">
      <w:pPr>
        <w:pStyle w:val="a3"/>
        <w:numPr>
          <w:ilvl w:val="0"/>
          <w:numId w:val="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BF42F1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Выводы</w:t>
      </w:r>
    </w:p>
    <w:p w:rsidR="00541665" w:rsidRPr="00BF42F1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F42F1">
        <w:rPr>
          <w:rFonts w:ascii="Times New Roman" w:eastAsia="Times New Roman" w:hAnsi="Times New Roman" w:cs="Times New Roman"/>
          <w:sz w:val="28"/>
          <w:szCs w:val="24"/>
          <w:lang w:eastAsia="ru-RU"/>
        </w:rPr>
        <w:t>За расчетные приняты следующие размеры равнобоких уголков:</w:t>
      </w:r>
    </w:p>
    <w:p w:rsidR="00541665" w:rsidRPr="00BF42F1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F42F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- тяга траверсы </w:t>
      </w:r>
      <w:r w:rsidR="00BF42F1" w:rsidRPr="00BF42F1">
        <w:rPr>
          <w:rFonts w:ascii="Times New Roman" w:eastAsia="Times New Roman" w:hAnsi="Times New Roman" w:cs="Times New Roman"/>
          <w:sz w:val="28"/>
          <w:szCs w:val="28"/>
          <w:lang w:eastAsia="ru-RU"/>
        </w:rPr>
        <w:t>50</w:t>
      </w:r>
      <w:r w:rsidRPr="00BF42F1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BF42F1" w:rsidRPr="00BF42F1">
        <w:rPr>
          <w:rFonts w:ascii="Times New Roman" w:eastAsia="Times New Roman" w:hAnsi="Times New Roman" w:cs="Times New Roman"/>
          <w:sz w:val="28"/>
          <w:szCs w:val="28"/>
          <w:lang w:eastAsia="ru-RU"/>
        </w:rPr>
        <w:t>50</w:t>
      </w:r>
      <w:r w:rsidRPr="00BF42F1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BF42F1" w:rsidRPr="00BF42F1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BF42F1">
        <w:rPr>
          <w:rFonts w:ascii="Times New Roman" w:eastAsia="Times New Roman" w:hAnsi="Times New Roman" w:cs="Times New Roman"/>
          <w:sz w:val="28"/>
          <w:szCs w:val="28"/>
          <w:lang w:eastAsia="ru-RU"/>
        </w:rPr>
        <w:t>мм</w:t>
      </w:r>
      <w:r w:rsidRPr="00BF42F1">
        <w:rPr>
          <w:rFonts w:ascii="Times New Roman" w:eastAsia="Times New Roman" w:hAnsi="Times New Roman" w:cs="Times New Roman"/>
          <w:sz w:val="28"/>
          <w:szCs w:val="24"/>
          <w:lang w:eastAsia="ru-RU"/>
        </w:rPr>
        <w:t>;</w:t>
      </w:r>
    </w:p>
    <w:p w:rsidR="00541665" w:rsidRPr="00D63C75" w:rsidRDefault="00541665" w:rsidP="00541665">
      <w:pPr>
        <w:spacing w:after="0" w:line="360" w:lineRule="auto"/>
        <w:ind w:firstLine="39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6821E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- пояс траверсы </w:t>
      </w:r>
      <w:r w:rsidR="00ED35D8" w:rsidRPr="006821E7">
        <w:rPr>
          <w:rFonts w:ascii="Times New Roman" w:eastAsia="Times New Roman" w:hAnsi="Times New Roman" w:cs="Times New Roman"/>
          <w:sz w:val="28"/>
          <w:szCs w:val="28"/>
          <w:lang w:eastAsia="ru-RU"/>
        </w:rPr>
        <w:t>75</w:t>
      </w:r>
      <w:r w:rsidRPr="006821E7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ED35D8" w:rsidRPr="006821E7">
        <w:rPr>
          <w:rFonts w:ascii="Times New Roman" w:eastAsia="Times New Roman" w:hAnsi="Times New Roman" w:cs="Times New Roman"/>
          <w:sz w:val="28"/>
          <w:szCs w:val="28"/>
          <w:lang w:eastAsia="ru-RU"/>
        </w:rPr>
        <w:t>75</w:t>
      </w:r>
      <w:r w:rsidRPr="006821E7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ED35D8" w:rsidRPr="006821E7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Pr="006821E7">
        <w:rPr>
          <w:rFonts w:ascii="Times New Roman" w:eastAsia="Times New Roman" w:hAnsi="Times New Roman" w:cs="Times New Roman"/>
          <w:sz w:val="28"/>
          <w:szCs w:val="28"/>
          <w:lang w:eastAsia="ru-RU"/>
        </w:rPr>
        <w:t>мм</w:t>
      </w:r>
      <w:r w:rsidRPr="006821E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k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4"/>
                <w:lang w:eastAsia="ru-RU"/>
              </w:rPr>
              <m:t>у</m:t>
            </m:r>
          </m:sub>
        </m:sSub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=</m:t>
        </m:r>
        <m:r>
          <w:rPr>
            <w:rFonts w:ascii="Cambria Math" w:eastAsia="Times New Roman" w:hAnsi="Cambria Math" w:cs="Times New Roman"/>
            <w:sz w:val="28"/>
            <w:szCs w:val="24"/>
            <w:lang w:eastAsia="ru-RU"/>
          </w:rPr>
          <m:t>2,3</m:t>
        </m:r>
      </m:oMath>
      <w:r w:rsidRPr="006821E7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  <w:bookmarkStart w:id="1" w:name="_GoBack"/>
      <w:bookmarkEnd w:id="1"/>
    </w:p>
    <w:p w:rsidR="00541665" w:rsidRPr="00B54CA1" w:rsidRDefault="00541665" w:rsidP="00604A8A">
      <w:pPr>
        <w:spacing w:after="120" w:line="360" w:lineRule="auto"/>
        <w:ind w:firstLine="397"/>
        <w:jc w:val="center"/>
        <w:rPr>
          <w:rFonts w:ascii="Times New Roman" w:eastAsia="Times New Roman" w:hAnsi="Times New Roman" w:cs="Times New Roman"/>
          <w:i/>
          <w:sz w:val="28"/>
          <w:szCs w:val="24"/>
          <w:highlight w:val="yellow"/>
          <w:lang w:eastAsia="ru-RU"/>
        </w:rPr>
      </w:pPr>
    </w:p>
    <w:p w:rsidR="00F14571" w:rsidRPr="00B54CA1" w:rsidRDefault="00F14571" w:rsidP="006D674C">
      <w:pPr>
        <w:spacing w:after="0" w:line="360" w:lineRule="auto"/>
        <w:ind w:left="397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8F25AD" w:rsidRPr="00B54CA1" w:rsidRDefault="008F25AD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Pr="00B54CA1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1026E3" w:rsidRPr="00B54CA1" w:rsidRDefault="001026E3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  <w:highlight w:val="yellow"/>
        </w:rPr>
      </w:pPr>
    </w:p>
    <w:p w:rsidR="00DA0FC9" w:rsidRPr="00B85349" w:rsidRDefault="00DA0FC9" w:rsidP="00DA0FC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B85349">
        <w:rPr>
          <w:rFonts w:ascii="Times New Roman" w:hAnsi="Times New Roman"/>
          <w:color w:val="000000"/>
          <w:sz w:val="28"/>
          <w:szCs w:val="28"/>
        </w:rPr>
        <w:lastRenderedPageBreak/>
        <w:t>Список литературы</w:t>
      </w:r>
    </w:p>
    <w:p w:rsidR="00DA0FC9" w:rsidRPr="00B85349" w:rsidRDefault="00DA0FC9" w:rsidP="00DA0FC9">
      <w:pPr>
        <w:autoSpaceDE w:val="0"/>
        <w:autoSpaceDN w:val="0"/>
        <w:adjustRightInd w:val="0"/>
        <w:spacing w:after="120" w:line="240" w:lineRule="auto"/>
        <w:rPr>
          <w:rFonts w:ascii="Times New Roman" w:hAnsi="Times New Roman"/>
          <w:color w:val="000000"/>
          <w:sz w:val="24"/>
          <w:szCs w:val="24"/>
        </w:rPr>
      </w:pPr>
      <w:r w:rsidRPr="00B85349">
        <w:rPr>
          <w:rFonts w:ascii="Times New Roman" w:hAnsi="Times New Roman"/>
          <w:color w:val="000000"/>
          <w:sz w:val="24"/>
          <w:szCs w:val="24"/>
        </w:rPr>
        <w:t>1. Степин П.А. Сопротивление материалов: учебник для вузов / П.А. Степин. – М.: Лань,</w:t>
      </w:r>
    </w:p>
    <w:p w:rsidR="00DA0FC9" w:rsidRPr="00B85349" w:rsidRDefault="00DA0FC9" w:rsidP="00DA0FC9">
      <w:pPr>
        <w:autoSpaceDE w:val="0"/>
        <w:autoSpaceDN w:val="0"/>
        <w:adjustRightInd w:val="0"/>
        <w:spacing w:after="120" w:line="240" w:lineRule="auto"/>
        <w:rPr>
          <w:rFonts w:ascii="Times New Roman" w:hAnsi="Times New Roman"/>
          <w:color w:val="000000"/>
          <w:sz w:val="24"/>
          <w:szCs w:val="24"/>
        </w:rPr>
      </w:pPr>
      <w:r w:rsidRPr="00B85349">
        <w:rPr>
          <w:rFonts w:ascii="Times New Roman" w:hAnsi="Times New Roman"/>
          <w:color w:val="000000"/>
          <w:sz w:val="24"/>
          <w:szCs w:val="24"/>
        </w:rPr>
        <w:t>2010. – 320 с.</w:t>
      </w:r>
    </w:p>
    <w:p w:rsidR="00DA0FC9" w:rsidRPr="00B85349" w:rsidRDefault="00DA0FC9" w:rsidP="00DA0FC9">
      <w:pPr>
        <w:autoSpaceDE w:val="0"/>
        <w:autoSpaceDN w:val="0"/>
        <w:adjustRightInd w:val="0"/>
        <w:spacing w:after="120" w:line="240" w:lineRule="auto"/>
        <w:rPr>
          <w:rFonts w:ascii="Times New Roman" w:hAnsi="Times New Roman"/>
          <w:color w:val="000000"/>
          <w:sz w:val="24"/>
          <w:szCs w:val="24"/>
        </w:rPr>
      </w:pPr>
      <w:r w:rsidRPr="00B85349">
        <w:rPr>
          <w:rFonts w:ascii="Times New Roman" w:hAnsi="Times New Roman"/>
          <w:color w:val="000000"/>
          <w:sz w:val="24"/>
          <w:szCs w:val="24"/>
        </w:rPr>
        <w:t>2. Воронцова О. А., Дружинина Т. В., Мироненко А. А. Основы механического расчета опор возду</w:t>
      </w:r>
      <w:r w:rsidRPr="00B85349">
        <w:rPr>
          <w:rFonts w:ascii="Times New Roman" w:hAnsi="Times New Roman"/>
          <w:color w:val="000000"/>
          <w:sz w:val="24"/>
          <w:szCs w:val="24"/>
        </w:rPr>
        <w:t>ш</w:t>
      </w:r>
      <w:r w:rsidRPr="00B85349">
        <w:rPr>
          <w:rFonts w:ascii="Times New Roman" w:hAnsi="Times New Roman"/>
          <w:color w:val="000000"/>
          <w:sz w:val="24"/>
          <w:szCs w:val="24"/>
        </w:rPr>
        <w:t>ных линий электропередачи  : учеб. метод.  2-е изд., перераб., – Екатеринбург: Изд-во Урал. ун-та, 2015. – 60 с.</w:t>
      </w:r>
    </w:p>
    <w:p w:rsidR="00DA0FC9" w:rsidRPr="00B85349" w:rsidRDefault="00DA0FC9" w:rsidP="00DA0FC9">
      <w:pPr>
        <w:autoSpaceDE w:val="0"/>
        <w:autoSpaceDN w:val="0"/>
        <w:adjustRightInd w:val="0"/>
        <w:spacing w:after="120" w:line="240" w:lineRule="auto"/>
        <w:rPr>
          <w:rFonts w:ascii="Times New Roman" w:hAnsi="Times New Roman"/>
          <w:color w:val="000000"/>
          <w:sz w:val="24"/>
          <w:szCs w:val="24"/>
        </w:rPr>
      </w:pPr>
      <w:r w:rsidRPr="00B85349">
        <w:rPr>
          <w:rFonts w:ascii="Times New Roman" w:hAnsi="Times New Roman"/>
          <w:color w:val="000000"/>
          <w:sz w:val="24"/>
          <w:szCs w:val="24"/>
        </w:rPr>
        <w:t>3. Крюков К. П., Новгородцев Б. П. Конструкции и механический расчет линий электропередачи / – Энергия: Ленинградское отделение, 1970. – 392 с.</w:t>
      </w:r>
    </w:p>
    <w:p w:rsidR="00DA0FC9" w:rsidRPr="00B85349" w:rsidRDefault="00DA0FC9" w:rsidP="00DA0FC9">
      <w:pPr>
        <w:autoSpaceDE w:val="0"/>
        <w:autoSpaceDN w:val="0"/>
        <w:adjustRightInd w:val="0"/>
        <w:spacing w:after="120" w:line="240" w:lineRule="auto"/>
        <w:rPr>
          <w:rFonts w:ascii="Times New Roman" w:hAnsi="Times New Roman"/>
          <w:color w:val="000000"/>
          <w:sz w:val="24"/>
          <w:szCs w:val="24"/>
        </w:rPr>
      </w:pPr>
      <w:r w:rsidRPr="00B85349">
        <w:rPr>
          <w:rFonts w:ascii="Times New Roman" w:hAnsi="Times New Roman"/>
          <w:color w:val="000000"/>
          <w:sz w:val="24"/>
          <w:szCs w:val="24"/>
        </w:rPr>
        <w:t>4. ГОСТ 8509-93. Межгосударственный стандарт. Уголки стальные горячекатаные равнополочные. Сортамент. 1997.01.01</w:t>
      </w:r>
    </w:p>
    <w:p w:rsidR="00DA0FC9" w:rsidRPr="00B85349" w:rsidRDefault="00DA0FC9" w:rsidP="00DA0FC9">
      <w:pPr>
        <w:autoSpaceDE w:val="0"/>
        <w:autoSpaceDN w:val="0"/>
        <w:adjustRightInd w:val="0"/>
        <w:spacing w:after="120" w:line="240" w:lineRule="auto"/>
        <w:rPr>
          <w:rFonts w:ascii="Times New Roman" w:hAnsi="Times New Roman"/>
          <w:color w:val="000000"/>
          <w:sz w:val="24"/>
          <w:szCs w:val="24"/>
        </w:rPr>
      </w:pPr>
      <w:r w:rsidRPr="00B85349">
        <w:rPr>
          <w:rFonts w:ascii="Times New Roman" w:hAnsi="Times New Roman"/>
          <w:color w:val="000000"/>
          <w:sz w:val="24"/>
          <w:szCs w:val="24"/>
        </w:rPr>
        <w:t>5. СТО 70238424.29.240.20.001-2011 Воздушные линии напряжением 0,4 - 20 кВ. Условия создания. Нормы и требования.</w:t>
      </w:r>
    </w:p>
    <w:p w:rsidR="00DA0FC9" w:rsidRDefault="00DA0FC9" w:rsidP="00DA0FC9">
      <w:pPr>
        <w:pStyle w:val="formattext"/>
        <w:shd w:val="clear" w:color="auto" w:fill="FFFFFF"/>
        <w:spacing w:before="0" w:beforeAutospacing="0" w:after="0" w:afterAutospacing="0" w:line="315" w:lineRule="atLeast"/>
        <w:textAlignment w:val="baseline"/>
        <w:rPr>
          <w:rFonts w:ascii="Arial" w:hAnsi="Arial" w:cs="Arial"/>
          <w:color w:val="2D2D2D"/>
          <w:spacing w:val="2"/>
          <w:sz w:val="21"/>
          <w:szCs w:val="21"/>
        </w:rPr>
      </w:pPr>
      <w:r w:rsidRPr="00B85349">
        <w:rPr>
          <w:rFonts w:ascii="Arial" w:hAnsi="Arial" w:cs="Arial"/>
          <w:color w:val="2D2D2D"/>
          <w:spacing w:val="2"/>
          <w:sz w:val="21"/>
          <w:szCs w:val="21"/>
        </w:rPr>
        <w:t>5.1 РАЗРАБОТАН Филиалом Открытого акционерного общества "Научно-технический центр электр</w:t>
      </w:r>
      <w:r w:rsidRPr="00B85349">
        <w:rPr>
          <w:rFonts w:ascii="Arial" w:hAnsi="Arial" w:cs="Arial"/>
          <w:color w:val="2D2D2D"/>
          <w:spacing w:val="2"/>
          <w:sz w:val="21"/>
          <w:szCs w:val="21"/>
        </w:rPr>
        <w:t>о</w:t>
      </w:r>
      <w:r w:rsidRPr="00B85349">
        <w:rPr>
          <w:rFonts w:ascii="Arial" w:hAnsi="Arial" w:cs="Arial"/>
          <w:color w:val="2D2D2D"/>
          <w:spacing w:val="2"/>
          <w:sz w:val="21"/>
          <w:szCs w:val="21"/>
        </w:rPr>
        <w:t>энергетики" - Институтом по проектированию сетевых и энергетических объектов (РОСЭП)</w:t>
      </w:r>
      <w:r w:rsidRPr="00B85349">
        <w:rPr>
          <w:rFonts w:ascii="Arial" w:hAnsi="Arial" w:cs="Arial"/>
          <w:color w:val="2D2D2D"/>
          <w:spacing w:val="2"/>
          <w:sz w:val="21"/>
          <w:szCs w:val="21"/>
        </w:rPr>
        <w:br/>
        <w:t>5.2 ВНЕСЕН Комиссией по техническому регулированию НП "ИНВЭЛ"</w:t>
      </w:r>
      <w:r w:rsidRPr="00B85349">
        <w:rPr>
          <w:rFonts w:ascii="Arial" w:hAnsi="Arial" w:cs="Arial"/>
          <w:color w:val="2D2D2D"/>
          <w:spacing w:val="2"/>
          <w:sz w:val="21"/>
          <w:szCs w:val="21"/>
        </w:rPr>
        <w:br/>
        <w:t>5.3 УТВЕРЖДЕН И ВВЕДЕН В ДЕЙСТВИЕ </w:t>
      </w:r>
      <w:hyperlink r:id="rId93" w:history="1">
        <w:r w:rsidRPr="00B85349">
          <w:rPr>
            <w:rStyle w:val="af1"/>
            <w:rFonts w:ascii="Arial" w:hAnsi="Arial" w:cs="Arial"/>
            <w:color w:val="00466E"/>
            <w:spacing w:val="2"/>
            <w:sz w:val="21"/>
            <w:szCs w:val="21"/>
          </w:rPr>
          <w:t>Приказом НП "ИНВЭЛ" от 01.11.2011 N 109/4</w:t>
        </w:r>
      </w:hyperlink>
      <w:r w:rsidRPr="00B85349">
        <w:rPr>
          <w:rFonts w:ascii="Arial" w:hAnsi="Arial" w:cs="Arial"/>
          <w:color w:val="2D2D2D"/>
          <w:spacing w:val="2"/>
          <w:sz w:val="21"/>
          <w:szCs w:val="21"/>
        </w:rPr>
        <w:br/>
        <w:t>5.4 ВВЕДЕН ВПЕРВЫЕ</w:t>
      </w:r>
    </w:p>
    <w:p w:rsidR="001069A5" w:rsidRPr="00DA0FC9" w:rsidRDefault="001069A5" w:rsidP="00DA0FC9">
      <w:pPr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sectPr w:rsidR="001069A5" w:rsidRPr="00DA0FC9" w:rsidSect="00C5403D">
      <w:footerReference w:type="default" r:id="rId94"/>
      <w:pgSz w:w="11906" w:h="16838"/>
      <w:pgMar w:top="720" w:right="720" w:bottom="720" w:left="720" w:header="708" w:footer="708" w:gutter="0"/>
      <w:pgBorders w:display="notFirstPage"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326E" w:rsidRDefault="00C6326E" w:rsidP="00F1632E">
      <w:pPr>
        <w:spacing w:after="0" w:line="240" w:lineRule="auto"/>
      </w:pPr>
      <w:r>
        <w:separator/>
      </w:r>
    </w:p>
  </w:endnote>
  <w:endnote w:type="continuationSeparator" w:id="0">
    <w:p w:rsidR="00C6326E" w:rsidRDefault="00C6326E" w:rsidP="00F163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-BoldMT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5578377"/>
      <w:docPartObj>
        <w:docPartGallery w:val="Page Numbers (Bottom of Page)"/>
        <w:docPartUnique/>
      </w:docPartObj>
    </w:sdtPr>
    <w:sdtEndPr/>
    <w:sdtContent>
      <w:p w:rsidR="00254020" w:rsidRDefault="00254020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821E7">
          <w:rPr>
            <w:noProof/>
          </w:rPr>
          <w:t>24</w:t>
        </w:r>
        <w:r>
          <w:fldChar w:fldCharType="end"/>
        </w:r>
      </w:p>
    </w:sdtContent>
  </w:sdt>
  <w:p w:rsidR="00254020" w:rsidRDefault="00254020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326E" w:rsidRDefault="00C6326E" w:rsidP="00F1632E">
      <w:pPr>
        <w:spacing w:after="0" w:line="240" w:lineRule="auto"/>
      </w:pPr>
      <w:r>
        <w:separator/>
      </w:r>
    </w:p>
  </w:footnote>
  <w:footnote w:type="continuationSeparator" w:id="0">
    <w:p w:rsidR="00C6326E" w:rsidRDefault="00C6326E" w:rsidP="00F1632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A43D8B"/>
    <w:multiLevelType w:val="hybridMultilevel"/>
    <w:tmpl w:val="6A8E3F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4F3409"/>
    <w:multiLevelType w:val="hybridMultilevel"/>
    <w:tmpl w:val="72EAFB5E"/>
    <w:lvl w:ilvl="0" w:tplc="624800C8">
      <w:start w:val="1"/>
      <w:numFmt w:val="decimal"/>
      <w:lvlText w:val="%1."/>
      <w:lvlJc w:val="left"/>
      <w:pPr>
        <w:ind w:left="9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10" w:hanging="360"/>
      </w:pPr>
    </w:lvl>
    <w:lvl w:ilvl="2" w:tplc="0419001B" w:tentative="1">
      <w:start w:val="1"/>
      <w:numFmt w:val="lowerRoman"/>
      <w:lvlText w:val="%3."/>
      <w:lvlJc w:val="right"/>
      <w:pPr>
        <w:ind w:left="2430" w:hanging="180"/>
      </w:pPr>
    </w:lvl>
    <w:lvl w:ilvl="3" w:tplc="0419000F" w:tentative="1">
      <w:start w:val="1"/>
      <w:numFmt w:val="decimal"/>
      <w:lvlText w:val="%4."/>
      <w:lvlJc w:val="left"/>
      <w:pPr>
        <w:ind w:left="3150" w:hanging="360"/>
      </w:pPr>
    </w:lvl>
    <w:lvl w:ilvl="4" w:tplc="04190019" w:tentative="1">
      <w:start w:val="1"/>
      <w:numFmt w:val="lowerLetter"/>
      <w:lvlText w:val="%5."/>
      <w:lvlJc w:val="left"/>
      <w:pPr>
        <w:ind w:left="3870" w:hanging="360"/>
      </w:pPr>
    </w:lvl>
    <w:lvl w:ilvl="5" w:tplc="0419001B" w:tentative="1">
      <w:start w:val="1"/>
      <w:numFmt w:val="lowerRoman"/>
      <w:lvlText w:val="%6."/>
      <w:lvlJc w:val="right"/>
      <w:pPr>
        <w:ind w:left="4590" w:hanging="180"/>
      </w:pPr>
    </w:lvl>
    <w:lvl w:ilvl="6" w:tplc="0419000F" w:tentative="1">
      <w:start w:val="1"/>
      <w:numFmt w:val="decimal"/>
      <w:lvlText w:val="%7."/>
      <w:lvlJc w:val="left"/>
      <w:pPr>
        <w:ind w:left="5310" w:hanging="360"/>
      </w:pPr>
    </w:lvl>
    <w:lvl w:ilvl="7" w:tplc="04190019" w:tentative="1">
      <w:start w:val="1"/>
      <w:numFmt w:val="lowerLetter"/>
      <w:lvlText w:val="%8."/>
      <w:lvlJc w:val="left"/>
      <w:pPr>
        <w:ind w:left="6030" w:hanging="360"/>
      </w:pPr>
    </w:lvl>
    <w:lvl w:ilvl="8" w:tplc="041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2">
    <w:nsid w:val="129B76CF"/>
    <w:multiLevelType w:val="multilevel"/>
    <w:tmpl w:val="2AE01E1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>
    <w:nsid w:val="15F92962"/>
    <w:multiLevelType w:val="hybridMultilevel"/>
    <w:tmpl w:val="8910C01E"/>
    <w:lvl w:ilvl="0" w:tplc="C75A583C">
      <w:start w:val="1"/>
      <w:numFmt w:val="decimal"/>
      <w:lvlText w:val="%1)"/>
      <w:lvlJc w:val="left"/>
      <w:pPr>
        <w:tabs>
          <w:tab w:val="num" w:pos="720"/>
        </w:tabs>
        <w:ind w:left="-94" w:firstLine="454"/>
      </w:pPr>
      <w:rPr>
        <w:rFonts w:ascii="Times New Roman" w:hAnsi="Times New Roman" w:hint="default"/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>
    <w:nsid w:val="1CED6CA6"/>
    <w:multiLevelType w:val="multilevel"/>
    <w:tmpl w:val="DCA41B40"/>
    <w:lvl w:ilvl="0">
      <w:start w:val="1"/>
      <w:numFmt w:val="decimal"/>
      <w:lvlText w:val="%1."/>
      <w:legacy w:legacy="1" w:legacySpace="120" w:legacyIndent="397"/>
      <w:lvlJc w:val="left"/>
      <w:pPr>
        <w:ind w:left="397" w:hanging="397"/>
      </w:pPr>
      <w:rPr>
        <w:sz w:val="28"/>
      </w:rPr>
    </w:lvl>
    <w:lvl w:ilvl="1">
      <w:start w:val="1"/>
      <w:numFmt w:val="decimal"/>
      <w:lvlText w:val="%1.%2."/>
      <w:legacy w:legacy="1" w:legacySpace="120" w:legacyIndent="511"/>
      <w:lvlJc w:val="left"/>
      <w:pPr>
        <w:ind w:left="908" w:hanging="511"/>
      </w:pPr>
    </w:lvl>
    <w:lvl w:ilvl="2">
      <w:start w:val="1"/>
      <w:numFmt w:val="decimal"/>
      <w:lvlText w:val="%1.%2.%3."/>
      <w:legacy w:legacy="1" w:legacySpace="120" w:legacyIndent="885"/>
      <w:lvlJc w:val="left"/>
      <w:pPr>
        <w:ind w:left="1793" w:hanging="885"/>
      </w:pPr>
    </w:lvl>
    <w:lvl w:ilvl="3">
      <w:start w:val="1"/>
      <w:numFmt w:val="decimal"/>
      <w:lvlText w:val="%1.%2.%3.%4."/>
      <w:legacy w:legacy="1" w:legacySpace="120" w:legacyIndent="648"/>
      <w:lvlJc w:val="left"/>
      <w:pPr>
        <w:ind w:left="2441" w:hanging="648"/>
      </w:pPr>
    </w:lvl>
    <w:lvl w:ilvl="4">
      <w:start w:val="1"/>
      <w:numFmt w:val="decimal"/>
      <w:lvlText w:val="%1.%2.%3.%4.%5."/>
      <w:legacy w:legacy="1" w:legacySpace="120" w:legacyIndent="792"/>
      <w:lvlJc w:val="left"/>
      <w:pPr>
        <w:ind w:left="3233" w:hanging="792"/>
      </w:pPr>
    </w:lvl>
    <w:lvl w:ilvl="5">
      <w:start w:val="1"/>
      <w:numFmt w:val="decimal"/>
      <w:lvlText w:val="%1.%2.%3.%4.%5.%6."/>
      <w:legacy w:legacy="1" w:legacySpace="120" w:legacyIndent="936"/>
      <w:lvlJc w:val="left"/>
      <w:pPr>
        <w:ind w:left="4169" w:hanging="936"/>
      </w:pPr>
    </w:lvl>
    <w:lvl w:ilvl="6">
      <w:start w:val="1"/>
      <w:numFmt w:val="decimal"/>
      <w:lvlText w:val="%1.%2.%3.%4.%5.%6.%7."/>
      <w:legacy w:legacy="1" w:legacySpace="120" w:legacyIndent="1080"/>
      <w:lvlJc w:val="left"/>
      <w:pPr>
        <w:ind w:left="5249" w:hanging="1080"/>
      </w:pPr>
    </w:lvl>
    <w:lvl w:ilvl="7">
      <w:start w:val="1"/>
      <w:numFmt w:val="decimal"/>
      <w:lvlText w:val="%1.%2.%3.%4.%5.%6.%7.%8."/>
      <w:legacy w:legacy="1" w:legacySpace="120" w:legacyIndent="1224"/>
      <w:lvlJc w:val="left"/>
      <w:pPr>
        <w:ind w:left="6473" w:hanging="1224"/>
      </w:pPr>
    </w:lvl>
    <w:lvl w:ilvl="8">
      <w:start w:val="1"/>
      <w:numFmt w:val="decimal"/>
      <w:lvlText w:val="%1.%2.%3.%4.%5.%6.%7.%8.%9."/>
      <w:legacy w:legacy="1" w:legacySpace="120" w:legacyIndent="1440"/>
      <w:lvlJc w:val="left"/>
      <w:pPr>
        <w:ind w:left="7913" w:hanging="1440"/>
      </w:pPr>
    </w:lvl>
  </w:abstractNum>
  <w:abstractNum w:abstractNumId="5">
    <w:nsid w:val="2366341E"/>
    <w:multiLevelType w:val="multilevel"/>
    <w:tmpl w:val="82EE5BA2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>
    <w:nsid w:val="300908D0"/>
    <w:multiLevelType w:val="multilevel"/>
    <w:tmpl w:val="2AE01E1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7">
    <w:nsid w:val="46683EC2"/>
    <w:multiLevelType w:val="multilevel"/>
    <w:tmpl w:val="EFEAA7F2"/>
    <w:lvl w:ilvl="0">
      <w:start w:val="1"/>
      <w:numFmt w:val="decimal"/>
      <w:lvlText w:val="%1."/>
      <w:legacy w:legacy="1" w:legacySpace="120" w:legacyIndent="397"/>
      <w:lvlJc w:val="left"/>
      <w:pPr>
        <w:ind w:left="397" w:hanging="397"/>
      </w:pPr>
      <w:rPr>
        <w:sz w:val="28"/>
      </w:rPr>
    </w:lvl>
    <w:lvl w:ilvl="1">
      <w:start w:val="1"/>
      <w:numFmt w:val="decimal"/>
      <w:lvlText w:val="%1.%2."/>
      <w:legacy w:legacy="1" w:legacySpace="120" w:legacyIndent="511"/>
      <w:lvlJc w:val="left"/>
      <w:pPr>
        <w:ind w:left="908" w:hanging="511"/>
      </w:pPr>
      <w:rPr>
        <w:b/>
      </w:rPr>
    </w:lvl>
    <w:lvl w:ilvl="2">
      <w:start w:val="1"/>
      <w:numFmt w:val="decimal"/>
      <w:lvlText w:val="%1.%2.%3."/>
      <w:legacy w:legacy="1" w:legacySpace="120" w:legacyIndent="885"/>
      <w:lvlJc w:val="left"/>
      <w:pPr>
        <w:ind w:left="1793" w:hanging="885"/>
      </w:pPr>
    </w:lvl>
    <w:lvl w:ilvl="3">
      <w:start w:val="1"/>
      <w:numFmt w:val="decimal"/>
      <w:lvlText w:val="%1.%2.%3.%4."/>
      <w:legacy w:legacy="1" w:legacySpace="120" w:legacyIndent="648"/>
      <w:lvlJc w:val="left"/>
      <w:pPr>
        <w:ind w:left="2441" w:hanging="648"/>
      </w:pPr>
    </w:lvl>
    <w:lvl w:ilvl="4">
      <w:start w:val="1"/>
      <w:numFmt w:val="decimal"/>
      <w:lvlText w:val="%1.%2.%3.%4.%5."/>
      <w:legacy w:legacy="1" w:legacySpace="120" w:legacyIndent="792"/>
      <w:lvlJc w:val="left"/>
      <w:pPr>
        <w:ind w:left="3233" w:hanging="792"/>
      </w:pPr>
    </w:lvl>
    <w:lvl w:ilvl="5">
      <w:start w:val="1"/>
      <w:numFmt w:val="decimal"/>
      <w:lvlText w:val="%1.%2.%3.%4.%5.%6."/>
      <w:legacy w:legacy="1" w:legacySpace="120" w:legacyIndent="936"/>
      <w:lvlJc w:val="left"/>
      <w:pPr>
        <w:ind w:left="4169" w:hanging="936"/>
      </w:pPr>
    </w:lvl>
    <w:lvl w:ilvl="6">
      <w:start w:val="1"/>
      <w:numFmt w:val="decimal"/>
      <w:lvlText w:val="%1.%2.%3.%4.%5.%6.%7."/>
      <w:legacy w:legacy="1" w:legacySpace="120" w:legacyIndent="1080"/>
      <w:lvlJc w:val="left"/>
      <w:pPr>
        <w:ind w:left="5249" w:hanging="1080"/>
      </w:pPr>
    </w:lvl>
    <w:lvl w:ilvl="7">
      <w:start w:val="1"/>
      <w:numFmt w:val="decimal"/>
      <w:lvlText w:val="%1.%2.%3.%4.%5.%6.%7.%8."/>
      <w:legacy w:legacy="1" w:legacySpace="120" w:legacyIndent="1224"/>
      <w:lvlJc w:val="left"/>
      <w:pPr>
        <w:ind w:left="6473" w:hanging="1224"/>
      </w:pPr>
    </w:lvl>
    <w:lvl w:ilvl="8">
      <w:start w:val="1"/>
      <w:numFmt w:val="decimal"/>
      <w:lvlText w:val="%1.%2.%3.%4.%5.%6.%7.%8.%9."/>
      <w:legacy w:legacy="1" w:legacySpace="120" w:legacyIndent="1440"/>
      <w:lvlJc w:val="left"/>
      <w:pPr>
        <w:ind w:left="7913" w:hanging="1440"/>
      </w:pPr>
    </w:lvl>
  </w:abstractNum>
  <w:abstractNum w:abstractNumId="8">
    <w:nsid w:val="484B27D8"/>
    <w:multiLevelType w:val="multilevel"/>
    <w:tmpl w:val="78526096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83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8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1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424" w:hanging="2160"/>
      </w:pPr>
      <w:rPr>
        <w:rFonts w:hint="default"/>
      </w:rPr>
    </w:lvl>
  </w:abstractNum>
  <w:abstractNum w:abstractNumId="9">
    <w:nsid w:val="4B95569A"/>
    <w:multiLevelType w:val="multilevel"/>
    <w:tmpl w:val="DCA41B40"/>
    <w:lvl w:ilvl="0">
      <w:start w:val="1"/>
      <w:numFmt w:val="decimal"/>
      <w:lvlText w:val="%1."/>
      <w:legacy w:legacy="1" w:legacySpace="120" w:legacyIndent="397"/>
      <w:lvlJc w:val="left"/>
      <w:pPr>
        <w:ind w:left="397" w:hanging="397"/>
      </w:pPr>
      <w:rPr>
        <w:sz w:val="28"/>
      </w:rPr>
    </w:lvl>
    <w:lvl w:ilvl="1">
      <w:start w:val="1"/>
      <w:numFmt w:val="decimal"/>
      <w:lvlText w:val="%1.%2."/>
      <w:legacy w:legacy="1" w:legacySpace="120" w:legacyIndent="511"/>
      <w:lvlJc w:val="left"/>
      <w:pPr>
        <w:ind w:left="908" w:hanging="511"/>
      </w:pPr>
    </w:lvl>
    <w:lvl w:ilvl="2">
      <w:start w:val="1"/>
      <w:numFmt w:val="decimal"/>
      <w:lvlText w:val="%1.%2.%3."/>
      <w:legacy w:legacy="1" w:legacySpace="120" w:legacyIndent="885"/>
      <w:lvlJc w:val="left"/>
      <w:pPr>
        <w:ind w:left="1793" w:hanging="885"/>
      </w:pPr>
    </w:lvl>
    <w:lvl w:ilvl="3">
      <w:start w:val="1"/>
      <w:numFmt w:val="decimal"/>
      <w:lvlText w:val="%1.%2.%3.%4."/>
      <w:legacy w:legacy="1" w:legacySpace="120" w:legacyIndent="648"/>
      <w:lvlJc w:val="left"/>
      <w:pPr>
        <w:ind w:left="2441" w:hanging="648"/>
      </w:pPr>
    </w:lvl>
    <w:lvl w:ilvl="4">
      <w:start w:val="1"/>
      <w:numFmt w:val="decimal"/>
      <w:lvlText w:val="%1.%2.%3.%4.%5."/>
      <w:legacy w:legacy="1" w:legacySpace="120" w:legacyIndent="792"/>
      <w:lvlJc w:val="left"/>
      <w:pPr>
        <w:ind w:left="3233" w:hanging="792"/>
      </w:pPr>
    </w:lvl>
    <w:lvl w:ilvl="5">
      <w:start w:val="1"/>
      <w:numFmt w:val="decimal"/>
      <w:lvlText w:val="%1.%2.%3.%4.%5.%6."/>
      <w:legacy w:legacy="1" w:legacySpace="120" w:legacyIndent="936"/>
      <w:lvlJc w:val="left"/>
      <w:pPr>
        <w:ind w:left="4169" w:hanging="936"/>
      </w:pPr>
    </w:lvl>
    <w:lvl w:ilvl="6">
      <w:start w:val="1"/>
      <w:numFmt w:val="decimal"/>
      <w:lvlText w:val="%1.%2.%3.%4.%5.%6.%7."/>
      <w:legacy w:legacy="1" w:legacySpace="120" w:legacyIndent="1080"/>
      <w:lvlJc w:val="left"/>
      <w:pPr>
        <w:ind w:left="5249" w:hanging="1080"/>
      </w:pPr>
    </w:lvl>
    <w:lvl w:ilvl="7">
      <w:start w:val="1"/>
      <w:numFmt w:val="decimal"/>
      <w:lvlText w:val="%1.%2.%3.%4.%5.%6.%7.%8."/>
      <w:legacy w:legacy="1" w:legacySpace="120" w:legacyIndent="1224"/>
      <w:lvlJc w:val="left"/>
      <w:pPr>
        <w:ind w:left="6473" w:hanging="1224"/>
      </w:pPr>
    </w:lvl>
    <w:lvl w:ilvl="8">
      <w:start w:val="1"/>
      <w:numFmt w:val="decimal"/>
      <w:lvlText w:val="%1.%2.%3.%4.%5.%6.%7.%8.%9."/>
      <w:legacy w:legacy="1" w:legacySpace="120" w:legacyIndent="1440"/>
      <w:lvlJc w:val="left"/>
      <w:pPr>
        <w:ind w:left="7913" w:hanging="1440"/>
      </w:pPr>
    </w:lvl>
  </w:abstractNum>
  <w:abstractNum w:abstractNumId="10">
    <w:nsid w:val="5FF21215"/>
    <w:multiLevelType w:val="multilevel"/>
    <w:tmpl w:val="EFEAA7F2"/>
    <w:lvl w:ilvl="0">
      <w:start w:val="1"/>
      <w:numFmt w:val="decimal"/>
      <w:lvlText w:val="%1."/>
      <w:legacy w:legacy="1" w:legacySpace="120" w:legacyIndent="397"/>
      <w:lvlJc w:val="left"/>
      <w:pPr>
        <w:ind w:left="397" w:hanging="397"/>
      </w:pPr>
      <w:rPr>
        <w:sz w:val="28"/>
      </w:rPr>
    </w:lvl>
    <w:lvl w:ilvl="1">
      <w:start w:val="1"/>
      <w:numFmt w:val="decimal"/>
      <w:lvlText w:val="%1.%2."/>
      <w:legacy w:legacy="1" w:legacySpace="120" w:legacyIndent="511"/>
      <w:lvlJc w:val="left"/>
      <w:pPr>
        <w:ind w:left="908" w:hanging="511"/>
      </w:pPr>
      <w:rPr>
        <w:b/>
      </w:rPr>
    </w:lvl>
    <w:lvl w:ilvl="2">
      <w:start w:val="1"/>
      <w:numFmt w:val="decimal"/>
      <w:lvlText w:val="%1.%2.%3."/>
      <w:legacy w:legacy="1" w:legacySpace="120" w:legacyIndent="885"/>
      <w:lvlJc w:val="left"/>
      <w:pPr>
        <w:ind w:left="1793" w:hanging="885"/>
      </w:pPr>
    </w:lvl>
    <w:lvl w:ilvl="3">
      <w:start w:val="1"/>
      <w:numFmt w:val="decimal"/>
      <w:lvlText w:val="%1.%2.%3.%4."/>
      <w:legacy w:legacy="1" w:legacySpace="120" w:legacyIndent="648"/>
      <w:lvlJc w:val="left"/>
      <w:pPr>
        <w:ind w:left="2441" w:hanging="648"/>
      </w:pPr>
    </w:lvl>
    <w:lvl w:ilvl="4">
      <w:start w:val="1"/>
      <w:numFmt w:val="decimal"/>
      <w:lvlText w:val="%1.%2.%3.%4.%5."/>
      <w:legacy w:legacy="1" w:legacySpace="120" w:legacyIndent="792"/>
      <w:lvlJc w:val="left"/>
      <w:pPr>
        <w:ind w:left="3233" w:hanging="792"/>
      </w:pPr>
    </w:lvl>
    <w:lvl w:ilvl="5">
      <w:start w:val="1"/>
      <w:numFmt w:val="decimal"/>
      <w:lvlText w:val="%1.%2.%3.%4.%5.%6."/>
      <w:legacy w:legacy="1" w:legacySpace="120" w:legacyIndent="936"/>
      <w:lvlJc w:val="left"/>
      <w:pPr>
        <w:ind w:left="4169" w:hanging="936"/>
      </w:pPr>
    </w:lvl>
    <w:lvl w:ilvl="6">
      <w:start w:val="1"/>
      <w:numFmt w:val="decimal"/>
      <w:lvlText w:val="%1.%2.%3.%4.%5.%6.%7."/>
      <w:legacy w:legacy="1" w:legacySpace="120" w:legacyIndent="1080"/>
      <w:lvlJc w:val="left"/>
      <w:pPr>
        <w:ind w:left="5249" w:hanging="1080"/>
      </w:pPr>
    </w:lvl>
    <w:lvl w:ilvl="7">
      <w:start w:val="1"/>
      <w:numFmt w:val="decimal"/>
      <w:lvlText w:val="%1.%2.%3.%4.%5.%6.%7.%8."/>
      <w:legacy w:legacy="1" w:legacySpace="120" w:legacyIndent="1224"/>
      <w:lvlJc w:val="left"/>
      <w:pPr>
        <w:ind w:left="6473" w:hanging="1224"/>
      </w:pPr>
    </w:lvl>
    <w:lvl w:ilvl="8">
      <w:start w:val="1"/>
      <w:numFmt w:val="decimal"/>
      <w:lvlText w:val="%1.%2.%3.%4.%5.%6.%7.%8.%9."/>
      <w:legacy w:legacy="1" w:legacySpace="120" w:legacyIndent="1440"/>
      <w:lvlJc w:val="left"/>
      <w:pPr>
        <w:ind w:left="7913" w:hanging="1440"/>
      </w:pPr>
    </w:lvl>
  </w:abstractNum>
  <w:abstractNum w:abstractNumId="11">
    <w:nsid w:val="785E7C8D"/>
    <w:multiLevelType w:val="multilevel"/>
    <w:tmpl w:val="EFEAA7F2"/>
    <w:lvl w:ilvl="0">
      <w:start w:val="1"/>
      <w:numFmt w:val="decimal"/>
      <w:lvlText w:val="%1."/>
      <w:legacy w:legacy="1" w:legacySpace="120" w:legacyIndent="397"/>
      <w:lvlJc w:val="left"/>
      <w:pPr>
        <w:ind w:left="397" w:hanging="397"/>
      </w:pPr>
      <w:rPr>
        <w:sz w:val="28"/>
      </w:rPr>
    </w:lvl>
    <w:lvl w:ilvl="1">
      <w:start w:val="1"/>
      <w:numFmt w:val="decimal"/>
      <w:lvlText w:val="%1.%2."/>
      <w:legacy w:legacy="1" w:legacySpace="120" w:legacyIndent="511"/>
      <w:lvlJc w:val="left"/>
      <w:pPr>
        <w:ind w:left="908" w:hanging="511"/>
      </w:pPr>
      <w:rPr>
        <w:b/>
      </w:rPr>
    </w:lvl>
    <w:lvl w:ilvl="2">
      <w:start w:val="1"/>
      <w:numFmt w:val="decimal"/>
      <w:lvlText w:val="%1.%2.%3."/>
      <w:legacy w:legacy="1" w:legacySpace="120" w:legacyIndent="885"/>
      <w:lvlJc w:val="left"/>
      <w:pPr>
        <w:ind w:left="1793" w:hanging="885"/>
      </w:pPr>
    </w:lvl>
    <w:lvl w:ilvl="3">
      <w:start w:val="1"/>
      <w:numFmt w:val="decimal"/>
      <w:lvlText w:val="%1.%2.%3.%4."/>
      <w:legacy w:legacy="1" w:legacySpace="120" w:legacyIndent="648"/>
      <w:lvlJc w:val="left"/>
      <w:pPr>
        <w:ind w:left="2441" w:hanging="648"/>
      </w:pPr>
    </w:lvl>
    <w:lvl w:ilvl="4">
      <w:start w:val="1"/>
      <w:numFmt w:val="decimal"/>
      <w:lvlText w:val="%1.%2.%3.%4.%5."/>
      <w:legacy w:legacy="1" w:legacySpace="120" w:legacyIndent="792"/>
      <w:lvlJc w:val="left"/>
      <w:pPr>
        <w:ind w:left="3233" w:hanging="792"/>
      </w:pPr>
    </w:lvl>
    <w:lvl w:ilvl="5">
      <w:start w:val="1"/>
      <w:numFmt w:val="decimal"/>
      <w:lvlText w:val="%1.%2.%3.%4.%5.%6."/>
      <w:legacy w:legacy="1" w:legacySpace="120" w:legacyIndent="936"/>
      <w:lvlJc w:val="left"/>
      <w:pPr>
        <w:ind w:left="4169" w:hanging="936"/>
      </w:pPr>
    </w:lvl>
    <w:lvl w:ilvl="6">
      <w:start w:val="1"/>
      <w:numFmt w:val="decimal"/>
      <w:lvlText w:val="%1.%2.%3.%4.%5.%6.%7."/>
      <w:legacy w:legacy="1" w:legacySpace="120" w:legacyIndent="1080"/>
      <w:lvlJc w:val="left"/>
      <w:pPr>
        <w:ind w:left="5249" w:hanging="1080"/>
      </w:pPr>
    </w:lvl>
    <w:lvl w:ilvl="7">
      <w:start w:val="1"/>
      <w:numFmt w:val="decimal"/>
      <w:lvlText w:val="%1.%2.%3.%4.%5.%6.%7.%8."/>
      <w:legacy w:legacy="1" w:legacySpace="120" w:legacyIndent="1224"/>
      <w:lvlJc w:val="left"/>
      <w:pPr>
        <w:ind w:left="6473" w:hanging="1224"/>
      </w:pPr>
    </w:lvl>
    <w:lvl w:ilvl="8">
      <w:start w:val="1"/>
      <w:numFmt w:val="decimal"/>
      <w:lvlText w:val="%1.%2.%3.%4.%5.%6.%7.%8.%9."/>
      <w:legacy w:legacy="1" w:legacySpace="120" w:legacyIndent="1440"/>
      <w:lvlJc w:val="left"/>
      <w:pPr>
        <w:ind w:left="7913" w:hanging="1440"/>
      </w:pPr>
    </w:lvl>
  </w:abstractNum>
  <w:num w:numId="1">
    <w:abstractNumId w:val="6"/>
  </w:num>
  <w:num w:numId="2">
    <w:abstractNumId w:val="2"/>
  </w:num>
  <w:num w:numId="3">
    <w:abstractNumId w:val="3"/>
  </w:num>
  <w:num w:numId="4">
    <w:abstractNumId w:val="10"/>
  </w:num>
  <w:num w:numId="5">
    <w:abstractNumId w:val="0"/>
  </w:num>
  <w:num w:numId="6">
    <w:abstractNumId w:val="5"/>
  </w:num>
  <w:num w:numId="7">
    <w:abstractNumId w:val="4"/>
  </w:num>
  <w:num w:numId="8">
    <w:abstractNumId w:val="1"/>
  </w:num>
  <w:num w:numId="9">
    <w:abstractNumId w:val="9"/>
  </w:num>
  <w:num w:numId="10">
    <w:abstractNumId w:val="11"/>
  </w:num>
  <w:num w:numId="11">
    <w:abstractNumId w:val="7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A7F5D"/>
    <w:rsid w:val="00001E16"/>
    <w:rsid w:val="000020DD"/>
    <w:rsid w:val="0000287D"/>
    <w:rsid w:val="00003462"/>
    <w:rsid w:val="00006A32"/>
    <w:rsid w:val="00012ABB"/>
    <w:rsid w:val="00014835"/>
    <w:rsid w:val="0001540B"/>
    <w:rsid w:val="00015CEC"/>
    <w:rsid w:val="000163DF"/>
    <w:rsid w:val="00020B63"/>
    <w:rsid w:val="00021550"/>
    <w:rsid w:val="000215A1"/>
    <w:rsid w:val="00024FBB"/>
    <w:rsid w:val="000250C6"/>
    <w:rsid w:val="000321DB"/>
    <w:rsid w:val="000342D1"/>
    <w:rsid w:val="000371EC"/>
    <w:rsid w:val="00055675"/>
    <w:rsid w:val="00056EAB"/>
    <w:rsid w:val="000577FE"/>
    <w:rsid w:val="00060B0D"/>
    <w:rsid w:val="0006330B"/>
    <w:rsid w:val="00065F0D"/>
    <w:rsid w:val="0007080F"/>
    <w:rsid w:val="00075C09"/>
    <w:rsid w:val="00083810"/>
    <w:rsid w:val="000861A6"/>
    <w:rsid w:val="00086A8E"/>
    <w:rsid w:val="000A404F"/>
    <w:rsid w:val="000A5642"/>
    <w:rsid w:val="000C1A4B"/>
    <w:rsid w:val="000C6F8E"/>
    <w:rsid w:val="000D62BC"/>
    <w:rsid w:val="000E0C8C"/>
    <w:rsid w:val="000E1DCE"/>
    <w:rsid w:val="000E735A"/>
    <w:rsid w:val="000F423B"/>
    <w:rsid w:val="001026E3"/>
    <w:rsid w:val="00106327"/>
    <w:rsid w:val="001068B3"/>
    <w:rsid w:val="001069A5"/>
    <w:rsid w:val="0012021D"/>
    <w:rsid w:val="001255BE"/>
    <w:rsid w:val="001325DA"/>
    <w:rsid w:val="00132E55"/>
    <w:rsid w:val="00133FC1"/>
    <w:rsid w:val="00134642"/>
    <w:rsid w:val="001355FB"/>
    <w:rsid w:val="00144941"/>
    <w:rsid w:val="00145AD4"/>
    <w:rsid w:val="00145BFD"/>
    <w:rsid w:val="00150FA8"/>
    <w:rsid w:val="00153965"/>
    <w:rsid w:val="00154F99"/>
    <w:rsid w:val="0015586C"/>
    <w:rsid w:val="00155CE5"/>
    <w:rsid w:val="00161894"/>
    <w:rsid w:val="00172215"/>
    <w:rsid w:val="00173D03"/>
    <w:rsid w:val="0017432F"/>
    <w:rsid w:val="0017437D"/>
    <w:rsid w:val="00177275"/>
    <w:rsid w:val="0018168C"/>
    <w:rsid w:val="001A0444"/>
    <w:rsid w:val="001A0703"/>
    <w:rsid w:val="001A2A55"/>
    <w:rsid w:val="001A2F74"/>
    <w:rsid w:val="001B2101"/>
    <w:rsid w:val="001B3C69"/>
    <w:rsid w:val="001B3F38"/>
    <w:rsid w:val="001C0929"/>
    <w:rsid w:val="001C2326"/>
    <w:rsid w:val="001C2615"/>
    <w:rsid w:val="001C2ECA"/>
    <w:rsid w:val="001C6E18"/>
    <w:rsid w:val="001C6FEF"/>
    <w:rsid w:val="001C7BE0"/>
    <w:rsid w:val="001D294E"/>
    <w:rsid w:val="001D3609"/>
    <w:rsid w:val="001E3694"/>
    <w:rsid w:val="001F141E"/>
    <w:rsid w:val="001F32C3"/>
    <w:rsid w:val="001F43CA"/>
    <w:rsid w:val="00201968"/>
    <w:rsid w:val="00205C11"/>
    <w:rsid w:val="00206FD7"/>
    <w:rsid w:val="00215A1D"/>
    <w:rsid w:val="00215AE9"/>
    <w:rsid w:val="002201C1"/>
    <w:rsid w:val="00220496"/>
    <w:rsid w:val="00221E58"/>
    <w:rsid w:val="00227126"/>
    <w:rsid w:val="00233201"/>
    <w:rsid w:val="002504D3"/>
    <w:rsid w:val="0025394B"/>
    <w:rsid w:val="00254020"/>
    <w:rsid w:val="002556B7"/>
    <w:rsid w:val="00261733"/>
    <w:rsid w:val="00261784"/>
    <w:rsid w:val="00270E0B"/>
    <w:rsid w:val="0027233E"/>
    <w:rsid w:val="00281CD9"/>
    <w:rsid w:val="002838F9"/>
    <w:rsid w:val="0028528A"/>
    <w:rsid w:val="00295FBE"/>
    <w:rsid w:val="00296338"/>
    <w:rsid w:val="002A658C"/>
    <w:rsid w:val="002B0557"/>
    <w:rsid w:val="002B27AF"/>
    <w:rsid w:val="002B3AB0"/>
    <w:rsid w:val="002B77ED"/>
    <w:rsid w:val="002C289D"/>
    <w:rsid w:val="002C2D04"/>
    <w:rsid w:val="002C2D7A"/>
    <w:rsid w:val="002D3C8A"/>
    <w:rsid w:val="002D5434"/>
    <w:rsid w:val="002D7E0D"/>
    <w:rsid w:val="002E32E0"/>
    <w:rsid w:val="002E4B4F"/>
    <w:rsid w:val="002E5E35"/>
    <w:rsid w:val="002E6C71"/>
    <w:rsid w:val="002E6DA3"/>
    <w:rsid w:val="002E7EDB"/>
    <w:rsid w:val="002F2B5D"/>
    <w:rsid w:val="002F2F95"/>
    <w:rsid w:val="002F3D58"/>
    <w:rsid w:val="002F3FDD"/>
    <w:rsid w:val="003002AE"/>
    <w:rsid w:val="00301E2A"/>
    <w:rsid w:val="003068B2"/>
    <w:rsid w:val="00311EA1"/>
    <w:rsid w:val="003158DA"/>
    <w:rsid w:val="00316F96"/>
    <w:rsid w:val="00321FA2"/>
    <w:rsid w:val="00323233"/>
    <w:rsid w:val="00324944"/>
    <w:rsid w:val="00324BAA"/>
    <w:rsid w:val="00326054"/>
    <w:rsid w:val="00345395"/>
    <w:rsid w:val="00351936"/>
    <w:rsid w:val="0035364F"/>
    <w:rsid w:val="00364926"/>
    <w:rsid w:val="00364E77"/>
    <w:rsid w:val="003667AD"/>
    <w:rsid w:val="00370642"/>
    <w:rsid w:val="0037102D"/>
    <w:rsid w:val="003726B4"/>
    <w:rsid w:val="0037357D"/>
    <w:rsid w:val="00373CD7"/>
    <w:rsid w:val="003742CC"/>
    <w:rsid w:val="00374F5D"/>
    <w:rsid w:val="00377944"/>
    <w:rsid w:val="00382697"/>
    <w:rsid w:val="00392B6F"/>
    <w:rsid w:val="0039578D"/>
    <w:rsid w:val="003A3E88"/>
    <w:rsid w:val="003A5072"/>
    <w:rsid w:val="003B17A1"/>
    <w:rsid w:val="003B2C93"/>
    <w:rsid w:val="003B3E4E"/>
    <w:rsid w:val="003D280D"/>
    <w:rsid w:val="003D2B4A"/>
    <w:rsid w:val="003E6956"/>
    <w:rsid w:val="003F7A8C"/>
    <w:rsid w:val="00401D3D"/>
    <w:rsid w:val="004021EF"/>
    <w:rsid w:val="00407D26"/>
    <w:rsid w:val="00410BF5"/>
    <w:rsid w:val="00413752"/>
    <w:rsid w:val="004141A1"/>
    <w:rsid w:val="004153BB"/>
    <w:rsid w:val="00416C21"/>
    <w:rsid w:val="00424AE6"/>
    <w:rsid w:val="00426507"/>
    <w:rsid w:val="004269BD"/>
    <w:rsid w:val="00427E74"/>
    <w:rsid w:val="004372CF"/>
    <w:rsid w:val="004435D7"/>
    <w:rsid w:val="004439D5"/>
    <w:rsid w:val="00444E68"/>
    <w:rsid w:val="00446473"/>
    <w:rsid w:val="00446D6C"/>
    <w:rsid w:val="004505EC"/>
    <w:rsid w:val="004524E8"/>
    <w:rsid w:val="0046498E"/>
    <w:rsid w:val="00477CC1"/>
    <w:rsid w:val="00483A75"/>
    <w:rsid w:val="00491577"/>
    <w:rsid w:val="004B736F"/>
    <w:rsid w:val="004C0741"/>
    <w:rsid w:val="004C47E4"/>
    <w:rsid w:val="004C4E9F"/>
    <w:rsid w:val="004D36AD"/>
    <w:rsid w:val="004D47B4"/>
    <w:rsid w:val="004E4232"/>
    <w:rsid w:val="004E4C88"/>
    <w:rsid w:val="004E679F"/>
    <w:rsid w:val="004F0C4E"/>
    <w:rsid w:val="004F2F7A"/>
    <w:rsid w:val="004F591E"/>
    <w:rsid w:val="00502676"/>
    <w:rsid w:val="005038FB"/>
    <w:rsid w:val="00503C1B"/>
    <w:rsid w:val="00504864"/>
    <w:rsid w:val="00512992"/>
    <w:rsid w:val="00512EF6"/>
    <w:rsid w:val="00525FA4"/>
    <w:rsid w:val="00535F47"/>
    <w:rsid w:val="005362C6"/>
    <w:rsid w:val="00537CC9"/>
    <w:rsid w:val="00541665"/>
    <w:rsid w:val="00543CBB"/>
    <w:rsid w:val="00547547"/>
    <w:rsid w:val="00550511"/>
    <w:rsid w:val="0055170F"/>
    <w:rsid w:val="0055529F"/>
    <w:rsid w:val="00557F7F"/>
    <w:rsid w:val="005602D0"/>
    <w:rsid w:val="00561B82"/>
    <w:rsid w:val="005631BA"/>
    <w:rsid w:val="00564146"/>
    <w:rsid w:val="00564DE3"/>
    <w:rsid w:val="0057343C"/>
    <w:rsid w:val="00573589"/>
    <w:rsid w:val="00581A31"/>
    <w:rsid w:val="00582463"/>
    <w:rsid w:val="005850F4"/>
    <w:rsid w:val="005960EE"/>
    <w:rsid w:val="00596F95"/>
    <w:rsid w:val="00597387"/>
    <w:rsid w:val="005978AD"/>
    <w:rsid w:val="005A2A42"/>
    <w:rsid w:val="005A5125"/>
    <w:rsid w:val="005A5B62"/>
    <w:rsid w:val="005A5FE0"/>
    <w:rsid w:val="005B18E3"/>
    <w:rsid w:val="005B3FEA"/>
    <w:rsid w:val="005B5614"/>
    <w:rsid w:val="005B715C"/>
    <w:rsid w:val="005C623F"/>
    <w:rsid w:val="005C7B54"/>
    <w:rsid w:val="005C7F60"/>
    <w:rsid w:val="005D0A39"/>
    <w:rsid w:val="005D30CC"/>
    <w:rsid w:val="005D5A73"/>
    <w:rsid w:val="005D7508"/>
    <w:rsid w:val="005E3C45"/>
    <w:rsid w:val="005E53F5"/>
    <w:rsid w:val="005E5C93"/>
    <w:rsid w:val="005E62B3"/>
    <w:rsid w:val="005F087B"/>
    <w:rsid w:val="00604A8A"/>
    <w:rsid w:val="00605DAC"/>
    <w:rsid w:val="006109AF"/>
    <w:rsid w:val="006114C5"/>
    <w:rsid w:val="00612114"/>
    <w:rsid w:val="0061286F"/>
    <w:rsid w:val="00612CD0"/>
    <w:rsid w:val="0061396A"/>
    <w:rsid w:val="00623CC4"/>
    <w:rsid w:val="006243AE"/>
    <w:rsid w:val="0062679C"/>
    <w:rsid w:val="006369AE"/>
    <w:rsid w:val="006372D5"/>
    <w:rsid w:val="006411F0"/>
    <w:rsid w:val="00643F1C"/>
    <w:rsid w:val="00651E84"/>
    <w:rsid w:val="00655DAD"/>
    <w:rsid w:val="006574FB"/>
    <w:rsid w:val="00657A79"/>
    <w:rsid w:val="006635AE"/>
    <w:rsid w:val="00664CF0"/>
    <w:rsid w:val="00680B37"/>
    <w:rsid w:val="006821E7"/>
    <w:rsid w:val="0068291E"/>
    <w:rsid w:val="00687A9F"/>
    <w:rsid w:val="00695DCE"/>
    <w:rsid w:val="00697BAC"/>
    <w:rsid w:val="006A11BD"/>
    <w:rsid w:val="006B0A64"/>
    <w:rsid w:val="006B0E69"/>
    <w:rsid w:val="006B1FA8"/>
    <w:rsid w:val="006B3814"/>
    <w:rsid w:val="006C4500"/>
    <w:rsid w:val="006C799B"/>
    <w:rsid w:val="006D49C5"/>
    <w:rsid w:val="006D537A"/>
    <w:rsid w:val="006D6272"/>
    <w:rsid w:val="006D674C"/>
    <w:rsid w:val="006E4241"/>
    <w:rsid w:val="006E470D"/>
    <w:rsid w:val="006E52B1"/>
    <w:rsid w:val="006E7230"/>
    <w:rsid w:val="006F1546"/>
    <w:rsid w:val="006F16F8"/>
    <w:rsid w:val="006F6117"/>
    <w:rsid w:val="00700CBD"/>
    <w:rsid w:val="00702088"/>
    <w:rsid w:val="00706751"/>
    <w:rsid w:val="00707CA6"/>
    <w:rsid w:val="0071285D"/>
    <w:rsid w:val="00714F2B"/>
    <w:rsid w:val="00716F36"/>
    <w:rsid w:val="00724340"/>
    <w:rsid w:val="00724B40"/>
    <w:rsid w:val="00737D67"/>
    <w:rsid w:val="0074036D"/>
    <w:rsid w:val="00742B8A"/>
    <w:rsid w:val="00746044"/>
    <w:rsid w:val="00746674"/>
    <w:rsid w:val="00757380"/>
    <w:rsid w:val="00760E6B"/>
    <w:rsid w:val="007671A4"/>
    <w:rsid w:val="007707B7"/>
    <w:rsid w:val="007709F2"/>
    <w:rsid w:val="00781940"/>
    <w:rsid w:val="007828BA"/>
    <w:rsid w:val="007839DC"/>
    <w:rsid w:val="00785619"/>
    <w:rsid w:val="0078640D"/>
    <w:rsid w:val="00787AC1"/>
    <w:rsid w:val="00787E69"/>
    <w:rsid w:val="00796F5F"/>
    <w:rsid w:val="007A206B"/>
    <w:rsid w:val="007A7F5D"/>
    <w:rsid w:val="007B0083"/>
    <w:rsid w:val="007B0376"/>
    <w:rsid w:val="007B1FFC"/>
    <w:rsid w:val="007B3853"/>
    <w:rsid w:val="007B6A3B"/>
    <w:rsid w:val="007B6DD8"/>
    <w:rsid w:val="007C5497"/>
    <w:rsid w:val="007C7348"/>
    <w:rsid w:val="007E0A4C"/>
    <w:rsid w:val="007E4895"/>
    <w:rsid w:val="007E4F9A"/>
    <w:rsid w:val="007E5C78"/>
    <w:rsid w:val="007E6294"/>
    <w:rsid w:val="007E6C1D"/>
    <w:rsid w:val="007E778F"/>
    <w:rsid w:val="007F0C80"/>
    <w:rsid w:val="007F7FC1"/>
    <w:rsid w:val="0080372C"/>
    <w:rsid w:val="008046C3"/>
    <w:rsid w:val="008058DC"/>
    <w:rsid w:val="0080607C"/>
    <w:rsid w:val="00807CC3"/>
    <w:rsid w:val="00814605"/>
    <w:rsid w:val="008312AD"/>
    <w:rsid w:val="00832154"/>
    <w:rsid w:val="0083529A"/>
    <w:rsid w:val="008374E7"/>
    <w:rsid w:val="0084405E"/>
    <w:rsid w:val="00851E51"/>
    <w:rsid w:val="008726E3"/>
    <w:rsid w:val="008746F6"/>
    <w:rsid w:val="00874E25"/>
    <w:rsid w:val="0087629A"/>
    <w:rsid w:val="00880059"/>
    <w:rsid w:val="008805FD"/>
    <w:rsid w:val="00883E6B"/>
    <w:rsid w:val="0088507B"/>
    <w:rsid w:val="00886A5D"/>
    <w:rsid w:val="008874EB"/>
    <w:rsid w:val="0089105E"/>
    <w:rsid w:val="00891929"/>
    <w:rsid w:val="008A0CE5"/>
    <w:rsid w:val="008A0FA7"/>
    <w:rsid w:val="008A57C7"/>
    <w:rsid w:val="008B3849"/>
    <w:rsid w:val="008B714A"/>
    <w:rsid w:val="008C0F3E"/>
    <w:rsid w:val="008C13C0"/>
    <w:rsid w:val="008C17A4"/>
    <w:rsid w:val="008C20FF"/>
    <w:rsid w:val="008C3205"/>
    <w:rsid w:val="008D4872"/>
    <w:rsid w:val="008E304F"/>
    <w:rsid w:val="008E6CBA"/>
    <w:rsid w:val="008F031F"/>
    <w:rsid w:val="008F25AD"/>
    <w:rsid w:val="008F2C56"/>
    <w:rsid w:val="008F48A7"/>
    <w:rsid w:val="008F5854"/>
    <w:rsid w:val="008F6AAF"/>
    <w:rsid w:val="009067C4"/>
    <w:rsid w:val="009067EA"/>
    <w:rsid w:val="00914EF9"/>
    <w:rsid w:val="00917449"/>
    <w:rsid w:val="00933905"/>
    <w:rsid w:val="00933E9C"/>
    <w:rsid w:val="00934572"/>
    <w:rsid w:val="00941C6E"/>
    <w:rsid w:val="00942AE4"/>
    <w:rsid w:val="009450C2"/>
    <w:rsid w:val="00951842"/>
    <w:rsid w:val="00953D5D"/>
    <w:rsid w:val="00955469"/>
    <w:rsid w:val="00964D39"/>
    <w:rsid w:val="00974F1C"/>
    <w:rsid w:val="0097647C"/>
    <w:rsid w:val="00977FB6"/>
    <w:rsid w:val="00985A98"/>
    <w:rsid w:val="009918BA"/>
    <w:rsid w:val="009919D6"/>
    <w:rsid w:val="00992255"/>
    <w:rsid w:val="009A43D6"/>
    <w:rsid w:val="009B2DFE"/>
    <w:rsid w:val="009B39A4"/>
    <w:rsid w:val="009C107D"/>
    <w:rsid w:val="009C2610"/>
    <w:rsid w:val="009D4F1E"/>
    <w:rsid w:val="009D697C"/>
    <w:rsid w:val="009E1FCA"/>
    <w:rsid w:val="009E54CA"/>
    <w:rsid w:val="009F0611"/>
    <w:rsid w:val="009F1C25"/>
    <w:rsid w:val="009F2E94"/>
    <w:rsid w:val="00A016D5"/>
    <w:rsid w:val="00A02D25"/>
    <w:rsid w:val="00A05669"/>
    <w:rsid w:val="00A11C2D"/>
    <w:rsid w:val="00A145FE"/>
    <w:rsid w:val="00A15409"/>
    <w:rsid w:val="00A15476"/>
    <w:rsid w:val="00A16ACA"/>
    <w:rsid w:val="00A20223"/>
    <w:rsid w:val="00A20A06"/>
    <w:rsid w:val="00A21846"/>
    <w:rsid w:val="00A23CBF"/>
    <w:rsid w:val="00A24392"/>
    <w:rsid w:val="00A24AB1"/>
    <w:rsid w:val="00A265E4"/>
    <w:rsid w:val="00A27098"/>
    <w:rsid w:val="00A27BF2"/>
    <w:rsid w:val="00A33C39"/>
    <w:rsid w:val="00A35A32"/>
    <w:rsid w:val="00A40501"/>
    <w:rsid w:val="00A4115C"/>
    <w:rsid w:val="00A43535"/>
    <w:rsid w:val="00A4406F"/>
    <w:rsid w:val="00A4548E"/>
    <w:rsid w:val="00A45A49"/>
    <w:rsid w:val="00A47E13"/>
    <w:rsid w:val="00A519BB"/>
    <w:rsid w:val="00A52E6D"/>
    <w:rsid w:val="00A57679"/>
    <w:rsid w:val="00A611F2"/>
    <w:rsid w:val="00A625C9"/>
    <w:rsid w:val="00A641CB"/>
    <w:rsid w:val="00A6652D"/>
    <w:rsid w:val="00A73CC0"/>
    <w:rsid w:val="00A73E9E"/>
    <w:rsid w:val="00A77BF9"/>
    <w:rsid w:val="00A82F4E"/>
    <w:rsid w:val="00A86CE6"/>
    <w:rsid w:val="00A9043C"/>
    <w:rsid w:val="00A90878"/>
    <w:rsid w:val="00A90A04"/>
    <w:rsid w:val="00A91328"/>
    <w:rsid w:val="00A93FD7"/>
    <w:rsid w:val="00AA07DD"/>
    <w:rsid w:val="00AA5F2D"/>
    <w:rsid w:val="00AA63C6"/>
    <w:rsid w:val="00AB316E"/>
    <w:rsid w:val="00AB5F6C"/>
    <w:rsid w:val="00AB67C1"/>
    <w:rsid w:val="00AC1EF3"/>
    <w:rsid w:val="00AC6D96"/>
    <w:rsid w:val="00AD0B5B"/>
    <w:rsid w:val="00AD4C60"/>
    <w:rsid w:val="00AE127C"/>
    <w:rsid w:val="00AE74AA"/>
    <w:rsid w:val="00AF0186"/>
    <w:rsid w:val="00AF138F"/>
    <w:rsid w:val="00AF1F0E"/>
    <w:rsid w:val="00AF73DE"/>
    <w:rsid w:val="00B01160"/>
    <w:rsid w:val="00B015B8"/>
    <w:rsid w:val="00B03439"/>
    <w:rsid w:val="00B06C1F"/>
    <w:rsid w:val="00B1243A"/>
    <w:rsid w:val="00B14704"/>
    <w:rsid w:val="00B222C6"/>
    <w:rsid w:val="00B26293"/>
    <w:rsid w:val="00B276DE"/>
    <w:rsid w:val="00B44383"/>
    <w:rsid w:val="00B5140D"/>
    <w:rsid w:val="00B532B1"/>
    <w:rsid w:val="00B53989"/>
    <w:rsid w:val="00B542BB"/>
    <w:rsid w:val="00B54CA1"/>
    <w:rsid w:val="00B559D2"/>
    <w:rsid w:val="00B60FC9"/>
    <w:rsid w:val="00B63E72"/>
    <w:rsid w:val="00B70AA8"/>
    <w:rsid w:val="00B76038"/>
    <w:rsid w:val="00B83D93"/>
    <w:rsid w:val="00B85349"/>
    <w:rsid w:val="00B873C4"/>
    <w:rsid w:val="00B92396"/>
    <w:rsid w:val="00B930DF"/>
    <w:rsid w:val="00B950E8"/>
    <w:rsid w:val="00BB0B59"/>
    <w:rsid w:val="00BC3E83"/>
    <w:rsid w:val="00BD51E6"/>
    <w:rsid w:val="00BD5A6B"/>
    <w:rsid w:val="00BD7B89"/>
    <w:rsid w:val="00BE5E5B"/>
    <w:rsid w:val="00BF0C1F"/>
    <w:rsid w:val="00BF157D"/>
    <w:rsid w:val="00BF325D"/>
    <w:rsid w:val="00BF42F1"/>
    <w:rsid w:val="00C017A2"/>
    <w:rsid w:val="00C02E55"/>
    <w:rsid w:val="00C117E0"/>
    <w:rsid w:val="00C17095"/>
    <w:rsid w:val="00C210BE"/>
    <w:rsid w:val="00C2448F"/>
    <w:rsid w:val="00C25EC8"/>
    <w:rsid w:val="00C30874"/>
    <w:rsid w:val="00C30D4F"/>
    <w:rsid w:val="00C36AB1"/>
    <w:rsid w:val="00C3794D"/>
    <w:rsid w:val="00C45475"/>
    <w:rsid w:val="00C45485"/>
    <w:rsid w:val="00C45508"/>
    <w:rsid w:val="00C472E7"/>
    <w:rsid w:val="00C50954"/>
    <w:rsid w:val="00C52A38"/>
    <w:rsid w:val="00C5403D"/>
    <w:rsid w:val="00C564F3"/>
    <w:rsid w:val="00C5706F"/>
    <w:rsid w:val="00C60C15"/>
    <w:rsid w:val="00C61617"/>
    <w:rsid w:val="00C624E6"/>
    <w:rsid w:val="00C6326E"/>
    <w:rsid w:val="00C65BB4"/>
    <w:rsid w:val="00C66615"/>
    <w:rsid w:val="00C7319B"/>
    <w:rsid w:val="00C76652"/>
    <w:rsid w:val="00C76CE5"/>
    <w:rsid w:val="00C81891"/>
    <w:rsid w:val="00C930A0"/>
    <w:rsid w:val="00C93C68"/>
    <w:rsid w:val="00CA08B8"/>
    <w:rsid w:val="00CA2CAE"/>
    <w:rsid w:val="00CA42CC"/>
    <w:rsid w:val="00CA4728"/>
    <w:rsid w:val="00CA6032"/>
    <w:rsid w:val="00CB3BD4"/>
    <w:rsid w:val="00CB52BF"/>
    <w:rsid w:val="00CC4F28"/>
    <w:rsid w:val="00CC61EC"/>
    <w:rsid w:val="00CC7005"/>
    <w:rsid w:val="00CD000D"/>
    <w:rsid w:val="00CD2E1A"/>
    <w:rsid w:val="00CD3BB0"/>
    <w:rsid w:val="00CD7880"/>
    <w:rsid w:val="00CE4C8E"/>
    <w:rsid w:val="00CE5452"/>
    <w:rsid w:val="00CE685B"/>
    <w:rsid w:val="00CE7C85"/>
    <w:rsid w:val="00CF22C0"/>
    <w:rsid w:val="00CF2B77"/>
    <w:rsid w:val="00CF4E76"/>
    <w:rsid w:val="00CF5660"/>
    <w:rsid w:val="00CF6064"/>
    <w:rsid w:val="00CF6976"/>
    <w:rsid w:val="00CF74DD"/>
    <w:rsid w:val="00D046CE"/>
    <w:rsid w:val="00D05789"/>
    <w:rsid w:val="00D124B9"/>
    <w:rsid w:val="00D14DF6"/>
    <w:rsid w:val="00D156A4"/>
    <w:rsid w:val="00D16E0C"/>
    <w:rsid w:val="00D21414"/>
    <w:rsid w:val="00D24513"/>
    <w:rsid w:val="00D2469A"/>
    <w:rsid w:val="00D24AAA"/>
    <w:rsid w:val="00D2780F"/>
    <w:rsid w:val="00D31902"/>
    <w:rsid w:val="00D3300E"/>
    <w:rsid w:val="00D3303E"/>
    <w:rsid w:val="00D36ECB"/>
    <w:rsid w:val="00D37C1E"/>
    <w:rsid w:val="00D4293F"/>
    <w:rsid w:val="00D473F7"/>
    <w:rsid w:val="00D5124C"/>
    <w:rsid w:val="00D514CE"/>
    <w:rsid w:val="00D534A6"/>
    <w:rsid w:val="00D557CD"/>
    <w:rsid w:val="00D55B34"/>
    <w:rsid w:val="00D55D94"/>
    <w:rsid w:val="00D63976"/>
    <w:rsid w:val="00D63C75"/>
    <w:rsid w:val="00D701F7"/>
    <w:rsid w:val="00D71E4B"/>
    <w:rsid w:val="00D73551"/>
    <w:rsid w:val="00D73D0E"/>
    <w:rsid w:val="00D74BC1"/>
    <w:rsid w:val="00D77363"/>
    <w:rsid w:val="00D820EF"/>
    <w:rsid w:val="00D82DD6"/>
    <w:rsid w:val="00D85886"/>
    <w:rsid w:val="00D85B6F"/>
    <w:rsid w:val="00D877B9"/>
    <w:rsid w:val="00D87B3C"/>
    <w:rsid w:val="00D90F23"/>
    <w:rsid w:val="00D968FA"/>
    <w:rsid w:val="00DA0FC9"/>
    <w:rsid w:val="00DA700F"/>
    <w:rsid w:val="00DB0B29"/>
    <w:rsid w:val="00DB3978"/>
    <w:rsid w:val="00DB745B"/>
    <w:rsid w:val="00DB7D2E"/>
    <w:rsid w:val="00DC54A2"/>
    <w:rsid w:val="00DC747F"/>
    <w:rsid w:val="00DD0D94"/>
    <w:rsid w:val="00DD30FA"/>
    <w:rsid w:val="00DD429B"/>
    <w:rsid w:val="00DD4F7E"/>
    <w:rsid w:val="00DD6CCA"/>
    <w:rsid w:val="00DE54FF"/>
    <w:rsid w:val="00DF73F4"/>
    <w:rsid w:val="00DF74E2"/>
    <w:rsid w:val="00DF7C09"/>
    <w:rsid w:val="00E04EEC"/>
    <w:rsid w:val="00E07B09"/>
    <w:rsid w:val="00E132FA"/>
    <w:rsid w:val="00E14316"/>
    <w:rsid w:val="00E1628D"/>
    <w:rsid w:val="00E2242E"/>
    <w:rsid w:val="00E2621B"/>
    <w:rsid w:val="00E359AD"/>
    <w:rsid w:val="00E406A8"/>
    <w:rsid w:val="00E425A7"/>
    <w:rsid w:val="00E51DF2"/>
    <w:rsid w:val="00E5564F"/>
    <w:rsid w:val="00E5758E"/>
    <w:rsid w:val="00E65A45"/>
    <w:rsid w:val="00E6796D"/>
    <w:rsid w:val="00E702F1"/>
    <w:rsid w:val="00E72B92"/>
    <w:rsid w:val="00E86DE0"/>
    <w:rsid w:val="00E952D6"/>
    <w:rsid w:val="00E97D64"/>
    <w:rsid w:val="00EA3D3D"/>
    <w:rsid w:val="00EA74AB"/>
    <w:rsid w:val="00EB189A"/>
    <w:rsid w:val="00EB6738"/>
    <w:rsid w:val="00EB6CCB"/>
    <w:rsid w:val="00EC1769"/>
    <w:rsid w:val="00EC1ECF"/>
    <w:rsid w:val="00EC248C"/>
    <w:rsid w:val="00EC3BFD"/>
    <w:rsid w:val="00EC784C"/>
    <w:rsid w:val="00ED0481"/>
    <w:rsid w:val="00ED35D8"/>
    <w:rsid w:val="00EE014B"/>
    <w:rsid w:val="00EE1A00"/>
    <w:rsid w:val="00EE6B9F"/>
    <w:rsid w:val="00EE7870"/>
    <w:rsid w:val="00EF5C15"/>
    <w:rsid w:val="00F00F0D"/>
    <w:rsid w:val="00F0294F"/>
    <w:rsid w:val="00F10115"/>
    <w:rsid w:val="00F12F5A"/>
    <w:rsid w:val="00F13B15"/>
    <w:rsid w:val="00F14571"/>
    <w:rsid w:val="00F15445"/>
    <w:rsid w:val="00F1632E"/>
    <w:rsid w:val="00F20E43"/>
    <w:rsid w:val="00F21A7B"/>
    <w:rsid w:val="00F21D69"/>
    <w:rsid w:val="00F22811"/>
    <w:rsid w:val="00F22D84"/>
    <w:rsid w:val="00F23124"/>
    <w:rsid w:val="00F402FE"/>
    <w:rsid w:val="00F4040B"/>
    <w:rsid w:val="00F47C86"/>
    <w:rsid w:val="00F515AC"/>
    <w:rsid w:val="00F52957"/>
    <w:rsid w:val="00F54DF8"/>
    <w:rsid w:val="00F5615D"/>
    <w:rsid w:val="00F61064"/>
    <w:rsid w:val="00F64F4F"/>
    <w:rsid w:val="00F727BE"/>
    <w:rsid w:val="00F76AFE"/>
    <w:rsid w:val="00F76B82"/>
    <w:rsid w:val="00F77C4B"/>
    <w:rsid w:val="00F807F7"/>
    <w:rsid w:val="00F82A48"/>
    <w:rsid w:val="00F8473F"/>
    <w:rsid w:val="00F84B2F"/>
    <w:rsid w:val="00F84B6B"/>
    <w:rsid w:val="00F85ECC"/>
    <w:rsid w:val="00F86D48"/>
    <w:rsid w:val="00F87446"/>
    <w:rsid w:val="00F87BD0"/>
    <w:rsid w:val="00FA0687"/>
    <w:rsid w:val="00FA1817"/>
    <w:rsid w:val="00FA1C27"/>
    <w:rsid w:val="00FA33E3"/>
    <w:rsid w:val="00FA3C04"/>
    <w:rsid w:val="00FA738D"/>
    <w:rsid w:val="00FA7B55"/>
    <w:rsid w:val="00FC246E"/>
    <w:rsid w:val="00FC39AB"/>
    <w:rsid w:val="00FD667A"/>
    <w:rsid w:val="00FE4328"/>
    <w:rsid w:val="00FE6C22"/>
    <w:rsid w:val="00FE6D13"/>
    <w:rsid w:val="00FF0C56"/>
    <w:rsid w:val="00FF1C74"/>
    <w:rsid w:val="00FF2CB3"/>
    <w:rsid w:val="00FF327D"/>
    <w:rsid w:val="00FF42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566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505EC"/>
    <w:pPr>
      <w:ind w:left="720"/>
      <w:contextualSpacing/>
    </w:pPr>
  </w:style>
  <w:style w:type="paragraph" w:styleId="a4">
    <w:name w:val="No Spacing"/>
    <w:uiPriority w:val="1"/>
    <w:qFormat/>
    <w:rsid w:val="00883E6B"/>
    <w:pPr>
      <w:spacing w:after="0" w:line="240" w:lineRule="auto"/>
    </w:pPr>
  </w:style>
  <w:style w:type="character" w:styleId="a5">
    <w:name w:val="Placeholder Text"/>
    <w:basedOn w:val="a0"/>
    <w:uiPriority w:val="99"/>
    <w:semiHidden/>
    <w:rsid w:val="000C1A4B"/>
    <w:rPr>
      <w:color w:val="808080"/>
    </w:rPr>
  </w:style>
  <w:style w:type="paragraph" w:styleId="a6">
    <w:name w:val="Balloon Text"/>
    <w:basedOn w:val="a"/>
    <w:link w:val="a7"/>
    <w:uiPriority w:val="99"/>
    <w:semiHidden/>
    <w:unhideWhenUsed/>
    <w:rsid w:val="000C1A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C1A4B"/>
    <w:rPr>
      <w:rFonts w:ascii="Tahoma" w:hAnsi="Tahoma" w:cs="Tahoma"/>
      <w:sz w:val="16"/>
      <w:szCs w:val="16"/>
    </w:rPr>
  </w:style>
  <w:style w:type="paragraph" w:styleId="2">
    <w:name w:val="Quote"/>
    <w:basedOn w:val="a"/>
    <w:next w:val="a"/>
    <w:link w:val="20"/>
    <w:uiPriority w:val="29"/>
    <w:qFormat/>
    <w:rsid w:val="00A57679"/>
    <w:rPr>
      <w:i/>
      <w:iCs/>
      <w:color w:val="000000" w:themeColor="text1"/>
    </w:rPr>
  </w:style>
  <w:style w:type="character" w:customStyle="1" w:styleId="20">
    <w:name w:val="Цитата 2 Знак"/>
    <w:basedOn w:val="a0"/>
    <w:link w:val="2"/>
    <w:uiPriority w:val="29"/>
    <w:rsid w:val="00A57679"/>
    <w:rPr>
      <w:i/>
      <w:iCs/>
      <w:color w:val="000000" w:themeColor="text1"/>
    </w:rPr>
  </w:style>
  <w:style w:type="paragraph" w:styleId="a8">
    <w:name w:val="header"/>
    <w:basedOn w:val="a"/>
    <w:link w:val="a9"/>
    <w:uiPriority w:val="99"/>
    <w:unhideWhenUsed/>
    <w:rsid w:val="00F163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1632E"/>
  </w:style>
  <w:style w:type="paragraph" w:styleId="aa">
    <w:name w:val="footer"/>
    <w:basedOn w:val="a"/>
    <w:link w:val="ab"/>
    <w:uiPriority w:val="99"/>
    <w:unhideWhenUsed/>
    <w:rsid w:val="00F163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1632E"/>
  </w:style>
  <w:style w:type="paragraph" w:styleId="21">
    <w:name w:val="Body Text 2"/>
    <w:basedOn w:val="a"/>
    <w:link w:val="22"/>
    <w:uiPriority w:val="99"/>
    <w:semiHidden/>
    <w:unhideWhenUsed/>
    <w:rsid w:val="0039578D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39578D"/>
  </w:style>
  <w:style w:type="paragraph" w:styleId="ac">
    <w:name w:val="Body Text"/>
    <w:basedOn w:val="a"/>
    <w:link w:val="ad"/>
    <w:uiPriority w:val="99"/>
    <w:semiHidden/>
    <w:unhideWhenUsed/>
    <w:rsid w:val="0039578D"/>
    <w:pPr>
      <w:spacing w:after="120"/>
    </w:pPr>
  </w:style>
  <w:style w:type="character" w:customStyle="1" w:styleId="ad">
    <w:name w:val="Основной текст Знак"/>
    <w:basedOn w:val="a0"/>
    <w:link w:val="ac"/>
    <w:uiPriority w:val="99"/>
    <w:semiHidden/>
    <w:rsid w:val="0039578D"/>
  </w:style>
  <w:style w:type="paragraph" w:styleId="ae">
    <w:name w:val="Body Text Indent"/>
    <w:basedOn w:val="a"/>
    <w:link w:val="af"/>
    <w:uiPriority w:val="99"/>
    <w:semiHidden/>
    <w:unhideWhenUsed/>
    <w:rsid w:val="00F23124"/>
    <w:pPr>
      <w:spacing w:after="120"/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semiHidden/>
    <w:rsid w:val="00F23124"/>
  </w:style>
  <w:style w:type="paragraph" w:styleId="23">
    <w:name w:val="Body Text Indent 2"/>
    <w:basedOn w:val="a"/>
    <w:link w:val="24"/>
    <w:uiPriority w:val="99"/>
    <w:semiHidden/>
    <w:unhideWhenUsed/>
    <w:rsid w:val="00FE6D13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FE6D13"/>
  </w:style>
  <w:style w:type="paragraph" w:styleId="3">
    <w:name w:val="Body Text Indent 3"/>
    <w:basedOn w:val="a"/>
    <w:link w:val="30"/>
    <w:uiPriority w:val="99"/>
    <w:semiHidden/>
    <w:unhideWhenUsed/>
    <w:rsid w:val="00FE6D13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FE6D13"/>
    <w:rPr>
      <w:sz w:val="16"/>
      <w:szCs w:val="16"/>
    </w:rPr>
  </w:style>
  <w:style w:type="table" w:styleId="af0">
    <w:name w:val="Table Grid"/>
    <w:basedOn w:val="a1"/>
    <w:uiPriority w:val="59"/>
    <w:rsid w:val="005C62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1">
    <w:name w:val="Hyperlink"/>
    <w:basedOn w:val="a0"/>
    <w:uiPriority w:val="99"/>
    <w:semiHidden/>
    <w:unhideWhenUsed/>
    <w:rsid w:val="00DA0FC9"/>
    <w:rPr>
      <w:color w:val="0000FF"/>
      <w:u w:val="single"/>
    </w:rPr>
  </w:style>
  <w:style w:type="paragraph" w:customStyle="1" w:styleId="formattext">
    <w:name w:val="formattext"/>
    <w:basedOn w:val="a"/>
    <w:rsid w:val="00DA0F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rsid w:val="00D16E0C"/>
    <w:rPr>
      <w:rFonts w:ascii="Arial-BoldMT" w:hAnsi="Arial-BoldMT" w:hint="default"/>
      <w:b/>
      <w:bCs/>
      <w:i w:val="0"/>
      <w:iCs w:val="0"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718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92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wmf"/><Relationship Id="rId18" Type="http://schemas.openxmlformats.org/officeDocument/2006/relationships/image" Target="media/image6.jpeg"/><Relationship Id="rId26" Type="http://schemas.openxmlformats.org/officeDocument/2006/relationships/oleObject" Target="embeddings/oleObject6.bin"/><Relationship Id="rId39" Type="http://schemas.openxmlformats.org/officeDocument/2006/relationships/image" Target="media/image17.wmf"/><Relationship Id="rId21" Type="http://schemas.openxmlformats.org/officeDocument/2006/relationships/image" Target="media/image8.wmf"/><Relationship Id="rId34" Type="http://schemas.openxmlformats.org/officeDocument/2006/relationships/oleObject" Target="embeddings/oleObject10.bin"/><Relationship Id="rId42" Type="http://schemas.openxmlformats.org/officeDocument/2006/relationships/image" Target="media/image18.jpeg"/><Relationship Id="rId47" Type="http://schemas.openxmlformats.org/officeDocument/2006/relationships/image" Target="media/image21.wmf"/><Relationship Id="rId50" Type="http://schemas.openxmlformats.org/officeDocument/2006/relationships/oleObject" Target="embeddings/oleObject18.bin"/><Relationship Id="rId55" Type="http://schemas.openxmlformats.org/officeDocument/2006/relationships/oleObject" Target="embeddings/oleObject22.bin"/><Relationship Id="rId63" Type="http://schemas.openxmlformats.org/officeDocument/2006/relationships/oleObject" Target="embeddings/oleObject28.bin"/><Relationship Id="rId68" Type="http://schemas.openxmlformats.org/officeDocument/2006/relationships/oleObject" Target="embeddings/oleObject31.bin"/><Relationship Id="rId76" Type="http://schemas.openxmlformats.org/officeDocument/2006/relationships/oleObject" Target="embeddings/oleObject34.bin"/><Relationship Id="rId84" Type="http://schemas.openxmlformats.org/officeDocument/2006/relationships/oleObject" Target="embeddings/oleObject38.bin"/><Relationship Id="rId89" Type="http://schemas.openxmlformats.org/officeDocument/2006/relationships/image" Target="media/image39.wmf"/><Relationship Id="rId7" Type="http://schemas.openxmlformats.org/officeDocument/2006/relationships/footnotes" Target="footnotes.xml"/><Relationship Id="rId71" Type="http://schemas.openxmlformats.org/officeDocument/2006/relationships/image" Target="media/image30.wmf"/><Relationship Id="rId92" Type="http://schemas.openxmlformats.org/officeDocument/2006/relationships/oleObject" Target="embeddings/oleObject43.bin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9" Type="http://schemas.openxmlformats.org/officeDocument/2006/relationships/image" Target="media/image12.jpeg"/><Relationship Id="rId11" Type="http://schemas.openxmlformats.org/officeDocument/2006/relationships/hyperlink" Target="mailto:rector@samgtu.ru" TargetMode="External"/><Relationship Id="rId24" Type="http://schemas.openxmlformats.org/officeDocument/2006/relationships/oleObject" Target="embeddings/oleObject5.bin"/><Relationship Id="rId32" Type="http://schemas.openxmlformats.org/officeDocument/2006/relationships/image" Target="media/image14.wmf"/><Relationship Id="rId37" Type="http://schemas.openxmlformats.org/officeDocument/2006/relationships/image" Target="media/image16.wmf"/><Relationship Id="rId40" Type="http://schemas.openxmlformats.org/officeDocument/2006/relationships/oleObject" Target="embeddings/oleObject13.bin"/><Relationship Id="rId45" Type="http://schemas.openxmlformats.org/officeDocument/2006/relationships/image" Target="media/image20.wmf"/><Relationship Id="rId53" Type="http://schemas.openxmlformats.org/officeDocument/2006/relationships/image" Target="media/image23.wmf"/><Relationship Id="rId58" Type="http://schemas.openxmlformats.org/officeDocument/2006/relationships/oleObject" Target="embeddings/oleObject24.bin"/><Relationship Id="rId66" Type="http://schemas.openxmlformats.org/officeDocument/2006/relationships/oleObject" Target="embeddings/oleObject30.bin"/><Relationship Id="rId74" Type="http://schemas.openxmlformats.org/officeDocument/2006/relationships/oleObject" Target="embeddings/oleObject33.bin"/><Relationship Id="rId79" Type="http://schemas.openxmlformats.org/officeDocument/2006/relationships/image" Target="media/image34.wmf"/><Relationship Id="rId87" Type="http://schemas.openxmlformats.org/officeDocument/2006/relationships/image" Target="media/image38.wmf"/><Relationship Id="rId5" Type="http://schemas.openxmlformats.org/officeDocument/2006/relationships/settings" Target="settings.xml"/><Relationship Id="rId61" Type="http://schemas.openxmlformats.org/officeDocument/2006/relationships/image" Target="media/image25.jpeg"/><Relationship Id="rId82" Type="http://schemas.openxmlformats.org/officeDocument/2006/relationships/oleObject" Target="embeddings/oleObject37.bin"/><Relationship Id="rId90" Type="http://schemas.openxmlformats.org/officeDocument/2006/relationships/oleObject" Target="embeddings/oleObject41.bin"/><Relationship Id="rId95" Type="http://schemas.openxmlformats.org/officeDocument/2006/relationships/fontTable" Target="fontTable.xml"/><Relationship Id="rId19" Type="http://schemas.openxmlformats.org/officeDocument/2006/relationships/image" Target="media/image7.wmf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4.bin"/><Relationship Id="rId27" Type="http://schemas.openxmlformats.org/officeDocument/2006/relationships/image" Target="media/image11.wmf"/><Relationship Id="rId30" Type="http://schemas.openxmlformats.org/officeDocument/2006/relationships/image" Target="media/image13.wmf"/><Relationship Id="rId35" Type="http://schemas.openxmlformats.org/officeDocument/2006/relationships/image" Target="media/image15.wmf"/><Relationship Id="rId43" Type="http://schemas.openxmlformats.org/officeDocument/2006/relationships/image" Target="media/image19.wmf"/><Relationship Id="rId48" Type="http://schemas.openxmlformats.org/officeDocument/2006/relationships/oleObject" Target="embeddings/oleObject17.bin"/><Relationship Id="rId56" Type="http://schemas.openxmlformats.org/officeDocument/2006/relationships/image" Target="media/image24.jpeg"/><Relationship Id="rId64" Type="http://schemas.openxmlformats.org/officeDocument/2006/relationships/oleObject" Target="embeddings/oleObject29.bin"/><Relationship Id="rId69" Type="http://schemas.openxmlformats.org/officeDocument/2006/relationships/image" Target="media/image28.jpeg"/><Relationship Id="rId77" Type="http://schemas.openxmlformats.org/officeDocument/2006/relationships/image" Target="media/image33.wmf"/><Relationship Id="rId8" Type="http://schemas.openxmlformats.org/officeDocument/2006/relationships/endnotes" Target="endnotes.xml"/><Relationship Id="rId51" Type="http://schemas.openxmlformats.org/officeDocument/2006/relationships/oleObject" Target="embeddings/oleObject19.bin"/><Relationship Id="rId72" Type="http://schemas.openxmlformats.org/officeDocument/2006/relationships/oleObject" Target="embeddings/oleObject32.bin"/><Relationship Id="rId80" Type="http://schemas.openxmlformats.org/officeDocument/2006/relationships/oleObject" Target="embeddings/oleObject36.bin"/><Relationship Id="rId85" Type="http://schemas.openxmlformats.org/officeDocument/2006/relationships/image" Target="media/image37.wmf"/><Relationship Id="rId93" Type="http://schemas.openxmlformats.org/officeDocument/2006/relationships/hyperlink" Target="http://docs.cntd.ru/document/902354038" TargetMode="External"/><Relationship Id="rId3" Type="http://schemas.openxmlformats.org/officeDocument/2006/relationships/styles" Target="styles.xml"/><Relationship Id="rId12" Type="http://schemas.openxmlformats.org/officeDocument/2006/relationships/image" Target="media/image2.JPG"/><Relationship Id="rId17" Type="http://schemas.openxmlformats.org/officeDocument/2006/relationships/image" Target="media/image5.jpeg"/><Relationship Id="rId25" Type="http://schemas.openxmlformats.org/officeDocument/2006/relationships/image" Target="media/image10.wmf"/><Relationship Id="rId33" Type="http://schemas.openxmlformats.org/officeDocument/2006/relationships/oleObject" Target="embeddings/oleObject9.bin"/><Relationship Id="rId38" Type="http://schemas.openxmlformats.org/officeDocument/2006/relationships/oleObject" Target="embeddings/oleObject12.bin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5.bin"/><Relationship Id="rId67" Type="http://schemas.openxmlformats.org/officeDocument/2006/relationships/image" Target="media/image27.jpeg"/><Relationship Id="rId20" Type="http://schemas.openxmlformats.org/officeDocument/2006/relationships/oleObject" Target="embeddings/oleObject3.bin"/><Relationship Id="rId41" Type="http://schemas.openxmlformats.org/officeDocument/2006/relationships/oleObject" Target="embeddings/oleObject14.bin"/><Relationship Id="rId54" Type="http://schemas.openxmlformats.org/officeDocument/2006/relationships/oleObject" Target="embeddings/oleObject21.bin"/><Relationship Id="rId62" Type="http://schemas.openxmlformats.org/officeDocument/2006/relationships/oleObject" Target="embeddings/oleObject27.bin"/><Relationship Id="rId70" Type="http://schemas.openxmlformats.org/officeDocument/2006/relationships/image" Target="media/image29.tiff"/><Relationship Id="rId75" Type="http://schemas.openxmlformats.org/officeDocument/2006/relationships/image" Target="media/image32.wmf"/><Relationship Id="rId83" Type="http://schemas.openxmlformats.org/officeDocument/2006/relationships/image" Target="media/image36.wmf"/><Relationship Id="rId88" Type="http://schemas.openxmlformats.org/officeDocument/2006/relationships/oleObject" Target="embeddings/oleObject40.bin"/><Relationship Id="rId91" Type="http://schemas.openxmlformats.org/officeDocument/2006/relationships/oleObject" Target="embeddings/oleObject42.bin"/><Relationship Id="rId9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9.wmf"/><Relationship Id="rId28" Type="http://schemas.openxmlformats.org/officeDocument/2006/relationships/oleObject" Target="embeddings/oleObject7.bin"/><Relationship Id="rId36" Type="http://schemas.openxmlformats.org/officeDocument/2006/relationships/oleObject" Target="embeddings/oleObject11.bin"/><Relationship Id="rId49" Type="http://schemas.openxmlformats.org/officeDocument/2006/relationships/image" Target="media/image22.wmf"/><Relationship Id="rId57" Type="http://schemas.openxmlformats.org/officeDocument/2006/relationships/oleObject" Target="embeddings/oleObject23.bin"/><Relationship Id="rId10" Type="http://schemas.openxmlformats.org/officeDocument/2006/relationships/hyperlink" Target="mailto:rector@samgtu.ru" TargetMode="External"/><Relationship Id="rId31" Type="http://schemas.openxmlformats.org/officeDocument/2006/relationships/oleObject" Target="embeddings/oleObject8.bin"/><Relationship Id="rId44" Type="http://schemas.openxmlformats.org/officeDocument/2006/relationships/oleObject" Target="embeddings/oleObject15.bin"/><Relationship Id="rId52" Type="http://schemas.openxmlformats.org/officeDocument/2006/relationships/oleObject" Target="embeddings/oleObject20.bin"/><Relationship Id="rId60" Type="http://schemas.openxmlformats.org/officeDocument/2006/relationships/oleObject" Target="embeddings/oleObject26.bin"/><Relationship Id="rId65" Type="http://schemas.openxmlformats.org/officeDocument/2006/relationships/image" Target="media/image26.wmf"/><Relationship Id="rId73" Type="http://schemas.openxmlformats.org/officeDocument/2006/relationships/image" Target="media/image31.wmf"/><Relationship Id="rId78" Type="http://schemas.openxmlformats.org/officeDocument/2006/relationships/oleObject" Target="embeddings/oleObject35.bin"/><Relationship Id="rId81" Type="http://schemas.openxmlformats.org/officeDocument/2006/relationships/image" Target="media/image35.wmf"/><Relationship Id="rId86" Type="http://schemas.openxmlformats.org/officeDocument/2006/relationships/oleObject" Target="embeddings/oleObject39.bin"/><Relationship Id="rId94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7F01CB-EDF3-45C6-B165-D6A7C0382B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8314</TotalTime>
  <Pages>25</Pages>
  <Words>3581</Words>
  <Characters>20417</Characters>
  <Application>Microsoft Office Word</Application>
  <DocSecurity>0</DocSecurity>
  <Lines>170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23951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СОНЯ</dc:creator>
  <cp:lastModifiedBy>Admin</cp:lastModifiedBy>
  <cp:revision>195</cp:revision>
  <cp:lastPrinted>2020-12-11T08:51:00Z</cp:lastPrinted>
  <dcterms:created xsi:type="dcterms:W3CDTF">2021-01-08T06:26:00Z</dcterms:created>
  <dcterms:modified xsi:type="dcterms:W3CDTF">2023-06-15T02:35:00Z</dcterms:modified>
</cp:coreProperties>
</file>