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FB96" w14:textId="77777777" w:rsidR="003C1434" w:rsidRDefault="003C1434" w:rsidP="00EB3E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41D48D5F" w14:textId="005E8707" w:rsidR="003C1434" w:rsidRPr="006F0570" w:rsidRDefault="003C1434" w:rsidP="00EB3E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B700DC">
        <w:rPr>
          <w:b/>
          <w:bCs/>
          <w:color w:val="000000"/>
          <w:spacing w:val="-4"/>
          <w:sz w:val="28"/>
          <w:szCs w:val="28"/>
        </w:rPr>
        <w:t>учебной</w:t>
      </w:r>
      <w:r w:rsidR="008D6B30">
        <w:rPr>
          <w:b/>
          <w:bCs/>
          <w:color w:val="000000"/>
          <w:spacing w:val="-4"/>
          <w:sz w:val="28"/>
          <w:szCs w:val="28"/>
        </w:rPr>
        <w:t xml:space="preserve"> практике</w:t>
      </w:r>
      <w:r w:rsidR="007D17EA">
        <w:rPr>
          <w:b/>
          <w:bCs/>
          <w:color w:val="000000"/>
          <w:spacing w:val="-4"/>
          <w:sz w:val="28"/>
          <w:szCs w:val="28"/>
        </w:rPr>
        <w:t xml:space="preserve"> </w:t>
      </w:r>
    </w:p>
    <w:p w14:paraId="669AB213" w14:textId="00655FEE" w:rsidR="003C1434" w:rsidRPr="00A10E85" w:rsidRDefault="003C1434" w:rsidP="00EB3E70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296E66" w:rsidRPr="00A545BC">
        <w:rPr>
          <w:color w:val="000000"/>
          <w:spacing w:val="-5"/>
          <w:sz w:val="24"/>
          <w:szCs w:val="24"/>
        </w:rPr>
        <w:t>ПМ.0</w:t>
      </w:r>
      <w:r w:rsidR="00A10E85">
        <w:rPr>
          <w:color w:val="000000"/>
          <w:spacing w:val="-5"/>
          <w:sz w:val="24"/>
          <w:szCs w:val="24"/>
        </w:rPr>
        <w:t>5</w:t>
      </w:r>
      <w:r w:rsidR="00296E66" w:rsidRPr="00A545BC">
        <w:rPr>
          <w:color w:val="000000"/>
          <w:spacing w:val="-5"/>
          <w:sz w:val="24"/>
          <w:szCs w:val="24"/>
        </w:rPr>
        <w:t xml:space="preserve"> </w:t>
      </w:r>
      <w:r w:rsidR="00A10E85" w:rsidRPr="00A10E85">
        <w:rPr>
          <w:color w:val="000000"/>
          <w:spacing w:val="-5"/>
          <w:sz w:val="24"/>
          <w:szCs w:val="24"/>
        </w:rPr>
        <w:t xml:space="preserve">Выполнение работ по одной или нескольким профессиям рабочих, должностям служащих </w:t>
      </w:r>
      <w:r w:rsidR="00A10E85">
        <w:rPr>
          <w:color w:val="000000"/>
          <w:spacing w:val="-5"/>
          <w:sz w:val="24"/>
          <w:szCs w:val="24"/>
        </w:rPr>
        <w:t>–</w:t>
      </w:r>
      <w:r w:rsidR="00A10E85" w:rsidRPr="00A10E85">
        <w:rPr>
          <w:color w:val="000000"/>
          <w:spacing w:val="-5"/>
          <w:sz w:val="24"/>
          <w:szCs w:val="24"/>
        </w:rPr>
        <w:t xml:space="preserve"> </w:t>
      </w:r>
      <w:hyperlink r:id="rId8" w:history="1">
        <w:r w:rsidR="00A10E85" w:rsidRPr="00A10E85">
          <w:rPr>
            <w:color w:val="0000FF"/>
            <w:sz w:val="24"/>
            <w:szCs w:val="24"/>
          </w:rPr>
          <w:t>23369</w:t>
        </w:r>
      </w:hyperlink>
      <w:r w:rsidR="00A10E85" w:rsidRPr="00A10E85">
        <w:rPr>
          <w:color w:val="0000FF"/>
          <w:sz w:val="24"/>
          <w:szCs w:val="24"/>
        </w:rPr>
        <w:t xml:space="preserve"> </w:t>
      </w:r>
      <w:r w:rsidR="00A10E85" w:rsidRPr="00A10E85">
        <w:rPr>
          <w:sz w:val="24"/>
          <w:szCs w:val="24"/>
        </w:rPr>
        <w:t>Кассир</w:t>
      </w:r>
    </w:p>
    <w:p w14:paraId="16B0EE74" w14:textId="77777777" w:rsidR="00B36100" w:rsidRDefault="00292075" w:rsidP="00EB3E7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="00B36100" w:rsidRPr="00387B46">
        <w:rPr>
          <w:color w:val="000000"/>
          <w:spacing w:val="-5"/>
          <w:sz w:val="28"/>
          <w:szCs w:val="28"/>
        </w:rPr>
        <w:t xml:space="preserve"> группы ___</w:t>
      </w:r>
      <w:r w:rsidR="00B36100">
        <w:rPr>
          <w:color w:val="000000"/>
          <w:spacing w:val="-5"/>
          <w:sz w:val="28"/>
          <w:szCs w:val="28"/>
        </w:rPr>
        <w:t>___</w:t>
      </w:r>
      <w:r w:rsidR="00CD15AE">
        <w:rPr>
          <w:color w:val="000000"/>
          <w:spacing w:val="-5"/>
          <w:sz w:val="28"/>
          <w:szCs w:val="28"/>
        </w:rPr>
        <w:t>__</w:t>
      </w:r>
      <w:r w:rsidR="00B36100">
        <w:rPr>
          <w:color w:val="000000"/>
          <w:spacing w:val="-5"/>
          <w:sz w:val="28"/>
          <w:szCs w:val="28"/>
        </w:rPr>
        <w:t>___</w:t>
      </w:r>
      <w:r w:rsidR="00B36100" w:rsidRPr="00387B46">
        <w:rPr>
          <w:color w:val="000000"/>
          <w:spacing w:val="-5"/>
          <w:sz w:val="28"/>
          <w:szCs w:val="28"/>
        </w:rPr>
        <w:t>______</w:t>
      </w:r>
    </w:p>
    <w:p w14:paraId="1CB8833A" w14:textId="77777777" w:rsidR="00B36100" w:rsidRPr="007271EE" w:rsidRDefault="00CD15AE" w:rsidP="00EB3E70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6D8F0C8D" w14:textId="25D0541F" w:rsidR="00B36100" w:rsidRPr="00387B46" w:rsidRDefault="00B36100" w:rsidP="00EB3E7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</w:t>
      </w:r>
    </w:p>
    <w:p w14:paraId="23E17E2D" w14:textId="77777777" w:rsidR="00916D6D" w:rsidRDefault="00B36100" w:rsidP="00EB3E70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1CB24F0E" w14:textId="77777777" w:rsidR="00DA0377" w:rsidRPr="007271EE" w:rsidRDefault="00DA0377" w:rsidP="00EB3E70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1843"/>
      </w:tblGrid>
      <w:tr w:rsidR="003C1434" w:rsidRPr="006F4D37" w14:paraId="6DDE063B" w14:textId="77777777" w:rsidTr="005A6A69">
        <w:tc>
          <w:tcPr>
            <w:tcW w:w="709" w:type="dxa"/>
            <w:vAlign w:val="center"/>
          </w:tcPr>
          <w:p w14:paraId="7F8F833B" w14:textId="77777777" w:rsidR="003C1434" w:rsidRPr="006F4D37" w:rsidRDefault="003C1434" w:rsidP="00EB3E70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069749A8" w14:textId="77777777" w:rsidR="003C1434" w:rsidRPr="006F4D37" w:rsidRDefault="003C1434" w:rsidP="00EB3E70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843" w:type="dxa"/>
            <w:vAlign w:val="center"/>
          </w:tcPr>
          <w:p w14:paraId="74F17337" w14:textId="65E5E5CF" w:rsidR="003C1434" w:rsidRPr="006F4D37" w:rsidRDefault="00552EAB" w:rsidP="00EB3E70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  <w:r>
              <w:rPr>
                <w:rStyle w:val="af0"/>
                <w:b/>
                <w:sz w:val="24"/>
                <w:szCs w:val="24"/>
              </w:rPr>
              <w:footnoteReference w:id="1"/>
            </w:r>
          </w:p>
        </w:tc>
      </w:tr>
      <w:tr w:rsidR="00B700DC" w:rsidRPr="006F4D37" w14:paraId="4882FBF3" w14:textId="77777777" w:rsidTr="005A6A69">
        <w:tc>
          <w:tcPr>
            <w:tcW w:w="709" w:type="dxa"/>
            <w:vAlign w:val="center"/>
          </w:tcPr>
          <w:p w14:paraId="79A1EC02" w14:textId="77777777" w:rsidR="00B700DC" w:rsidRPr="006F4D37" w:rsidRDefault="00B700DC" w:rsidP="00EB3E70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6529A3D8" w14:textId="77777777" w:rsidR="00B700DC" w:rsidRDefault="00B700DC" w:rsidP="00EB3E70">
            <w:pPr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097F7BE6" w14:textId="77777777" w:rsidR="00B700DC" w:rsidRDefault="00B700DC" w:rsidP="00EB3E70">
            <w:pPr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</w:t>
            </w:r>
            <w:r>
              <w:rPr>
                <w:sz w:val="24"/>
                <w:szCs w:val="24"/>
              </w:rPr>
              <w:t>с руководителем практики от Образовательной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1BB7E2AA" w14:textId="7AC0E5A4" w:rsidR="00B700DC" w:rsidRPr="003C1434" w:rsidRDefault="00B700DC" w:rsidP="00EB3E70">
            <w:pPr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3C1434">
              <w:rPr>
                <w:sz w:val="24"/>
                <w:szCs w:val="24"/>
              </w:rPr>
              <w:t xml:space="preserve">Пройти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 </w:t>
            </w:r>
            <w:r>
              <w:rPr>
                <w:sz w:val="24"/>
                <w:szCs w:val="24"/>
              </w:rPr>
              <w:t xml:space="preserve">в Учебной бухгалтерии Университета «Синергия» </w:t>
            </w:r>
            <w:r w:rsidRPr="003C1434">
              <w:rPr>
                <w:sz w:val="24"/>
                <w:szCs w:val="24"/>
              </w:rPr>
              <w:t>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843" w:type="dxa"/>
            <w:vAlign w:val="center"/>
          </w:tcPr>
          <w:p w14:paraId="787F58EA" w14:textId="368354D0" w:rsidR="00B700DC" w:rsidRPr="005B6A88" w:rsidRDefault="00B700DC" w:rsidP="00EB3E70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256A9E44" w14:textId="77777777" w:rsidTr="005A6A69">
        <w:tc>
          <w:tcPr>
            <w:tcW w:w="709" w:type="dxa"/>
            <w:vAlign w:val="center"/>
          </w:tcPr>
          <w:p w14:paraId="64086554" w14:textId="77777777" w:rsidR="007D17EA" w:rsidRPr="006F4D37" w:rsidRDefault="007D17EA" w:rsidP="00EB3E70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1A38D575" w14:textId="77777777" w:rsidR="00B700DC" w:rsidRPr="006833F9" w:rsidRDefault="00B700DC" w:rsidP="00EB3E70">
            <w:pPr>
              <w:pStyle w:val="Standard"/>
              <w:tabs>
                <w:tab w:val="left" w:pos="317"/>
                <w:tab w:val="left" w:pos="884"/>
              </w:tabs>
              <w:ind w:firstLine="459"/>
              <w:jc w:val="both"/>
              <w:rPr>
                <w:sz w:val="24"/>
                <w:szCs w:val="24"/>
              </w:rPr>
            </w:pPr>
            <w:r w:rsidRPr="006833F9">
              <w:rPr>
                <w:b/>
                <w:color w:val="000000"/>
                <w:sz w:val="24"/>
                <w:szCs w:val="24"/>
              </w:rPr>
              <w:t xml:space="preserve">Изучение организационной структуры предприятия – объекта практики, </w:t>
            </w:r>
            <w:r w:rsidRPr="006833F9">
              <w:rPr>
                <w:color w:val="000000"/>
                <w:sz w:val="24"/>
                <w:szCs w:val="24"/>
              </w:rPr>
              <w:t xml:space="preserve">которое обучающемуся предстоит </w:t>
            </w:r>
            <w:r w:rsidRPr="006833F9">
              <w:rPr>
                <w:color w:val="000000"/>
                <w:sz w:val="24"/>
                <w:szCs w:val="24"/>
              </w:rPr>
              <w:lastRenderedPageBreak/>
              <w:t>анализировать на базе Учебной бухгалтерии Университета «Синергия»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E14E9">
              <w:rPr>
                <w:i/>
                <w:color w:val="000000"/>
                <w:sz w:val="24"/>
                <w:szCs w:val="24"/>
              </w:rPr>
              <w:t>(</w:t>
            </w:r>
            <w:r>
              <w:rPr>
                <w:i/>
                <w:color w:val="000000"/>
                <w:sz w:val="24"/>
                <w:szCs w:val="24"/>
              </w:rPr>
              <w:t>согласно исходным данным</w:t>
            </w:r>
            <w:r w:rsidRPr="007E14E9">
              <w:rPr>
                <w:i/>
                <w:color w:val="000000"/>
                <w:sz w:val="24"/>
                <w:szCs w:val="24"/>
              </w:rPr>
              <w:t>).</w:t>
            </w:r>
          </w:p>
          <w:p w14:paraId="7B1ECBA6" w14:textId="77777777" w:rsidR="00B700DC" w:rsidRDefault="00B700DC" w:rsidP="00EB3E70">
            <w:pPr>
              <w:pStyle w:val="a3"/>
              <w:ind w:left="0" w:firstLine="4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 рассмотреть следующие вопросы:</w:t>
            </w:r>
          </w:p>
          <w:p w14:paraId="67778C40" w14:textId="566904A3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правилами организации работы кассира на исследуемом предприятии;</w:t>
            </w:r>
          </w:p>
          <w:p w14:paraId="704C5148" w14:textId="77777777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типовыми должностными обязанностями кассира;</w:t>
            </w:r>
          </w:p>
          <w:p w14:paraId="3AD735C9" w14:textId="77777777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организационными и методологическими аспектами работы с денежной наличностью;</w:t>
            </w:r>
          </w:p>
          <w:p w14:paraId="6D3738F5" w14:textId="77777777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правилами документального оформления приема и выдачи денежных средств;</w:t>
            </w:r>
          </w:p>
          <w:p w14:paraId="7A910024" w14:textId="77777777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ведением кассовой книги и хранением денег;</w:t>
            </w:r>
          </w:p>
          <w:p w14:paraId="27BF7012" w14:textId="5DC7972B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правилами проведения инвентаризации кассы и контроля за соблюдением кассовой дисциплины;</w:t>
            </w:r>
          </w:p>
          <w:p w14:paraId="763B3A47" w14:textId="77777777" w:rsidR="00B700DC" w:rsidRDefault="00B700DC" w:rsidP="00B717E9">
            <w:pPr>
              <w:pStyle w:val="a3"/>
              <w:numPr>
                <w:ilvl w:val="0"/>
                <w:numId w:val="2"/>
              </w:numPr>
              <w:tabs>
                <w:tab w:val="left" w:pos="948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признаками и правилами определения платежности денежных купюр.</w:t>
            </w:r>
          </w:p>
          <w:p w14:paraId="5937AA88" w14:textId="77777777" w:rsidR="00B700DC" w:rsidRDefault="00B700DC" w:rsidP="00EB3E70">
            <w:pPr>
              <w:pStyle w:val="a3"/>
              <w:ind w:left="0" w:firstLine="46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Исходные данные:</w:t>
            </w:r>
          </w:p>
          <w:p w14:paraId="4795FD3F" w14:textId="77777777" w:rsidR="00B700DC" w:rsidRDefault="00B700DC" w:rsidP="00EB3E70">
            <w:pPr>
              <w:pStyle w:val="Textbody"/>
              <w:spacing w:after="0"/>
              <w:ind w:firstLine="462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Общие сведения об организации:</w:t>
            </w:r>
          </w:p>
          <w:p w14:paraId="60212B8F" w14:textId="77777777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организации: ООО «Специалист»</w:t>
            </w:r>
          </w:p>
          <w:p w14:paraId="7390E656" w14:textId="15E3B2F7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организации: 125190, г. Москва, Ленинградский проспект, 80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18E165D5" w14:textId="77777777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Код по ОКПО (общероссийский классификатор предприятий и организаций) – 54613313.</w:t>
            </w:r>
          </w:p>
          <w:p w14:paraId="1A0C6822" w14:textId="4AD8B81C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</w:pPr>
            <w:r>
              <w:rPr>
                <w:color w:val="000000"/>
                <w:sz w:val="24"/>
                <w:szCs w:val="24"/>
              </w:rPr>
              <w:t xml:space="preserve">Организационно-правовая форма: </w:t>
            </w:r>
            <w:hyperlink r:id="rId9" w:history="1">
              <w:r>
                <w:rPr>
                  <w:color w:val="000000"/>
                  <w:sz w:val="24"/>
                  <w:szCs w:val="24"/>
                </w:rPr>
                <w:t>общество с ограниченной ответственностью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(код по ОКОПФ – 65).</w:t>
            </w:r>
          </w:p>
          <w:p w14:paraId="6903AC54" w14:textId="77777777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Форма собственности: частная (код по ОКФС – 16).</w:t>
            </w:r>
          </w:p>
          <w:p w14:paraId="4CF6F366" w14:textId="1CCFC0EA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Расчётный счёт: № 40702810100000000716 </w:t>
            </w:r>
            <w:r>
              <w:rPr>
                <w:color w:val="000000"/>
                <w:sz w:val="24"/>
                <w:szCs w:val="24"/>
              </w:rPr>
              <w:t>в АО «Сбербанк России», к/счёт 40801510300000000712.</w:t>
            </w:r>
          </w:p>
          <w:p w14:paraId="38E46493" w14:textId="77777777" w:rsidR="00B700DC" w:rsidRDefault="00B700DC" w:rsidP="00EB3E70">
            <w:pPr>
              <w:pStyle w:val="Textbody"/>
              <w:shd w:val="clear" w:color="auto" w:fill="FFFFFF"/>
              <w:spacing w:after="0"/>
              <w:ind w:firstLine="462"/>
              <w:jc w:val="both"/>
              <w:rPr>
                <w:rFonts w:ascii="Open Sans" w:hAnsi="Open Sans"/>
                <w:color w:val="000000"/>
                <w:sz w:val="24"/>
                <w:szCs w:val="24"/>
              </w:rPr>
            </w:pPr>
            <w:r>
              <w:rPr>
                <w:rFonts w:ascii="Open Sans" w:hAnsi="Open Sans"/>
                <w:color w:val="000000"/>
                <w:sz w:val="24"/>
                <w:szCs w:val="24"/>
              </w:rPr>
              <w:t>БИК 051709770.</w:t>
            </w:r>
          </w:p>
          <w:p w14:paraId="2CF3310C" w14:textId="77777777" w:rsidR="00B700DC" w:rsidRDefault="00B700DC" w:rsidP="00EB3E70">
            <w:pPr>
              <w:pStyle w:val="Textbody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ООО «Специалист» – Голованов Н.В.</w:t>
            </w:r>
          </w:p>
          <w:p w14:paraId="08AD6471" w14:textId="77777777" w:rsidR="00B700DC" w:rsidRDefault="00B700DC" w:rsidP="00EB3E70">
            <w:pPr>
              <w:pStyle w:val="Textbody"/>
              <w:spacing w:after="0"/>
              <w:ind w:firstLine="4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Главный бухгалтер – Новикова Н.В.</w:t>
            </w:r>
          </w:p>
          <w:p w14:paraId="15100284" w14:textId="6CF872FB" w:rsidR="007D17EA" w:rsidRPr="008D6B30" w:rsidRDefault="00B700DC" w:rsidP="00EB3E70">
            <w:pPr>
              <w:tabs>
                <w:tab w:val="left" w:pos="847"/>
              </w:tabs>
              <w:ind w:firstLine="46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Кассир –</w:t>
            </w:r>
            <w:r>
              <w:rPr>
                <w:color w:val="000000"/>
                <w:sz w:val="24"/>
                <w:szCs w:val="24"/>
              </w:rPr>
              <w:t xml:space="preserve"> обучающийся (практикант).</w:t>
            </w:r>
          </w:p>
        </w:tc>
        <w:tc>
          <w:tcPr>
            <w:tcW w:w="1843" w:type="dxa"/>
            <w:vAlign w:val="center"/>
          </w:tcPr>
          <w:p w14:paraId="223D5174" w14:textId="675980EF" w:rsidR="007D17EA" w:rsidRPr="006F4D37" w:rsidRDefault="007D17EA" w:rsidP="00EB3E70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36FCE680" w14:textId="77777777" w:rsidTr="00C84B87">
        <w:tc>
          <w:tcPr>
            <w:tcW w:w="709" w:type="dxa"/>
            <w:vAlign w:val="center"/>
          </w:tcPr>
          <w:p w14:paraId="0646695A" w14:textId="77777777" w:rsidR="007D17EA" w:rsidRPr="006F4D37" w:rsidRDefault="007D17EA" w:rsidP="00EB3E70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04C0184" w14:textId="027BA561" w:rsidR="007D17EA" w:rsidRPr="00A10E85" w:rsidRDefault="007D17EA" w:rsidP="00EB3E70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rFonts w:cs="Calibri"/>
                <w:b/>
                <w:sz w:val="24"/>
                <w:szCs w:val="24"/>
              </w:rPr>
            </w:pPr>
            <w:r w:rsidRPr="00A10E85">
              <w:rPr>
                <w:rFonts w:cs="Calibri"/>
                <w:b/>
                <w:sz w:val="24"/>
                <w:szCs w:val="24"/>
              </w:rPr>
              <w:t xml:space="preserve">Сбор информации об объекте практики и анализ содержания источников. </w:t>
            </w:r>
          </w:p>
          <w:p w14:paraId="6246BD7B" w14:textId="6F0BB38A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E039DE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Изучение организации 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кассовых и безналичных операций.</w:t>
            </w:r>
          </w:p>
          <w:p w14:paraId="4EE00E98" w14:textId="3A35653C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должностными</w:t>
            </w:r>
            <w:r w:rsidRPr="00E039DE">
              <w:rPr>
                <w:sz w:val="24"/>
                <w:szCs w:val="24"/>
              </w:rPr>
              <w:t xml:space="preserve"> обязанност</w:t>
            </w:r>
            <w:r>
              <w:rPr>
                <w:sz w:val="24"/>
                <w:szCs w:val="24"/>
              </w:rPr>
              <w:t>ями</w:t>
            </w:r>
            <w:r w:rsidRPr="00E039DE">
              <w:rPr>
                <w:sz w:val="24"/>
                <w:szCs w:val="24"/>
              </w:rPr>
              <w:t xml:space="preserve"> кассира.</w:t>
            </w:r>
          </w:p>
          <w:p w14:paraId="049CC12D" w14:textId="04F6186A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договор о материальной ответственности с кассиром.</w:t>
            </w:r>
          </w:p>
          <w:p w14:paraId="0CAB9AAA" w14:textId="3CD0E116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ся с</w:t>
            </w:r>
            <w:r>
              <w:rPr>
                <w:sz w:val="24"/>
                <w:szCs w:val="24"/>
              </w:rPr>
              <w:t xml:space="preserve"> организацией</w:t>
            </w:r>
            <w:r w:rsidRPr="00E039DE">
              <w:rPr>
                <w:sz w:val="24"/>
                <w:szCs w:val="24"/>
              </w:rPr>
              <w:t xml:space="preserve"> кассы на предприятии.</w:t>
            </w:r>
          </w:p>
          <w:p w14:paraId="2E5931E4" w14:textId="454137D7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Ознакомиться с </w:t>
            </w:r>
            <w:r>
              <w:rPr>
                <w:sz w:val="24"/>
                <w:szCs w:val="24"/>
              </w:rPr>
              <w:t xml:space="preserve">порядком </w:t>
            </w:r>
            <w:r w:rsidRPr="00E039DE">
              <w:rPr>
                <w:sz w:val="24"/>
                <w:szCs w:val="24"/>
              </w:rPr>
              <w:t>оформления первичных документов по кассовым операциям</w:t>
            </w:r>
            <w:r>
              <w:rPr>
                <w:sz w:val="24"/>
                <w:szCs w:val="24"/>
              </w:rPr>
              <w:t>.</w:t>
            </w:r>
          </w:p>
          <w:p w14:paraId="2EDBD245" w14:textId="71398871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Осуществить проверку</w:t>
            </w:r>
            <w:r w:rsidRPr="00E039DE">
              <w:rPr>
                <w:sz w:val="24"/>
                <w:szCs w:val="24"/>
              </w:rPr>
              <w:t xml:space="preserve"> наличия в первичных бухгалтерских документах обязательных реквизитов. </w:t>
            </w:r>
            <w:r>
              <w:rPr>
                <w:sz w:val="24"/>
                <w:szCs w:val="24"/>
              </w:rPr>
              <w:t>Провести ф</w:t>
            </w:r>
            <w:r w:rsidRPr="00E039DE">
              <w:rPr>
                <w:sz w:val="24"/>
                <w:szCs w:val="24"/>
              </w:rPr>
              <w:t>ормальн</w:t>
            </w:r>
            <w:r>
              <w:rPr>
                <w:sz w:val="24"/>
                <w:szCs w:val="24"/>
              </w:rPr>
              <w:t>ую</w:t>
            </w:r>
            <w:r w:rsidRPr="00E039DE">
              <w:rPr>
                <w:sz w:val="24"/>
                <w:szCs w:val="24"/>
              </w:rPr>
              <w:t xml:space="preserve"> проверк</w:t>
            </w:r>
            <w:r>
              <w:rPr>
                <w:sz w:val="24"/>
                <w:szCs w:val="24"/>
              </w:rPr>
              <w:t>у</w:t>
            </w:r>
            <w:r w:rsidRPr="00E039DE">
              <w:rPr>
                <w:sz w:val="24"/>
                <w:szCs w:val="24"/>
              </w:rPr>
              <w:t xml:space="preserve"> документов, проверк</w:t>
            </w:r>
            <w:r>
              <w:rPr>
                <w:sz w:val="24"/>
                <w:szCs w:val="24"/>
              </w:rPr>
              <w:t>у по существу, арифметическую проверку</w:t>
            </w:r>
            <w:r w:rsidRPr="00E039DE">
              <w:rPr>
                <w:sz w:val="24"/>
                <w:szCs w:val="24"/>
              </w:rPr>
              <w:t>.</w:t>
            </w:r>
          </w:p>
          <w:p w14:paraId="421E5DC2" w14:textId="55889DF0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</w:t>
            </w:r>
            <w:r w:rsidRPr="00E039DE">
              <w:rPr>
                <w:sz w:val="24"/>
                <w:szCs w:val="24"/>
              </w:rPr>
              <w:t xml:space="preserve"> группировк</w:t>
            </w:r>
            <w:r>
              <w:rPr>
                <w:sz w:val="24"/>
                <w:szCs w:val="24"/>
              </w:rPr>
              <w:t>у</w:t>
            </w:r>
            <w:r w:rsidRPr="00E039DE">
              <w:rPr>
                <w:sz w:val="24"/>
                <w:szCs w:val="24"/>
              </w:rPr>
              <w:t xml:space="preserve"> первичных бухгалтерских доку</w:t>
            </w:r>
            <w:r>
              <w:rPr>
                <w:sz w:val="24"/>
                <w:szCs w:val="24"/>
              </w:rPr>
              <w:t xml:space="preserve">ментов по ряду признаков. Провести таксировку и </w:t>
            </w:r>
            <w:proofErr w:type="spellStart"/>
            <w:r>
              <w:rPr>
                <w:sz w:val="24"/>
                <w:szCs w:val="24"/>
              </w:rPr>
              <w:t>контировку</w:t>
            </w:r>
            <w:proofErr w:type="spellEnd"/>
            <w:r w:rsidRPr="00E039DE">
              <w:rPr>
                <w:sz w:val="24"/>
                <w:szCs w:val="24"/>
              </w:rPr>
              <w:t xml:space="preserve"> первичных бухгалтерских документов.</w:t>
            </w:r>
          </w:p>
          <w:p w14:paraId="21FFBA43" w14:textId="221F633A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поряд</w:t>
            </w:r>
            <w:r>
              <w:rPr>
                <w:sz w:val="24"/>
                <w:szCs w:val="24"/>
              </w:rPr>
              <w:t>ок</w:t>
            </w:r>
            <w:r w:rsidRPr="00E039DE">
              <w:rPr>
                <w:sz w:val="24"/>
                <w:szCs w:val="24"/>
              </w:rPr>
              <w:t xml:space="preserve"> установления и расчета лимита кассы.</w:t>
            </w:r>
          </w:p>
          <w:p w14:paraId="6A996D8F" w14:textId="3C572B16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поряд</w:t>
            </w:r>
            <w:r>
              <w:rPr>
                <w:sz w:val="24"/>
                <w:szCs w:val="24"/>
              </w:rPr>
              <w:t>ок</w:t>
            </w:r>
            <w:r w:rsidRPr="00E039DE">
              <w:rPr>
                <w:sz w:val="24"/>
                <w:szCs w:val="24"/>
              </w:rPr>
              <w:t xml:space="preserve"> работы на контрольно-кассовой технике.</w:t>
            </w:r>
          </w:p>
          <w:p w14:paraId="1B0D0342" w14:textId="43A5887C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</w:t>
            </w:r>
            <w:r w:rsidRPr="00E039DE"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>а</w:t>
            </w:r>
            <w:r w:rsidRPr="00E039DE">
              <w:rPr>
                <w:sz w:val="24"/>
                <w:szCs w:val="24"/>
              </w:rPr>
              <w:t xml:space="preserve"> работы на ККМ.</w:t>
            </w:r>
          </w:p>
          <w:p w14:paraId="5D42BB90" w14:textId="24F7032C" w:rsidR="00E039DE" w:rsidRPr="00E039DE" w:rsidRDefault="00E039DE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Изучить</w:t>
            </w:r>
            <w:r w:rsidRPr="00E039DE">
              <w:rPr>
                <w:sz w:val="24"/>
                <w:szCs w:val="24"/>
              </w:rPr>
              <w:t xml:space="preserve"> инструкции для кассира.</w:t>
            </w:r>
          </w:p>
          <w:p w14:paraId="6422732E" w14:textId="7C78638D" w:rsidR="00E039DE" w:rsidRPr="00E039DE" w:rsidRDefault="002274C3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Пройти </w:t>
            </w:r>
            <w:r w:rsidR="00E039DE" w:rsidRPr="00E039DE">
              <w:rPr>
                <w:sz w:val="24"/>
                <w:szCs w:val="24"/>
              </w:rPr>
              <w:t>инструктаж по работе с кассовыми аппаратами.</w:t>
            </w:r>
          </w:p>
          <w:p w14:paraId="18A98CD2" w14:textId="5F1BE280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поряд</w:t>
            </w:r>
            <w:r>
              <w:rPr>
                <w:sz w:val="24"/>
                <w:szCs w:val="24"/>
              </w:rPr>
              <w:t>ок</w:t>
            </w:r>
            <w:r w:rsidR="00E039DE" w:rsidRPr="00E039DE">
              <w:rPr>
                <w:sz w:val="24"/>
                <w:szCs w:val="24"/>
              </w:rPr>
              <w:t xml:space="preserve"> проведения оплаты товаров через ККМ.</w:t>
            </w:r>
          </w:p>
          <w:p w14:paraId="3B8C175A" w14:textId="3CA4959F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процедурой</w:t>
            </w:r>
            <w:r w:rsidR="00E039DE" w:rsidRPr="00E039DE">
              <w:rPr>
                <w:sz w:val="24"/>
                <w:szCs w:val="24"/>
              </w:rPr>
              <w:t xml:space="preserve"> передачи денежных средств инкассатору. </w:t>
            </w:r>
            <w:r>
              <w:rPr>
                <w:sz w:val="24"/>
                <w:szCs w:val="24"/>
              </w:rPr>
              <w:t>Изучить порядок</w:t>
            </w:r>
            <w:r w:rsidR="00E039DE" w:rsidRPr="00E039DE">
              <w:rPr>
                <w:sz w:val="24"/>
                <w:szCs w:val="24"/>
              </w:rPr>
              <w:t xml:space="preserve"> составления препроводительной ведомости.</w:t>
            </w:r>
          </w:p>
          <w:p w14:paraId="0868A0FB" w14:textId="6EEE6817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Ознакомиться </w:t>
            </w:r>
            <w:r w:rsidR="00E039DE" w:rsidRPr="00E039DE">
              <w:rPr>
                <w:sz w:val="24"/>
                <w:szCs w:val="24"/>
              </w:rPr>
              <w:t>с работой пластиковыми картами.</w:t>
            </w:r>
          </w:p>
          <w:p w14:paraId="30F46306" w14:textId="4EDCE2D6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="00E039DE" w:rsidRPr="00E039DE">
              <w:rPr>
                <w:sz w:val="24"/>
                <w:szCs w:val="24"/>
              </w:rPr>
              <w:t xml:space="preserve"> поряд</w:t>
            </w:r>
            <w:r>
              <w:rPr>
                <w:sz w:val="24"/>
                <w:szCs w:val="24"/>
              </w:rPr>
              <w:t>ок</w:t>
            </w:r>
            <w:r w:rsidR="00E039DE" w:rsidRPr="00E039DE">
              <w:rPr>
                <w:sz w:val="24"/>
                <w:szCs w:val="24"/>
              </w:rPr>
              <w:t xml:space="preserve"> проведения ревизии кассы экономического субъекта.</w:t>
            </w:r>
          </w:p>
          <w:p w14:paraId="2A87AC9B" w14:textId="00D20BD4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</w:t>
            </w:r>
            <w:r w:rsidRPr="00E039DE">
              <w:rPr>
                <w:sz w:val="24"/>
                <w:szCs w:val="24"/>
              </w:rPr>
              <w:t xml:space="preserve"> </w:t>
            </w:r>
            <w:r w:rsidR="00E039DE" w:rsidRPr="00E039DE"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>а</w:t>
            </w:r>
            <w:r w:rsidR="00E039DE" w:rsidRPr="00E039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E039DE" w:rsidRPr="00E039DE">
              <w:rPr>
                <w:sz w:val="24"/>
                <w:szCs w:val="24"/>
              </w:rPr>
              <w:t>справлени</w:t>
            </w:r>
            <w:r>
              <w:rPr>
                <w:sz w:val="24"/>
                <w:szCs w:val="24"/>
              </w:rPr>
              <w:t>я</w:t>
            </w:r>
            <w:r w:rsidR="00E039DE" w:rsidRPr="00E039DE">
              <w:rPr>
                <w:sz w:val="24"/>
                <w:szCs w:val="24"/>
              </w:rPr>
              <w:t xml:space="preserve"> ошибок в первичных бухгалтерских документах.</w:t>
            </w:r>
          </w:p>
          <w:p w14:paraId="31F57E77" w14:textId="18A00A90" w:rsidR="00E039DE" w:rsidRPr="00E039DE" w:rsidRDefault="004E2F65" w:rsidP="00EB3E70">
            <w:pPr>
              <w:pStyle w:val="Textbody"/>
              <w:spacing w:after="0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Ознакомиться </w:t>
            </w:r>
            <w:r w:rsidR="00E039DE" w:rsidRPr="00E039DE">
              <w:rPr>
                <w:sz w:val="24"/>
                <w:szCs w:val="24"/>
              </w:rPr>
              <w:t>с номенклатурой дел.</w:t>
            </w:r>
          </w:p>
          <w:p w14:paraId="268DC64D" w14:textId="500A1837" w:rsidR="007D17EA" w:rsidRPr="00C96EF1" w:rsidRDefault="004E2F65" w:rsidP="00EB3E70">
            <w:pPr>
              <w:tabs>
                <w:tab w:val="left" w:pos="885"/>
                <w:tab w:val="left" w:pos="936"/>
              </w:tabs>
              <w:ind w:firstLine="459"/>
              <w:jc w:val="both"/>
              <w:rPr>
                <w:rFonts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Осуществить п</w:t>
            </w:r>
            <w:r w:rsidR="00E039DE" w:rsidRPr="00E039DE">
              <w:rPr>
                <w:sz w:val="24"/>
                <w:szCs w:val="24"/>
              </w:rPr>
              <w:t>одготовк</w:t>
            </w:r>
            <w:r>
              <w:rPr>
                <w:sz w:val="24"/>
                <w:szCs w:val="24"/>
              </w:rPr>
              <w:t>у</w:t>
            </w:r>
            <w:r w:rsidR="00E039DE" w:rsidRPr="00E039DE">
              <w:rPr>
                <w:sz w:val="24"/>
                <w:szCs w:val="24"/>
              </w:rPr>
              <w:t xml:space="preserve"> первичных бухгалтер</w:t>
            </w:r>
            <w:r>
              <w:rPr>
                <w:sz w:val="24"/>
                <w:szCs w:val="24"/>
              </w:rPr>
              <w:t>ских документов для передачи в</w:t>
            </w:r>
            <w:r w:rsidR="00E039DE" w:rsidRPr="00E039DE">
              <w:rPr>
                <w:sz w:val="24"/>
                <w:szCs w:val="24"/>
              </w:rPr>
              <w:t xml:space="preserve"> бухгалтерский архив.</w:t>
            </w:r>
          </w:p>
        </w:tc>
        <w:tc>
          <w:tcPr>
            <w:tcW w:w="1843" w:type="dxa"/>
            <w:vAlign w:val="center"/>
          </w:tcPr>
          <w:p w14:paraId="27FD2EE6" w14:textId="6FB434B3" w:rsidR="007D17EA" w:rsidRPr="006F4D37" w:rsidRDefault="007D17EA" w:rsidP="00EB3E70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33AA09A" w14:textId="77777777" w:rsidTr="005A6A69">
        <w:tc>
          <w:tcPr>
            <w:tcW w:w="709" w:type="dxa"/>
            <w:vAlign w:val="center"/>
          </w:tcPr>
          <w:p w14:paraId="1F239824" w14:textId="77777777" w:rsidR="007D17EA" w:rsidRPr="006F4D37" w:rsidRDefault="007D17EA" w:rsidP="00EB3E70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5ED452B8" w14:textId="01BDDB0B" w:rsidR="007D17EA" w:rsidRPr="00975C4E" w:rsidRDefault="007D17EA" w:rsidP="00EB3E70">
            <w:pPr>
              <w:pStyle w:val="ConsPlusNormal"/>
              <w:tabs>
                <w:tab w:val="left" w:pos="768"/>
                <w:tab w:val="left" w:pos="1171"/>
              </w:tabs>
              <w:ind w:firstLine="45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lk58506611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Экспериментально-практическая работа</w:t>
            </w:r>
            <w:bookmarkEnd w:id="0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Приобретение необходимых умений и </w:t>
            </w:r>
            <w:r w:rsidR="006A3B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первоначального </w:t>
            </w:r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практического опыта работы по специальности в рамках освоения вида деятельности </w:t>
            </w:r>
            <w:r w:rsidR="00A94479" w:rsidRPr="00A944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ВД </w:t>
            </w:r>
            <w:r w:rsidR="005D51E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A94479" w:rsidRPr="00A944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5D51E1" w:rsidRPr="00BB5A5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Выполнение работ по одной или нескольким профессиям рабочих, должностям служащих – </w:t>
            </w:r>
            <w:hyperlink r:id="rId10" w:history="1">
              <w:r w:rsidR="005D51E1" w:rsidRPr="00BB5A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23369</w:t>
              </w:r>
            </w:hyperlink>
            <w:r w:rsidR="005D51E1" w:rsidRPr="00BB5A5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5D51E1" w:rsidRPr="00BB5A5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Кассир</w:t>
            </w:r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bookmarkStart w:id="1" w:name="_Hlk58507701"/>
          </w:p>
          <w:bookmarkEnd w:id="1"/>
          <w:p w14:paraId="28BF78D3" w14:textId="6D9AADD6" w:rsidR="00A94479" w:rsidRDefault="00A94479" w:rsidP="00EB3E70">
            <w:pPr>
              <w:pStyle w:val="ac"/>
              <w:widowControl w:val="0"/>
              <w:spacing w:after="0"/>
              <w:ind w:firstLine="459"/>
              <w:jc w:val="both"/>
              <w:rPr>
                <w:rFonts w:cs="Calibri"/>
              </w:rPr>
            </w:pPr>
            <w:r w:rsidRPr="0041642F">
              <w:rPr>
                <w:rFonts w:cs="Calibri"/>
              </w:rPr>
              <w:t xml:space="preserve">С этой целью для получения </w:t>
            </w:r>
            <w:r w:rsidR="006A3B43">
              <w:rPr>
                <w:rFonts w:cs="Calibri"/>
              </w:rPr>
              <w:t xml:space="preserve">первоначального </w:t>
            </w:r>
            <w:r w:rsidRPr="0041642F">
              <w:rPr>
                <w:rFonts w:cs="Calibri"/>
              </w:rPr>
              <w:t xml:space="preserve">опыта экспериментально-практической работы </w:t>
            </w:r>
            <w:r w:rsidR="006A3B43">
              <w:rPr>
                <w:color w:val="000000"/>
              </w:rPr>
              <w:t>н</w:t>
            </w:r>
            <w:r w:rsidR="006A3B43">
              <w:rPr>
                <w:color w:val="000000"/>
              </w:rPr>
              <w:t xml:space="preserve">а базе Учебной бухгалтерии Университета «Синергия» </w:t>
            </w:r>
            <w:r w:rsidR="006A3B43">
              <w:rPr>
                <w:i/>
                <w:color w:val="000000"/>
              </w:rPr>
              <w:t>(согласно исходным данным)</w:t>
            </w:r>
            <w:r w:rsidR="006A3B43">
              <w:rPr>
                <w:i/>
                <w:color w:val="000000"/>
              </w:rPr>
              <w:t xml:space="preserve"> </w:t>
            </w:r>
            <w:r w:rsidRPr="0041642F">
              <w:rPr>
                <w:rFonts w:cs="Calibri"/>
              </w:rPr>
              <w:t xml:space="preserve">обучающемуся предлагается </w:t>
            </w:r>
            <w:r w:rsidR="007F3C94">
              <w:rPr>
                <w:rFonts w:cs="Calibri"/>
              </w:rPr>
              <w:t>выполнить следующие практические задания</w:t>
            </w:r>
            <w:r w:rsidRPr="0041642F">
              <w:rPr>
                <w:rFonts w:cs="Calibri"/>
              </w:rPr>
              <w:t>:</w:t>
            </w:r>
          </w:p>
          <w:p w14:paraId="3291F549" w14:textId="0D127B3D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аполнить договор о материальной ответственности с кассиром и должностную инструкцию кассира;</w:t>
            </w:r>
          </w:p>
          <w:p w14:paraId="247BBFBF" w14:textId="220D363F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ассчитать лимит остатка наличных денег в кассе </w:t>
            </w:r>
            <w:r>
              <w:rPr>
                <w:sz w:val="24"/>
                <w:szCs w:val="24"/>
              </w:rPr>
              <w:t>исследуемой</w:t>
            </w:r>
            <w:r>
              <w:rPr>
                <w:sz w:val="24"/>
                <w:szCs w:val="24"/>
              </w:rPr>
              <w:t xml:space="preserve"> организации;</w:t>
            </w:r>
          </w:p>
          <w:p w14:paraId="3A77CE24" w14:textId="1CBF0ABD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аполнить журнал регистрации хозяйственных операций по учёту кассы;</w:t>
            </w:r>
          </w:p>
          <w:p w14:paraId="212C070F" w14:textId="21E21C87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аполнить бухгалтерскую документацию по учету кассовых операций с применением возможностей электронной среды;</w:t>
            </w:r>
          </w:p>
          <w:p w14:paraId="311784F8" w14:textId="4C43BC77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тразить на счетах бухгалтерского учета операции по учету наличных денежных средств;</w:t>
            </w:r>
          </w:p>
          <w:p w14:paraId="6E54F29C" w14:textId="58CB50E8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оставить инвентаризационную опись денежных средств в кассе</w:t>
            </w:r>
            <w:r>
              <w:rPr>
                <w:sz w:val="24"/>
                <w:szCs w:val="24"/>
              </w:rPr>
              <w:t>;</w:t>
            </w:r>
          </w:p>
          <w:p w14:paraId="4BEC46AE" w14:textId="574135BA" w:rsidR="006A3B43" w:rsidRDefault="006A3B43" w:rsidP="00B717E9">
            <w:pPr>
              <w:pStyle w:val="a3"/>
              <w:numPr>
                <w:ilvl w:val="0"/>
                <w:numId w:val="4"/>
              </w:numPr>
              <w:tabs>
                <w:tab w:val="left" w:pos="972"/>
              </w:tabs>
              <w:suppressAutoHyphens/>
              <w:autoSpaceDE/>
              <w:adjustRightInd/>
              <w:ind w:left="0" w:firstLine="462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существить контроль подлинности денежных знаков РФ визуально</w:t>
            </w:r>
            <w:r>
              <w:rPr>
                <w:sz w:val="24"/>
                <w:szCs w:val="24"/>
              </w:rPr>
              <w:t>;</w:t>
            </w:r>
          </w:p>
          <w:p w14:paraId="5FF3EA52" w14:textId="4381D3B7" w:rsidR="006A3B43" w:rsidRDefault="006A3B43" w:rsidP="00B717E9">
            <w:pPr>
              <w:pStyle w:val="ac"/>
              <w:widowControl w:val="0"/>
              <w:numPr>
                <w:ilvl w:val="0"/>
                <w:numId w:val="4"/>
              </w:numPr>
              <w:tabs>
                <w:tab w:val="left" w:pos="972"/>
              </w:tabs>
              <w:spacing w:after="0"/>
              <w:ind w:left="0" w:firstLine="462"/>
              <w:jc w:val="both"/>
              <w:rPr>
                <w:rFonts w:cs="Calibri"/>
              </w:rPr>
            </w:pPr>
            <w:r w:rsidRPr="006A3B43">
              <w:t>ККТ: указать алгоритм исп</w:t>
            </w:r>
            <w:r>
              <w:t>равления ошибок, допущенных в ка</w:t>
            </w:r>
            <w:r w:rsidRPr="006A3B43">
              <w:t>ссовых операциях</w:t>
            </w:r>
            <w:r w:rsidRPr="006A3B43">
              <w:rPr>
                <w:color w:val="000000"/>
              </w:rPr>
              <w:t>.</w:t>
            </w:r>
          </w:p>
          <w:p w14:paraId="2EBD6329" w14:textId="66A3DDA8" w:rsidR="006A3B43" w:rsidRDefault="006A3B43" w:rsidP="00EB3E70">
            <w:pPr>
              <w:pStyle w:val="ac"/>
              <w:widowControl w:val="0"/>
              <w:spacing w:after="0"/>
              <w:ind w:firstLine="459"/>
              <w:jc w:val="both"/>
              <w:rPr>
                <w:rFonts w:cs="Calibri"/>
              </w:rPr>
            </w:pPr>
          </w:p>
          <w:p w14:paraId="332A6C35" w14:textId="77777777" w:rsid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firstLine="45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Исходные данные для заполнения документов:</w:t>
            </w:r>
          </w:p>
          <w:p w14:paraId="7D85ED2A" w14:textId="2AA5E9F5" w:rsidR="006A3B43" w:rsidRPr="006A3B43" w:rsidRDefault="006A3B43" w:rsidP="00B717E9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887"/>
              </w:tabs>
              <w:ind w:left="37" w:firstLine="425"/>
              <w:jc w:val="both"/>
              <w:rPr>
                <w:color w:val="auto"/>
              </w:rPr>
            </w:pPr>
            <w:r w:rsidRPr="006A3B43">
              <w:rPr>
                <w:color w:val="auto"/>
              </w:rPr>
              <w:t>Вы были приняты в организацию ООО «Специалист» на должность кассира с 01.09.202Х года. Заполнит</w:t>
            </w:r>
            <w:r>
              <w:rPr>
                <w:color w:val="auto"/>
              </w:rPr>
              <w:t>е</w:t>
            </w:r>
            <w:r w:rsidRPr="006A3B43">
              <w:rPr>
                <w:color w:val="auto"/>
              </w:rPr>
              <w:t xml:space="preserve"> договор о материальной ответственности с кассиром и должностную инструкцию кассира.</w:t>
            </w:r>
          </w:p>
          <w:p w14:paraId="15E86224" w14:textId="2876FDC5" w:rsidR="006A3B43" w:rsidRPr="006A3B43" w:rsidRDefault="006A3B43" w:rsidP="00B717E9">
            <w:pPr>
              <w:pStyle w:val="Default"/>
              <w:widowControl w:val="0"/>
              <w:numPr>
                <w:ilvl w:val="1"/>
                <w:numId w:val="5"/>
              </w:numPr>
              <w:tabs>
                <w:tab w:val="left" w:pos="887"/>
              </w:tabs>
              <w:suppressAutoHyphens/>
              <w:autoSpaceDE/>
              <w:adjustRightInd/>
              <w:ind w:left="37" w:firstLine="425"/>
              <w:jc w:val="both"/>
              <w:textAlignment w:val="baseline"/>
              <w:rPr>
                <w:color w:val="auto"/>
              </w:rPr>
            </w:pPr>
            <w:r w:rsidRPr="006A3B43">
              <w:rPr>
                <w:color w:val="auto"/>
              </w:rPr>
              <w:t xml:space="preserve">ООО «Специалист» </w:t>
            </w:r>
            <w:r w:rsidR="00EB3E70">
              <w:rPr>
                <w:color w:val="auto"/>
              </w:rPr>
              <w:t xml:space="preserve">работает пять дней в неделю, суббота и воскресенье – </w:t>
            </w:r>
            <w:r w:rsidRPr="006A3B43">
              <w:rPr>
                <w:color w:val="auto"/>
              </w:rPr>
              <w:t xml:space="preserve">выходные дни. Для расчета лимита остатка кассы выбран период </w:t>
            </w:r>
            <w:r w:rsidR="00EB3E70">
              <w:rPr>
                <w:color w:val="auto"/>
              </w:rPr>
              <w:t>–</w:t>
            </w:r>
            <w:r w:rsidRPr="006A3B43">
              <w:rPr>
                <w:color w:val="auto"/>
              </w:rPr>
              <w:t xml:space="preserve"> декабрь 202Х года, а это 23 рабочих дня. Инкассация выручки в ООО «Специалист» производится один раз в два дня. Сумма кассовых операций по поступлению составила 500 000 рублей. Рассчита</w:t>
            </w:r>
            <w:r w:rsidR="00EB3E70">
              <w:rPr>
                <w:color w:val="auto"/>
              </w:rPr>
              <w:t xml:space="preserve">йте </w:t>
            </w:r>
            <w:r w:rsidRPr="006A3B43">
              <w:rPr>
                <w:color w:val="auto"/>
              </w:rPr>
              <w:t xml:space="preserve">лимит </w:t>
            </w:r>
            <w:r w:rsidRPr="006A3B43">
              <w:rPr>
                <w:color w:val="auto"/>
              </w:rPr>
              <w:lastRenderedPageBreak/>
              <w:t>денежных средств в кассе. Состав</w:t>
            </w:r>
            <w:r w:rsidR="00EB3E70">
              <w:rPr>
                <w:color w:val="auto"/>
              </w:rPr>
              <w:t>ьте</w:t>
            </w:r>
            <w:r w:rsidRPr="006A3B43">
              <w:rPr>
                <w:color w:val="auto"/>
              </w:rPr>
              <w:t xml:space="preserve"> приказ об утверждении лимита кассы на 202Х год:</w:t>
            </w:r>
          </w:p>
          <w:p w14:paraId="0F09B88D" w14:textId="77B9832E" w:rsidR="006A3B43" w:rsidRDefault="006A3B43" w:rsidP="00B717E9">
            <w:pPr>
              <w:pStyle w:val="Textbody"/>
              <w:numPr>
                <w:ilvl w:val="1"/>
                <w:numId w:val="5"/>
              </w:numPr>
              <w:tabs>
                <w:tab w:val="left" w:pos="887"/>
              </w:tabs>
              <w:spacing w:after="150"/>
              <w:ind w:left="0" w:firstLine="462"/>
              <w:jc w:val="both"/>
              <w:rPr>
                <w:sz w:val="24"/>
                <w:szCs w:val="24"/>
              </w:rPr>
            </w:pPr>
            <w:r w:rsidRPr="006A3B43">
              <w:rPr>
                <w:sz w:val="24"/>
                <w:szCs w:val="24"/>
              </w:rPr>
              <w:t>Заполните журнал регистрации хозяйственных операций по уч</w:t>
            </w:r>
            <w:r w:rsidR="00EB3E70">
              <w:rPr>
                <w:sz w:val="24"/>
                <w:szCs w:val="24"/>
              </w:rPr>
              <w:t>е</w:t>
            </w:r>
            <w:r w:rsidRPr="006A3B43">
              <w:rPr>
                <w:sz w:val="24"/>
                <w:szCs w:val="24"/>
              </w:rPr>
              <w:t>ту кассы в привед</w:t>
            </w:r>
            <w:r w:rsidR="00EB3E70">
              <w:rPr>
                <w:sz w:val="24"/>
                <w:szCs w:val="24"/>
              </w:rPr>
              <w:t>е</w:t>
            </w:r>
            <w:r w:rsidRPr="006A3B43">
              <w:rPr>
                <w:sz w:val="24"/>
                <w:szCs w:val="24"/>
              </w:rPr>
              <w:t>нной таблице, рассчитайте недостающие суммы с уч</w:t>
            </w:r>
            <w:r w:rsidR="00EB3E70">
              <w:rPr>
                <w:sz w:val="24"/>
                <w:szCs w:val="24"/>
              </w:rPr>
              <w:t>етом лимита кассы:</w:t>
            </w:r>
          </w:p>
          <w:p w14:paraId="5E156C65" w14:textId="19D0BBBA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  <w:r w:rsidRPr="005721A5">
              <w:rPr>
                <w:noProof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7BE8018" wp14:editId="62451B6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4445</wp:posOffset>
                  </wp:positionV>
                  <wp:extent cx="4197985" cy="2849880"/>
                  <wp:effectExtent l="0" t="0" r="0" b="762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985" cy="284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02B15D" w14:textId="4C753902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818DF9D" w14:textId="7D47545C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347C54D1" w14:textId="20CEB875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358734E0" w14:textId="1F043D15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0A821F4" w14:textId="4D2B4084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F56EE9C" w14:textId="150C8FC5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1DF43BC8" w14:textId="3DA61883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28071D8D" w14:textId="34057A66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51355C2B" w14:textId="071DB18B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1930E5C2" w14:textId="03EB092A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6ACB40E2" w14:textId="12337911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  <w:r w:rsidRPr="005721A5">
              <w:rPr>
                <w:noProof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7616648" wp14:editId="157E80B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227330</wp:posOffset>
                  </wp:positionV>
                  <wp:extent cx="4178300" cy="191262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ECFA4" w14:textId="6BB1771D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1227472A" w14:textId="07E1CB9C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7C4CDFBB" w14:textId="2C3014C0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B98E17E" w14:textId="430F6D26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1DB247E" w14:textId="0F13DFE0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8804FA6" w14:textId="3D7C3A6B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61D9EDAA" w14:textId="007F87F3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378F2C0D" w14:textId="117A1C9F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  <w:r w:rsidRPr="005721A5">
              <w:rPr>
                <w:noProof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19EC259" wp14:editId="30A9AE0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240030</wp:posOffset>
                  </wp:positionV>
                  <wp:extent cx="4135755" cy="227076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227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B4810" w14:textId="241695B6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1A9B5E12" w14:textId="03F6C161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2C6546D5" w14:textId="445B33BE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79DCDC1B" w14:textId="28F50114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5A372D1D" w14:textId="11CA8B01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22435432" w14:textId="0C01C9CD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3BA76376" w14:textId="1F9F833B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57A2E59" w14:textId="7B50E3D8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6941DBAA" w14:textId="1E94EEE3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529D440B" w14:textId="76484212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D1B91D7" w14:textId="35B6D520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21AF54E" w14:textId="77777777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31F488C6" w14:textId="0D2FDA97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7FE19158" w14:textId="0B91C98B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72ED949D" w14:textId="1F6B30F1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6E414239" w14:textId="027A0BD4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  <w:r w:rsidRPr="005721A5">
              <w:rPr>
                <w:noProof/>
                <w:kern w:val="0"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F24649D" wp14:editId="52348F0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4181475" cy="2276475"/>
                  <wp:effectExtent l="0" t="0" r="9525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92501" w14:textId="17DFDC75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21943B5" w14:textId="1E472A02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2B234B7F" w14:textId="04141D88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12BDAE72" w14:textId="11D9FC32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72ACC727" w14:textId="69611DD3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4DC20ED4" w14:textId="28BFB96D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5E395F57" w14:textId="5A0B7727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4E6F840" w14:textId="2BCE6400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27DF290C" w14:textId="37366B0E" w:rsidR="00EB3E70" w:rsidRDefault="00EB3E70" w:rsidP="00EB3E70">
            <w:pPr>
              <w:pStyle w:val="Textbody"/>
              <w:tabs>
                <w:tab w:val="left" w:pos="887"/>
              </w:tabs>
              <w:spacing w:after="150"/>
              <w:ind w:left="720"/>
              <w:jc w:val="both"/>
              <w:rPr>
                <w:noProof/>
                <w:kern w:val="0"/>
                <w:szCs w:val="24"/>
              </w:rPr>
            </w:pPr>
          </w:p>
          <w:p w14:paraId="02F9B8EA" w14:textId="2250DEED" w:rsidR="006A3B43" w:rsidRP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left="37" w:firstLine="425"/>
              <w:jc w:val="both"/>
              <w:rPr>
                <w:color w:val="auto"/>
              </w:rPr>
            </w:pPr>
            <w:r w:rsidRPr="006A3B43">
              <w:rPr>
                <w:color w:val="auto"/>
              </w:rPr>
              <w:t>4. Оформит</w:t>
            </w:r>
            <w:r w:rsidR="00EB3E70">
              <w:rPr>
                <w:color w:val="auto"/>
              </w:rPr>
              <w:t>е</w:t>
            </w:r>
            <w:r w:rsidRPr="006A3B43">
              <w:rPr>
                <w:color w:val="auto"/>
              </w:rPr>
              <w:t xml:space="preserve"> приходный кассовый ордер № 79 по операции: 20 декабря 202Х г. принято от поку</w:t>
            </w:r>
            <w:r w:rsidR="00EB3E70">
              <w:rPr>
                <w:color w:val="auto"/>
              </w:rPr>
              <w:t xml:space="preserve">пателя ООО «Свет» 24000 руб. (в </w:t>
            </w:r>
            <w:proofErr w:type="spellStart"/>
            <w:r w:rsidR="00EB3E70">
              <w:rPr>
                <w:color w:val="auto"/>
              </w:rPr>
              <w:t>т.</w:t>
            </w:r>
            <w:r w:rsidRPr="006A3B43">
              <w:rPr>
                <w:color w:val="auto"/>
              </w:rPr>
              <w:t>ч</w:t>
            </w:r>
            <w:proofErr w:type="spellEnd"/>
            <w:r w:rsidRPr="006A3B43">
              <w:rPr>
                <w:color w:val="auto"/>
              </w:rPr>
              <w:t>. НДС 4000 руб.) за реализованную продукцию по счету №124 от 09 декабря 202Х г.</w:t>
            </w:r>
          </w:p>
          <w:p w14:paraId="4137AB9F" w14:textId="6C51B545" w:rsidR="006A3B43" w:rsidRP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left="37" w:firstLine="425"/>
              <w:jc w:val="both"/>
              <w:rPr>
                <w:color w:val="auto"/>
              </w:rPr>
            </w:pPr>
            <w:r w:rsidRPr="006A3B43">
              <w:rPr>
                <w:color w:val="auto"/>
              </w:rPr>
              <w:t>5. Оформит</w:t>
            </w:r>
            <w:r w:rsidR="00EB3E70">
              <w:rPr>
                <w:color w:val="auto"/>
              </w:rPr>
              <w:t>е</w:t>
            </w:r>
            <w:r w:rsidRPr="006A3B43">
              <w:rPr>
                <w:color w:val="auto"/>
              </w:rPr>
              <w:t xml:space="preserve"> приходный кассовый ордер № 82 по операции: 25 декабря 202Х г. принят от </w:t>
            </w:r>
            <w:proofErr w:type="spellStart"/>
            <w:r w:rsidRPr="006A3B43">
              <w:rPr>
                <w:color w:val="auto"/>
              </w:rPr>
              <w:t>Алмазова</w:t>
            </w:r>
            <w:proofErr w:type="spellEnd"/>
            <w:r w:rsidRPr="006A3B43">
              <w:rPr>
                <w:color w:val="auto"/>
              </w:rPr>
              <w:t xml:space="preserve"> М.Л. остаток подотчетной суммы 234 рубля по авансовому отчету № 24.</w:t>
            </w:r>
          </w:p>
          <w:p w14:paraId="0FBFB89A" w14:textId="4F8C6B8B" w:rsidR="006A3B43" w:rsidRP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left="37" w:firstLine="425"/>
              <w:jc w:val="both"/>
              <w:rPr>
                <w:color w:val="auto"/>
              </w:rPr>
            </w:pPr>
            <w:r w:rsidRPr="006A3B43">
              <w:rPr>
                <w:color w:val="auto"/>
              </w:rPr>
              <w:t>6. Оформит</w:t>
            </w:r>
            <w:r w:rsidR="00EB3E70">
              <w:rPr>
                <w:color w:val="auto"/>
              </w:rPr>
              <w:t>е</w:t>
            </w:r>
            <w:r w:rsidRPr="006A3B43">
              <w:rPr>
                <w:color w:val="auto"/>
              </w:rPr>
              <w:t xml:space="preserve"> расходный кассовый ордер № 109 по операции: 22 декабря 202Х г. выдан инженеру Светлову П.О. перерасход по авансовому отчету № 38 в сумме 318 руб.</w:t>
            </w:r>
          </w:p>
          <w:p w14:paraId="21B7C7AA" w14:textId="6E8AE9D4" w:rsidR="006A3B43" w:rsidRP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left="37" w:firstLine="425"/>
              <w:jc w:val="both"/>
              <w:rPr>
                <w:color w:val="auto"/>
              </w:rPr>
            </w:pPr>
            <w:r w:rsidRPr="006A3B43">
              <w:rPr>
                <w:color w:val="auto"/>
              </w:rPr>
              <w:t>7. Оформит</w:t>
            </w:r>
            <w:r w:rsidR="00EB3E70">
              <w:rPr>
                <w:color w:val="auto"/>
              </w:rPr>
              <w:t>е</w:t>
            </w:r>
            <w:r w:rsidRPr="006A3B43">
              <w:rPr>
                <w:color w:val="auto"/>
              </w:rPr>
              <w:t xml:space="preserve"> расходный кассовый ордер № 115 по операции: 23 декабря 202Х г. выдан инженеру Светлову П.О. аванс на командировку в сумме 45000 руб.</w:t>
            </w:r>
          </w:p>
          <w:p w14:paraId="7661EB46" w14:textId="26A9C545" w:rsidR="006A3B43" w:rsidRDefault="006A3B43" w:rsidP="00EB3E70">
            <w:pPr>
              <w:pStyle w:val="Default"/>
              <w:widowControl w:val="0"/>
              <w:tabs>
                <w:tab w:val="left" w:pos="462"/>
              </w:tabs>
              <w:ind w:left="37" w:firstLine="284"/>
              <w:jc w:val="both"/>
            </w:pPr>
            <w:r w:rsidRPr="006A3B43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EFD00D" wp14:editId="360D573E">
                      <wp:simplePos x="0" y="0"/>
                      <wp:positionH relativeFrom="column">
                        <wp:posOffset>-93240</wp:posOffset>
                      </wp:positionH>
                      <wp:positionV relativeFrom="paragraph">
                        <wp:posOffset>720</wp:posOffset>
                      </wp:positionV>
                      <wp:extent cx="14760" cy="14760"/>
                      <wp:effectExtent l="0" t="0" r="0" b="0"/>
                      <wp:wrapSquare wrapText="bothSides"/>
                      <wp:docPr id="9" name="Врезк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0" cy="14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77CE2B9F" w14:textId="77777777" w:rsidR="006A3B43" w:rsidRDefault="006A3B43" w:rsidP="006A3B43">
                                  <w:pPr>
                                    <w:pStyle w:val="Standard"/>
                                  </w:pPr>
                                </w:p>
                              </w:txbxContent>
                            </wps:txbx>
                            <wps:bodyPr vert="horz" wrap="none" lIns="0" tIns="0" rIns="0" bIns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EFD0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Врезка2" o:spid="_x0000_s1026" type="#_x0000_t202" style="position:absolute;left:0;text-align:left;margin-left:-7.35pt;margin-top:.05pt;width:1.15pt;height:1.1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" filled="f" stroked="f">
                      <v:textbox style="mso-fit-shape-to-text:t" inset="0,0,0,0">
                        <w:txbxContent>
                          <w:p w14:paraId="77CE2B9F" w14:textId="77777777" w:rsidR="006A3B43" w:rsidRDefault="006A3B43" w:rsidP="006A3B43">
                            <w:pPr>
                              <w:pStyle w:val="Standard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A3B43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464C03" wp14:editId="18290F72">
                      <wp:simplePos x="0" y="0"/>
                      <wp:positionH relativeFrom="column">
                        <wp:posOffset>-93240</wp:posOffset>
                      </wp:positionH>
                      <wp:positionV relativeFrom="paragraph">
                        <wp:posOffset>720</wp:posOffset>
                      </wp:positionV>
                      <wp:extent cx="14760" cy="14760"/>
                      <wp:effectExtent l="0" t="0" r="0" b="0"/>
                      <wp:wrapSquare wrapText="bothSides"/>
                      <wp:docPr id="11" name="Врезка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0" cy="14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0CA5920A" w14:textId="77777777" w:rsidR="006A3B43" w:rsidRDefault="006A3B43" w:rsidP="006A3B43">
                                  <w:pPr>
                                    <w:pStyle w:val="Standard"/>
                                  </w:pPr>
                                </w:p>
                              </w:txbxContent>
                            </wps:txbx>
                            <wps:bodyPr vert="horz" wrap="none" lIns="0" tIns="0" rIns="0" bIns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64C03" id="Врезка4" o:spid="_x0000_s1027" type="#_x0000_t202" style="position:absolute;left:0;text-align:left;margin-left:-7.35pt;margin-top:.05pt;width:1.15pt;height:1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" filled="f" stroked="f">
                      <v:textbox style="mso-fit-shape-to-text:t" inset="0,0,0,0">
                        <w:txbxContent>
                          <w:p w14:paraId="0CA5920A" w14:textId="77777777" w:rsidR="006A3B43" w:rsidRDefault="006A3B43" w:rsidP="006A3B43">
                            <w:pPr>
                              <w:pStyle w:val="Standard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A3B43">
              <w:rPr>
                <w:color w:val="auto"/>
              </w:rPr>
              <w:t>8. На основании данных операций сдела</w:t>
            </w:r>
            <w:r w:rsidR="00EB3E70">
              <w:rPr>
                <w:color w:val="auto"/>
              </w:rPr>
              <w:t>йте</w:t>
            </w:r>
            <w:r w:rsidRPr="006A3B43">
              <w:rPr>
                <w:color w:val="auto"/>
              </w:rPr>
              <w:t xml:space="preserve"> соответс</w:t>
            </w:r>
            <w:r w:rsidR="00EB3E70">
              <w:rPr>
                <w:color w:val="auto"/>
              </w:rPr>
              <w:t xml:space="preserve">твующие записи на счете </w:t>
            </w:r>
            <w:r w:rsidRPr="006A3B43">
              <w:rPr>
                <w:color w:val="auto"/>
              </w:rPr>
              <w:t>«Касса», состав</w:t>
            </w:r>
            <w:r w:rsidR="00EB3E70">
              <w:rPr>
                <w:color w:val="auto"/>
              </w:rPr>
              <w:t>ьте</w:t>
            </w:r>
            <w:r w:rsidRPr="006A3B43">
              <w:rPr>
                <w:color w:val="auto"/>
              </w:rPr>
              <w:t xml:space="preserve"> отчет кассира</w:t>
            </w:r>
            <w:r>
              <w:t>.</w:t>
            </w:r>
          </w:p>
          <w:p w14:paraId="46B4B3A5" w14:textId="77777777" w:rsidR="00EB3E70" w:rsidRDefault="00EB3E70" w:rsidP="00EB3E70">
            <w:pPr>
              <w:pStyle w:val="Default"/>
              <w:widowControl w:val="0"/>
              <w:tabs>
                <w:tab w:val="left" w:pos="887"/>
              </w:tabs>
              <w:ind w:firstLine="459"/>
              <w:jc w:val="both"/>
              <w:rPr>
                <w:b/>
                <w:bCs/>
              </w:rPr>
            </w:pPr>
          </w:p>
          <w:p w14:paraId="258BE0E8" w14:textId="2ED2EEAC" w:rsidR="006A3B43" w:rsidRDefault="006A3B43" w:rsidP="00EB3E70">
            <w:pPr>
              <w:pStyle w:val="Default"/>
              <w:widowControl w:val="0"/>
              <w:tabs>
                <w:tab w:val="left" w:pos="887"/>
              </w:tabs>
              <w:ind w:firstLine="45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Журнал хозя</w:t>
            </w:r>
            <w:r w:rsidR="00EB3E70">
              <w:rPr>
                <w:b/>
                <w:bCs/>
              </w:rPr>
              <w:t xml:space="preserve">йственных операций по кассе за </w:t>
            </w:r>
            <w:r>
              <w:rPr>
                <w:b/>
                <w:bCs/>
              </w:rPr>
              <w:t>01.04.202Хг.</w:t>
            </w:r>
          </w:p>
          <w:tbl>
            <w:tblPr>
              <w:tblW w:w="641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94"/>
              <w:gridCol w:w="4497"/>
              <w:gridCol w:w="1419"/>
            </w:tblGrid>
            <w:tr w:rsidR="00EB3E70" w14:paraId="12726B6A" w14:textId="77777777" w:rsidTr="00F175C3">
              <w:tc>
                <w:tcPr>
                  <w:tcW w:w="494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548D6EF5" w14:textId="49C7C5F2" w:rsidR="00EB3E70" w:rsidRDefault="00EB3E70" w:rsidP="00EB3E70">
                  <w:pPr>
                    <w:pStyle w:val="TableContents"/>
                    <w:jc w:val="center"/>
                  </w:pPr>
                  <w:r>
                    <w:t>№ п</w:t>
                  </w:r>
                  <w:r>
                    <w:t>/</w:t>
                  </w:r>
                  <w:r>
                    <w:t>п</w:t>
                  </w:r>
                </w:p>
              </w:tc>
              <w:tc>
                <w:tcPr>
                  <w:tcW w:w="4497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50E69288" w14:textId="77777777" w:rsidR="00EB3E70" w:rsidRDefault="00EB3E70" w:rsidP="00EB3E70">
                  <w:pPr>
                    <w:pStyle w:val="TableContents"/>
                    <w:jc w:val="center"/>
                  </w:pPr>
                  <w:r>
                    <w:t>Содержание операции</w:t>
                  </w:r>
                </w:p>
              </w:tc>
              <w:tc>
                <w:tcPr>
                  <w:tcW w:w="141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389049F7" w14:textId="77777777" w:rsidR="00EB3E70" w:rsidRDefault="00EB3E70" w:rsidP="00EB3E70">
                  <w:pPr>
                    <w:pStyle w:val="TableContents"/>
                    <w:jc w:val="center"/>
                  </w:pPr>
                  <w:r>
                    <w:t>Сумма, руб.</w:t>
                  </w:r>
                </w:p>
              </w:tc>
            </w:tr>
            <w:tr w:rsidR="00EB3E70" w14:paraId="0EC2CB96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4A8F7D73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7DCC8A9A" w14:textId="77777777" w:rsidR="00EB3E70" w:rsidRPr="00EB3E70" w:rsidRDefault="00EB3E70" w:rsidP="00EB3E70">
                  <w:pPr>
                    <w:pStyle w:val="Textbody"/>
                    <w:spacing w:after="0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proofErr w:type="spellStart"/>
                  <w:r w:rsidRPr="00EB3E70">
                    <w:rPr>
                      <w:color w:val="000000"/>
                      <w:sz w:val="19"/>
                      <w:szCs w:val="19"/>
                    </w:rPr>
                    <w:t>Сн</w:t>
                  </w:r>
                  <w:proofErr w:type="spellEnd"/>
                  <w:r w:rsidRPr="00EB3E70">
                    <w:rPr>
                      <w:color w:val="000000"/>
                      <w:sz w:val="19"/>
                      <w:szCs w:val="19"/>
                    </w:rPr>
                    <w:t xml:space="preserve"> — 15000 руб.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2AEE3061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</w:p>
              </w:tc>
            </w:tr>
            <w:tr w:rsidR="00EB3E70" w14:paraId="5E61EBF3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20904DE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0F0CAE84" w14:textId="77777777" w:rsidR="00EB3E70" w:rsidRPr="00EB3E70" w:rsidRDefault="00EB3E70" w:rsidP="00EB3E70">
                  <w:pPr>
                    <w:pStyle w:val="Textbody"/>
                    <w:spacing w:after="0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Поступили в кассу с расчетного счета денежные средства:</w:t>
                  </w:r>
                </w:p>
                <w:p w14:paraId="748FA6B6" w14:textId="77777777" w:rsidR="00EB3E70" w:rsidRPr="00EB3E70" w:rsidRDefault="00EB3E70" w:rsidP="00EB3E70">
                  <w:pPr>
                    <w:pStyle w:val="Textbody"/>
                    <w:spacing w:after="0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на хозяйственные и командировочные расходы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45FB8D20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65000</w:t>
                  </w:r>
                </w:p>
              </w:tc>
            </w:tr>
            <w:tr w:rsidR="00EB3E70" w14:paraId="6A371D23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DA5B59F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093587A1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Поступили от покупателя ООО «Время» деньги в кассу за продукцию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5A0F07F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58000</w:t>
                  </w:r>
                </w:p>
              </w:tc>
            </w:tr>
            <w:tr w:rsidR="00EB3E70" w14:paraId="0762EBC9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5F65C239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5DD8DDDF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 xml:space="preserve">Поступили деньги </w:t>
                  </w:r>
                  <w:r w:rsidRPr="00EB3E70">
                    <w:rPr>
                      <w:b/>
                      <w:color w:val="000000"/>
                      <w:sz w:val="19"/>
                      <w:szCs w:val="19"/>
                    </w:rPr>
                    <w:t xml:space="preserve">в </w:t>
                  </w:r>
                  <w:r w:rsidRPr="00EB3E70">
                    <w:rPr>
                      <w:color w:val="000000"/>
                      <w:sz w:val="19"/>
                      <w:szCs w:val="19"/>
                    </w:rPr>
                    <w:t>кассу от Аристова О.Л. в погашение полученного займа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3C493B1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95000</w:t>
                  </w:r>
                </w:p>
              </w:tc>
            </w:tr>
            <w:tr w:rsidR="00EB3E70" w14:paraId="65D98257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78FC2282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4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7BC4C0AC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Выдано из кассы Котову В.В. в возмещение перерасхода по подотчетным суммам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4620729B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3200</w:t>
                  </w:r>
                </w:p>
              </w:tc>
            </w:tr>
            <w:tr w:rsidR="00EB3E70" w14:paraId="1A8C48F3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46A423B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5B7BD096" w14:textId="77777777" w:rsidR="00EB3E70" w:rsidRPr="00EB3E70" w:rsidRDefault="00EB3E70" w:rsidP="00EB3E70">
                  <w:pPr>
                    <w:pStyle w:val="Textbody"/>
                    <w:spacing w:after="0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 xml:space="preserve">Внесено в кассу </w:t>
                  </w:r>
                  <w:proofErr w:type="spellStart"/>
                  <w:r w:rsidRPr="00EB3E70">
                    <w:rPr>
                      <w:color w:val="000000"/>
                      <w:sz w:val="19"/>
                      <w:szCs w:val="19"/>
                    </w:rPr>
                    <w:t>Сеновым</w:t>
                  </w:r>
                  <w:proofErr w:type="spellEnd"/>
                  <w:r w:rsidRPr="00EB3E70">
                    <w:rPr>
                      <w:color w:val="000000"/>
                      <w:sz w:val="19"/>
                      <w:szCs w:val="19"/>
                    </w:rPr>
                    <w:t xml:space="preserve"> И.А.</w:t>
                  </w:r>
                </w:p>
                <w:p w14:paraId="37FDEDB3" w14:textId="77777777" w:rsidR="00EB3E70" w:rsidRPr="00EB3E70" w:rsidRDefault="00EB3E70" w:rsidP="00EB3E70">
                  <w:pPr>
                    <w:pStyle w:val="Textbody"/>
                    <w:spacing w:after="0"/>
                    <w:ind w:right="123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 счет погашения причиненного материального ущерба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2394B263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12830</w:t>
                  </w:r>
                </w:p>
              </w:tc>
            </w:tr>
            <w:tr w:rsidR="00EB3E70" w14:paraId="626E37DA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12D7429C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67231437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Выдано из кассы Рыкову В.С. на хозяйственные расходы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47CB6F00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5000</w:t>
                  </w:r>
                </w:p>
              </w:tc>
            </w:tr>
            <w:tr w:rsidR="00EB3E70" w14:paraId="4D0D168B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396192C4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6F484A9B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Получено в кассу от покупателя ООО «Крейсер» за реализованную продукцию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4363219B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24000</w:t>
                  </w:r>
                </w:p>
              </w:tc>
            </w:tr>
            <w:tr w:rsidR="00EB3E70" w14:paraId="6EE22B49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0A26A72B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07E7D9D7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Возвращен остаток подотчетных сумм Мининым М.В.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49CCFF1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210</w:t>
                  </w:r>
                </w:p>
              </w:tc>
            </w:tr>
            <w:tr w:rsidR="00EB3E70" w14:paraId="30A0F26B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75A38E72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9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1E9CA03B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Внесена на расчетный счет выручка за реализованную продукцию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79BBB1CD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80000</w:t>
                  </w:r>
                </w:p>
              </w:tc>
            </w:tr>
            <w:tr w:rsidR="00EB3E70" w14:paraId="4052F683" w14:textId="77777777" w:rsidTr="00F175C3">
              <w:tc>
                <w:tcPr>
                  <w:tcW w:w="494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2980D0E8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10</w:t>
                  </w:r>
                </w:p>
              </w:tc>
              <w:tc>
                <w:tcPr>
                  <w:tcW w:w="4497" w:type="dxa"/>
                  <w:tcBorders>
                    <w:left w:val="single" w:sz="2" w:space="0" w:color="000001"/>
                    <w:bottom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4DDB2C8C" w14:textId="77777777" w:rsidR="00EB3E70" w:rsidRPr="00EB3E70" w:rsidRDefault="00EB3E70" w:rsidP="00EB3E70">
                  <w:pPr>
                    <w:pStyle w:val="TableContents"/>
                    <w:ind w:right="123"/>
                    <w:jc w:val="both"/>
                    <w:rPr>
                      <w:color w:val="000000"/>
                      <w:sz w:val="19"/>
                      <w:szCs w:val="19"/>
                    </w:rPr>
                  </w:pPr>
                  <w:r w:rsidRPr="00EB3E70">
                    <w:rPr>
                      <w:color w:val="000000"/>
                      <w:sz w:val="19"/>
                      <w:szCs w:val="19"/>
                    </w:rPr>
                    <w:t>Выдан из кассы аванс на командировочные расходы Агеевой П.Н.</w:t>
                  </w:r>
                </w:p>
              </w:tc>
              <w:tc>
                <w:tcPr>
                  <w:tcW w:w="1419" w:type="dxa"/>
                  <w:tcBorders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14:paraId="6C48CFA6" w14:textId="77777777" w:rsidR="00EB3E70" w:rsidRPr="00EB3E70" w:rsidRDefault="00EB3E70" w:rsidP="00EB3E70">
                  <w:pPr>
                    <w:pStyle w:val="TableContents"/>
                    <w:jc w:val="center"/>
                    <w:rPr>
                      <w:sz w:val="19"/>
                      <w:szCs w:val="19"/>
                    </w:rPr>
                  </w:pPr>
                  <w:r w:rsidRPr="00EB3E70">
                    <w:rPr>
                      <w:sz w:val="19"/>
                      <w:szCs w:val="19"/>
                    </w:rPr>
                    <w:t>60000</w:t>
                  </w:r>
                </w:p>
              </w:tc>
            </w:tr>
          </w:tbl>
          <w:p w14:paraId="5B3E5C31" w14:textId="0263BAB7" w:rsidR="00EB3E70" w:rsidRDefault="00EB3E70" w:rsidP="00EB3E70">
            <w:pPr>
              <w:pStyle w:val="Default"/>
              <w:widowControl w:val="0"/>
              <w:tabs>
                <w:tab w:val="left" w:pos="887"/>
              </w:tabs>
              <w:ind w:firstLine="459"/>
              <w:jc w:val="both"/>
              <w:rPr>
                <w:b/>
                <w:bCs/>
              </w:rPr>
            </w:pPr>
          </w:p>
          <w:p w14:paraId="023FDD28" w14:textId="4AB6C3DC" w:rsidR="006A3B43" w:rsidRDefault="006A3B43" w:rsidP="00EB3E70">
            <w:pPr>
              <w:pStyle w:val="Default"/>
              <w:widowControl w:val="0"/>
              <w:tabs>
                <w:tab w:val="left" w:pos="552"/>
                <w:tab w:val="left" w:pos="887"/>
              </w:tabs>
              <w:ind w:firstLine="179"/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3AB7E8" wp14:editId="70AE111A">
                      <wp:simplePos x="0" y="0"/>
                      <wp:positionH relativeFrom="column">
                        <wp:posOffset>-93240</wp:posOffset>
                      </wp:positionH>
                      <wp:positionV relativeFrom="paragraph">
                        <wp:posOffset>720</wp:posOffset>
                      </wp:positionV>
                      <wp:extent cx="14760" cy="14760"/>
                      <wp:effectExtent l="0" t="0" r="0" b="0"/>
                      <wp:wrapSquare wrapText="bothSides"/>
                      <wp:docPr id="12" name="Врезка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0" cy="14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000DCDE8" w14:textId="77777777" w:rsidR="006A3B43" w:rsidRDefault="006A3B43" w:rsidP="006A3B43">
                                  <w:pPr>
                                    <w:pStyle w:val="Standard"/>
                                  </w:pPr>
                                </w:p>
                              </w:txbxContent>
                            </wps:txbx>
                            <wps:bodyPr vert="horz" wrap="none" lIns="0" tIns="0" rIns="0" bIns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AB7E8" id="Врезка5" o:spid="_x0000_s1028" type="#_x0000_t202" style="position:absolute;left:0;text-align:left;margin-left:-7.35pt;margin-top:.05pt;width:1.15pt;height:1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" filled="f" stroked="f">
                      <v:textbox style="mso-fit-shape-to-text:t" inset="0,0,0,0">
                        <w:txbxContent>
                          <w:p w14:paraId="000DCDE8" w14:textId="77777777" w:rsidR="006A3B43" w:rsidRDefault="006A3B43" w:rsidP="006A3B43">
                            <w:pPr>
                              <w:pStyle w:val="Standard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B3E70">
              <w:t>9. Составьте</w:t>
            </w:r>
            <w:r>
              <w:t xml:space="preserve"> инвентаризационную опись денежных средств в кассе, оформит</w:t>
            </w:r>
            <w:r w:rsidR="00EB3E70">
              <w:t>е</w:t>
            </w:r>
            <w:r>
              <w:t xml:space="preserve"> результаты инвентаризации бухгалтерскими проводками.</w:t>
            </w:r>
          </w:p>
          <w:p w14:paraId="6713F5D6" w14:textId="77777777" w:rsidR="006A3B43" w:rsidRDefault="006A3B43" w:rsidP="00EB3E70">
            <w:pPr>
              <w:pStyle w:val="Textbody"/>
              <w:tabs>
                <w:tab w:val="left" w:pos="462"/>
              </w:tabs>
              <w:spacing w:after="0"/>
              <w:ind w:firstLine="321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Исходные данные:</w:t>
            </w:r>
          </w:p>
          <w:p w14:paraId="03CAF654" w14:textId="77777777" w:rsidR="006A3B43" w:rsidRDefault="006A3B43" w:rsidP="00EB3E70">
            <w:pPr>
              <w:pStyle w:val="Textbody"/>
              <w:tabs>
                <w:tab w:val="left" w:pos="462"/>
              </w:tabs>
              <w:spacing w:after="0"/>
              <w:ind w:firstLine="321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по данным бухгалтерского учета на 1 сентября остаток по кассе числился в сумме 6990 рублей.</w:t>
            </w:r>
          </w:p>
          <w:p w14:paraId="1C58A7FE" w14:textId="77777777" w:rsidR="006A3B43" w:rsidRDefault="006A3B43" w:rsidP="00EB3E70">
            <w:pPr>
              <w:pStyle w:val="Textbody"/>
              <w:tabs>
                <w:tab w:val="left" w:pos="462"/>
              </w:tabs>
              <w:spacing w:after="0"/>
              <w:ind w:firstLine="321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на момент инвентаризации в кассе при пересчете денег по </w:t>
            </w:r>
            <w:proofErr w:type="spellStart"/>
            <w:r>
              <w:rPr>
                <w:color w:val="000000"/>
                <w:sz w:val="24"/>
              </w:rPr>
              <w:t>купюрно</w:t>
            </w:r>
            <w:proofErr w:type="spellEnd"/>
            <w:r>
              <w:rPr>
                <w:color w:val="000000"/>
                <w:sz w:val="24"/>
              </w:rPr>
              <w:t xml:space="preserve"> остаток составил:</w:t>
            </w:r>
          </w:p>
          <w:p w14:paraId="10318CF3" w14:textId="62CEBEF1" w:rsidR="006A3B43" w:rsidRDefault="006A3B43" w:rsidP="00EB3E70">
            <w:pPr>
              <w:pStyle w:val="Textbody"/>
              <w:tabs>
                <w:tab w:val="left" w:pos="462"/>
              </w:tabs>
              <w:spacing w:after="0"/>
              <w:ind w:firstLine="321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500 руб. </w:t>
            </w:r>
            <w:r w:rsidR="00EB3E70">
              <w:rPr>
                <w:color w:val="000000"/>
                <w:sz w:val="24"/>
              </w:rPr>
              <w:t xml:space="preserve">– </w:t>
            </w:r>
            <w:r w:rsidR="00B717E9">
              <w:rPr>
                <w:color w:val="000000"/>
                <w:sz w:val="24"/>
              </w:rPr>
              <w:t>3 купюры;</w:t>
            </w:r>
          </w:p>
          <w:p w14:paraId="57F8F94D" w14:textId="3080172B" w:rsidR="006A3B43" w:rsidRDefault="006A3B43" w:rsidP="00EB3E70">
            <w:pPr>
              <w:pStyle w:val="Textbody"/>
              <w:tabs>
                <w:tab w:val="left" w:pos="462"/>
              </w:tabs>
              <w:spacing w:after="0"/>
              <w:ind w:firstLine="321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1000 руб. </w:t>
            </w:r>
            <w:r w:rsidR="00EB3E70">
              <w:rPr>
                <w:color w:val="000000"/>
                <w:sz w:val="24"/>
              </w:rPr>
              <w:t>–</w:t>
            </w:r>
            <w:r>
              <w:rPr>
                <w:color w:val="000000"/>
                <w:sz w:val="24"/>
              </w:rPr>
              <w:t xml:space="preserve"> 4 купюры</w:t>
            </w:r>
            <w:r w:rsidR="00B717E9">
              <w:rPr>
                <w:color w:val="000000"/>
                <w:sz w:val="24"/>
              </w:rPr>
              <w:t>.</w:t>
            </w:r>
          </w:p>
          <w:p w14:paraId="0580F391" w14:textId="189F9EC8" w:rsidR="006A3B43" w:rsidRDefault="006A3B43" w:rsidP="00EB3E70">
            <w:pPr>
              <w:pStyle w:val="Standard"/>
              <w:tabs>
                <w:tab w:val="left" w:pos="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Недостающие данные определит</w:t>
            </w:r>
            <w:r w:rsidR="00B717E9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самостоятельно.</w:t>
            </w:r>
          </w:p>
          <w:p w14:paraId="3F0CA711" w14:textId="45D24694" w:rsidR="006A3B43" w:rsidRDefault="006A3B43" w:rsidP="00B717E9">
            <w:pPr>
              <w:pStyle w:val="a3"/>
              <w:tabs>
                <w:tab w:val="left" w:pos="795"/>
              </w:tabs>
              <w:ind w:left="0" w:firstLine="321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 Осуществит</w:t>
            </w:r>
            <w:r w:rsidR="00B717E9"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 контроль подлинности денежных знаков РФ визуально и с помощью ультрафиолетового детектора подлинности. Запи</w:t>
            </w:r>
            <w:r w:rsidR="00B717E9">
              <w:rPr>
                <w:color w:val="000000"/>
                <w:sz w:val="24"/>
                <w:szCs w:val="24"/>
              </w:rPr>
              <w:t>шите</w:t>
            </w:r>
            <w:r>
              <w:rPr>
                <w:color w:val="000000"/>
                <w:sz w:val="24"/>
                <w:szCs w:val="24"/>
              </w:rPr>
              <w:t xml:space="preserve"> отличительные особенности выявленных элементов защиты денежных знаков РФ различного номинала. Состав</w:t>
            </w:r>
            <w:r w:rsidR="00B717E9">
              <w:rPr>
                <w:color w:val="000000"/>
                <w:sz w:val="24"/>
                <w:szCs w:val="24"/>
              </w:rPr>
              <w:t>ьте</w:t>
            </w:r>
            <w:r>
              <w:rPr>
                <w:color w:val="000000"/>
                <w:sz w:val="24"/>
                <w:szCs w:val="24"/>
              </w:rPr>
              <w:t xml:space="preserve"> схему (план, таблицу): как отличить фальшивые деньги.</w:t>
            </w:r>
          </w:p>
          <w:p w14:paraId="40FB2D9F" w14:textId="5BA2FE91" w:rsidR="007D17EA" w:rsidRPr="004D5BF6" w:rsidRDefault="006A3B43" w:rsidP="00B717E9">
            <w:pPr>
              <w:pStyle w:val="a3"/>
              <w:tabs>
                <w:tab w:val="left" w:pos="795"/>
              </w:tabs>
              <w:ind w:left="0" w:firstLine="321"/>
              <w:jc w:val="both"/>
            </w:pPr>
            <w:r>
              <w:rPr>
                <w:sz w:val="24"/>
                <w:szCs w:val="24"/>
              </w:rPr>
              <w:t>11. Исправ</w:t>
            </w:r>
            <w:r w:rsidR="00B717E9">
              <w:rPr>
                <w:sz w:val="24"/>
                <w:szCs w:val="24"/>
              </w:rPr>
              <w:t>ьте</w:t>
            </w:r>
            <w:r>
              <w:rPr>
                <w:sz w:val="24"/>
                <w:szCs w:val="24"/>
              </w:rPr>
              <w:t xml:space="preserve"> ошибку кассовой операции: опи</w:t>
            </w:r>
            <w:r w:rsidR="00B717E9">
              <w:rPr>
                <w:sz w:val="24"/>
                <w:szCs w:val="24"/>
              </w:rPr>
              <w:t>шите,</w:t>
            </w:r>
            <w:r>
              <w:rPr>
                <w:sz w:val="24"/>
                <w:szCs w:val="24"/>
              </w:rPr>
              <w:t xml:space="preserve"> как сформировать чек коррекции или возврата.</w:t>
            </w:r>
          </w:p>
        </w:tc>
        <w:tc>
          <w:tcPr>
            <w:tcW w:w="1843" w:type="dxa"/>
            <w:vAlign w:val="center"/>
          </w:tcPr>
          <w:p w14:paraId="7F12119D" w14:textId="6F56BC19" w:rsidR="007D17EA" w:rsidRPr="006F4D37" w:rsidRDefault="007D17EA" w:rsidP="00EB3E70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9467B79" w14:textId="77777777" w:rsidTr="005A6A69">
        <w:tc>
          <w:tcPr>
            <w:tcW w:w="709" w:type="dxa"/>
            <w:vAlign w:val="center"/>
          </w:tcPr>
          <w:p w14:paraId="2B303BCB" w14:textId="77777777" w:rsidR="007D17EA" w:rsidRPr="006F4D37" w:rsidRDefault="007D17EA" w:rsidP="00EB3E70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623E2630" w14:textId="77777777" w:rsidR="007D17EA" w:rsidRDefault="007D17EA" w:rsidP="00EB3E70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анализ полученной информации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02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 объекте практики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14:paraId="7F10DB17" w14:textId="13AC7A42" w:rsidR="007D17EA" w:rsidRPr="006F4D37" w:rsidRDefault="007F3C94" w:rsidP="007728DE">
            <w:pPr>
              <w:pStyle w:val="CM3"/>
              <w:spacing w:line="240" w:lineRule="auto"/>
              <w:ind w:left="5" w:firstLine="425"/>
              <w:jc w:val="both"/>
              <w:rPr>
                <w:rFonts w:ascii="Times New Roman" w:hAnsi="Times New Roman"/>
              </w:rPr>
            </w:pPr>
            <w:r w:rsidRPr="00AC2AC1">
              <w:rPr>
                <w:rFonts w:ascii="Times New Roman" w:hAnsi="Times New Roman"/>
              </w:rPr>
              <w:t>С целью подготовки к сдаче экзамена (квалификационного) по профессиональному модулю</w:t>
            </w:r>
            <w:r>
              <w:rPr>
                <w:rFonts w:ascii="Times New Roman" w:hAnsi="Times New Roman"/>
              </w:rPr>
              <w:t xml:space="preserve"> </w:t>
            </w:r>
            <w:r w:rsidRPr="0073353F">
              <w:rPr>
                <w:rFonts w:ascii="Times New Roman" w:hAnsi="Times New Roman"/>
              </w:rPr>
              <w:t>ПМ.0</w:t>
            </w:r>
            <w:r>
              <w:rPr>
                <w:rFonts w:ascii="Times New Roman" w:hAnsi="Times New Roman"/>
              </w:rPr>
              <w:t>5</w:t>
            </w:r>
            <w:r w:rsidRPr="0073353F">
              <w:rPr>
                <w:rFonts w:ascii="Times New Roman" w:hAnsi="Times New Roman"/>
              </w:rPr>
              <w:t xml:space="preserve"> </w:t>
            </w:r>
            <w:r w:rsidRPr="00A10E85">
              <w:rPr>
                <w:color w:val="000000"/>
                <w:spacing w:val="-5"/>
              </w:rPr>
              <w:t xml:space="preserve">Выполнение работ по одной или нескольким профессиям рабочих, должностям служащих </w:t>
            </w:r>
            <w:r>
              <w:rPr>
                <w:color w:val="000000"/>
                <w:spacing w:val="-5"/>
              </w:rPr>
              <w:t>–</w:t>
            </w:r>
            <w:r w:rsidRPr="00A10E85">
              <w:rPr>
                <w:color w:val="000000"/>
                <w:spacing w:val="-5"/>
              </w:rPr>
              <w:t xml:space="preserve"> </w:t>
            </w:r>
            <w:hyperlink r:id="rId15" w:history="1">
              <w:r w:rsidRPr="00A10E85">
                <w:rPr>
                  <w:color w:val="0000FF"/>
                </w:rPr>
                <w:t>23369</w:t>
              </w:r>
            </w:hyperlink>
            <w:r w:rsidRPr="00A10E85">
              <w:rPr>
                <w:color w:val="0000FF"/>
              </w:rPr>
              <w:t xml:space="preserve"> </w:t>
            </w:r>
            <w:r w:rsidRPr="00A10E85">
              <w:t>Кассир</w:t>
            </w:r>
            <w:r w:rsidRPr="00AC2AC1">
              <w:rPr>
                <w:rFonts w:ascii="Times New Roman" w:hAnsi="Times New Roman"/>
              </w:rPr>
              <w:t xml:space="preserve"> осуществить комплексный анализ результатов выполненных видов работ, оформить презентационные материалы, р</w:t>
            </w:r>
            <w:r w:rsidRPr="005A3D33">
              <w:rPr>
                <w:rFonts w:ascii="Times New Roman" w:hAnsi="Times New Roman"/>
              </w:rPr>
              <w:t>азработать свои предложения и рекомендации на основе сравнения</w:t>
            </w:r>
            <w:r>
              <w:rPr>
                <w:rFonts w:ascii="Times New Roman" w:hAnsi="Times New Roman"/>
              </w:rPr>
              <w:t xml:space="preserve"> полученных в процессе обучения теоретических знаний</w:t>
            </w:r>
            <w:r w:rsidRPr="005A3D33">
              <w:rPr>
                <w:rFonts w:ascii="Times New Roman" w:hAnsi="Times New Roman"/>
              </w:rPr>
              <w:t xml:space="preserve"> с</w:t>
            </w:r>
            <w:r>
              <w:rPr>
                <w:rFonts w:ascii="Times New Roman" w:hAnsi="Times New Roman"/>
              </w:rPr>
              <w:t xml:space="preserve"> навыками, полученными в период прохождения практики</w:t>
            </w:r>
            <w:r w:rsidRPr="008A1D60">
              <w:rPr>
                <w:rFonts w:ascii="Times New Roman" w:hAnsi="Times New Roman"/>
              </w:rPr>
              <w:t>.</w:t>
            </w:r>
          </w:p>
        </w:tc>
        <w:tc>
          <w:tcPr>
            <w:tcW w:w="1843" w:type="dxa"/>
            <w:vAlign w:val="center"/>
          </w:tcPr>
          <w:p w14:paraId="44B1EFBA" w14:textId="6D7AFBB2" w:rsidR="007D17EA" w:rsidRPr="006F4D37" w:rsidRDefault="007D17EA" w:rsidP="00EB3E70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7942ACE" w14:textId="77777777" w:rsidTr="005A6A69">
        <w:tc>
          <w:tcPr>
            <w:tcW w:w="709" w:type="dxa"/>
            <w:vAlign w:val="center"/>
          </w:tcPr>
          <w:p w14:paraId="1FFBC70C" w14:textId="77777777" w:rsidR="007D17EA" w:rsidRPr="006F4D37" w:rsidRDefault="007D17EA" w:rsidP="00EB3E70">
            <w:pPr>
              <w:rPr>
                <w:sz w:val="24"/>
                <w:szCs w:val="24"/>
              </w:rPr>
            </w:pPr>
            <w:r w:rsidRPr="006F4D37">
              <w:rPr>
                <w:sz w:val="24"/>
                <w:szCs w:val="24"/>
              </w:rPr>
              <w:t>6.</w:t>
            </w:r>
          </w:p>
        </w:tc>
        <w:tc>
          <w:tcPr>
            <w:tcW w:w="6804" w:type="dxa"/>
            <w:vAlign w:val="center"/>
          </w:tcPr>
          <w:p w14:paraId="0B0846BE" w14:textId="77777777" w:rsidR="007D17EA" w:rsidRDefault="007D17EA" w:rsidP="00EB3E70">
            <w:pPr>
              <w:pStyle w:val="Default"/>
              <w:widowControl w:val="0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578E903C" w14:textId="77777777" w:rsidR="007D17EA" w:rsidRDefault="007D17EA" w:rsidP="00EB3E70">
            <w:pPr>
              <w:pStyle w:val="Default"/>
              <w:widowControl w:val="0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12EF4133" w14:textId="49C8D48B" w:rsidR="007D17EA" w:rsidRPr="000406F4" w:rsidRDefault="007D17EA" w:rsidP="00EB3E70">
            <w:pPr>
              <w:pStyle w:val="Default"/>
              <w:widowControl w:val="0"/>
              <w:ind w:firstLine="430"/>
              <w:jc w:val="both"/>
            </w:pPr>
            <w:r>
              <w:t>Разместить полностью оформленный комплект отчетной документации по пр</w:t>
            </w:r>
            <w:bookmarkStart w:id="2" w:name="_GoBack"/>
            <w:bookmarkEnd w:id="2"/>
            <w:r>
              <w:t xml:space="preserve">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r>
              <w:rPr>
                <w:lang w:val="en-US"/>
              </w:rPr>
              <w:t>ru</w:t>
            </w:r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r>
              <w:rPr>
                <w:lang w:val="en-US"/>
              </w:rPr>
              <w:t>pdf</w:t>
            </w:r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843" w:type="dxa"/>
            <w:vAlign w:val="center"/>
          </w:tcPr>
          <w:p w14:paraId="7FA4FD3E" w14:textId="2216DC2B" w:rsidR="007D17EA" w:rsidRPr="006F4D37" w:rsidRDefault="007D17EA" w:rsidP="00EB3E7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3CF748D" w14:textId="77777777" w:rsidR="00552EAB" w:rsidRDefault="00552EAB" w:rsidP="00EB3E70"/>
    <w:p w14:paraId="08B71314" w14:textId="77777777" w:rsidR="00552EAB" w:rsidRDefault="00552EAB" w:rsidP="00EB3E70"/>
    <w:p w14:paraId="72638F2C" w14:textId="77777777" w:rsidR="00552EAB" w:rsidRPr="00C33123" w:rsidRDefault="00552EAB" w:rsidP="00EB3E70"/>
    <w:p w14:paraId="707891ED" w14:textId="77777777" w:rsidR="00552EAB" w:rsidRPr="00FF6E46" w:rsidRDefault="00552EAB" w:rsidP="00EB3E70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 получил: ______________</w:t>
      </w:r>
      <w:r>
        <w:rPr>
          <w:sz w:val="24"/>
          <w:szCs w:val="24"/>
        </w:rPr>
        <w:tab/>
        <w:t>_________________</w:t>
      </w:r>
    </w:p>
    <w:p w14:paraId="5C83368B" w14:textId="4D3F73DF" w:rsidR="00552EAB" w:rsidRDefault="00552EAB" w:rsidP="00EB3E70">
      <w:pPr>
        <w:ind w:left="4248" w:firstLine="708"/>
        <w:jc w:val="center"/>
      </w:pPr>
      <w:r>
        <w:t>(</w:t>
      </w:r>
      <w:r w:rsidRPr="008B56EE">
        <w:t>подпись</w:t>
      </w:r>
      <w:r>
        <w:t>)</w:t>
      </w:r>
      <w:r w:rsidRPr="008B56EE">
        <w:tab/>
      </w:r>
      <w:r>
        <w:tab/>
        <w:t>(</w:t>
      </w:r>
      <w:r w:rsidRPr="008B56EE">
        <w:t>расшифровка</w:t>
      </w:r>
      <w:r>
        <w:t>)</w:t>
      </w:r>
    </w:p>
    <w:p w14:paraId="41C0FCB7" w14:textId="23ABD16C" w:rsidR="009729BF" w:rsidRDefault="009729BF" w:rsidP="009729BF">
      <w:pPr>
        <w:ind w:left="4248" w:firstLine="708"/>
      </w:pPr>
    </w:p>
    <w:sectPr w:rsidR="009729BF" w:rsidSect="00D0627B">
      <w:headerReference w:type="first" r:id="rId16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06A4D" w14:textId="77777777" w:rsidR="00552EAB" w:rsidRDefault="00552EAB" w:rsidP="00552EAB">
      <w:r>
        <w:separator/>
      </w:r>
    </w:p>
  </w:endnote>
  <w:endnote w:type="continuationSeparator" w:id="0">
    <w:p w14:paraId="00038521" w14:textId="77777777" w:rsidR="00552EAB" w:rsidRDefault="00552EAB" w:rsidP="00552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3F2F1" w14:textId="77777777" w:rsidR="00552EAB" w:rsidRDefault="00552EAB" w:rsidP="00552EAB">
      <w:r>
        <w:separator/>
      </w:r>
    </w:p>
  </w:footnote>
  <w:footnote w:type="continuationSeparator" w:id="0">
    <w:p w14:paraId="299B4902" w14:textId="77777777" w:rsidR="00552EAB" w:rsidRDefault="00552EAB" w:rsidP="00552EAB">
      <w:r>
        <w:continuationSeparator/>
      </w:r>
    </w:p>
  </w:footnote>
  <w:footnote w:id="1">
    <w:p w14:paraId="3FAE13E6" w14:textId="77777777" w:rsidR="00552EAB" w:rsidRDefault="00552EAB" w:rsidP="00552EAB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A64BC0">
        <w:rPr>
          <w:i/>
          <w:color w:val="FF0000"/>
          <w:sz w:val="24"/>
          <w:szCs w:val="24"/>
        </w:rPr>
        <w:t xml:space="preserve">Сроки организации практической подготовки определяются учебным планом в соответствии с календарным учебным графиком. Даты необходимо уточнить у куратора учебной группы путем взаимодействия в личном кабинете на платформе 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lms</w:t>
      </w:r>
      <w:proofErr w:type="spellEnd"/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synergy</w:t>
      </w:r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ru</w:t>
      </w:r>
      <w:r w:rsidRPr="00A64BC0">
        <w:rPr>
          <w:i/>
          <w:color w:val="FF0000"/>
          <w:sz w:val="24"/>
          <w:szCs w:val="24"/>
        </w:rPr>
        <w:t xml:space="preserve"> посредством опции «Обратиться в деканат».</w:t>
      </w:r>
    </w:p>
    <w:p w14:paraId="143E2AAF" w14:textId="77777777" w:rsidR="00552EAB" w:rsidRDefault="00552EAB" w:rsidP="00552EAB">
      <w:pPr>
        <w:pStyle w:val="a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43" w:type="dxa"/>
      <w:tblLook w:val="00A0" w:firstRow="1" w:lastRow="0" w:firstColumn="1" w:lastColumn="0" w:noHBand="0" w:noVBand="0"/>
    </w:tblPr>
    <w:tblGrid>
      <w:gridCol w:w="3149"/>
      <w:gridCol w:w="6162"/>
    </w:tblGrid>
    <w:tr w:rsidR="00552EAB" w14:paraId="0263A6D1" w14:textId="77777777" w:rsidTr="00736B70">
      <w:tc>
        <w:tcPr>
          <w:tcW w:w="4656" w:type="dxa"/>
        </w:tcPr>
        <w:p w14:paraId="063FD27B" w14:textId="77777777" w:rsidR="00552EAB" w:rsidRPr="001C279F" w:rsidRDefault="00552EAB" w:rsidP="00552EAB">
          <w:pPr>
            <w:jc w:val="center"/>
            <w:rPr>
              <w:bCs/>
              <w:color w:val="000000"/>
              <w:spacing w:val="-4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403502E" wp14:editId="4E27CDA7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1634045" cy="239663"/>
                <wp:effectExtent l="0" t="0" r="4445" b="8255"/>
                <wp:wrapNone/>
                <wp:docPr id="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r="17949"/>
                        <a:stretch/>
                      </pic:blipFill>
                      <pic:spPr>
                        <a:xfrm>
                          <a:off x="0" y="0"/>
                          <a:ext cx="1634045" cy="23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55" w:type="dxa"/>
        </w:tcPr>
        <w:p w14:paraId="47AE3CEA" w14:textId="6766A65A" w:rsidR="00552EAB" w:rsidRPr="001C279F" w:rsidRDefault="00552EAB" w:rsidP="00552EAB">
          <w:pPr>
            <w:jc w:val="center"/>
            <w:rPr>
              <w:b/>
              <w:bCs/>
              <w:color w:val="000000"/>
              <w:spacing w:val="-4"/>
              <w:sz w:val="24"/>
              <w:szCs w:val="24"/>
            </w:rPr>
          </w:pPr>
          <w:r w:rsidRPr="00641474">
            <w:rPr>
              <w:bCs/>
              <w:noProof/>
              <w:color w:val="000000"/>
              <w:spacing w:val="-4"/>
              <w:sz w:val="24"/>
              <w:szCs w:val="24"/>
            </w:rPr>
            <w:drawing>
              <wp:inline distT="0" distB="0" distL="0" distR="0" wp14:anchorId="68096173" wp14:editId="4AEC5431">
                <wp:extent cx="3775710" cy="188785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571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BC30E3" w14:textId="77777777" w:rsidR="00552EAB" w:rsidRDefault="00552EAB" w:rsidP="00552EAB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CB7"/>
    <w:multiLevelType w:val="multilevel"/>
    <w:tmpl w:val="6D8C1C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8712AC1"/>
    <w:multiLevelType w:val="multilevel"/>
    <w:tmpl w:val="CFFC7704"/>
    <w:styleLink w:val="WWNum41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648D4DBC"/>
    <w:multiLevelType w:val="multilevel"/>
    <w:tmpl w:val="D2442162"/>
    <w:styleLink w:val="WWNum39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063FD"/>
    <w:multiLevelType w:val="hybridMultilevel"/>
    <w:tmpl w:val="37BEED96"/>
    <w:lvl w:ilvl="0" w:tplc="C7303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00"/>
    <w:rsid w:val="00010AE5"/>
    <w:rsid w:val="000169CD"/>
    <w:rsid w:val="000406F4"/>
    <w:rsid w:val="0004316F"/>
    <w:rsid w:val="00051626"/>
    <w:rsid w:val="00052244"/>
    <w:rsid w:val="000637BB"/>
    <w:rsid w:val="000D6406"/>
    <w:rsid w:val="000E5D49"/>
    <w:rsid w:val="000F4BBB"/>
    <w:rsid w:val="000F647C"/>
    <w:rsid w:val="00103954"/>
    <w:rsid w:val="0011059D"/>
    <w:rsid w:val="001120E0"/>
    <w:rsid w:val="00114CDB"/>
    <w:rsid w:val="00117D67"/>
    <w:rsid w:val="00143E1F"/>
    <w:rsid w:val="001607A4"/>
    <w:rsid w:val="00176E60"/>
    <w:rsid w:val="001922E6"/>
    <w:rsid w:val="001927E1"/>
    <w:rsid w:val="001E46D0"/>
    <w:rsid w:val="002160E8"/>
    <w:rsid w:val="002274C3"/>
    <w:rsid w:val="00287497"/>
    <w:rsid w:val="00292075"/>
    <w:rsid w:val="00296E66"/>
    <w:rsid w:val="002B2B39"/>
    <w:rsid w:val="002C6EBE"/>
    <w:rsid w:val="002D08CA"/>
    <w:rsid w:val="0030056D"/>
    <w:rsid w:val="00333463"/>
    <w:rsid w:val="00350B1A"/>
    <w:rsid w:val="003514A6"/>
    <w:rsid w:val="00386F56"/>
    <w:rsid w:val="003B4CDF"/>
    <w:rsid w:val="003C1434"/>
    <w:rsid w:val="003E1CD8"/>
    <w:rsid w:val="003E54F3"/>
    <w:rsid w:val="00402BC8"/>
    <w:rsid w:val="00442C84"/>
    <w:rsid w:val="00447C5D"/>
    <w:rsid w:val="004576D4"/>
    <w:rsid w:val="00461CDD"/>
    <w:rsid w:val="00465A4B"/>
    <w:rsid w:val="004C15B7"/>
    <w:rsid w:val="004C5D80"/>
    <w:rsid w:val="004D0DDE"/>
    <w:rsid w:val="004D5BF6"/>
    <w:rsid w:val="004E2F65"/>
    <w:rsid w:val="004F2301"/>
    <w:rsid w:val="0052593A"/>
    <w:rsid w:val="005418F6"/>
    <w:rsid w:val="00551375"/>
    <w:rsid w:val="00552EAB"/>
    <w:rsid w:val="00582999"/>
    <w:rsid w:val="00593A53"/>
    <w:rsid w:val="00597EAF"/>
    <w:rsid w:val="005A6A69"/>
    <w:rsid w:val="005B6A88"/>
    <w:rsid w:val="005D51E1"/>
    <w:rsid w:val="0060798F"/>
    <w:rsid w:val="006125EE"/>
    <w:rsid w:val="00632410"/>
    <w:rsid w:val="00643A1D"/>
    <w:rsid w:val="006449ED"/>
    <w:rsid w:val="00650EC1"/>
    <w:rsid w:val="006714DB"/>
    <w:rsid w:val="006A3B43"/>
    <w:rsid w:val="006B6691"/>
    <w:rsid w:val="006D09CC"/>
    <w:rsid w:val="006D796F"/>
    <w:rsid w:val="006F09E7"/>
    <w:rsid w:val="006F4C11"/>
    <w:rsid w:val="006F4D37"/>
    <w:rsid w:val="00730BFC"/>
    <w:rsid w:val="007618E5"/>
    <w:rsid w:val="007677D8"/>
    <w:rsid w:val="00767B32"/>
    <w:rsid w:val="007728DE"/>
    <w:rsid w:val="00793CB4"/>
    <w:rsid w:val="00795D26"/>
    <w:rsid w:val="007C476C"/>
    <w:rsid w:val="007D17EA"/>
    <w:rsid w:val="007E31C5"/>
    <w:rsid w:val="007E6C83"/>
    <w:rsid w:val="007F3C94"/>
    <w:rsid w:val="0082605B"/>
    <w:rsid w:val="00865DF4"/>
    <w:rsid w:val="00884949"/>
    <w:rsid w:val="008B0F8F"/>
    <w:rsid w:val="008D67F3"/>
    <w:rsid w:val="008D6B30"/>
    <w:rsid w:val="008F1427"/>
    <w:rsid w:val="009116F9"/>
    <w:rsid w:val="00911F17"/>
    <w:rsid w:val="00916D6D"/>
    <w:rsid w:val="00937D1A"/>
    <w:rsid w:val="009408A6"/>
    <w:rsid w:val="00956473"/>
    <w:rsid w:val="009729BF"/>
    <w:rsid w:val="00975C4E"/>
    <w:rsid w:val="009833C3"/>
    <w:rsid w:val="009A3F4E"/>
    <w:rsid w:val="009B1EE4"/>
    <w:rsid w:val="009B2240"/>
    <w:rsid w:val="009B4D57"/>
    <w:rsid w:val="009C6B0E"/>
    <w:rsid w:val="009D4014"/>
    <w:rsid w:val="009D7FBC"/>
    <w:rsid w:val="009E0482"/>
    <w:rsid w:val="009F0C6E"/>
    <w:rsid w:val="009F7562"/>
    <w:rsid w:val="00A10E85"/>
    <w:rsid w:val="00A34A83"/>
    <w:rsid w:val="00A42CEA"/>
    <w:rsid w:val="00A50664"/>
    <w:rsid w:val="00A531B0"/>
    <w:rsid w:val="00A8194C"/>
    <w:rsid w:val="00A82ADA"/>
    <w:rsid w:val="00A94479"/>
    <w:rsid w:val="00AA2C09"/>
    <w:rsid w:val="00AB5956"/>
    <w:rsid w:val="00B00D86"/>
    <w:rsid w:val="00B3057F"/>
    <w:rsid w:val="00B36100"/>
    <w:rsid w:val="00B4097C"/>
    <w:rsid w:val="00B41155"/>
    <w:rsid w:val="00B66AA1"/>
    <w:rsid w:val="00B700DC"/>
    <w:rsid w:val="00B717E9"/>
    <w:rsid w:val="00B7587F"/>
    <w:rsid w:val="00B842DB"/>
    <w:rsid w:val="00B96DFD"/>
    <w:rsid w:val="00BB5A5E"/>
    <w:rsid w:val="00BC439B"/>
    <w:rsid w:val="00BD458B"/>
    <w:rsid w:val="00C3017C"/>
    <w:rsid w:val="00C94D7A"/>
    <w:rsid w:val="00C96EF1"/>
    <w:rsid w:val="00CB1D2C"/>
    <w:rsid w:val="00CC46F1"/>
    <w:rsid w:val="00CD15AE"/>
    <w:rsid w:val="00CD1C1F"/>
    <w:rsid w:val="00CD70D1"/>
    <w:rsid w:val="00CE23C8"/>
    <w:rsid w:val="00D002E8"/>
    <w:rsid w:val="00D0627B"/>
    <w:rsid w:val="00D06B5D"/>
    <w:rsid w:val="00D22BCE"/>
    <w:rsid w:val="00D33F1D"/>
    <w:rsid w:val="00D64158"/>
    <w:rsid w:val="00D64699"/>
    <w:rsid w:val="00D829FA"/>
    <w:rsid w:val="00DA0377"/>
    <w:rsid w:val="00DC0001"/>
    <w:rsid w:val="00DD0A1A"/>
    <w:rsid w:val="00DE4E73"/>
    <w:rsid w:val="00E039DE"/>
    <w:rsid w:val="00E70F8F"/>
    <w:rsid w:val="00E7516B"/>
    <w:rsid w:val="00E906C1"/>
    <w:rsid w:val="00E97CC1"/>
    <w:rsid w:val="00EA196E"/>
    <w:rsid w:val="00EB3E70"/>
    <w:rsid w:val="00EB5185"/>
    <w:rsid w:val="00EF7412"/>
    <w:rsid w:val="00F44CC4"/>
    <w:rsid w:val="00F50BFD"/>
    <w:rsid w:val="00F53D1E"/>
    <w:rsid w:val="00F6601D"/>
    <w:rsid w:val="00F66FBF"/>
    <w:rsid w:val="00F90C9C"/>
    <w:rsid w:val="00FB5E2F"/>
    <w:rsid w:val="00FD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24D7"/>
  <w15:docId w15:val="{16098FB4-B84F-4CA3-9E42-FBDEB7B3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uiPriority w:val="1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rsid w:val="001039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rsid w:val="00B3057F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character" w:customStyle="1" w:styleId="FontStyle52">
    <w:name w:val="Font Style52"/>
    <w:uiPriority w:val="99"/>
    <w:rsid w:val="004D5BF6"/>
    <w:rPr>
      <w:rFonts w:ascii="Times New Roman" w:hAnsi="Times New Roman"/>
      <w:sz w:val="22"/>
    </w:rPr>
  </w:style>
  <w:style w:type="paragraph" w:customStyle="1" w:styleId="Style36">
    <w:name w:val="Style36"/>
    <w:basedOn w:val="a"/>
    <w:rsid w:val="007D17EA"/>
    <w:pPr>
      <w:widowControl/>
      <w:suppressAutoHyphens/>
      <w:autoSpaceDE/>
      <w:autoSpaceDN/>
      <w:adjustRightInd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character" w:customStyle="1" w:styleId="FontStyle124">
    <w:name w:val="Font Style124"/>
    <w:rsid w:val="007D17EA"/>
    <w:rPr>
      <w:rFonts w:cs="Times New Roman"/>
    </w:rPr>
  </w:style>
  <w:style w:type="paragraph" w:styleId="ac">
    <w:name w:val="Body Text"/>
    <w:basedOn w:val="a"/>
    <w:link w:val="ad"/>
    <w:uiPriority w:val="99"/>
    <w:rsid w:val="00A9447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A944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552EAB"/>
  </w:style>
  <w:style w:type="character" w:customStyle="1" w:styleId="af">
    <w:name w:val="Текст сноски Знак"/>
    <w:basedOn w:val="a0"/>
    <w:link w:val="ae"/>
    <w:uiPriority w:val="99"/>
    <w:semiHidden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552EAB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552EA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552EA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A10E85"/>
    <w:pPr>
      <w:autoSpaceDE/>
      <w:autoSpaceDN/>
      <w:adjustRightInd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tandard">
    <w:name w:val="Standard"/>
    <w:rsid w:val="00B700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Textbody">
    <w:name w:val="Text body"/>
    <w:basedOn w:val="Standard"/>
    <w:rsid w:val="00B700DC"/>
    <w:pPr>
      <w:spacing w:after="120"/>
    </w:pPr>
  </w:style>
  <w:style w:type="numbering" w:customStyle="1" w:styleId="WWNum41">
    <w:name w:val="WWNum41"/>
    <w:basedOn w:val="a2"/>
    <w:rsid w:val="00B700DC"/>
    <w:pPr>
      <w:numPr>
        <w:numId w:val="2"/>
      </w:numPr>
    </w:pPr>
  </w:style>
  <w:style w:type="numbering" w:customStyle="1" w:styleId="WWNum39">
    <w:name w:val="WWNum39"/>
    <w:basedOn w:val="a2"/>
    <w:rsid w:val="006A3B43"/>
    <w:pPr>
      <w:numPr>
        <w:numId w:val="3"/>
      </w:numPr>
    </w:pPr>
  </w:style>
  <w:style w:type="paragraph" w:customStyle="1" w:styleId="TableContents">
    <w:name w:val="Table Contents"/>
    <w:basedOn w:val="Standard"/>
    <w:rsid w:val="006A3B43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D21C119082B80E277D6FB71EF818DFCCBD180340566D29B1BA968CEE3F2D49F7421C7FF5130ADA19CE74EC9859227120C7C246398B56186GETEP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D21C119082B80E277D6FB71EF818DFCCBD180340566D29B1BA968CEE3F2D49F7421C7FF5130ADA19CE74EC9859227120C7C246398B56186GETEP" TargetMode="External"/><Relationship Id="rId10" Type="http://schemas.openxmlformats.org/officeDocument/2006/relationships/hyperlink" Target="consultantplus://offline/ref=0D21C119082B80E277D6FB71EF818DFCCBD180340566D29B1BA968CEE3F2D49F7421C7FF5130ADA19CE74EC9859227120C7C246398B56186GETE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obshestva_s_ogranichennoj_otvetstvennostmzyu__ooo_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06547-1C1B-40F5-8678-29FF75FC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Богатырева Нина Владимировна</cp:lastModifiedBy>
  <cp:revision>86</cp:revision>
  <cp:lastPrinted>2017-01-30T08:05:00Z</cp:lastPrinted>
  <dcterms:created xsi:type="dcterms:W3CDTF">2020-12-10T21:02:00Z</dcterms:created>
  <dcterms:modified xsi:type="dcterms:W3CDTF">2021-04-06T12:26:00Z</dcterms:modified>
</cp:coreProperties>
</file>