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3B71" w:rsidRDefault="00C51F0C" w:rsidP="005A754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C51F0C">
        <w:rPr>
          <w:rFonts w:ascii="Times New Roman" w:hAnsi="Times New Roman" w:cs="Times New Roman"/>
          <w:b/>
          <w:sz w:val="28"/>
          <w:szCs w:val="28"/>
        </w:rPr>
        <w:drawing>
          <wp:inline distT="0" distB="0" distL="0" distR="0" wp14:anchorId="72197C98" wp14:editId="1D5CE12E">
            <wp:extent cx="5325218" cy="7763958"/>
            <wp:effectExtent l="0" t="0" r="889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25218" cy="7763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51F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73B71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542AB7" w:rsidRDefault="005A7543" w:rsidP="005A754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7543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5A7543" w:rsidRDefault="005A7543" w:rsidP="005A754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7543" w:rsidRDefault="005A7543" w:rsidP="005A754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5D4F" w:rsidRPr="00B95D4F" w:rsidRDefault="00BB4522" w:rsidP="00B95D4F">
      <w:pPr>
        <w:pStyle w:val="11"/>
        <w:tabs>
          <w:tab w:val="right" w:leader="dot" w:pos="9345"/>
        </w:tabs>
        <w:spacing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r w:rsidRPr="00B95D4F">
        <w:rPr>
          <w:rFonts w:ascii="Times New Roman" w:hAnsi="Times New Roman" w:cs="Times New Roman"/>
          <w:sz w:val="28"/>
          <w:szCs w:val="28"/>
        </w:rPr>
        <w:fldChar w:fldCharType="begin"/>
      </w:r>
      <w:r w:rsidRPr="00B95D4F">
        <w:rPr>
          <w:rFonts w:ascii="Times New Roman" w:hAnsi="Times New Roman" w:cs="Times New Roman"/>
          <w:sz w:val="28"/>
          <w:szCs w:val="28"/>
        </w:rPr>
        <w:instrText xml:space="preserve"> TOC \o "1-3" \h \z \u </w:instrText>
      </w:r>
      <w:r w:rsidRPr="00B95D4F">
        <w:rPr>
          <w:rFonts w:ascii="Times New Roman" w:hAnsi="Times New Roman" w:cs="Times New Roman"/>
          <w:sz w:val="28"/>
          <w:szCs w:val="28"/>
        </w:rPr>
        <w:fldChar w:fldCharType="separate"/>
      </w:r>
      <w:hyperlink w:anchor="_Toc518636804" w:history="1">
        <w:r w:rsidR="00B95D4F" w:rsidRPr="00B95D4F">
          <w:rPr>
            <w:rStyle w:val="a9"/>
            <w:rFonts w:ascii="Times New Roman" w:hAnsi="Times New Roman" w:cs="Times New Roman"/>
            <w:noProof/>
            <w:sz w:val="28"/>
            <w:szCs w:val="28"/>
          </w:rPr>
          <w:t>Введение</w:t>
        </w:r>
        <w:r w:rsidR="00B95D4F" w:rsidRPr="00B95D4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B95D4F" w:rsidRPr="00B95D4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B95D4F" w:rsidRPr="00B95D4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_Toc518636804 \h </w:instrText>
        </w:r>
        <w:r w:rsidR="00B95D4F" w:rsidRPr="00B95D4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B95D4F" w:rsidRPr="00B95D4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B95D4F" w:rsidRPr="00B95D4F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="00B95D4F" w:rsidRPr="00B95D4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B95D4F" w:rsidRPr="00B95D4F" w:rsidRDefault="003758A2" w:rsidP="00B95D4F">
      <w:pPr>
        <w:pStyle w:val="11"/>
        <w:tabs>
          <w:tab w:val="right" w:leader="dot" w:pos="9345"/>
        </w:tabs>
        <w:spacing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518636805" w:history="1">
        <w:r w:rsidR="00B95D4F" w:rsidRPr="00B95D4F">
          <w:rPr>
            <w:rStyle w:val="a9"/>
            <w:rFonts w:ascii="Times New Roman" w:hAnsi="Times New Roman" w:cs="Times New Roman"/>
            <w:noProof/>
            <w:sz w:val="28"/>
            <w:szCs w:val="28"/>
          </w:rPr>
          <w:t>1. Характеристика объекта практики</w:t>
        </w:r>
        <w:r w:rsidR="00B95D4F" w:rsidRPr="00B95D4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B95D4F" w:rsidRPr="00B95D4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B95D4F" w:rsidRPr="00B95D4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_Toc518636805 \h </w:instrText>
        </w:r>
        <w:r w:rsidR="00B95D4F" w:rsidRPr="00B95D4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B95D4F" w:rsidRPr="00B95D4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B95D4F" w:rsidRPr="00B95D4F">
          <w:rPr>
            <w:rFonts w:ascii="Times New Roman" w:hAnsi="Times New Roman" w:cs="Times New Roman"/>
            <w:noProof/>
            <w:webHidden/>
            <w:sz w:val="28"/>
            <w:szCs w:val="28"/>
          </w:rPr>
          <w:t>4</w:t>
        </w:r>
        <w:r w:rsidR="00B95D4F" w:rsidRPr="00B95D4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B95D4F" w:rsidRPr="00B95D4F" w:rsidRDefault="003758A2" w:rsidP="00B95D4F">
      <w:pPr>
        <w:pStyle w:val="11"/>
        <w:tabs>
          <w:tab w:val="right" w:leader="dot" w:pos="9345"/>
        </w:tabs>
        <w:spacing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518636806" w:history="1">
        <w:r w:rsidR="00B95D4F" w:rsidRPr="00B95D4F">
          <w:rPr>
            <w:rStyle w:val="a9"/>
            <w:rFonts w:ascii="Times New Roman" w:hAnsi="Times New Roman" w:cs="Times New Roman"/>
            <w:noProof/>
            <w:sz w:val="28"/>
            <w:szCs w:val="28"/>
          </w:rPr>
          <w:t>2. Практическое задание</w:t>
        </w:r>
        <w:r w:rsidR="00B95D4F" w:rsidRPr="00B95D4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B95D4F" w:rsidRPr="00B95D4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B95D4F" w:rsidRPr="00B95D4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_Toc518636806 \h </w:instrText>
        </w:r>
        <w:r w:rsidR="00B95D4F" w:rsidRPr="00B95D4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B95D4F" w:rsidRPr="00B95D4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B95D4F" w:rsidRPr="00B95D4F">
          <w:rPr>
            <w:rFonts w:ascii="Times New Roman" w:hAnsi="Times New Roman" w:cs="Times New Roman"/>
            <w:noProof/>
            <w:webHidden/>
            <w:sz w:val="28"/>
            <w:szCs w:val="28"/>
          </w:rPr>
          <w:t>9</w:t>
        </w:r>
        <w:r w:rsidR="00B95D4F" w:rsidRPr="00B95D4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B95D4F" w:rsidRPr="00B95D4F" w:rsidRDefault="003758A2" w:rsidP="00B95D4F">
      <w:pPr>
        <w:pStyle w:val="11"/>
        <w:tabs>
          <w:tab w:val="right" w:leader="dot" w:pos="9345"/>
        </w:tabs>
        <w:spacing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518636819" w:history="1">
        <w:r w:rsidR="00B95D4F" w:rsidRPr="00B95D4F">
          <w:rPr>
            <w:rStyle w:val="a9"/>
            <w:rFonts w:ascii="Times New Roman" w:hAnsi="Times New Roman" w:cs="Times New Roman"/>
            <w:noProof/>
            <w:sz w:val="28"/>
            <w:szCs w:val="28"/>
          </w:rPr>
          <w:t>Заключение</w:t>
        </w:r>
        <w:r w:rsidR="00B95D4F" w:rsidRPr="00B95D4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B95D4F" w:rsidRPr="00B95D4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B95D4F" w:rsidRPr="00B95D4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_Toc518636819 \h </w:instrText>
        </w:r>
        <w:r w:rsidR="00B95D4F" w:rsidRPr="00B95D4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B95D4F" w:rsidRPr="00B95D4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B95D4F" w:rsidRPr="00B95D4F">
          <w:rPr>
            <w:rFonts w:ascii="Times New Roman" w:hAnsi="Times New Roman" w:cs="Times New Roman"/>
            <w:noProof/>
            <w:webHidden/>
            <w:sz w:val="28"/>
            <w:szCs w:val="28"/>
          </w:rPr>
          <w:t>19</w:t>
        </w:r>
        <w:r w:rsidR="00B95D4F" w:rsidRPr="00B95D4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B95D4F" w:rsidRPr="00B95D4F" w:rsidRDefault="003758A2" w:rsidP="00B95D4F">
      <w:pPr>
        <w:pStyle w:val="11"/>
        <w:tabs>
          <w:tab w:val="right" w:leader="dot" w:pos="9345"/>
        </w:tabs>
        <w:spacing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518636820" w:history="1">
        <w:r w:rsidR="00B95D4F" w:rsidRPr="00B95D4F">
          <w:rPr>
            <w:rStyle w:val="a9"/>
            <w:rFonts w:ascii="Times New Roman" w:hAnsi="Times New Roman" w:cs="Times New Roman"/>
            <w:noProof/>
            <w:sz w:val="28"/>
            <w:szCs w:val="28"/>
          </w:rPr>
          <w:t>Список использованных источников</w:t>
        </w:r>
        <w:r w:rsidR="00B95D4F" w:rsidRPr="00B95D4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B95D4F" w:rsidRPr="00B95D4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B95D4F" w:rsidRPr="00B95D4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_Toc518636820 \h </w:instrText>
        </w:r>
        <w:r w:rsidR="00B95D4F" w:rsidRPr="00B95D4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B95D4F" w:rsidRPr="00B95D4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B95D4F" w:rsidRPr="00B95D4F">
          <w:rPr>
            <w:rFonts w:ascii="Times New Roman" w:hAnsi="Times New Roman" w:cs="Times New Roman"/>
            <w:noProof/>
            <w:webHidden/>
            <w:sz w:val="28"/>
            <w:szCs w:val="28"/>
          </w:rPr>
          <w:t>21</w:t>
        </w:r>
        <w:r w:rsidR="00B95D4F" w:rsidRPr="00B95D4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5A7543" w:rsidRPr="00B95D4F" w:rsidRDefault="00BB4522" w:rsidP="00B95D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5D4F">
        <w:rPr>
          <w:rFonts w:ascii="Times New Roman" w:hAnsi="Times New Roman" w:cs="Times New Roman"/>
          <w:sz w:val="28"/>
          <w:szCs w:val="28"/>
        </w:rPr>
        <w:fldChar w:fldCharType="end"/>
      </w:r>
    </w:p>
    <w:p w:rsidR="005A7543" w:rsidRDefault="005A7543" w:rsidP="005A754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7543" w:rsidRDefault="005A7543" w:rsidP="005A754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5D4F" w:rsidRDefault="00B95D4F" w:rsidP="005A7543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br w:type="page"/>
      </w:r>
    </w:p>
    <w:p w:rsidR="005A7543" w:rsidRPr="005A7543" w:rsidRDefault="005A7543" w:rsidP="005A7543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1" w:name="_Toc518636804"/>
      <w:r w:rsidRPr="005A7543">
        <w:rPr>
          <w:rFonts w:ascii="Times New Roman" w:hAnsi="Times New Roman" w:cs="Times New Roman"/>
          <w:color w:val="auto"/>
        </w:rPr>
        <w:lastRenderedPageBreak/>
        <w:t>Введение</w:t>
      </w:r>
      <w:bookmarkEnd w:id="1"/>
    </w:p>
    <w:p w:rsidR="005A7543" w:rsidRDefault="005A7543" w:rsidP="005A754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7543" w:rsidRPr="005A7543" w:rsidRDefault="00E2255F" w:rsidP="005A75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A7543" w:rsidRPr="005A7543">
        <w:rPr>
          <w:rFonts w:ascii="Times New Roman" w:hAnsi="Times New Roman" w:cs="Times New Roman"/>
          <w:sz w:val="28"/>
          <w:szCs w:val="28"/>
        </w:rPr>
        <w:t>рактика закрепляет теоретические и практические знания, которые получены практикантом в процессе о</w:t>
      </w:r>
      <w:r w:rsidR="008126E2">
        <w:rPr>
          <w:rFonts w:ascii="Times New Roman" w:hAnsi="Times New Roman" w:cs="Times New Roman"/>
          <w:sz w:val="28"/>
          <w:szCs w:val="28"/>
        </w:rPr>
        <w:t>бучения в учреждении образования</w:t>
      </w:r>
      <w:r w:rsidR="008E292D">
        <w:rPr>
          <w:rFonts w:ascii="Times New Roman" w:hAnsi="Times New Roman" w:cs="Times New Roman"/>
          <w:sz w:val="28"/>
          <w:szCs w:val="28"/>
        </w:rPr>
        <w:t>, а</w:t>
      </w:r>
      <w:r w:rsidR="005A7543" w:rsidRPr="005A7543">
        <w:rPr>
          <w:rFonts w:ascii="Times New Roman" w:hAnsi="Times New Roman" w:cs="Times New Roman"/>
          <w:sz w:val="28"/>
          <w:szCs w:val="28"/>
        </w:rPr>
        <w:t xml:space="preserve"> также прохождение практики является важной составляющей учебного процесса в формировании компетенции современного специалиста.</w:t>
      </w:r>
    </w:p>
    <w:p w:rsidR="005A7543" w:rsidRPr="005A7543" w:rsidRDefault="005A7543" w:rsidP="005A75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</w:t>
      </w:r>
      <w:r w:rsidRPr="005A7543">
        <w:rPr>
          <w:rFonts w:ascii="Times New Roman" w:hAnsi="Times New Roman" w:cs="Times New Roman"/>
          <w:sz w:val="28"/>
          <w:szCs w:val="28"/>
        </w:rPr>
        <w:t>практики является закрепление навыков исследования учётной и аналитической информации о деятельности организации (учреждения).</w:t>
      </w:r>
    </w:p>
    <w:p w:rsidR="005A7543" w:rsidRPr="005A7543" w:rsidRDefault="00893B0A" w:rsidP="005A75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Задачами </w:t>
      </w:r>
      <w:r w:rsidR="005A7543" w:rsidRPr="005A7543">
        <w:rPr>
          <w:rFonts w:ascii="Times New Roman" w:hAnsi="Times New Roman" w:cs="Times New Roman"/>
          <w:sz w:val="28"/>
          <w:szCs w:val="28"/>
        </w:rPr>
        <w:t>практики являются:</w:t>
      </w:r>
    </w:p>
    <w:p w:rsidR="005A7543" w:rsidRPr="005A7543" w:rsidRDefault="005A7543" w:rsidP="005A75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A7543">
        <w:rPr>
          <w:rFonts w:ascii="Times New Roman" w:hAnsi="Times New Roman" w:cs="Times New Roman"/>
          <w:sz w:val="28"/>
          <w:szCs w:val="28"/>
        </w:rPr>
        <w:t>закрепление теоретических знани</w:t>
      </w:r>
      <w:r>
        <w:rPr>
          <w:rFonts w:ascii="Times New Roman" w:hAnsi="Times New Roman" w:cs="Times New Roman"/>
          <w:sz w:val="28"/>
          <w:szCs w:val="28"/>
        </w:rPr>
        <w:t xml:space="preserve">й, полученных в рамках основных </w:t>
      </w:r>
      <w:r w:rsidRPr="005A7543">
        <w:rPr>
          <w:rFonts w:ascii="Times New Roman" w:hAnsi="Times New Roman" w:cs="Times New Roman"/>
          <w:sz w:val="28"/>
          <w:szCs w:val="28"/>
        </w:rPr>
        <w:t>дисциплин учебного плана;</w:t>
      </w:r>
    </w:p>
    <w:p w:rsidR="005A7543" w:rsidRDefault="005A7543" w:rsidP="005A75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A7543">
        <w:rPr>
          <w:rFonts w:ascii="Times New Roman" w:hAnsi="Times New Roman" w:cs="Times New Roman"/>
          <w:sz w:val="28"/>
          <w:szCs w:val="28"/>
        </w:rPr>
        <w:t>получение представлений о содержании ко</w:t>
      </w:r>
      <w:r>
        <w:rPr>
          <w:rFonts w:ascii="Times New Roman" w:hAnsi="Times New Roman" w:cs="Times New Roman"/>
          <w:sz w:val="28"/>
          <w:szCs w:val="28"/>
        </w:rPr>
        <w:t>нкретного вида профессиональной деятельности;</w:t>
      </w:r>
    </w:p>
    <w:p w:rsidR="005A7543" w:rsidRPr="005A7543" w:rsidRDefault="005A7543" w:rsidP="005A75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A7543">
        <w:rPr>
          <w:rFonts w:ascii="Times New Roman" w:hAnsi="Times New Roman" w:cs="Times New Roman"/>
          <w:sz w:val="28"/>
          <w:szCs w:val="28"/>
        </w:rPr>
        <w:t>начальная профессиональная адаптация на рабочем мес</w:t>
      </w:r>
      <w:r>
        <w:rPr>
          <w:rFonts w:ascii="Times New Roman" w:hAnsi="Times New Roman" w:cs="Times New Roman"/>
          <w:sz w:val="28"/>
          <w:szCs w:val="28"/>
        </w:rPr>
        <w:t xml:space="preserve">те, ознакомление с </w:t>
      </w:r>
      <w:r w:rsidRPr="005A7543">
        <w:rPr>
          <w:rFonts w:ascii="Times New Roman" w:hAnsi="Times New Roman" w:cs="Times New Roman"/>
          <w:sz w:val="28"/>
          <w:szCs w:val="28"/>
        </w:rPr>
        <w:t xml:space="preserve">основными функциями должностных лиц и </w:t>
      </w:r>
      <w:r>
        <w:rPr>
          <w:rFonts w:ascii="Times New Roman" w:hAnsi="Times New Roman" w:cs="Times New Roman"/>
          <w:sz w:val="28"/>
          <w:szCs w:val="28"/>
        </w:rPr>
        <w:t xml:space="preserve">правовыми </w:t>
      </w:r>
      <w:r w:rsidRPr="005A7543">
        <w:rPr>
          <w:rFonts w:ascii="Times New Roman" w:hAnsi="Times New Roman" w:cs="Times New Roman"/>
          <w:sz w:val="28"/>
          <w:szCs w:val="28"/>
        </w:rPr>
        <w:t>зад</w:t>
      </w:r>
      <w:r>
        <w:rPr>
          <w:rFonts w:ascii="Times New Roman" w:hAnsi="Times New Roman" w:cs="Times New Roman"/>
          <w:sz w:val="28"/>
          <w:szCs w:val="28"/>
        </w:rPr>
        <w:t>ачами работы</w:t>
      </w:r>
      <w:r w:rsidRPr="005A7543">
        <w:rPr>
          <w:rFonts w:ascii="Times New Roman" w:hAnsi="Times New Roman" w:cs="Times New Roman"/>
          <w:sz w:val="28"/>
          <w:szCs w:val="28"/>
        </w:rPr>
        <w:t>;</w:t>
      </w:r>
    </w:p>
    <w:p w:rsidR="005A7543" w:rsidRDefault="005A7543" w:rsidP="005A75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A7543">
        <w:rPr>
          <w:rFonts w:ascii="Times New Roman" w:hAnsi="Times New Roman" w:cs="Times New Roman"/>
          <w:sz w:val="28"/>
          <w:szCs w:val="28"/>
        </w:rPr>
        <w:t>формирование устойчивого интереса, чувст</w:t>
      </w:r>
      <w:r>
        <w:rPr>
          <w:rFonts w:ascii="Times New Roman" w:hAnsi="Times New Roman" w:cs="Times New Roman"/>
          <w:sz w:val="28"/>
          <w:szCs w:val="28"/>
        </w:rPr>
        <w:t>ва ответственности и уважения к избранной профессии.</w:t>
      </w:r>
    </w:p>
    <w:p w:rsidR="005A7543" w:rsidRPr="005A7543" w:rsidRDefault="005A7543" w:rsidP="005A75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543">
        <w:rPr>
          <w:rFonts w:ascii="Times New Roman" w:hAnsi="Times New Roman" w:cs="Times New Roman"/>
          <w:sz w:val="28"/>
          <w:szCs w:val="28"/>
        </w:rPr>
        <w:t>Объ</w:t>
      </w:r>
      <w:r>
        <w:rPr>
          <w:rFonts w:ascii="Times New Roman" w:hAnsi="Times New Roman" w:cs="Times New Roman"/>
          <w:sz w:val="28"/>
          <w:szCs w:val="28"/>
        </w:rPr>
        <w:t xml:space="preserve">ектом отчета по практике является </w:t>
      </w:r>
      <w:r w:rsidR="00E2255F">
        <w:rPr>
          <w:rFonts w:ascii="Times New Roman" w:hAnsi="Times New Roman" w:cs="Times New Roman"/>
          <w:sz w:val="28"/>
          <w:szCs w:val="28"/>
        </w:rPr>
        <w:t>ООО «</w:t>
      </w:r>
      <w:r w:rsidR="008E292D">
        <w:rPr>
          <w:rFonts w:ascii="Times New Roman" w:hAnsi="Times New Roman" w:cs="Times New Roman"/>
          <w:sz w:val="28"/>
          <w:szCs w:val="28"/>
        </w:rPr>
        <w:t>Авторесурс</w:t>
      </w:r>
      <w:r w:rsidR="00E2255F">
        <w:rPr>
          <w:rFonts w:ascii="Times New Roman" w:hAnsi="Times New Roman" w:cs="Times New Roman"/>
          <w:sz w:val="28"/>
          <w:szCs w:val="28"/>
        </w:rPr>
        <w:t>».</w:t>
      </w:r>
    </w:p>
    <w:p w:rsidR="005A7543" w:rsidRPr="005A7543" w:rsidRDefault="005A7543" w:rsidP="005A75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543">
        <w:rPr>
          <w:rFonts w:ascii="Times New Roman" w:hAnsi="Times New Roman" w:cs="Times New Roman"/>
          <w:sz w:val="28"/>
          <w:szCs w:val="28"/>
        </w:rPr>
        <w:t xml:space="preserve">Дата прохождения практики: </w:t>
      </w:r>
    </w:p>
    <w:p w:rsidR="005A7543" w:rsidRPr="005A7543" w:rsidRDefault="005A7543" w:rsidP="005A75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543">
        <w:rPr>
          <w:rFonts w:ascii="Times New Roman" w:hAnsi="Times New Roman" w:cs="Times New Roman"/>
          <w:sz w:val="28"/>
          <w:szCs w:val="28"/>
        </w:rPr>
        <w:t>Предметом изучения – является юридическая составляющая часть исследуемого учреждения.</w:t>
      </w:r>
    </w:p>
    <w:p w:rsidR="005A7543" w:rsidRPr="005A7543" w:rsidRDefault="005A7543" w:rsidP="005A75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543">
        <w:rPr>
          <w:rFonts w:ascii="Times New Roman" w:hAnsi="Times New Roman" w:cs="Times New Roman"/>
          <w:sz w:val="28"/>
          <w:szCs w:val="28"/>
        </w:rPr>
        <w:t>По своей структуре отчет состоит из: введения, основной части, дневника о прохождении практики</w:t>
      </w:r>
      <w:r>
        <w:rPr>
          <w:rFonts w:ascii="Times New Roman" w:hAnsi="Times New Roman" w:cs="Times New Roman"/>
          <w:sz w:val="28"/>
          <w:szCs w:val="28"/>
        </w:rPr>
        <w:t>, отзыва</w:t>
      </w:r>
      <w:r w:rsidRPr="005A7543">
        <w:rPr>
          <w:rFonts w:ascii="Times New Roman" w:hAnsi="Times New Roman" w:cs="Times New Roman"/>
          <w:sz w:val="28"/>
          <w:szCs w:val="28"/>
        </w:rPr>
        <w:t xml:space="preserve"> и заключения.</w:t>
      </w:r>
    </w:p>
    <w:p w:rsidR="005A7543" w:rsidRDefault="005A7543" w:rsidP="005A754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5D4F" w:rsidRDefault="00B95D4F" w:rsidP="00753DB0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br w:type="page"/>
      </w:r>
    </w:p>
    <w:p w:rsidR="00753DB0" w:rsidRPr="00753DB0" w:rsidRDefault="00753DB0" w:rsidP="00753DB0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2" w:name="_Toc518636805"/>
      <w:r w:rsidRPr="00753DB0">
        <w:rPr>
          <w:rFonts w:ascii="Times New Roman" w:hAnsi="Times New Roman" w:cs="Times New Roman"/>
          <w:color w:val="auto"/>
        </w:rPr>
        <w:lastRenderedPageBreak/>
        <w:t>1. Характеристика объекта практики</w:t>
      </w:r>
      <w:bookmarkEnd w:id="2"/>
    </w:p>
    <w:p w:rsidR="005A7543" w:rsidRDefault="005A7543" w:rsidP="005A754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7DFC" w:rsidRPr="00F47DFC" w:rsidRDefault="00F47DFC" w:rsidP="008E292D">
      <w:pPr>
        <w:widowControl w:val="0"/>
        <w:spacing w:after="0" w:line="36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F47DFC">
        <w:rPr>
          <w:rFonts w:ascii="Times New Roman" w:eastAsia="Batang" w:hAnsi="Times New Roman" w:cs="Times New Roman"/>
          <w:sz w:val="28"/>
          <w:szCs w:val="28"/>
          <w:lang w:eastAsia="ko-KR"/>
        </w:rPr>
        <w:t>Общество с ограниченной ответственностью</w:t>
      </w:r>
      <w:r w:rsidRPr="00F47DFC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  <w:t xml:space="preserve"> «</w:t>
      </w:r>
      <w:r w:rsidR="008E292D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  <w:t>Авторесурс</w:t>
      </w:r>
      <w:r w:rsidRPr="00F47DFC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  <w:t>»</w:t>
      </w:r>
      <w:r w:rsidRPr="00F47DFC">
        <w:rPr>
          <w:rFonts w:ascii="Times New Roman" w:eastAsia="Batang" w:hAnsi="Times New Roman" w:cs="Times New Roman"/>
          <w:sz w:val="28"/>
          <w:szCs w:val="28"/>
          <w:lang w:eastAsia="ko-KR"/>
        </w:rPr>
        <w:t>, в дальнейшем «организация» учреждено О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>бщим собранием учредителей в 20</w:t>
      </w:r>
      <w:r w:rsidR="008E292D">
        <w:rPr>
          <w:rFonts w:ascii="Times New Roman" w:eastAsia="Batang" w:hAnsi="Times New Roman" w:cs="Times New Roman"/>
          <w:sz w:val="28"/>
          <w:szCs w:val="28"/>
          <w:lang w:eastAsia="ko-KR"/>
        </w:rPr>
        <w:t>20</w:t>
      </w:r>
      <w:r w:rsidRPr="00F47DFC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году и действует в соответствии с Гражданским кодексом РФ, Федеральным законом РФ «Об обществах с ограниченной ответственностью». </w:t>
      </w:r>
    </w:p>
    <w:p w:rsidR="00F47DFC" w:rsidRPr="00F47DFC" w:rsidRDefault="00F47DFC" w:rsidP="008E292D">
      <w:pPr>
        <w:widowControl w:val="0"/>
        <w:spacing w:after="0" w:line="36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F47DFC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Руководитель организации: </w:t>
      </w:r>
      <w:r w:rsidR="008E292D" w:rsidRPr="008E292D">
        <w:rPr>
          <w:rFonts w:ascii="Times New Roman" w:eastAsia="Batang" w:hAnsi="Times New Roman" w:cs="Times New Roman"/>
          <w:sz w:val="28"/>
          <w:szCs w:val="28"/>
          <w:lang w:eastAsia="ko-KR"/>
        </w:rPr>
        <w:t>Фаткулина Светлана Вла</w:t>
      </w:r>
      <w:r w:rsidR="008E292D">
        <w:rPr>
          <w:rFonts w:ascii="Times New Roman" w:eastAsia="Batang" w:hAnsi="Times New Roman" w:cs="Times New Roman"/>
          <w:sz w:val="28"/>
          <w:szCs w:val="28"/>
          <w:lang w:eastAsia="ko-KR"/>
        </w:rPr>
        <w:t>димировна генеральный директор.</w:t>
      </w:r>
    </w:p>
    <w:p w:rsidR="00F47DFC" w:rsidRPr="00F47DFC" w:rsidRDefault="00F47DFC" w:rsidP="00F47DFC">
      <w:pPr>
        <w:widowControl w:val="0"/>
        <w:spacing w:after="0" w:line="36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</w:pPr>
      <w:r w:rsidRPr="00F47DFC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Юридический адрес </w:t>
      </w:r>
      <w:r w:rsidRPr="00F47DFC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  <w:t>ООО «</w:t>
      </w:r>
      <w:r w:rsidR="008E292D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  <w:t>Авторесурс</w:t>
      </w:r>
      <w:r w:rsidRPr="00F47DFC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  <w:t xml:space="preserve">» </w:t>
      </w:r>
      <w:r w:rsidRPr="00F47DFC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- </w:t>
      </w:r>
      <w:r w:rsidR="008E292D" w:rsidRPr="008E292D">
        <w:rPr>
          <w:rFonts w:ascii="Times New Roman" w:eastAsia="Batang" w:hAnsi="Times New Roman" w:cs="Times New Roman"/>
          <w:sz w:val="28"/>
          <w:szCs w:val="28"/>
          <w:lang w:eastAsia="ko-KR"/>
        </w:rPr>
        <w:t>194292, г. Санкт-Петербург, вн.тер.г. Муниципальный Округ Сергиевское, ул Домостроительная, д. 4, литера А, помещ. 220</w:t>
      </w:r>
    </w:p>
    <w:p w:rsidR="008E292D" w:rsidRDefault="00F47DFC" w:rsidP="00F47DFC">
      <w:pPr>
        <w:widowControl w:val="0"/>
        <w:spacing w:after="0" w:line="36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</w:pPr>
      <w:r w:rsidRPr="00F47DFC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Организации </w:t>
      </w:r>
      <w:r w:rsidRPr="00F47DFC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  <w:t>ООО «</w:t>
      </w:r>
      <w:r w:rsidR="008E292D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  <w:t>Авторесурс</w:t>
      </w:r>
      <w:r w:rsidRPr="00F47DFC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  <w:t>»</w:t>
      </w:r>
      <w:r w:rsidRPr="00F47DFC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</w:t>
      </w:r>
      <w:r w:rsidRPr="00F47DFC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  <w:t xml:space="preserve">присвоены </w:t>
      </w:r>
      <w:r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  <w:t xml:space="preserve">ИНН </w:t>
      </w:r>
      <w:r w:rsidR="008E292D" w:rsidRPr="008E292D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  <w:t>7802703603</w:t>
      </w:r>
      <w:r w:rsidR="008E292D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  <w:t xml:space="preserve">, </w:t>
      </w:r>
      <w:r w:rsidRPr="00F47DFC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  <w:t>ОГРН</w:t>
      </w:r>
      <w:r w:rsidR="008E292D" w:rsidRPr="008E292D">
        <w:t xml:space="preserve"> </w:t>
      </w:r>
      <w:r w:rsidR="008E292D" w:rsidRPr="008E292D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  <w:t>7802703603</w:t>
      </w:r>
      <w:r w:rsidR="008E292D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  <w:t xml:space="preserve"> .</w:t>
      </w:r>
    </w:p>
    <w:p w:rsidR="00F47DFC" w:rsidRPr="00F47DFC" w:rsidRDefault="00F47DFC" w:rsidP="00F47DFC">
      <w:pPr>
        <w:widowControl w:val="0"/>
        <w:spacing w:after="0" w:line="36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F47DFC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  <w:t>О</w:t>
      </w:r>
      <w:r w:rsidR="008E292D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  <w:t>О</w:t>
      </w:r>
      <w:r w:rsidRPr="00F47DFC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  <w:t>О «</w:t>
      </w:r>
      <w:r w:rsidR="008E292D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  <w:t>Авторесурс</w:t>
      </w:r>
      <w:r w:rsidRPr="00F47DFC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  <w:t xml:space="preserve">» </w:t>
      </w:r>
      <w:r w:rsidRPr="00F47DFC">
        <w:rPr>
          <w:rFonts w:ascii="Times New Roman" w:eastAsia="Batang" w:hAnsi="Times New Roman" w:cs="Times New Roman"/>
          <w:sz w:val="28"/>
          <w:szCs w:val="28"/>
          <w:lang w:eastAsia="ko-KR"/>
        </w:rPr>
        <w:t>является юридическим лицом, имеет в собственности обособленное имущество, учитываемое на самостоятельном балансе, может от своего имени приобретать и осуществлять имущественные и личные неимущественные права, исполнять обязанности, быть истцом и ответчиком в суде.</w:t>
      </w:r>
    </w:p>
    <w:p w:rsidR="00F47DFC" w:rsidRPr="00F47DFC" w:rsidRDefault="00F47DFC" w:rsidP="00F47DFC">
      <w:pPr>
        <w:widowControl w:val="0"/>
        <w:spacing w:after="0" w:line="36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F47DFC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  <w:t>ООО «</w:t>
      </w:r>
      <w:r w:rsidR="008E292D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  <w:t>Авторесурс</w:t>
      </w:r>
      <w:r w:rsidRPr="00F47DFC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  <w:t xml:space="preserve">» </w:t>
      </w:r>
      <w:r w:rsidRPr="00F47DFC">
        <w:rPr>
          <w:rFonts w:ascii="Times New Roman" w:eastAsia="Batang" w:hAnsi="Times New Roman" w:cs="Times New Roman"/>
          <w:sz w:val="28"/>
          <w:szCs w:val="28"/>
          <w:lang w:eastAsia="ko-KR"/>
        </w:rPr>
        <w:t>создано на неограниченный срок деятельности. Оно является коммерческой организацией, преследующей в качестве основной своей цели осуществление предпринимательской деятельности и реализация на этой основе экономических и социальных интересов учредителей.</w:t>
      </w:r>
    </w:p>
    <w:p w:rsidR="00F47DFC" w:rsidRPr="00F47DFC" w:rsidRDefault="00F47DFC" w:rsidP="008E292D">
      <w:pPr>
        <w:widowControl w:val="0"/>
        <w:spacing w:after="0" w:line="36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</w:pPr>
      <w:r w:rsidRPr="00F47DFC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  <w:t>Основным видом деятельности является</w:t>
      </w:r>
      <w:r w:rsidR="008E292D">
        <w:t xml:space="preserve"> д</w:t>
      </w:r>
      <w:r w:rsidR="008E292D" w:rsidRPr="008E292D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  <w:t>еятельность автомобильного грузового транспорта (49.41)</w:t>
      </w:r>
      <w:r w:rsidR="008E292D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  <w:t>,</w:t>
      </w:r>
      <w:r w:rsidRPr="00F47DFC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  <w:t xml:space="preserve"> </w:t>
      </w:r>
      <w:r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  <w:t xml:space="preserve">зарегистрировано </w:t>
      </w:r>
      <w:r w:rsidR="008E292D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  <w:t>4</w:t>
      </w:r>
      <w:r w:rsidRPr="00F47DFC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  <w:t xml:space="preserve"> доп</w:t>
      </w:r>
      <w:r w:rsidR="008E292D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  <w:t>олнительных видов деятельности.</w:t>
      </w:r>
    </w:p>
    <w:p w:rsidR="00F47DFC" w:rsidRPr="00F47DFC" w:rsidRDefault="00F47DFC" w:rsidP="00F47DFC">
      <w:pPr>
        <w:widowControl w:val="0"/>
        <w:spacing w:after="0" w:line="36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F47DFC">
        <w:rPr>
          <w:rFonts w:ascii="Times New Roman" w:eastAsia="Batang" w:hAnsi="Times New Roman" w:cs="Times New Roman"/>
          <w:sz w:val="28"/>
          <w:szCs w:val="28"/>
          <w:lang w:eastAsia="ko-KR"/>
        </w:rPr>
        <w:t>Основная цель деятельности организации – обеспечение стабильности и нормальной работы грузовых перевозок в близлежащих территориях.</w:t>
      </w:r>
    </w:p>
    <w:p w:rsidR="00F47DFC" w:rsidRPr="00F47DFC" w:rsidRDefault="00F47DFC" w:rsidP="00F47DFC">
      <w:pPr>
        <w:widowControl w:val="0"/>
        <w:spacing w:after="0" w:line="36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F47DFC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  <w:t>ООО «</w:t>
      </w:r>
      <w:r w:rsidR="008E292D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  <w:t>Авторесурс</w:t>
      </w:r>
      <w:r w:rsidRPr="00F47DFC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  <w:t xml:space="preserve">» </w:t>
      </w:r>
      <w:r w:rsidRPr="00F47DFC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осуществляет свою деятельность на территории Московской области в соответствии с собственным уставом и законодательными и нормативными документами предприятия. </w:t>
      </w:r>
    </w:p>
    <w:p w:rsidR="00F47DFC" w:rsidRPr="00F47DFC" w:rsidRDefault="00F47DFC" w:rsidP="00F47DFC">
      <w:pPr>
        <w:widowControl w:val="0"/>
        <w:spacing w:after="0" w:line="36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F47DFC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  <w:lastRenderedPageBreak/>
        <w:t>ООО «</w:t>
      </w:r>
      <w:r w:rsidR="008E292D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  <w:t>Авторесурс</w:t>
      </w:r>
      <w:r w:rsidRPr="00F47DFC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  <w:t xml:space="preserve">» </w:t>
      </w:r>
      <w:r w:rsidRPr="00F47DFC">
        <w:rPr>
          <w:rFonts w:ascii="Times New Roman" w:eastAsia="Batang" w:hAnsi="Times New Roman" w:cs="Times New Roman"/>
          <w:sz w:val="28"/>
          <w:szCs w:val="28"/>
          <w:lang w:eastAsia="ko-KR"/>
        </w:rPr>
        <w:t>за все время работы на рынке грузовых перевозок приобрела достаточный опыт, для того, чтобы позиционировать себя как надежного партнера. Основные направления деятельности:</w:t>
      </w:r>
    </w:p>
    <w:p w:rsidR="00F47DFC" w:rsidRPr="00F47DFC" w:rsidRDefault="00F47DFC" w:rsidP="00F47DFC">
      <w:pPr>
        <w:widowControl w:val="0"/>
        <w:spacing w:after="0" w:line="36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F47DFC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- перевозка грузов железнодорожным и автомобильным транспортом по России (от </w:t>
      </w:r>
      <w:smartTag w:uri="urn:schemas-microsoft-com:office:smarttags" w:element="metricconverter">
        <w:smartTagPr>
          <w:attr w:name="ProductID" w:val="100 кг"/>
        </w:smartTagPr>
        <w:r w:rsidRPr="00F47DFC">
          <w:rPr>
            <w:rFonts w:ascii="Times New Roman" w:eastAsia="Batang" w:hAnsi="Times New Roman" w:cs="Times New Roman"/>
            <w:sz w:val="28"/>
            <w:szCs w:val="28"/>
            <w:lang w:eastAsia="ko-KR"/>
          </w:rPr>
          <w:t>100 кг</w:t>
        </w:r>
      </w:smartTag>
      <w:r w:rsidRPr="00F47DFC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до целого вагона/автомобиля);</w:t>
      </w:r>
    </w:p>
    <w:p w:rsidR="00F47DFC" w:rsidRPr="00F47DFC" w:rsidRDefault="00F47DFC" w:rsidP="00F47DFC">
      <w:pPr>
        <w:widowControl w:val="0"/>
        <w:spacing w:after="0" w:line="36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F47DFC">
        <w:rPr>
          <w:rFonts w:ascii="Times New Roman" w:eastAsia="Batang" w:hAnsi="Times New Roman" w:cs="Times New Roman"/>
          <w:sz w:val="28"/>
          <w:szCs w:val="28"/>
          <w:lang w:eastAsia="ko-KR"/>
        </w:rPr>
        <w:t>- международные перевозки грузов железнодорожным и автомобильным транспортом (Средняя Азия, Закавказье, Юго-Восточная Азия, Восточная и Западная Европа, страны Балтии, а также Калининградская область РФ);</w:t>
      </w:r>
    </w:p>
    <w:p w:rsidR="00F47DFC" w:rsidRPr="00F47DFC" w:rsidRDefault="00F47DFC" w:rsidP="00F47DFC">
      <w:pPr>
        <w:widowControl w:val="0"/>
        <w:spacing w:after="0" w:line="36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F47DFC">
        <w:rPr>
          <w:rFonts w:ascii="Times New Roman" w:eastAsia="Batang" w:hAnsi="Times New Roman" w:cs="Times New Roman"/>
          <w:sz w:val="28"/>
          <w:szCs w:val="28"/>
          <w:lang w:eastAsia="ko-KR"/>
        </w:rPr>
        <w:t>- перевозка негабаритных грузов (промышленная и сельскохозяйственная техника, промышленное оборудование, строительные конструкции, станки и прочее) железнодорожным и автомобильным транспортом, по России и за рубеж.</w:t>
      </w:r>
    </w:p>
    <w:p w:rsidR="00F47DFC" w:rsidRPr="00F47DFC" w:rsidRDefault="00F47DFC" w:rsidP="00F47DFC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F47DFC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Из любого филиала компании можно отправить любой груз как железнодорожным транспортом (на любую железнодорожную станцию, открытую для работы с данным видом подвижного состава, или на подъездные пути грузовладельцев), так и автомобильным (в любой населенный пункт России). </w:t>
      </w:r>
    </w:p>
    <w:p w:rsidR="00F47DFC" w:rsidRPr="00F47DFC" w:rsidRDefault="00F47DFC" w:rsidP="00F47DFC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F47DFC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Погрузочно-разгрузочные терминалы в городах удобно расположены территориально, и имеют полноценное техническое оснащение. Работы по погрузке-выгрузке любого груза и его размещению в транспортном средстве выполняются в соответствии со всеми требованиями. </w:t>
      </w:r>
    </w:p>
    <w:p w:rsidR="00F47DFC" w:rsidRPr="00F47DFC" w:rsidRDefault="00F47DFC" w:rsidP="00F47DFC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F47DFC">
        <w:rPr>
          <w:rFonts w:ascii="Times New Roman" w:eastAsia="Batang" w:hAnsi="Times New Roman" w:cs="Times New Roman"/>
          <w:sz w:val="28"/>
          <w:szCs w:val="28"/>
          <w:lang w:eastAsia="ko-KR"/>
        </w:rPr>
        <w:t>Перевозка сборных грузов – одна из основных услуг, оказываемых нашей компанией. Сборные грузы доставляются со стабильной периодичностью - это позволяет планировать регулярные поставки товаров в регионы России.</w:t>
      </w:r>
    </w:p>
    <w:p w:rsidR="00F47DFC" w:rsidRPr="00F47DFC" w:rsidRDefault="00F47DFC" w:rsidP="00F47DF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7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C момента своего основания в 2007 году компания </w:t>
      </w:r>
      <w:r w:rsidRPr="00F47DF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ООО «</w:t>
      </w:r>
      <w:r w:rsidR="008E292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Авторесурс</w:t>
      </w:r>
      <w:r w:rsidRPr="00F47DF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» </w:t>
      </w:r>
      <w:r w:rsidRPr="00F47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зарекомендовала себя как надежный партнер в области междугородних грузоперевозок по России, и международных грузоперевозок по европейским странам. На сегодняшний день </w:t>
      </w:r>
      <w:r w:rsidRPr="00F47DF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ООО «</w:t>
      </w:r>
      <w:r w:rsidR="008E292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Авторесурс</w:t>
      </w:r>
      <w:r w:rsidRPr="00F47DF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</w:t>
      </w:r>
      <w:r w:rsidRPr="00F47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предоставляет комплекс транспортных услуг по перевозке и экспедированию различных категорий </w:t>
      </w:r>
      <w:r w:rsidRPr="00F47DF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грузов. Подтверждением этому являются многочисленные российские, а также международные компании-партнеры различного профиля, со многими компаниями </w:t>
      </w:r>
      <w:r w:rsidRPr="00F47DF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ООО «</w:t>
      </w:r>
      <w:r w:rsidR="008E292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Авторесурс</w:t>
      </w:r>
      <w:r w:rsidRPr="00F47DF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</w:t>
      </w:r>
      <w:r w:rsidRPr="00F47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сотрудничает на протяжении нескольких лет.</w:t>
      </w:r>
    </w:p>
    <w:p w:rsidR="00F47DFC" w:rsidRPr="00F47DFC" w:rsidRDefault="00F47DFC" w:rsidP="00F47DF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7DF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ООО «</w:t>
      </w:r>
      <w:r w:rsidR="008E292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Авторесурс</w:t>
      </w:r>
      <w:r w:rsidRPr="00F47DF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</w:t>
      </w:r>
      <w:r w:rsidRPr="00F47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стремится к стабильному бизнесу, и уверено, что фундаментом для такого бизнеса являются отношения партнерства с клиентами. </w:t>
      </w:r>
      <w:r w:rsidRPr="00F47DF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ООО «</w:t>
      </w:r>
      <w:r w:rsidR="008E292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Авторесурс</w:t>
      </w:r>
      <w:r w:rsidRPr="00F47DF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</w:t>
      </w:r>
      <w:r w:rsidRPr="00F47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старается, чтобы эти отношения были теплыми и дружескими, а не просто отношениями между заказчиком и исполнителем. Также сегодня очень важным является и сам процесс достижения результата. В своей работе </w:t>
      </w:r>
      <w:r w:rsidRPr="00F47DF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ООО «</w:t>
      </w:r>
      <w:r w:rsidR="008E292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Авторесурс</w:t>
      </w:r>
      <w:r w:rsidRPr="00F47DF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</w:t>
      </w:r>
      <w:r w:rsidRPr="00F47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предлагает самые эффективные решения логистики, на самых выгодных для клиента условиях, значительно сокращая его расходы и повышая конкурентоспособность.</w:t>
      </w:r>
    </w:p>
    <w:p w:rsidR="00F47DFC" w:rsidRPr="00F47DFC" w:rsidRDefault="00F47DFC" w:rsidP="00F47DF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7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Быстрый рост компании стал возможен благодаря тому, что все занятые в ней сотрудники - высококвалифицированные специалисты, профессионалы своего дела. Сотрудники </w:t>
      </w:r>
      <w:r w:rsidRPr="00F47DF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ООО «</w:t>
      </w:r>
      <w:r w:rsidR="008E292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Авторесурс</w:t>
      </w:r>
      <w:r w:rsidRPr="00F47DF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» </w:t>
      </w:r>
      <w:r w:rsidRPr="00F47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имеют многолетний опыт работы и способны решать задачи любой сложности. Также огромную роль </w:t>
      </w:r>
      <w:r w:rsidRPr="00F47DF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ООО «</w:t>
      </w:r>
      <w:r w:rsidR="008E292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Авторесурс</w:t>
      </w:r>
      <w:r w:rsidRPr="00F47DF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</w:t>
      </w:r>
      <w:r w:rsidRPr="00F47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отводит контролю качества услуг, выполняемых специалистами.</w:t>
      </w:r>
    </w:p>
    <w:p w:rsidR="00F47DFC" w:rsidRPr="00F47DFC" w:rsidRDefault="00F47DFC" w:rsidP="00F47DFC">
      <w:pPr>
        <w:widowControl w:val="0"/>
        <w:spacing w:after="0" w:line="36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F47DFC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Руководители транспортной компании </w:t>
      </w:r>
      <w:r w:rsidRPr="00F47DFC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  <w:t>ООО «</w:t>
      </w:r>
      <w:r w:rsidR="008E292D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  <w:t>Авторесурс</w:t>
      </w:r>
      <w:r w:rsidRPr="00F47DFC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  <w:t>»</w:t>
      </w:r>
      <w:r w:rsidRPr="00F47DFC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, прежде всего, обращают внимание на качественную сторону совместной работы, прекрасно понимая, что только точное, быстрое и аккуратное исполнение запросов и пожеланий партнеров дает им возможность сосредоточить внимание на своем бизнесе, помогает находить наиболее эффективные решения в области удовлетворения покупательского спроса, оптимизировать свои затраты, укреплять свои позиции на потребительских рынках в непростых российских условиях. </w:t>
      </w:r>
    </w:p>
    <w:p w:rsidR="00F47DFC" w:rsidRPr="00F47DFC" w:rsidRDefault="00F47DFC" w:rsidP="00F47DFC">
      <w:pPr>
        <w:widowControl w:val="0"/>
        <w:spacing w:after="0" w:line="36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F47DFC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Позиция компании состоит в стремлении к долговременным деловым отношениям со своими партнерами, а так же в желании показать пути наиболее полного, комплексного решения всех задач, стоящих перед ними в области современных информационных технологий. </w:t>
      </w:r>
    </w:p>
    <w:p w:rsidR="00F47DFC" w:rsidRPr="00F47DFC" w:rsidRDefault="00F47DFC" w:rsidP="00F47DFC">
      <w:pPr>
        <w:widowControl w:val="0"/>
        <w:spacing w:after="0" w:line="360" w:lineRule="auto"/>
        <w:ind w:firstLine="709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F47DFC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Органами управления </w:t>
      </w:r>
      <w:r w:rsidRPr="00F47DFC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  <w:t>ООО «</w:t>
      </w:r>
      <w:r w:rsidR="008E292D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  <w:t>Авторесурс</w:t>
      </w:r>
      <w:r w:rsidRPr="00F47DFC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  <w:t>»</w:t>
      </w:r>
      <w:r w:rsidRPr="00F47DFC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являются: являются: общее </w:t>
      </w:r>
      <w:r w:rsidRPr="00F47DFC">
        <w:rPr>
          <w:rFonts w:ascii="Times New Roman" w:eastAsia="Batang" w:hAnsi="Times New Roman" w:cs="Times New Roman"/>
          <w:sz w:val="28"/>
          <w:szCs w:val="28"/>
          <w:lang w:eastAsia="ko-KR"/>
        </w:rPr>
        <w:lastRenderedPageBreak/>
        <w:t xml:space="preserve">собрание учредителей и единоличный исполнительный орган (Генеральный Директор). Руководство </w:t>
      </w:r>
      <w:r w:rsidRPr="00F47DFC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  <w:t>ООО «</w:t>
      </w:r>
      <w:r w:rsidR="008E292D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  <w:t>Авторесурс</w:t>
      </w:r>
      <w:r w:rsidRPr="00F47DFC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  <w:t>»</w:t>
      </w:r>
      <w:r w:rsidRPr="00F47DFC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осуществляет президент компании и выполняет функции по руководству текущей деятельностью фирмы в пределах полномочий, представленных ему нормативными актами Российской Федерации, Уставом общества. Он планирует и анализирует структуру фирмы, определяет кадровую политику, т.е. решает глобальные проблемы развития фирмы. </w:t>
      </w:r>
    </w:p>
    <w:p w:rsidR="00F47DFC" w:rsidRPr="00F47DFC" w:rsidRDefault="008E292D" w:rsidP="00F47DFC">
      <w:pPr>
        <w:widowControl w:val="0"/>
        <w:spacing w:after="0" w:line="36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На рис. </w:t>
      </w:r>
      <w:r w:rsidR="00F47DFC" w:rsidRPr="00F47DFC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1 представлена организационная структура управления организации </w:t>
      </w:r>
      <w:r w:rsidR="00F47DFC" w:rsidRPr="00F47DFC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  <w:t>ООО «</w:t>
      </w:r>
      <w:r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  <w:t>Авторесурс</w:t>
      </w:r>
      <w:r w:rsidR="00F47DFC" w:rsidRPr="00F47DFC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  <w:t>»</w:t>
      </w:r>
      <w:r w:rsidR="00F47DFC" w:rsidRPr="00F47DFC">
        <w:rPr>
          <w:rFonts w:ascii="Times New Roman" w:eastAsia="Batang" w:hAnsi="Times New Roman" w:cs="Times New Roman"/>
          <w:sz w:val="28"/>
          <w:szCs w:val="28"/>
          <w:lang w:eastAsia="ko-KR"/>
        </w:rPr>
        <w:t>.</w:t>
      </w:r>
    </w:p>
    <w:p w:rsidR="00F47DFC" w:rsidRPr="00F47DFC" w:rsidRDefault="00F47DFC" w:rsidP="00F47DFC">
      <w:pPr>
        <w:widowControl w:val="0"/>
        <w:spacing w:after="0" w:line="360" w:lineRule="auto"/>
        <w:ind w:firstLine="720"/>
        <w:jc w:val="both"/>
        <w:rPr>
          <w:rFonts w:ascii="Times New Roman" w:eastAsia="Batang" w:hAnsi="Times New Roman" w:cs="Times New Roman"/>
          <w:bCs/>
          <w:sz w:val="28"/>
          <w:szCs w:val="28"/>
          <w:lang w:eastAsia="ko-KR"/>
        </w:rPr>
      </w:pPr>
      <w:r w:rsidRPr="00F47DFC">
        <w:rPr>
          <w:rFonts w:ascii="Calibri" w:eastAsia="Batang" w:hAnsi="Calibri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139065</wp:posOffset>
                </wp:positionV>
                <wp:extent cx="5943600" cy="4893945"/>
                <wp:effectExtent l="13335" t="7620" r="5715" b="13335"/>
                <wp:wrapNone/>
                <wp:docPr id="45" name="Группа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3600" cy="4893945"/>
                          <a:chOff x="1701" y="1238"/>
                          <a:chExt cx="9360" cy="7707"/>
                        </a:xfrm>
                      </wpg:grpSpPr>
                      <wps:wsp>
                        <wps:cNvPr id="46" name="Text Box 46"/>
                        <wps:cNvSpPr txBox="1">
                          <a:spLocks noChangeArrowheads="1"/>
                        </wps:cNvSpPr>
                        <wps:spPr bwMode="auto">
                          <a:xfrm>
                            <a:off x="5121" y="2285"/>
                            <a:ext cx="2520" cy="540"/>
                          </a:xfrm>
                          <a:prstGeom prst="rect">
                            <a:avLst/>
                          </a:prstGeom>
                          <a:solidFill>
                            <a:srgbClr val="EAEAEA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:rsidR="003033B3" w:rsidRDefault="003033B3" w:rsidP="00F47DFC">
                              <w:pPr>
                                <w:pStyle w:val="Text"/>
                              </w:pPr>
                              <w:r>
                                <w:t xml:space="preserve">Генеральный директор </w:t>
                              </w:r>
                            </w:p>
                          </w:txbxContent>
                        </wps:txbx>
                        <wps:bodyPr rot="0" vert="horz" wrap="square" lIns="91440" tIns="61200" rIns="91440" bIns="45720" anchor="t" anchorCtr="0" upright="1">
                          <a:noAutofit/>
                        </wps:bodyPr>
                      </wps:wsp>
                      <wps:wsp>
                        <wps:cNvPr id="47" name="Text Box 47"/>
                        <wps:cNvSpPr txBox="1">
                          <a:spLocks noChangeArrowheads="1"/>
                        </wps:cNvSpPr>
                        <wps:spPr bwMode="auto">
                          <a:xfrm>
                            <a:off x="1874" y="3545"/>
                            <a:ext cx="1904" cy="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:rsidR="003033B3" w:rsidRDefault="003033B3" w:rsidP="00F47DFC">
                              <w:pPr>
                                <w:pStyle w:val="Text"/>
                              </w:pPr>
                              <w:r>
                                <w:t xml:space="preserve">Отдел организации перевозки и экспедирования </w:t>
                              </w:r>
                            </w:p>
                          </w:txbxContent>
                        </wps:txbx>
                        <wps:bodyPr rot="0" vert="horz" wrap="square" lIns="0" tIns="18000" rIns="0" bIns="18000" anchor="t" anchorCtr="0" upright="1">
                          <a:noAutofit/>
                        </wps:bodyPr>
                      </wps:wsp>
                      <wps:wsp>
                        <wps:cNvPr id="48" name="Text Box 48"/>
                        <wps:cNvSpPr txBox="1">
                          <a:spLocks noChangeArrowheads="1"/>
                        </wps:cNvSpPr>
                        <wps:spPr bwMode="auto">
                          <a:xfrm>
                            <a:off x="1701" y="5345"/>
                            <a:ext cx="1907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033B3" w:rsidRDefault="003033B3" w:rsidP="00F47DFC">
                              <w:pPr>
                                <w:pStyle w:val="Text"/>
                              </w:pPr>
                              <w:r>
                                <w:t xml:space="preserve">Международные перевозки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5861" y="5348"/>
                            <a:ext cx="178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033B3" w:rsidRDefault="003033B3" w:rsidP="00F47DFC">
                              <w:pPr>
                                <w:pStyle w:val="Text"/>
                              </w:pPr>
                              <w:r>
                                <w:t xml:space="preserve">Группа бизнес-планирования </w:t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  <wps:wsp>
                        <wps:cNvPr id="50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9154" y="3545"/>
                            <a:ext cx="1560" cy="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:rsidR="003033B3" w:rsidRDefault="003033B3" w:rsidP="00F47DFC">
                              <w:pPr>
                                <w:pStyle w:val="Text"/>
                              </w:pPr>
                              <w:r>
                                <w:t xml:space="preserve">Экономичес-кий отдел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Text Box 51"/>
                        <wps:cNvSpPr txBox="1">
                          <a:spLocks noChangeArrowheads="1"/>
                        </wps:cNvSpPr>
                        <wps:spPr bwMode="auto">
                          <a:xfrm>
                            <a:off x="3781" y="5345"/>
                            <a:ext cx="152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033B3" w:rsidRDefault="003033B3" w:rsidP="00F47DFC">
                              <w:pPr>
                                <w:pStyle w:val="Text"/>
                              </w:pPr>
                              <w:r>
                                <w:t>Внутренние перевозки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Text Box 52"/>
                        <wps:cNvSpPr txBox="1">
                          <a:spLocks noChangeArrowheads="1"/>
                        </wps:cNvSpPr>
                        <wps:spPr bwMode="auto">
                          <a:xfrm>
                            <a:off x="5514" y="3545"/>
                            <a:ext cx="1907" cy="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:rsidR="003033B3" w:rsidRDefault="003033B3" w:rsidP="00F47DFC">
                              <w:pPr>
                                <w:pStyle w:val="Text"/>
                              </w:pPr>
                              <w:r>
                                <w:t xml:space="preserve">Отдел маркетинга и продаж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5121" y="1238"/>
                            <a:ext cx="2480" cy="720"/>
                          </a:xfrm>
                          <a:prstGeom prst="rect">
                            <a:avLst/>
                          </a:prstGeom>
                          <a:solidFill>
                            <a:srgbClr val="EAEAEA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3033B3" w:rsidRDefault="003033B3" w:rsidP="00F47DFC">
                              <w:pPr>
                                <w:pStyle w:val="Text"/>
                              </w:pPr>
                              <w:r>
                                <w:t>Общее собрание учредителей</w:t>
                              </w:r>
                            </w:p>
                          </w:txbxContent>
                        </wps:txbx>
                        <wps:bodyPr rot="0" vert="horz" wrap="square" lIns="0" tIns="61200" rIns="0" bIns="45720" anchor="t" anchorCtr="0" upright="1">
                          <a:noAutofit/>
                        </wps:bodyPr>
                      </wps:wsp>
                      <wps:wsp>
                        <wps:cNvPr id="54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5861" y="7325"/>
                            <a:ext cx="178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033B3" w:rsidRDefault="003033B3" w:rsidP="00F47DFC">
                              <w:pPr>
                                <w:pStyle w:val="Text"/>
                              </w:pPr>
                              <w:r>
                                <w:t>Группа рекламы</w:t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  <wps:wsp>
                        <wps:cNvPr id="55" name="Text 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5861" y="8225"/>
                            <a:ext cx="178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033B3" w:rsidRDefault="003033B3" w:rsidP="00F47DFC">
                              <w:pPr>
                                <w:pStyle w:val="Text"/>
                              </w:pPr>
                              <w:r>
                                <w:t xml:space="preserve">Группа маркетинга </w:t>
                              </w:r>
                            </w:p>
                          </w:txbxContent>
                        </wps:txbx>
                        <wps:bodyPr rot="0" vert="horz" wrap="square" lIns="0" tIns="18000" rIns="0" bIns="18000" anchor="t" anchorCtr="0" upright="1">
                          <a:noAutofit/>
                        </wps:bodyPr>
                      </wps:wsp>
                      <wps:wsp>
                        <wps:cNvPr id="56" name="Text Box 56"/>
                        <wps:cNvSpPr txBox="1">
                          <a:spLocks noChangeArrowheads="1"/>
                        </wps:cNvSpPr>
                        <wps:spPr bwMode="auto">
                          <a:xfrm>
                            <a:off x="2221" y="7325"/>
                            <a:ext cx="164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033B3" w:rsidRDefault="003033B3" w:rsidP="00F47DFC">
                              <w:pPr>
                                <w:pStyle w:val="Text"/>
                              </w:pPr>
                              <w:r>
                                <w:t>Экспортный отдел</w:t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  <wps:wsp>
                        <wps:cNvPr id="57" name="Text Box 57"/>
                        <wps:cNvSpPr txBox="1">
                          <a:spLocks noChangeArrowheads="1"/>
                        </wps:cNvSpPr>
                        <wps:spPr bwMode="auto">
                          <a:xfrm>
                            <a:off x="2221" y="6425"/>
                            <a:ext cx="164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033B3" w:rsidRDefault="003033B3" w:rsidP="00F47DFC">
                              <w:pPr>
                                <w:pStyle w:val="Text"/>
                              </w:pPr>
                              <w:r>
                                <w:t xml:space="preserve">Импортный отдел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2221" y="8225"/>
                            <a:ext cx="164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033B3" w:rsidRDefault="003033B3" w:rsidP="00F47DFC">
                              <w:pPr>
                                <w:pStyle w:val="Text"/>
                              </w:pPr>
                              <w:r>
                                <w:t xml:space="preserve">Таможенный отдел </w:t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  <wps:wsp>
                        <wps:cNvPr id="59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3954" y="3725"/>
                            <a:ext cx="1387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:rsidR="003033B3" w:rsidRDefault="003033B3" w:rsidP="00F47DFC">
                              <w:pPr>
                                <w:pStyle w:val="Text"/>
                              </w:pPr>
                              <w:r>
                                <w:t xml:space="preserve">Юридический отдел </w:t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  <wps:wsp>
                        <wps:cNvPr id="60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7594" y="3725"/>
                            <a:ext cx="1387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:rsidR="003033B3" w:rsidRDefault="003033B3" w:rsidP="00F47DFC">
                              <w:pPr>
                                <w:pStyle w:val="Text"/>
                              </w:pPr>
                              <w:r>
                                <w:t xml:space="preserve"> Техническая поддержка </w:t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  <wps:wsp>
                        <wps:cNvPr id="61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9501" y="5345"/>
                            <a:ext cx="1387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033B3" w:rsidRDefault="003033B3" w:rsidP="00F47DFC">
                              <w:pPr>
                                <w:pStyle w:val="Text"/>
                              </w:pPr>
                              <w:r>
                                <w:t xml:space="preserve">Бухгалтерия </w:t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  <wps:wsp>
                        <wps:cNvPr id="62" name="Text Box 62"/>
                        <wps:cNvSpPr txBox="1">
                          <a:spLocks noChangeArrowheads="1"/>
                        </wps:cNvSpPr>
                        <wps:spPr bwMode="auto">
                          <a:xfrm>
                            <a:off x="9501" y="6062"/>
                            <a:ext cx="156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033B3" w:rsidRDefault="003033B3" w:rsidP="00F47DFC">
                              <w:pPr>
                                <w:pStyle w:val="Text"/>
                              </w:pPr>
                              <w:r>
                                <w:t xml:space="preserve">Группа взаиморасчетов </w:t>
                              </w:r>
                            </w:p>
                          </w:txbxContent>
                        </wps:txbx>
                        <wps:bodyPr rot="0" vert="horz" wrap="square" lIns="0" tIns="18000" rIns="0" bIns="18000" anchor="t" anchorCtr="0" upright="1">
                          <a:noAutofit/>
                        </wps:bodyPr>
                      </wps:wsp>
                      <wps:wsp>
                        <wps:cNvPr id="63" name="Text Box 63"/>
                        <wps:cNvSpPr txBox="1">
                          <a:spLocks noChangeArrowheads="1"/>
                        </wps:cNvSpPr>
                        <wps:spPr bwMode="auto">
                          <a:xfrm>
                            <a:off x="9501" y="6965"/>
                            <a:ext cx="1560" cy="11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033B3" w:rsidRDefault="003033B3" w:rsidP="00F47DFC">
                              <w:pPr>
                                <w:pStyle w:val="Text"/>
                              </w:pPr>
                              <w:r>
                                <w:t xml:space="preserve">Группа экономического анализа и прогноза </w:t>
                              </w:r>
                            </w:p>
                          </w:txbxContent>
                        </wps:txbx>
                        <wps:bodyPr rot="0" vert="horz" wrap="square" lIns="0" tIns="18000" rIns="0" bIns="18000" anchor="t" anchorCtr="0" upright="1">
                          <a:noAutofit/>
                        </wps:bodyPr>
                      </wps:wsp>
                      <wps:wsp>
                        <wps:cNvPr id="64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5861" y="6425"/>
                            <a:ext cx="178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033B3" w:rsidRDefault="003033B3" w:rsidP="00F47DFC">
                              <w:pPr>
                                <w:pStyle w:val="Text"/>
                              </w:pPr>
                              <w:r>
                                <w:t xml:space="preserve">Группа продаж </w:t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  <wps:wsp>
                        <wps:cNvPr id="65" name="Line 65"/>
                        <wps:cNvCnPr>
                          <a:cxnSpLocks noChangeShapeType="1"/>
                        </wps:cNvCnPr>
                        <wps:spPr bwMode="auto">
                          <a:xfrm>
                            <a:off x="6381" y="1958"/>
                            <a:ext cx="0" cy="32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Line 66"/>
                        <wps:cNvCnPr>
                          <a:cxnSpLocks noChangeShapeType="1"/>
                        </wps:cNvCnPr>
                        <wps:spPr bwMode="auto">
                          <a:xfrm>
                            <a:off x="6381" y="2825"/>
                            <a:ext cx="0" cy="7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Line 67"/>
                        <wps:cNvCnPr>
                          <a:cxnSpLocks noChangeShapeType="1"/>
                        </wps:cNvCnPr>
                        <wps:spPr bwMode="auto">
                          <a:xfrm>
                            <a:off x="2914" y="3185"/>
                            <a:ext cx="710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Line 68"/>
                        <wps:cNvCnPr>
                          <a:cxnSpLocks noChangeShapeType="1"/>
                        </wps:cNvCnPr>
                        <wps:spPr bwMode="auto">
                          <a:xfrm>
                            <a:off x="2914" y="3185"/>
                            <a:ext cx="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69"/>
                        <wps:cNvCnPr>
                          <a:cxnSpLocks noChangeShapeType="1"/>
                        </wps:cNvCnPr>
                        <wps:spPr bwMode="auto">
                          <a:xfrm>
                            <a:off x="4648" y="3185"/>
                            <a:ext cx="0" cy="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Line 70"/>
                        <wps:cNvCnPr>
                          <a:cxnSpLocks noChangeShapeType="1"/>
                        </wps:cNvCnPr>
                        <wps:spPr bwMode="auto">
                          <a:xfrm>
                            <a:off x="8288" y="3185"/>
                            <a:ext cx="0" cy="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Line 71"/>
                        <wps:cNvCnPr>
                          <a:cxnSpLocks noChangeShapeType="1"/>
                        </wps:cNvCnPr>
                        <wps:spPr bwMode="auto">
                          <a:xfrm>
                            <a:off x="10021" y="3185"/>
                            <a:ext cx="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Line 72"/>
                        <wps:cNvCnPr>
                          <a:cxnSpLocks noChangeShapeType="1"/>
                        </wps:cNvCnPr>
                        <wps:spPr bwMode="auto">
                          <a:xfrm>
                            <a:off x="2914" y="4445"/>
                            <a:ext cx="0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Line 73"/>
                        <wps:cNvCnPr>
                          <a:cxnSpLocks noChangeShapeType="1"/>
                        </wps:cNvCnPr>
                        <wps:spPr bwMode="auto">
                          <a:xfrm>
                            <a:off x="2914" y="4985"/>
                            <a:ext cx="15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Line 74"/>
                        <wps:cNvCnPr>
                          <a:cxnSpLocks noChangeShapeType="1"/>
                        </wps:cNvCnPr>
                        <wps:spPr bwMode="auto">
                          <a:xfrm>
                            <a:off x="2048" y="6065"/>
                            <a:ext cx="0" cy="25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Line 75"/>
                        <wps:cNvCnPr>
                          <a:cxnSpLocks noChangeShapeType="1"/>
                        </wps:cNvCnPr>
                        <wps:spPr bwMode="auto">
                          <a:xfrm>
                            <a:off x="5688" y="4445"/>
                            <a:ext cx="0" cy="41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Line 76"/>
                        <wps:cNvCnPr>
                          <a:cxnSpLocks noChangeShapeType="1"/>
                        </wps:cNvCnPr>
                        <wps:spPr bwMode="auto">
                          <a:xfrm>
                            <a:off x="9328" y="4445"/>
                            <a:ext cx="0" cy="30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Line 77"/>
                        <wps:cNvCnPr>
                          <a:cxnSpLocks noChangeShapeType="1"/>
                        </wps:cNvCnPr>
                        <wps:spPr bwMode="auto">
                          <a:xfrm>
                            <a:off x="4474" y="4985"/>
                            <a:ext cx="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Line 78"/>
                        <wps:cNvCnPr>
                          <a:cxnSpLocks noChangeShapeType="1"/>
                        </wps:cNvCnPr>
                        <wps:spPr bwMode="auto">
                          <a:xfrm>
                            <a:off x="5688" y="5705"/>
                            <a:ext cx="17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Line 79"/>
                        <wps:cNvCnPr>
                          <a:cxnSpLocks noChangeShapeType="1"/>
                        </wps:cNvCnPr>
                        <wps:spPr bwMode="auto">
                          <a:xfrm>
                            <a:off x="5688" y="6604"/>
                            <a:ext cx="17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Line 80"/>
                        <wps:cNvCnPr>
                          <a:cxnSpLocks noChangeShapeType="1"/>
                        </wps:cNvCnPr>
                        <wps:spPr bwMode="auto">
                          <a:xfrm>
                            <a:off x="5688" y="7504"/>
                            <a:ext cx="17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Line 81"/>
                        <wps:cNvCnPr>
                          <a:cxnSpLocks noChangeShapeType="1"/>
                        </wps:cNvCnPr>
                        <wps:spPr bwMode="auto">
                          <a:xfrm>
                            <a:off x="5688" y="8584"/>
                            <a:ext cx="17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Line 82"/>
                        <wps:cNvCnPr>
                          <a:cxnSpLocks noChangeShapeType="1"/>
                        </wps:cNvCnPr>
                        <wps:spPr bwMode="auto">
                          <a:xfrm>
                            <a:off x="9328" y="5525"/>
                            <a:ext cx="17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Line 83"/>
                        <wps:cNvCnPr>
                          <a:cxnSpLocks noChangeShapeType="1"/>
                        </wps:cNvCnPr>
                        <wps:spPr bwMode="auto">
                          <a:xfrm>
                            <a:off x="9328" y="6244"/>
                            <a:ext cx="17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Line 84"/>
                        <wps:cNvCnPr>
                          <a:cxnSpLocks noChangeShapeType="1"/>
                        </wps:cNvCnPr>
                        <wps:spPr bwMode="auto">
                          <a:xfrm>
                            <a:off x="9328" y="7504"/>
                            <a:ext cx="17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Line 85"/>
                        <wps:cNvCnPr>
                          <a:cxnSpLocks noChangeShapeType="1"/>
                        </wps:cNvCnPr>
                        <wps:spPr bwMode="auto">
                          <a:xfrm>
                            <a:off x="2048" y="6784"/>
                            <a:ext cx="17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" name="Line 86"/>
                        <wps:cNvCnPr>
                          <a:cxnSpLocks noChangeShapeType="1"/>
                        </wps:cNvCnPr>
                        <wps:spPr bwMode="auto">
                          <a:xfrm>
                            <a:off x="2048" y="7684"/>
                            <a:ext cx="17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Line 87"/>
                        <wps:cNvCnPr>
                          <a:cxnSpLocks noChangeShapeType="1"/>
                        </wps:cNvCnPr>
                        <wps:spPr bwMode="auto">
                          <a:xfrm>
                            <a:off x="2048" y="8584"/>
                            <a:ext cx="17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5" o:spid="_x0000_s1026" style="position:absolute;left:0;text-align:left;margin-left:0;margin-top:10.95pt;width:468pt;height:385.35pt;z-index:251659264" coordorigin="1701,1238" coordsize="9360,77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6" o:spid="_x0000_s1027" type="#_x0000_t202" style="position:absolute;left:5121;top:2285;width:25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BqwsMA&#10;AADbAAAADwAAAGRycy9kb3ducmV2LnhtbESPQYvCMBSE78L+h/CEvWlqWVS6RpHC4p4UbS/e3jbP&#10;ttq8lCZq/fcbQfA4zMw3zGLVm0bcqHO1ZQWTcQSCuLC65lJBnv2M5iCcR9bYWCYFD3KwWn4MFpho&#10;e+c93Q6+FAHCLkEFlfdtIqUrKjLoxrYlDt7JdgZ9kF0pdYf3ADeNjKNoKg3WHBYqbCmtqLgcrkZB&#10;PNutj3WWPvTm75Sn2+M53lKm1OewX3+D8NT7d/jV/tUKvqbw/BJ+gF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BqwsMAAADbAAAADwAAAAAAAAAAAAAAAACYAgAAZHJzL2Rv&#10;d25yZXYueG1sUEsFBgAAAAAEAAQA9QAAAIgDAAAAAA==&#10;" fillcolor="#eaeaea">
                  <v:shadow on="t"/>
                  <v:textbox inset=",1.7mm">
                    <w:txbxContent>
                      <w:p w:rsidR="003033B3" w:rsidRDefault="003033B3" w:rsidP="00F47DFC">
                        <w:pPr>
                          <w:pStyle w:val="Text"/>
                        </w:pPr>
                        <w:r>
                          <w:t xml:space="preserve">Генеральный директор </w:t>
                        </w:r>
                      </w:p>
                    </w:txbxContent>
                  </v:textbox>
                </v:shape>
                <v:shape id="Text Box 47" o:spid="_x0000_s1028" type="#_x0000_t202" style="position:absolute;left:1874;top:3545;width:1904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DMMQA&#10;AADbAAAADwAAAGRycy9kb3ducmV2LnhtbESP0WrCQBRE3wv+w3IF3+qmEhqJbkKVFkuhoNEPuGSv&#10;Sdrs3bC7avz7bqHQx2FmzjDrcjS9uJLznWUFT/MEBHFtdceNgtPx7XEJwgdkjb1lUnAnD2UxeVhj&#10;ru2ND3StQiMihH2OCtoQhlxKX7dk0M/tQBy9s3UGQ5SukdrhLcJNLxdJ8iwNdhwXWhxo21L9XV2M&#10;gsE3n7ss27tNWn1dssVHl77SXanZdHxZgQg0hv/wX/tdK0gz+P0Sf4As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FwzDEAAAA2wAAAA8AAAAAAAAAAAAAAAAAmAIAAGRycy9k&#10;b3ducmV2LnhtbFBLBQYAAAAABAAEAPUAAACJAwAAAAA=&#10;">
                  <v:shadow on="t"/>
                  <v:textbox inset="0,.5mm,0,.5mm">
                    <w:txbxContent>
                      <w:p w:rsidR="003033B3" w:rsidRDefault="003033B3" w:rsidP="00F47DFC">
                        <w:pPr>
                          <w:pStyle w:val="Text"/>
                        </w:pPr>
                        <w:r>
                          <w:t xml:space="preserve">Отдел организации перевозки и экспедирования </w:t>
                        </w:r>
                      </w:p>
                    </w:txbxContent>
                  </v:textbox>
                </v:shape>
                <v:shape id="Text Box 48" o:spid="_x0000_s1029" type="#_x0000_t202" style="position:absolute;left:1701;top:5345;width:1907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<v:textbox>
                    <w:txbxContent>
                      <w:p w:rsidR="003033B3" w:rsidRDefault="003033B3" w:rsidP="00F47DFC">
                        <w:pPr>
                          <w:pStyle w:val="Text"/>
                        </w:pPr>
                        <w:r>
                          <w:t xml:space="preserve">Международные перевозки </w:t>
                        </w:r>
                      </w:p>
                    </w:txbxContent>
                  </v:textbox>
                </v:shape>
                <v:shape id="Text Box 49" o:spid="_x0000_s1030" type="#_x0000_t202" style="position:absolute;left:5861;top:5348;width:178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vJx8UA&#10;AADbAAAADwAAAGRycy9kb3ducmV2LnhtbESPQWvCQBSE70L/w/IKXqRuIiI2zUaKUBCLgmmh12f2&#10;NRuafRuya0z/vVsoeBxm5hsm34y2FQP1vnGsIJ0nIIgrpxuuFXx+vD2tQfiArLF1TAp+ycOmeJjk&#10;mGl35RMNZahFhLDPUIEJocuk9JUhi37uOuLofbveYoiyr6Xu8RrhtpWLJFlJiw3HBYMdbQ1VP+XF&#10;Khh8mKU7TL/KQ7c323N1ni2P70pNH8fXFxCBxnAP/7d3WsHyGf6+xB8g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y8nHxQAAANsAAAAPAAAAAAAAAAAAAAAAAJgCAABkcnMv&#10;ZG93bnJldi54bWxQSwUGAAAAAAQABAD1AAAAigMAAAAA&#10;">
                  <v:textbox inset="0,,0">
                    <w:txbxContent>
                      <w:p w:rsidR="003033B3" w:rsidRDefault="003033B3" w:rsidP="00F47DFC">
                        <w:pPr>
                          <w:pStyle w:val="Text"/>
                        </w:pPr>
                        <w:r>
                          <w:t xml:space="preserve">Группа бизнес-планирования </w:t>
                        </w:r>
                      </w:p>
                    </w:txbxContent>
                  </v:textbox>
                </v:shape>
                <v:shape id="Text Box 50" o:spid="_x0000_s1031" type="#_x0000_t202" style="position:absolute;left:9154;top:3545;width:156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IkRMEA&#10;AADbAAAADwAAAGRycy9kb3ducmV2LnhtbERPy4rCMBTdC/5DuIKbQVNlfFCNIqLgRsQX6O7aXNti&#10;c1OaqPXvJ4sBl4fzns5rU4gXVS63rKDXjUAQJ1bnnCo4HdedMQjnkTUWlknBhxzMZ83GFGNt37yn&#10;18GnIoSwi1FB5n0ZS+mSjAy6ri2JA3e3lUEfYJVKXeE7hJtC9qNoKA3mHBoyLGmZUfI4PI2Cn/xz&#10;Tn8f60tyHZ/1bdvbrbaju1LtVr2YgPBU+6/4373RCgZhffgSfoCc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CSJETBAAAA2wAAAA8AAAAAAAAAAAAAAAAAmAIAAGRycy9kb3du&#10;cmV2LnhtbFBLBQYAAAAABAAEAPUAAACGAwAAAAA=&#10;">
                  <v:shadow on="t"/>
                  <v:textbox>
                    <w:txbxContent>
                      <w:p w:rsidR="003033B3" w:rsidRDefault="003033B3" w:rsidP="00F47DFC">
                        <w:pPr>
                          <w:pStyle w:val="Text"/>
                        </w:pPr>
                        <w:proofErr w:type="spellStart"/>
                        <w:proofErr w:type="gramStart"/>
                        <w:r>
                          <w:t>Экономичес</w:t>
                        </w:r>
                        <w:proofErr w:type="spellEnd"/>
                        <w:r>
                          <w:t>-кий</w:t>
                        </w:r>
                        <w:proofErr w:type="gramEnd"/>
                        <w:r>
                          <w:t xml:space="preserve"> отдел </w:t>
                        </w:r>
                      </w:p>
                    </w:txbxContent>
                  </v:textbox>
                </v:shape>
                <v:shape id="Text Box 51" o:spid="_x0000_s1032" type="#_x0000_t202" style="position:absolute;left:3781;top:5345;width:15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<v:textbox>
                    <w:txbxContent>
                      <w:p w:rsidR="003033B3" w:rsidRDefault="003033B3" w:rsidP="00F47DFC">
                        <w:pPr>
                          <w:pStyle w:val="Text"/>
                        </w:pPr>
                        <w:r>
                          <w:t>Внутренние перевозки</w:t>
                        </w:r>
                      </w:p>
                    </w:txbxContent>
                  </v:textbox>
                </v:shape>
                <v:shape id="Text Box 52" o:spid="_x0000_s1033" type="#_x0000_t202" style="position:absolute;left:5514;top:3545;width:1907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wfqMYA&#10;AADbAAAADwAAAGRycy9kb3ducmV2LnhtbESPT2vCQBTE7wW/w/KEXkqzMdQ2RFcRaaAXKf4DvT2z&#10;zySYfRuyW43fvlsQehxm5jfMdN6bRlypc7VlBaMoBkFcWF1zqWC3zV9TEM4ja2wsk4I7OZjPBk9T&#10;zLS98ZquG1+KAGGXoYLK+zaT0hUVGXSRbYmDd7adQR9kV0rd4S3ATSOTOH6XBmsOCxW2tKyouGx+&#10;jIKX+r4v3y75oTime31ajb4/Vx9npZ6H/WICwlPv/8OP9pdWME7g70v4AXL2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wwfqMYAAADbAAAADwAAAAAAAAAAAAAAAACYAgAAZHJz&#10;L2Rvd25yZXYueG1sUEsFBgAAAAAEAAQA9QAAAIsDAAAAAA==&#10;">
                  <v:shadow on="t"/>
                  <v:textbox>
                    <w:txbxContent>
                      <w:p w:rsidR="003033B3" w:rsidRDefault="003033B3" w:rsidP="00F47DFC">
                        <w:pPr>
                          <w:pStyle w:val="Text"/>
                        </w:pPr>
                        <w:r>
                          <w:t xml:space="preserve">Отдел маркетинга и продаж </w:t>
                        </w:r>
                      </w:p>
                    </w:txbxContent>
                  </v:textbox>
                </v:shape>
                <v:shape id="Text Box 53" o:spid="_x0000_s1034" type="#_x0000_t202" style="position:absolute;left:5121;top:1238;width:248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ItRMMA&#10;AADbAAAADwAAAGRycy9kb3ducmV2LnhtbESP3YrCMBSE74V9h3AWvNN0XRSpRlmWFerPjdoHODbH&#10;tticlCSr9e2NIHg5zMw3zHzZmUZcyfnasoKvYQKCuLC65lJBflwNpiB8QNbYWCYFd/KwXHz05phq&#10;e+M9XQ+hFBHCPkUFVQhtKqUvKjLoh7Yljt7ZOoMhSldK7fAW4aaRoySZSIM1x4UKW/qtqLgc/o2C&#10;bHPKm910/bdP8iLL17i9H7VTqv/Z/cxABOrCO/xqZ1rB+BueX+IP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uItRMMAAADbAAAADwAAAAAAAAAAAAAAAACYAgAAZHJzL2Rv&#10;d25yZXYueG1sUEsFBgAAAAAEAAQA9QAAAIgDAAAAAA==&#10;" fillcolor="#eaeaea">
                  <v:shadow on="t" opacity=".5"/>
                  <v:textbox inset="0,1.7mm,0">
                    <w:txbxContent>
                      <w:p w:rsidR="003033B3" w:rsidRDefault="003033B3" w:rsidP="00F47DFC">
                        <w:pPr>
                          <w:pStyle w:val="Text"/>
                        </w:pPr>
                        <w:r>
                          <w:t>Общее собрание учредителей</w:t>
                        </w:r>
                      </w:p>
                    </w:txbxContent>
                  </v:textbox>
                </v:shape>
                <v:shape id="Text Box 54" o:spid="_x0000_s1035" type="#_x0000_t202" style="position:absolute;left:5861;top:7325;width:17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PwhMUA&#10;AADbAAAADwAAAGRycy9kb3ducmV2LnhtbESPQWvCQBSE70L/w/IKXqRuIiolzUaKUBCLgmmh12f2&#10;NRuafRuya0z/vVsoeBxm5hsm34y2FQP1vnGsIJ0nIIgrpxuuFXx+vD09g/ABWWPrmBT8kodN8TDJ&#10;MdPuyicaylCLCGGfoQITQpdJ6StDFv3cdcTR+3a9xRBlX0vd4zXCbSsXSbKWFhuOCwY72hqqfsqL&#10;VTD4MEt3mH6Vh25vtufqPFse35WaPo6vLyACjeEe/m/vtILVEv6+xB8g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E/CExQAAANsAAAAPAAAAAAAAAAAAAAAAAJgCAABkcnMv&#10;ZG93bnJldi54bWxQSwUGAAAAAAQABAD1AAAAigMAAAAA&#10;">
                  <v:textbox inset="0,,0">
                    <w:txbxContent>
                      <w:p w:rsidR="003033B3" w:rsidRDefault="003033B3" w:rsidP="00F47DFC">
                        <w:pPr>
                          <w:pStyle w:val="Text"/>
                        </w:pPr>
                        <w:r>
                          <w:t>Группа рекламы</w:t>
                        </w:r>
                      </w:p>
                    </w:txbxContent>
                  </v:textbox>
                </v:shape>
                <v:shape id="Text Box 55" o:spid="_x0000_s1036" type="#_x0000_t202" style="position:absolute;left:5861;top:8225;width:178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nzvsQA&#10;AADbAAAADwAAAGRycy9kb3ducmV2LnhtbESPQWvCQBSE7wX/w/IEb81GJUXSrCKCUjxYqrX0+Mg+&#10;k2D2bdjdxvjvu4WCx2FmvmGK1WBa0ZPzjWUF0yQFQVxa3XCl4PO0fV6A8AFZY2uZFNzJw2o5eiow&#10;1/bGH9QfQyUihH2OCuoQulxKX9Zk0Ce2I47exTqDIUpXSe3wFuGmlbM0fZEGG44LNXa0qam8Hn+M&#10;guGcfX+d59V112+MmfHhXc73F6Um42H9CiLQEB7h//abVpBl8Pcl/gC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p877EAAAA2wAAAA8AAAAAAAAAAAAAAAAAmAIAAGRycy9k&#10;b3ducmV2LnhtbFBLBQYAAAAABAAEAPUAAACJAwAAAAA=&#10;">
                  <v:textbox inset="0,.5mm,0,.5mm">
                    <w:txbxContent>
                      <w:p w:rsidR="003033B3" w:rsidRDefault="003033B3" w:rsidP="00F47DFC">
                        <w:pPr>
                          <w:pStyle w:val="Text"/>
                        </w:pPr>
                        <w:r>
                          <w:t xml:space="preserve">Группа маркетинга </w:t>
                        </w:r>
                      </w:p>
                    </w:txbxContent>
                  </v:textbox>
                </v:shape>
                <v:shape id="Text Box 56" o:spid="_x0000_s1037" type="#_x0000_t202" style="position:absolute;left:2221;top:7325;width:164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3LaMUA&#10;AADbAAAADwAAAGRycy9kb3ducmV2LnhtbESPQWvCQBSE74L/YXmCF6mblColzUZEEMRSoVHo9Zl9&#10;zYZm34bsNqb/vlsQehxm5hsm34y2FQP1vnGsIF0mIIgrpxuuFVzO+4dnED4ga2wdk4If8rApppMc&#10;M+1u/E5DGWoRIewzVGBC6DIpfWXIol+6jjh6n663GKLsa6l7vEW4beVjkqylxYbjgsGOdoaqr/Lb&#10;Khh8WKQHTD/Kt+5odtfqung6vSo1n43bFxCBxvAfvrcPWsFqDX9f4g+Q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jctoxQAAANsAAAAPAAAAAAAAAAAAAAAAAJgCAABkcnMv&#10;ZG93bnJldi54bWxQSwUGAAAAAAQABAD1AAAAigMAAAAA&#10;">
                  <v:textbox inset="0,,0">
                    <w:txbxContent>
                      <w:p w:rsidR="003033B3" w:rsidRDefault="003033B3" w:rsidP="00F47DFC">
                        <w:pPr>
                          <w:pStyle w:val="Text"/>
                        </w:pPr>
                        <w:r>
                          <w:t>Экспортный отдел</w:t>
                        </w:r>
                      </w:p>
                    </w:txbxContent>
                  </v:textbox>
                </v:shape>
                <v:shape id="Text Box 57" o:spid="_x0000_s1038" type="#_x0000_t202" style="position:absolute;left:2221;top:6425;width:164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<v:textbox>
                    <w:txbxContent>
                      <w:p w:rsidR="003033B3" w:rsidRDefault="003033B3" w:rsidP="00F47DFC">
                        <w:pPr>
                          <w:pStyle w:val="Text"/>
                        </w:pPr>
                        <w:r>
                          <w:t xml:space="preserve">Импортный отдел </w:t>
                        </w:r>
                      </w:p>
                    </w:txbxContent>
                  </v:textbox>
                </v:shape>
                <v:shape id="Text Box 58" o:spid="_x0000_s1039" type="#_x0000_t202" style="position:absolute;left:2221;top:8225;width:164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76gcEA&#10;AADbAAAADwAAAGRycy9kb3ducmV2LnhtbERPXWvCMBR9H+w/hDvwRTStOJFqlCEMxOHAbuDrbXNt&#10;is1NaWLt/r15EPZ4ON/r7WAb0VPna8cK0mkCgrh0uuZKwe/P52QJwgdkjY1jUvBHHrab15c1Ztrd&#10;+UR9HioRQ9hnqMCE0GZS+tKQRT91LXHkLq6zGCLsKqk7vMdw28hZkiykxZpjg8GWdobKa36zCnof&#10;xuke03N+bA9mV5TFeP79pdTobfhYgQg0hH/x073XCt7j2Pgl/gC5e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te+oHBAAAA2wAAAA8AAAAAAAAAAAAAAAAAmAIAAGRycy9kb3du&#10;cmV2LnhtbFBLBQYAAAAABAAEAPUAAACGAwAAAAA=&#10;">
                  <v:textbox inset="0,,0">
                    <w:txbxContent>
                      <w:p w:rsidR="003033B3" w:rsidRDefault="003033B3" w:rsidP="00F47DFC">
                        <w:pPr>
                          <w:pStyle w:val="Text"/>
                        </w:pPr>
                        <w:r>
                          <w:t xml:space="preserve">Таможенный отдел </w:t>
                        </w:r>
                      </w:p>
                    </w:txbxContent>
                  </v:textbox>
                </v:shape>
                <v:shape id="Text Box 59" o:spid="_x0000_s1040" type="#_x0000_t202" style="position:absolute;left:3954;top:3725;width:1387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NvT8QA&#10;AADbAAAADwAAAGRycy9kb3ducmV2LnhtbESPQWsCMRSE7wX/Q3iCl6JZLUq7NcqiKBbx0LW9Pzav&#10;m6WblyWJuv33plDocZiZb5jluretuJIPjWMF00kGgrhyuuFawcd5N34GESKyxtYxKfihAOvV4GGJ&#10;uXY3fqdrGWuRIBxyVGBi7HIpQ2XIYpi4jjh5X85bjEn6WmqPtwS3rZxl2UJabDgtGOxoY6j6Li9W&#10;waloj+VmW/jp0+PefmI1t4V5U2o07ItXEJH6+B/+ax+0gvkL/H5JP0C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Tb0/EAAAA2wAAAA8AAAAAAAAAAAAAAAAAmAIAAGRycy9k&#10;b3ducmV2LnhtbFBLBQYAAAAABAAEAPUAAACJAwAAAAA=&#10;">
                  <v:shadow on="t"/>
                  <v:textbox inset="0,,0">
                    <w:txbxContent>
                      <w:p w:rsidR="003033B3" w:rsidRDefault="003033B3" w:rsidP="00F47DFC">
                        <w:pPr>
                          <w:pStyle w:val="Text"/>
                        </w:pPr>
                        <w:r>
                          <w:t xml:space="preserve">Юридический отдел </w:t>
                        </w:r>
                      </w:p>
                    </w:txbxContent>
                  </v:textbox>
                </v:shape>
                <v:shape id="Text Box 60" o:spid="_x0000_s1041" type="#_x0000_t202" style="position:absolute;left:7594;top:3725;width:1387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UMb8AA&#10;AADbAAAADwAAAGRycy9kb3ducmV2LnhtbERPz2vCMBS+D/wfwhN2GZq6MZFqlKI4NoYHq94fzbMp&#10;Ni8lidr998tB8Pjx/V6setuKG/nQOFYwGWcgiCunG64VHA/b0QxEiMgaW8ek4I8CrJaDlwXm2t15&#10;T7cy1iKFcMhRgYmxy6UMlSGLYew64sSdnbcYE/S11B7vKdy28j3LptJiw6nBYEdrQ9WlvFoFu6L9&#10;Ldebwk8+3r7sCatPW5gfpV6HfTEHEamPT/HD/a0VTNP69CX9ALn8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gUMb8AAAADbAAAADwAAAAAAAAAAAAAAAACYAgAAZHJzL2Rvd25y&#10;ZXYueG1sUEsFBgAAAAAEAAQA9QAAAIUDAAAAAA==&#10;">
                  <v:shadow on="t"/>
                  <v:textbox inset="0,,0">
                    <w:txbxContent>
                      <w:p w:rsidR="003033B3" w:rsidRDefault="003033B3" w:rsidP="00F47DFC">
                        <w:pPr>
                          <w:pStyle w:val="Text"/>
                        </w:pPr>
                        <w:r>
                          <w:t xml:space="preserve"> Техническая поддержка </w:t>
                        </w:r>
                      </w:p>
                    </w:txbxContent>
                  </v:textbox>
                </v:shape>
                <v:shape id="Text Box 61" o:spid="_x0000_s1042" type="#_x0000_t202" style="position:absolute;left:9501;top:5345;width:1387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iZocQA&#10;AADbAAAADwAAAGRycy9kb3ducmV2LnhtbESPQWvCQBSE74X+h+UVvEjdRERK6iolUAiKhcZCry/Z&#10;12xo9m3IbmP8925B8DjMzDfMZjfZTow0+NaxgnSRgCCunW65UfB1en9+AeEDssbOMSm4kIfd9vFh&#10;g5l2Z/6ksQyNiBD2GSowIfSZlL42ZNEvXE8cvR83WAxRDo3UA54j3HZymSRrabHluGCwp9xQ/Vv+&#10;WQWjD/O0wPS7PPZ7k1d1NV99HJSaPU1vryACTeEevrULrWCdwv+X+APk9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QImaHEAAAA2wAAAA8AAAAAAAAAAAAAAAAAmAIAAGRycy9k&#10;b3ducmV2LnhtbFBLBQYAAAAABAAEAPUAAACJAwAAAAA=&#10;">
                  <v:textbox inset="0,,0">
                    <w:txbxContent>
                      <w:p w:rsidR="003033B3" w:rsidRDefault="003033B3" w:rsidP="00F47DFC">
                        <w:pPr>
                          <w:pStyle w:val="Text"/>
                        </w:pPr>
                        <w:r>
                          <w:t xml:space="preserve">Бухгалтерия </w:t>
                        </w:r>
                      </w:p>
                    </w:txbxContent>
                  </v:textbox>
                </v:shape>
                <v:shape id="Text Box 62" o:spid="_x0000_s1043" type="#_x0000_t202" style="position:absolute;left:9501;top:6062;width:15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yhd8QA&#10;AADbAAAADwAAAGRycy9kb3ducmV2LnhtbESPQWvCQBSE7wX/w/IEb3VjQoOkriIBpXiwVGvp8ZF9&#10;JsHs25DdJvHfdwsFj8PMfMOsNqNpRE+dqy0rWMwjEMSF1TWXCj7Pu+clCOeRNTaWScGdHGzWk6cV&#10;ZtoO/EH9yZciQNhlqKDyvs2kdEVFBt3ctsTBu9rOoA+yK6XucAhw08g4ilJpsOawUGFLeUXF7fRj&#10;FIyXl++vS1Le9n1uTMzHd5kcrkrNpuP2FYSn0T/C/+03rSCN4e9L+AF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soXfEAAAA2wAAAA8AAAAAAAAAAAAAAAAAmAIAAGRycy9k&#10;b3ducmV2LnhtbFBLBQYAAAAABAAEAPUAAACJAwAAAAA=&#10;">
                  <v:textbox inset="0,.5mm,0,.5mm">
                    <w:txbxContent>
                      <w:p w:rsidR="003033B3" w:rsidRDefault="003033B3" w:rsidP="00F47DFC">
                        <w:pPr>
                          <w:pStyle w:val="Text"/>
                        </w:pPr>
                        <w:r>
                          <w:t xml:space="preserve">Группа взаиморасчетов </w:t>
                        </w:r>
                      </w:p>
                    </w:txbxContent>
                  </v:textbox>
                </v:shape>
                <v:shape id="Text Box 63" o:spid="_x0000_s1044" type="#_x0000_t202" style="position:absolute;left:9501;top:6965;width:1560;height:11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AE7MUA&#10;AADbAAAADwAAAGRycy9kb3ducmV2LnhtbESPzWrDMBCE74W+g9hCb7XcmIbgWAklkFB6aMmPQ46L&#10;tZFNrJWxVMd9+6oQyHGYmW+YYjnaVgzU+8axgtckBUFcOd2wUXDYr19mIHxA1tg6JgW/5GG5eHwo&#10;MNfuylsadsGICGGfo4I6hC6X0lc1WfSJ64ijd3a9xRBlb6Tu8RrhtpWTNJ1Kiw3HhRo7WtVUXXY/&#10;VsFYvp2OZWYum2Fl7YS/vmX2eVbq+Wl8n4MINIZ7+Nb+0AqmGfx/iT9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YATsxQAAANsAAAAPAAAAAAAAAAAAAAAAAJgCAABkcnMv&#10;ZG93bnJldi54bWxQSwUGAAAAAAQABAD1AAAAigMAAAAA&#10;">
                  <v:textbox inset="0,.5mm,0,.5mm">
                    <w:txbxContent>
                      <w:p w:rsidR="003033B3" w:rsidRDefault="003033B3" w:rsidP="00F47DFC">
                        <w:pPr>
                          <w:pStyle w:val="Text"/>
                        </w:pPr>
                        <w:r>
                          <w:t xml:space="preserve">Группа экономического анализа и прогноза </w:t>
                        </w:r>
                      </w:p>
                    </w:txbxContent>
                  </v:textbox>
                </v:shape>
                <v:shape id="Text Box 64" o:spid="_x0000_s1045" type="#_x0000_t202" style="position:absolute;left:5861;top:6425;width:17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86OcQA&#10;AADbAAAADwAAAGRycy9kb3ducmV2LnhtbESPQWvCQBSE74X+h+UVvIhuIiISXaUIBVFaaCz0+pJ9&#10;ZoPZtyG7xvjvuwXB4zAz3zDr7WAb0VPna8cK0mkCgrh0uuZKwc/pY7IE4QOyxsYxKbiTh+3m9WWN&#10;mXY3/qY+D5WIEPYZKjAhtJmUvjRk0U9dSxy9s+sshii7SuoObxFuGzlLkoW0WHNcMNjSzlB5ya9W&#10;Qe/DON1j+pt/tgezK8piPP86KjV6G95XIAIN4Rl+tPdawWIO/1/iD5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/OjnEAAAA2wAAAA8AAAAAAAAAAAAAAAAAmAIAAGRycy9k&#10;b3ducmV2LnhtbFBLBQYAAAAABAAEAPUAAACJAwAAAAA=&#10;">
                  <v:textbox inset="0,,0">
                    <w:txbxContent>
                      <w:p w:rsidR="003033B3" w:rsidRDefault="003033B3" w:rsidP="00F47DFC">
                        <w:pPr>
                          <w:pStyle w:val="Text"/>
                        </w:pPr>
                        <w:r>
                          <w:t xml:space="preserve">Группа продаж </w:t>
                        </w:r>
                      </w:p>
                    </w:txbxContent>
                  </v:textbox>
                </v:shape>
                <v:line id="Line 65" o:spid="_x0000_s1046" style="position:absolute;visibility:visible;mso-wrap-style:square" from="6381,1958" to="6381,2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    <v:line id="Line 66" o:spid="_x0000_s1047" style="position:absolute;visibility:visible;mso-wrap-style:square" from="6381,2825" to="6381,3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    <v:line id="Line 67" o:spid="_x0000_s1048" style="position:absolute;visibility:visible;mso-wrap-style:square" from="2914,3185" to="10021,31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    <v:line id="Line 68" o:spid="_x0000_s1049" style="position:absolute;visibility:visible;mso-wrap-style:square" from="2914,3185" to="2914,3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    <v:line id="Line 69" o:spid="_x0000_s1050" style="position:absolute;visibility:visible;mso-wrap-style:square" from="4648,3185" to="4648,37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    <v:line id="Line 70" o:spid="_x0000_s1051" style="position:absolute;visibility:visible;mso-wrap-style:square" from="8288,3185" to="8288,37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      <v:line id="Line 71" o:spid="_x0000_s1052" style="position:absolute;visibility:visible;mso-wrap-style:square" from="10021,3185" to="10021,3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JLs8YAAADbAAAADwAAAGRycy9kb3ducmV2LnhtbESPQWvCQBSE7wX/w/IKvdWNFlJJXUVa&#10;BPUg1Rba4zP7mqRm34bdNYn/3hUEj8PMfMNM572pRUvOV5YVjIYJCOLc6ooLBd9fy+cJCB+QNdaW&#10;ScGZPMxng4cpZtp2vKN2HwoRIewzVFCG0GRS+rwkg35oG+Lo/VlnMETpCqkddhFuajlOklQarDgu&#10;lNjQe0n5cX8yCrYvn2m7WG9W/c86PeQfu8Pvf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myS7PGAAAA2wAAAA8AAAAAAAAA&#10;AAAAAAAAoQIAAGRycy9kb3ducmV2LnhtbFBLBQYAAAAABAAEAPkAAACUAwAAAAA=&#10;"/>
                <v:line id="Line 72" o:spid="_x0000_s1053" style="position:absolute;visibility:visible;mso-wrap-style:square" from="2914,4445" to="2914,53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DVxM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lg1cTGAAAA2wAAAA8AAAAAAAAA&#10;AAAAAAAAoQIAAGRycy9kb3ducmV2LnhtbFBLBQYAAAAABAAEAPkAAACUAwAAAAA=&#10;"/>
                <v:line id="Line 73" o:spid="_x0000_s1054" style="position:absolute;visibility:visible;mso-wrap-style:square" from="2914,4985" to="4474,49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xwX8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scF/GAAAA2wAAAA8AAAAAAAAA&#10;AAAAAAAAoQIAAGRycy9kb3ducmV2LnhtbFBLBQYAAAAABAAEAPkAAACUAwAAAAA=&#10;"/>
                <v:line id="Line 74" o:spid="_x0000_s1055" style="position:absolute;visibility:visible;mso-wrap-style:square" from="2048,6065" to="2048,85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XoK8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F6CvGAAAA2wAAAA8AAAAAAAAA&#10;AAAAAAAAoQIAAGRycy9kb3ducmV2LnhtbFBLBQYAAAAABAAEAPkAAACUAwAAAAA=&#10;"/>
                <v:line id="Line 75" o:spid="_x0000_s1056" style="position:absolute;visibility:visible;mso-wrap-style:square" from="5688,4445" to="5688,85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lNs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JTbDGAAAA2wAAAA8AAAAAAAAA&#10;AAAAAAAAoQIAAGRycy9kb3ducmV2LnhtbFBLBQYAAAAABAAEAPkAAACUAwAAAAA=&#10;"/>
                <v:line id="Line 76" o:spid="_x0000_s1057" style="position:absolute;visibility:visible;mso-wrap-style:square" from="9328,4445" to="9328,75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vTx8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KV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Zb08fGAAAA2wAAAA8AAAAAAAAA&#10;AAAAAAAAoQIAAGRycy9kb3ducmV2LnhtbFBLBQYAAAAABAAEAPkAAACUAwAAAAA=&#10;"/>
                <v:line id="Line 77" o:spid="_x0000_s1058" style="position:absolute;visibility:visible;mso-wrap-style:square" from="4474,4985" to="4474,53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d2XMYAAADbAAAADwAAAGRycy9kb3ducmV2LnhtbESPQWvCQBSE7wX/w/KE3upGhSipq0hF&#10;0B6k2kJ7fGZfk9js27C7TdJ/3xUEj8PMfMMsVr2pRUvOV5YVjEcJCOLc6ooLBR/v26c5CB+QNdaW&#10;ScEfeVgtBw8LzLTt+EjtKRQiQthnqKAMocmk9HlJBv3INsTR+7bOYIjSFVI77CLc1HKSJKk0WHFc&#10;KLGhl5Lyn9OvUXCYvqXtev+66z/36TnfHM9fl84p9Tjs188gAvXhHr61d1rBbAb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kXdlzGAAAA2wAAAA8AAAAAAAAA&#10;AAAAAAAAoQIAAGRycy9kb3ducmV2LnhtbFBLBQYAAAAABAAEAPkAAACUAwAAAAA=&#10;"/>
                <v:line id="Line 78" o:spid="_x0000_s1059" style="position:absolute;visibility:visible;mso-wrap-style:square" from="5688,5705" to="5861,57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jiLs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x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iI4i7DAAAA2wAAAA8AAAAAAAAAAAAA&#10;AAAAoQIAAGRycy9kb3ducmV2LnhtbFBLBQYAAAAABAAEAPkAAACRAwAAAAA=&#10;"/>
                <v:line id="Line 79" o:spid="_x0000_s1060" style="position:absolute;visibility:visible;mso-wrap-style:square" from="5688,6604" to="5861,66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RHtc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ps9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fER7XGAAAA2wAAAA8AAAAAAAAA&#10;AAAAAAAAoQIAAGRycy9kb3ducmV2LnhtbFBLBQYAAAAABAAEAPkAAACUAwAAAAA=&#10;"/>
                <v:line id="Line 80" o:spid="_x0000_s1061" style="position:absolute;visibility:visible;mso-wrap-style:square" from="5688,7504" to="5861,75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ueD8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vX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yueD8IAAADbAAAADwAAAAAAAAAAAAAA&#10;AAChAgAAZHJzL2Rvd25yZXYueG1sUEsFBgAAAAAEAAQA+QAAAJADAAAAAA==&#10;"/>
                <v:line id="Line 81" o:spid="_x0000_s1062" style="position:absolute;visibility:visible;mso-wrap-style:square" from="5688,8584" to="5861,85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c7lMUAAADbAAAADwAAAGRycy9kb3ducmV2LnhtbESPT2vCQBTE7wW/w/IKvdWNFoKkriIV&#10;QXso/oN6fGafSTT7Nuxuk/Tbu4WCx2FmfsNM572pRUvOV5YVjIYJCOLc6ooLBcfD6nUCwgdkjbVl&#10;UvBLHuazwdMUM2073lG7D4WIEPYZKihDaDIpfV6SQT+0DXH0LtYZDFG6QmqHXYSbWo6TJJUGK44L&#10;JTb0UVJ+2/8YBV9v27RdbD7X/fcmPefL3fl07ZxSL8/94h1EoD48wv/ttVYwGcHfl/gD5O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Gc7lMUAAADbAAAADwAAAAAAAAAA&#10;AAAAAAChAgAAZHJzL2Rvd25yZXYueG1sUEsFBgAAAAAEAAQA+QAAAJMDAAAAAA==&#10;"/>
                <v:line id="Line 82" o:spid="_x0000_s1063" style="position:absolute;visibility:visible;mso-wrap-style:square" from="9328,5525" to="9501,55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Wl48UAAADb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T+H2Jf4Au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Wl48UAAADbAAAADwAAAAAAAAAA&#10;AAAAAAChAgAAZHJzL2Rvd25yZXYueG1sUEsFBgAAAAAEAAQA+QAAAJMDAAAAAA==&#10;"/>
                <v:line id="Line 83" o:spid="_x0000_s1064" style="position:absolute;visibility:visible;mso-wrap-style:square" from="9328,6244" to="9501,62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AeMUAAADbAAAADwAAAGRycy9kb3ducmV2LnhtbESPQWvCQBSE74X+h+UVems2VgiSuooo&#10;gvYg1Rbq8Zl9JtHs27C7TeK/7xYKHoeZ+YaZzgfTiI6cry0rGCUpCOLC6ppLBV+f65cJCB+QNTaW&#10;ScGNPMxnjw9TzLXteU/dIZQiQtjnqKAKoc2l9EVFBn1iW+Lona0zGKJ0pdQO+wg3jXxN00warDku&#10;VNjSsqLievgxCnbjj6xbbN83w/c2OxWr/el46Z1Sz0/D4g1EoCHcw//tjVYwGcPfl/g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/kAeMUAAADbAAAADwAAAAAAAAAA&#10;AAAAAAChAgAAZHJzL2Rvd25yZXYueG1sUEsFBgAAAAAEAAQA+QAAAJMDAAAAAA==&#10;"/>
                <v:line id="Line 84" o:spid="_x0000_s1065" style="position:absolute;visibility:visible;mso-wrap-style:square" from="9328,7504" to="9501,75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CYDMYAAADb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QmAzGAAAA2wAAAA8AAAAAAAAA&#10;AAAAAAAAoQIAAGRycy9kb3ducmV2LnhtbFBLBQYAAAAABAAEAPkAAACUAwAAAAA=&#10;"/>
                <v:line id="Line 85" o:spid="_x0000_s1066" style="position:absolute;visibility:visible;mso-wrap-style:square" from="2048,6784" to="2221,67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w9l8YAAADbAAAADwAAAGRycy9kb3ducmV2LnhtbESPQWvCQBSE74L/YXmCN91YaZ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NcPZfGAAAA2wAAAA8AAAAAAAAA&#10;AAAAAAAAoQIAAGRycy9kb3ducmV2LnhtbFBLBQYAAAAABAAEAPkAAACUAwAAAAA=&#10;"/>
                <v:line id="Line 86" o:spid="_x0000_s1067" style="position:absolute;visibility:visible;mso-wrap-style:square" from="2048,7684" to="2221,76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6j4MUAAADbAAAADwAAAGRycy9kb3ducmV2LnhtbESPQWvCQBSE74L/YXlCb7qxhSDRVUQp&#10;aA+lWkGPz+wziWbfht1tkv77bqHQ4zAz3zCLVW9q0ZLzlWUF00kCgji3uuJCwenzdTwD4QOyxtoy&#10;KfgmD6vlcLDATNuOD9QeQyEihH2GCsoQmkxKn5dk0E9sQxy9m3UGQ5SukNphF+Gmls9JkkqDFceF&#10;EhvalJQ/jl9GwfvL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46j4MUAAADbAAAADwAAAAAAAAAA&#10;AAAAAAChAgAAZHJzL2Rvd25yZXYueG1sUEsFBgAAAAAEAAQA+QAAAJMDAAAAAA==&#10;"/>
                <v:line id="Line 87" o:spid="_x0000_s1068" style="position:absolute;visibility:visible;mso-wrap-style:square" from="2048,8584" to="2221,85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IGe8YAAADbAAAADwAAAGRycy9kb3ducmV2LnhtbESPQWvCQBSE74L/YXmCN91YIZX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CBnvGAAAA2wAAAA8AAAAAAAAA&#10;AAAAAAAAoQIAAGRycy9kb3ducmV2LnhtbFBLBQYAAAAABAAEAPkAAACUAwAAAAA=&#10;"/>
              </v:group>
            </w:pict>
          </mc:Fallback>
        </mc:AlternateContent>
      </w:r>
    </w:p>
    <w:p w:rsidR="00F47DFC" w:rsidRPr="00F47DFC" w:rsidRDefault="00F47DFC" w:rsidP="00F47DFC">
      <w:pPr>
        <w:widowControl w:val="0"/>
        <w:spacing w:after="0" w:line="360" w:lineRule="auto"/>
        <w:ind w:firstLine="720"/>
        <w:jc w:val="center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F47DFC" w:rsidRPr="00F47DFC" w:rsidRDefault="00F47DFC" w:rsidP="00F47DFC">
      <w:pPr>
        <w:widowControl w:val="0"/>
        <w:spacing w:after="0" w:line="360" w:lineRule="auto"/>
        <w:ind w:firstLine="720"/>
        <w:jc w:val="center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F47DFC" w:rsidRPr="00F47DFC" w:rsidRDefault="00F47DFC" w:rsidP="00F47DFC">
      <w:pPr>
        <w:widowControl w:val="0"/>
        <w:spacing w:after="0" w:line="360" w:lineRule="auto"/>
        <w:ind w:firstLine="720"/>
        <w:jc w:val="center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F47DFC" w:rsidRPr="00F47DFC" w:rsidRDefault="00F47DFC" w:rsidP="00F47DFC">
      <w:pPr>
        <w:widowControl w:val="0"/>
        <w:spacing w:after="0" w:line="360" w:lineRule="auto"/>
        <w:ind w:firstLine="720"/>
        <w:jc w:val="center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F47DFC" w:rsidRPr="00F47DFC" w:rsidRDefault="00F47DFC" w:rsidP="00F47DFC">
      <w:pPr>
        <w:widowControl w:val="0"/>
        <w:spacing w:after="0" w:line="360" w:lineRule="auto"/>
        <w:ind w:firstLine="720"/>
        <w:jc w:val="center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F47DFC" w:rsidRPr="00F47DFC" w:rsidRDefault="00F47DFC" w:rsidP="00F47DFC">
      <w:pPr>
        <w:widowControl w:val="0"/>
        <w:spacing w:after="0" w:line="360" w:lineRule="auto"/>
        <w:ind w:firstLine="720"/>
        <w:jc w:val="center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F47DFC" w:rsidRPr="00F47DFC" w:rsidRDefault="00F47DFC" w:rsidP="00F47DFC">
      <w:pPr>
        <w:widowControl w:val="0"/>
        <w:spacing w:after="0" w:line="360" w:lineRule="auto"/>
        <w:ind w:firstLine="720"/>
        <w:jc w:val="center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F47DFC" w:rsidRPr="00F47DFC" w:rsidRDefault="00F47DFC" w:rsidP="00F47DFC">
      <w:pPr>
        <w:widowControl w:val="0"/>
        <w:spacing w:after="0" w:line="360" w:lineRule="auto"/>
        <w:ind w:firstLine="720"/>
        <w:jc w:val="center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F47DFC" w:rsidRPr="00F47DFC" w:rsidRDefault="00F47DFC" w:rsidP="00F47DFC">
      <w:pPr>
        <w:widowControl w:val="0"/>
        <w:spacing w:after="0" w:line="360" w:lineRule="auto"/>
        <w:ind w:firstLine="720"/>
        <w:jc w:val="center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F47DFC" w:rsidRPr="00F47DFC" w:rsidRDefault="00F47DFC" w:rsidP="00F47DFC">
      <w:pPr>
        <w:widowControl w:val="0"/>
        <w:spacing w:after="0" w:line="360" w:lineRule="auto"/>
        <w:ind w:firstLine="720"/>
        <w:jc w:val="center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F47DFC" w:rsidRPr="00F47DFC" w:rsidRDefault="00F47DFC" w:rsidP="00F47DFC">
      <w:pPr>
        <w:widowControl w:val="0"/>
        <w:spacing w:after="0" w:line="360" w:lineRule="auto"/>
        <w:ind w:firstLine="720"/>
        <w:jc w:val="center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F47DFC" w:rsidRPr="00F47DFC" w:rsidRDefault="00F47DFC" w:rsidP="00F47DFC">
      <w:pPr>
        <w:widowControl w:val="0"/>
        <w:spacing w:after="0" w:line="360" w:lineRule="auto"/>
        <w:ind w:firstLine="720"/>
        <w:jc w:val="center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F47DFC" w:rsidRPr="00F47DFC" w:rsidRDefault="00F47DFC" w:rsidP="00F47DFC">
      <w:pPr>
        <w:widowControl w:val="0"/>
        <w:spacing w:after="0" w:line="360" w:lineRule="auto"/>
        <w:ind w:firstLine="720"/>
        <w:jc w:val="center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F47DFC" w:rsidRPr="00F47DFC" w:rsidRDefault="00F47DFC" w:rsidP="00F47DFC">
      <w:pPr>
        <w:widowControl w:val="0"/>
        <w:spacing w:after="0" w:line="360" w:lineRule="auto"/>
        <w:ind w:firstLine="720"/>
        <w:jc w:val="center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F47DFC" w:rsidRPr="00F47DFC" w:rsidRDefault="00F47DFC" w:rsidP="00F47DFC">
      <w:pPr>
        <w:widowControl w:val="0"/>
        <w:spacing w:after="0" w:line="360" w:lineRule="auto"/>
        <w:ind w:firstLine="720"/>
        <w:jc w:val="center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F47DFC" w:rsidRPr="00F47DFC" w:rsidRDefault="00F47DFC" w:rsidP="00F47DFC">
      <w:pPr>
        <w:widowControl w:val="0"/>
        <w:spacing w:after="0" w:line="360" w:lineRule="auto"/>
        <w:ind w:firstLine="720"/>
        <w:jc w:val="center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F47DFC" w:rsidRPr="00F47DFC" w:rsidRDefault="008E292D" w:rsidP="00F47DFC">
      <w:pPr>
        <w:widowControl w:val="0"/>
        <w:spacing w:after="0" w:line="360" w:lineRule="auto"/>
        <w:ind w:firstLine="709"/>
        <w:jc w:val="center"/>
        <w:rPr>
          <w:rFonts w:ascii="Times New Roman" w:eastAsia="Batang" w:hAnsi="Times New Roman" w:cs="Times New Roman"/>
          <w:sz w:val="28"/>
          <w:szCs w:val="28"/>
          <w:lang w:eastAsia="ko-KR"/>
        </w:rPr>
      </w:pPr>
      <w:r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Рис. </w:t>
      </w:r>
      <w:r w:rsidR="00F47DFC" w:rsidRPr="00F47DFC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1. Организационная структура </w:t>
      </w:r>
      <w:r w:rsidR="00F47DFC" w:rsidRPr="00F47DFC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  <w:t>ООО «</w:t>
      </w:r>
      <w:r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  <w:t>Авторесурс</w:t>
      </w:r>
      <w:r w:rsidR="00F47DFC" w:rsidRPr="00F47DFC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  <w:t>»</w:t>
      </w:r>
    </w:p>
    <w:p w:rsidR="008E292D" w:rsidRDefault="008E292D" w:rsidP="008E292D">
      <w:pPr>
        <w:widowControl w:val="0"/>
        <w:spacing w:after="0" w:line="36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8E292D" w:rsidRPr="00F47DFC" w:rsidRDefault="008E292D" w:rsidP="008E292D">
      <w:pPr>
        <w:widowControl w:val="0"/>
        <w:spacing w:after="0" w:line="36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F47DFC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В организации </w:t>
      </w:r>
      <w:r w:rsidRPr="00F47DFC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  <w:t>ООО «</w:t>
      </w:r>
      <w:r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  <w:t>Авторесурс</w:t>
      </w:r>
      <w:r w:rsidRPr="00F47DFC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  <w:t>»</w:t>
      </w:r>
      <w:r w:rsidRPr="00F47DFC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преобладает линейно-функциональная организационная структура. </w:t>
      </w:r>
    </w:p>
    <w:p w:rsidR="008E292D" w:rsidRPr="00F47DFC" w:rsidRDefault="008E292D" w:rsidP="008E292D">
      <w:pPr>
        <w:widowControl w:val="0"/>
        <w:spacing w:after="0" w:line="360" w:lineRule="auto"/>
        <w:ind w:firstLine="709"/>
        <w:jc w:val="both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F47DFC">
        <w:rPr>
          <w:rFonts w:ascii="Times New Roman" w:eastAsia="Batang" w:hAnsi="Times New Roman" w:cs="Times New Roman"/>
          <w:sz w:val="28"/>
          <w:szCs w:val="28"/>
          <w:lang w:eastAsia="ko-KR"/>
        </w:rPr>
        <w:lastRenderedPageBreak/>
        <w:t xml:space="preserve">Руководство </w:t>
      </w:r>
      <w:r w:rsidRPr="00F47DFC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  <w:t>ООО «</w:t>
      </w:r>
      <w:r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  <w:t>Авторесурс</w:t>
      </w:r>
      <w:r w:rsidRPr="00F47DFC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  <w:t>»</w:t>
      </w:r>
      <w:r w:rsidRPr="00F47DFC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осуществляет генеральный директор и выполняет функции по руководству текущей деятельностью фирмы в пределах полномочий, представленных ему нормативными актами Российской Федерации, Уставом общества, Положением о Генеральном директоре. Он планирует и анализирует структуру фирмы, определяет кадровую политику, т.е. решает глобальные проблемы развития фирмы. </w:t>
      </w:r>
    </w:p>
    <w:p w:rsidR="00F47DFC" w:rsidRPr="00F47DFC" w:rsidRDefault="00F47DFC" w:rsidP="00F47DFC">
      <w:pPr>
        <w:widowControl w:val="0"/>
        <w:spacing w:after="0" w:line="36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F47DFC">
        <w:rPr>
          <w:rFonts w:ascii="Times New Roman" w:eastAsia="Batang" w:hAnsi="Times New Roman" w:cs="Times New Roman"/>
          <w:sz w:val="28"/>
          <w:szCs w:val="28"/>
          <w:lang w:eastAsia="ko-KR"/>
        </w:rPr>
        <w:t>Генеральный директор выполняет ответственную роль в распределении обязанностей, решает вопросы сотрудничества с клиентами, определяет возможные стоимости продаж продукции, занимается поиском новых регионов, с дальнейшей перспективой развития продаж. Решает вопросы, касающиеся финансово-эконо</w:t>
      </w:r>
      <w:r w:rsidRPr="00F47DFC">
        <w:rPr>
          <w:rFonts w:ascii="Times New Roman" w:eastAsia="Batang" w:hAnsi="Times New Roman" w:cs="Times New Roman"/>
          <w:sz w:val="28"/>
          <w:szCs w:val="28"/>
          <w:lang w:eastAsia="ko-KR"/>
        </w:rPr>
        <w:softHyphen/>
        <w:t>мической и производственно-хозяйственной деятельности пред</w:t>
      </w:r>
      <w:r w:rsidRPr="00F47DFC">
        <w:rPr>
          <w:rFonts w:ascii="Times New Roman" w:eastAsia="Batang" w:hAnsi="Times New Roman" w:cs="Times New Roman"/>
          <w:sz w:val="28"/>
          <w:szCs w:val="28"/>
          <w:lang w:eastAsia="ko-KR"/>
        </w:rPr>
        <w:softHyphen/>
        <w:t xml:space="preserve">приятия, в пределах предоставленных ему законодательством прав. </w:t>
      </w:r>
    </w:p>
    <w:p w:rsidR="00F47DFC" w:rsidRPr="00F47DFC" w:rsidRDefault="00F47DFC" w:rsidP="00F47DFC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F47DF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Директор самостоятельно определяет структуру управления предприятия и формирует штат сотрудников. </w:t>
      </w:r>
    </w:p>
    <w:p w:rsidR="00F47DFC" w:rsidRPr="00F47DFC" w:rsidRDefault="00F47DFC" w:rsidP="00F47DFC">
      <w:pPr>
        <w:widowControl w:val="0"/>
        <w:spacing w:after="0" w:line="36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F47DFC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Круг работы каждого работника строго определён. Директор </w:t>
      </w:r>
      <w:r w:rsidRPr="00F47DFC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  <w:t>ООО «</w:t>
      </w:r>
      <w:r w:rsidR="008E292D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  <w:t>Авторесурс</w:t>
      </w:r>
      <w:r w:rsidRPr="00F47DFC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  <w:t>»</w:t>
      </w:r>
      <w:r w:rsidRPr="00F47DFC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является ключевой фигурой. От его способности правильно организовать работу зависит успех и прибыль организации. </w:t>
      </w:r>
    </w:p>
    <w:p w:rsidR="00F47DFC" w:rsidRPr="00F47DFC" w:rsidRDefault="00F47DFC" w:rsidP="00F47DFC">
      <w:pPr>
        <w:widowControl w:val="0"/>
        <w:spacing w:after="0" w:line="36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F47DFC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Все сотрудники данной организации прекрасно знают свой предмет, имеют специальное образование, и в большинстве своём – опыт работы в подобных организациях.  </w:t>
      </w:r>
    </w:p>
    <w:p w:rsidR="00F47DFC" w:rsidRPr="00F47DFC" w:rsidRDefault="00F47DFC" w:rsidP="00F47DFC">
      <w:pPr>
        <w:widowControl w:val="0"/>
        <w:tabs>
          <w:tab w:val="left" w:pos="726"/>
        </w:tabs>
        <w:spacing w:after="0" w:line="36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F47DFC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В целом коллектив работников </w:t>
      </w:r>
      <w:r w:rsidRPr="00F47DFC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  <w:t>ООО «</w:t>
      </w:r>
      <w:r w:rsidR="008E292D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  <w:t>Авторесурс</w:t>
      </w:r>
      <w:r w:rsidRPr="00F47DFC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  <w:t>»</w:t>
      </w:r>
      <w:r w:rsidRPr="00F47DFC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можно охарактеризовать как высокопрофессиональный, умеющий выполнять свои профессиональные обязанности и достигать цели, поставленной перед организацией.</w:t>
      </w:r>
    </w:p>
    <w:p w:rsidR="00F47DFC" w:rsidRPr="00F47DFC" w:rsidRDefault="00F47DFC" w:rsidP="00F47DFC">
      <w:pPr>
        <w:widowControl w:val="0"/>
        <w:spacing w:after="0" w:line="36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F47DFC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Основной задачей руководства  </w:t>
      </w:r>
      <w:r w:rsidRPr="00F47DFC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  <w:t>ООО «</w:t>
      </w:r>
      <w:r w:rsidR="008E292D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  <w:t>Авторесурс</w:t>
      </w:r>
      <w:r w:rsidRPr="00F47DFC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  <w:t>»</w:t>
      </w:r>
      <w:r w:rsidRPr="00F47DFC"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  <w:t xml:space="preserve"> </w:t>
      </w:r>
      <w:r w:rsidRPr="00F47DFC">
        <w:rPr>
          <w:rFonts w:ascii="Times New Roman" w:eastAsia="Batang" w:hAnsi="Times New Roman" w:cs="Times New Roman"/>
          <w:sz w:val="28"/>
          <w:szCs w:val="28"/>
          <w:lang w:eastAsia="ko-KR"/>
        </w:rPr>
        <w:t>в настоящее время является формирование ядра управления – команды, стремящейся к получению наибольшего эффекта в деятельности, и ориентация всего коллектива на достижение долгосрочных целей предприятия.</w:t>
      </w:r>
    </w:p>
    <w:p w:rsidR="00F47DFC" w:rsidRPr="00F47DFC" w:rsidRDefault="00F47DFC" w:rsidP="00F47DFC">
      <w:pPr>
        <w:widowControl w:val="0"/>
        <w:spacing w:after="0" w:line="36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F47DFC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В данной структуре наблюдаются сбои в работе при отсутствии на </w:t>
      </w:r>
      <w:r w:rsidRPr="00F47DFC">
        <w:rPr>
          <w:rFonts w:ascii="Times New Roman" w:eastAsia="Batang" w:hAnsi="Times New Roman" w:cs="Times New Roman"/>
          <w:sz w:val="28"/>
          <w:szCs w:val="28"/>
          <w:lang w:eastAsia="ko-KR"/>
        </w:rPr>
        <w:lastRenderedPageBreak/>
        <w:t xml:space="preserve">рабочем месте генерального директора, что значительно затрудняет восстановление процесса работы. </w:t>
      </w:r>
    </w:p>
    <w:p w:rsidR="00F47DFC" w:rsidRPr="00F47DFC" w:rsidRDefault="00F47DFC" w:rsidP="00F47DFC">
      <w:pPr>
        <w:widowControl w:val="0"/>
        <w:spacing w:after="0" w:line="36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F47DFC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Все экономической службы </w:t>
      </w:r>
      <w:r w:rsidRPr="00F47DFC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  <w:t>ООО «</w:t>
      </w:r>
      <w:r w:rsidR="008E292D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  <w:t>Авторесурс</w:t>
      </w:r>
      <w:r w:rsidRPr="00F47DFC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  <w:t>»</w:t>
      </w:r>
      <w:r w:rsidRPr="00F47DFC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тесно взаимодействуют как друг с другом, так с другими службами предприятия.</w:t>
      </w:r>
    </w:p>
    <w:p w:rsidR="00F47DFC" w:rsidRPr="00F47DFC" w:rsidRDefault="00F47DFC" w:rsidP="00F47DF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</w:pPr>
      <w:r w:rsidRPr="00F47DFC"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  <w:t xml:space="preserve">Одной из составляющих успеха </w:t>
      </w:r>
      <w:r w:rsidRPr="00F47DF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</w:t>
      </w:r>
      <w:r w:rsidRPr="00F47DFC"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  <w:t xml:space="preserve"> является работа команды профессионалов – сотрудников компании. Работа направлена на эффективное выполнение общего дела. </w:t>
      </w:r>
    </w:p>
    <w:p w:rsidR="00F47DFC" w:rsidRPr="00F47DFC" w:rsidRDefault="00F47DFC" w:rsidP="00F47DF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7DF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своей деятельности предприятие руководствуется Уставом, приказами и распоряжениями дирекции предприятия, планами, графиками и технической документацией.</w:t>
      </w:r>
    </w:p>
    <w:p w:rsidR="00F47DFC" w:rsidRPr="00F47DFC" w:rsidRDefault="00F47DFC" w:rsidP="00F47DFC">
      <w:pPr>
        <w:widowControl w:val="0"/>
        <w:spacing w:after="0" w:line="360" w:lineRule="auto"/>
        <w:ind w:firstLine="709"/>
        <w:jc w:val="both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F47DFC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Одним из базовых принципов предприятия </w:t>
      </w:r>
      <w:r w:rsidRPr="00F47DFC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  <w:t>ООО «</w:t>
      </w:r>
      <w:r w:rsidR="008E292D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  <w:t>Авторесурс</w:t>
      </w:r>
      <w:r w:rsidRPr="00F47DFC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  <w:t>»</w:t>
      </w:r>
      <w:r w:rsidRPr="00F47DFC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является существование системы социальных гарантий для сотрудников предприятия. На предприятии действует система социальных льгот: оплачивается медицинское обслуживание, транспортные расходы работников. </w:t>
      </w:r>
    </w:p>
    <w:p w:rsidR="00F47DFC" w:rsidRPr="00F47DFC" w:rsidRDefault="00F47DFC" w:rsidP="00F47DFC">
      <w:pPr>
        <w:spacing w:after="0" w:line="360" w:lineRule="auto"/>
        <w:jc w:val="center"/>
        <w:rPr>
          <w:rFonts w:ascii="Times New Roman" w:eastAsia="Batang" w:hAnsi="Times New Roman" w:cs="Times New Roman"/>
          <w:b/>
          <w:bCs/>
          <w:sz w:val="28"/>
          <w:szCs w:val="28"/>
          <w:shd w:val="clear" w:color="auto" w:fill="FFFFFF"/>
          <w:lang w:eastAsia="ko-KR"/>
        </w:rPr>
      </w:pPr>
    </w:p>
    <w:p w:rsidR="008126E2" w:rsidRDefault="008126E2" w:rsidP="002B0D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5D4F" w:rsidRDefault="00B95D4F" w:rsidP="008126E2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br w:type="page"/>
      </w:r>
    </w:p>
    <w:p w:rsidR="008126E2" w:rsidRPr="008126E2" w:rsidRDefault="008126E2" w:rsidP="008126E2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3" w:name="_Toc518636806"/>
      <w:r w:rsidRPr="008126E2">
        <w:rPr>
          <w:rFonts w:ascii="Times New Roman" w:hAnsi="Times New Roman" w:cs="Times New Roman"/>
          <w:color w:val="auto"/>
        </w:rPr>
        <w:lastRenderedPageBreak/>
        <w:t>2. Практическое задание</w:t>
      </w:r>
      <w:bookmarkEnd w:id="3"/>
    </w:p>
    <w:p w:rsidR="008126E2" w:rsidRDefault="008126E2" w:rsidP="002B0D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ТРУДОВОЙ ДОГОВОР N 01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г. Москва</w:t>
      </w:r>
      <w:r w:rsidRPr="00CF2DA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«01» июня </w:t>
      </w:r>
      <w:r w:rsidR="008E292D">
        <w:rPr>
          <w:rFonts w:ascii="Courier New" w:eastAsia="Times New Roman" w:hAnsi="Courier New" w:cs="Courier New"/>
          <w:sz w:val="20"/>
          <w:szCs w:val="20"/>
          <w:lang w:eastAsia="ru-RU"/>
        </w:rPr>
        <w:t>2024</w:t>
      </w:r>
      <w:r w:rsidRPr="00CF2DA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г.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F2DA3" w:rsidRPr="00CF2DA3" w:rsidRDefault="005D0CC8" w:rsidP="00CF2D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r w:rsidR="00F47DFC">
        <w:rPr>
          <w:rFonts w:ascii="Courier New" w:eastAsia="Times New Roman" w:hAnsi="Courier New" w:cs="Courier New"/>
          <w:sz w:val="20"/>
          <w:szCs w:val="20"/>
          <w:lang w:eastAsia="ru-RU"/>
        </w:rPr>
        <w:t>ООО «</w:t>
      </w:r>
      <w:r w:rsidR="008E292D">
        <w:rPr>
          <w:rFonts w:ascii="Courier New" w:eastAsia="Times New Roman" w:hAnsi="Courier New" w:cs="Courier New"/>
          <w:sz w:val="20"/>
          <w:szCs w:val="20"/>
          <w:lang w:eastAsia="ru-RU"/>
        </w:rPr>
        <w:t>Авторесурс</w:t>
      </w:r>
      <w:r w:rsidR="00F47DFC">
        <w:rPr>
          <w:rFonts w:ascii="Courier New" w:eastAsia="Times New Roman" w:hAnsi="Courier New" w:cs="Courier New"/>
          <w:sz w:val="20"/>
          <w:szCs w:val="20"/>
          <w:lang w:eastAsia="ru-RU"/>
        </w:rPr>
        <w:t>»</w:t>
      </w:r>
      <w:r w:rsidR="00CF2DA3">
        <w:rPr>
          <w:rFonts w:ascii="Courier New" w:eastAsia="Times New Roman" w:hAnsi="Courier New" w:cs="Courier New"/>
          <w:sz w:val="20"/>
          <w:szCs w:val="20"/>
          <w:lang w:eastAsia="ru-RU"/>
        </w:rPr>
        <w:t>, в лице Матюхина Дмитрия Викторовича</w:t>
      </w:r>
      <w:r w:rsidR="00CF2DA3" w:rsidRPr="00CF2DA3">
        <w:rPr>
          <w:rFonts w:ascii="Courier New" w:eastAsia="Times New Roman" w:hAnsi="Courier New" w:cs="Courier New"/>
          <w:sz w:val="20"/>
          <w:szCs w:val="20"/>
          <w:lang w:eastAsia="ru-RU"/>
        </w:rPr>
        <w:t>, действующ</w:t>
      </w:r>
      <w:r w:rsidR="00CF2DA3">
        <w:rPr>
          <w:rFonts w:ascii="Courier New" w:eastAsia="Times New Roman" w:hAnsi="Courier New" w:cs="Courier New"/>
          <w:sz w:val="20"/>
          <w:szCs w:val="20"/>
          <w:lang w:eastAsia="ru-RU"/>
        </w:rPr>
        <w:t>его на основании доверенности от 12.04.2016 года</w:t>
      </w:r>
      <w:r w:rsidR="00CF2DA3" w:rsidRPr="00CF2DA3">
        <w:rPr>
          <w:rFonts w:ascii="Courier New" w:eastAsia="Times New Roman" w:hAnsi="Courier New" w:cs="Courier New"/>
          <w:sz w:val="20"/>
          <w:szCs w:val="20"/>
          <w:lang w:eastAsia="ru-RU"/>
        </w:rPr>
        <w:t>,</w:t>
      </w:r>
      <w:r w:rsidR="00CF2DA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именуемое в дальнейшем «Работодатель»</w:t>
      </w:r>
      <w:r w:rsidR="00CF2DA3" w:rsidRPr="00CF2DA3">
        <w:rPr>
          <w:rFonts w:ascii="Courier New" w:eastAsia="Times New Roman" w:hAnsi="Courier New" w:cs="Courier New"/>
          <w:sz w:val="20"/>
          <w:szCs w:val="20"/>
          <w:lang w:eastAsia="ru-RU"/>
        </w:rPr>
        <w:t>, с од</w:t>
      </w:r>
      <w:r w:rsidR="00CF2DA3">
        <w:rPr>
          <w:rFonts w:ascii="Courier New" w:eastAsia="Times New Roman" w:hAnsi="Courier New" w:cs="Courier New"/>
          <w:sz w:val="20"/>
          <w:szCs w:val="20"/>
          <w:lang w:eastAsia="ru-RU"/>
        </w:rPr>
        <w:t>ной стороны, и Иванов Денис Александрович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F2DA3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F2DA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Фамилия, имя, отчество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далее  именуемый  (именуемая)  «Работник»</w:t>
      </w:r>
      <w:r w:rsidRPr="00CF2DA3">
        <w:rPr>
          <w:rFonts w:ascii="Courier New" w:eastAsia="Times New Roman" w:hAnsi="Courier New" w:cs="Courier New"/>
          <w:sz w:val="20"/>
          <w:szCs w:val="20"/>
          <w:lang w:eastAsia="ru-RU"/>
        </w:rPr>
        <w:t>,  с  другой  стороны,   совместно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именуемые «стороны»</w:t>
      </w:r>
      <w:r w:rsidRPr="00CF2DA3">
        <w:rPr>
          <w:rFonts w:ascii="Courier New" w:eastAsia="Times New Roman" w:hAnsi="Courier New" w:cs="Courier New"/>
          <w:sz w:val="20"/>
          <w:szCs w:val="20"/>
          <w:lang w:eastAsia="ru-RU"/>
        </w:rPr>
        <w:t>, заключили настоящий Договор о нижеследующем: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Par21"/>
      <w:bookmarkStart w:id="5" w:name="_Toc518450852"/>
      <w:bookmarkStart w:id="6" w:name="_Toc518455119"/>
      <w:bookmarkStart w:id="7" w:name="_Toc518602290"/>
      <w:bookmarkStart w:id="8" w:name="_Toc518622438"/>
      <w:bookmarkStart w:id="9" w:name="_Toc518636807"/>
      <w:bookmarkEnd w:id="4"/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1. Предмет и общие условия настоящего Договора</w:t>
      </w:r>
      <w:bookmarkEnd w:id="5"/>
      <w:bookmarkEnd w:id="6"/>
      <w:bookmarkEnd w:id="7"/>
      <w:bookmarkEnd w:id="8"/>
      <w:bookmarkEnd w:id="9"/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>1.1. Работодатель обязуется предоставить Работнику работу по обусловленной трудовой функции (должности), предусмотренной настоящим Договором, обеспечить условия труда, своевременно и в полном объеме оплачивать Работнику его труд, а Работник обязуется лично выполнять определенную настоящим Договором трудовую функцию, соблюдать действующие у Работодателя правила внутреннего трудового распорядка.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>1.2. Работа по настоящему Договору является для Работника основной.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>1.3. Работник принимается на работу в д</w:t>
      </w:r>
      <w:r w:rsidR="00A71D94">
        <w:rPr>
          <w:rFonts w:ascii="Times New Roman" w:eastAsia="Times New Roman" w:hAnsi="Times New Roman" w:cs="Times New Roman"/>
          <w:sz w:val="24"/>
          <w:szCs w:val="24"/>
          <w:lang w:eastAsia="ru-RU"/>
        </w:rPr>
        <w:t>олжности водителя-погрузчика</w:t>
      </w: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>1.4. М</w:t>
      </w:r>
      <w:r w:rsidR="00A71D94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есто работы:</w:t>
      </w:r>
      <w:r w:rsidR="00A71D94" w:rsidRPr="00A71D94">
        <w:t xml:space="preserve"> </w:t>
      </w:r>
      <w:r w:rsidR="00F47DFC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="008E292D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Авторесурс</w:t>
      </w:r>
      <w:r w:rsidR="00F47DF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>1.5. Дата н</w:t>
      </w:r>
      <w:r w:rsidR="00A71D94">
        <w:rPr>
          <w:rFonts w:ascii="Times New Roman" w:eastAsia="Times New Roman" w:hAnsi="Times New Roman" w:cs="Times New Roman"/>
          <w:sz w:val="24"/>
          <w:szCs w:val="24"/>
          <w:lang w:eastAsia="ru-RU"/>
        </w:rPr>
        <w:t>ачала работы «01</w:t>
      </w:r>
      <w:r w:rsidR="003A77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июня </w:t>
      </w:r>
      <w:r w:rsidR="008E292D">
        <w:rPr>
          <w:rFonts w:ascii="Times New Roman" w:eastAsia="Times New Roman" w:hAnsi="Times New Roman" w:cs="Times New Roman"/>
          <w:sz w:val="24"/>
          <w:szCs w:val="24"/>
          <w:lang w:eastAsia="ru-RU"/>
        </w:rPr>
        <w:t>2024</w:t>
      </w:r>
      <w:r w:rsidR="00A71D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>1.6. Настоящий Договор заключен на неопределенный срок.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Par30"/>
      <w:bookmarkStart w:id="11" w:name="_Toc518450853"/>
      <w:bookmarkStart w:id="12" w:name="_Toc518455120"/>
      <w:bookmarkStart w:id="13" w:name="_Toc518602291"/>
      <w:bookmarkStart w:id="14" w:name="_Toc518622439"/>
      <w:bookmarkStart w:id="15" w:name="_Toc518636808"/>
      <w:bookmarkEnd w:id="10"/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2. Испытание</w:t>
      </w:r>
      <w:bookmarkEnd w:id="11"/>
      <w:bookmarkEnd w:id="12"/>
      <w:bookmarkEnd w:id="13"/>
      <w:bookmarkEnd w:id="14"/>
      <w:bookmarkEnd w:id="15"/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>2.1. С целью проверки соответствия Работника поручаемой ему работе Работнику устанавливается испытание продолжительностью 3 (три) месяца со дня начала работы.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В срок испытания не засчитываются период временной нетрудоспособности и другие периоды, когда Работник фактически отсутствовал на работе.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При неудовлетворительном результате испытания Работодатель имеет право до истечения срока испытания расторгнуть настоящий Договор, предупредив Работника об этом в письменной форме не позднее чем за 3 (три) дня с указанием причин, послуживших основанием для признания Работника не выдержавшим испытание.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>2.4. При неудовлетворительном результате испытания расторжение настоящего Договора производится без выплаты выходного пособия.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>2.5. Если срок испытания истек, а Работник продолжает работу, то он считается выдержавшим испытание и последующее расторжение настоящего Договора допускается только на общих основаниях.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>2.6. Если в период испытания Работник придет к выводу, что предложенная ему работа не является для него подходящей, то он имеет право расторгнуть настоящий Договор по собственному желанию, предупредив об этом Работодателя в письменной форме за 3 (три) дня.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" w:name="Par39"/>
      <w:bookmarkStart w:id="17" w:name="_Toc518450854"/>
      <w:bookmarkStart w:id="18" w:name="_Toc518455121"/>
      <w:bookmarkStart w:id="19" w:name="_Toc518602292"/>
      <w:bookmarkStart w:id="20" w:name="_Toc518622440"/>
      <w:bookmarkStart w:id="21" w:name="_Toc518636809"/>
      <w:bookmarkEnd w:id="16"/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3. Права и обязанности сторон</w:t>
      </w:r>
      <w:bookmarkEnd w:id="17"/>
      <w:bookmarkEnd w:id="18"/>
      <w:bookmarkEnd w:id="19"/>
      <w:bookmarkEnd w:id="20"/>
      <w:bookmarkEnd w:id="21"/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>3.1. Работник имеет право на: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>3.1.1. получение в установленном порядке необходимых для исполнения должностных обязанностей информации и документов;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3.1.2. благоприятные организационно-технические и иные условия, необходимые для исполнения должностных обязанностей;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>3.1.3. принятие в пределах своей компетенции по занимаемой должности необходимых решений, участие в подготовке решений в соответствии с должностными обязанностями;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>3.1.4. внесение предложений руководству по совершенствованию производственной деятельности.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>3.2. Работник обязан: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>3.2.1. добросовестно исполнять свои трудовые обязанности;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>3.2.2. исполнять приказы и распоряжения Работодателя;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>3.2.3. соблюдать правила ведения делопроизводства, порядок работы с информацией, составляющей коммерческую тайну, не разглашать сведения, составляющие конфиденциальную информацию (коммерческую тайну);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>3.2.4. поддерживать уровень квалификации, достаточный для исполнения своих должностных обязанностей;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>3.2.5. соблюдать правила внутреннего трудового распорядка, действующие у Работодателя;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>3.2.6. соблюдать технологическую дисциплину, требования по охране труда и технике безопасности;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>3.2.7. бережно относиться к имуществу Работодателя и других работников, принимать меры по предотвращению ущерба, который может быть причинен Работодателю;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>3.2.8. при увольнении в полном объеме передать Работодателю всю имеющуюся у него документальную и иную профессиональную информацию, не оставляя у себя копий, черновых записей, рабочих документов, связанных с его работой у Работодателя, и возвратить Работодателю предоставленные им технические средства, если они предоставлялись, в надлежащем виде;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>3.2.9. после прекращения трудовых отношений с Работодателем не разглашать известную ему конфиденциальную информацию (коммерческую тайну) Работодателя.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>3.3. Работодатель имеет право: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>3.3.1. привлекать Работника в случае служебной необходимости к участию в производственных совещаниях;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>3.3.2. проводить периодическую аттестацию Работника;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>3.3.3. требовать от Работника предоставления полной информации о его персональных данных;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>3.3.4. привлекать Работника к дисциплинарной и материальной ответственности;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>3.3.5. требовать от Работника выполнения им трудовых обязанностей, предусмотренных трудовым законодательством, настоящим Договором, правилами внутреннего трудового распорядка, иными локальными нормативными актами Работодателя и должностной инструкцией, а также соблюдения трудовой дисциплины, режима рабочего времени и отдыха.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>3.4. Работодатель обязан: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>3.4.1. обеспечивать Работнику необходимые условия для надлежащего исполнения им своих трудовых обязанностей;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>3.4.2. не создавать Работнику препятствий в реализации им своих трудовых прав;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>3.4.3. предоставлять Работнику все предусмотренные настоящим Договором и трудовым законодательством гарантии и компенсации;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>3.4.4. при приеме на работу ознакомить Работника с действующими у него локальными нормативными актами и иными документами, определяющими трудовые права и обязанности Работника;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>3.4.5. уплачивать страховые взносы и другие обязательные платежи в порядке и размерах, которые определяются федеральными законами.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" w:name="Par69"/>
      <w:bookmarkStart w:id="23" w:name="_Toc518450855"/>
      <w:bookmarkStart w:id="24" w:name="_Toc518455122"/>
      <w:bookmarkStart w:id="25" w:name="_Toc518602293"/>
      <w:bookmarkStart w:id="26" w:name="_Toc518622441"/>
      <w:bookmarkStart w:id="27" w:name="_Toc518636810"/>
      <w:bookmarkEnd w:id="22"/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Статья 4. Режим труда и отдыха</w:t>
      </w:r>
      <w:bookmarkEnd w:id="23"/>
      <w:bookmarkEnd w:id="24"/>
      <w:bookmarkEnd w:id="25"/>
      <w:bookmarkEnd w:id="26"/>
      <w:bookmarkEnd w:id="27"/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>4.1. Режим труда и отдыха устанавливается настоящим Договором и правилами внутреннего трудового распорядка.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>4.2. Работнику устанавливается восьмичасовой рабочий день при пятидневной рабочей неделе с двумя выходными днями в субботу и воскресенье</w:t>
      </w:r>
      <w:r w:rsidR="00A71D94">
        <w:rPr>
          <w:rFonts w:ascii="Times New Roman" w:eastAsia="Times New Roman" w:hAnsi="Times New Roman" w:cs="Times New Roman"/>
          <w:sz w:val="24"/>
          <w:szCs w:val="24"/>
          <w:lang w:eastAsia="ru-RU"/>
        </w:rPr>
        <w:t>. Время начала рабочего дня: 08</w:t>
      </w: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</w:t>
      </w:r>
      <w:r w:rsidR="00A71D94">
        <w:rPr>
          <w:rFonts w:ascii="Times New Roman" w:eastAsia="Times New Roman" w:hAnsi="Times New Roman" w:cs="Times New Roman"/>
          <w:sz w:val="24"/>
          <w:szCs w:val="24"/>
          <w:lang w:eastAsia="ru-RU"/>
        </w:rPr>
        <w:t>в 00</w:t>
      </w: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минут, в</w:t>
      </w:r>
      <w:r w:rsidR="00A71D9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ремя окончания рабочего дня: 17 часов 00</w:t>
      </w: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минут</w:t>
      </w:r>
      <w:r w:rsidR="00A71D94">
        <w:rPr>
          <w:rFonts w:ascii="Times New Roman" w:eastAsia="Times New Roman" w:hAnsi="Times New Roman" w:cs="Times New Roman"/>
          <w:sz w:val="24"/>
          <w:szCs w:val="24"/>
          <w:lang w:eastAsia="ru-RU"/>
        </w:rPr>
        <w:t>. Время перерыва на обед: с 13 часов 00 минут до 13 часов 45</w:t>
      </w: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минут.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>4.3. Работнику предоставляется ежегодный оплачиваемый отпуск продолжительностью 28 календарных дней. Очередность предоставления ежегодного оплачиваемого отпуска определяется в соответствии с графиком отпусков либо по согласованию с Работодателем. По соглашению между Работником и Работодателем ежегодный оплачиваемый отпуск может быть разделен на части. При этом хотя бы одна из частей этого отпуска должна быть не менее 14 календарных дней.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>4.4. По семейным обстоятельствам и другим уважительным причинам Работнику на основании его письменного заявления может быть предоставлен отпуск без сохранения заработной платы продолжительностью, определяемой по соглашению сторон.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8" w:name="Par76"/>
      <w:bookmarkStart w:id="29" w:name="_Toc518450856"/>
      <w:bookmarkStart w:id="30" w:name="_Toc518455123"/>
      <w:bookmarkStart w:id="31" w:name="_Toc518602294"/>
      <w:bookmarkStart w:id="32" w:name="_Toc518622442"/>
      <w:bookmarkStart w:id="33" w:name="_Toc518636811"/>
      <w:bookmarkEnd w:id="28"/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5. Плата за труд</w:t>
      </w:r>
      <w:bookmarkEnd w:id="29"/>
      <w:bookmarkEnd w:id="30"/>
      <w:bookmarkEnd w:id="31"/>
      <w:bookmarkEnd w:id="32"/>
      <w:bookmarkEnd w:id="33"/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>5.1. Работнику устанавливает</w:t>
      </w:r>
      <w:r w:rsidR="00A71D94">
        <w:rPr>
          <w:rFonts w:ascii="Times New Roman" w:eastAsia="Times New Roman" w:hAnsi="Times New Roman" w:cs="Times New Roman"/>
          <w:sz w:val="24"/>
          <w:szCs w:val="24"/>
          <w:lang w:eastAsia="ru-RU"/>
        </w:rPr>
        <w:t>ся заработная плата в размере 25 000 (двадцать пять тысяч</w:t>
      </w: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>) рублей в месяц.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 Заработная плата за каждый месяц работы выплачивается два раза в месяц: первая часть - с </w:t>
      </w:r>
      <w:r w:rsidR="00A71D94">
        <w:rPr>
          <w:rFonts w:ascii="Times New Roman" w:eastAsia="Times New Roman" w:hAnsi="Times New Roman" w:cs="Times New Roman"/>
          <w:sz w:val="24"/>
          <w:szCs w:val="24"/>
          <w:lang w:eastAsia="ru-RU"/>
        </w:rPr>
        <w:t>10 по 15</w:t>
      </w: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число текущего (расчетно</w:t>
      </w:r>
      <w:r w:rsidR="00A71D94">
        <w:rPr>
          <w:rFonts w:ascii="Times New Roman" w:eastAsia="Times New Roman" w:hAnsi="Times New Roman" w:cs="Times New Roman"/>
          <w:sz w:val="24"/>
          <w:szCs w:val="24"/>
          <w:lang w:eastAsia="ru-RU"/>
        </w:rPr>
        <w:t>го) месяца, вторая часть - с 25 по 30</w:t>
      </w: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число следующего месяца.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совпадении дня выплаты с выходным или нерабочим праздничным днем выплата заработной платы производится накануне этого дня.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Заработная плата выплачивается в месте нахождения Работодателя или в ином определенном им месте либо путем перечисления денежных средств на банковский счет Работника.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>5.4. Работодатель за высокие показатели в работе вправе выплачивать Работнику премии в порядке и в размерах, определяемых Работодателем.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4" w:name="Par84"/>
      <w:bookmarkStart w:id="35" w:name="_Toc518450857"/>
      <w:bookmarkStart w:id="36" w:name="_Toc518455124"/>
      <w:bookmarkStart w:id="37" w:name="_Toc518602295"/>
      <w:bookmarkStart w:id="38" w:name="_Toc518622443"/>
      <w:bookmarkStart w:id="39" w:name="_Toc518636812"/>
      <w:bookmarkEnd w:id="34"/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6. Ответственность</w:t>
      </w:r>
      <w:bookmarkEnd w:id="35"/>
      <w:bookmarkEnd w:id="36"/>
      <w:bookmarkEnd w:id="37"/>
      <w:bookmarkEnd w:id="38"/>
      <w:bookmarkEnd w:id="39"/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За неисполнение или ненадлежащее исполнение Работником по его вине возложенных на него в соответствии с настоящим Договором обязанностей Работник может быть привлечен Работодателем к дисциплинарной ответственности в порядке, установленном Трудовым </w:t>
      </w:r>
      <w:hyperlink r:id="rId9" w:history="1">
        <w:r w:rsidRPr="00CF2DA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кодексом</w:t>
        </w:r>
      </w:hyperlink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71D94">
        <w:rPr>
          <w:rFonts w:ascii="Times New Roman" w:eastAsia="Times New Roman" w:hAnsi="Times New Roman" w:cs="Times New Roman"/>
          <w:sz w:val="24"/>
          <w:szCs w:val="24"/>
          <w:lang w:eastAsia="ru-RU"/>
        </w:rPr>
        <w:t>РФ.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Трудовым </w:t>
      </w:r>
      <w:hyperlink r:id="rId10" w:history="1">
        <w:r w:rsidRPr="00CF2DA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кодексом</w:t>
        </w:r>
      </w:hyperlink>
      <w:r w:rsidR="00A71D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</w:t>
      </w: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неисполнение или ненадлежащее исполнение Работником возложенных на него трудовых обязанностей Работодатель имеет право применить следующие дисциплинарные взыскания: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замечание;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выговор;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>- увольнение.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За причиненный Работодателю ущерб Работник несет материальную ответственность в случаях, размере и порядке, которые предусмотрены Трудовым </w:t>
      </w:r>
      <w:hyperlink r:id="rId11" w:history="1">
        <w:r w:rsidRPr="00CF2DA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кодексом</w:t>
        </w:r>
      </w:hyperlink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71D94">
        <w:rPr>
          <w:rFonts w:ascii="Times New Roman" w:eastAsia="Times New Roman" w:hAnsi="Times New Roman" w:cs="Times New Roman"/>
          <w:sz w:val="24"/>
          <w:szCs w:val="24"/>
          <w:lang w:eastAsia="ru-RU"/>
        </w:rPr>
        <w:t>РФ.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0" w:name="Par93"/>
      <w:bookmarkStart w:id="41" w:name="_Toc518450858"/>
      <w:bookmarkStart w:id="42" w:name="_Toc518455125"/>
      <w:bookmarkStart w:id="43" w:name="_Toc518602296"/>
      <w:bookmarkStart w:id="44" w:name="_Toc518622444"/>
      <w:bookmarkStart w:id="45" w:name="_Toc518636813"/>
      <w:bookmarkEnd w:id="40"/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7. Изменение и прекращение настоящего Договора</w:t>
      </w:r>
      <w:bookmarkEnd w:id="41"/>
      <w:bookmarkEnd w:id="42"/>
      <w:bookmarkEnd w:id="43"/>
      <w:bookmarkEnd w:id="44"/>
      <w:bookmarkEnd w:id="45"/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7.1. Любые изменения и дополнения условий настоящего Договора, за исключением </w:t>
      </w: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случаев, непосредственно предусмотренных в нем, оформляются дополнительными соглашениями, которые после их подписания сторонами становятся неотъемлемой его частью.</w:t>
      </w:r>
    </w:p>
    <w:p w:rsidR="00CF2DA3" w:rsidRDefault="00CF2DA3" w:rsidP="00A71D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Настоящий Договор</w:t>
      </w:r>
      <w:r w:rsidR="00A71D9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быть расторгнут</w:t>
      </w:r>
      <w:r w:rsidR="00A71D9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инициативе любой из его сторон по основаниям и в порядк</w:t>
      </w:r>
      <w:r w:rsidR="00A71D94">
        <w:rPr>
          <w:rFonts w:ascii="Times New Roman" w:eastAsia="Times New Roman" w:hAnsi="Times New Roman" w:cs="Times New Roman"/>
          <w:sz w:val="24"/>
          <w:szCs w:val="24"/>
          <w:lang w:eastAsia="ru-RU"/>
        </w:rPr>
        <w:t>е, которые установлены Трудовым кодексом РФ.</w:t>
      </w:r>
    </w:p>
    <w:p w:rsidR="00A71D94" w:rsidRPr="00CF2DA3" w:rsidRDefault="00A71D94" w:rsidP="00A71D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6" w:name="Par98"/>
      <w:bookmarkStart w:id="47" w:name="_Toc518450859"/>
      <w:bookmarkStart w:id="48" w:name="_Toc518455126"/>
      <w:bookmarkStart w:id="49" w:name="_Toc518602297"/>
      <w:bookmarkStart w:id="50" w:name="_Toc518622445"/>
      <w:bookmarkStart w:id="51" w:name="_Toc518636814"/>
      <w:bookmarkEnd w:id="46"/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8. Особые условия</w:t>
      </w:r>
      <w:bookmarkEnd w:id="47"/>
      <w:bookmarkEnd w:id="48"/>
      <w:bookmarkEnd w:id="49"/>
      <w:bookmarkEnd w:id="50"/>
      <w:bookmarkEnd w:id="51"/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>8.1. Конфиденциальной информацией (коммерческой и служебной тайной) являются любые сведения независимо от формы их представления, касающиеся клиентов Работодателя, финансовых вопросов, источников и методов получения заказов на осуществление деятельности Работодателем, способов ведения дел, совершаемых или совершенных сделках, деловая переписка, а также другая информация, ставшая известной Работнику в связи с исполнением им своих должностных обязанностей.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>8.2. За разглашение Работником сведений, составляющих служебную или коммерческую тайну (конфиденциальную информацию), Работодатель вправе привлечь Работника к ответственности.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>8.3. Отношения между сторонами, не урегулированные настоящим Договором, регулируются трудовым законодательством Российской Федерации.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>8.4. Споры и разногласия, возникшие между сторонами, в том числе по вопросам, не нашедшим своего отражения в тексте настоящего Договора, разрешаются по соглашению сторон либо в порядке, установленном законодательством.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2" w:name="Par105"/>
      <w:bookmarkStart w:id="53" w:name="_Toc518450860"/>
      <w:bookmarkStart w:id="54" w:name="_Toc518455127"/>
      <w:bookmarkStart w:id="55" w:name="_Toc518602298"/>
      <w:bookmarkStart w:id="56" w:name="_Toc518622446"/>
      <w:bookmarkStart w:id="57" w:name="_Toc518636815"/>
      <w:bookmarkEnd w:id="52"/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9. Заключительные положения</w:t>
      </w:r>
      <w:bookmarkEnd w:id="53"/>
      <w:bookmarkEnd w:id="54"/>
      <w:bookmarkEnd w:id="55"/>
      <w:bookmarkEnd w:id="56"/>
      <w:bookmarkEnd w:id="57"/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>9.1. Настоящий Договор вступает в силу с момента его подписания сторонами.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>9.2. Настоящий Договор составлен в двух экземплярах, имеющих равную юридическую силу, по одному для каждой из сторон.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>9.3. Получение Работником экземпляра настоящего Договора должно подтверждаться подписью Работника на экземпляре настоящего Договора, хранящемся у Работодателя.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8" w:name="Par111"/>
      <w:bookmarkStart w:id="59" w:name="_Toc518450861"/>
      <w:bookmarkStart w:id="60" w:name="_Toc518455128"/>
      <w:bookmarkStart w:id="61" w:name="_Toc518602299"/>
      <w:bookmarkStart w:id="62" w:name="_Toc518622447"/>
      <w:bookmarkStart w:id="63" w:name="_Toc518636816"/>
      <w:bookmarkEnd w:id="58"/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10. Реквизиты и подписи сторон</w:t>
      </w:r>
      <w:bookmarkEnd w:id="59"/>
      <w:bookmarkEnd w:id="60"/>
      <w:bookmarkEnd w:id="61"/>
      <w:bookmarkEnd w:id="62"/>
      <w:bookmarkEnd w:id="63"/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F2DA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Работодатель                              Работник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F2DA3" w:rsidRPr="00CF2DA3" w:rsidRDefault="00F47DFC" w:rsidP="00CF2DA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ООО «</w:t>
      </w:r>
      <w:r w:rsidR="008E292D">
        <w:rPr>
          <w:rFonts w:ascii="Courier New" w:eastAsia="Times New Roman" w:hAnsi="Courier New" w:cs="Courier New"/>
          <w:sz w:val="20"/>
          <w:szCs w:val="20"/>
          <w:lang w:eastAsia="ru-RU"/>
        </w:rPr>
        <w:t>Авторесурс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>»</w:t>
      </w:r>
      <w:r w:rsidR="00A71D9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</w:t>
      </w:r>
      <w:r w:rsidR="00A71D94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Иванов Д.А.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F2DA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(Фамилия, имя, отчество)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F2DA3">
        <w:rPr>
          <w:rFonts w:ascii="Courier New" w:eastAsia="Times New Roman" w:hAnsi="Courier New" w:cs="Courier New"/>
          <w:sz w:val="20"/>
          <w:szCs w:val="20"/>
          <w:lang w:eastAsia="ru-RU"/>
        </w:rPr>
        <w:t>Место нахождения:                Серия номер паспорта: ____________________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F2DA3">
        <w:rPr>
          <w:rFonts w:ascii="Courier New" w:eastAsia="Times New Roman" w:hAnsi="Courier New" w:cs="Courier New"/>
          <w:sz w:val="20"/>
          <w:szCs w:val="20"/>
          <w:lang w:eastAsia="ru-RU"/>
        </w:rPr>
        <w:t>Почтовый адрес:                  Дата выдачи паспорта: ____________________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F2DA3">
        <w:rPr>
          <w:rFonts w:ascii="Courier New" w:eastAsia="Times New Roman" w:hAnsi="Courier New" w:cs="Courier New"/>
          <w:sz w:val="20"/>
          <w:szCs w:val="20"/>
          <w:lang w:eastAsia="ru-RU"/>
        </w:rPr>
        <w:t>ИНН/КПП                          Выдавший орган: __________________________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F2DA3">
        <w:rPr>
          <w:rFonts w:ascii="Courier New" w:eastAsia="Times New Roman" w:hAnsi="Courier New" w:cs="Courier New"/>
          <w:sz w:val="20"/>
          <w:szCs w:val="20"/>
          <w:lang w:eastAsia="ru-RU"/>
        </w:rPr>
        <w:t>Р/с                              ИНН: _____________________________________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F2DA3">
        <w:rPr>
          <w:rFonts w:ascii="Courier New" w:eastAsia="Times New Roman" w:hAnsi="Courier New" w:cs="Courier New"/>
          <w:sz w:val="20"/>
          <w:szCs w:val="20"/>
          <w:lang w:eastAsia="ru-RU"/>
        </w:rPr>
        <w:t>Банк                             Место жительства (постоянной регистрации):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F2DA3">
        <w:rPr>
          <w:rFonts w:ascii="Courier New" w:eastAsia="Times New Roman" w:hAnsi="Courier New" w:cs="Courier New"/>
          <w:sz w:val="20"/>
          <w:szCs w:val="20"/>
          <w:lang w:eastAsia="ru-RU"/>
        </w:rPr>
        <w:t>К/с                              __________________________________________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F2DA3">
        <w:rPr>
          <w:rFonts w:ascii="Courier New" w:eastAsia="Times New Roman" w:hAnsi="Courier New" w:cs="Courier New"/>
          <w:sz w:val="20"/>
          <w:szCs w:val="20"/>
          <w:lang w:eastAsia="ru-RU"/>
        </w:rPr>
        <w:t>БИК                              Место жительства (временной регистрации):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F2DA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__________________________________________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F2DA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(заполняется временно зарегистрированными)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F2DA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Номер страхового свидетельства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F2DA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государственного пенсионного страхования: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F2DA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__________________________________________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F2DA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от Работодателя: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F2DA3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F2DA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Должность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F2DA3" w:rsidRPr="00CF2DA3" w:rsidRDefault="00A71D94" w:rsidP="00CF2DA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____________ /Матюхин Д.В.</w:t>
      </w:r>
      <w:r w:rsidR="00CF2DA3" w:rsidRPr="00CF2DA3">
        <w:rPr>
          <w:rFonts w:ascii="Courier New" w:eastAsia="Times New Roman" w:hAnsi="Courier New" w:cs="Courier New"/>
          <w:sz w:val="20"/>
          <w:szCs w:val="20"/>
          <w:lang w:eastAsia="ru-RU"/>
        </w:rPr>
        <w:t>/    _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 /Иванов Д.А.</w:t>
      </w:r>
      <w:r w:rsidR="00CF2DA3" w:rsidRPr="00CF2DA3">
        <w:rPr>
          <w:rFonts w:ascii="Courier New" w:eastAsia="Times New Roman" w:hAnsi="Courier New" w:cs="Courier New"/>
          <w:sz w:val="20"/>
          <w:szCs w:val="20"/>
          <w:lang w:eastAsia="ru-RU"/>
        </w:rPr>
        <w:t>/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F2DA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Подпись       Фамилия</w:t>
      </w:r>
      <w:r w:rsidR="00A71D9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И.О.           Подпись     </w:t>
      </w:r>
      <w:r w:rsidRPr="00CF2DA3">
        <w:rPr>
          <w:rFonts w:ascii="Courier New" w:eastAsia="Times New Roman" w:hAnsi="Courier New" w:cs="Courier New"/>
          <w:sz w:val="20"/>
          <w:szCs w:val="20"/>
          <w:lang w:eastAsia="ru-RU"/>
        </w:rPr>
        <w:t>Фамилия И.О.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F2DA3">
        <w:rPr>
          <w:rFonts w:ascii="Courier New" w:eastAsia="Times New Roman" w:hAnsi="Courier New" w:cs="Courier New"/>
          <w:sz w:val="20"/>
          <w:szCs w:val="20"/>
          <w:lang w:eastAsia="ru-RU"/>
        </w:rPr>
        <w:t>М.П.                                   М.П.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 к документу.</w:t>
      </w:r>
    </w:p>
    <w:p w:rsidR="00CF2DA3" w:rsidRP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A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трудовой договор может быть заключен с работником, выполняющим работу на территории работодателя (с офисным работником).</w:t>
      </w:r>
    </w:p>
    <w:p w:rsidR="00CF2DA3" w:rsidRDefault="00CF2DA3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D94" w:rsidRDefault="00A71D94" w:rsidP="00CF2D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2DA3" w:rsidRDefault="00CF2DA3" w:rsidP="00A71D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579E" w:rsidRDefault="00E7579E" w:rsidP="00A71D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579E" w:rsidRDefault="00E7579E" w:rsidP="00A71D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579E" w:rsidRDefault="00E7579E" w:rsidP="00A71D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579E" w:rsidRDefault="00E7579E" w:rsidP="00A71D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579E" w:rsidRDefault="00E7579E" w:rsidP="00A71D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579E" w:rsidRDefault="00E7579E" w:rsidP="00A71D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579E" w:rsidRDefault="00E7579E" w:rsidP="00A71D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579E" w:rsidRDefault="00E7579E" w:rsidP="00A71D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579E" w:rsidRDefault="00E7579E" w:rsidP="00A71D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579E" w:rsidRDefault="00E7579E" w:rsidP="00A71D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579E" w:rsidRDefault="00E7579E" w:rsidP="00A71D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579E" w:rsidRDefault="00E7579E" w:rsidP="00A71D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579E" w:rsidRDefault="00E7579E" w:rsidP="00A71D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579E" w:rsidRDefault="00E7579E" w:rsidP="00A71D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579E" w:rsidRDefault="00E7579E" w:rsidP="00A71D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579E" w:rsidRDefault="00E7579E" w:rsidP="00A71D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579E" w:rsidRDefault="00E7579E" w:rsidP="00A71D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579E" w:rsidRDefault="00E7579E" w:rsidP="00A71D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579E" w:rsidRDefault="00E7579E" w:rsidP="00A71D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579E" w:rsidRDefault="00E7579E" w:rsidP="00A71D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579E" w:rsidRDefault="00E7579E" w:rsidP="00A71D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579E" w:rsidRDefault="00E7579E" w:rsidP="00A71D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579E" w:rsidRDefault="00E7579E" w:rsidP="00A71D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579E" w:rsidRDefault="00E7579E" w:rsidP="00A71D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579E" w:rsidRDefault="00E7579E" w:rsidP="00A71D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579E" w:rsidRDefault="00E7579E" w:rsidP="00A71D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579E" w:rsidRDefault="00E7579E" w:rsidP="00A71D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579E" w:rsidRDefault="00E7579E" w:rsidP="00A71D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579E" w:rsidRDefault="00E7579E" w:rsidP="00A71D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579E" w:rsidRDefault="00E7579E" w:rsidP="00A71D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579E" w:rsidRDefault="00E7579E" w:rsidP="00A71D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579E" w:rsidRDefault="00E7579E" w:rsidP="00A71D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579E" w:rsidRDefault="00E7579E" w:rsidP="00A71D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7DFC" w:rsidRDefault="00F47DFC" w:rsidP="00E7579E">
      <w:pPr>
        <w:autoSpaceDE w:val="0"/>
        <w:autoSpaceDN w:val="0"/>
        <w:spacing w:after="120" w:line="240" w:lineRule="auto"/>
        <w:ind w:left="666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47DFC" w:rsidRDefault="00F47DFC" w:rsidP="00E7579E">
      <w:pPr>
        <w:autoSpaceDE w:val="0"/>
        <w:autoSpaceDN w:val="0"/>
        <w:spacing w:after="120" w:line="240" w:lineRule="auto"/>
        <w:ind w:left="666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47DFC" w:rsidRDefault="00F47DFC" w:rsidP="00E7579E">
      <w:pPr>
        <w:autoSpaceDE w:val="0"/>
        <w:autoSpaceDN w:val="0"/>
        <w:spacing w:after="120" w:line="240" w:lineRule="auto"/>
        <w:ind w:left="666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7579E" w:rsidRPr="00E7579E" w:rsidRDefault="00E7579E" w:rsidP="00E7579E">
      <w:pPr>
        <w:autoSpaceDE w:val="0"/>
        <w:autoSpaceDN w:val="0"/>
        <w:spacing w:after="120" w:line="240" w:lineRule="auto"/>
        <w:ind w:left="666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7579E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Унифицированная форма № Т-1</w:t>
      </w:r>
      <w:r w:rsidRPr="00E7579E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  <w:t>Утверждена Постановлением Госкомстата России</w:t>
      </w:r>
      <w:r w:rsidRPr="00E7579E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  <w:t>от 05.01.2004 № 1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30"/>
        <w:gridCol w:w="425"/>
        <w:gridCol w:w="1134"/>
        <w:gridCol w:w="1418"/>
      </w:tblGrid>
      <w:tr w:rsidR="00E7579E" w:rsidRPr="00E7579E" w:rsidTr="0025734E">
        <w:trPr>
          <w:cantSplit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E7579E" w:rsidRPr="00E7579E" w:rsidTr="0025734E">
        <w:trPr>
          <w:cantSplit/>
        </w:trPr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0301001</w:t>
            </w:r>
          </w:p>
        </w:tc>
      </w:tr>
      <w:tr w:rsidR="00E7579E" w:rsidRPr="00E7579E" w:rsidTr="0025734E">
        <w:trPr>
          <w:cantSplit/>
        </w:trPr>
        <w:tc>
          <w:tcPr>
            <w:tcW w:w="76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79E" w:rsidRPr="00E7579E" w:rsidRDefault="00F47DFC" w:rsidP="00E757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ООО «</w:t>
            </w:r>
            <w:r w:rsidR="008E2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Авторесурс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ind w:left="19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7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00000000</w:t>
            </w:r>
          </w:p>
        </w:tc>
      </w:tr>
    </w:tbl>
    <w:p w:rsidR="00E7579E" w:rsidRPr="00E7579E" w:rsidRDefault="00E7579E" w:rsidP="00E7579E">
      <w:pPr>
        <w:autoSpaceDE w:val="0"/>
        <w:autoSpaceDN w:val="0"/>
        <w:spacing w:after="240" w:line="240" w:lineRule="auto"/>
        <w:ind w:right="2550"/>
        <w:jc w:val="center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  <w:r w:rsidRPr="00E7579E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организации)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27"/>
        <w:gridCol w:w="1842"/>
        <w:gridCol w:w="1843"/>
      </w:tblGrid>
      <w:tr w:rsidR="00E7579E" w:rsidRPr="00E7579E" w:rsidTr="0025734E">
        <w:tc>
          <w:tcPr>
            <w:tcW w:w="5727" w:type="dxa"/>
            <w:tcBorders>
              <w:top w:val="nil"/>
              <w:left w:val="nil"/>
              <w:bottom w:val="nil"/>
              <w:right w:val="nil"/>
            </w:tcBorders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документа</w:t>
            </w:r>
          </w:p>
        </w:tc>
        <w:tc>
          <w:tcPr>
            <w:tcW w:w="1843" w:type="dxa"/>
            <w:vAlign w:val="center"/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E7579E" w:rsidRPr="00E7579E" w:rsidTr="0025734E">
        <w:tc>
          <w:tcPr>
            <w:tcW w:w="5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ind w:right="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7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ПРИКАЗ</w:t>
            </w:r>
          </w:p>
        </w:tc>
        <w:tc>
          <w:tcPr>
            <w:tcW w:w="1842" w:type="dxa"/>
            <w:vAlign w:val="bottom"/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E757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3-к</w:t>
            </w:r>
          </w:p>
        </w:tc>
        <w:tc>
          <w:tcPr>
            <w:tcW w:w="1843" w:type="dxa"/>
            <w:vAlign w:val="bottom"/>
          </w:tcPr>
          <w:p w:rsidR="00E7579E" w:rsidRPr="00E7579E" w:rsidRDefault="009E5B5D" w:rsidP="00E757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01.06.</w:t>
            </w:r>
            <w:r w:rsidR="008E2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2024</w:t>
            </w:r>
          </w:p>
        </w:tc>
      </w:tr>
    </w:tbl>
    <w:p w:rsidR="00E7579E" w:rsidRPr="00E7579E" w:rsidRDefault="00E7579E" w:rsidP="00E7579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57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(распоряжение)</w:t>
      </w:r>
    </w:p>
    <w:p w:rsidR="00E7579E" w:rsidRPr="00E7579E" w:rsidRDefault="00E7579E" w:rsidP="00E7579E">
      <w:pPr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57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приеме работника на работу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4"/>
        <w:gridCol w:w="1276"/>
        <w:gridCol w:w="2126"/>
      </w:tblGrid>
      <w:tr w:rsidR="00E7579E" w:rsidRPr="00E7579E" w:rsidTr="0025734E">
        <w:trPr>
          <w:jc w:val="right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Align w:val="bottom"/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</w:tr>
      <w:tr w:rsidR="00E7579E" w:rsidRPr="00E7579E" w:rsidTr="0025734E">
        <w:trPr>
          <w:jc w:val="right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7579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Принять на работу</w:t>
            </w:r>
          </w:p>
        </w:tc>
        <w:tc>
          <w:tcPr>
            <w:tcW w:w="1276" w:type="dxa"/>
            <w:vAlign w:val="bottom"/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2126" w:type="dxa"/>
            <w:vAlign w:val="bottom"/>
          </w:tcPr>
          <w:p w:rsidR="00E7579E" w:rsidRPr="00E7579E" w:rsidRDefault="009E5B5D" w:rsidP="00E757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5B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01.06.</w:t>
            </w:r>
            <w:r w:rsidR="008E29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</w:t>
            </w:r>
            <w:r w:rsidRPr="009E5B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</w:tr>
      <w:tr w:rsidR="00E7579E" w:rsidRPr="00E7579E" w:rsidTr="0025734E">
        <w:trPr>
          <w:jc w:val="right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</w:p>
        </w:tc>
        <w:tc>
          <w:tcPr>
            <w:tcW w:w="2126" w:type="dxa"/>
            <w:vAlign w:val="bottom"/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7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E7579E" w:rsidRPr="00E7579E" w:rsidRDefault="00E7579E" w:rsidP="00E7579E">
      <w:pPr>
        <w:autoSpaceDE w:val="0"/>
        <w:autoSpaceDN w:val="0"/>
        <w:spacing w:before="240"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080"/>
        <w:gridCol w:w="2126"/>
      </w:tblGrid>
      <w:tr w:rsidR="00E7579E" w:rsidRPr="00E7579E" w:rsidTr="0025734E">
        <w:tc>
          <w:tcPr>
            <w:tcW w:w="8080" w:type="dxa"/>
            <w:tcBorders>
              <w:top w:val="nil"/>
              <w:left w:val="nil"/>
              <w:bottom w:val="nil"/>
            </w:tcBorders>
            <w:vAlign w:val="bottom"/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126" w:type="dxa"/>
            <w:tcBorders>
              <w:left w:val="nil"/>
            </w:tcBorders>
            <w:vAlign w:val="bottom"/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Табельный номер</w:t>
            </w:r>
          </w:p>
        </w:tc>
      </w:tr>
      <w:tr w:rsidR="00E7579E" w:rsidRPr="00E7579E" w:rsidTr="0025734E">
        <w:tc>
          <w:tcPr>
            <w:tcW w:w="8080" w:type="dxa"/>
            <w:tcBorders>
              <w:top w:val="nil"/>
              <w:left w:val="nil"/>
            </w:tcBorders>
            <w:vAlign w:val="bottom"/>
          </w:tcPr>
          <w:p w:rsidR="00E7579E" w:rsidRPr="00E7579E" w:rsidRDefault="00DD5025" w:rsidP="00E757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DD5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Иванова Дениса Александровича</w:t>
            </w:r>
          </w:p>
        </w:tc>
        <w:tc>
          <w:tcPr>
            <w:tcW w:w="2126" w:type="dxa"/>
            <w:vAlign w:val="bottom"/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E757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</w:tbl>
    <w:p w:rsidR="00E7579E" w:rsidRPr="00E7579E" w:rsidRDefault="00E7579E" w:rsidP="00E7579E">
      <w:pPr>
        <w:autoSpaceDE w:val="0"/>
        <w:autoSpaceDN w:val="0"/>
        <w:spacing w:after="240" w:line="240" w:lineRule="auto"/>
        <w:ind w:right="2126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7579E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9922"/>
      </w:tblGrid>
      <w:tr w:rsidR="00E7579E" w:rsidRPr="00E7579E" w:rsidTr="0025734E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79E" w:rsidRPr="00E7579E" w:rsidRDefault="00DD5025" w:rsidP="00E757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DD5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Филиал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</w:t>
            </w:r>
            <w:r w:rsidRPr="00DD5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жба движения</w:t>
            </w:r>
          </w:p>
        </w:tc>
      </w:tr>
      <w:tr w:rsidR="00E7579E" w:rsidRPr="00E7579E" w:rsidTr="0025734E">
        <w:trPr>
          <w:cantSplit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2" w:type="dxa"/>
            <w:tcBorders>
              <w:top w:val="nil"/>
              <w:left w:val="nil"/>
              <w:bottom w:val="nil"/>
              <w:right w:val="nil"/>
            </w:tcBorders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57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(структурное подразделение)</w:t>
            </w:r>
          </w:p>
        </w:tc>
      </w:tr>
      <w:tr w:rsidR="00E7579E" w:rsidRPr="00E7579E" w:rsidTr="0025734E">
        <w:trPr>
          <w:cantSplit/>
        </w:trPr>
        <w:tc>
          <w:tcPr>
            <w:tcW w:w="102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79E" w:rsidRPr="00E7579E" w:rsidRDefault="00DD5025" w:rsidP="00E757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Водитель-</w:t>
            </w:r>
            <w:r w:rsidRPr="00DD5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погрузчик</w:t>
            </w:r>
          </w:p>
        </w:tc>
      </w:tr>
      <w:tr w:rsidR="00E7579E" w:rsidRPr="00E7579E" w:rsidTr="0025734E">
        <w:trPr>
          <w:cantSplit/>
        </w:trPr>
        <w:tc>
          <w:tcPr>
            <w:tcW w:w="10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57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(должность (специальность, профессия), разряд, класс (категория) квалификации)</w:t>
            </w:r>
          </w:p>
        </w:tc>
      </w:tr>
      <w:tr w:rsidR="00E7579E" w:rsidRPr="00E7579E" w:rsidTr="0025734E">
        <w:trPr>
          <w:cantSplit/>
          <w:trHeight w:val="382"/>
        </w:trPr>
        <w:tc>
          <w:tcPr>
            <w:tcW w:w="102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E757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Основная работа, постоянно</w:t>
            </w:r>
          </w:p>
        </w:tc>
      </w:tr>
      <w:tr w:rsidR="00E7579E" w:rsidRPr="00E7579E" w:rsidTr="0025734E">
        <w:trPr>
          <w:cantSplit/>
        </w:trPr>
        <w:tc>
          <w:tcPr>
            <w:tcW w:w="10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57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(условия приема на работу, характер работы)</w:t>
            </w:r>
          </w:p>
        </w:tc>
      </w:tr>
    </w:tbl>
    <w:p w:rsidR="00E7579E" w:rsidRPr="00E7579E" w:rsidRDefault="00E7579E" w:rsidP="00E7579E">
      <w:pPr>
        <w:autoSpaceDE w:val="0"/>
        <w:autoSpaceDN w:val="0"/>
        <w:spacing w:before="72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2693"/>
        <w:gridCol w:w="567"/>
        <w:gridCol w:w="426"/>
        <w:gridCol w:w="2976"/>
      </w:tblGrid>
      <w:tr w:rsidR="00E7579E" w:rsidRPr="00E7579E" w:rsidTr="0025734E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тарифной ставкой (окладом)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79E" w:rsidRPr="00E7579E" w:rsidRDefault="00DD5025" w:rsidP="00E757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DD5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  <w:r w:rsidR="00E7579E" w:rsidRPr="00E757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57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коп.</w:t>
            </w:r>
          </w:p>
        </w:tc>
      </w:tr>
      <w:tr w:rsidR="00E7579E" w:rsidRPr="00E7579E" w:rsidTr="0025734E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57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(цифрами)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E7579E" w:rsidRPr="00E7579E" w:rsidRDefault="00E7579E" w:rsidP="00E7579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2693"/>
        <w:gridCol w:w="567"/>
        <w:gridCol w:w="426"/>
        <w:gridCol w:w="2976"/>
      </w:tblGrid>
      <w:tr w:rsidR="00E7579E" w:rsidRPr="00E7579E" w:rsidTr="0025734E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ind w:left="167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надбавкой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E757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E757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коп.</w:t>
            </w:r>
          </w:p>
        </w:tc>
      </w:tr>
      <w:tr w:rsidR="00E7579E" w:rsidRPr="00E7579E" w:rsidTr="0025734E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ind w:left="167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57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(цифрами)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E7579E" w:rsidRPr="00E7579E" w:rsidRDefault="00E7579E" w:rsidP="00E7579E">
      <w:pPr>
        <w:autoSpaceDE w:val="0"/>
        <w:autoSpaceDN w:val="0"/>
        <w:spacing w:before="48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6577"/>
        <w:gridCol w:w="1077"/>
      </w:tblGrid>
      <w:tr w:rsidR="00E7579E" w:rsidRPr="00E7579E" w:rsidTr="0025734E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испытанием на срок</w:t>
            </w:r>
          </w:p>
        </w:tc>
        <w:tc>
          <w:tcPr>
            <w:tcW w:w="65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E757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три месяца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79E" w:rsidRPr="00E7579E" w:rsidRDefault="00DD5025" w:rsidP="00E7579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="00E7579E" w:rsidRPr="00E7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есяца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7579E" w:rsidRPr="00E7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(ев)</w:t>
            </w:r>
          </w:p>
        </w:tc>
      </w:tr>
    </w:tbl>
    <w:p w:rsidR="00E7579E" w:rsidRPr="00E7579E" w:rsidRDefault="00E7579E" w:rsidP="00E7579E">
      <w:pPr>
        <w:autoSpaceDE w:val="0"/>
        <w:autoSpaceDN w:val="0"/>
        <w:spacing w:before="36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7579E" w:rsidRPr="00E7579E" w:rsidRDefault="00E7579E" w:rsidP="00E7579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579E">
        <w:rPr>
          <w:rFonts w:ascii="Times New Roman" w:eastAsia="Times New Roman" w:hAnsi="Times New Roman" w:cs="Times New Roman"/>
          <w:lang w:eastAsia="ru-RU"/>
        </w:rPr>
        <w:t>Основание:</w:t>
      </w:r>
    </w:p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08"/>
        <w:gridCol w:w="397"/>
        <w:gridCol w:w="227"/>
        <w:gridCol w:w="1673"/>
        <w:gridCol w:w="369"/>
        <w:gridCol w:w="340"/>
        <w:gridCol w:w="624"/>
        <w:gridCol w:w="1276"/>
      </w:tblGrid>
      <w:tr w:rsidR="00E7579E" w:rsidRPr="00E7579E" w:rsidTr="0025734E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ind w:firstLine="53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Трудовой договор от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79E" w:rsidRPr="00E7579E" w:rsidRDefault="00DD5025" w:rsidP="00E757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”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79E" w:rsidRPr="00E7579E" w:rsidRDefault="00DD5025" w:rsidP="00E757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июня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79E" w:rsidRPr="00E7579E" w:rsidRDefault="008E292D" w:rsidP="00E757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 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79E" w:rsidRPr="00E7579E" w:rsidRDefault="00DD5025" w:rsidP="00E757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  <w:r w:rsidR="00E7579E" w:rsidRPr="00E757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-ТД</w:t>
            </w:r>
          </w:p>
        </w:tc>
      </w:tr>
    </w:tbl>
    <w:p w:rsidR="00E7579E" w:rsidRPr="00E7579E" w:rsidRDefault="00E7579E" w:rsidP="00E7579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2835"/>
        <w:gridCol w:w="198"/>
        <w:gridCol w:w="1503"/>
        <w:gridCol w:w="284"/>
        <w:gridCol w:w="2835"/>
      </w:tblGrid>
      <w:tr w:rsidR="00DD5025" w:rsidRPr="00E7579E" w:rsidTr="0025734E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57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Руководитель организации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E757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579E" w:rsidRPr="00E7579E" w:rsidRDefault="008E292D" w:rsidP="00E757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С.В.Фаткулина</w:t>
            </w:r>
          </w:p>
        </w:tc>
      </w:tr>
      <w:tr w:rsidR="00E7579E" w:rsidRPr="00E7579E" w:rsidTr="0025734E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57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57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57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(расшифровка подписи)</w:t>
            </w:r>
          </w:p>
        </w:tc>
      </w:tr>
    </w:tbl>
    <w:p w:rsidR="00E7579E" w:rsidRPr="00E7579E" w:rsidRDefault="00E7579E" w:rsidP="00E7579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3"/>
        <w:gridCol w:w="2041"/>
        <w:gridCol w:w="284"/>
        <w:gridCol w:w="340"/>
        <w:gridCol w:w="227"/>
        <w:gridCol w:w="1304"/>
        <w:gridCol w:w="283"/>
        <w:gridCol w:w="339"/>
        <w:gridCol w:w="284"/>
      </w:tblGrid>
      <w:tr w:rsidR="00E7579E" w:rsidRPr="00E7579E" w:rsidTr="0025734E">
        <w:trPr>
          <w:cantSplit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57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 приказом (распоряжением) работник ознакомлен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79E" w:rsidRPr="00E7579E" w:rsidRDefault="00DD5025" w:rsidP="00E757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”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79E" w:rsidRPr="00E7579E" w:rsidRDefault="00DD5025" w:rsidP="00E757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50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июня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579E" w:rsidRPr="00E7579E" w:rsidRDefault="008E292D" w:rsidP="00E757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579E" w:rsidRPr="00E7579E" w:rsidRDefault="00E7579E" w:rsidP="00DD502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57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</w:p>
        </w:tc>
      </w:tr>
      <w:tr w:rsidR="00E7579E" w:rsidRPr="00E7579E" w:rsidTr="0025734E">
        <w:trPr>
          <w:cantSplit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757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7579E" w:rsidRPr="00E7579E" w:rsidRDefault="00E7579E" w:rsidP="00E7579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E7579E" w:rsidRPr="00E7579E" w:rsidRDefault="00E7579E" w:rsidP="00E7579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7579E" w:rsidRDefault="00E7579E" w:rsidP="00A71D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579E" w:rsidRDefault="00E7579E" w:rsidP="00A71D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579E" w:rsidRDefault="00E7579E" w:rsidP="00A71D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66FB" w:rsidRPr="00CE66FB" w:rsidRDefault="00CE66FB" w:rsidP="00CE66FB">
      <w:pPr>
        <w:autoSpaceDE w:val="0"/>
        <w:autoSpaceDN w:val="0"/>
        <w:spacing w:after="120" w:line="240" w:lineRule="auto"/>
        <w:ind w:left="674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66FB">
        <w:rPr>
          <w:rFonts w:ascii="Times New Roman" w:eastAsia="Times New Roman" w:hAnsi="Times New Roman" w:cs="Times New Roman"/>
          <w:sz w:val="16"/>
          <w:szCs w:val="16"/>
          <w:lang w:eastAsia="ru-RU"/>
        </w:rPr>
        <w:t>Унифицированная форма № Т-5</w:t>
      </w:r>
      <w:r w:rsidRPr="00CE66FB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  <w:t>Утверждена Постановлением Госкомстата России</w:t>
      </w:r>
      <w:r w:rsidRPr="00CE66FB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  <w:t>от 05.01.2004 № 1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29"/>
        <w:gridCol w:w="426"/>
        <w:gridCol w:w="1134"/>
        <w:gridCol w:w="1417"/>
      </w:tblGrid>
      <w:tr w:rsidR="00CE66FB" w:rsidRPr="00CE66FB" w:rsidTr="0025734E">
        <w:trPr>
          <w:cantSplit/>
        </w:trPr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6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CE66FB" w:rsidRPr="00CE66FB" w:rsidTr="0025734E">
        <w:trPr>
          <w:cantSplit/>
        </w:trPr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CE66FB" w:rsidRPr="00CE66FB" w:rsidRDefault="00F47DFC" w:rsidP="00CE66F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</w:t>
            </w:r>
            <w:r w:rsidR="008E29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Авторесурс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6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6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0301004</w:t>
            </w:r>
          </w:p>
        </w:tc>
      </w:tr>
      <w:tr w:rsidR="00CE66FB" w:rsidRPr="00CE66FB" w:rsidTr="0025734E">
        <w:trPr>
          <w:cantSplit/>
        </w:trPr>
        <w:tc>
          <w:tcPr>
            <w:tcW w:w="76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ind w:left="19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6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</w:t>
            </w:r>
          </w:p>
        </w:tc>
      </w:tr>
    </w:tbl>
    <w:p w:rsidR="00CE66FB" w:rsidRPr="00CE66FB" w:rsidRDefault="00CE66FB" w:rsidP="00CE66FB">
      <w:pPr>
        <w:autoSpaceDE w:val="0"/>
        <w:autoSpaceDN w:val="0"/>
        <w:spacing w:after="240" w:line="240" w:lineRule="auto"/>
        <w:ind w:left="2552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  <w:r w:rsidRPr="00CE66FB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организации)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27"/>
        <w:gridCol w:w="1842"/>
        <w:gridCol w:w="1843"/>
      </w:tblGrid>
      <w:tr w:rsidR="00CE66FB" w:rsidRPr="00CE66FB" w:rsidTr="0025734E">
        <w:tc>
          <w:tcPr>
            <w:tcW w:w="5727" w:type="dxa"/>
            <w:tcBorders>
              <w:top w:val="nil"/>
              <w:left w:val="nil"/>
              <w:bottom w:val="nil"/>
              <w:right w:val="nil"/>
            </w:tcBorders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ind w:right="11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6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документа</w:t>
            </w:r>
          </w:p>
        </w:tc>
        <w:tc>
          <w:tcPr>
            <w:tcW w:w="1843" w:type="dxa"/>
            <w:vAlign w:val="center"/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6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  <w:r w:rsidRPr="00CE66F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CE6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составления</w:t>
            </w:r>
          </w:p>
        </w:tc>
      </w:tr>
      <w:tr w:rsidR="00CE66FB" w:rsidRPr="00CE66FB" w:rsidTr="0025734E">
        <w:tc>
          <w:tcPr>
            <w:tcW w:w="5727" w:type="dxa"/>
            <w:tcBorders>
              <w:top w:val="nil"/>
              <w:left w:val="nil"/>
              <w:bottom w:val="nil"/>
              <w:right w:val="nil"/>
            </w:tcBorders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ind w:right="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66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ПРИКАЗ</w:t>
            </w:r>
          </w:p>
        </w:tc>
        <w:tc>
          <w:tcPr>
            <w:tcW w:w="1842" w:type="dxa"/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30-к</w:t>
            </w:r>
          </w:p>
        </w:tc>
        <w:tc>
          <w:tcPr>
            <w:tcW w:w="1843" w:type="dxa"/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20.06.</w:t>
            </w:r>
            <w:r w:rsidR="008E29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CE66FB" w:rsidRPr="00CE66FB" w:rsidRDefault="00CE66FB" w:rsidP="00CE66FB">
      <w:pPr>
        <w:autoSpaceDE w:val="0"/>
        <w:autoSpaceDN w:val="0"/>
        <w:spacing w:after="36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E66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(распоряжение)</w:t>
      </w:r>
      <w:r w:rsidRPr="00CE66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bookmarkStart w:id="64" w:name="OLE_LINK5"/>
      <w:bookmarkStart w:id="65" w:name="OLE_LINK6"/>
      <w:r w:rsidRPr="00CE66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переводе работника на другую работу</w:t>
      </w:r>
      <w:bookmarkEnd w:id="64"/>
      <w:bookmarkEnd w:id="65"/>
    </w:p>
    <w:tbl>
      <w:tblPr>
        <w:tblW w:w="0" w:type="auto"/>
        <w:tblInd w:w="3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850"/>
        <w:gridCol w:w="2126"/>
      </w:tblGrid>
      <w:tr w:rsidR="00CE66FB" w:rsidRPr="00CE66FB" w:rsidTr="0025734E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6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</w:tr>
      <w:tr w:rsidR="00CE66FB" w:rsidRPr="00CE66FB" w:rsidTr="0025734E">
        <w:trPr>
          <w:cantSplit/>
          <w:trHeight w:val="247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66F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Перевести на другую работу</w:t>
            </w:r>
          </w:p>
        </w:tc>
        <w:tc>
          <w:tcPr>
            <w:tcW w:w="850" w:type="dxa"/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6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2126" w:type="dxa"/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02.07.</w:t>
            </w:r>
            <w:r w:rsidR="008E29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</w:t>
            </w:r>
          </w:p>
        </w:tc>
      </w:tr>
      <w:tr w:rsidR="00CE66FB" w:rsidRPr="00CE66FB" w:rsidTr="0025734E">
        <w:trPr>
          <w:cantSplit/>
          <w:trHeight w:val="24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6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</w:p>
        </w:tc>
        <w:tc>
          <w:tcPr>
            <w:tcW w:w="2126" w:type="dxa"/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E66FB" w:rsidRPr="00CE66FB" w:rsidRDefault="00CE66FB" w:rsidP="00CE66F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080"/>
        <w:gridCol w:w="2126"/>
      </w:tblGrid>
      <w:tr w:rsidR="00CE66FB" w:rsidRPr="00CE66FB" w:rsidTr="0025734E">
        <w:tc>
          <w:tcPr>
            <w:tcW w:w="8080" w:type="dxa"/>
            <w:tcBorders>
              <w:top w:val="nil"/>
              <w:left w:val="nil"/>
              <w:bottom w:val="nil"/>
            </w:tcBorders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left w:val="nil"/>
            </w:tcBorders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6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Табельный номер</w:t>
            </w:r>
          </w:p>
        </w:tc>
      </w:tr>
      <w:tr w:rsidR="00CE66FB" w:rsidRPr="00CE66FB" w:rsidTr="0025734E">
        <w:tc>
          <w:tcPr>
            <w:tcW w:w="8080" w:type="dxa"/>
            <w:tcBorders>
              <w:top w:val="nil"/>
              <w:left w:val="nil"/>
            </w:tcBorders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Иванова Дениса Александровича</w:t>
            </w:r>
          </w:p>
        </w:tc>
        <w:tc>
          <w:tcPr>
            <w:tcW w:w="2126" w:type="dxa"/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</w:tr>
    </w:tbl>
    <w:p w:rsidR="00CE66FB" w:rsidRPr="00CE66FB" w:rsidRDefault="00CE66FB" w:rsidP="00CE66FB">
      <w:pPr>
        <w:autoSpaceDE w:val="0"/>
        <w:autoSpaceDN w:val="0"/>
        <w:spacing w:after="0" w:line="240" w:lineRule="auto"/>
        <w:ind w:right="2125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66FB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отчество)</w:t>
      </w:r>
    </w:p>
    <w:p w:rsidR="00CE66FB" w:rsidRPr="00CE66FB" w:rsidRDefault="00CE66FB" w:rsidP="00CE66FB">
      <w:pPr>
        <w:pBdr>
          <w:bottom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постоянно</w:t>
      </w:r>
    </w:p>
    <w:p w:rsidR="00CE66FB" w:rsidRPr="00CE66FB" w:rsidRDefault="00CE66FB" w:rsidP="00CE66F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E66FB" w:rsidRPr="00CE66FB" w:rsidRDefault="00CE66FB" w:rsidP="00CE66FB">
      <w:pPr>
        <w:autoSpaceDE w:val="0"/>
        <w:autoSpaceDN w:val="0"/>
        <w:spacing w:after="12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66FB">
        <w:rPr>
          <w:rFonts w:ascii="Times New Roman" w:eastAsia="Times New Roman" w:hAnsi="Times New Roman" w:cs="Times New Roman"/>
          <w:sz w:val="16"/>
          <w:szCs w:val="16"/>
          <w:lang w:eastAsia="ru-RU"/>
        </w:rPr>
        <w:t>(вид перевода (постоянно, временно))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60"/>
        <w:gridCol w:w="8646"/>
      </w:tblGrid>
      <w:tr w:rsidR="00CE66FB" w:rsidRPr="00CE66FB" w:rsidTr="0025734E">
        <w:trPr>
          <w:cantSplit/>
        </w:trPr>
        <w:tc>
          <w:tcPr>
            <w:tcW w:w="15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6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Прежнее место работы</w:t>
            </w:r>
          </w:p>
        </w:tc>
        <w:tc>
          <w:tcPr>
            <w:tcW w:w="86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Служба движения</w:t>
            </w:r>
          </w:p>
        </w:tc>
      </w:tr>
      <w:tr w:rsidR="00CE66FB" w:rsidRPr="00CE66FB" w:rsidTr="0025734E">
        <w:trPr>
          <w:cantSplit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66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(структурное подразделение)</w:t>
            </w:r>
          </w:p>
        </w:tc>
      </w:tr>
      <w:tr w:rsidR="00CE66FB" w:rsidRPr="00CE66FB" w:rsidTr="0025734E">
        <w:trPr>
          <w:cantSplit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Водитель-погрузчик</w:t>
            </w:r>
          </w:p>
        </w:tc>
      </w:tr>
      <w:tr w:rsidR="00CE66FB" w:rsidRPr="00CE66FB" w:rsidTr="0025734E">
        <w:trPr>
          <w:cantSplit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66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(должность (специальность, профессия), разряд, класс (категория) квалификации)</w:t>
            </w:r>
          </w:p>
        </w:tc>
      </w:tr>
    </w:tbl>
    <w:p w:rsidR="00CE66FB" w:rsidRPr="00CE66FB" w:rsidRDefault="00CE66FB" w:rsidP="00CE66FB">
      <w:pPr>
        <w:pBdr>
          <w:bottom w:val="single" w:sz="4" w:space="1" w:color="auto"/>
        </w:pBdr>
        <w:autoSpaceDE w:val="0"/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Повышение в должности</w:t>
      </w:r>
    </w:p>
    <w:p w:rsidR="00CE66FB" w:rsidRPr="00CE66FB" w:rsidRDefault="00CE66FB" w:rsidP="00CE66F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E66FB" w:rsidRPr="00CE66FB" w:rsidRDefault="00CE66FB" w:rsidP="00CE66FB">
      <w:pPr>
        <w:autoSpaceDE w:val="0"/>
        <w:autoSpaceDN w:val="0"/>
        <w:spacing w:after="0" w:line="240" w:lineRule="auto"/>
        <w:ind w:left="5213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66FB">
        <w:rPr>
          <w:rFonts w:ascii="Times New Roman" w:eastAsia="Times New Roman" w:hAnsi="Times New Roman" w:cs="Times New Roman"/>
          <w:sz w:val="16"/>
          <w:szCs w:val="16"/>
          <w:lang w:eastAsia="ru-RU"/>
        </w:rPr>
        <w:t>(причина перевода)</w:t>
      </w:r>
    </w:p>
    <w:p w:rsidR="00CE66FB" w:rsidRPr="00CE66FB" w:rsidRDefault="00CE66FB" w:rsidP="00CE66F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60"/>
        <w:gridCol w:w="2551"/>
        <w:gridCol w:w="4394"/>
        <w:gridCol w:w="567"/>
        <w:gridCol w:w="567"/>
        <w:gridCol w:w="567"/>
      </w:tblGrid>
      <w:tr w:rsidR="00CE66FB" w:rsidRPr="00CE66FB" w:rsidTr="0025734E">
        <w:trPr>
          <w:cantSplit/>
        </w:trPr>
        <w:tc>
          <w:tcPr>
            <w:tcW w:w="15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6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Новое место</w:t>
            </w:r>
          </w:p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6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86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Служба движения</w:t>
            </w:r>
          </w:p>
        </w:tc>
      </w:tr>
      <w:tr w:rsidR="00CE66FB" w:rsidRPr="00CE66FB" w:rsidTr="0025734E">
        <w:trPr>
          <w:cantSplit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46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66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(структурное подразделение)</w:t>
            </w:r>
          </w:p>
        </w:tc>
      </w:tr>
      <w:tr w:rsidR="00CE66FB" w:rsidRPr="00CE66FB" w:rsidTr="0025734E">
        <w:trPr>
          <w:cantSplit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Диспетчер отдела эксплуатации</w:t>
            </w:r>
          </w:p>
        </w:tc>
      </w:tr>
      <w:tr w:rsidR="00CE66FB" w:rsidRPr="00CE66FB" w:rsidTr="0025734E">
        <w:trPr>
          <w:cantSplit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46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66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(должность (специальность, профессия), разряд, класс (категория) квалификации)</w:t>
            </w:r>
          </w:p>
        </w:tc>
      </w:tr>
      <w:tr w:rsidR="00CE66FB" w:rsidRPr="00CE66FB" w:rsidTr="0025734E">
        <w:trPr>
          <w:cantSplit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66FB" w:rsidRPr="00CE66FB" w:rsidTr="0025734E">
        <w:trPr>
          <w:cantSplit/>
        </w:trPr>
        <w:tc>
          <w:tcPr>
            <w:tcW w:w="15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66FB" w:rsidRPr="00CE66FB" w:rsidRDefault="00CE66FB" w:rsidP="00CE66FB">
            <w:pPr>
              <w:autoSpaceDE w:val="0"/>
              <w:autoSpaceDN w:val="0"/>
              <w:spacing w:before="80"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6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тарифная ставка (оклад)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66FB" w:rsidRPr="00CE66FB" w:rsidRDefault="00CE66FB" w:rsidP="00CE66FB">
            <w:pPr>
              <w:autoSpaceDE w:val="0"/>
              <w:autoSpaceDN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E66FB" w:rsidRPr="00CE66FB" w:rsidRDefault="00CE66FB" w:rsidP="00CE66FB">
            <w:pPr>
              <w:autoSpaceDE w:val="0"/>
              <w:autoSpaceDN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6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66FB" w:rsidRPr="00CE66FB" w:rsidRDefault="00CE66FB" w:rsidP="00CE66FB">
            <w:pPr>
              <w:autoSpaceDE w:val="0"/>
              <w:autoSpaceDN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E66FB" w:rsidRPr="00CE66FB" w:rsidRDefault="00CE66FB" w:rsidP="00CE66FB">
            <w:pPr>
              <w:autoSpaceDE w:val="0"/>
              <w:autoSpaceDN w:val="0"/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6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коп.</w:t>
            </w:r>
          </w:p>
        </w:tc>
      </w:tr>
      <w:tr w:rsidR="00CE66FB" w:rsidRPr="00CE66FB" w:rsidTr="0025734E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66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(цифрами)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E66FB" w:rsidRPr="00CE66FB" w:rsidTr="0025734E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6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надбавка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6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6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коп.</w:t>
            </w:r>
          </w:p>
        </w:tc>
      </w:tr>
      <w:tr w:rsidR="00CE66FB" w:rsidRPr="00CE66FB" w:rsidTr="0025734E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66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(цифрами)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CE66FB" w:rsidRPr="00CE66FB" w:rsidRDefault="00CE66FB" w:rsidP="00CE66FB">
      <w:pPr>
        <w:autoSpaceDE w:val="0"/>
        <w:autoSpaceDN w:val="0"/>
        <w:spacing w:before="240" w:after="24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CE66F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Основание: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45"/>
        <w:gridCol w:w="340"/>
        <w:gridCol w:w="227"/>
        <w:gridCol w:w="1701"/>
        <w:gridCol w:w="340"/>
        <w:gridCol w:w="340"/>
        <w:gridCol w:w="624"/>
        <w:gridCol w:w="1134"/>
        <w:gridCol w:w="2155"/>
      </w:tblGrid>
      <w:tr w:rsidR="00CE66FB" w:rsidRPr="00CE66FB" w:rsidTr="0025734E">
        <w:trPr>
          <w:cantSplit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6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к трудовому договору от  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6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6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6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 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6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 или</w:t>
            </w:r>
          </w:p>
        </w:tc>
      </w:tr>
    </w:tbl>
    <w:p w:rsidR="00CE66FB" w:rsidRPr="00CE66FB" w:rsidRDefault="00CE66FB" w:rsidP="00CE66FB">
      <w:pPr>
        <w:tabs>
          <w:tab w:val="center" w:pos="496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E66F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другой документ  </w:t>
      </w:r>
      <w:r w:rsidR="00776718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 работника от 20.06.</w:t>
      </w:r>
      <w:r w:rsidR="008E292D">
        <w:rPr>
          <w:rFonts w:ascii="Times New Roman" w:eastAsia="Times New Roman" w:hAnsi="Times New Roman" w:cs="Times New Roman"/>
          <w:sz w:val="20"/>
          <w:szCs w:val="20"/>
          <w:lang w:eastAsia="ru-RU"/>
        </w:rPr>
        <w:t>2024</w:t>
      </w:r>
      <w:r w:rsidR="0077671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 с резолюцией руководителя</w:t>
      </w:r>
      <w:r w:rsidRPr="00CE66F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CE66FB" w:rsidRPr="00CE66FB" w:rsidRDefault="00CE66FB" w:rsidP="00CE66FB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531" w:right="1758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E66FB">
        <w:rPr>
          <w:rFonts w:ascii="Times New Roman" w:eastAsia="Times New Roman" w:hAnsi="Times New Roman" w:cs="Times New Roman"/>
          <w:sz w:val="16"/>
          <w:szCs w:val="16"/>
          <w:lang w:eastAsia="ru-RU"/>
        </w:rPr>
        <w:t>(документ (заявление, медицинское заключение и пр.))</w:t>
      </w:r>
    </w:p>
    <w:p w:rsidR="00CE66FB" w:rsidRPr="00CE66FB" w:rsidRDefault="00CE66FB" w:rsidP="00CE66F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4"/>
        <w:gridCol w:w="2693"/>
        <w:gridCol w:w="142"/>
        <w:gridCol w:w="1588"/>
        <w:gridCol w:w="142"/>
        <w:gridCol w:w="2947"/>
      </w:tblGrid>
      <w:tr w:rsidR="00CE66FB" w:rsidRPr="00CE66FB" w:rsidTr="0025734E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66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Руководитель организации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66FB" w:rsidRPr="00CE66FB" w:rsidRDefault="00776718" w:rsidP="00CE66F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66FB" w:rsidRPr="00CE66FB" w:rsidRDefault="008E292D" w:rsidP="00CE66F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С.В.Фаткулина</w:t>
            </w:r>
          </w:p>
        </w:tc>
      </w:tr>
      <w:tr w:rsidR="00CE66FB" w:rsidRPr="00CE66FB" w:rsidTr="0025734E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66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66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66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(расшифровка подписи)</w:t>
            </w:r>
          </w:p>
        </w:tc>
      </w:tr>
    </w:tbl>
    <w:p w:rsidR="00CE66FB" w:rsidRPr="00CE66FB" w:rsidRDefault="00CE66FB" w:rsidP="00CE66F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34"/>
        <w:gridCol w:w="1729"/>
        <w:gridCol w:w="283"/>
        <w:gridCol w:w="340"/>
        <w:gridCol w:w="227"/>
        <w:gridCol w:w="1786"/>
        <w:gridCol w:w="312"/>
        <w:gridCol w:w="340"/>
        <w:gridCol w:w="255"/>
      </w:tblGrid>
      <w:tr w:rsidR="00CE66FB" w:rsidRPr="00CE66FB" w:rsidTr="0025734E">
        <w:trPr>
          <w:cantSplit/>
        </w:trPr>
        <w:tc>
          <w:tcPr>
            <w:tcW w:w="4934" w:type="dxa"/>
            <w:tcBorders>
              <w:top w:val="nil"/>
              <w:left w:val="nil"/>
              <w:bottom w:val="nil"/>
              <w:right w:val="nil"/>
            </w:tcBorders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66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 приказом (распоряжением) работник ознакомлен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6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66FB" w:rsidRPr="00CE66FB" w:rsidRDefault="00776718" w:rsidP="00CE66F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6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”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66FB" w:rsidRPr="00CE66FB" w:rsidRDefault="00776718" w:rsidP="00CE66F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июня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6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66FB" w:rsidRPr="00CE66FB" w:rsidRDefault="008E292D" w:rsidP="00CE66F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CE66FB" w:rsidRPr="00CE66FB" w:rsidRDefault="00CE66FB" w:rsidP="0077671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66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</w:p>
        </w:tc>
      </w:tr>
      <w:tr w:rsidR="00CE66FB" w:rsidRPr="00CE66FB" w:rsidTr="0025734E">
        <w:trPr>
          <w:cantSplit/>
        </w:trPr>
        <w:tc>
          <w:tcPr>
            <w:tcW w:w="4934" w:type="dxa"/>
            <w:tcBorders>
              <w:top w:val="nil"/>
              <w:left w:val="nil"/>
              <w:bottom w:val="nil"/>
              <w:right w:val="nil"/>
            </w:tcBorders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66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CE66FB" w:rsidRPr="00CE66FB" w:rsidRDefault="00CE66FB" w:rsidP="00CE66F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</w:tbl>
    <w:p w:rsidR="00CE66FB" w:rsidRPr="00CE66FB" w:rsidRDefault="00CE66FB" w:rsidP="00CE66F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7579E" w:rsidRDefault="00E7579E" w:rsidP="00A71D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579E" w:rsidRDefault="00E7579E" w:rsidP="00A71D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579E" w:rsidRDefault="00E7579E" w:rsidP="00A71D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579E" w:rsidRDefault="00E7579E" w:rsidP="00A71D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579E" w:rsidRDefault="00E7579E" w:rsidP="00A71D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579E" w:rsidRPr="00CF2DA3" w:rsidRDefault="00E7579E" w:rsidP="00A71D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2FCB" w:rsidRPr="00CB2FCB" w:rsidRDefault="00CB2FCB" w:rsidP="00CB2FCB">
      <w:pPr>
        <w:widowControl w:val="0"/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vertAlign w:val="subscript"/>
          <w:lang w:eastAsia="hi-IN" w:bidi="hi-IN"/>
        </w:rPr>
      </w:pPr>
    </w:p>
    <w:p w:rsidR="00CB2FCB" w:rsidRPr="00CB2FCB" w:rsidRDefault="00CB2FCB" w:rsidP="00CB2FCB">
      <w:pPr>
        <w:widowControl w:val="0"/>
        <w:suppressAutoHyphens/>
        <w:autoSpaceDE w:val="0"/>
        <w:spacing w:after="120" w:line="240" w:lineRule="auto"/>
        <w:ind w:left="6747"/>
        <w:rPr>
          <w:rFonts w:ascii="Times New Roman" w:eastAsia="Times New Roman" w:hAnsi="Times New Roman" w:cs="Times New Roman"/>
          <w:sz w:val="16"/>
          <w:szCs w:val="16"/>
          <w:lang w:eastAsia="hi-IN" w:bidi="hi-IN"/>
        </w:rPr>
      </w:pPr>
      <w:r w:rsidRPr="00CB2FCB">
        <w:rPr>
          <w:rFonts w:ascii="Times New Roman" w:eastAsia="Times New Roman" w:hAnsi="Times New Roman" w:cs="Times New Roman"/>
          <w:sz w:val="16"/>
          <w:szCs w:val="16"/>
          <w:lang w:eastAsia="hi-IN" w:bidi="hi-IN"/>
        </w:rPr>
        <w:t>Унифицированная форма Т8</w:t>
      </w:r>
    </w:p>
    <w:p w:rsidR="00CB2FCB" w:rsidRPr="00CB2FCB" w:rsidRDefault="00CB2FCB" w:rsidP="00CB2FCB">
      <w:pPr>
        <w:widowControl w:val="0"/>
        <w:suppressAutoHyphens/>
        <w:autoSpaceDE w:val="0"/>
        <w:spacing w:after="120" w:line="240" w:lineRule="auto"/>
        <w:ind w:left="6747"/>
        <w:rPr>
          <w:rFonts w:ascii="Times New Roman" w:eastAsia="Times New Roman" w:hAnsi="Times New Roman" w:cs="Times New Roman"/>
          <w:sz w:val="16"/>
          <w:szCs w:val="16"/>
          <w:lang w:eastAsia="hi-IN" w:bidi="hi-IN"/>
        </w:rPr>
      </w:pPr>
      <w:r w:rsidRPr="00CB2FCB">
        <w:rPr>
          <w:rFonts w:ascii="Times New Roman" w:eastAsia="Times New Roman" w:hAnsi="Times New Roman" w:cs="Times New Roman"/>
          <w:sz w:val="16"/>
          <w:szCs w:val="16"/>
          <w:lang w:eastAsia="hi-IN" w:bidi="hi-IN"/>
        </w:rPr>
        <w:t>Утверждена Постановлением Госкомстата России</w:t>
      </w:r>
      <w:r w:rsidRPr="00CB2FCB">
        <w:rPr>
          <w:rFonts w:ascii="Times New Roman" w:eastAsia="Times New Roman" w:hAnsi="Times New Roman" w:cs="Times New Roman"/>
          <w:sz w:val="16"/>
          <w:szCs w:val="16"/>
          <w:lang w:eastAsia="hi-IN" w:bidi="hi-IN"/>
        </w:rPr>
        <w:br/>
        <w:t>от 05.01.04 № 1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87"/>
        <w:gridCol w:w="680"/>
        <w:gridCol w:w="1021"/>
      </w:tblGrid>
      <w:tr w:rsidR="00CB2FCB" w:rsidRPr="00CB2FCB" w:rsidTr="0025734E">
        <w:trPr>
          <w:cantSplit/>
        </w:trPr>
        <w:tc>
          <w:tcPr>
            <w:tcW w:w="7087" w:type="dxa"/>
            <w:shd w:val="clear" w:color="auto" w:fill="auto"/>
          </w:tcPr>
          <w:p w:rsidR="00CB2FCB" w:rsidRPr="00CB2FCB" w:rsidRDefault="00CB2FCB" w:rsidP="00CB2FC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i-IN" w:bidi="hi-IN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CB2FCB" w:rsidRPr="00CB2FCB" w:rsidRDefault="00CB2FCB" w:rsidP="00CB2FC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i-IN" w:bidi="hi-IN"/>
              </w:rPr>
            </w:pPr>
          </w:p>
        </w:tc>
      </w:tr>
      <w:tr w:rsidR="00CB2FCB" w:rsidRPr="00CB2FCB" w:rsidTr="0025734E">
        <w:trPr>
          <w:cantSplit/>
          <w:trHeight w:hRule="exact" w:val="232"/>
        </w:trPr>
        <w:tc>
          <w:tcPr>
            <w:tcW w:w="7087" w:type="dxa"/>
            <w:shd w:val="clear" w:color="auto" w:fill="auto"/>
          </w:tcPr>
          <w:p w:rsidR="00CB2FCB" w:rsidRPr="00CB2FCB" w:rsidRDefault="00CB2FCB" w:rsidP="00CB2FC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i-IN" w:bidi="hi-IN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CB2FCB" w:rsidRPr="00CB2FCB" w:rsidRDefault="00CB2FCB" w:rsidP="00CB2FCB">
            <w:pPr>
              <w:widowControl w:val="0"/>
              <w:suppressAutoHyphens/>
              <w:autoSpaceDE w:val="0"/>
              <w:spacing w:after="0" w:line="240" w:lineRule="auto"/>
              <w:ind w:right="8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i-IN" w:bidi="hi-IN"/>
              </w:rPr>
            </w:pPr>
            <w:r w:rsidRPr="00CB2FCB">
              <w:rPr>
                <w:rFonts w:ascii="Times New Roman" w:eastAsia="Times New Roman" w:hAnsi="Times New Roman" w:cs="Times New Roman"/>
                <w:sz w:val="20"/>
                <w:szCs w:val="20"/>
                <w:lang w:eastAsia="hi-IN" w:bidi="hi-IN"/>
              </w:rPr>
              <w:t>Форма по ОКУД</w:t>
            </w:r>
          </w:p>
        </w:tc>
      </w:tr>
      <w:tr w:rsidR="00CB2FCB" w:rsidRPr="00CB2FCB" w:rsidTr="0025734E">
        <w:trPr>
          <w:cantSplit/>
          <w:trHeight w:hRule="exact" w:val="232"/>
        </w:trPr>
        <w:tc>
          <w:tcPr>
            <w:tcW w:w="7767" w:type="dxa"/>
            <w:gridSpan w:val="2"/>
            <w:tcBorders>
              <w:bottom w:val="single" w:sz="1" w:space="0" w:color="000000"/>
            </w:tcBorders>
            <w:shd w:val="clear" w:color="auto" w:fill="auto"/>
          </w:tcPr>
          <w:p w:rsidR="00CB2FCB" w:rsidRPr="00CB2FCB" w:rsidRDefault="00F47DFC" w:rsidP="00CB2FC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80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hi-IN" w:bidi="hi-IN"/>
              </w:rPr>
              <w:t>ООО «</w:t>
            </w:r>
            <w:r w:rsidR="008E292D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hi-IN" w:bidi="hi-IN"/>
              </w:rPr>
              <w:t>Авторесурс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hi-IN" w:bidi="hi-IN"/>
              </w:rPr>
              <w:t>»</w:t>
            </w:r>
          </w:p>
        </w:tc>
        <w:tc>
          <w:tcPr>
            <w:tcW w:w="1021" w:type="dxa"/>
            <w:shd w:val="clear" w:color="auto" w:fill="auto"/>
          </w:tcPr>
          <w:p w:rsidR="00CB2FCB" w:rsidRPr="00CB2FCB" w:rsidRDefault="00CB2FCB" w:rsidP="00CB2FCB">
            <w:pPr>
              <w:widowControl w:val="0"/>
              <w:suppressAutoHyphens/>
              <w:autoSpaceDE w:val="0"/>
              <w:spacing w:after="0" w:line="240" w:lineRule="auto"/>
              <w:ind w:right="8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i-IN" w:bidi="hi-IN"/>
              </w:rPr>
            </w:pPr>
            <w:r w:rsidRPr="00CB2FCB">
              <w:rPr>
                <w:rFonts w:ascii="Times New Roman" w:eastAsia="Times New Roman" w:hAnsi="Times New Roman" w:cs="Times New Roman"/>
                <w:sz w:val="20"/>
                <w:szCs w:val="20"/>
                <w:lang w:eastAsia="hi-IN" w:bidi="hi-IN"/>
              </w:rPr>
              <w:t>по ОКПО</w:t>
            </w:r>
          </w:p>
        </w:tc>
      </w:tr>
      <w:tr w:rsidR="00CB2FCB" w:rsidRPr="00CB2FCB" w:rsidTr="0025734E">
        <w:trPr>
          <w:cantSplit/>
          <w:trHeight w:hRule="exact" w:val="185"/>
        </w:trPr>
        <w:tc>
          <w:tcPr>
            <w:tcW w:w="7767" w:type="dxa"/>
            <w:gridSpan w:val="2"/>
            <w:shd w:val="clear" w:color="auto" w:fill="auto"/>
          </w:tcPr>
          <w:p w:rsidR="00CB2FCB" w:rsidRPr="00CB2FCB" w:rsidRDefault="00CB2FCB" w:rsidP="00CB2FC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i-IN" w:bidi="hi-IN"/>
              </w:rPr>
            </w:pPr>
            <w:r w:rsidRPr="00CB2FCB">
              <w:rPr>
                <w:rFonts w:ascii="Times New Roman" w:eastAsia="Times New Roman" w:hAnsi="Times New Roman" w:cs="Times New Roman"/>
                <w:sz w:val="16"/>
                <w:szCs w:val="16"/>
                <w:lang w:eastAsia="hi-IN" w:bidi="hi-IN"/>
              </w:rPr>
              <w:t>(наименование организации)</w:t>
            </w:r>
          </w:p>
        </w:tc>
        <w:tc>
          <w:tcPr>
            <w:tcW w:w="1021" w:type="dxa"/>
            <w:shd w:val="clear" w:color="auto" w:fill="auto"/>
          </w:tcPr>
          <w:p w:rsidR="00CB2FCB" w:rsidRPr="00CB2FCB" w:rsidRDefault="00CB2FCB" w:rsidP="00CB2FCB">
            <w:pPr>
              <w:widowControl w:val="0"/>
              <w:suppressAutoHyphens/>
              <w:autoSpaceDE w:val="0"/>
              <w:spacing w:after="0" w:line="240" w:lineRule="auto"/>
              <w:ind w:right="85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i-IN" w:bidi="hi-IN"/>
              </w:rPr>
            </w:pPr>
          </w:p>
        </w:tc>
      </w:tr>
    </w:tbl>
    <w:p w:rsidR="00CB2FCB" w:rsidRPr="00CB2FCB" w:rsidRDefault="00CB2FCB" w:rsidP="00CB2FCB">
      <w:pPr>
        <w:widowControl w:val="0"/>
        <w:suppressAutoHyphens/>
        <w:autoSpaceDE w:val="0"/>
        <w:spacing w:before="600"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hi-IN" w:bidi="hi-IN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442"/>
        <w:gridCol w:w="1881"/>
        <w:gridCol w:w="1882"/>
      </w:tblGrid>
      <w:tr w:rsidR="00CB2FCB" w:rsidRPr="00CB2FCB" w:rsidTr="0025734E">
        <w:tc>
          <w:tcPr>
            <w:tcW w:w="6442" w:type="dxa"/>
            <w:shd w:val="clear" w:color="auto" w:fill="auto"/>
          </w:tcPr>
          <w:p w:rsidR="00CB2FCB" w:rsidRPr="00CB2FCB" w:rsidRDefault="00CB2FCB" w:rsidP="00CB2FCB">
            <w:pPr>
              <w:widowControl w:val="0"/>
              <w:suppressAutoHyphens/>
              <w:autoSpaceDE w:val="0"/>
              <w:spacing w:after="0" w:line="240" w:lineRule="auto"/>
              <w:ind w:right="11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i-IN" w:bidi="hi-IN"/>
              </w:rPr>
            </w:pPr>
          </w:p>
        </w:tc>
        <w:tc>
          <w:tcPr>
            <w:tcW w:w="18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CB2FCB" w:rsidRPr="00CB2FCB" w:rsidRDefault="00CB2FCB" w:rsidP="00CB2FC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i-IN" w:bidi="hi-IN"/>
              </w:rPr>
            </w:pPr>
            <w:r w:rsidRPr="00CB2FCB">
              <w:rPr>
                <w:rFonts w:ascii="Times New Roman" w:eastAsia="Times New Roman" w:hAnsi="Times New Roman" w:cs="Times New Roman"/>
                <w:sz w:val="20"/>
                <w:szCs w:val="20"/>
                <w:lang w:eastAsia="hi-IN" w:bidi="hi-IN"/>
              </w:rPr>
              <w:t>Номер документа</w:t>
            </w:r>
          </w:p>
        </w:tc>
        <w:tc>
          <w:tcPr>
            <w:tcW w:w="18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CB2FCB" w:rsidRPr="00CB2FCB" w:rsidRDefault="00CB2FCB" w:rsidP="00CB2FC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i-IN" w:bidi="hi-IN"/>
              </w:rPr>
            </w:pPr>
            <w:r w:rsidRPr="00CB2FCB">
              <w:rPr>
                <w:rFonts w:ascii="Times New Roman" w:eastAsia="Times New Roman" w:hAnsi="Times New Roman" w:cs="Times New Roman"/>
                <w:sz w:val="20"/>
                <w:szCs w:val="20"/>
                <w:lang w:eastAsia="hi-IN" w:bidi="hi-IN"/>
              </w:rPr>
              <w:t>Дата составления</w:t>
            </w:r>
          </w:p>
        </w:tc>
      </w:tr>
      <w:tr w:rsidR="00CB2FCB" w:rsidRPr="00CB2FCB" w:rsidTr="0025734E">
        <w:tc>
          <w:tcPr>
            <w:tcW w:w="6442" w:type="dxa"/>
            <w:shd w:val="clear" w:color="auto" w:fill="auto"/>
            <w:vAlign w:val="bottom"/>
          </w:tcPr>
          <w:p w:rsidR="00CB2FCB" w:rsidRPr="00CB2FCB" w:rsidRDefault="00CB2FCB" w:rsidP="00CB2FCB">
            <w:pPr>
              <w:widowControl w:val="0"/>
              <w:suppressAutoHyphens/>
              <w:autoSpaceDE w:val="0"/>
              <w:spacing w:after="0" w:line="240" w:lineRule="auto"/>
              <w:ind w:right="113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i-IN" w:bidi="hi-IN"/>
              </w:rPr>
            </w:pPr>
            <w:r w:rsidRPr="00CB2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i-IN" w:bidi="hi-IN"/>
              </w:rPr>
              <w:t>Приказ</w:t>
            </w:r>
          </w:p>
        </w:tc>
        <w:tc>
          <w:tcPr>
            <w:tcW w:w="18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bottom"/>
          </w:tcPr>
          <w:p w:rsidR="00CB2FCB" w:rsidRPr="00CB2FCB" w:rsidRDefault="00CB2FCB" w:rsidP="00CB2FC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80"/>
                <w:sz w:val="24"/>
                <w:szCs w:val="24"/>
                <w:lang w:eastAsia="hi-IN" w:bidi="hi-IN"/>
              </w:rPr>
            </w:pPr>
            <w:r w:rsidRPr="00CB2F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hi-IN" w:bidi="hi-IN"/>
              </w:rPr>
              <w:t>05</w:t>
            </w:r>
          </w:p>
        </w:tc>
        <w:tc>
          <w:tcPr>
            <w:tcW w:w="18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bottom"/>
          </w:tcPr>
          <w:p w:rsidR="00CB2FCB" w:rsidRPr="00CB2FCB" w:rsidRDefault="00CB2FCB" w:rsidP="00CB2FC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hi-IN" w:bidi="hi-IN"/>
              </w:rPr>
              <w:t>20.06</w:t>
            </w:r>
            <w:r w:rsidRPr="00CB2FC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hi-IN" w:bidi="hi-IN"/>
              </w:rPr>
              <w:t>.</w:t>
            </w:r>
            <w:r w:rsidR="008E292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hi-IN" w:bidi="hi-IN"/>
              </w:rPr>
              <w:t>2024</w:t>
            </w:r>
          </w:p>
        </w:tc>
      </w:tr>
    </w:tbl>
    <w:p w:rsidR="00CB2FCB" w:rsidRPr="00CB2FCB" w:rsidRDefault="00CB2FCB" w:rsidP="00CB2FCB">
      <w:pPr>
        <w:widowControl w:val="0"/>
        <w:suppressAutoHyphens/>
        <w:autoSpaceDE w:val="0"/>
        <w:spacing w:after="48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i-IN" w:bidi="hi-IN"/>
        </w:rPr>
      </w:pPr>
      <w:r w:rsidRPr="00CB2FCB">
        <w:rPr>
          <w:rFonts w:ascii="Times New Roman" w:eastAsia="Times New Roman" w:hAnsi="Times New Roman" w:cs="Times New Roman"/>
          <w:b/>
          <w:bCs/>
          <w:sz w:val="24"/>
          <w:szCs w:val="24"/>
          <w:lang w:eastAsia="hi-IN" w:bidi="hi-IN"/>
        </w:rPr>
        <w:t>(распоряжение)</w:t>
      </w:r>
      <w:hyperlink r:id="rId12" w:history="1">
        <w:r w:rsidRPr="00CB2FCB">
          <w:rPr>
            <w:rFonts w:ascii="Times New Roman" w:eastAsia="Times New Roman" w:hAnsi="Times New Roman" w:cs="Times New Roman"/>
            <w:color w:val="000080"/>
            <w:sz w:val="20"/>
            <w:szCs w:val="20"/>
            <w:u w:val="single"/>
          </w:rPr>
          <w:br/>
        </w:r>
      </w:hyperlink>
      <w:r w:rsidRPr="00CB2FCB">
        <w:rPr>
          <w:rFonts w:ascii="Times New Roman" w:eastAsia="Times New Roman" w:hAnsi="Times New Roman" w:cs="Times New Roman"/>
          <w:b/>
          <w:bCs/>
          <w:sz w:val="24"/>
          <w:szCs w:val="24"/>
          <w:lang w:eastAsia="hi-IN" w:bidi="hi-IN"/>
        </w:rPr>
        <w:t xml:space="preserve">о прекращении (расторжении) трудового договора с работником (увольнении) 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83"/>
        <w:gridCol w:w="397"/>
        <w:gridCol w:w="279"/>
        <w:gridCol w:w="291"/>
        <w:gridCol w:w="479"/>
        <w:gridCol w:w="336"/>
        <w:gridCol w:w="971"/>
        <w:gridCol w:w="355"/>
        <w:gridCol w:w="355"/>
        <w:gridCol w:w="653"/>
        <w:gridCol w:w="172"/>
        <w:gridCol w:w="428"/>
        <w:gridCol w:w="429"/>
        <w:gridCol w:w="276"/>
        <w:gridCol w:w="101"/>
      </w:tblGrid>
      <w:tr w:rsidR="00CB2FCB" w:rsidRPr="00CB2FCB" w:rsidTr="0025734E">
        <w:trPr>
          <w:cantSplit/>
        </w:trPr>
        <w:tc>
          <w:tcPr>
            <w:tcW w:w="4683" w:type="dxa"/>
            <w:shd w:val="clear" w:color="auto" w:fill="auto"/>
          </w:tcPr>
          <w:p w:rsidR="00CB2FCB" w:rsidRPr="00CB2FCB" w:rsidRDefault="00CB2FCB" w:rsidP="00CB2FC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i-IN" w:bidi="hi-IN"/>
              </w:rPr>
            </w:pPr>
            <w:r w:rsidRPr="00CB2FCB">
              <w:rPr>
                <w:rFonts w:ascii="Times New Roman" w:eastAsia="Times New Roman" w:hAnsi="Times New Roman" w:cs="Times New Roman"/>
                <w:b/>
                <w:bCs/>
                <w:lang w:eastAsia="hi-IN" w:bidi="hi-IN"/>
              </w:rPr>
              <w:t>Прекратить действие трудового договора от “</w:t>
            </w:r>
          </w:p>
        </w:tc>
        <w:tc>
          <w:tcPr>
            <w:tcW w:w="397" w:type="dxa"/>
            <w:tcBorders>
              <w:bottom w:val="single" w:sz="1" w:space="0" w:color="000000"/>
            </w:tcBorders>
            <w:shd w:val="clear" w:color="auto" w:fill="auto"/>
          </w:tcPr>
          <w:p w:rsidR="00CB2FCB" w:rsidRPr="00CB2FCB" w:rsidRDefault="00CB2FCB" w:rsidP="00CB2FC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i-IN" w:bidi="hi-IN"/>
              </w:rPr>
            </w:pPr>
          </w:p>
        </w:tc>
        <w:tc>
          <w:tcPr>
            <w:tcW w:w="279" w:type="dxa"/>
            <w:shd w:val="clear" w:color="auto" w:fill="auto"/>
          </w:tcPr>
          <w:p w:rsidR="00CB2FCB" w:rsidRPr="00CB2FCB" w:rsidRDefault="00CB2FCB" w:rsidP="00CB2FC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i-IN" w:bidi="hi-IN"/>
              </w:rPr>
            </w:pPr>
            <w:r w:rsidRPr="00CB2FCB">
              <w:rPr>
                <w:rFonts w:ascii="Times New Roman" w:eastAsia="Times New Roman" w:hAnsi="Times New Roman" w:cs="Times New Roman"/>
                <w:b/>
                <w:bCs/>
                <w:lang w:eastAsia="hi-IN" w:bidi="hi-IN"/>
              </w:rPr>
              <w:t>”</w:t>
            </w:r>
          </w:p>
        </w:tc>
        <w:tc>
          <w:tcPr>
            <w:tcW w:w="2077" w:type="dxa"/>
            <w:gridSpan w:val="4"/>
            <w:tcBorders>
              <w:bottom w:val="single" w:sz="1" w:space="0" w:color="000000"/>
            </w:tcBorders>
            <w:shd w:val="clear" w:color="auto" w:fill="auto"/>
          </w:tcPr>
          <w:p w:rsidR="00CB2FCB" w:rsidRPr="00CB2FCB" w:rsidRDefault="00CB2FCB" w:rsidP="00CB2FC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355" w:type="dxa"/>
            <w:shd w:val="clear" w:color="auto" w:fill="auto"/>
          </w:tcPr>
          <w:p w:rsidR="00CB2FCB" w:rsidRPr="00CB2FCB" w:rsidRDefault="00CB2FCB" w:rsidP="00CB2FC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i-IN" w:bidi="hi-IN"/>
              </w:rPr>
            </w:pPr>
            <w:r w:rsidRPr="00CB2FCB">
              <w:rPr>
                <w:rFonts w:ascii="Times New Roman" w:eastAsia="Times New Roman" w:hAnsi="Times New Roman" w:cs="Times New Roman"/>
                <w:b/>
                <w:szCs w:val="24"/>
                <w:lang w:eastAsia="hi-IN" w:bidi="hi-IN"/>
              </w:rPr>
              <w:t>20</w:t>
            </w:r>
          </w:p>
        </w:tc>
        <w:tc>
          <w:tcPr>
            <w:tcW w:w="355" w:type="dxa"/>
            <w:tcBorders>
              <w:bottom w:val="single" w:sz="1" w:space="0" w:color="000000"/>
            </w:tcBorders>
            <w:shd w:val="clear" w:color="auto" w:fill="auto"/>
          </w:tcPr>
          <w:p w:rsidR="00CB2FCB" w:rsidRPr="00CB2FCB" w:rsidRDefault="00CB2FCB" w:rsidP="00CB2FC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i-IN" w:bidi="hi-IN"/>
              </w:rPr>
            </w:pPr>
          </w:p>
        </w:tc>
        <w:tc>
          <w:tcPr>
            <w:tcW w:w="653" w:type="dxa"/>
            <w:shd w:val="clear" w:color="auto" w:fill="auto"/>
          </w:tcPr>
          <w:p w:rsidR="00CB2FCB" w:rsidRPr="00CB2FCB" w:rsidRDefault="00CB2FCB" w:rsidP="00CB2FC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i-IN" w:bidi="hi-IN"/>
              </w:rPr>
            </w:pPr>
            <w:r w:rsidRPr="00CB2FCB">
              <w:rPr>
                <w:rFonts w:ascii="Times New Roman" w:eastAsia="Times New Roman" w:hAnsi="Times New Roman" w:cs="Times New Roman"/>
                <w:b/>
                <w:bCs/>
                <w:lang w:eastAsia="hi-IN" w:bidi="hi-IN"/>
              </w:rPr>
              <w:t>г. №</w:t>
            </w:r>
          </w:p>
        </w:tc>
        <w:tc>
          <w:tcPr>
            <w:tcW w:w="1305" w:type="dxa"/>
            <w:gridSpan w:val="4"/>
            <w:tcBorders>
              <w:bottom w:val="single" w:sz="1" w:space="0" w:color="000000"/>
            </w:tcBorders>
            <w:shd w:val="clear" w:color="auto" w:fill="auto"/>
          </w:tcPr>
          <w:p w:rsidR="00CB2FCB" w:rsidRPr="00CB2FCB" w:rsidRDefault="00CB2FCB" w:rsidP="00CB2FC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i-IN" w:bidi="hi-IN"/>
              </w:rPr>
            </w:pPr>
          </w:p>
        </w:tc>
        <w:tc>
          <w:tcPr>
            <w:tcW w:w="101" w:type="dxa"/>
            <w:shd w:val="clear" w:color="auto" w:fill="auto"/>
          </w:tcPr>
          <w:p w:rsidR="00CB2FCB" w:rsidRPr="00CB2FCB" w:rsidRDefault="00CB2FCB" w:rsidP="00CB2FC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hi-IN" w:bidi="hi-IN"/>
              </w:rPr>
            </w:pPr>
            <w:r w:rsidRPr="00CB2FCB">
              <w:rPr>
                <w:rFonts w:ascii="Times New Roman" w:eastAsia="Times New Roman" w:hAnsi="Times New Roman" w:cs="Times New Roman"/>
                <w:b/>
                <w:bCs/>
                <w:lang w:eastAsia="hi-IN" w:bidi="hi-IN"/>
              </w:rPr>
              <w:t>,</w:t>
            </w:r>
          </w:p>
        </w:tc>
      </w:tr>
      <w:tr w:rsidR="00CB2FCB" w:rsidRPr="00CB2FCB" w:rsidTr="0025734E">
        <w:trPr>
          <w:cantSplit/>
        </w:trPr>
        <w:tc>
          <w:tcPr>
            <w:tcW w:w="5650" w:type="dxa"/>
            <w:gridSpan w:val="4"/>
            <w:shd w:val="clear" w:color="auto" w:fill="auto"/>
          </w:tcPr>
          <w:p w:rsidR="00CB2FCB" w:rsidRPr="00CB2FCB" w:rsidRDefault="00CB2FCB" w:rsidP="00CB2FCB">
            <w:pPr>
              <w:widowControl w:val="0"/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hi-IN" w:bidi="hi-IN"/>
              </w:rPr>
            </w:pPr>
            <w:r w:rsidRPr="00CB2FCB">
              <w:rPr>
                <w:rFonts w:ascii="Times New Roman" w:eastAsia="Times New Roman" w:hAnsi="Times New Roman" w:cs="Times New Roman"/>
                <w:b/>
                <w:bCs/>
                <w:lang w:eastAsia="hi-IN" w:bidi="hi-IN"/>
              </w:rPr>
              <w:t>уволить “</w:t>
            </w:r>
          </w:p>
        </w:tc>
        <w:tc>
          <w:tcPr>
            <w:tcW w:w="479" w:type="dxa"/>
            <w:tcBorders>
              <w:bottom w:val="single" w:sz="1" w:space="0" w:color="000000"/>
            </w:tcBorders>
            <w:shd w:val="clear" w:color="auto" w:fill="auto"/>
          </w:tcPr>
          <w:p w:rsidR="00CB2FCB" w:rsidRPr="00CB2FCB" w:rsidRDefault="00CB2FCB" w:rsidP="00CB2FC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hi-IN" w:bidi="hi-IN"/>
              </w:rPr>
            </w:pPr>
            <w:r w:rsidRPr="00CB2FCB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hi-IN" w:bidi="hi-IN"/>
              </w:rPr>
              <w:t>20</w:t>
            </w:r>
          </w:p>
        </w:tc>
        <w:tc>
          <w:tcPr>
            <w:tcW w:w="336" w:type="dxa"/>
            <w:shd w:val="clear" w:color="auto" w:fill="auto"/>
          </w:tcPr>
          <w:p w:rsidR="00CB2FCB" w:rsidRPr="00CB2FCB" w:rsidRDefault="00CB2FCB" w:rsidP="00CB2FC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i-IN" w:bidi="hi-IN"/>
              </w:rPr>
            </w:pPr>
            <w:r w:rsidRPr="00CB2FCB">
              <w:rPr>
                <w:rFonts w:ascii="Times New Roman" w:eastAsia="Times New Roman" w:hAnsi="Times New Roman" w:cs="Times New Roman"/>
                <w:b/>
                <w:bCs/>
                <w:lang w:eastAsia="hi-IN" w:bidi="hi-IN"/>
              </w:rPr>
              <w:t>”</w:t>
            </w:r>
          </w:p>
        </w:tc>
        <w:tc>
          <w:tcPr>
            <w:tcW w:w="2506" w:type="dxa"/>
            <w:gridSpan w:val="5"/>
            <w:tcBorders>
              <w:bottom w:val="single" w:sz="1" w:space="0" w:color="000000"/>
            </w:tcBorders>
            <w:shd w:val="clear" w:color="auto" w:fill="auto"/>
          </w:tcPr>
          <w:p w:rsidR="00CB2FCB" w:rsidRPr="00CB2FCB" w:rsidRDefault="00CB2FCB" w:rsidP="00CB2FC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hi-IN" w:bidi="hi-IN"/>
              </w:rPr>
            </w:pPr>
            <w:r w:rsidRPr="00CB2FCB">
              <w:rPr>
                <w:rFonts w:ascii="Times New Roman" w:eastAsia="Times New Roman" w:hAnsi="Times New Roman" w:cs="Times New Roman"/>
                <w:b/>
                <w:i/>
                <w:szCs w:val="24"/>
                <w:lang w:eastAsia="hi-IN" w:bidi="hi-IN"/>
              </w:rPr>
              <w:t>июня</w:t>
            </w:r>
          </w:p>
        </w:tc>
        <w:tc>
          <w:tcPr>
            <w:tcW w:w="428" w:type="dxa"/>
            <w:shd w:val="clear" w:color="auto" w:fill="auto"/>
          </w:tcPr>
          <w:p w:rsidR="00CB2FCB" w:rsidRPr="00CB2FCB" w:rsidRDefault="00CB2FCB" w:rsidP="00CB2FC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i-IN" w:bidi="hi-IN"/>
              </w:rPr>
            </w:pPr>
            <w:r w:rsidRPr="00CB2FCB">
              <w:rPr>
                <w:rFonts w:ascii="Times New Roman" w:eastAsia="Times New Roman" w:hAnsi="Times New Roman" w:cs="Times New Roman"/>
                <w:b/>
                <w:bCs/>
                <w:lang w:eastAsia="hi-IN" w:bidi="hi-IN"/>
              </w:rPr>
              <w:t>20</w:t>
            </w:r>
          </w:p>
        </w:tc>
        <w:tc>
          <w:tcPr>
            <w:tcW w:w="429" w:type="dxa"/>
            <w:tcBorders>
              <w:bottom w:val="single" w:sz="1" w:space="0" w:color="000000"/>
            </w:tcBorders>
            <w:shd w:val="clear" w:color="auto" w:fill="auto"/>
          </w:tcPr>
          <w:p w:rsidR="00CB2FCB" w:rsidRPr="00CB2FCB" w:rsidRDefault="008E292D" w:rsidP="00CB2FC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hi-IN" w:bidi="hi-IN"/>
              </w:rPr>
              <w:t>24</w:t>
            </w:r>
          </w:p>
        </w:tc>
        <w:tc>
          <w:tcPr>
            <w:tcW w:w="377" w:type="dxa"/>
            <w:gridSpan w:val="2"/>
            <w:shd w:val="clear" w:color="auto" w:fill="auto"/>
          </w:tcPr>
          <w:p w:rsidR="00CB2FCB" w:rsidRPr="00CB2FCB" w:rsidRDefault="00CB2FCB" w:rsidP="00CB2FC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hi-IN" w:bidi="hi-IN"/>
              </w:rPr>
            </w:pPr>
            <w:r w:rsidRPr="00CB2FCB">
              <w:rPr>
                <w:rFonts w:ascii="Times New Roman" w:eastAsia="Times New Roman" w:hAnsi="Times New Roman" w:cs="Times New Roman"/>
                <w:b/>
                <w:bCs/>
                <w:lang w:eastAsia="hi-IN" w:bidi="hi-IN"/>
              </w:rPr>
              <w:t>г.</w:t>
            </w:r>
          </w:p>
        </w:tc>
      </w:tr>
    </w:tbl>
    <w:p w:rsidR="00CB2FCB" w:rsidRPr="00CB2FCB" w:rsidRDefault="00CB2FCB" w:rsidP="00CB2FCB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hi-IN" w:bidi="hi-IN"/>
        </w:rPr>
      </w:pPr>
      <w:r w:rsidRPr="00CB2FCB">
        <w:rPr>
          <w:rFonts w:ascii="Times New Roman" w:eastAsia="Times New Roman" w:hAnsi="Times New Roman" w:cs="Times New Roman"/>
          <w:sz w:val="16"/>
          <w:szCs w:val="16"/>
          <w:lang w:val="en-US" w:eastAsia="hi-IN" w:bidi="hi-IN"/>
        </w:rPr>
        <w:t>(ненужное зачеркнуть)</w:t>
      </w:r>
    </w:p>
    <w:p w:rsidR="00CB2FCB" w:rsidRPr="00CB2FCB" w:rsidRDefault="00CB2FCB" w:rsidP="00CB2FC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hi-IN" w:bidi="hi-IN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04"/>
        <w:gridCol w:w="1701"/>
      </w:tblGrid>
      <w:tr w:rsidR="00CB2FCB" w:rsidRPr="00CB2FCB" w:rsidTr="0025734E">
        <w:tc>
          <w:tcPr>
            <w:tcW w:w="8504" w:type="dxa"/>
            <w:tcBorders>
              <w:right w:val="single" w:sz="1" w:space="0" w:color="000000"/>
            </w:tcBorders>
            <w:shd w:val="clear" w:color="auto" w:fill="auto"/>
          </w:tcPr>
          <w:p w:rsidR="00CB2FCB" w:rsidRPr="00CB2FCB" w:rsidRDefault="00CB2FCB" w:rsidP="00CB2FCB">
            <w:pPr>
              <w:keepNext/>
              <w:widowControl w:val="0"/>
              <w:suppressAutoHyphens/>
              <w:autoSpaceDE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hi-IN" w:bidi="hi-IN"/>
              </w:rPr>
            </w:pPr>
          </w:p>
        </w:tc>
        <w:tc>
          <w:tcPr>
            <w:tcW w:w="1701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B2FCB" w:rsidRPr="00CB2FCB" w:rsidRDefault="00CB2FCB" w:rsidP="00CB2FC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i-IN" w:bidi="hi-IN"/>
              </w:rPr>
            </w:pPr>
            <w:r w:rsidRPr="00CB2FCB">
              <w:rPr>
                <w:rFonts w:ascii="Times New Roman" w:eastAsia="Times New Roman" w:hAnsi="Times New Roman" w:cs="Times New Roman"/>
                <w:sz w:val="20"/>
                <w:szCs w:val="20"/>
                <w:lang w:eastAsia="hi-IN" w:bidi="hi-IN"/>
              </w:rPr>
              <w:t>Табельный номер</w:t>
            </w:r>
          </w:p>
        </w:tc>
      </w:tr>
      <w:tr w:rsidR="00CB2FCB" w:rsidRPr="00CB2FCB" w:rsidTr="0025734E">
        <w:tc>
          <w:tcPr>
            <w:tcW w:w="8504" w:type="dxa"/>
            <w:tcBorders>
              <w:right w:val="single" w:sz="1" w:space="0" w:color="000000"/>
            </w:tcBorders>
            <w:shd w:val="clear" w:color="auto" w:fill="auto"/>
            <w:vAlign w:val="bottom"/>
          </w:tcPr>
          <w:p w:rsidR="00CB2FCB" w:rsidRPr="00CB2FCB" w:rsidRDefault="00CB2FCB" w:rsidP="00CB2FC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80"/>
                <w:sz w:val="20"/>
                <w:szCs w:val="20"/>
                <w:lang w:eastAsia="hi-IN" w:bidi="hi-IN"/>
              </w:rPr>
            </w:pPr>
            <w:r w:rsidRPr="00CB2FC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hi-IN" w:bidi="hi-IN"/>
              </w:rPr>
              <w:t>Белова Константина Александровича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CB2FCB" w:rsidRPr="00CB2FCB" w:rsidRDefault="00CB2FCB" w:rsidP="00CB2FC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80"/>
                <w:sz w:val="20"/>
                <w:szCs w:val="20"/>
                <w:lang w:eastAsia="hi-IN" w:bidi="hi-IN"/>
              </w:rPr>
            </w:pPr>
            <w:r w:rsidRPr="00CB2FC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hi-IN" w:bidi="hi-IN"/>
              </w:rPr>
              <w:t>305</w:t>
            </w:r>
          </w:p>
        </w:tc>
      </w:tr>
      <w:tr w:rsidR="00CB2FCB" w:rsidRPr="00CB2FCB" w:rsidTr="0025734E">
        <w:trPr>
          <w:cantSplit/>
          <w:trHeight w:val="186"/>
        </w:trPr>
        <w:tc>
          <w:tcPr>
            <w:tcW w:w="8504" w:type="dxa"/>
            <w:tcBorders>
              <w:top w:val="single" w:sz="1" w:space="0" w:color="000000"/>
            </w:tcBorders>
            <w:shd w:val="clear" w:color="auto" w:fill="auto"/>
          </w:tcPr>
          <w:p w:rsidR="00CB2FCB" w:rsidRPr="00CB2FCB" w:rsidRDefault="00CB2FCB" w:rsidP="00CB2FCB">
            <w:pPr>
              <w:widowControl w:val="0"/>
              <w:suppressAutoHyphens/>
              <w:autoSpaceDE w:val="0"/>
              <w:spacing w:after="0" w:line="240" w:lineRule="auto"/>
              <w:ind w:left="4253"/>
              <w:rPr>
                <w:rFonts w:ascii="Times New Roman" w:eastAsia="Times New Roman" w:hAnsi="Times New Roman" w:cs="Times New Roman"/>
                <w:sz w:val="16"/>
                <w:szCs w:val="16"/>
                <w:lang w:eastAsia="hi-IN" w:bidi="hi-IN"/>
              </w:rPr>
            </w:pPr>
            <w:r w:rsidRPr="00CB2FCB">
              <w:rPr>
                <w:rFonts w:ascii="Times New Roman" w:eastAsia="Times New Roman" w:hAnsi="Times New Roman" w:cs="Times New Roman"/>
                <w:sz w:val="16"/>
                <w:szCs w:val="16"/>
                <w:lang w:eastAsia="hi-IN" w:bidi="hi-IN"/>
              </w:rPr>
              <w:t>(фамилия, имя, отчество)</w:t>
            </w:r>
          </w:p>
        </w:tc>
        <w:tc>
          <w:tcPr>
            <w:tcW w:w="1701" w:type="dxa"/>
            <w:tcBorders>
              <w:top w:val="single" w:sz="1" w:space="0" w:color="000000"/>
            </w:tcBorders>
            <w:shd w:val="clear" w:color="auto" w:fill="auto"/>
          </w:tcPr>
          <w:p w:rsidR="00CB2FCB" w:rsidRPr="00CB2FCB" w:rsidRDefault="00CB2FCB" w:rsidP="00CB2FC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i-IN" w:bidi="hi-IN"/>
              </w:rPr>
            </w:pPr>
          </w:p>
        </w:tc>
      </w:tr>
      <w:tr w:rsidR="00CB2FCB" w:rsidRPr="00CB2FCB" w:rsidTr="0025734E">
        <w:trPr>
          <w:cantSplit/>
          <w:trHeight w:val="157"/>
        </w:trPr>
        <w:tc>
          <w:tcPr>
            <w:tcW w:w="10205" w:type="dxa"/>
            <w:gridSpan w:val="2"/>
            <w:tcBorders>
              <w:bottom w:val="single" w:sz="1" w:space="0" w:color="000000"/>
            </w:tcBorders>
            <w:shd w:val="clear" w:color="auto" w:fill="auto"/>
            <w:vAlign w:val="bottom"/>
          </w:tcPr>
          <w:p w:rsidR="00CB2FCB" w:rsidRPr="00CB2FCB" w:rsidRDefault="00CB2FCB" w:rsidP="00CB2FC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80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hi-IN" w:bidi="hi-IN"/>
              </w:rPr>
              <w:t>Филиал Служба движения</w:t>
            </w:r>
          </w:p>
        </w:tc>
      </w:tr>
      <w:tr w:rsidR="00CB2FCB" w:rsidRPr="00CB2FCB" w:rsidTr="0025734E">
        <w:trPr>
          <w:cantSplit/>
          <w:trHeight w:val="158"/>
        </w:trPr>
        <w:tc>
          <w:tcPr>
            <w:tcW w:w="10205" w:type="dxa"/>
            <w:gridSpan w:val="2"/>
            <w:shd w:val="clear" w:color="auto" w:fill="auto"/>
          </w:tcPr>
          <w:p w:rsidR="00CB2FCB" w:rsidRPr="00CB2FCB" w:rsidRDefault="00CB2FCB" w:rsidP="00CB2FC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i-IN" w:bidi="hi-IN"/>
              </w:rPr>
            </w:pPr>
            <w:r w:rsidRPr="00CB2FCB">
              <w:rPr>
                <w:rFonts w:ascii="Times New Roman" w:eastAsia="Times New Roman" w:hAnsi="Times New Roman" w:cs="Times New Roman"/>
                <w:sz w:val="16"/>
                <w:szCs w:val="16"/>
                <w:lang w:eastAsia="hi-IN" w:bidi="hi-IN"/>
              </w:rPr>
              <w:t>(структурное подразделение)</w:t>
            </w:r>
          </w:p>
        </w:tc>
      </w:tr>
      <w:tr w:rsidR="00CB2FCB" w:rsidRPr="00CB2FCB" w:rsidTr="0025734E">
        <w:trPr>
          <w:cantSplit/>
          <w:trHeight w:val="157"/>
        </w:trPr>
        <w:tc>
          <w:tcPr>
            <w:tcW w:w="10205" w:type="dxa"/>
            <w:gridSpan w:val="2"/>
            <w:tcBorders>
              <w:bottom w:val="single" w:sz="1" w:space="0" w:color="000000"/>
            </w:tcBorders>
            <w:shd w:val="clear" w:color="auto" w:fill="auto"/>
            <w:vAlign w:val="bottom"/>
          </w:tcPr>
          <w:p w:rsidR="00CB2FCB" w:rsidRPr="00CB2FCB" w:rsidRDefault="00CB2FCB" w:rsidP="00CB2FC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80"/>
                <w:sz w:val="20"/>
                <w:szCs w:val="20"/>
                <w:lang w:eastAsia="hi-IN" w:bidi="hi-IN"/>
              </w:rPr>
            </w:pPr>
            <w:r w:rsidRPr="00CB2FC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hi-IN" w:bidi="hi-IN"/>
              </w:rPr>
              <w:t>Диспетчер отдела эксплуатации</w:t>
            </w:r>
          </w:p>
        </w:tc>
      </w:tr>
      <w:tr w:rsidR="00CB2FCB" w:rsidRPr="00CB2FCB" w:rsidTr="0025734E">
        <w:trPr>
          <w:cantSplit/>
          <w:trHeight w:val="158"/>
        </w:trPr>
        <w:tc>
          <w:tcPr>
            <w:tcW w:w="10205" w:type="dxa"/>
            <w:gridSpan w:val="2"/>
            <w:shd w:val="clear" w:color="auto" w:fill="auto"/>
          </w:tcPr>
          <w:p w:rsidR="00CB2FCB" w:rsidRPr="00CB2FCB" w:rsidRDefault="00CB2FCB" w:rsidP="00CB2FC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i-IN" w:bidi="hi-IN"/>
              </w:rPr>
            </w:pPr>
            <w:r w:rsidRPr="00CB2FCB">
              <w:rPr>
                <w:rFonts w:ascii="Times New Roman" w:eastAsia="Times New Roman" w:hAnsi="Times New Roman" w:cs="Times New Roman"/>
                <w:sz w:val="16"/>
                <w:szCs w:val="16"/>
                <w:lang w:eastAsia="hi-IN" w:bidi="hi-IN"/>
              </w:rPr>
              <w:t>(должность (специальность, профессия), разряд, класс (категория) квалификации)</w:t>
            </w:r>
          </w:p>
        </w:tc>
      </w:tr>
      <w:tr w:rsidR="00CB2FCB" w:rsidRPr="00CB2FCB" w:rsidTr="0025734E">
        <w:trPr>
          <w:cantSplit/>
          <w:trHeight w:val="157"/>
        </w:trPr>
        <w:tc>
          <w:tcPr>
            <w:tcW w:w="10205" w:type="dxa"/>
            <w:gridSpan w:val="2"/>
            <w:tcBorders>
              <w:bottom w:val="single" w:sz="1" w:space="0" w:color="000000"/>
            </w:tcBorders>
            <w:shd w:val="clear" w:color="auto" w:fill="auto"/>
            <w:vAlign w:val="bottom"/>
          </w:tcPr>
          <w:p w:rsidR="00CB2FCB" w:rsidRPr="00CB2FCB" w:rsidRDefault="00CB2FCB" w:rsidP="00CB2FC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i-IN" w:bidi="hi-IN"/>
              </w:rPr>
            </w:pPr>
          </w:p>
        </w:tc>
      </w:tr>
    </w:tbl>
    <w:p w:rsidR="00CB2FCB" w:rsidRPr="00CB2FCB" w:rsidRDefault="00CB2FCB" w:rsidP="00CB2FCB">
      <w:pPr>
        <w:widowControl w:val="0"/>
        <w:suppressAutoHyphens/>
        <w:autoSpaceDE w:val="0"/>
        <w:spacing w:before="480" w:after="0" w:line="240" w:lineRule="auto"/>
        <w:jc w:val="center"/>
        <w:rPr>
          <w:rFonts w:ascii="Times New Roman" w:eastAsia="Times New Roman" w:hAnsi="Times New Roman" w:cs="Times New Roman"/>
          <w:iCs/>
          <w:sz w:val="20"/>
          <w:szCs w:val="20"/>
          <w:lang w:eastAsia="hi-IN" w:bidi="hi-IN"/>
        </w:rPr>
      </w:pPr>
      <w:r w:rsidRPr="00CB2FCB">
        <w:rPr>
          <w:rFonts w:ascii="Times New Roman" w:eastAsia="Times New Roman" w:hAnsi="Times New Roman" w:cs="Times New Roman"/>
          <w:iCs/>
          <w:sz w:val="20"/>
          <w:szCs w:val="20"/>
          <w:lang w:eastAsia="hi-IN" w:bidi="hi-IN"/>
        </w:rPr>
        <w:t>расторжение трудового договора по инициативе работника ст. 77 п. 3 ТК РФ</w:t>
      </w:r>
    </w:p>
    <w:p w:rsidR="00CB2FCB" w:rsidRPr="00CB2FCB" w:rsidRDefault="00CB2FCB" w:rsidP="00CB2FCB">
      <w:pPr>
        <w:widowControl w:val="0"/>
        <w:pBdr>
          <w:top w:val="single" w:sz="1" w:space="1" w:color="000000"/>
        </w:pBd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hi-IN" w:bidi="hi-IN"/>
        </w:rPr>
      </w:pPr>
      <w:r w:rsidRPr="00CB2FCB">
        <w:rPr>
          <w:rFonts w:ascii="Times New Roman" w:eastAsia="Times New Roman" w:hAnsi="Times New Roman" w:cs="Times New Roman"/>
          <w:sz w:val="16"/>
          <w:szCs w:val="16"/>
          <w:lang w:eastAsia="hi-IN" w:bidi="hi-IN"/>
        </w:rPr>
        <w:t>(основание прекращения (расторжения) трудового договора (увольнения))</w:t>
      </w:r>
    </w:p>
    <w:p w:rsidR="00CB2FCB" w:rsidRPr="00CB2FCB" w:rsidRDefault="00CB2FCB" w:rsidP="00CB2FC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hi-IN" w:bidi="hi-IN"/>
        </w:rPr>
      </w:pPr>
    </w:p>
    <w:p w:rsidR="00CB2FCB" w:rsidRPr="00CB2FCB" w:rsidRDefault="00CB2FCB" w:rsidP="00CB2FCB">
      <w:pPr>
        <w:widowControl w:val="0"/>
        <w:pBdr>
          <w:top w:val="single" w:sz="1" w:space="1" w:color="000000"/>
        </w:pBd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hi-IN" w:bidi="hi-IN"/>
        </w:rPr>
      </w:pPr>
    </w:p>
    <w:p w:rsidR="00CB2FCB" w:rsidRPr="00CB2FCB" w:rsidRDefault="00CB2FCB" w:rsidP="00CB2FCB">
      <w:pPr>
        <w:widowControl w:val="0"/>
        <w:suppressAutoHyphens/>
        <w:autoSpaceDE w:val="0"/>
        <w:spacing w:before="36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hi-IN" w:bidi="hi-IN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4"/>
        <w:gridCol w:w="8221"/>
      </w:tblGrid>
      <w:tr w:rsidR="00CB2FCB" w:rsidRPr="00CB2FCB" w:rsidTr="0025734E">
        <w:tc>
          <w:tcPr>
            <w:tcW w:w="1984" w:type="dxa"/>
            <w:shd w:val="clear" w:color="auto" w:fill="auto"/>
            <w:vAlign w:val="bottom"/>
          </w:tcPr>
          <w:p w:rsidR="00CB2FCB" w:rsidRPr="00CB2FCB" w:rsidRDefault="00CB2FCB" w:rsidP="00CB2FC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i-IN" w:bidi="hi-IN"/>
              </w:rPr>
            </w:pPr>
            <w:r w:rsidRPr="00CB2FCB">
              <w:rPr>
                <w:rFonts w:ascii="Times New Roman" w:eastAsia="Times New Roman" w:hAnsi="Times New Roman" w:cs="Times New Roman"/>
                <w:sz w:val="20"/>
                <w:szCs w:val="20"/>
                <w:lang w:eastAsia="hi-IN" w:bidi="hi-IN"/>
              </w:rPr>
              <w:t>Основание (документ, номер, дата):</w:t>
            </w:r>
          </w:p>
        </w:tc>
        <w:tc>
          <w:tcPr>
            <w:tcW w:w="8221" w:type="dxa"/>
            <w:tcBorders>
              <w:bottom w:val="single" w:sz="1" w:space="0" w:color="000000"/>
            </w:tcBorders>
            <w:shd w:val="clear" w:color="auto" w:fill="auto"/>
            <w:vAlign w:val="bottom"/>
          </w:tcPr>
          <w:p w:rsidR="00CB2FCB" w:rsidRPr="00CB2FCB" w:rsidRDefault="00CB2FCB" w:rsidP="00CB2FC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80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hi-IN" w:bidi="hi-IN"/>
              </w:rPr>
              <w:t>Заявление работника от 06.06</w:t>
            </w:r>
            <w:r w:rsidRPr="00CB2FC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hi-IN" w:bidi="hi-IN"/>
              </w:rPr>
              <w:t>.</w:t>
            </w:r>
            <w:r w:rsidR="008E292D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hi-IN" w:bidi="hi-IN"/>
              </w:rPr>
              <w:t>2024</w:t>
            </w:r>
          </w:p>
        </w:tc>
      </w:tr>
      <w:tr w:rsidR="00CB2FCB" w:rsidRPr="00CB2FCB" w:rsidTr="0025734E">
        <w:trPr>
          <w:cantSplit/>
        </w:trPr>
        <w:tc>
          <w:tcPr>
            <w:tcW w:w="1984" w:type="dxa"/>
            <w:shd w:val="clear" w:color="auto" w:fill="auto"/>
            <w:vAlign w:val="bottom"/>
          </w:tcPr>
          <w:p w:rsidR="00CB2FCB" w:rsidRPr="00CB2FCB" w:rsidRDefault="00CB2FCB" w:rsidP="00CB2FC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i-IN" w:bidi="hi-IN"/>
              </w:rPr>
            </w:pPr>
          </w:p>
        </w:tc>
        <w:tc>
          <w:tcPr>
            <w:tcW w:w="8221" w:type="dxa"/>
            <w:shd w:val="clear" w:color="auto" w:fill="auto"/>
            <w:vAlign w:val="bottom"/>
          </w:tcPr>
          <w:p w:rsidR="00CB2FCB" w:rsidRPr="00CB2FCB" w:rsidRDefault="00CB2FCB" w:rsidP="00CB2FC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i-IN" w:bidi="hi-IN"/>
              </w:rPr>
            </w:pPr>
            <w:r w:rsidRPr="00CB2FCB">
              <w:rPr>
                <w:rFonts w:ascii="Times New Roman" w:eastAsia="Times New Roman" w:hAnsi="Times New Roman" w:cs="Times New Roman"/>
                <w:sz w:val="16"/>
                <w:szCs w:val="16"/>
                <w:lang w:eastAsia="hi-IN" w:bidi="hi-IN"/>
              </w:rPr>
              <w:t>(заявление работника, служебная записка, медицинское заключение и т.д.)</w:t>
            </w:r>
          </w:p>
        </w:tc>
      </w:tr>
    </w:tbl>
    <w:p w:rsidR="00CB2FCB" w:rsidRPr="00CB2FCB" w:rsidRDefault="00CB2FCB" w:rsidP="00CB2FCB">
      <w:pPr>
        <w:widowControl w:val="0"/>
        <w:suppressAutoHyphens/>
        <w:autoSpaceDE w:val="0"/>
        <w:spacing w:before="60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hi-IN" w:bidi="hi-IN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27"/>
        <w:gridCol w:w="2758"/>
        <w:gridCol w:w="283"/>
        <w:gridCol w:w="1418"/>
        <w:gridCol w:w="284"/>
        <w:gridCol w:w="2835"/>
      </w:tblGrid>
      <w:tr w:rsidR="00CB2FCB" w:rsidRPr="00CB2FCB" w:rsidTr="0025734E">
        <w:trPr>
          <w:cantSplit/>
        </w:trPr>
        <w:tc>
          <w:tcPr>
            <w:tcW w:w="2627" w:type="dxa"/>
            <w:shd w:val="clear" w:color="auto" w:fill="auto"/>
          </w:tcPr>
          <w:p w:rsidR="00CB2FCB" w:rsidRPr="00CB2FCB" w:rsidRDefault="00CB2FCB" w:rsidP="00CB2FC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i-IN" w:bidi="hi-IN"/>
              </w:rPr>
            </w:pPr>
            <w:r w:rsidRPr="00CB2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i-IN" w:bidi="hi-IN"/>
              </w:rPr>
              <w:t>Руководитель организации</w:t>
            </w:r>
          </w:p>
        </w:tc>
        <w:tc>
          <w:tcPr>
            <w:tcW w:w="2758" w:type="dxa"/>
            <w:tcBorders>
              <w:bottom w:val="single" w:sz="1" w:space="0" w:color="000000"/>
            </w:tcBorders>
            <w:shd w:val="clear" w:color="auto" w:fill="auto"/>
          </w:tcPr>
          <w:p w:rsidR="00CB2FCB" w:rsidRPr="00CB2FCB" w:rsidRDefault="00CB2FCB" w:rsidP="00CB2FC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80"/>
                <w:sz w:val="20"/>
                <w:szCs w:val="20"/>
                <w:lang w:eastAsia="hi-IN" w:bidi="hi-IN"/>
              </w:rPr>
            </w:pPr>
            <w:r w:rsidRPr="00CB2FC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hi-IN" w:bidi="hi-IN"/>
              </w:rPr>
              <w:t>Директор</w:t>
            </w:r>
          </w:p>
        </w:tc>
        <w:tc>
          <w:tcPr>
            <w:tcW w:w="283" w:type="dxa"/>
            <w:shd w:val="clear" w:color="auto" w:fill="auto"/>
          </w:tcPr>
          <w:p w:rsidR="00CB2FCB" w:rsidRPr="00CB2FCB" w:rsidRDefault="00CB2FCB" w:rsidP="00CB2FC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i-IN" w:bidi="hi-IN"/>
              </w:rPr>
            </w:pPr>
          </w:p>
        </w:tc>
        <w:tc>
          <w:tcPr>
            <w:tcW w:w="1418" w:type="dxa"/>
            <w:tcBorders>
              <w:bottom w:val="single" w:sz="1" w:space="0" w:color="000000"/>
            </w:tcBorders>
            <w:shd w:val="clear" w:color="auto" w:fill="auto"/>
          </w:tcPr>
          <w:p w:rsidR="00CB2FCB" w:rsidRPr="00CB2FCB" w:rsidRDefault="00CB2FCB" w:rsidP="00CB2FC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i-IN" w:bidi="hi-IN"/>
              </w:rPr>
            </w:pPr>
          </w:p>
        </w:tc>
        <w:tc>
          <w:tcPr>
            <w:tcW w:w="284" w:type="dxa"/>
            <w:shd w:val="clear" w:color="auto" w:fill="auto"/>
          </w:tcPr>
          <w:p w:rsidR="00CB2FCB" w:rsidRPr="00CB2FCB" w:rsidRDefault="00CB2FCB" w:rsidP="00CB2FC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i-IN" w:bidi="hi-IN"/>
              </w:rPr>
            </w:pPr>
          </w:p>
        </w:tc>
        <w:tc>
          <w:tcPr>
            <w:tcW w:w="2835" w:type="dxa"/>
            <w:tcBorders>
              <w:bottom w:val="single" w:sz="1" w:space="0" w:color="000000"/>
            </w:tcBorders>
            <w:shd w:val="clear" w:color="auto" w:fill="auto"/>
          </w:tcPr>
          <w:p w:rsidR="00CB2FCB" w:rsidRPr="00CB2FCB" w:rsidRDefault="008E292D" w:rsidP="00CB2FC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80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hi-IN" w:bidi="hi-IN"/>
              </w:rPr>
              <w:t>С.В.Фаткулина</w:t>
            </w:r>
          </w:p>
        </w:tc>
      </w:tr>
      <w:tr w:rsidR="00CB2FCB" w:rsidRPr="00CB2FCB" w:rsidTr="0025734E">
        <w:trPr>
          <w:cantSplit/>
        </w:trPr>
        <w:tc>
          <w:tcPr>
            <w:tcW w:w="2627" w:type="dxa"/>
            <w:shd w:val="clear" w:color="auto" w:fill="auto"/>
          </w:tcPr>
          <w:p w:rsidR="00CB2FCB" w:rsidRPr="00CB2FCB" w:rsidRDefault="00CB2FCB" w:rsidP="00CB2FC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i-IN" w:bidi="hi-IN"/>
              </w:rPr>
            </w:pPr>
          </w:p>
        </w:tc>
        <w:tc>
          <w:tcPr>
            <w:tcW w:w="2758" w:type="dxa"/>
            <w:shd w:val="clear" w:color="auto" w:fill="auto"/>
          </w:tcPr>
          <w:p w:rsidR="00CB2FCB" w:rsidRPr="00CB2FCB" w:rsidRDefault="00CB2FCB" w:rsidP="00CB2FC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i-IN" w:bidi="hi-IN"/>
              </w:rPr>
            </w:pPr>
            <w:r w:rsidRPr="00CB2FCB">
              <w:rPr>
                <w:rFonts w:ascii="Times New Roman" w:eastAsia="Times New Roman" w:hAnsi="Times New Roman" w:cs="Times New Roman"/>
                <w:sz w:val="16"/>
                <w:szCs w:val="16"/>
                <w:lang w:eastAsia="hi-IN" w:bidi="hi-IN"/>
              </w:rPr>
              <w:t>(должность)</w:t>
            </w:r>
          </w:p>
        </w:tc>
        <w:tc>
          <w:tcPr>
            <w:tcW w:w="283" w:type="dxa"/>
            <w:shd w:val="clear" w:color="auto" w:fill="auto"/>
          </w:tcPr>
          <w:p w:rsidR="00CB2FCB" w:rsidRPr="00CB2FCB" w:rsidRDefault="00CB2FCB" w:rsidP="00CB2FC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i-IN" w:bidi="hi-IN"/>
              </w:rPr>
            </w:pPr>
          </w:p>
        </w:tc>
        <w:tc>
          <w:tcPr>
            <w:tcW w:w="1418" w:type="dxa"/>
            <w:shd w:val="clear" w:color="auto" w:fill="auto"/>
          </w:tcPr>
          <w:p w:rsidR="00CB2FCB" w:rsidRPr="00CB2FCB" w:rsidRDefault="00CB2FCB" w:rsidP="00CB2FC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i-IN" w:bidi="hi-IN"/>
              </w:rPr>
            </w:pPr>
            <w:r w:rsidRPr="00CB2FCB">
              <w:rPr>
                <w:rFonts w:ascii="Times New Roman" w:eastAsia="Times New Roman" w:hAnsi="Times New Roman" w:cs="Times New Roman"/>
                <w:sz w:val="16"/>
                <w:szCs w:val="16"/>
                <w:lang w:eastAsia="hi-IN" w:bidi="hi-IN"/>
              </w:rPr>
              <w:t>(личная подпись)</w:t>
            </w:r>
          </w:p>
        </w:tc>
        <w:tc>
          <w:tcPr>
            <w:tcW w:w="284" w:type="dxa"/>
            <w:shd w:val="clear" w:color="auto" w:fill="auto"/>
          </w:tcPr>
          <w:p w:rsidR="00CB2FCB" w:rsidRPr="00CB2FCB" w:rsidRDefault="00CB2FCB" w:rsidP="00CB2FC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i-IN" w:bidi="hi-IN"/>
              </w:rPr>
            </w:pPr>
          </w:p>
        </w:tc>
        <w:tc>
          <w:tcPr>
            <w:tcW w:w="2835" w:type="dxa"/>
            <w:shd w:val="clear" w:color="auto" w:fill="auto"/>
          </w:tcPr>
          <w:p w:rsidR="00CB2FCB" w:rsidRPr="00CB2FCB" w:rsidRDefault="00CB2FCB" w:rsidP="00CB2FC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i-IN" w:bidi="hi-IN"/>
              </w:rPr>
            </w:pPr>
            <w:r w:rsidRPr="00CB2FCB">
              <w:rPr>
                <w:rFonts w:ascii="Times New Roman" w:eastAsia="Times New Roman" w:hAnsi="Times New Roman" w:cs="Times New Roman"/>
                <w:sz w:val="16"/>
                <w:szCs w:val="16"/>
                <w:lang w:eastAsia="hi-IN" w:bidi="hi-IN"/>
              </w:rPr>
              <w:t>(расшифровка подписи)</w:t>
            </w:r>
          </w:p>
        </w:tc>
      </w:tr>
    </w:tbl>
    <w:p w:rsidR="00CB2FCB" w:rsidRPr="00CB2FCB" w:rsidRDefault="00CB2FCB" w:rsidP="00CB2FC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i-IN" w:bidi="hi-IN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3"/>
        <w:gridCol w:w="2041"/>
        <w:gridCol w:w="284"/>
        <w:gridCol w:w="340"/>
        <w:gridCol w:w="227"/>
        <w:gridCol w:w="1304"/>
        <w:gridCol w:w="283"/>
        <w:gridCol w:w="339"/>
        <w:gridCol w:w="284"/>
      </w:tblGrid>
      <w:tr w:rsidR="00CB2FCB" w:rsidRPr="00CB2FCB" w:rsidTr="0025734E">
        <w:trPr>
          <w:cantSplit/>
        </w:trPr>
        <w:tc>
          <w:tcPr>
            <w:tcW w:w="5103" w:type="dxa"/>
            <w:shd w:val="clear" w:color="auto" w:fill="auto"/>
            <w:vAlign w:val="bottom"/>
          </w:tcPr>
          <w:p w:rsidR="00CB2FCB" w:rsidRPr="00CB2FCB" w:rsidRDefault="00CB2FCB" w:rsidP="00CB2FC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i-IN" w:bidi="hi-IN"/>
              </w:rPr>
            </w:pPr>
            <w:r w:rsidRPr="00CB2F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i-IN" w:bidi="hi-IN"/>
              </w:rPr>
              <w:t>С приказом (распоряжением) работник ознакомлен</w:t>
            </w:r>
          </w:p>
        </w:tc>
        <w:tc>
          <w:tcPr>
            <w:tcW w:w="2041" w:type="dxa"/>
            <w:tcBorders>
              <w:bottom w:val="single" w:sz="1" w:space="0" w:color="000000"/>
            </w:tcBorders>
            <w:shd w:val="clear" w:color="auto" w:fill="auto"/>
            <w:vAlign w:val="bottom"/>
          </w:tcPr>
          <w:p w:rsidR="00CB2FCB" w:rsidRPr="00CB2FCB" w:rsidRDefault="00CB2FCB" w:rsidP="00CB2FC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i-IN" w:bidi="hi-I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B2FCB" w:rsidRPr="00CB2FCB" w:rsidRDefault="00CB2FCB" w:rsidP="00CB2FCB">
            <w:pPr>
              <w:widowControl w:val="0"/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i-IN" w:bidi="hi-IN"/>
              </w:rPr>
            </w:pPr>
            <w:r w:rsidRPr="00CB2FCB">
              <w:rPr>
                <w:rFonts w:ascii="Times New Roman" w:eastAsia="Times New Roman" w:hAnsi="Times New Roman" w:cs="Times New Roman"/>
                <w:sz w:val="20"/>
                <w:szCs w:val="20"/>
                <w:lang w:eastAsia="hi-IN" w:bidi="hi-IN"/>
              </w:rPr>
              <w:t>“</w:t>
            </w:r>
          </w:p>
        </w:tc>
        <w:tc>
          <w:tcPr>
            <w:tcW w:w="340" w:type="dxa"/>
            <w:tcBorders>
              <w:bottom w:val="single" w:sz="1" w:space="0" w:color="000000"/>
            </w:tcBorders>
            <w:shd w:val="clear" w:color="auto" w:fill="auto"/>
            <w:vAlign w:val="bottom"/>
          </w:tcPr>
          <w:p w:rsidR="00CB2FCB" w:rsidRPr="00CB2FCB" w:rsidRDefault="00CB2FCB" w:rsidP="00CB2FC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hi-IN" w:bidi="hi-IN"/>
              </w:rPr>
            </w:pPr>
            <w:r w:rsidRPr="00CB2FCB">
              <w:rPr>
                <w:rFonts w:ascii="Times New Roman" w:eastAsia="Times New Roman" w:hAnsi="Times New Roman" w:cs="Times New Roman"/>
                <w:sz w:val="20"/>
                <w:szCs w:val="24"/>
                <w:lang w:eastAsia="hi-IN" w:bidi="hi-IN"/>
              </w:rPr>
              <w:t>20</w:t>
            </w:r>
          </w:p>
        </w:tc>
        <w:tc>
          <w:tcPr>
            <w:tcW w:w="227" w:type="dxa"/>
            <w:shd w:val="clear" w:color="auto" w:fill="auto"/>
            <w:vAlign w:val="bottom"/>
          </w:tcPr>
          <w:p w:rsidR="00CB2FCB" w:rsidRPr="00CB2FCB" w:rsidRDefault="00CB2FCB" w:rsidP="00CB2FC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i-IN" w:bidi="hi-IN"/>
              </w:rPr>
            </w:pPr>
            <w:r w:rsidRPr="00CB2FCB">
              <w:rPr>
                <w:rFonts w:ascii="Times New Roman" w:eastAsia="Times New Roman" w:hAnsi="Times New Roman" w:cs="Times New Roman"/>
                <w:sz w:val="20"/>
                <w:szCs w:val="20"/>
                <w:lang w:eastAsia="hi-IN" w:bidi="hi-IN"/>
              </w:rPr>
              <w:t>”</w:t>
            </w:r>
          </w:p>
        </w:tc>
        <w:tc>
          <w:tcPr>
            <w:tcW w:w="1304" w:type="dxa"/>
            <w:tcBorders>
              <w:bottom w:val="single" w:sz="1" w:space="0" w:color="000000"/>
            </w:tcBorders>
            <w:shd w:val="clear" w:color="auto" w:fill="auto"/>
            <w:vAlign w:val="bottom"/>
          </w:tcPr>
          <w:p w:rsidR="00CB2FCB" w:rsidRPr="00CB2FCB" w:rsidRDefault="00CB2FCB" w:rsidP="00CB2FC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hi-IN" w:bidi="hi-IN"/>
              </w:rPr>
            </w:pPr>
            <w:r w:rsidRPr="00CB2FCB">
              <w:rPr>
                <w:rFonts w:ascii="Times New Roman" w:eastAsia="Times New Roman" w:hAnsi="Times New Roman" w:cs="Times New Roman"/>
                <w:sz w:val="20"/>
                <w:szCs w:val="24"/>
                <w:lang w:eastAsia="hi-IN" w:bidi="hi-IN"/>
              </w:rPr>
              <w:t>июня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B2FCB" w:rsidRPr="00CB2FCB" w:rsidRDefault="00CB2FCB" w:rsidP="00CB2FCB">
            <w:pPr>
              <w:widowControl w:val="0"/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hi-IN" w:bidi="hi-IN"/>
              </w:rPr>
            </w:pPr>
            <w:r w:rsidRPr="00CB2FC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hi-IN" w:bidi="hi-IN"/>
              </w:rPr>
              <w:t>20</w:t>
            </w:r>
          </w:p>
        </w:tc>
        <w:tc>
          <w:tcPr>
            <w:tcW w:w="339" w:type="dxa"/>
            <w:tcBorders>
              <w:bottom w:val="single" w:sz="1" w:space="0" w:color="000000"/>
            </w:tcBorders>
            <w:shd w:val="clear" w:color="auto" w:fill="auto"/>
            <w:vAlign w:val="bottom"/>
          </w:tcPr>
          <w:p w:rsidR="00CB2FCB" w:rsidRPr="00CB2FCB" w:rsidRDefault="008E292D" w:rsidP="00CB2FC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hi-IN" w:bidi="hi-IN"/>
              </w:rPr>
              <w:t>24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B2FCB" w:rsidRPr="00CB2FCB" w:rsidRDefault="00CB2FCB" w:rsidP="00CB2FC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i-IN" w:bidi="hi-IN"/>
              </w:rPr>
            </w:pPr>
            <w:r w:rsidRPr="00CB2FCB">
              <w:rPr>
                <w:rFonts w:ascii="Times New Roman" w:eastAsia="Times New Roman" w:hAnsi="Times New Roman" w:cs="Times New Roman"/>
                <w:sz w:val="20"/>
                <w:szCs w:val="20"/>
                <w:lang w:eastAsia="hi-IN" w:bidi="hi-IN"/>
              </w:rPr>
              <w:t>г.</w:t>
            </w:r>
          </w:p>
        </w:tc>
      </w:tr>
      <w:tr w:rsidR="00CB2FCB" w:rsidRPr="00CB2FCB" w:rsidTr="0025734E">
        <w:trPr>
          <w:cantSplit/>
        </w:trPr>
        <w:tc>
          <w:tcPr>
            <w:tcW w:w="5103" w:type="dxa"/>
            <w:shd w:val="clear" w:color="auto" w:fill="auto"/>
          </w:tcPr>
          <w:p w:rsidR="00CB2FCB" w:rsidRPr="00CB2FCB" w:rsidRDefault="00CB2FCB" w:rsidP="00CB2FC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i-IN" w:bidi="hi-IN"/>
              </w:rPr>
            </w:pPr>
          </w:p>
        </w:tc>
        <w:tc>
          <w:tcPr>
            <w:tcW w:w="2041" w:type="dxa"/>
            <w:shd w:val="clear" w:color="auto" w:fill="auto"/>
          </w:tcPr>
          <w:p w:rsidR="00CB2FCB" w:rsidRPr="00CB2FCB" w:rsidRDefault="00CB2FCB" w:rsidP="00CB2FC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i-IN" w:bidi="hi-IN"/>
              </w:rPr>
            </w:pPr>
            <w:r w:rsidRPr="00CB2FCB">
              <w:rPr>
                <w:rFonts w:ascii="Times New Roman" w:eastAsia="Times New Roman" w:hAnsi="Times New Roman" w:cs="Times New Roman"/>
                <w:sz w:val="16"/>
                <w:szCs w:val="16"/>
                <w:lang w:eastAsia="hi-IN" w:bidi="hi-IN"/>
              </w:rPr>
              <w:t>(личная подпись)</w:t>
            </w:r>
          </w:p>
        </w:tc>
        <w:tc>
          <w:tcPr>
            <w:tcW w:w="284" w:type="dxa"/>
            <w:shd w:val="clear" w:color="auto" w:fill="auto"/>
          </w:tcPr>
          <w:p w:rsidR="00CB2FCB" w:rsidRPr="00CB2FCB" w:rsidRDefault="00CB2FCB" w:rsidP="00CB2FCB">
            <w:pPr>
              <w:widowControl w:val="0"/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i-IN" w:bidi="hi-IN"/>
              </w:rPr>
            </w:pPr>
          </w:p>
        </w:tc>
        <w:tc>
          <w:tcPr>
            <w:tcW w:w="340" w:type="dxa"/>
            <w:shd w:val="clear" w:color="auto" w:fill="auto"/>
          </w:tcPr>
          <w:p w:rsidR="00CB2FCB" w:rsidRPr="00CB2FCB" w:rsidRDefault="00CB2FCB" w:rsidP="00CB2FC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i-IN" w:bidi="hi-IN"/>
              </w:rPr>
            </w:pPr>
          </w:p>
        </w:tc>
        <w:tc>
          <w:tcPr>
            <w:tcW w:w="227" w:type="dxa"/>
            <w:shd w:val="clear" w:color="auto" w:fill="auto"/>
          </w:tcPr>
          <w:p w:rsidR="00CB2FCB" w:rsidRPr="00CB2FCB" w:rsidRDefault="00CB2FCB" w:rsidP="00CB2FC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i-IN" w:bidi="hi-IN"/>
              </w:rPr>
            </w:pPr>
          </w:p>
        </w:tc>
        <w:tc>
          <w:tcPr>
            <w:tcW w:w="1304" w:type="dxa"/>
            <w:shd w:val="clear" w:color="auto" w:fill="auto"/>
          </w:tcPr>
          <w:p w:rsidR="00CB2FCB" w:rsidRPr="00CB2FCB" w:rsidRDefault="00CB2FCB" w:rsidP="00CB2FC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i-IN" w:bidi="hi-IN"/>
              </w:rPr>
            </w:pPr>
          </w:p>
        </w:tc>
        <w:tc>
          <w:tcPr>
            <w:tcW w:w="283" w:type="dxa"/>
            <w:shd w:val="clear" w:color="auto" w:fill="auto"/>
          </w:tcPr>
          <w:p w:rsidR="00CB2FCB" w:rsidRPr="00CB2FCB" w:rsidRDefault="00CB2FCB" w:rsidP="00CB2FCB">
            <w:pPr>
              <w:widowControl w:val="0"/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i-IN" w:bidi="hi-IN"/>
              </w:rPr>
            </w:pPr>
          </w:p>
        </w:tc>
        <w:tc>
          <w:tcPr>
            <w:tcW w:w="339" w:type="dxa"/>
            <w:shd w:val="clear" w:color="auto" w:fill="auto"/>
          </w:tcPr>
          <w:p w:rsidR="00CB2FCB" w:rsidRPr="00CB2FCB" w:rsidRDefault="00CB2FCB" w:rsidP="00CB2FC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i-IN" w:bidi="hi-IN"/>
              </w:rPr>
            </w:pPr>
          </w:p>
        </w:tc>
        <w:tc>
          <w:tcPr>
            <w:tcW w:w="284" w:type="dxa"/>
            <w:shd w:val="clear" w:color="auto" w:fill="auto"/>
          </w:tcPr>
          <w:p w:rsidR="00CB2FCB" w:rsidRPr="00CB2FCB" w:rsidRDefault="00CB2FCB" w:rsidP="00CB2FCB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i-IN" w:bidi="hi-IN"/>
              </w:rPr>
            </w:pPr>
          </w:p>
        </w:tc>
      </w:tr>
    </w:tbl>
    <w:p w:rsidR="00CB2FCB" w:rsidRPr="00CB2FCB" w:rsidRDefault="00CB2FCB" w:rsidP="00CB2FCB">
      <w:pPr>
        <w:widowControl w:val="0"/>
        <w:suppressAutoHyphens/>
        <w:autoSpaceDE w:val="0"/>
        <w:spacing w:before="48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hi-IN" w:bidi="hi-IN"/>
        </w:rPr>
      </w:pPr>
      <w:r w:rsidRPr="00CB2FCB">
        <w:rPr>
          <w:rFonts w:ascii="Times New Roman" w:eastAsia="Times New Roman" w:hAnsi="Times New Roman" w:cs="Times New Roman"/>
          <w:sz w:val="20"/>
          <w:szCs w:val="20"/>
          <w:lang w:eastAsia="hi-IN" w:bidi="hi-IN"/>
        </w:rPr>
        <w:t>Мотивированное мнение выборного</w:t>
      </w:r>
      <w:r w:rsidRPr="00CB2FCB">
        <w:rPr>
          <w:rFonts w:ascii="Times New Roman" w:eastAsia="Times New Roman" w:hAnsi="Times New Roman" w:cs="Times New Roman"/>
          <w:sz w:val="20"/>
          <w:szCs w:val="20"/>
          <w:lang w:eastAsia="hi-IN" w:bidi="hi-IN"/>
        </w:rPr>
        <w:br/>
        <w:t>профсоюзного органа в письменной форме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08"/>
        <w:gridCol w:w="584"/>
        <w:gridCol w:w="390"/>
        <w:gridCol w:w="2435"/>
        <w:gridCol w:w="608"/>
        <w:gridCol w:w="609"/>
        <w:gridCol w:w="979"/>
        <w:gridCol w:w="1460"/>
        <w:gridCol w:w="2332"/>
      </w:tblGrid>
      <w:tr w:rsidR="00CB2FCB" w:rsidRPr="00CB2FCB" w:rsidTr="0025734E">
        <w:trPr>
          <w:cantSplit/>
        </w:trPr>
        <w:tc>
          <w:tcPr>
            <w:tcW w:w="808" w:type="dxa"/>
            <w:shd w:val="clear" w:color="auto" w:fill="auto"/>
          </w:tcPr>
          <w:p w:rsidR="00CB2FCB" w:rsidRPr="00CB2FCB" w:rsidRDefault="00CB2FCB" w:rsidP="00CB2FC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i-IN" w:bidi="hi-IN"/>
              </w:rPr>
            </w:pPr>
            <w:r w:rsidRPr="00CB2FCB">
              <w:rPr>
                <w:rFonts w:ascii="Times New Roman" w:eastAsia="Times New Roman" w:hAnsi="Times New Roman" w:cs="Times New Roman"/>
                <w:sz w:val="20"/>
                <w:szCs w:val="20"/>
                <w:lang w:eastAsia="hi-IN" w:bidi="hi-IN"/>
              </w:rPr>
              <w:t>(от “</w:t>
            </w:r>
          </w:p>
        </w:tc>
        <w:tc>
          <w:tcPr>
            <w:tcW w:w="584" w:type="dxa"/>
            <w:tcBorders>
              <w:bottom w:val="single" w:sz="1" w:space="0" w:color="000000"/>
            </w:tcBorders>
            <w:shd w:val="clear" w:color="auto" w:fill="auto"/>
          </w:tcPr>
          <w:p w:rsidR="00CB2FCB" w:rsidRPr="00CB2FCB" w:rsidRDefault="00CB2FCB" w:rsidP="00CB2FC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i-IN" w:bidi="hi-IN"/>
              </w:rPr>
            </w:pPr>
          </w:p>
        </w:tc>
        <w:tc>
          <w:tcPr>
            <w:tcW w:w="390" w:type="dxa"/>
            <w:shd w:val="clear" w:color="auto" w:fill="auto"/>
          </w:tcPr>
          <w:p w:rsidR="00CB2FCB" w:rsidRPr="00CB2FCB" w:rsidRDefault="00CB2FCB" w:rsidP="00CB2FC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i-IN" w:bidi="hi-IN"/>
              </w:rPr>
            </w:pPr>
            <w:r w:rsidRPr="00CB2FCB">
              <w:rPr>
                <w:rFonts w:ascii="Times New Roman" w:eastAsia="Times New Roman" w:hAnsi="Times New Roman" w:cs="Times New Roman"/>
                <w:sz w:val="20"/>
                <w:szCs w:val="20"/>
                <w:lang w:eastAsia="hi-IN" w:bidi="hi-IN"/>
              </w:rPr>
              <w:t>”</w:t>
            </w:r>
          </w:p>
        </w:tc>
        <w:tc>
          <w:tcPr>
            <w:tcW w:w="2435" w:type="dxa"/>
            <w:tcBorders>
              <w:bottom w:val="single" w:sz="1" w:space="0" w:color="000000"/>
            </w:tcBorders>
            <w:shd w:val="clear" w:color="auto" w:fill="auto"/>
          </w:tcPr>
          <w:p w:rsidR="00CB2FCB" w:rsidRPr="00CB2FCB" w:rsidRDefault="00CB2FCB" w:rsidP="00CB2FC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608" w:type="dxa"/>
            <w:shd w:val="clear" w:color="auto" w:fill="auto"/>
          </w:tcPr>
          <w:p w:rsidR="00CB2FCB" w:rsidRPr="00CB2FCB" w:rsidRDefault="00CB2FCB" w:rsidP="00CB2FCB">
            <w:pPr>
              <w:widowControl w:val="0"/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4"/>
                <w:lang w:eastAsia="hi-IN" w:bidi="hi-IN"/>
              </w:rPr>
            </w:pPr>
            <w:r w:rsidRPr="00CB2FCB">
              <w:rPr>
                <w:rFonts w:ascii="Times New Roman" w:eastAsia="Times New Roman" w:hAnsi="Times New Roman" w:cs="Times New Roman"/>
                <w:sz w:val="20"/>
                <w:szCs w:val="24"/>
                <w:lang w:eastAsia="hi-IN" w:bidi="hi-IN"/>
              </w:rPr>
              <w:t>20</w:t>
            </w:r>
          </w:p>
        </w:tc>
        <w:tc>
          <w:tcPr>
            <w:tcW w:w="609" w:type="dxa"/>
            <w:tcBorders>
              <w:bottom w:val="single" w:sz="1" w:space="0" w:color="000000"/>
            </w:tcBorders>
            <w:shd w:val="clear" w:color="auto" w:fill="auto"/>
          </w:tcPr>
          <w:p w:rsidR="00CB2FCB" w:rsidRPr="00CB2FCB" w:rsidRDefault="00CB2FCB" w:rsidP="00CB2FC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i-IN" w:bidi="hi-IN"/>
              </w:rPr>
            </w:pPr>
          </w:p>
        </w:tc>
        <w:tc>
          <w:tcPr>
            <w:tcW w:w="979" w:type="dxa"/>
            <w:shd w:val="clear" w:color="auto" w:fill="auto"/>
          </w:tcPr>
          <w:p w:rsidR="00CB2FCB" w:rsidRPr="00CB2FCB" w:rsidRDefault="00CB2FCB" w:rsidP="00CB2FC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i-IN" w:bidi="hi-IN"/>
              </w:rPr>
            </w:pPr>
            <w:r w:rsidRPr="00CB2FCB">
              <w:rPr>
                <w:rFonts w:ascii="Times New Roman" w:eastAsia="Times New Roman" w:hAnsi="Times New Roman" w:cs="Times New Roman"/>
                <w:sz w:val="20"/>
                <w:szCs w:val="20"/>
                <w:lang w:eastAsia="hi-IN" w:bidi="hi-IN"/>
              </w:rPr>
              <w:t>г. №</w:t>
            </w:r>
          </w:p>
        </w:tc>
        <w:tc>
          <w:tcPr>
            <w:tcW w:w="1460" w:type="dxa"/>
            <w:tcBorders>
              <w:bottom w:val="single" w:sz="1" w:space="0" w:color="000000"/>
            </w:tcBorders>
            <w:shd w:val="clear" w:color="auto" w:fill="auto"/>
          </w:tcPr>
          <w:p w:rsidR="00CB2FCB" w:rsidRPr="00CB2FCB" w:rsidRDefault="00CB2FCB" w:rsidP="00CB2FC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i-IN" w:bidi="hi-IN"/>
              </w:rPr>
            </w:pPr>
          </w:p>
        </w:tc>
        <w:tc>
          <w:tcPr>
            <w:tcW w:w="2332" w:type="dxa"/>
            <w:shd w:val="clear" w:color="auto" w:fill="auto"/>
          </w:tcPr>
          <w:p w:rsidR="00CB2FCB" w:rsidRPr="00CB2FCB" w:rsidRDefault="00CB2FCB" w:rsidP="00CB2FC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i-IN" w:bidi="hi-IN"/>
              </w:rPr>
            </w:pPr>
            <w:r w:rsidRPr="00CB2FCB">
              <w:rPr>
                <w:rFonts w:ascii="Times New Roman" w:eastAsia="Times New Roman" w:hAnsi="Times New Roman" w:cs="Times New Roman"/>
                <w:sz w:val="20"/>
                <w:szCs w:val="20"/>
                <w:lang w:eastAsia="hi-IN" w:bidi="hi-IN"/>
              </w:rPr>
              <w:t>) рассмотрено</w:t>
            </w:r>
          </w:p>
        </w:tc>
      </w:tr>
    </w:tbl>
    <w:p w:rsidR="00CB2FCB" w:rsidRPr="00CB2FCB" w:rsidRDefault="00CB2FCB" w:rsidP="00CB2FC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i-IN" w:bidi="hi-IN"/>
        </w:rPr>
      </w:pPr>
    </w:p>
    <w:p w:rsidR="008126E2" w:rsidRDefault="008126E2" w:rsidP="002B0D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2FCB" w:rsidRDefault="00CB2FCB" w:rsidP="002B0D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2FCB" w:rsidRDefault="00CB2FCB" w:rsidP="002B0D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734E" w:rsidRPr="0025734E" w:rsidRDefault="0025734E" w:rsidP="0025734E">
      <w:pPr>
        <w:widowControl w:val="0"/>
        <w:suppressAutoHyphens/>
        <w:spacing w:after="0" w:line="200" w:lineRule="atLeast"/>
        <w:jc w:val="right"/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zh-CN" w:bidi="hi-IN"/>
        </w:rPr>
      </w:pPr>
      <w:r w:rsidRPr="0025734E"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zh-CN" w:bidi="hi-IN"/>
        </w:rPr>
        <w:t>В ________________________________</w:t>
      </w:r>
      <w:r w:rsidRPr="0025734E"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zh-CN" w:bidi="hi-IN"/>
        </w:rPr>
        <w:br/>
        <w:t>(наименование суда)</w:t>
      </w:r>
      <w:r w:rsidRPr="0025734E"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zh-CN" w:bidi="hi-IN"/>
        </w:rPr>
        <w:br/>
        <w:t>Заявитель: ________________________</w:t>
      </w:r>
      <w:r w:rsidRPr="0025734E"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zh-CN" w:bidi="hi-IN"/>
        </w:rPr>
        <w:br/>
        <w:t>(ФИО полностью, адрес)</w:t>
      </w:r>
      <w:r w:rsidRPr="0025734E"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zh-CN" w:bidi="hi-IN"/>
        </w:rPr>
        <w:br/>
        <w:t>Заинтересованное лицо: ____________</w:t>
      </w:r>
      <w:r w:rsidRPr="0025734E"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zh-CN" w:bidi="hi-IN"/>
        </w:rPr>
        <w:br/>
        <w:t>(наименование Управления</w:t>
      </w:r>
      <w:r w:rsidRPr="0025734E"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zh-CN" w:bidi="hi-IN"/>
        </w:rPr>
        <w:br/>
        <w:t>Пенсионного фонда полностью, адрес)</w:t>
      </w:r>
    </w:p>
    <w:p w:rsidR="0025734E" w:rsidRPr="0025734E" w:rsidRDefault="0025734E" w:rsidP="0025734E">
      <w:pPr>
        <w:keepNext/>
        <w:widowControl w:val="0"/>
        <w:numPr>
          <w:ilvl w:val="1"/>
          <w:numId w:val="0"/>
        </w:numPr>
        <w:tabs>
          <w:tab w:val="num" w:pos="576"/>
        </w:tabs>
        <w:suppressAutoHyphens/>
        <w:spacing w:after="0" w:line="200" w:lineRule="atLeast"/>
        <w:jc w:val="both"/>
        <w:outlineLvl w:val="1"/>
        <w:rPr>
          <w:rFonts w:ascii="Times New Roman" w:eastAsia="SimSun" w:hAnsi="Times New Roman" w:cs="Mangal"/>
          <w:bCs/>
          <w:color w:val="000000"/>
          <w:kern w:val="1"/>
          <w:sz w:val="24"/>
          <w:szCs w:val="24"/>
          <w:lang w:eastAsia="zh-CN" w:bidi="hi-IN"/>
        </w:rPr>
      </w:pPr>
    </w:p>
    <w:p w:rsidR="0025734E" w:rsidRPr="0025734E" w:rsidRDefault="0025734E" w:rsidP="0025734E">
      <w:pPr>
        <w:keepNext/>
        <w:widowControl w:val="0"/>
        <w:numPr>
          <w:ilvl w:val="1"/>
          <w:numId w:val="0"/>
        </w:numPr>
        <w:tabs>
          <w:tab w:val="num" w:pos="576"/>
        </w:tabs>
        <w:suppressAutoHyphens/>
        <w:spacing w:after="0" w:line="200" w:lineRule="atLeast"/>
        <w:jc w:val="both"/>
        <w:outlineLvl w:val="1"/>
        <w:rPr>
          <w:rFonts w:ascii="Times New Roman" w:eastAsia="SimSun" w:hAnsi="Times New Roman" w:cs="Mangal"/>
          <w:bCs/>
          <w:color w:val="000000"/>
          <w:kern w:val="1"/>
          <w:sz w:val="24"/>
          <w:szCs w:val="24"/>
          <w:lang w:eastAsia="zh-CN" w:bidi="hi-IN"/>
        </w:rPr>
      </w:pPr>
    </w:p>
    <w:p w:rsidR="0025734E" w:rsidRPr="0025734E" w:rsidRDefault="0025734E" w:rsidP="0025734E">
      <w:pPr>
        <w:keepNext/>
        <w:widowControl w:val="0"/>
        <w:numPr>
          <w:ilvl w:val="1"/>
          <w:numId w:val="0"/>
        </w:numPr>
        <w:tabs>
          <w:tab w:val="num" w:pos="576"/>
        </w:tabs>
        <w:suppressAutoHyphens/>
        <w:spacing w:after="0" w:line="200" w:lineRule="atLeast"/>
        <w:jc w:val="center"/>
        <w:outlineLvl w:val="1"/>
        <w:rPr>
          <w:rFonts w:ascii="Times New Roman" w:eastAsia="SimSun" w:hAnsi="Times New Roman" w:cs="Mangal"/>
          <w:b/>
          <w:bCs/>
          <w:color w:val="000000"/>
          <w:kern w:val="1"/>
          <w:sz w:val="24"/>
          <w:szCs w:val="24"/>
          <w:lang w:eastAsia="zh-CN" w:bidi="hi-IN"/>
        </w:rPr>
      </w:pPr>
      <w:bookmarkStart w:id="66" w:name="_Toc518450862"/>
      <w:bookmarkStart w:id="67" w:name="_Toc518455129"/>
      <w:bookmarkStart w:id="68" w:name="_Toc518602300"/>
      <w:bookmarkStart w:id="69" w:name="_Toc518622448"/>
      <w:bookmarkStart w:id="70" w:name="_Toc518636817"/>
      <w:r w:rsidRPr="0025734E">
        <w:rPr>
          <w:rFonts w:ascii="Times New Roman" w:eastAsia="SimSun" w:hAnsi="Times New Roman" w:cs="Mangal"/>
          <w:b/>
          <w:bCs/>
          <w:color w:val="000000"/>
          <w:kern w:val="1"/>
          <w:sz w:val="24"/>
          <w:szCs w:val="24"/>
          <w:lang w:eastAsia="zh-CN" w:bidi="hi-IN"/>
        </w:rPr>
        <w:t>ЗАЯВЛЕНИЕ</w:t>
      </w:r>
      <w:bookmarkEnd w:id="66"/>
      <w:bookmarkEnd w:id="67"/>
      <w:bookmarkEnd w:id="68"/>
      <w:bookmarkEnd w:id="69"/>
      <w:bookmarkEnd w:id="70"/>
    </w:p>
    <w:p w:rsidR="0025734E" w:rsidRPr="0025734E" w:rsidRDefault="0025734E" w:rsidP="0025734E">
      <w:pPr>
        <w:widowControl w:val="0"/>
        <w:suppressAutoHyphens/>
        <w:spacing w:after="0" w:line="200" w:lineRule="atLeast"/>
        <w:jc w:val="center"/>
        <w:rPr>
          <w:rFonts w:ascii="Times New Roman" w:eastAsia="SimSun" w:hAnsi="Times New Roman" w:cs="Mangal"/>
          <w:b/>
          <w:bCs/>
          <w:color w:val="000000"/>
          <w:kern w:val="1"/>
          <w:sz w:val="24"/>
          <w:szCs w:val="24"/>
          <w:lang w:eastAsia="zh-CN" w:bidi="hi-IN"/>
        </w:rPr>
      </w:pPr>
    </w:p>
    <w:p w:rsidR="0025734E" w:rsidRPr="0025734E" w:rsidRDefault="0025734E" w:rsidP="0025734E">
      <w:pPr>
        <w:keepNext/>
        <w:widowControl w:val="0"/>
        <w:numPr>
          <w:ilvl w:val="2"/>
          <w:numId w:val="0"/>
        </w:numPr>
        <w:tabs>
          <w:tab w:val="num" w:pos="720"/>
        </w:tabs>
        <w:suppressAutoHyphens/>
        <w:spacing w:after="0" w:line="200" w:lineRule="atLeast"/>
        <w:jc w:val="center"/>
        <w:outlineLvl w:val="2"/>
        <w:rPr>
          <w:rFonts w:ascii="Times New Roman" w:eastAsia="SimSun" w:hAnsi="Times New Roman" w:cs="Mangal"/>
          <w:bCs/>
          <w:color w:val="000000"/>
          <w:kern w:val="1"/>
          <w:sz w:val="24"/>
          <w:szCs w:val="24"/>
          <w:lang w:eastAsia="zh-CN" w:bidi="hi-IN"/>
        </w:rPr>
      </w:pPr>
      <w:bookmarkStart w:id="71" w:name="_Toc518450863"/>
      <w:bookmarkStart w:id="72" w:name="_Toc518455130"/>
      <w:bookmarkStart w:id="73" w:name="_Toc518602301"/>
      <w:bookmarkStart w:id="74" w:name="_Toc518622449"/>
      <w:bookmarkStart w:id="75" w:name="_Toc518636818"/>
      <w:r w:rsidRPr="0025734E">
        <w:rPr>
          <w:rFonts w:ascii="Times New Roman" w:eastAsia="SimSun" w:hAnsi="Times New Roman" w:cs="Mangal"/>
          <w:b/>
          <w:bCs/>
          <w:color w:val="000000"/>
          <w:kern w:val="1"/>
          <w:sz w:val="24"/>
          <w:szCs w:val="24"/>
          <w:lang w:eastAsia="zh-CN" w:bidi="hi-IN"/>
        </w:rPr>
        <w:t>об установлении факта работы</w:t>
      </w:r>
      <w:bookmarkEnd w:id="71"/>
      <w:bookmarkEnd w:id="72"/>
      <w:bookmarkEnd w:id="73"/>
      <w:bookmarkEnd w:id="74"/>
      <w:bookmarkEnd w:id="75"/>
    </w:p>
    <w:p w:rsidR="0025734E" w:rsidRPr="0025734E" w:rsidRDefault="0025734E" w:rsidP="0025734E">
      <w:pPr>
        <w:widowControl w:val="0"/>
        <w:suppressAutoHyphens/>
        <w:spacing w:after="0" w:line="200" w:lineRule="atLeast"/>
        <w:jc w:val="both"/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zh-CN" w:bidi="hi-IN"/>
        </w:rPr>
      </w:pPr>
    </w:p>
    <w:p w:rsidR="0025734E" w:rsidRPr="0025734E" w:rsidRDefault="0025734E" w:rsidP="0025734E">
      <w:pPr>
        <w:widowControl w:val="0"/>
        <w:suppressAutoHyphens/>
        <w:spacing w:after="0" w:line="200" w:lineRule="atLeast"/>
        <w:jc w:val="both"/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zh-CN" w:bidi="hi-IN"/>
        </w:rPr>
      </w:pPr>
    </w:p>
    <w:p w:rsidR="0025734E" w:rsidRPr="0025734E" w:rsidRDefault="0025734E" w:rsidP="0025734E">
      <w:pPr>
        <w:widowControl w:val="0"/>
        <w:suppressAutoHyphens/>
        <w:spacing w:after="0" w:line="200" w:lineRule="atLeast"/>
        <w:jc w:val="both"/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zh-CN" w:bidi="hi-IN"/>
        </w:rPr>
      </w:pPr>
      <w:r w:rsidRPr="0025734E"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zh-CN" w:bidi="hi-IN"/>
        </w:rPr>
        <w:t>«___»_________ ____ г. при обращении в Управление Пенсионного фонда РФ было установлено, что записи в мою трудовую книжку внесены с нарушениями. Запись № ____ от «___»_________ ____ г., внесенная _________ (наименование работодателя), содержит следующие недостатки _________ (перечислить имеющиеся недостатки).</w:t>
      </w:r>
    </w:p>
    <w:p w:rsidR="0025734E" w:rsidRPr="0025734E" w:rsidRDefault="0025734E" w:rsidP="0025734E">
      <w:pPr>
        <w:widowControl w:val="0"/>
        <w:suppressAutoHyphens/>
        <w:spacing w:after="0" w:line="200" w:lineRule="atLeast"/>
        <w:jc w:val="both"/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zh-CN" w:bidi="hi-IN"/>
        </w:rPr>
      </w:pPr>
    </w:p>
    <w:p w:rsidR="0025734E" w:rsidRPr="0025734E" w:rsidRDefault="0025734E" w:rsidP="0025734E">
      <w:pPr>
        <w:widowControl w:val="0"/>
        <w:suppressAutoHyphens/>
        <w:spacing w:after="0" w:line="200" w:lineRule="atLeast"/>
        <w:jc w:val="both"/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zh-CN" w:bidi="hi-IN"/>
        </w:rPr>
      </w:pPr>
      <w:r w:rsidRPr="0025734E"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zh-CN" w:bidi="hi-IN"/>
        </w:rPr>
        <w:t>Внести исправления во внесудебном порядке невозможно, поскольку предприятие _________ (наименование предприятия) ликвидировано, что подтверждается выпиской из ЕГРЮЛ. При обращении в архивный отдел мне выдана справка, в которой период работы подтвержден не полностью.</w:t>
      </w:r>
    </w:p>
    <w:p w:rsidR="0025734E" w:rsidRPr="0025734E" w:rsidRDefault="0025734E" w:rsidP="0025734E">
      <w:pPr>
        <w:widowControl w:val="0"/>
        <w:suppressAutoHyphens/>
        <w:spacing w:after="0" w:line="200" w:lineRule="atLeast"/>
        <w:jc w:val="both"/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zh-CN" w:bidi="hi-IN"/>
        </w:rPr>
      </w:pPr>
    </w:p>
    <w:p w:rsidR="0025734E" w:rsidRPr="0025734E" w:rsidRDefault="0025734E" w:rsidP="0025734E">
      <w:pPr>
        <w:widowControl w:val="0"/>
        <w:suppressAutoHyphens/>
        <w:spacing w:after="0" w:line="200" w:lineRule="atLeast"/>
        <w:jc w:val="both"/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zh-CN" w:bidi="hi-IN"/>
        </w:rPr>
      </w:pPr>
      <w:r w:rsidRPr="0025734E"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zh-CN" w:bidi="hi-IN"/>
        </w:rPr>
        <w:t>Факт работы подтверждается документами _________ (перечислить документы), показаниями свидетелей _________ (ФИО свидетелей, адрес), которые работали совместно со мной весь период. В трудовых книжках свидетелей сведения внесены верно. Установление факта работы необходимо для включения в страховой стаж при назначении пенсии.</w:t>
      </w:r>
    </w:p>
    <w:p w:rsidR="0025734E" w:rsidRPr="0025734E" w:rsidRDefault="0025734E" w:rsidP="0025734E">
      <w:pPr>
        <w:widowControl w:val="0"/>
        <w:suppressAutoHyphens/>
        <w:spacing w:after="0" w:line="200" w:lineRule="atLeast"/>
        <w:jc w:val="both"/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zh-CN" w:bidi="hi-IN"/>
        </w:rPr>
      </w:pPr>
    </w:p>
    <w:p w:rsidR="0025734E" w:rsidRPr="0025734E" w:rsidRDefault="0025734E" w:rsidP="0025734E">
      <w:pPr>
        <w:widowControl w:val="0"/>
        <w:suppressAutoHyphens/>
        <w:spacing w:after="0" w:line="200" w:lineRule="atLeast"/>
        <w:jc w:val="both"/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zh-CN" w:bidi="hi-IN"/>
        </w:rPr>
      </w:pPr>
      <w:r w:rsidRPr="0025734E"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zh-CN" w:bidi="hi-IN"/>
        </w:rPr>
        <w:t>На основании изложенного, в соответствии со статьями 131-132, 264-268 Гражданского процессуального кодекса РФ,</w:t>
      </w:r>
    </w:p>
    <w:p w:rsidR="0025734E" w:rsidRPr="0025734E" w:rsidRDefault="0025734E" w:rsidP="0025734E">
      <w:pPr>
        <w:widowControl w:val="0"/>
        <w:suppressAutoHyphens/>
        <w:spacing w:after="0" w:line="200" w:lineRule="atLeast"/>
        <w:jc w:val="both"/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zh-CN" w:bidi="hi-IN"/>
        </w:rPr>
      </w:pPr>
    </w:p>
    <w:p w:rsidR="0025734E" w:rsidRPr="0025734E" w:rsidRDefault="0025734E" w:rsidP="0025734E">
      <w:pPr>
        <w:widowControl w:val="0"/>
        <w:suppressAutoHyphens/>
        <w:spacing w:after="0" w:line="200" w:lineRule="atLeast"/>
        <w:jc w:val="center"/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zh-CN" w:bidi="hi-IN"/>
        </w:rPr>
      </w:pPr>
      <w:r w:rsidRPr="0025734E">
        <w:rPr>
          <w:rFonts w:ascii="Times New Roman" w:eastAsia="SimSun" w:hAnsi="Times New Roman" w:cs="Mangal"/>
          <w:b/>
          <w:bCs/>
          <w:color w:val="000000"/>
          <w:kern w:val="1"/>
          <w:sz w:val="24"/>
          <w:szCs w:val="24"/>
          <w:lang w:eastAsia="zh-CN" w:bidi="hi-IN"/>
        </w:rPr>
        <w:t>Прошу:</w:t>
      </w:r>
    </w:p>
    <w:p w:rsidR="0025734E" w:rsidRPr="0025734E" w:rsidRDefault="0025734E" w:rsidP="0025734E">
      <w:pPr>
        <w:widowControl w:val="0"/>
        <w:suppressAutoHyphens/>
        <w:spacing w:after="0" w:line="200" w:lineRule="atLeast"/>
        <w:jc w:val="both"/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zh-CN" w:bidi="hi-IN"/>
        </w:rPr>
      </w:pPr>
    </w:p>
    <w:p w:rsidR="0025734E" w:rsidRPr="0025734E" w:rsidRDefault="0025734E" w:rsidP="0025734E">
      <w:pPr>
        <w:widowControl w:val="0"/>
        <w:numPr>
          <w:ilvl w:val="0"/>
          <w:numId w:val="1"/>
        </w:numPr>
        <w:suppressAutoHyphens/>
        <w:spacing w:after="0" w:line="200" w:lineRule="atLeast"/>
        <w:jc w:val="both"/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zh-CN" w:bidi="hi-IN"/>
        </w:rPr>
      </w:pPr>
      <w:r w:rsidRPr="0025734E"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zh-CN" w:bidi="hi-IN"/>
        </w:rPr>
        <w:t>Установить факт работы _______ (ФИО заявителя полностью) с «___»_________ ____г. по «___»_________ ____ г. в _________ (наименование предприятия).</w:t>
      </w:r>
    </w:p>
    <w:p w:rsidR="0025734E" w:rsidRPr="0025734E" w:rsidRDefault="0025734E" w:rsidP="0025734E">
      <w:pPr>
        <w:widowControl w:val="0"/>
        <w:suppressAutoHyphens/>
        <w:spacing w:after="0" w:line="200" w:lineRule="atLeast"/>
        <w:jc w:val="both"/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zh-CN" w:bidi="hi-IN"/>
        </w:rPr>
      </w:pPr>
    </w:p>
    <w:p w:rsidR="0025734E" w:rsidRPr="0025734E" w:rsidRDefault="0025734E" w:rsidP="0025734E">
      <w:pPr>
        <w:widowControl w:val="0"/>
        <w:suppressAutoHyphens/>
        <w:spacing w:after="0" w:line="200" w:lineRule="atLeast"/>
        <w:jc w:val="both"/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zh-CN" w:bidi="hi-IN"/>
        </w:rPr>
      </w:pPr>
      <w:r w:rsidRPr="0025734E">
        <w:rPr>
          <w:rFonts w:ascii="Times New Roman" w:eastAsia="SimSun" w:hAnsi="Times New Roman" w:cs="Mangal"/>
          <w:b/>
          <w:bCs/>
          <w:color w:val="000000"/>
          <w:kern w:val="1"/>
          <w:sz w:val="24"/>
          <w:szCs w:val="24"/>
          <w:lang w:eastAsia="zh-CN" w:bidi="hi-IN"/>
        </w:rPr>
        <w:t>Ходатайство:</w:t>
      </w:r>
    </w:p>
    <w:p w:rsidR="0025734E" w:rsidRPr="0025734E" w:rsidRDefault="0025734E" w:rsidP="0025734E">
      <w:pPr>
        <w:widowControl w:val="0"/>
        <w:suppressAutoHyphens/>
        <w:spacing w:after="0" w:line="200" w:lineRule="atLeast"/>
        <w:jc w:val="both"/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zh-CN" w:bidi="hi-IN"/>
        </w:rPr>
      </w:pPr>
    </w:p>
    <w:p w:rsidR="0025734E" w:rsidRPr="0025734E" w:rsidRDefault="0025734E" w:rsidP="0025734E">
      <w:pPr>
        <w:widowControl w:val="0"/>
        <w:suppressAutoHyphens/>
        <w:spacing w:after="0" w:line="200" w:lineRule="atLeast"/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zh-CN" w:bidi="hi-IN"/>
        </w:rPr>
      </w:pPr>
      <w:r w:rsidRPr="0025734E"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zh-CN" w:bidi="hi-IN"/>
        </w:rPr>
        <w:t>Прошу вызвать в суд в качестве свидетелей, которые подтвердят факт совместной работы:</w:t>
      </w:r>
    </w:p>
    <w:p w:rsidR="0025734E" w:rsidRPr="0025734E" w:rsidRDefault="0025734E" w:rsidP="0025734E">
      <w:pPr>
        <w:widowControl w:val="0"/>
        <w:suppressAutoHyphens/>
        <w:spacing w:after="0" w:line="200" w:lineRule="atLeast"/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zh-CN" w:bidi="hi-IN"/>
        </w:rPr>
      </w:pPr>
    </w:p>
    <w:p w:rsidR="0025734E" w:rsidRPr="0025734E" w:rsidRDefault="0025734E" w:rsidP="0025734E">
      <w:pPr>
        <w:widowControl w:val="0"/>
        <w:numPr>
          <w:ilvl w:val="0"/>
          <w:numId w:val="2"/>
        </w:numPr>
        <w:suppressAutoHyphens/>
        <w:spacing w:after="0" w:line="200" w:lineRule="atLeast"/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zh-CN" w:bidi="hi-IN"/>
        </w:rPr>
      </w:pPr>
      <w:r w:rsidRPr="0025734E"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zh-CN" w:bidi="hi-IN"/>
        </w:rPr>
        <w:t>_____________ (ФИО полностью, адрес).</w:t>
      </w:r>
    </w:p>
    <w:p w:rsidR="0025734E" w:rsidRPr="0025734E" w:rsidRDefault="0025734E" w:rsidP="0025734E">
      <w:pPr>
        <w:widowControl w:val="0"/>
        <w:numPr>
          <w:ilvl w:val="0"/>
          <w:numId w:val="2"/>
        </w:numPr>
        <w:suppressAutoHyphens/>
        <w:spacing w:after="0" w:line="200" w:lineRule="atLeast"/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zh-CN" w:bidi="hi-IN"/>
        </w:rPr>
      </w:pPr>
      <w:r w:rsidRPr="0025734E"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zh-CN" w:bidi="hi-IN"/>
        </w:rPr>
        <w:t>_____________ (ФИО полностью, адрес).</w:t>
      </w:r>
    </w:p>
    <w:p w:rsidR="0025734E" w:rsidRPr="0025734E" w:rsidRDefault="0025734E" w:rsidP="0025734E">
      <w:pPr>
        <w:widowControl w:val="0"/>
        <w:suppressAutoHyphens/>
        <w:spacing w:after="0" w:line="200" w:lineRule="atLeast"/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zh-CN" w:bidi="hi-IN"/>
        </w:rPr>
      </w:pPr>
    </w:p>
    <w:p w:rsidR="0025734E" w:rsidRPr="0025734E" w:rsidRDefault="0025734E" w:rsidP="0025734E">
      <w:pPr>
        <w:widowControl w:val="0"/>
        <w:suppressAutoHyphens/>
        <w:spacing w:after="0" w:line="200" w:lineRule="atLeast"/>
        <w:jc w:val="both"/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zh-CN" w:bidi="hi-IN"/>
        </w:rPr>
      </w:pPr>
      <w:r w:rsidRPr="0025734E">
        <w:rPr>
          <w:rFonts w:ascii="Times New Roman" w:eastAsia="SimSun" w:hAnsi="Times New Roman" w:cs="Mangal"/>
          <w:b/>
          <w:bCs/>
          <w:color w:val="000000"/>
          <w:kern w:val="1"/>
          <w:sz w:val="24"/>
          <w:szCs w:val="24"/>
          <w:lang w:eastAsia="zh-CN" w:bidi="hi-IN"/>
        </w:rPr>
        <w:t>Перечень прилагаемых к заявлению документов</w:t>
      </w:r>
      <w:r w:rsidRPr="0025734E"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zh-CN" w:bidi="hi-IN"/>
        </w:rPr>
        <w:t xml:space="preserve"> (копии по числу лиц, участвующих в деле):</w:t>
      </w:r>
    </w:p>
    <w:p w:rsidR="0025734E" w:rsidRPr="0025734E" w:rsidRDefault="0025734E" w:rsidP="0025734E">
      <w:pPr>
        <w:widowControl w:val="0"/>
        <w:suppressAutoHyphens/>
        <w:spacing w:after="0" w:line="200" w:lineRule="atLeast"/>
        <w:jc w:val="both"/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zh-CN" w:bidi="hi-IN"/>
        </w:rPr>
      </w:pPr>
    </w:p>
    <w:p w:rsidR="0025734E" w:rsidRPr="0025734E" w:rsidRDefault="0025734E" w:rsidP="0025734E">
      <w:pPr>
        <w:widowControl w:val="0"/>
        <w:numPr>
          <w:ilvl w:val="0"/>
          <w:numId w:val="3"/>
        </w:numPr>
        <w:suppressAutoHyphens/>
        <w:spacing w:after="0" w:line="200" w:lineRule="atLeast"/>
        <w:jc w:val="both"/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zh-CN" w:bidi="hi-IN"/>
        </w:rPr>
      </w:pPr>
      <w:r w:rsidRPr="0025734E"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zh-CN" w:bidi="hi-IN"/>
        </w:rPr>
        <w:t>Копия заявления</w:t>
      </w:r>
    </w:p>
    <w:p w:rsidR="0025734E" w:rsidRPr="0025734E" w:rsidRDefault="0025734E" w:rsidP="0025734E">
      <w:pPr>
        <w:widowControl w:val="0"/>
        <w:numPr>
          <w:ilvl w:val="0"/>
          <w:numId w:val="3"/>
        </w:numPr>
        <w:suppressAutoHyphens/>
        <w:spacing w:after="0" w:line="200" w:lineRule="atLeast"/>
        <w:jc w:val="both"/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zh-CN" w:bidi="hi-IN"/>
        </w:rPr>
      </w:pPr>
      <w:r w:rsidRPr="0025734E"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zh-CN" w:bidi="hi-IN"/>
        </w:rPr>
        <w:t>Документ, подтверждающий уплату государственной пошлины</w:t>
      </w:r>
    </w:p>
    <w:p w:rsidR="0025734E" w:rsidRPr="0025734E" w:rsidRDefault="0025734E" w:rsidP="0025734E">
      <w:pPr>
        <w:widowControl w:val="0"/>
        <w:numPr>
          <w:ilvl w:val="0"/>
          <w:numId w:val="3"/>
        </w:numPr>
        <w:suppressAutoHyphens/>
        <w:spacing w:after="0" w:line="200" w:lineRule="atLeast"/>
        <w:jc w:val="both"/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zh-CN" w:bidi="hi-IN"/>
        </w:rPr>
      </w:pPr>
      <w:r w:rsidRPr="0025734E"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zh-CN" w:bidi="hi-IN"/>
        </w:rPr>
        <w:lastRenderedPageBreak/>
        <w:t>Выписка из ЕГРЮЛ на ликвидированное предприятие</w:t>
      </w:r>
    </w:p>
    <w:p w:rsidR="0025734E" w:rsidRPr="0025734E" w:rsidRDefault="0025734E" w:rsidP="0025734E">
      <w:pPr>
        <w:widowControl w:val="0"/>
        <w:numPr>
          <w:ilvl w:val="0"/>
          <w:numId w:val="3"/>
        </w:numPr>
        <w:suppressAutoHyphens/>
        <w:spacing w:after="0" w:line="200" w:lineRule="atLeast"/>
        <w:jc w:val="both"/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zh-CN" w:bidi="hi-IN"/>
        </w:rPr>
      </w:pPr>
      <w:r w:rsidRPr="0025734E"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zh-CN" w:bidi="hi-IN"/>
        </w:rPr>
        <w:t>Справка архивного отдела</w:t>
      </w:r>
    </w:p>
    <w:p w:rsidR="0025734E" w:rsidRPr="0025734E" w:rsidRDefault="0025734E" w:rsidP="0025734E">
      <w:pPr>
        <w:widowControl w:val="0"/>
        <w:numPr>
          <w:ilvl w:val="0"/>
          <w:numId w:val="3"/>
        </w:numPr>
        <w:suppressAutoHyphens/>
        <w:spacing w:after="0" w:line="200" w:lineRule="atLeast"/>
        <w:jc w:val="both"/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zh-CN" w:bidi="hi-IN"/>
        </w:rPr>
      </w:pPr>
      <w:r w:rsidRPr="0025734E"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zh-CN" w:bidi="hi-IN"/>
        </w:rPr>
        <w:t>Копия трудовой книжки</w:t>
      </w:r>
    </w:p>
    <w:p w:rsidR="0025734E" w:rsidRPr="0025734E" w:rsidRDefault="0025734E" w:rsidP="0025734E">
      <w:pPr>
        <w:widowControl w:val="0"/>
        <w:numPr>
          <w:ilvl w:val="0"/>
          <w:numId w:val="3"/>
        </w:numPr>
        <w:suppressAutoHyphens/>
        <w:spacing w:after="0" w:line="200" w:lineRule="atLeast"/>
        <w:jc w:val="both"/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zh-CN" w:bidi="hi-IN"/>
        </w:rPr>
      </w:pPr>
      <w:r w:rsidRPr="0025734E"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zh-CN" w:bidi="hi-IN"/>
        </w:rPr>
        <w:t>Копии трудовых книжек свидетелей</w:t>
      </w:r>
    </w:p>
    <w:p w:rsidR="0025734E" w:rsidRPr="0025734E" w:rsidRDefault="0025734E" w:rsidP="0025734E">
      <w:pPr>
        <w:widowControl w:val="0"/>
        <w:numPr>
          <w:ilvl w:val="0"/>
          <w:numId w:val="3"/>
        </w:numPr>
        <w:suppressAutoHyphens/>
        <w:spacing w:after="0" w:line="200" w:lineRule="atLeast"/>
        <w:jc w:val="both"/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zh-CN" w:bidi="hi-IN"/>
        </w:rPr>
      </w:pPr>
      <w:r w:rsidRPr="0025734E"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zh-CN" w:bidi="hi-IN"/>
        </w:rPr>
        <w:t>Документы, подтверждающие доводы, изложенные в заявлении об установлении факта работы</w:t>
      </w:r>
    </w:p>
    <w:p w:rsidR="0025734E" w:rsidRPr="0025734E" w:rsidRDefault="0025734E" w:rsidP="0025734E">
      <w:pPr>
        <w:widowControl w:val="0"/>
        <w:suppressAutoHyphens/>
        <w:spacing w:after="0" w:line="200" w:lineRule="atLeast"/>
        <w:jc w:val="both"/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zh-CN" w:bidi="hi-IN"/>
        </w:rPr>
      </w:pPr>
    </w:p>
    <w:p w:rsidR="0025734E" w:rsidRPr="0025734E" w:rsidRDefault="0025734E" w:rsidP="0025734E">
      <w:pPr>
        <w:widowControl w:val="0"/>
        <w:suppressAutoHyphens/>
        <w:spacing w:after="0" w:line="200" w:lineRule="atLeast"/>
        <w:jc w:val="both"/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zh-CN" w:bidi="hi-IN"/>
        </w:rPr>
      </w:pPr>
    </w:p>
    <w:p w:rsidR="0025734E" w:rsidRPr="0025734E" w:rsidRDefault="0025734E" w:rsidP="0025734E">
      <w:pPr>
        <w:widowControl w:val="0"/>
        <w:suppressAutoHyphens/>
        <w:spacing w:after="0" w:line="200" w:lineRule="atLeast"/>
        <w:jc w:val="both"/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zh-CN" w:bidi="hi-IN"/>
        </w:rPr>
      </w:pPr>
      <w:r w:rsidRPr="0025734E">
        <w:rPr>
          <w:rFonts w:ascii="Times New Roman" w:eastAsia="SimSun" w:hAnsi="Times New Roman" w:cs="Mangal"/>
          <w:color w:val="000000"/>
          <w:kern w:val="1"/>
          <w:sz w:val="24"/>
          <w:szCs w:val="24"/>
          <w:lang w:eastAsia="zh-CN" w:bidi="hi-IN"/>
        </w:rPr>
        <w:t>Дата подачи заявления "___"_________ ____ г.                                           Подпись _______</w:t>
      </w:r>
    </w:p>
    <w:p w:rsidR="0025734E" w:rsidRPr="0025734E" w:rsidRDefault="0025734E" w:rsidP="0025734E">
      <w:pPr>
        <w:widowControl w:val="0"/>
        <w:suppressAutoHyphens/>
        <w:spacing w:after="0" w:line="200" w:lineRule="atLeast"/>
        <w:jc w:val="both"/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</w:pPr>
    </w:p>
    <w:p w:rsidR="008B5DCF" w:rsidRDefault="008B5DCF" w:rsidP="002B0D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5D4F" w:rsidRDefault="00B95D4F" w:rsidP="008B5DCF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br w:type="page"/>
      </w:r>
    </w:p>
    <w:p w:rsidR="008B5DCF" w:rsidRDefault="008B5DCF" w:rsidP="008B5DCF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76" w:name="_Toc518636819"/>
      <w:r w:rsidRPr="008B5DCF">
        <w:rPr>
          <w:rFonts w:ascii="Times New Roman" w:hAnsi="Times New Roman" w:cs="Times New Roman"/>
          <w:color w:val="auto"/>
        </w:rPr>
        <w:lastRenderedPageBreak/>
        <w:t>Заключение</w:t>
      </w:r>
      <w:bookmarkEnd w:id="76"/>
    </w:p>
    <w:p w:rsidR="007542A3" w:rsidRDefault="007542A3" w:rsidP="007542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42A3" w:rsidRDefault="00F36894" w:rsidP="007542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учебному плану мною была пройдена практика в </w:t>
      </w:r>
      <w:r w:rsidR="00F47DFC">
        <w:rPr>
          <w:rFonts w:ascii="Times New Roman" w:hAnsi="Times New Roman" w:cs="Times New Roman"/>
          <w:sz w:val="28"/>
          <w:szCs w:val="28"/>
        </w:rPr>
        <w:t>ООО «</w:t>
      </w:r>
      <w:r w:rsidR="008E292D">
        <w:rPr>
          <w:rFonts w:ascii="Times New Roman" w:hAnsi="Times New Roman" w:cs="Times New Roman"/>
          <w:sz w:val="28"/>
          <w:szCs w:val="28"/>
        </w:rPr>
        <w:t>Авторесурс</w:t>
      </w:r>
      <w:r w:rsidR="00F47DF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36894" w:rsidRDefault="00F36894" w:rsidP="007542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Совместно с руководителем был составлен план, который мною был успешно выполнен.</w:t>
      </w:r>
    </w:p>
    <w:p w:rsidR="00F36894" w:rsidRDefault="00F36894" w:rsidP="007542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процессе прохождения практики я:</w:t>
      </w:r>
    </w:p>
    <w:p w:rsidR="00F36894" w:rsidRPr="00F36894" w:rsidRDefault="00C63741" w:rsidP="00F368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ознакомилась </w:t>
      </w:r>
      <w:r w:rsidR="00F36894" w:rsidRPr="00F36894">
        <w:rPr>
          <w:rFonts w:ascii="Times New Roman" w:hAnsi="Times New Roman" w:cs="Times New Roman"/>
          <w:sz w:val="28"/>
          <w:szCs w:val="28"/>
        </w:rPr>
        <w:t>с законодательством РФ, рег</w:t>
      </w:r>
      <w:r w:rsidR="00F36894">
        <w:rPr>
          <w:rFonts w:ascii="Times New Roman" w:hAnsi="Times New Roman" w:cs="Times New Roman"/>
          <w:sz w:val="28"/>
          <w:szCs w:val="28"/>
        </w:rPr>
        <w:t>улирующим деятельность указанной организации;</w:t>
      </w:r>
    </w:p>
    <w:p w:rsidR="00F36894" w:rsidRPr="00F36894" w:rsidRDefault="00C63741" w:rsidP="00F368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ознакомилась</w:t>
      </w:r>
      <w:r w:rsidR="00F36894">
        <w:rPr>
          <w:rFonts w:ascii="Times New Roman" w:hAnsi="Times New Roman" w:cs="Times New Roman"/>
          <w:sz w:val="28"/>
          <w:szCs w:val="28"/>
        </w:rPr>
        <w:t xml:space="preserve"> с учредительными документами, </w:t>
      </w:r>
      <w:r w:rsidR="00F36894" w:rsidRPr="00F36894">
        <w:rPr>
          <w:rFonts w:ascii="Times New Roman" w:hAnsi="Times New Roman" w:cs="Times New Roman"/>
          <w:sz w:val="28"/>
          <w:szCs w:val="28"/>
        </w:rPr>
        <w:t xml:space="preserve">со </w:t>
      </w:r>
      <w:r w:rsidR="00F36894">
        <w:rPr>
          <w:rFonts w:ascii="Times New Roman" w:hAnsi="Times New Roman" w:cs="Times New Roman"/>
          <w:sz w:val="28"/>
          <w:szCs w:val="28"/>
        </w:rPr>
        <w:t>штатным расписанием учреждения, а также с трудовой дисциплиной;</w:t>
      </w:r>
    </w:p>
    <w:p w:rsidR="00F36894" w:rsidRPr="00F36894" w:rsidRDefault="00F36894" w:rsidP="00F368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6894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изучил</w:t>
      </w:r>
      <w:r w:rsidR="00C6374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структуру организации, стоит заметить, что она большая, и все филиалы взаимодействуют друг с другом;</w:t>
      </w:r>
    </w:p>
    <w:p w:rsidR="00F36894" w:rsidRPr="00F36894" w:rsidRDefault="00F36894" w:rsidP="00F368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6894">
        <w:rPr>
          <w:rFonts w:ascii="Times New Roman" w:hAnsi="Times New Roman" w:cs="Times New Roman"/>
          <w:sz w:val="28"/>
          <w:szCs w:val="28"/>
        </w:rPr>
        <w:t>- ознакомилась с содержанием экономической, организационной, управленческой и плановой работы;</w:t>
      </w:r>
    </w:p>
    <w:p w:rsidR="00F36894" w:rsidRPr="00F36894" w:rsidRDefault="00F36894" w:rsidP="00F368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6894">
        <w:rPr>
          <w:rFonts w:ascii="Times New Roman" w:hAnsi="Times New Roman" w:cs="Times New Roman"/>
          <w:sz w:val="28"/>
          <w:szCs w:val="28"/>
        </w:rPr>
        <w:t>- ознакомилась с особенностями работы отдела правовог</w:t>
      </w:r>
      <w:r w:rsidR="00870507">
        <w:rPr>
          <w:rFonts w:ascii="Times New Roman" w:hAnsi="Times New Roman" w:cs="Times New Roman"/>
          <w:sz w:val="28"/>
          <w:szCs w:val="28"/>
        </w:rPr>
        <w:t>о обеспечения: видами договоров, и другими документами юридического характера (приказы, должностные инструкции и др.);</w:t>
      </w:r>
    </w:p>
    <w:p w:rsidR="00F36894" w:rsidRPr="00F36894" w:rsidRDefault="00C63741" w:rsidP="00F368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научилась</w:t>
      </w:r>
      <w:r w:rsidR="00870507">
        <w:rPr>
          <w:rFonts w:ascii="Times New Roman" w:hAnsi="Times New Roman" w:cs="Times New Roman"/>
          <w:sz w:val="28"/>
          <w:szCs w:val="28"/>
        </w:rPr>
        <w:t xml:space="preserve"> составлять</w:t>
      </w:r>
      <w:r w:rsidR="00F36894" w:rsidRPr="00F36894">
        <w:rPr>
          <w:rFonts w:ascii="Times New Roman" w:hAnsi="Times New Roman" w:cs="Times New Roman"/>
          <w:sz w:val="28"/>
          <w:szCs w:val="28"/>
        </w:rPr>
        <w:t xml:space="preserve"> </w:t>
      </w:r>
      <w:r w:rsidR="00870507">
        <w:rPr>
          <w:rFonts w:ascii="Times New Roman" w:hAnsi="Times New Roman" w:cs="Times New Roman"/>
          <w:sz w:val="28"/>
          <w:szCs w:val="28"/>
        </w:rPr>
        <w:t>трудовой договор</w:t>
      </w:r>
      <w:r w:rsidR="00F36894" w:rsidRPr="00F36894">
        <w:rPr>
          <w:rFonts w:ascii="Times New Roman" w:hAnsi="Times New Roman" w:cs="Times New Roman"/>
          <w:sz w:val="28"/>
          <w:szCs w:val="28"/>
        </w:rPr>
        <w:t>,</w:t>
      </w:r>
      <w:r w:rsidR="00870507">
        <w:rPr>
          <w:rFonts w:ascii="Times New Roman" w:hAnsi="Times New Roman" w:cs="Times New Roman"/>
          <w:sz w:val="28"/>
          <w:szCs w:val="28"/>
        </w:rPr>
        <w:t xml:space="preserve"> приказы различного характера,</w:t>
      </w:r>
      <w:r w:rsidR="00F36894" w:rsidRPr="00F36894">
        <w:rPr>
          <w:rFonts w:ascii="Times New Roman" w:hAnsi="Times New Roman" w:cs="Times New Roman"/>
          <w:sz w:val="28"/>
          <w:szCs w:val="28"/>
        </w:rPr>
        <w:t xml:space="preserve"> акты, доверенности;</w:t>
      </w:r>
    </w:p>
    <w:p w:rsidR="00F36894" w:rsidRDefault="00870507" w:rsidP="0087050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проверяла документы на </w:t>
      </w:r>
      <w:r w:rsidR="00F36894" w:rsidRPr="00F36894">
        <w:rPr>
          <w:rFonts w:ascii="Times New Roman" w:hAnsi="Times New Roman" w:cs="Times New Roman"/>
          <w:sz w:val="28"/>
          <w:szCs w:val="28"/>
        </w:rPr>
        <w:t xml:space="preserve">соответствие требованиям гражданского </w:t>
      </w:r>
      <w:r>
        <w:rPr>
          <w:rFonts w:ascii="Times New Roman" w:hAnsi="Times New Roman" w:cs="Times New Roman"/>
          <w:sz w:val="28"/>
          <w:szCs w:val="28"/>
        </w:rPr>
        <w:t xml:space="preserve">и трудового </w:t>
      </w:r>
      <w:r w:rsidR="00F36894" w:rsidRPr="00F36894">
        <w:rPr>
          <w:rFonts w:ascii="Times New Roman" w:hAnsi="Times New Roman" w:cs="Times New Roman"/>
          <w:sz w:val="28"/>
          <w:szCs w:val="28"/>
        </w:rPr>
        <w:t>законодательства, а также выявлял и обобщал не</w:t>
      </w:r>
      <w:r>
        <w:rPr>
          <w:rFonts w:ascii="Times New Roman" w:hAnsi="Times New Roman" w:cs="Times New Roman"/>
          <w:sz w:val="28"/>
          <w:szCs w:val="28"/>
        </w:rPr>
        <w:t>достатки их формы и содержания</w:t>
      </w:r>
      <w:r w:rsidR="00F36894" w:rsidRPr="00F36894">
        <w:rPr>
          <w:rFonts w:ascii="Times New Roman" w:hAnsi="Times New Roman" w:cs="Times New Roman"/>
          <w:sz w:val="28"/>
          <w:szCs w:val="28"/>
        </w:rPr>
        <w:t>.</w:t>
      </w:r>
    </w:p>
    <w:p w:rsidR="00870507" w:rsidRDefault="00870507" w:rsidP="0087050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F47DFC">
        <w:rPr>
          <w:rFonts w:ascii="Times New Roman" w:hAnsi="Times New Roman" w:cs="Times New Roman"/>
          <w:sz w:val="28"/>
          <w:szCs w:val="28"/>
        </w:rPr>
        <w:t>ООО «</w:t>
      </w:r>
      <w:r w:rsidR="008E292D">
        <w:rPr>
          <w:rFonts w:ascii="Times New Roman" w:hAnsi="Times New Roman" w:cs="Times New Roman"/>
          <w:sz w:val="28"/>
          <w:szCs w:val="28"/>
        </w:rPr>
        <w:t>Авторесурс</w:t>
      </w:r>
      <w:r w:rsidR="00F47DF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существует </w:t>
      </w:r>
      <w:r w:rsidRPr="00870507">
        <w:rPr>
          <w:rFonts w:ascii="Times New Roman" w:hAnsi="Times New Roman" w:cs="Times New Roman"/>
          <w:sz w:val="28"/>
          <w:szCs w:val="28"/>
        </w:rPr>
        <w:t xml:space="preserve">хорошая нормативно-правовая база, представленная как в печатном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870507">
        <w:rPr>
          <w:rFonts w:ascii="Times New Roman" w:hAnsi="Times New Roman" w:cs="Times New Roman"/>
          <w:sz w:val="28"/>
          <w:szCs w:val="28"/>
        </w:rPr>
        <w:t>в электронном виде. Важную роль при обеспечении нормативно-правовой базы играют электронные правовые базы, такие как «Консультант плюс» и «Гарант</w:t>
      </w:r>
      <w:r>
        <w:rPr>
          <w:rFonts w:ascii="Times New Roman" w:hAnsi="Times New Roman" w:cs="Times New Roman"/>
          <w:sz w:val="28"/>
          <w:szCs w:val="28"/>
        </w:rPr>
        <w:t>», что предоставляет</w:t>
      </w:r>
      <w:r w:rsidRPr="00870507">
        <w:rPr>
          <w:rFonts w:ascii="Times New Roman" w:hAnsi="Times New Roman" w:cs="Times New Roman"/>
          <w:sz w:val="28"/>
          <w:szCs w:val="28"/>
        </w:rPr>
        <w:t xml:space="preserve"> возможность </w:t>
      </w:r>
      <w:r>
        <w:rPr>
          <w:rFonts w:ascii="Times New Roman" w:hAnsi="Times New Roman" w:cs="Times New Roman"/>
          <w:sz w:val="28"/>
          <w:szCs w:val="28"/>
        </w:rPr>
        <w:t xml:space="preserve">достаточно быстро </w:t>
      </w:r>
      <w:r w:rsidRPr="00870507">
        <w:rPr>
          <w:rFonts w:ascii="Times New Roman" w:hAnsi="Times New Roman" w:cs="Times New Roman"/>
          <w:sz w:val="28"/>
          <w:szCs w:val="28"/>
        </w:rPr>
        <w:t>найти необходимые нормативно-правовые акты, образцы документов, статьи в профильных журналах и иную информацию.</w:t>
      </w:r>
    </w:p>
    <w:p w:rsidR="00870507" w:rsidRDefault="00870507" w:rsidP="0087050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целом могу сказать, что практика предоставила возможность усвоить</w:t>
      </w:r>
      <w:r w:rsidRPr="00870507">
        <w:rPr>
          <w:rFonts w:ascii="Times New Roman" w:hAnsi="Times New Roman" w:cs="Times New Roman"/>
          <w:sz w:val="28"/>
          <w:szCs w:val="28"/>
        </w:rPr>
        <w:t xml:space="preserve"> ранее полученный теоретический материал, научила ориентироваться в законодательстве, применять правильные нормы законодательства и отличать одни от других.</w:t>
      </w:r>
    </w:p>
    <w:p w:rsidR="00B63D03" w:rsidRDefault="00B63D03" w:rsidP="0087050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19CC" w:rsidRDefault="00D419CC" w:rsidP="0087050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19CC" w:rsidRDefault="00D419CC" w:rsidP="0087050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5D4F" w:rsidRDefault="00B95D4F" w:rsidP="00D419CC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br w:type="page"/>
      </w:r>
    </w:p>
    <w:p w:rsidR="00D419CC" w:rsidRPr="00D419CC" w:rsidRDefault="00D419CC" w:rsidP="00D419CC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77" w:name="_Toc518636820"/>
      <w:r w:rsidRPr="00D419CC">
        <w:rPr>
          <w:rFonts w:ascii="Times New Roman" w:hAnsi="Times New Roman" w:cs="Times New Roman"/>
          <w:color w:val="auto"/>
        </w:rPr>
        <w:lastRenderedPageBreak/>
        <w:t>Список использованных источников</w:t>
      </w:r>
      <w:bookmarkEnd w:id="77"/>
    </w:p>
    <w:p w:rsidR="00B95D4F" w:rsidRPr="00B95D4F" w:rsidRDefault="00B95D4F" w:rsidP="003033B3">
      <w:pPr>
        <w:numPr>
          <w:ilvl w:val="0"/>
          <w:numId w:val="4"/>
        </w:numPr>
        <w:tabs>
          <w:tab w:val="left" w:pos="1276"/>
        </w:tabs>
        <w:spacing w:after="0" w:line="360" w:lineRule="auto"/>
        <w:ind w:left="0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5D4F">
        <w:rPr>
          <w:rFonts w:ascii="Times New Roman" w:eastAsia="Calibri" w:hAnsi="Times New Roman" w:cs="Times New Roman"/>
          <w:sz w:val="28"/>
          <w:szCs w:val="28"/>
        </w:rPr>
        <w:t>Конституция Российской Федерации. Принята всена</w:t>
      </w:r>
      <w:r w:rsidR="00E2255F">
        <w:rPr>
          <w:rFonts w:ascii="Times New Roman" w:eastAsia="Calibri" w:hAnsi="Times New Roman" w:cs="Times New Roman"/>
          <w:sz w:val="28"/>
          <w:szCs w:val="28"/>
        </w:rPr>
        <w:t xml:space="preserve">родным голосованием 12.12.1993 </w:t>
      </w:r>
      <w:r w:rsidRPr="00B95D4F">
        <w:rPr>
          <w:rFonts w:ascii="Times New Roman" w:eastAsia="Calibri" w:hAnsi="Times New Roman" w:cs="Times New Roman"/>
          <w:sz w:val="28"/>
          <w:szCs w:val="28"/>
        </w:rPr>
        <w:t>// Собрание законодательства РФ. 2014. № 15. Ст. 1691.</w:t>
      </w:r>
    </w:p>
    <w:p w:rsidR="00B95D4F" w:rsidRDefault="00B63D03" w:rsidP="003033B3">
      <w:pPr>
        <w:numPr>
          <w:ilvl w:val="0"/>
          <w:numId w:val="4"/>
        </w:numPr>
        <w:tabs>
          <w:tab w:val="left" w:pos="1276"/>
        </w:tabs>
        <w:spacing w:after="0" w:line="360" w:lineRule="auto"/>
        <w:ind w:left="0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5D4F">
        <w:rPr>
          <w:rFonts w:ascii="Times New Roman" w:hAnsi="Times New Roman" w:cs="Times New Roman"/>
          <w:sz w:val="28"/>
          <w:szCs w:val="28"/>
        </w:rPr>
        <w:t>Гражданский кодекс Российской Федерации (часть</w:t>
      </w:r>
      <w:r w:rsidR="00E2255F">
        <w:rPr>
          <w:rFonts w:ascii="Times New Roman" w:hAnsi="Times New Roman" w:cs="Times New Roman"/>
          <w:sz w:val="28"/>
          <w:szCs w:val="28"/>
        </w:rPr>
        <w:t xml:space="preserve"> вторая) от 26.01.1996 N 14-ФЗ </w:t>
      </w:r>
      <w:r w:rsidRPr="00B95D4F">
        <w:rPr>
          <w:rFonts w:ascii="Times New Roman" w:hAnsi="Times New Roman" w:cs="Times New Roman"/>
          <w:sz w:val="28"/>
          <w:szCs w:val="28"/>
        </w:rPr>
        <w:t>// «Собрание законодательства РФ», 29.01.1996, N 5, ст. 410; Официальный интернет-портал правовой информации http://www.pravo.gov.ru - 23.05.</w:t>
      </w:r>
      <w:r w:rsidR="008E292D">
        <w:rPr>
          <w:rFonts w:ascii="Times New Roman" w:hAnsi="Times New Roman" w:cs="Times New Roman"/>
          <w:sz w:val="28"/>
          <w:szCs w:val="28"/>
        </w:rPr>
        <w:t>2024</w:t>
      </w:r>
      <w:r w:rsidRPr="00B95D4F">
        <w:rPr>
          <w:rFonts w:ascii="Times New Roman" w:hAnsi="Times New Roman" w:cs="Times New Roman"/>
          <w:sz w:val="28"/>
          <w:szCs w:val="28"/>
        </w:rPr>
        <w:t>.</w:t>
      </w:r>
    </w:p>
    <w:p w:rsidR="00B95D4F" w:rsidRDefault="00B63D03" w:rsidP="003033B3">
      <w:pPr>
        <w:numPr>
          <w:ilvl w:val="0"/>
          <w:numId w:val="4"/>
        </w:numPr>
        <w:tabs>
          <w:tab w:val="left" w:pos="1276"/>
        </w:tabs>
        <w:spacing w:after="0" w:line="360" w:lineRule="auto"/>
        <w:ind w:left="0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5D4F">
        <w:rPr>
          <w:rFonts w:ascii="Times New Roman" w:hAnsi="Times New Roman" w:cs="Times New Roman"/>
          <w:sz w:val="28"/>
          <w:szCs w:val="28"/>
        </w:rPr>
        <w:t>О государственных и муниципальных унитарных предприятиях: Федеральны</w:t>
      </w:r>
      <w:r w:rsidR="00E2255F">
        <w:rPr>
          <w:rFonts w:ascii="Times New Roman" w:hAnsi="Times New Roman" w:cs="Times New Roman"/>
          <w:sz w:val="28"/>
          <w:szCs w:val="28"/>
        </w:rPr>
        <w:t xml:space="preserve">й закон от 14.11.2002 N 161-ФЗ </w:t>
      </w:r>
      <w:r w:rsidRPr="00B95D4F">
        <w:rPr>
          <w:rFonts w:ascii="Times New Roman" w:hAnsi="Times New Roman" w:cs="Times New Roman"/>
          <w:sz w:val="28"/>
          <w:szCs w:val="28"/>
        </w:rPr>
        <w:t xml:space="preserve"> // Официальный интернет-портал правовой инфо</w:t>
      </w:r>
      <w:r w:rsidR="00E2255F">
        <w:rPr>
          <w:rFonts w:ascii="Times New Roman" w:hAnsi="Times New Roman" w:cs="Times New Roman"/>
          <w:sz w:val="28"/>
          <w:szCs w:val="28"/>
        </w:rPr>
        <w:t xml:space="preserve">рмации http://www.pravo.gov.ru </w:t>
      </w:r>
    </w:p>
    <w:p w:rsidR="00B95D4F" w:rsidRDefault="00D419CC" w:rsidP="003033B3">
      <w:pPr>
        <w:numPr>
          <w:ilvl w:val="0"/>
          <w:numId w:val="4"/>
        </w:numPr>
        <w:tabs>
          <w:tab w:val="left" w:pos="1276"/>
        </w:tabs>
        <w:spacing w:after="0" w:line="360" w:lineRule="auto"/>
        <w:ind w:left="0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5D4F">
        <w:rPr>
          <w:rFonts w:ascii="Times New Roman" w:hAnsi="Times New Roman" w:cs="Times New Roman"/>
          <w:sz w:val="28"/>
          <w:szCs w:val="28"/>
        </w:rPr>
        <w:t>Казаков В.Н. Теория государства и права [Электронный ресурс]: учебник. – М.: Российская Акад</w:t>
      </w:r>
      <w:r w:rsidR="008E292D">
        <w:rPr>
          <w:rFonts w:ascii="Times New Roman" w:hAnsi="Times New Roman" w:cs="Times New Roman"/>
          <w:sz w:val="28"/>
          <w:szCs w:val="28"/>
        </w:rPr>
        <w:t>емия адвокатуры и нотариата, 2024</w:t>
      </w:r>
      <w:r w:rsidRPr="00B95D4F">
        <w:rPr>
          <w:rFonts w:ascii="Times New Roman" w:hAnsi="Times New Roman" w:cs="Times New Roman"/>
          <w:sz w:val="28"/>
          <w:szCs w:val="28"/>
        </w:rPr>
        <w:t>. – Режим доступа: http://www.iprbookshop.ru/333 98.</w:t>
      </w:r>
      <w:r w:rsidRPr="00B95D4F">
        <w:rPr>
          <w:rFonts w:ascii="Times New Roman" w:hAnsi="Times New Roman" w:cs="Times New Roman"/>
          <w:sz w:val="28"/>
          <w:szCs w:val="28"/>
          <w:lang w:val="en-US"/>
        </w:rPr>
        <w:t>html</w:t>
      </w:r>
      <w:r w:rsidRPr="00B95D4F">
        <w:rPr>
          <w:rFonts w:ascii="Times New Roman" w:hAnsi="Times New Roman" w:cs="Times New Roman"/>
          <w:sz w:val="28"/>
          <w:szCs w:val="28"/>
        </w:rPr>
        <w:t xml:space="preserve">.— Э Б С « </w:t>
      </w:r>
      <w:r w:rsidRPr="00B95D4F">
        <w:rPr>
          <w:rFonts w:ascii="Times New Roman" w:hAnsi="Times New Roman" w:cs="Times New Roman"/>
          <w:sz w:val="28"/>
          <w:szCs w:val="28"/>
          <w:lang w:val="en-US"/>
        </w:rPr>
        <w:t>IP</w:t>
      </w:r>
      <w:r w:rsidRPr="00B95D4F">
        <w:rPr>
          <w:rFonts w:ascii="Times New Roman" w:hAnsi="Times New Roman" w:cs="Times New Roman"/>
          <w:sz w:val="28"/>
          <w:szCs w:val="28"/>
        </w:rPr>
        <w:t xml:space="preserve"> </w:t>
      </w:r>
      <w:r w:rsidRPr="00B95D4F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B95D4F">
        <w:rPr>
          <w:rFonts w:ascii="Times New Roman" w:hAnsi="Times New Roman" w:cs="Times New Roman"/>
          <w:sz w:val="28"/>
          <w:szCs w:val="28"/>
        </w:rPr>
        <w:t xml:space="preserve"> </w:t>
      </w:r>
      <w:r w:rsidRPr="00B95D4F">
        <w:rPr>
          <w:rFonts w:ascii="Times New Roman" w:hAnsi="Times New Roman" w:cs="Times New Roman"/>
          <w:sz w:val="28"/>
          <w:szCs w:val="28"/>
          <w:lang w:val="en-US"/>
        </w:rPr>
        <w:t>books</w:t>
      </w:r>
      <w:r w:rsidRPr="00B95D4F">
        <w:rPr>
          <w:rFonts w:ascii="Times New Roman" w:hAnsi="Times New Roman" w:cs="Times New Roman"/>
          <w:sz w:val="28"/>
          <w:szCs w:val="28"/>
        </w:rPr>
        <w:t>»</w:t>
      </w:r>
    </w:p>
    <w:p w:rsidR="00B95D4F" w:rsidRDefault="00D419CC" w:rsidP="003033B3">
      <w:pPr>
        <w:numPr>
          <w:ilvl w:val="0"/>
          <w:numId w:val="4"/>
        </w:numPr>
        <w:tabs>
          <w:tab w:val="left" w:pos="1276"/>
        </w:tabs>
        <w:spacing w:after="0" w:line="360" w:lineRule="auto"/>
        <w:ind w:left="0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5D4F">
        <w:rPr>
          <w:rFonts w:ascii="Times New Roman" w:hAnsi="Times New Roman" w:cs="Times New Roman"/>
          <w:sz w:val="28"/>
          <w:szCs w:val="28"/>
        </w:rPr>
        <w:t xml:space="preserve"> Кикоть В.Я. Введение в специальность «Юриспруденция» (3-е издание) [Электронный ресурс]: учебное пособие для студентов вузов, обучающихся по специальности 030501 « Юрис</w:t>
      </w:r>
      <w:r w:rsidR="008E292D">
        <w:rPr>
          <w:rFonts w:ascii="Times New Roman" w:hAnsi="Times New Roman" w:cs="Times New Roman"/>
          <w:sz w:val="28"/>
          <w:szCs w:val="28"/>
        </w:rPr>
        <w:t>пруденция» / М.: ЮНИТИ-ДАНА, 2024</w:t>
      </w:r>
      <w:r w:rsidRPr="00B95D4F">
        <w:rPr>
          <w:rFonts w:ascii="Times New Roman" w:hAnsi="Times New Roman" w:cs="Times New Roman"/>
          <w:sz w:val="28"/>
          <w:szCs w:val="28"/>
        </w:rPr>
        <w:t>. – Режим доступа: http://www.iprbookshop.ru/52448.html.— Э Б С « IP R books»</w:t>
      </w:r>
    </w:p>
    <w:p w:rsidR="003327FC" w:rsidRDefault="00D419CC" w:rsidP="003033B3">
      <w:pPr>
        <w:numPr>
          <w:ilvl w:val="0"/>
          <w:numId w:val="4"/>
        </w:numPr>
        <w:tabs>
          <w:tab w:val="left" w:pos="1276"/>
        </w:tabs>
        <w:spacing w:after="0" w:line="360" w:lineRule="auto"/>
        <w:ind w:left="0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5D4F">
        <w:rPr>
          <w:rFonts w:ascii="Times New Roman" w:hAnsi="Times New Roman" w:cs="Times New Roman"/>
          <w:sz w:val="28"/>
          <w:szCs w:val="28"/>
        </w:rPr>
        <w:t xml:space="preserve"> </w:t>
      </w:r>
      <w:r w:rsidR="003327FC" w:rsidRPr="00B95D4F">
        <w:rPr>
          <w:rFonts w:ascii="Times New Roman" w:hAnsi="Times New Roman" w:cs="Times New Roman"/>
          <w:sz w:val="28"/>
          <w:szCs w:val="28"/>
        </w:rPr>
        <w:t>Шехватов А.В. Описание отрасли городского общественного транспорта города Москвы / А.В. Шехватов, Т.Р. Сабаткоев // Научные исследова</w:t>
      </w:r>
      <w:r w:rsidR="008E292D">
        <w:rPr>
          <w:rFonts w:ascii="Times New Roman" w:hAnsi="Times New Roman" w:cs="Times New Roman"/>
          <w:sz w:val="28"/>
          <w:szCs w:val="28"/>
        </w:rPr>
        <w:t>ния: от теории к практике. – 2023</w:t>
      </w:r>
      <w:r w:rsidR="003327FC" w:rsidRPr="00B95D4F">
        <w:rPr>
          <w:rFonts w:ascii="Times New Roman" w:hAnsi="Times New Roman" w:cs="Times New Roman"/>
          <w:sz w:val="28"/>
          <w:szCs w:val="28"/>
        </w:rPr>
        <w:t>. – № 3 (4). – С. 373-379.</w:t>
      </w:r>
    </w:p>
    <w:p w:rsidR="00B95D4F" w:rsidRPr="00B95D4F" w:rsidRDefault="00B95D4F" w:rsidP="003033B3">
      <w:pPr>
        <w:pStyle w:val="a7"/>
        <w:numPr>
          <w:ilvl w:val="0"/>
          <w:numId w:val="4"/>
        </w:numPr>
        <w:tabs>
          <w:tab w:val="left" w:pos="1276"/>
        </w:tabs>
        <w:spacing w:after="0" w:line="360" w:lineRule="auto"/>
        <w:ind w:left="0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5D4F">
        <w:rPr>
          <w:rFonts w:ascii="Times New Roman" w:hAnsi="Times New Roman" w:cs="Times New Roman"/>
          <w:sz w:val="28"/>
          <w:szCs w:val="28"/>
        </w:rPr>
        <w:t>Консультант Плюс [Электронный ресурс]. М., cop.1997-</w:t>
      </w:r>
      <w:r w:rsidR="008E292D">
        <w:rPr>
          <w:rFonts w:ascii="Times New Roman" w:hAnsi="Times New Roman" w:cs="Times New Roman"/>
          <w:sz w:val="28"/>
          <w:szCs w:val="28"/>
        </w:rPr>
        <w:t>2024</w:t>
      </w:r>
      <w:r w:rsidRPr="00B95D4F">
        <w:rPr>
          <w:rFonts w:ascii="Times New Roman" w:hAnsi="Times New Roman" w:cs="Times New Roman"/>
          <w:sz w:val="28"/>
          <w:szCs w:val="28"/>
        </w:rPr>
        <w:t xml:space="preserve">. </w:t>
      </w:r>
      <w:r w:rsidRPr="00B95D4F">
        <w:rPr>
          <w:rFonts w:ascii="Times New Roman" w:hAnsi="Times New Roman" w:cs="Times New Roman"/>
          <w:sz w:val="28"/>
          <w:szCs w:val="28"/>
          <w:lang w:val="en-US"/>
        </w:rPr>
        <w:t xml:space="preserve">URL: http://www.consultant.ru/. </w:t>
      </w:r>
      <w:r>
        <w:rPr>
          <w:rFonts w:ascii="Times New Roman" w:hAnsi="Times New Roman" w:cs="Times New Roman"/>
          <w:sz w:val="28"/>
          <w:szCs w:val="28"/>
        </w:rPr>
        <w:t xml:space="preserve">(дата обращения: </w:t>
      </w:r>
      <w:r w:rsidR="008E292D">
        <w:rPr>
          <w:rFonts w:ascii="Times New Roman" w:hAnsi="Times New Roman" w:cs="Times New Roman"/>
          <w:sz w:val="28"/>
          <w:szCs w:val="28"/>
        </w:rPr>
        <w:t>25.05</w:t>
      </w:r>
      <w:r w:rsidRPr="00B95D4F">
        <w:rPr>
          <w:rFonts w:ascii="Times New Roman" w:hAnsi="Times New Roman" w:cs="Times New Roman"/>
          <w:sz w:val="28"/>
          <w:szCs w:val="28"/>
        </w:rPr>
        <w:t>.</w:t>
      </w:r>
      <w:r w:rsidR="008E292D">
        <w:rPr>
          <w:rFonts w:ascii="Times New Roman" w:hAnsi="Times New Roman" w:cs="Times New Roman"/>
          <w:sz w:val="28"/>
          <w:szCs w:val="28"/>
        </w:rPr>
        <w:t>2024</w:t>
      </w:r>
      <w:r w:rsidRPr="00B95D4F">
        <w:rPr>
          <w:rFonts w:ascii="Times New Roman" w:hAnsi="Times New Roman" w:cs="Times New Roman"/>
          <w:sz w:val="28"/>
          <w:szCs w:val="28"/>
        </w:rPr>
        <w:t>).</w:t>
      </w:r>
    </w:p>
    <w:sectPr w:rsidR="00B95D4F" w:rsidRPr="00B95D4F" w:rsidSect="005A7543">
      <w:footerReference w:type="default" r:id="rId13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8A2" w:rsidRDefault="003758A2" w:rsidP="005A7543">
      <w:pPr>
        <w:spacing w:after="0" w:line="240" w:lineRule="auto"/>
      </w:pPr>
      <w:r>
        <w:separator/>
      </w:r>
    </w:p>
  </w:endnote>
  <w:endnote w:type="continuationSeparator" w:id="0">
    <w:p w:rsidR="003758A2" w:rsidRDefault="003758A2" w:rsidP="005A7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3B3" w:rsidRPr="00B76F3A" w:rsidRDefault="003033B3">
    <w:pPr>
      <w:pStyle w:val="a5"/>
      <w:jc w:val="right"/>
      <w:rPr>
        <w:rFonts w:ascii="Times New Roman" w:hAnsi="Times New Roman" w:cs="Times New Roman"/>
        <w:sz w:val="24"/>
        <w:szCs w:val="24"/>
      </w:rPr>
    </w:pPr>
  </w:p>
  <w:p w:rsidR="003033B3" w:rsidRDefault="003033B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8A2" w:rsidRDefault="003758A2" w:rsidP="005A7543">
      <w:pPr>
        <w:spacing w:after="0" w:line="240" w:lineRule="auto"/>
      </w:pPr>
      <w:r>
        <w:separator/>
      </w:r>
    </w:p>
  </w:footnote>
  <w:footnote w:type="continuationSeparator" w:id="0">
    <w:p w:rsidR="003758A2" w:rsidRDefault="003758A2" w:rsidP="005A75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F097124"/>
    <w:multiLevelType w:val="hybridMultilevel"/>
    <w:tmpl w:val="35381AC0"/>
    <w:lvl w:ilvl="0" w:tplc="803C1A4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FEE"/>
    <w:rsid w:val="0000093B"/>
    <w:rsid w:val="0000109B"/>
    <w:rsid w:val="0000137B"/>
    <w:rsid w:val="0000194D"/>
    <w:rsid w:val="000021F1"/>
    <w:rsid w:val="00003B0A"/>
    <w:rsid w:val="00004A26"/>
    <w:rsid w:val="00004AA5"/>
    <w:rsid w:val="00004F35"/>
    <w:rsid w:val="000055A1"/>
    <w:rsid w:val="00006F10"/>
    <w:rsid w:val="00010020"/>
    <w:rsid w:val="0001052A"/>
    <w:rsid w:val="00010674"/>
    <w:rsid w:val="00010CB4"/>
    <w:rsid w:val="00012A36"/>
    <w:rsid w:val="00013959"/>
    <w:rsid w:val="000141A1"/>
    <w:rsid w:val="000150C4"/>
    <w:rsid w:val="0001524E"/>
    <w:rsid w:val="0001722C"/>
    <w:rsid w:val="000175AD"/>
    <w:rsid w:val="000177AF"/>
    <w:rsid w:val="0002046B"/>
    <w:rsid w:val="0002094E"/>
    <w:rsid w:val="00020BE5"/>
    <w:rsid w:val="00021711"/>
    <w:rsid w:val="00021BF7"/>
    <w:rsid w:val="00021F75"/>
    <w:rsid w:val="00022153"/>
    <w:rsid w:val="00022235"/>
    <w:rsid w:val="00022DA2"/>
    <w:rsid w:val="00024DE9"/>
    <w:rsid w:val="00024F43"/>
    <w:rsid w:val="0002549A"/>
    <w:rsid w:val="00025AC7"/>
    <w:rsid w:val="0002645D"/>
    <w:rsid w:val="00026538"/>
    <w:rsid w:val="00026724"/>
    <w:rsid w:val="00026A26"/>
    <w:rsid w:val="000272F0"/>
    <w:rsid w:val="0002747E"/>
    <w:rsid w:val="0002789B"/>
    <w:rsid w:val="000300F0"/>
    <w:rsid w:val="0003011B"/>
    <w:rsid w:val="000305AC"/>
    <w:rsid w:val="00030B62"/>
    <w:rsid w:val="0003107B"/>
    <w:rsid w:val="00031C07"/>
    <w:rsid w:val="00031E77"/>
    <w:rsid w:val="00031F84"/>
    <w:rsid w:val="000320AA"/>
    <w:rsid w:val="00032858"/>
    <w:rsid w:val="000328B6"/>
    <w:rsid w:val="00032ABD"/>
    <w:rsid w:val="00032FE7"/>
    <w:rsid w:val="00033B96"/>
    <w:rsid w:val="00033EC5"/>
    <w:rsid w:val="00034A70"/>
    <w:rsid w:val="0003625B"/>
    <w:rsid w:val="00036504"/>
    <w:rsid w:val="00036972"/>
    <w:rsid w:val="00036994"/>
    <w:rsid w:val="00036ECF"/>
    <w:rsid w:val="000371AE"/>
    <w:rsid w:val="000403B2"/>
    <w:rsid w:val="000403BD"/>
    <w:rsid w:val="000404E8"/>
    <w:rsid w:val="00040A19"/>
    <w:rsid w:val="00040AC0"/>
    <w:rsid w:val="00040FA8"/>
    <w:rsid w:val="0004127E"/>
    <w:rsid w:val="00042132"/>
    <w:rsid w:val="00042254"/>
    <w:rsid w:val="000425F1"/>
    <w:rsid w:val="00042C95"/>
    <w:rsid w:val="00042E9A"/>
    <w:rsid w:val="00043CFE"/>
    <w:rsid w:val="00044480"/>
    <w:rsid w:val="00046852"/>
    <w:rsid w:val="00046CF6"/>
    <w:rsid w:val="00047648"/>
    <w:rsid w:val="0004798C"/>
    <w:rsid w:val="00047ACF"/>
    <w:rsid w:val="000501C7"/>
    <w:rsid w:val="000504BD"/>
    <w:rsid w:val="00050A22"/>
    <w:rsid w:val="000513F2"/>
    <w:rsid w:val="00051D2A"/>
    <w:rsid w:val="00051F27"/>
    <w:rsid w:val="00051F76"/>
    <w:rsid w:val="00052A19"/>
    <w:rsid w:val="00052A88"/>
    <w:rsid w:val="000531EF"/>
    <w:rsid w:val="0005447C"/>
    <w:rsid w:val="00054A18"/>
    <w:rsid w:val="00054F2A"/>
    <w:rsid w:val="000553CE"/>
    <w:rsid w:val="00056254"/>
    <w:rsid w:val="00056CFE"/>
    <w:rsid w:val="000576F5"/>
    <w:rsid w:val="00057784"/>
    <w:rsid w:val="000579A7"/>
    <w:rsid w:val="00057B4D"/>
    <w:rsid w:val="000601B7"/>
    <w:rsid w:val="0006035D"/>
    <w:rsid w:val="00060535"/>
    <w:rsid w:val="00061870"/>
    <w:rsid w:val="00062244"/>
    <w:rsid w:val="00062E6A"/>
    <w:rsid w:val="000631CF"/>
    <w:rsid w:val="0006382D"/>
    <w:rsid w:val="00063D36"/>
    <w:rsid w:val="000655E5"/>
    <w:rsid w:val="00065D49"/>
    <w:rsid w:val="00066360"/>
    <w:rsid w:val="00066755"/>
    <w:rsid w:val="00066CA6"/>
    <w:rsid w:val="00067018"/>
    <w:rsid w:val="00067426"/>
    <w:rsid w:val="0006743A"/>
    <w:rsid w:val="000678CD"/>
    <w:rsid w:val="00071D61"/>
    <w:rsid w:val="00071FC6"/>
    <w:rsid w:val="00072CB9"/>
    <w:rsid w:val="00072E93"/>
    <w:rsid w:val="00073226"/>
    <w:rsid w:val="00073B42"/>
    <w:rsid w:val="00073F45"/>
    <w:rsid w:val="00074272"/>
    <w:rsid w:val="000748E5"/>
    <w:rsid w:val="0007530C"/>
    <w:rsid w:val="00076C31"/>
    <w:rsid w:val="00076DF2"/>
    <w:rsid w:val="0007740C"/>
    <w:rsid w:val="000777EE"/>
    <w:rsid w:val="00077D0F"/>
    <w:rsid w:val="00080501"/>
    <w:rsid w:val="000813CA"/>
    <w:rsid w:val="00081F8F"/>
    <w:rsid w:val="00082426"/>
    <w:rsid w:val="00082CED"/>
    <w:rsid w:val="00083A59"/>
    <w:rsid w:val="00083B34"/>
    <w:rsid w:val="00083F2F"/>
    <w:rsid w:val="000842DF"/>
    <w:rsid w:val="00084696"/>
    <w:rsid w:val="00084CB0"/>
    <w:rsid w:val="00085CED"/>
    <w:rsid w:val="00085D2A"/>
    <w:rsid w:val="000863A1"/>
    <w:rsid w:val="000865A2"/>
    <w:rsid w:val="00086E3F"/>
    <w:rsid w:val="00087F22"/>
    <w:rsid w:val="00090604"/>
    <w:rsid w:val="000913F1"/>
    <w:rsid w:val="0009161C"/>
    <w:rsid w:val="00091636"/>
    <w:rsid w:val="00092383"/>
    <w:rsid w:val="000923C3"/>
    <w:rsid w:val="00093329"/>
    <w:rsid w:val="000934DD"/>
    <w:rsid w:val="0009388B"/>
    <w:rsid w:val="00094004"/>
    <w:rsid w:val="0009478A"/>
    <w:rsid w:val="00094EF0"/>
    <w:rsid w:val="000953AF"/>
    <w:rsid w:val="00095820"/>
    <w:rsid w:val="0009597B"/>
    <w:rsid w:val="00095B78"/>
    <w:rsid w:val="000972F8"/>
    <w:rsid w:val="00097506"/>
    <w:rsid w:val="00097CBA"/>
    <w:rsid w:val="00097FD2"/>
    <w:rsid w:val="000A059D"/>
    <w:rsid w:val="000A095B"/>
    <w:rsid w:val="000A0A7B"/>
    <w:rsid w:val="000A0E68"/>
    <w:rsid w:val="000A0EE6"/>
    <w:rsid w:val="000A10AC"/>
    <w:rsid w:val="000A142B"/>
    <w:rsid w:val="000A175B"/>
    <w:rsid w:val="000A22FE"/>
    <w:rsid w:val="000A2835"/>
    <w:rsid w:val="000A309F"/>
    <w:rsid w:val="000A32B5"/>
    <w:rsid w:val="000A365D"/>
    <w:rsid w:val="000A3ACE"/>
    <w:rsid w:val="000A4A2A"/>
    <w:rsid w:val="000A5C48"/>
    <w:rsid w:val="000A62D6"/>
    <w:rsid w:val="000A6A36"/>
    <w:rsid w:val="000A6D8D"/>
    <w:rsid w:val="000A701F"/>
    <w:rsid w:val="000A7058"/>
    <w:rsid w:val="000A75D0"/>
    <w:rsid w:val="000A7C4B"/>
    <w:rsid w:val="000B0370"/>
    <w:rsid w:val="000B11BE"/>
    <w:rsid w:val="000B1311"/>
    <w:rsid w:val="000B1B2B"/>
    <w:rsid w:val="000B1C93"/>
    <w:rsid w:val="000B1C95"/>
    <w:rsid w:val="000B1F23"/>
    <w:rsid w:val="000B244D"/>
    <w:rsid w:val="000B311F"/>
    <w:rsid w:val="000B3FDF"/>
    <w:rsid w:val="000B4FCA"/>
    <w:rsid w:val="000B5C2C"/>
    <w:rsid w:val="000B5FDB"/>
    <w:rsid w:val="000B6A35"/>
    <w:rsid w:val="000B6BB0"/>
    <w:rsid w:val="000B7039"/>
    <w:rsid w:val="000B7843"/>
    <w:rsid w:val="000B7988"/>
    <w:rsid w:val="000B7B4C"/>
    <w:rsid w:val="000C0137"/>
    <w:rsid w:val="000C0C2D"/>
    <w:rsid w:val="000C0C88"/>
    <w:rsid w:val="000C2831"/>
    <w:rsid w:val="000C3447"/>
    <w:rsid w:val="000C346A"/>
    <w:rsid w:val="000C3A8E"/>
    <w:rsid w:val="000C3EF7"/>
    <w:rsid w:val="000C426F"/>
    <w:rsid w:val="000C4836"/>
    <w:rsid w:val="000C48D2"/>
    <w:rsid w:val="000C50EF"/>
    <w:rsid w:val="000C58CB"/>
    <w:rsid w:val="000C6B4A"/>
    <w:rsid w:val="000C6B51"/>
    <w:rsid w:val="000C6BA7"/>
    <w:rsid w:val="000C6C33"/>
    <w:rsid w:val="000C7311"/>
    <w:rsid w:val="000C7A24"/>
    <w:rsid w:val="000C7E02"/>
    <w:rsid w:val="000D1740"/>
    <w:rsid w:val="000D1928"/>
    <w:rsid w:val="000D19EE"/>
    <w:rsid w:val="000D2B46"/>
    <w:rsid w:val="000D33CB"/>
    <w:rsid w:val="000D3DCE"/>
    <w:rsid w:val="000D50EF"/>
    <w:rsid w:val="000D58AF"/>
    <w:rsid w:val="000D59C1"/>
    <w:rsid w:val="000D59D0"/>
    <w:rsid w:val="000D5F02"/>
    <w:rsid w:val="000D64F9"/>
    <w:rsid w:val="000D764E"/>
    <w:rsid w:val="000D7FC6"/>
    <w:rsid w:val="000E034E"/>
    <w:rsid w:val="000E0D4F"/>
    <w:rsid w:val="000E0E30"/>
    <w:rsid w:val="000E1A70"/>
    <w:rsid w:val="000E2177"/>
    <w:rsid w:val="000E26ED"/>
    <w:rsid w:val="000E27FF"/>
    <w:rsid w:val="000E2C66"/>
    <w:rsid w:val="000E34A4"/>
    <w:rsid w:val="000E39AB"/>
    <w:rsid w:val="000E3D15"/>
    <w:rsid w:val="000E4608"/>
    <w:rsid w:val="000E4899"/>
    <w:rsid w:val="000E50F6"/>
    <w:rsid w:val="000E5E90"/>
    <w:rsid w:val="000E69DF"/>
    <w:rsid w:val="000E6C15"/>
    <w:rsid w:val="000E6CF3"/>
    <w:rsid w:val="000E6E75"/>
    <w:rsid w:val="000E71D3"/>
    <w:rsid w:val="000E76EE"/>
    <w:rsid w:val="000E7D20"/>
    <w:rsid w:val="000F0ECA"/>
    <w:rsid w:val="000F14E2"/>
    <w:rsid w:val="000F17FB"/>
    <w:rsid w:val="000F1C7A"/>
    <w:rsid w:val="000F212D"/>
    <w:rsid w:val="000F2209"/>
    <w:rsid w:val="000F37C1"/>
    <w:rsid w:val="000F42B5"/>
    <w:rsid w:val="000F4751"/>
    <w:rsid w:val="000F4AC6"/>
    <w:rsid w:val="000F5046"/>
    <w:rsid w:val="000F50ED"/>
    <w:rsid w:val="000F5125"/>
    <w:rsid w:val="000F57A0"/>
    <w:rsid w:val="000F5ABD"/>
    <w:rsid w:val="000F5E26"/>
    <w:rsid w:val="000F6063"/>
    <w:rsid w:val="000F60DB"/>
    <w:rsid w:val="000F6301"/>
    <w:rsid w:val="001000EF"/>
    <w:rsid w:val="001008C0"/>
    <w:rsid w:val="00101BAC"/>
    <w:rsid w:val="00101E4E"/>
    <w:rsid w:val="00102274"/>
    <w:rsid w:val="001024A6"/>
    <w:rsid w:val="00102919"/>
    <w:rsid w:val="00102AE8"/>
    <w:rsid w:val="00102D4E"/>
    <w:rsid w:val="001033CB"/>
    <w:rsid w:val="00103736"/>
    <w:rsid w:val="001052A6"/>
    <w:rsid w:val="00105824"/>
    <w:rsid w:val="001059E7"/>
    <w:rsid w:val="00105EBF"/>
    <w:rsid w:val="00106284"/>
    <w:rsid w:val="00106A34"/>
    <w:rsid w:val="001073FE"/>
    <w:rsid w:val="001076FD"/>
    <w:rsid w:val="001101C0"/>
    <w:rsid w:val="0011091B"/>
    <w:rsid w:val="00111399"/>
    <w:rsid w:val="00111A95"/>
    <w:rsid w:val="001125CF"/>
    <w:rsid w:val="00112CCC"/>
    <w:rsid w:val="00112DD4"/>
    <w:rsid w:val="0011301A"/>
    <w:rsid w:val="00113ABD"/>
    <w:rsid w:val="00114CDC"/>
    <w:rsid w:val="00114D0D"/>
    <w:rsid w:val="00115143"/>
    <w:rsid w:val="001152D8"/>
    <w:rsid w:val="00115680"/>
    <w:rsid w:val="00115859"/>
    <w:rsid w:val="001158F8"/>
    <w:rsid w:val="00115E0C"/>
    <w:rsid w:val="001160B8"/>
    <w:rsid w:val="001169BE"/>
    <w:rsid w:val="00116AB4"/>
    <w:rsid w:val="00116B9F"/>
    <w:rsid w:val="001204D5"/>
    <w:rsid w:val="0012118B"/>
    <w:rsid w:val="001213DA"/>
    <w:rsid w:val="001218DA"/>
    <w:rsid w:val="00121B05"/>
    <w:rsid w:val="00121C7B"/>
    <w:rsid w:val="00121EF1"/>
    <w:rsid w:val="00121F9F"/>
    <w:rsid w:val="0012239A"/>
    <w:rsid w:val="00122621"/>
    <w:rsid w:val="00122E2F"/>
    <w:rsid w:val="00123554"/>
    <w:rsid w:val="0012375C"/>
    <w:rsid w:val="00124067"/>
    <w:rsid w:val="0012497F"/>
    <w:rsid w:val="00124A8B"/>
    <w:rsid w:val="00124C11"/>
    <w:rsid w:val="00125114"/>
    <w:rsid w:val="0012608F"/>
    <w:rsid w:val="001261D3"/>
    <w:rsid w:val="00126B3A"/>
    <w:rsid w:val="00126CA4"/>
    <w:rsid w:val="001275B7"/>
    <w:rsid w:val="00127A5C"/>
    <w:rsid w:val="0013009B"/>
    <w:rsid w:val="00131809"/>
    <w:rsid w:val="00131FAF"/>
    <w:rsid w:val="0013242E"/>
    <w:rsid w:val="00132C14"/>
    <w:rsid w:val="0013398D"/>
    <w:rsid w:val="00134044"/>
    <w:rsid w:val="001341B8"/>
    <w:rsid w:val="0013496E"/>
    <w:rsid w:val="00134E35"/>
    <w:rsid w:val="00134FF7"/>
    <w:rsid w:val="00135AD1"/>
    <w:rsid w:val="00136018"/>
    <w:rsid w:val="001368DA"/>
    <w:rsid w:val="00136BC5"/>
    <w:rsid w:val="00136E1D"/>
    <w:rsid w:val="00137010"/>
    <w:rsid w:val="001372D2"/>
    <w:rsid w:val="0013778C"/>
    <w:rsid w:val="001400C9"/>
    <w:rsid w:val="00141064"/>
    <w:rsid w:val="001415D8"/>
    <w:rsid w:val="001421C7"/>
    <w:rsid w:val="001427A3"/>
    <w:rsid w:val="001442A5"/>
    <w:rsid w:val="0014499D"/>
    <w:rsid w:val="00146300"/>
    <w:rsid w:val="001468A6"/>
    <w:rsid w:val="00146BD6"/>
    <w:rsid w:val="00146DBF"/>
    <w:rsid w:val="00147186"/>
    <w:rsid w:val="001471B8"/>
    <w:rsid w:val="001477E5"/>
    <w:rsid w:val="00150C03"/>
    <w:rsid w:val="00150F83"/>
    <w:rsid w:val="00152BC9"/>
    <w:rsid w:val="0015473A"/>
    <w:rsid w:val="00154E87"/>
    <w:rsid w:val="001559BE"/>
    <w:rsid w:val="001564F4"/>
    <w:rsid w:val="00156586"/>
    <w:rsid w:val="00157528"/>
    <w:rsid w:val="001579A3"/>
    <w:rsid w:val="00157B24"/>
    <w:rsid w:val="00157C07"/>
    <w:rsid w:val="00157F79"/>
    <w:rsid w:val="001608BA"/>
    <w:rsid w:val="00161494"/>
    <w:rsid w:val="0016160C"/>
    <w:rsid w:val="00161AC6"/>
    <w:rsid w:val="00162AB2"/>
    <w:rsid w:val="00162F44"/>
    <w:rsid w:val="00163740"/>
    <w:rsid w:val="00163887"/>
    <w:rsid w:val="00163C44"/>
    <w:rsid w:val="00164135"/>
    <w:rsid w:val="00164698"/>
    <w:rsid w:val="0016471B"/>
    <w:rsid w:val="00164E71"/>
    <w:rsid w:val="001657D3"/>
    <w:rsid w:val="0016603F"/>
    <w:rsid w:val="00166043"/>
    <w:rsid w:val="001664CA"/>
    <w:rsid w:val="001667DE"/>
    <w:rsid w:val="00166962"/>
    <w:rsid w:val="0016756A"/>
    <w:rsid w:val="00170317"/>
    <w:rsid w:val="00170595"/>
    <w:rsid w:val="00170ABF"/>
    <w:rsid w:val="001715F0"/>
    <w:rsid w:val="001724C8"/>
    <w:rsid w:val="00172D97"/>
    <w:rsid w:val="00173387"/>
    <w:rsid w:val="0017352F"/>
    <w:rsid w:val="001735E6"/>
    <w:rsid w:val="001735F8"/>
    <w:rsid w:val="00173924"/>
    <w:rsid w:val="0017400A"/>
    <w:rsid w:val="001742B5"/>
    <w:rsid w:val="00174777"/>
    <w:rsid w:val="00174982"/>
    <w:rsid w:val="00174E0A"/>
    <w:rsid w:val="001758D6"/>
    <w:rsid w:val="00176172"/>
    <w:rsid w:val="001762E0"/>
    <w:rsid w:val="001765D3"/>
    <w:rsid w:val="0017660E"/>
    <w:rsid w:val="001767F4"/>
    <w:rsid w:val="001774DF"/>
    <w:rsid w:val="00177CDB"/>
    <w:rsid w:val="00177FB1"/>
    <w:rsid w:val="0018075F"/>
    <w:rsid w:val="00180972"/>
    <w:rsid w:val="001809E1"/>
    <w:rsid w:val="0018125C"/>
    <w:rsid w:val="001819CE"/>
    <w:rsid w:val="001834B6"/>
    <w:rsid w:val="00184482"/>
    <w:rsid w:val="0018493A"/>
    <w:rsid w:val="00184D37"/>
    <w:rsid w:val="00184DA8"/>
    <w:rsid w:val="001857E7"/>
    <w:rsid w:val="0018605D"/>
    <w:rsid w:val="00186805"/>
    <w:rsid w:val="00186B28"/>
    <w:rsid w:val="00187372"/>
    <w:rsid w:val="00187D80"/>
    <w:rsid w:val="0019009F"/>
    <w:rsid w:val="0019017B"/>
    <w:rsid w:val="00190293"/>
    <w:rsid w:val="00190563"/>
    <w:rsid w:val="00191075"/>
    <w:rsid w:val="001917FF"/>
    <w:rsid w:val="00192023"/>
    <w:rsid w:val="001935D9"/>
    <w:rsid w:val="00193837"/>
    <w:rsid w:val="001938CD"/>
    <w:rsid w:val="00194059"/>
    <w:rsid w:val="0019489C"/>
    <w:rsid w:val="0019514D"/>
    <w:rsid w:val="00195605"/>
    <w:rsid w:val="00197649"/>
    <w:rsid w:val="00197705"/>
    <w:rsid w:val="001A0418"/>
    <w:rsid w:val="001A0545"/>
    <w:rsid w:val="001A078E"/>
    <w:rsid w:val="001A08CE"/>
    <w:rsid w:val="001A08F2"/>
    <w:rsid w:val="001A10B2"/>
    <w:rsid w:val="001A122E"/>
    <w:rsid w:val="001A181C"/>
    <w:rsid w:val="001A248F"/>
    <w:rsid w:val="001A2A08"/>
    <w:rsid w:val="001A3331"/>
    <w:rsid w:val="001A3AF9"/>
    <w:rsid w:val="001A4245"/>
    <w:rsid w:val="001A5928"/>
    <w:rsid w:val="001A59BC"/>
    <w:rsid w:val="001A6CFD"/>
    <w:rsid w:val="001A70C8"/>
    <w:rsid w:val="001B04F9"/>
    <w:rsid w:val="001B0681"/>
    <w:rsid w:val="001B14ED"/>
    <w:rsid w:val="001B16E0"/>
    <w:rsid w:val="001B19FE"/>
    <w:rsid w:val="001B1E10"/>
    <w:rsid w:val="001B2204"/>
    <w:rsid w:val="001B258A"/>
    <w:rsid w:val="001B2BAE"/>
    <w:rsid w:val="001B2FE6"/>
    <w:rsid w:val="001B3350"/>
    <w:rsid w:val="001B344C"/>
    <w:rsid w:val="001B38CE"/>
    <w:rsid w:val="001B3FCF"/>
    <w:rsid w:val="001B4CAD"/>
    <w:rsid w:val="001B5736"/>
    <w:rsid w:val="001B59F3"/>
    <w:rsid w:val="001B6B51"/>
    <w:rsid w:val="001B6C8F"/>
    <w:rsid w:val="001B7DFB"/>
    <w:rsid w:val="001C0366"/>
    <w:rsid w:val="001C057D"/>
    <w:rsid w:val="001C1230"/>
    <w:rsid w:val="001C124C"/>
    <w:rsid w:val="001C14AD"/>
    <w:rsid w:val="001C155D"/>
    <w:rsid w:val="001C1ABF"/>
    <w:rsid w:val="001C1E38"/>
    <w:rsid w:val="001C1F32"/>
    <w:rsid w:val="001C26D2"/>
    <w:rsid w:val="001C3163"/>
    <w:rsid w:val="001C3345"/>
    <w:rsid w:val="001C344F"/>
    <w:rsid w:val="001C3AEE"/>
    <w:rsid w:val="001C418C"/>
    <w:rsid w:val="001C42DE"/>
    <w:rsid w:val="001C4A87"/>
    <w:rsid w:val="001C4D1D"/>
    <w:rsid w:val="001C4D73"/>
    <w:rsid w:val="001C56C7"/>
    <w:rsid w:val="001C5755"/>
    <w:rsid w:val="001C5AE5"/>
    <w:rsid w:val="001C5CA3"/>
    <w:rsid w:val="001C63CD"/>
    <w:rsid w:val="001C6E51"/>
    <w:rsid w:val="001C6E98"/>
    <w:rsid w:val="001C7083"/>
    <w:rsid w:val="001C7582"/>
    <w:rsid w:val="001D0D30"/>
    <w:rsid w:val="001D11C0"/>
    <w:rsid w:val="001D16A2"/>
    <w:rsid w:val="001D2034"/>
    <w:rsid w:val="001D2514"/>
    <w:rsid w:val="001D2624"/>
    <w:rsid w:val="001D3260"/>
    <w:rsid w:val="001D4791"/>
    <w:rsid w:val="001D4D1D"/>
    <w:rsid w:val="001D4EB9"/>
    <w:rsid w:val="001D65EF"/>
    <w:rsid w:val="001D661B"/>
    <w:rsid w:val="001D7355"/>
    <w:rsid w:val="001D74DB"/>
    <w:rsid w:val="001D76ED"/>
    <w:rsid w:val="001D7B82"/>
    <w:rsid w:val="001D7F1D"/>
    <w:rsid w:val="001E0371"/>
    <w:rsid w:val="001E0565"/>
    <w:rsid w:val="001E11EA"/>
    <w:rsid w:val="001E1560"/>
    <w:rsid w:val="001E16BF"/>
    <w:rsid w:val="001E1887"/>
    <w:rsid w:val="001E321E"/>
    <w:rsid w:val="001E3589"/>
    <w:rsid w:val="001E47DA"/>
    <w:rsid w:val="001E5152"/>
    <w:rsid w:val="001E5C70"/>
    <w:rsid w:val="001E5E48"/>
    <w:rsid w:val="001E6119"/>
    <w:rsid w:val="001E6283"/>
    <w:rsid w:val="001E6ACB"/>
    <w:rsid w:val="001E6F44"/>
    <w:rsid w:val="001E7762"/>
    <w:rsid w:val="001F0F50"/>
    <w:rsid w:val="001F1A6B"/>
    <w:rsid w:val="001F1D2C"/>
    <w:rsid w:val="001F2D88"/>
    <w:rsid w:val="001F2FBE"/>
    <w:rsid w:val="001F30F2"/>
    <w:rsid w:val="001F3C94"/>
    <w:rsid w:val="001F3E52"/>
    <w:rsid w:val="001F4644"/>
    <w:rsid w:val="001F4EC5"/>
    <w:rsid w:val="001F514F"/>
    <w:rsid w:val="001F5B7D"/>
    <w:rsid w:val="001F5BD0"/>
    <w:rsid w:val="001F6391"/>
    <w:rsid w:val="001F66F7"/>
    <w:rsid w:val="001F6B4F"/>
    <w:rsid w:val="001F6C16"/>
    <w:rsid w:val="001F7AE8"/>
    <w:rsid w:val="001F7E15"/>
    <w:rsid w:val="001F7E76"/>
    <w:rsid w:val="002005E3"/>
    <w:rsid w:val="00200624"/>
    <w:rsid w:val="00200676"/>
    <w:rsid w:val="002014E1"/>
    <w:rsid w:val="002019B9"/>
    <w:rsid w:val="00201BF3"/>
    <w:rsid w:val="0020260C"/>
    <w:rsid w:val="00202657"/>
    <w:rsid w:val="00202B00"/>
    <w:rsid w:val="00202EBA"/>
    <w:rsid w:val="0020379D"/>
    <w:rsid w:val="002044F0"/>
    <w:rsid w:val="0020574B"/>
    <w:rsid w:val="00206090"/>
    <w:rsid w:val="002063F1"/>
    <w:rsid w:val="00206AB5"/>
    <w:rsid w:val="002074BC"/>
    <w:rsid w:val="002078B4"/>
    <w:rsid w:val="00207D04"/>
    <w:rsid w:val="002100B8"/>
    <w:rsid w:val="0021010B"/>
    <w:rsid w:val="00211295"/>
    <w:rsid w:val="00211C48"/>
    <w:rsid w:val="00211C73"/>
    <w:rsid w:val="00212950"/>
    <w:rsid w:val="0021299B"/>
    <w:rsid w:val="00212A44"/>
    <w:rsid w:val="002136BB"/>
    <w:rsid w:val="00213B89"/>
    <w:rsid w:val="0021421C"/>
    <w:rsid w:val="002144CC"/>
    <w:rsid w:val="002144FF"/>
    <w:rsid w:val="002149B3"/>
    <w:rsid w:val="00214F5A"/>
    <w:rsid w:val="00215099"/>
    <w:rsid w:val="00215603"/>
    <w:rsid w:val="00215643"/>
    <w:rsid w:val="002156F8"/>
    <w:rsid w:val="0021596F"/>
    <w:rsid w:val="00216187"/>
    <w:rsid w:val="002161B0"/>
    <w:rsid w:val="002179B2"/>
    <w:rsid w:val="00217E74"/>
    <w:rsid w:val="002202CC"/>
    <w:rsid w:val="00220A4D"/>
    <w:rsid w:val="002213F1"/>
    <w:rsid w:val="00221661"/>
    <w:rsid w:val="002217D4"/>
    <w:rsid w:val="00221F4F"/>
    <w:rsid w:val="002223BC"/>
    <w:rsid w:val="002224A2"/>
    <w:rsid w:val="00222C5F"/>
    <w:rsid w:val="00222DDE"/>
    <w:rsid w:val="00222EA9"/>
    <w:rsid w:val="0022361B"/>
    <w:rsid w:val="00224020"/>
    <w:rsid w:val="00226B9F"/>
    <w:rsid w:val="00227055"/>
    <w:rsid w:val="002271E9"/>
    <w:rsid w:val="0022735B"/>
    <w:rsid w:val="0022780A"/>
    <w:rsid w:val="00230A39"/>
    <w:rsid w:val="002322C5"/>
    <w:rsid w:val="00232660"/>
    <w:rsid w:val="00232919"/>
    <w:rsid w:val="00232EF7"/>
    <w:rsid w:val="002332A0"/>
    <w:rsid w:val="002337FA"/>
    <w:rsid w:val="002339B8"/>
    <w:rsid w:val="00233C77"/>
    <w:rsid w:val="00233D40"/>
    <w:rsid w:val="00233D92"/>
    <w:rsid w:val="0023425C"/>
    <w:rsid w:val="0023560B"/>
    <w:rsid w:val="00235803"/>
    <w:rsid w:val="00235E5D"/>
    <w:rsid w:val="00236013"/>
    <w:rsid w:val="00236AAD"/>
    <w:rsid w:val="00236BEE"/>
    <w:rsid w:val="002407BE"/>
    <w:rsid w:val="00240832"/>
    <w:rsid w:val="0024092F"/>
    <w:rsid w:val="00240C4B"/>
    <w:rsid w:val="0024126A"/>
    <w:rsid w:val="002412BA"/>
    <w:rsid w:val="00242B4A"/>
    <w:rsid w:val="0024361D"/>
    <w:rsid w:val="002436E1"/>
    <w:rsid w:val="002438CA"/>
    <w:rsid w:val="00243C73"/>
    <w:rsid w:val="00244A71"/>
    <w:rsid w:val="00244F0B"/>
    <w:rsid w:val="0024609E"/>
    <w:rsid w:val="00246906"/>
    <w:rsid w:val="00246D4E"/>
    <w:rsid w:val="0024722D"/>
    <w:rsid w:val="00247356"/>
    <w:rsid w:val="002475C0"/>
    <w:rsid w:val="0024765B"/>
    <w:rsid w:val="00247A49"/>
    <w:rsid w:val="00250027"/>
    <w:rsid w:val="002501EF"/>
    <w:rsid w:val="00250F39"/>
    <w:rsid w:val="002518CD"/>
    <w:rsid w:val="00251970"/>
    <w:rsid w:val="00251B95"/>
    <w:rsid w:val="00251D56"/>
    <w:rsid w:val="00252286"/>
    <w:rsid w:val="00252C5D"/>
    <w:rsid w:val="00252EA2"/>
    <w:rsid w:val="002537D5"/>
    <w:rsid w:val="0025386A"/>
    <w:rsid w:val="00254A4E"/>
    <w:rsid w:val="00255283"/>
    <w:rsid w:val="00255359"/>
    <w:rsid w:val="00255EB7"/>
    <w:rsid w:val="0025665B"/>
    <w:rsid w:val="0025734E"/>
    <w:rsid w:val="002577C1"/>
    <w:rsid w:val="00257C41"/>
    <w:rsid w:val="00260361"/>
    <w:rsid w:val="002610E3"/>
    <w:rsid w:val="002610ED"/>
    <w:rsid w:val="00261514"/>
    <w:rsid w:val="00262470"/>
    <w:rsid w:val="002629F1"/>
    <w:rsid w:val="00262BAB"/>
    <w:rsid w:val="00263455"/>
    <w:rsid w:val="0026360A"/>
    <w:rsid w:val="00263F7B"/>
    <w:rsid w:val="00264118"/>
    <w:rsid w:val="00264150"/>
    <w:rsid w:val="00264358"/>
    <w:rsid w:val="00264FFC"/>
    <w:rsid w:val="002651B1"/>
    <w:rsid w:val="002655BE"/>
    <w:rsid w:val="002655FD"/>
    <w:rsid w:val="002658B2"/>
    <w:rsid w:val="00265C50"/>
    <w:rsid w:val="0026603A"/>
    <w:rsid w:val="002675CA"/>
    <w:rsid w:val="00267E2F"/>
    <w:rsid w:val="0027079A"/>
    <w:rsid w:val="00270A59"/>
    <w:rsid w:val="00270DA8"/>
    <w:rsid w:val="0027174E"/>
    <w:rsid w:val="002717BF"/>
    <w:rsid w:val="00272AF2"/>
    <w:rsid w:val="00272DA9"/>
    <w:rsid w:val="00273294"/>
    <w:rsid w:val="00274133"/>
    <w:rsid w:val="0027420D"/>
    <w:rsid w:val="0027438D"/>
    <w:rsid w:val="0027524F"/>
    <w:rsid w:val="0027637F"/>
    <w:rsid w:val="00276C37"/>
    <w:rsid w:val="00277599"/>
    <w:rsid w:val="002775DD"/>
    <w:rsid w:val="00277738"/>
    <w:rsid w:val="002777FF"/>
    <w:rsid w:val="00277B06"/>
    <w:rsid w:val="00277FD2"/>
    <w:rsid w:val="00280D8B"/>
    <w:rsid w:val="00282452"/>
    <w:rsid w:val="00283368"/>
    <w:rsid w:val="00283A5A"/>
    <w:rsid w:val="00284990"/>
    <w:rsid w:val="00285807"/>
    <w:rsid w:val="002862ED"/>
    <w:rsid w:val="002873D6"/>
    <w:rsid w:val="002873D9"/>
    <w:rsid w:val="002877C8"/>
    <w:rsid w:val="00287A72"/>
    <w:rsid w:val="00287F66"/>
    <w:rsid w:val="0029015C"/>
    <w:rsid w:val="00290355"/>
    <w:rsid w:val="002904B5"/>
    <w:rsid w:val="00290614"/>
    <w:rsid w:val="00290878"/>
    <w:rsid w:val="00290F74"/>
    <w:rsid w:val="0029199B"/>
    <w:rsid w:val="00291F1A"/>
    <w:rsid w:val="00292CC5"/>
    <w:rsid w:val="00292D85"/>
    <w:rsid w:val="00292F57"/>
    <w:rsid w:val="002940AC"/>
    <w:rsid w:val="002940DF"/>
    <w:rsid w:val="0029424A"/>
    <w:rsid w:val="002942A2"/>
    <w:rsid w:val="002943DF"/>
    <w:rsid w:val="002943FF"/>
    <w:rsid w:val="00294553"/>
    <w:rsid w:val="00294805"/>
    <w:rsid w:val="00294F92"/>
    <w:rsid w:val="002953A7"/>
    <w:rsid w:val="0029602E"/>
    <w:rsid w:val="0029671A"/>
    <w:rsid w:val="00296772"/>
    <w:rsid w:val="00296838"/>
    <w:rsid w:val="00296C9D"/>
    <w:rsid w:val="002972D0"/>
    <w:rsid w:val="002979CE"/>
    <w:rsid w:val="002A02D0"/>
    <w:rsid w:val="002A069D"/>
    <w:rsid w:val="002A2295"/>
    <w:rsid w:val="002A3230"/>
    <w:rsid w:val="002A33EE"/>
    <w:rsid w:val="002A37D5"/>
    <w:rsid w:val="002A3D1B"/>
    <w:rsid w:val="002A3EAA"/>
    <w:rsid w:val="002A4325"/>
    <w:rsid w:val="002A4A92"/>
    <w:rsid w:val="002A4FEE"/>
    <w:rsid w:val="002A54B8"/>
    <w:rsid w:val="002A5FF8"/>
    <w:rsid w:val="002A654D"/>
    <w:rsid w:val="002A7098"/>
    <w:rsid w:val="002A71A2"/>
    <w:rsid w:val="002A74CB"/>
    <w:rsid w:val="002A7C18"/>
    <w:rsid w:val="002A7F0E"/>
    <w:rsid w:val="002B067E"/>
    <w:rsid w:val="002B08E1"/>
    <w:rsid w:val="002B094C"/>
    <w:rsid w:val="002B0DAE"/>
    <w:rsid w:val="002B1DD4"/>
    <w:rsid w:val="002B1F5F"/>
    <w:rsid w:val="002B2348"/>
    <w:rsid w:val="002B3267"/>
    <w:rsid w:val="002B332C"/>
    <w:rsid w:val="002B3377"/>
    <w:rsid w:val="002B3AA8"/>
    <w:rsid w:val="002B4483"/>
    <w:rsid w:val="002B5EA9"/>
    <w:rsid w:val="002B661A"/>
    <w:rsid w:val="002B6644"/>
    <w:rsid w:val="002B6942"/>
    <w:rsid w:val="002B6BCD"/>
    <w:rsid w:val="002B71BF"/>
    <w:rsid w:val="002B7F07"/>
    <w:rsid w:val="002C0C96"/>
    <w:rsid w:val="002C2288"/>
    <w:rsid w:val="002C23DF"/>
    <w:rsid w:val="002C3158"/>
    <w:rsid w:val="002C3583"/>
    <w:rsid w:val="002C38FE"/>
    <w:rsid w:val="002C4CF0"/>
    <w:rsid w:val="002C4E33"/>
    <w:rsid w:val="002C5167"/>
    <w:rsid w:val="002C5243"/>
    <w:rsid w:val="002C5D03"/>
    <w:rsid w:val="002C6386"/>
    <w:rsid w:val="002C6B62"/>
    <w:rsid w:val="002C7202"/>
    <w:rsid w:val="002C7352"/>
    <w:rsid w:val="002C7476"/>
    <w:rsid w:val="002C7DF8"/>
    <w:rsid w:val="002D075B"/>
    <w:rsid w:val="002D0C83"/>
    <w:rsid w:val="002D0D68"/>
    <w:rsid w:val="002D0D8D"/>
    <w:rsid w:val="002D122D"/>
    <w:rsid w:val="002D14DA"/>
    <w:rsid w:val="002D185C"/>
    <w:rsid w:val="002D1982"/>
    <w:rsid w:val="002D2571"/>
    <w:rsid w:val="002D26D3"/>
    <w:rsid w:val="002D2AD7"/>
    <w:rsid w:val="002D2E0B"/>
    <w:rsid w:val="002D3DE2"/>
    <w:rsid w:val="002D4037"/>
    <w:rsid w:val="002D44A6"/>
    <w:rsid w:val="002D4D1E"/>
    <w:rsid w:val="002D5FBB"/>
    <w:rsid w:val="002D6DFB"/>
    <w:rsid w:val="002D6EF6"/>
    <w:rsid w:val="002D6F9B"/>
    <w:rsid w:val="002E0217"/>
    <w:rsid w:val="002E023B"/>
    <w:rsid w:val="002E0B35"/>
    <w:rsid w:val="002E0E36"/>
    <w:rsid w:val="002E0F9B"/>
    <w:rsid w:val="002E1278"/>
    <w:rsid w:val="002E1D9A"/>
    <w:rsid w:val="002E2462"/>
    <w:rsid w:val="002E269E"/>
    <w:rsid w:val="002E38DF"/>
    <w:rsid w:val="002E3F65"/>
    <w:rsid w:val="002E4296"/>
    <w:rsid w:val="002E5412"/>
    <w:rsid w:val="002E5B68"/>
    <w:rsid w:val="002E6279"/>
    <w:rsid w:val="002E7358"/>
    <w:rsid w:val="002F01EE"/>
    <w:rsid w:val="002F02FD"/>
    <w:rsid w:val="002F06D3"/>
    <w:rsid w:val="002F110C"/>
    <w:rsid w:val="002F1428"/>
    <w:rsid w:val="002F1604"/>
    <w:rsid w:val="002F2488"/>
    <w:rsid w:val="002F4058"/>
    <w:rsid w:val="002F46AC"/>
    <w:rsid w:val="002F4B26"/>
    <w:rsid w:val="002F4F44"/>
    <w:rsid w:val="002F7898"/>
    <w:rsid w:val="002F7C6D"/>
    <w:rsid w:val="00300020"/>
    <w:rsid w:val="003000F7"/>
    <w:rsid w:val="0030136E"/>
    <w:rsid w:val="00301BD8"/>
    <w:rsid w:val="00301C7E"/>
    <w:rsid w:val="0030207A"/>
    <w:rsid w:val="00302119"/>
    <w:rsid w:val="00302435"/>
    <w:rsid w:val="003026FC"/>
    <w:rsid w:val="003033B3"/>
    <w:rsid w:val="00303587"/>
    <w:rsid w:val="00303F61"/>
    <w:rsid w:val="003046B9"/>
    <w:rsid w:val="0030531E"/>
    <w:rsid w:val="0030595E"/>
    <w:rsid w:val="00305E95"/>
    <w:rsid w:val="003070CC"/>
    <w:rsid w:val="003074B7"/>
    <w:rsid w:val="00307E70"/>
    <w:rsid w:val="003102D2"/>
    <w:rsid w:val="003103E9"/>
    <w:rsid w:val="00310A26"/>
    <w:rsid w:val="00310DDF"/>
    <w:rsid w:val="00310E56"/>
    <w:rsid w:val="00311275"/>
    <w:rsid w:val="00311D9C"/>
    <w:rsid w:val="00312269"/>
    <w:rsid w:val="003122B3"/>
    <w:rsid w:val="00313275"/>
    <w:rsid w:val="00313F9B"/>
    <w:rsid w:val="00313FEB"/>
    <w:rsid w:val="003141CD"/>
    <w:rsid w:val="00314512"/>
    <w:rsid w:val="00314A38"/>
    <w:rsid w:val="00314A52"/>
    <w:rsid w:val="00315149"/>
    <w:rsid w:val="003164D6"/>
    <w:rsid w:val="00316786"/>
    <w:rsid w:val="00316CD9"/>
    <w:rsid w:val="00320373"/>
    <w:rsid w:val="00320F74"/>
    <w:rsid w:val="00321106"/>
    <w:rsid w:val="003215BA"/>
    <w:rsid w:val="0032216D"/>
    <w:rsid w:val="00322733"/>
    <w:rsid w:val="00322748"/>
    <w:rsid w:val="00322E4D"/>
    <w:rsid w:val="0032320B"/>
    <w:rsid w:val="00323700"/>
    <w:rsid w:val="00323C3E"/>
    <w:rsid w:val="00324017"/>
    <w:rsid w:val="0032403B"/>
    <w:rsid w:val="003240B2"/>
    <w:rsid w:val="00324C93"/>
    <w:rsid w:val="00325190"/>
    <w:rsid w:val="003252CD"/>
    <w:rsid w:val="00325628"/>
    <w:rsid w:val="003265A6"/>
    <w:rsid w:val="003277CD"/>
    <w:rsid w:val="00327B4B"/>
    <w:rsid w:val="00327C6B"/>
    <w:rsid w:val="003302E6"/>
    <w:rsid w:val="00330734"/>
    <w:rsid w:val="00330AD2"/>
    <w:rsid w:val="00330FB9"/>
    <w:rsid w:val="003310E1"/>
    <w:rsid w:val="00331CB6"/>
    <w:rsid w:val="00332118"/>
    <w:rsid w:val="003327FC"/>
    <w:rsid w:val="00333019"/>
    <w:rsid w:val="00333522"/>
    <w:rsid w:val="00334062"/>
    <w:rsid w:val="003348BA"/>
    <w:rsid w:val="00334AED"/>
    <w:rsid w:val="00335F3E"/>
    <w:rsid w:val="00336494"/>
    <w:rsid w:val="003367A5"/>
    <w:rsid w:val="0033682C"/>
    <w:rsid w:val="00336ABA"/>
    <w:rsid w:val="003370BF"/>
    <w:rsid w:val="00337817"/>
    <w:rsid w:val="003408C5"/>
    <w:rsid w:val="0034094E"/>
    <w:rsid w:val="00340AB9"/>
    <w:rsid w:val="00341C4A"/>
    <w:rsid w:val="00341C90"/>
    <w:rsid w:val="0034220D"/>
    <w:rsid w:val="00343399"/>
    <w:rsid w:val="003436C2"/>
    <w:rsid w:val="00343B9F"/>
    <w:rsid w:val="00343D9D"/>
    <w:rsid w:val="003447FD"/>
    <w:rsid w:val="00344F1B"/>
    <w:rsid w:val="00344F6B"/>
    <w:rsid w:val="003451B1"/>
    <w:rsid w:val="00345FCB"/>
    <w:rsid w:val="0034681E"/>
    <w:rsid w:val="00346830"/>
    <w:rsid w:val="003472A4"/>
    <w:rsid w:val="003500C3"/>
    <w:rsid w:val="00350346"/>
    <w:rsid w:val="0035047B"/>
    <w:rsid w:val="00350718"/>
    <w:rsid w:val="00350872"/>
    <w:rsid w:val="00350AA4"/>
    <w:rsid w:val="00350DAC"/>
    <w:rsid w:val="00350DDD"/>
    <w:rsid w:val="00350E41"/>
    <w:rsid w:val="003512A8"/>
    <w:rsid w:val="00351507"/>
    <w:rsid w:val="00351C49"/>
    <w:rsid w:val="00351C4F"/>
    <w:rsid w:val="00351D29"/>
    <w:rsid w:val="00352547"/>
    <w:rsid w:val="00352705"/>
    <w:rsid w:val="00352832"/>
    <w:rsid w:val="00352CD0"/>
    <w:rsid w:val="00352D76"/>
    <w:rsid w:val="00352ED2"/>
    <w:rsid w:val="00353E64"/>
    <w:rsid w:val="0035441D"/>
    <w:rsid w:val="0035482C"/>
    <w:rsid w:val="003548D3"/>
    <w:rsid w:val="00355CA2"/>
    <w:rsid w:val="00356F78"/>
    <w:rsid w:val="003575E9"/>
    <w:rsid w:val="00357789"/>
    <w:rsid w:val="00357EE2"/>
    <w:rsid w:val="0036076A"/>
    <w:rsid w:val="00360A58"/>
    <w:rsid w:val="00360C76"/>
    <w:rsid w:val="0036103B"/>
    <w:rsid w:val="003611FB"/>
    <w:rsid w:val="003613E3"/>
    <w:rsid w:val="003618A1"/>
    <w:rsid w:val="00361EB5"/>
    <w:rsid w:val="00362352"/>
    <w:rsid w:val="00362E44"/>
    <w:rsid w:val="00363035"/>
    <w:rsid w:val="003635E0"/>
    <w:rsid w:val="003635F8"/>
    <w:rsid w:val="003637DD"/>
    <w:rsid w:val="00364070"/>
    <w:rsid w:val="003643B7"/>
    <w:rsid w:val="00364C2F"/>
    <w:rsid w:val="00364D2F"/>
    <w:rsid w:val="00364D96"/>
    <w:rsid w:val="00365C52"/>
    <w:rsid w:val="00365C88"/>
    <w:rsid w:val="00366982"/>
    <w:rsid w:val="00366B1D"/>
    <w:rsid w:val="00366CAE"/>
    <w:rsid w:val="00367133"/>
    <w:rsid w:val="003679B5"/>
    <w:rsid w:val="00367C9C"/>
    <w:rsid w:val="00371CCC"/>
    <w:rsid w:val="00372006"/>
    <w:rsid w:val="0037216D"/>
    <w:rsid w:val="00372435"/>
    <w:rsid w:val="0037356F"/>
    <w:rsid w:val="00373A63"/>
    <w:rsid w:val="00373DE0"/>
    <w:rsid w:val="0037434A"/>
    <w:rsid w:val="003744C2"/>
    <w:rsid w:val="00374D1C"/>
    <w:rsid w:val="003758A2"/>
    <w:rsid w:val="00375EC7"/>
    <w:rsid w:val="00376A36"/>
    <w:rsid w:val="003772D5"/>
    <w:rsid w:val="00377381"/>
    <w:rsid w:val="00377FC8"/>
    <w:rsid w:val="003805B9"/>
    <w:rsid w:val="00381690"/>
    <w:rsid w:val="0038187E"/>
    <w:rsid w:val="00381912"/>
    <w:rsid w:val="00381B3B"/>
    <w:rsid w:val="0038214F"/>
    <w:rsid w:val="00382190"/>
    <w:rsid w:val="003823AA"/>
    <w:rsid w:val="003824F9"/>
    <w:rsid w:val="003826CD"/>
    <w:rsid w:val="0038299D"/>
    <w:rsid w:val="00382B47"/>
    <w:rsid w:val="00383146"/>
    <w:rsid w:val="0038386E"/>
    <w:rsid w:val="00383885"/>
    <w:rsid w:val="0038399F"/>
    <w:rsid w:val="00383B3F"/>
    <w:rsid w:val="00383D76"/>
    <w:rsid w:val="0038462C"/>
    <w:rsid w:val="00384813"/>
    <w:rsid w:val="00384969"/>
    <w:rsid w:val="00386B73"/>
    <w:rsid w:val="00387690"/>
    <w:rsid w:val="00390160"/>
    <w:rsid w:val="0039043E"/>
    <w:rsid w:val="003904B3"/>
    <w:rsid w:val="00390E7A"/>
    <w:rsid w:val="0039170E"/>
    <w:rsid w:val="00391E66"/>
    <w:rsid w:val="00391FB9"/>
    <w:rsid w:val="0039249C"/>
    <w:rsid w:val="00393505"/>
    <w:rsid w:val="0039362C"/>
    <w:rsid w:val="0039385F"/>
    <w:rsid w:val="00393C0F"/>
    <w:rsid w:val="00394515"/>
    <w:rsid w:val="0039473F"/>
    <w:rsid w:val="00394EE9"/>
    <w:rsid w:val="003950F6"/>
    <w:rsid w:val="00396435"/>
    <w:rsid w:val="00396680"/>
    <w:rsid w:val="00397467"/>
    <w:rsid w:val="003A0ABF"/>
    <w:rsid w:val="003A0C74"/>
    <w:rsid w:val="003A1A72"/>
    <w:rsid w:val="003A1CE1"/>
    <w:rsid w:val="003A1FD2"/>
    <w:rsid w:val="003A20DC"/>
    <w:rsid w:val="003A23BD"/>
    <w:rsid w:val="003A24DB"/>
    <w:rsid w:val="003A2B1E"/>
    <w:rsid w:val="003A305B"/>
    <w:rsid w:val="003A35C2"/>
    <w:rsid w:val="003A5337"/>
    <w:rsid w:val="003A58B4"/>
    <w:rsid w:val="003A5AE3"/>
    <w:rsid w:val="003A5FDA"/>
    <w:rsid w:val="003A66DE"/>
    <w:rsid w:val="003A6E50"/>
    <w:rsid w:val="003A7762"/>
    <w:rsid w:val="003B0F45"/>
    <w:rsid w:val="003B10F7"/>
    <w:rsid w:val="003B123D"/>
    <w:rsid w:val="003B1575"/>
    <w:rsid w:val="003B15C7"/>
    <w:rsid w:val="003B1F36"/>
    <w:rsid w:val="003B24C6"/>
    <w:rsid w:val="003B272A"/>
    <w:rsid w:val="003B2A17"/>
    <w:rsid w:val="003B31C0"/>
    <w:rsid w:val="003B3562"/>
    <w:rsid w:val="003B3A2B"/>
    <w:rsid w:val="003B3E5A"/>
    <w:rsid w:val="003B3F79"/>
    <w:rsid w:val="003B3F87"/>
    <w:rsid w:val="003B45A7"/>
    <w:rsid w:val="003B4A8E"/>
    <w:rsid w:val="003B4C47"/>
    <w:rsid w:val="003B622E"/>
    <w:rsid w:val="003B62AA"/>
    <w:rsid w:val="003B67A9"/>
    <w:rsid w:val="003B6E1A"/>
    <w:rsid w:val="003B748C"/>
    <w:rsid w:val="003B7F56"/>
    <w:rsid w:val="003C01C3"/>
    <w:rsid w:val="003C0543"/>
    <w:rsid w:val="003C1107"/>
    <w:rsid w:val="003C1263"/>
    <w:rsid w:val="003C1AF4"/>
    <w:rsid w:val="003C1D75"/>
    <w:rsid w:val="003C2256"/>
    <w:rsid w:val="003C2508"/>
    <w:rsid w:val="003C57F3"/>
    <w:rsid w:val="003C6843"/>
    <w:rsid w:val="003C6ECF"/>
    <w:rsid w:val="003C7C96"/>
    <w:rsid w:val="003C7D6A"/>
    <w:rsid w:val="003D1B69"/>
    <w:rsid w:val="003D1E29"/>
    <w:rsid w:val="003D1EE4"/>
    <w:rsid w:val="003D22A3"/>
    <w:rsid w:val="003D22B5"/>
    <w:rsid w:val="003D24D3"/>
    <w:rsid w:val="003D26DF"/>
    <w:rsid w:val="003D2E2A"/>
    <w:rsid w:val="003D3159"/>
    <w:rsid w:val="003D3458"/>
    <w:rsid w:val="003D3753"/>
    <w:rsid w:val="003D3C58"/>
    <w:rsid w:val="003D4043"/>
    <w:rsid w:val="003D47C7"/>
    <w:rsid w:val="003D4BB3"/>
    <w:rsid w:val="003D4F87"/>
    <w:rsid w:val="003D534D"/>
    <w:rsid w:val="003D69AD"/>
    <w:rsid w:val="003D6EFD"/>
    <w:rsid w:val="003E01F9"/>
    <w:rsid w:val="003E02DE"/>
    <w:rsid w:val="003E03E7"/>
    <w:rsid w:val="003E0A1D"/>
    <w:rsid w:val="003E2B53"/>
    <w:rsid w:val="003E2CBE"/>
    <w:rsid w:val="003E33B0"/>
    <w:rsid w:val="003E35E7"/>
    <w:rsid w:val="003E4500"/>
    <w:rsid w:val="003E4EEB"/>
    <w:rsid w:val="003E5239"/>
    <w:rsid w:val="003E55CD"/>
    <w:rsid w:val="003E55D6"/>
    <w:rsid w:val="003E5A7D"/>
    <w:rsid w:val="003E5C6A"/>
    <w:rsid w:val="003E5C6D"/>
    <w:rsid w:val="003F07DD"/>
    <w:rsid w:val="003F0D57"/>
    <w:rsid w:val="003F2301"/>
    <w:rsid w:val="003F2595"/>
    <w:rsid w:val="003F2D84"/>
    <w:rsid w:val="003F3A1F"/>
    <w:rsid w:val="003F5456"/>
    <w:rsid w:val="003F548F"/>
    <w:rsid w:val="003F62E7"/>
    <w:rsid w:val="003F6671"/>
    <w:rsid w:val="003F6A38"/>
    <w:rsid w:val="003F6BE7"/>
    <w:rsid w:val="003F7349"/>
    <w:rsid w:val="00400105"/>
    <w:rsid w:val="004001AE"/>
    <w:rsid w:val="004005C7"/>
    <w:rsid w:val="0040073B"/>
    <w:rsid w:val="004008B8"/>
    <w:rsid w:val="004018B7"/>
    <w:rsid w:val="00402161"/>
    <w:rsid w:val="00402AB5"/>
    <w:rsid w:val="004030A3"/>
    <w:rsid w:val="00403211"/>
    <w:rsid w:val="004041E1"/>
    <w:rsid w:val="00404958"/>
    <w:rsid w:val="00404FA6"/>
    <w:rsid w:val="004064A2"/>
    <w:rsid w:val="00406545"/>
    <w:rsid w:val="004069DE"/>
    <w:rsid w:val="00407475"/>
    <w:rsid w:val="00407DA1"/>
    <w:rsid w:val="00410351"/>
    <w:rsid w:val="004120F3"/>
    <w:rsid w:val="004125FB"/>
    <w:rsid w:val="00414615"/>
    <w:rsid w:val="0041495C"/>
    <w:rsid w:val="00414C8B"/>
    <w:rsid w:val="00415261"/>
    <w:rsid w:val="0041665A"/>
    <w:rsid w:val="004171BA"/>
    <w:rsid w:val="00417446"/>
    <w:rsid w:val="00422D7C"/>
    <w:rsid w:val="00423A4E"/>
    <w:rsid w:val="00423CE3"/>
    <w:rsid w:val="004240E6"/>
    <w:rsid w:val="0042419D"/>
    <w:rsid w:val="00424319"/>
    <w:rsid w:val="0042484D"/>
    <w:rsid w:val="00425F40"/>
    <w:rsid w:val="004264AA"/>
    <w:rsid w:val="00426F4A"/>
    <w:rsid w:val="004317B8"/>
    <w:rsid w:val="004321FF"/>
    <w:rsid w:val="00432A44"/>
    <w:rsid w:val="00432E42"/>
    <w:rsid w:val="00433DBC"/>
    <w:rsid w:val="00433E03"/>
    <w:rsid w:val="00433FF8"/>
    <w:rsid w:val="00434DD7"/>
    <w:rsid w:val="004357F2"/>
    <w:rsid w:val="00435BA8"/>
    <w:rsid w:val="0043619D"/>
    <w:rsid w:val="0043636C"/>
    <w:rsid w:val="00436FBD"/>
    <w:rsid w:val="00437360"/>
    <w:rsid w:val="00437613"/>
    <w:rsid w:val="00440048"/>
    <w:rsid w:val="00440522"/>
    <w:rsid w:val="00442068"/>
    <w:rsid w:val="004429F4"/>
    <w:rsid w:val="00442C5C"/>
    <w:rsid w:val="00442FD9"/>
    <w:rsid w:val="004439A6"/>
    <w:rsid w:val="00443C0A"/>
    <w:rsid w:val="00444640"/>
    <w:rsid w:val="00444DB5"/>
    <w:rsid w:val="00444DD8"/>
    <w:rsid w:val="00445BDB"/>
    <w:rsid w:val="00445C5D"/>
    <w:rsid w:val="00445F41"/>
    <w:rsid w:val="00446102"/>
    <w:rsid w:val="00447417"/>
    <w:rsid w:val="00447474"/>
    <w:rsid w:val="00447D6E"/>
    <w:rsid w:val="00450356"/>
    <w:rsid w:val="00450B04"/>
    <w:rsid w:val="00450BAB"/>
    <w:rsid w:val="00450C80"/>
    <w:rsid w:val="00450CAD"/>
    <w:rsid w:val="00450D99"/>
    <w:rsid w:val="004512E3"/>
    <w:rsid w:val="00451E6E"/>
    <w:rsid w:val="004521B8"/>
    <w:rsid w:val="00453AB0"/>
    <w:rsid w:val="004542F2"/>
    <w:rsid w:val="00454A9D"/>
    <w:rsid w:val="00454EFE"/>
    <w:rsid w:val="00455128"/>
    <w:rsid w:val="004552AF"/>
    <w:rsid w:val="00455600"/>
    <w:rsid w:val="0045572A"/>
    <w:rsid w:val="00455A2B"/>
    <w:rsid w:val="00455CB1"/>
    <w:rsid w:val="00455F79"/>
    <w:rsid w:val="0045752A"/>
    <w:rsid w:val="004578C9"/>
    <w:rsid w:val="00457BEA"/>
    <w:rsid w:val="004608BB"/>
    <w:rsid w:val="00460B6E"/>
    <w:rsid w:val="00460BCF"/>
    <w:rsid w:val="004613BB"/>
    <w:rsid w:val="00461944"/>
    <w:rsid w:val="00461C82"/>
    <w:rsid w:val="00461D4E"/>
    <w:rsid w:val="00462187"/>
    <w:rsid w:val="00462498"/>
    <w:rsid w:val="004626EE"/>
    <w:rsid w:val="00463285"/>
    <w:rsid w:val="004635FA"/>
    <w:rsid w:val="0046370E"/>
    <w:rsid w:val="00463F6F"/>
    <w:rsid w:val="004651E0"/>
    <w:rsid w:val="00465741"/>
    <w:rsid w:val="00465E7B"/>
    <w:rsid w:val="00466559"/>
    <w:rsid w:val="0046680C"/>
    <w:rsid w:val="00466F8F"/>
    <w:rsid w:val="00467650"/>
    <w:rsid w:val="004679F4"/>
    <w:rsid w:val="00467FE1"/>
    <w:rsid w:val="004709AF"/>
    <w:rsid w:val="00470AD1"/>
    <w:rsid w:val="004716BD"/>
    <w:rsid w:val="00472C75"/>
    <w:rsid w:val="00472F01"/>
    <w:rsid w:val="00473352"/>
    <w:rsid w:val="00473B2F"/>
    <w:rsid w:val="004742A0"/>
    <w:rsid w:val="004744D2"/>
    <w:rsid w:val="00474E90"/>
    <w:rsid w:val="00475716"/>
    <w:rsid w:val="00476B90"/>
    <w:rsid w:val="0048045C"/>
    <w:rsid w:val="00480B2B"/>
    <w:rsid w:val="00481188"/>
    <w:rsid w:val="00481D5B"/>
    <w:rsid w:val="00482406"/>
    <w:rsid w:val="00483222"/>
    <w:rsid w:val="00483CCA"/>
    <w:rsid w:val="00484A49"/>
    <w:rsid w:val="00484A4B"/>
    <w:rsid w:val="00484FFD"/>
    <w:rsid w:val="00485A06"/>
    <w:rsid w:val="00485B1A"/>
    <w:rsid w:val="00485BFA"/>
    <w:rsid w:val="00485C17"/>
    <w:rsid w:val="004863C4"/>
    <w:rsid w:val="00486577"/>
    <w:rsid w:val="0048727B"/>
    <w:rsid w:val="00487538"/>
    <w:rsid w:val="00487C84"/>
    <w:rsid w:val="004901D0"/>
    <w:rsid w:val="00490EFD"/>
    <w:rsid w:val="00490FE2"/>
    <w:rsid w:val="004916E3"/>
    <w:rsid w:val="00491E60"/>
    <w:rsid w:val="00492418"/>
    <w:rsid w:val="00492641"/>
    <w:rsid w:val="004929B2"/>
    <w:rsid w:val="00492F1C"/>
    <w:rsid w:val="0049318F"/>
    <w:rsid w:val="00493342"/>
    <w:rsid w:val="00493D7C"/>
    <w:rsid w:val="00494CB4"/>
    <w:rsid w:val="004955D1"/>
    <w:rsid w:val="0049562E"/>
    <w:rsid w:val="004957AB"/>
    <w:rsid w:val="004958DD"/>
    <w:rsid w:val="00496600"/>
    <w:rsid w:val="00496917"/>
    <w:rsid w:val="00496AF6"/>
    <w:rsid w:val="00496B80"/>
    <w:rsid w:val="00497187"/>
    <w:rsid w:val="004974C2"/>
    <w:rsid w:val="00497757"/>
    <w:rsid w:val="00497ACC"/>
    <w:rsid w:val="004A00FD"/>
    <w:rsid w:val="004A01E1"/>
    <w:rsid w:val="004A0336"/>
    <w:rsid w:val="004A0E25"/>
    <w:rsid w:val="004A0EB7"/>
    <w:rsid w:val="004A187A"/>
    <w:rsid w:val="004A2386"/>
    <w:rsid w:val="004A2A8A"/>
    <w:rsid w:val="004A32F7"/>
    <w:rsid w:val="004A3AFD"/>
    <w:rsid w:val="004A41F7"/>
    <w:rsid w:val="004A4579"/>
    <w:rsid w:val="004A46AD"/>
    <w:rsid w:val="004A4DAE"/>
    <w:rsid w:val="004A53C5"/>
    <w:rsid w:val="004A5516"/>
    <w:rsid w:val="004A5EA1"/>
    <w:rsid w:val="004A64F0"/>
    <w:rsid w:val="004A658D"/>
    <w:rsid w:val="004A6815"/>
    <w:rsid w:val="004A7394"/>
    <w:rsid w:val="004A7D6E"/>
    <w:rsid w:val="004A7EC9"/>
    <w:rsid w:val="004B0F1C"/>
    <w:rsid w:val="004B19B0"/>
    <w:rsid w:val="004B1A66"/>
    <w:rsid w:val="004B1FD1"/>
    <w:rsid w:val="004B210C"/>
    <w:rsid w:val="004B213D"/>
    <w:rsid w:val="004B2603"/>
    <w:rsid w:val="004B2682"/>
    <w:rsid w:val="004B3A69"/>
    <w:rsid w:val="004B3F50"/>
    <w:rsid w:val="004B4A98"/>
    <w:rsid w:val="004B532B"/>
    <w:rsid w:val="004B5A2E"/>
    <w:rsid w:val="004B5B96"/>
    <w:rsid w:val="004B5CEE"/>
    <w:rsid w:val="004B6285"/>
    <w:rsid w:val="004B668D"/>
    <w:rsid w:val="004B71FD"/>
    <w:rsid w:val="004B7AC9"/>
    <w:rsid w:val="004B7BCB"/>
    <w:rsid w:val="004B7BD1"/>
    <w:rsid w:val="004C03FC"/>
    <w:rsid w:val="004C04F3"/>
    <w:rsid w:val="004C1269"/>
    <w:rsid w:val="004C1D1D"/>
    <w:rsid w:val="004C205B"/>
    <w:rsid w:val="004C2255"/>
    <w:rsid w:val="004C30A8"/>
    <w:rsid w:val="004C30D7"/>
    <w:rsid w:val="004C34DE"/>
    <w:rsid w:val="004C358B"/>
    <w:rsid w:val="004C35F2"/>
    <w:rsid w:val="004C360A"/>
    <w:rsid w:val="004C36FC"/>
    <w:rsid w:val="004C3F6F"/>
    <w:rsid w:val="004C40B6"/>
    <w:rsid w:val="004C4983"/>
    <w:rsid w:val="004C4C59"/>
    <w:rsid w:val="004C55F4"/>
    <w:rsid w:val="004C593E"/>
    <w:rsid w:val="004C5FE1"/>
    <w:rsid w:val="004C6116"/>
    <w:rsid w:val="004C64D3"/>
    <w:rsid w:val="004C6B8D"/>
    <w:rsid w:val="004C6DEE"/>
    <w:rsid w:val="004C7178"/>
    <w:rsid w:val="004C72DE"/>
    <w:rsid w:val="004C73D0"/>
    <w:rsid w:val="004C7EAD"/>
    <w:rsid w:val="004D0334"/>
    <w:rsid w:val="004D0881"/>
    <w:rsid w:val="004D0FBC"/>
    <w:rsid w:val="004D0FD0"/>
    <w:rsid w:val="004D1CA2"/>
    <w:rsid w:val="004D1E4C"/>
    <w:rsid w:val="004D2898"/>
    <w:rsid w:val="004D3FDB"/>
    <w:rsid w:val="004D40D5"/>
    <w:rsid w:val="004D45DB"/>
    <w:rsid w:val="004D51A4"/>
    <w:rsid w:val="004D64A3"/>
    <w:rsid w:val="004D6749"/>
    <w:rsid w:val="004D684E"/>
    <w:rsid w:val="004E018D"/>
    <w:rsid w:val="004E043A"/>
    <w:rsid w:val="004E0843"/>
    <w:rsid w:val="004E0866"/>
    <w:rsid w:val="004E095D"/>
    <w:rsid w:val="004E0ACC"/>
    <w:rsid w:val="004E0DF9"/>
    <w:rsid w:val="004E122D"/>
    <w:rsid w:val="004E1565"/>
    <w:rsid w:val="004E194C"/>
    <w:rsid w:val="004E1AE0"/>
    <w:rsid w:val="004E202A"/>
    <w:rsid w:val="004E2B90"/>
    <w:rsid w:val="004E2D9D"/>
    <w:rsid w:val="004E36FA"/>
    <w:rsid w:val="004E444C"/>
    <w:rsid w:val="004E485A"/>
    <w:rsid w:val="004E580D"/>
    <w:rsid w:val="004E66DB"/>
    <w:rsid w:val="004E6BA2"/>
    <w:rsid w:val="004E778C"/>
    <w:rsid w:val="004E79EF"/>
    <w:rsid w:val="004F007D"/>
    <w:rsid w:val="004F00B1"/>
    <w:rsid w:val="004F017C"/>
    <w:rsid w:val="004F2D42"/>
    <w:rsid w:val="004F3183"/>
    <w:rsid w:val="004F36B2"/>
    <w:rsid w:val="004F36D1"/>
    <w:rsid w:val="004F3F00"/>
    <w:rsid w:val="004F4474"/>
    <w:rsid w:val="004F4564"/>
    <w:rsid w:val="004F5D0D"/>
    <w:rsid w:val="004F6653"/>
    <w:rsid w:val="004F683A"/>
    <w:rsid w:val="004F6B1F"/>
    <w:rsid w:val="004F6F98"/>
    <w:rsid w:val="004F717F"/>
    <w:rsid w:val="004F7DBB"/>
    <w:rsid w:val="00500F39"/>
    <w:rsid w:val="00500FC1"/>
    <w:rsid w:val="005012D9"/>
    <w:rsid w:val="005015D3"/>
    <w:rsid w:val="00501660"/>
    <w:rsid w:val="00501A07"/>
    <w:rsid w:val="00501D5A"/>
    <w:rsid w:val="00503559"/>
    <w:rsid w:val="00504115"/>
    <w:rsid w:val="00504150"/>
    <w:rsid w:val="005047E3"/>
    <w:rsid w:val="0050535A"/>
    <w:rsid w:val="005053A3"/>
    <w:rsid w:val="00505BEE"/>
    <w:rsid w:val="00505D42"/>
    <w:rsid w:val="00506486"/>
    <w:rsid w:val="005065F7"/>
    <w:rsid w:val="00506847"/>
    <w:rsid w:val="005075C3"/>
    <w:rsid w:val="00507818"/>
    <w:rsid w:val="00507DEC"/>
    <w:rsid w:val="00510AB0"/>
    <w:rsid w:val="005110EC"/>
    <w:rsid w:val="005112B0"/>
    <w:rsid w:val="00511634"/>
    <w:rsid w:val="00511A32"/>
    <w:rsid w:val="005121C4"/>
    <w:rsid w:val="00512BF1"/>
    <w:rsid w:val="005133F0"/>
    <w:rsid w:val="00513403"/>
    <w:rsid w:val="00513831"/>
    <w:rsid w:val="00513942"/>
    <w:rsid w:val="00513A4D"/>
    <w:rsid w:val="00513F82"/>
    <w:rsid w:val="0051489B"/>
    <w:rsid w:val="00515681"/>
    <w:rsid w:val="0051578D"/>
    <w:rsid w:val="00515929"/>
    <w:rsid w:val="00515B9B"/>
    <w:rsid w:val="00516058"/>
    <w:rsid w:val="00516B8E"/>
    <w:rsid w:val="005176F4"/>
    <w:rsid w:val="005208A1"/>
    <w:rsid w:val="005209DA"/>
    <w:rsid w:val="005210A3"/>
    <w:rsid w:val="00521BBA"/>
    <w:rsid w:val="005226B3"/>
    <w:rsid w:val="00522F1A"/>
    <w:rsid w:val="00523912"/>
    <w:rsid w:val="00523D73"/>
    <w:rsid w:val="00523E5B"/>
    <w:rsid w:val="005240A9"/>
    <w:rsid w:val="00524135"/>
    <w:rsid w:val="00524159"/>
    <w:rsid w:val="005243A4"/>
    <w:rsid w:val="00524E73"/>
    <w:rsid w:val="00525226"/>
    <w:rsid w:val="00525A9B"/>
    <w:rsid w:val="00526363"/>
    <w:rsid w:val="00526847"/>
    <w:rsid w:val="00526FDB"/>
    <w:rsid w:val="0052739F"/>
    <w:rsid w:val="00527718"/>
    <w:rsid w:val="00527B5C"/>
    <w:rsid w:val="00527D73"/>
    <w:rsid w:val="00530143"/>
    <w:rsid w:val="005305A1"/>
    <w:rsid w:val="00530CD3"/>
    <w:rsid w:val="0053131B"/>
    <w:rsid w:val="00531A9B"/>
    <w:rsid w:val="00532450"/>
    <w:rsid w:val="00532AA8"/>
    <w:rsid w:val="00532B37"/>
    <w:rsid w:val="00532D25"/>
    <w:rsid w:val="0053433A"/>
    <w:rsid w:val="00534B12"/>
    <w:rsid w:val="0053502B"/>
    <w:rsid w:val="00535082"/>
    <w:rsid w:val="00535E50"/>
    <w:rsid w:val="00536F2A"/>
    <w:rsid w:val="00537C88"/>
    <w:rsid w:val="00540ED0"/>
    <w:rsid w:val="005414AC"/>
    <w:rsid w:val="005419E2"/>
    <w:rsid w:val="00542282"/>
    <w:rsid w:val="00542AB7"/>
    <w:rsid w:val="00543041"/>
    <w:rsid w:val="00543891"/>
    <w:rsid w:val="00543B82"/>
    <w:rsid w:val="0054597F"/>
    <w:rsid w:val="00546C60"/>
    <w:rsid w:val="00546D95"/>
    <w:rsid w:val="00547BD2"/>
    <w:rsid w:val="00547C59"/>
    <w:rsid w:val="005502D2"/>
    <w:rsid w:val="00550562"/>
    <w:rsid w:val="00550A3C"/>
    <w:rsid w:val="00550ACF"/>
    <w:rsid w:val="00551F3D"/>
    <w:rsid w:val="00553AF7"/>
    <w:rsid w:val="0055549F"/>
    <w:rsid w:val="0055581C"/>
    <w:rsid w:val="0055622A"/>
    <w:rsid w:val="00557284"/>
    <w:rsid w:val="00557487"/>
    <w:rsid w:val="00557728"/>
    <w:rsid w:val="005578AC"/>
    <w:rsid w:val="00557F0E"/>
    <w:rsid w:val="005605A2"/>
    <w:rsid w:val="0056073C"/>
    <w:rsid w:val="00560D76"/>
    <w:rsid w:val="00561060"/>
    <w:rsid w:val="00561CFB"/>
    <w:rsid w:val="00562228"/>
    <w:rsid w:val="005634F0"/>
    <w:rsid w:val="005637DA"/>
    <w:rsid w:val="00563954"/>
    <w:rsid w:val="00563E4A"/>
    <w:rsid w:val="005646BD"/>
    <w:rsid w:val="005647B2"/>
    <w:rsid w:val="00564D42"/>
    <w:rsid w:val="0056537C"/>
    <w:rsid w:val="005656E7"/>
    <w:rsid w:val="00566555"/>
    <w:rsid w:val="0056722E"/>
    <w:rsid w:val="0056740E"/>
    <w:rsid w:val="0056778D"/>
    <w:rsid w:val="00570584"/>
    <w:rsid w:val="005706B1"/>
    <w:rsid w:val="00570CE3"/>
    <w:rsid w:val="005718A2"/>
    <w:rsid w:val="00571F45"/>
    <w:rsid w:val="00572A62"/>
    <w:rsid w:val="00572AC6"/>
    <w:rsid w:val="00572ACB"/>
    <w:rsid w:val="0057312E"/>
    <w:rsid w:val="005745CF"/>
    <w:rsid w:val="00575432"/>
    <w:rsid w:val="005757D9"/>
    <w:rsid w:val="0057639B"/>
    <w:rsid w:val="005768BD"/>
    <w:rsid w:val="005773E4"/>
    <w:rsid w:val="00577DB4"/>
    <w:rsid w:val="005803CD"/>
    <w:rsid w:val="005805F1"/>
    <w:rsid w:val="00581014"/>
    <w:rsid w:val="00581725"/>
    <w:rsid w:val="00581895"/>
    <w:rsid w:val="00582231"/>
    <w:rsid w:val="00582AEF"/>
    <w:rsid w:val="00582C66"/>
    <w:rsid w:val="005831A9"/>
    <w:rsid w:val="00583A72"/>
    <w:rsid w:val="00584B47"/>
    <w:rsid w:val="00585488"/>
    <w:rsid w:val="00586247"/>
    <w:rsid w:val="00586745"/>
    <w:rsid w:val="0058693E"/>
    <w:rsid w:val="0058695F"/>
    <w:rsid w:val="00586FC2"/>
    <w:rsid w:val="005870E2"/>
    <w:rsid w:val="0058791C"/>
    <w:rsid w:val="00590765"/>
    <w:rsid w:val="00590E9B"/>
    <w:rsid w:val="005910CD"/>
    <w:rsid w:val="0059225D"/>
    <w:rsid w:val="00593C33"/>
    <w:rsid w:val="00593CA0"/>
    <w:rsid w:val="0059409A"/>
    <w:rsid w:val="00594275"/>
    <w:rsid w:val="005948B0"/>
    <w:rsid w:val="0059548F"/>
    <w:rsid w:val="0059580A"/>
    <w:rsid w:val="00595FA6"/>
    <w:rsid w:val="0059643F"/>
    <w:rsid w:val="00596980"/>
    <w:rsid w:val="00596CF7"/>
    <w:rsid w:val="00597238"/>
    <w:rsid w:val="00597730"/>
    <w:rsid w:val="00597906"/>
    <w:rsid w:val="00597A39"/>
    <w:rsid w:val="00597CB5"/>
    <w:rsid w:val="00597F46"/>
    <w:rsid w:val="005A01DD"/>
    <w:rsid w:val="005A05DB"/>
    <w:rsid w:val="005A072C"/>
    <w:rsid w:val="005A10A4"/>
    <w:rsid w:val="005A18CE"/>
    <w:rsid w:val="005A1C2E"/>
    <w:rsid w:val="005A31CC"/>
    <w:rsid w:val="005A4018"/>
    <w:rsid w:val="005A423C"/>
    <w:rsid w:val="005A4FE7"/>
    <w:rsid w:val="005A539D"/>
    <w:rsid w:val="005A56EA"/>
    <w:rsid w:val="005A575C"/>
    <w:rsid w:val="005A5764"/>
    <w:rsid w:val="005A6284"/>
    <w:rsid w:val="005A6351"/>
    <w:rsid w:val="005A6592"/>
    <w:rsid w:val="005A6DF6"/>
    <w:rsid w:val="005A7543"/>
    <w:rsid w:val="005A76C0"/>
    <w:rsid w:val="005A7FEB"/>
    <w:rsid w:val="005B0473"/>
    <w:rsid w:val="005B053D"/>
    <w:rsid w:val="005B07DA"/>
    <w:rsid w:val="005B1BBD"/>
    <w:rsid w:val="005B2B73"/>
    <w:rsid w:val="005B2FDF"/>
    <w:rsid w:val="005B32E0"/>
    <w:rsid w:val="005B363B"/>
    <w:rsid w:val="005B3850"/>
    <w:rsid w:val="005B4333"/>
    <w:rsid w:val="005B4958"/>
    <w:rsid w:val="005B50C2"/>
    <w:rsid w:val="005B54F5"/>
    <w:rsid w:val="005B6BE1"/>
    <w:rsid w:val="005B70C0"/>
    <w:rsid w:val="005B75EA"/>
    <w:rsid w:val="005C0C72"/>
    <w:rsid w:val="005C0D71"/>
    <w:rsid w:val="005C13F1"/>
    <w:rsid w:val="005C1777"/>
    <w:rsid w:val="005C1CB1"/>
    <w:rsid w:val="005C1E78"/>
    <w:rsid w:val="005C1FB2"/>
    <w:rsid w:val="005C2BE2"/>
    <w:rsid w:val="005C31E3"/>
    <w:rsid w:val="005C3A52"/>
    <w:rsid w:val="005C3D02"/>
    <w:rsid w:val="005C3D10"/>
    <w:rsid w:val="005C47A3"/>
    <w:rsid w:val="005C4B7A"/>
    <w:rsid w:val="005C4C03"/>
    <w:rsid w:val="005C53F1"/>
    <w:rsid w:val="005C5A7D"/>
    <w:rsid w:val="005C5B9F"/>
    <w:rsid w:val="005C6019"/>
    <w:rsid w:val="005C60C7"/>
    <w:rsid w:val="005C6138"/>
    <w:rsid w:val="005C616C"/>
    <w:rsid w:val="005C78BB"/>
    <w:rsid w:val="005C7B40"/>
    <w:rsid w:val="005D01AE"/>
    <w:rsid w:val="005D0815"/>
    <w:rsid w:val="005D0CC8"/>
    <w:rsid w:val="005D0FA3"/>
    <w:rsid w:val="005D0FE8"/>
    <w:rsid w:val="005D129D"/>
    <w:rsid w:val="005D1818"/>
    <w:rsid w:val="005D1EEE"/>
    <w:rsid w:val="005D2121"/>
    <w:rsid w:val="005D22EB"/>
    <w:rsid w:val="005D2B60"/>
    <w:rsid w:val="005D2C29"/>
    <w:rsid w:val="005D2C39"/>
    <w:rsid w:val="005D2D45"/>
    <w:rsid w:val="005D30E8"/>
    <w:rsid w:val="005D3635"/>
    <w:rsid w:val="005D3654"/>
    <w:rsid w:val="005D3BB8"/>
    <w:rsid w:val="005D4B28"/>
    <w:rsid w:val="005D4F95"/>
    <w:rsid w:val="005D5969"/>
    <w:rsid w:val="005D5A8D"/>
    <w:rsid w:val="005D62A4"/>
    <w:rsid w:val="005D6616"/>
    <w:rsid w:val="005D6954"/>
    <w:rsid w:val="005D6CF4"/>
    <w:rsid w:val="005D6DF2"/>
    <w:rsid w:val="005D7F6B"/>
    <w:rsid w:val="005E05AB"/>
    <w:rsid w:val="005E064A"/>
    <w:rsid w:val="005E0C21"/>
    <w:rsid w:val="005E1624"/>
    <w:rsid w:val="005E1697"/>
    <w:rsid w:val="005E16C2"/>
    <w:rsid w:val="005E1BE3"/>
    <w:rsid w:val="005E42F7"/>
    <w:rsid w:val="005E4672"/>
    <w:rsid w:val="005E5475"/>
    <w:rsid w:val="005E5A6F"/>
    <w:rsid w:val="005E5BAF"/>
    <w:rsid w:val="005E72CB"/>
    <w:rsid w:val="005E7502"/>
    <w:rsid w:val="005E7B4C"/>
    <w:rsid w:val="005F0406"/>
    <w:rsid w:val="005F0D37"/>
    <w:rsid w:val="005F0EAF"/>
    <w:rsid w:val="005F16FA"/>
    <w:rsid w:val="005F1A42"/>
    <w:rsid w:val="005F1E78"/>
    <w:rsid w:val="005F20AD"/>
    <w:rsid w:val="005F3077"/>
    <w:rsid w:val="005F3529"/>
    <w:rsid w:val="005F4099"/>
    <w:rsid w:val="005F6083"/>
    <w:rsid w:val="005F61FF"/>
    <w:rsid w:val="005F6EA0"/>
    <w:rsid w:val="005F7EFF"/>
    <w:rsid w:val="006004B0"/>
    <w:rsid w:val="00600840"/>
    <w:rsid w:val="006010D8"/>
    <w:rsid w:val="0060166F"/>
    <w:rsid w:val="00601A48"/>
    <w:rsid w:val="00601EA0"/>
    <w:rsid w:val="00602473"/>
    <w:rsid w:val="00603098"/>
    <w:rsid w:val="00603900"/>
    <w:rsid w:val="00604BB1"/>
    <w:rsid w:val="00605138"/>
    <w:rsid w:val="00605AC0"/>
    <w:rsid w:val="006066AF"/>
    <w:rsid w:val="00606D2C"/>
    <w:rsid w:val="00606F05"/>
    <w:rsid w:val="00606FA3"/>
    <w:rsid w:val="00607787"/>
    <w:rsid w:val="00610219"/>
    <w:rsid w:val="006109E1"/>
    <w:rsid w:val="00610B58"/>
    <w:rsid w:val="00611161"/>
    <w:rsid w:val="00611305"/>
    <w:rsid w:val="006113D0"/>
    <w:rsid w:val="006119F1"/>
    <w:rsid w:val="006138F0"/>
    <w:rsid w:val="00613B30"/>
    <w:rsid w:val="00614355"/>
    <w:rsid w:val="006143B7"/>
    <w:rsid w:val="00614663"/>
    <w:rsid w:val="00614FF9"/>
    <w:rsid w:val="00615F64"/>
    <w:rsid w:val="0061614D"/>
    <w:rsid w:val="006171EA"/>
    <w:rsid w:val="0061774C"/>
    <w:rsid w:val="00617ACF"/>
    <w:rsid w:val="00617F6B"/>
    <w:rsid w:val="00620133"/>
    <w:rsid w:val="006202CC"/>
    <w:rsid w:val="00620378"/>
    <w:rsid w:val="00622575"/>
    <w:rsid w:val="00622C9E"/>
    <w:rsid w:val="00622D64"/>
    <w:rsid w:val="0062319B"/>
    <w:rsid w:val="00623265"/>
    <w:rsid w:val="006233EF"/>
    <w:rsid w:val="00623902"/>
    <w:rsid w:val="00623FF2"/>
    <w:rsid w:val="0062514A"/>
    <w:rsid w:val="00625882"/>
    <w:rsid w:val="006259B1"/>
    <w:rsid w:val="00625CBA"/>
    <w:rsid w:val="00625FD5"/>
    <w:rsid w:val="00626E64"/>
    <w:rsid w:val="00626EAD"/>
    <w:rsid w:val="006276D9"/>
    <w:rsid w:val="0062782E"/>
    <w:rsid w:val="00630C99"/>
    <w:rsid w:val="00630EAD"/>
    <w:rsid w:val="00630F37"/>
    <w:rsid w:val="0063148D"/>
    <w:rsid w:val="00631862"/>
    <w:rsid w:val="00632379"/>
    <w:rsid w:val="006323BF"/>
    <w:rsid w:val="00632F08"/>
    <w:rsid w:val="006339D5"/>
    <w:rsid w:val="0063499B"/>
    <w:rsid w:val="00634C9E"/>
    <w:rsid w:val="0063508A"/>
    <w:rsid w:val="006359FD"/>
    <w:rsid w:val="0063614A"/>
    <w:rsid w:val="0063618C"/>
    <w:rsid w:val="00636402"/>
    <w:rsid w:val="00636554"/>
    <w:rsid w:val="00637421"/>
    <w:rsid w:val="00637E13"/>
    <w:rsid w:val="00637E85"/>
    <w:rsid w:val="00640085"/>
    <w:rsid w:val="00641071"/>
    <w:rsid w:val="00641BB4"/>
    <w:rsid w:val="006427FB"/>
    <w:rsid w:val="0064397E"/>
    <w:rsid w:val="006443B6"/>
    <w:rsid w:val="00644A5A"/>
    <w:rsid w:val="00645E70"/>
    <w:rsid w:val="0064687C"/>
    <w:rsid w:val="00647001"/>
    <w:rsid w:val="00647E18"/>
    <w:rsid w:val="006505B5"/>
    <w:rsid w:val="006506A3"/>
    <w:rsid w:val="0065079A"/>
    <w:rsid w:val="006507E7"/>
    <w:rsid w:val="00650AFB"/>
    <w:rsid w:val="00650BE4"/>
    <w:rsid w:val="00650CB6"/>
    <w:rsid w:val="0065110B"/>
    <w:rsid w:val="00651116"/>
    <w:rsid w:val="00651181"/>
    <w:rsid w:val="00651C0D"/>
    <w:rsid w:val="00651E43"/>
    <w:rsid w:val="0065343B"/>
    <w:rsid w:val="00653E84"/>
    <w:rsid w:val="006541C1"/>
    <w:rsid w:val="00654CA4"/>
    <w:rsid w:val="00654F78"/>
    <w:rsid w:val="00655063"/>
    <w:rsid w:val="006558DD"/>
    <w:rsid w:val="00655C1A"/>
    <w:rsid w:val="00655ECD"/>
    <w:rsid w:val="006563BB"/>
    <w:rsid w:val="00657B25"/>
    <w:rsid w:val="00657D7F"/>
    <w:rsid w:val="00660F66"/>
    <w:rsid w:val="006616D3"/>
    <w:rsid w:val="00661A02"/>
    <w:rsid w:val="00661DA5"/>
    <w:rsid w:val="0066208B"/>
    <w:rsid w:val="00662B8F"/>
    <w:rsid w:val="00663490"/>
    <w:rsid w:val="006637BC"/>
    <w:rsid w:val="00664A30"/>
    <w:rsid w:val="00664A9D"/>
    <w:rsid w:val="00664C13"/>
    <w:rsid w:val="00665815"/>
    <w:rsid w:val="00665CD1"/>
    <w:rsid w:val="00666388"/>
    <w:rsid w:val="00667DE9"/>
    <w:rsid w:val="006706F5"/>
    <w:rsid w:val="00670B92"/>
    <w:rsid w:val="00671548"/>
    <w:rsid w:val="006717D6"/>
    <w:rsid w:val="00672100"/>
    <w:rsid w:val="006733B8"/>
    <w:rsid w:val="006735DF"/>
    <w:rsid w:val="00674285"/>
    <w:rsid w:val="00674D3A"/>
    <w:rsid w:val="00674E82"/>
    <w:rsid w:val="006750C2"/>
    <w:rsid w:val="006750DE"/>
    <w:rsid w:val="006755F8"/>
    <w:rsid w:val="0067572E"/>
    <w:rsid w:val="006761FD"/>
    <w:rsid w:val="006767E6"/>
    <w:rsid w:val="006768D6"/>
    <w:rsid w:val="0067790D"/>
    <w:rsid w:val="006815FA"/>
    <w:rsid w:val="00681C0E"/>
    <w:rsid w:val="00682126"/>
    <w:rsid w:val="006822F6"/>
    <w:rsid w:val="00682672"/>
    <w:rsid w:val="00682720"/>
    <w:rsid w:val="006827E5"/>
    <w:rsid w:val="0068283B"/>
    <w:rsid w:val="00682C32"/>
    <w:rsid w:val="006833D3"/>
    <w:rsid w:val="006838A2"/>
    <w:rsid w:val="00683B9B"/>
    <w:rsid w:val="00684256"/>
    <w:rsid w:val="006843A3"/>
    <w:rsid w:val="00684461"/>
    <w:rsid w:val="006853F8"/>
    <w:rsid w:val="0068560A"/>
    <w:rsid w:val="0068577C"/>
    <w:rsid w:val="00685798"/>
    <w:rsid w:val="00685E9D"/>
    <w:rsid w:val="0068636D"/>
    <w:rsid w:val="00686406"/>
    <w:rsid w:val="00686DF9"/>
    <w:rsid w:val="00690198"/>
    <w:rsid w:val="006903DF"/>
    <w:rsid w:val="00690500"/>
    <w:rsid w:val="006911AA"/>
    <w:rsid w:val="00691537"/>
    <w:rsid w:val="006917E8"/>
    <w:rsid w:val="00692661"/>
    <w:rsid w:val="006928DB"/>
    <w:rsid w:val="0069323E"/>
    <w:rsid w:val="0069407F"/>
    <w:rsid w:val="00694223"/>
    <w:rsid w:val="006942C9"/>
    <w:rsid w:val="00694A3E"/>
    <w:rsid w:val="00694B3F"/>
    <w:rsid w:val="0069619E"/>
    <w:rsid w:val="00696DF5"/>
    <w:rsid w:val="006976CC"/>
    <w:rsid w:val="0069775A"/>
    <w:rsid w:val="00697D5A"/>
    <w:rsid w:val="006A016F"/>
    <w:rsid w:val="006A03B2"/>
    <w:rsid w:val="006A05C3"/>
    <w:rsid w:val="006A1263"/>
    <w:rsid w:val="006A1873"/>
    <w:rsid w:val="006A271A"/>
    <w:rsid w:val="006A27B1"/>
    <w:rsid w:val="006A29A8"/>
    <w:rsid w:val="006A37C7"/>
    <w:rsid w:val="006A3C9C"/>
    <w:rsid w:val="006A51F3"/>
    <w:rsid w:val="006A7839"/>
    <w:rsid w:val="006A78A6"/>
    <w:rsid w:val="006A7B95"/>
    <w:rsid w:val="006A7C87"/>
    <w:rsid w:val="006B022F"/>
    <w:rsid w:val="006B0995"/>
    <w:rsid w:val="006B0CD6"/>
    <w:rsid w:val="006B1580"/>
    <w:rsid w:val="006B1790"/>
    <w:rsid w:val="006B23CF"/>
    <w:rsid w:val="006B240A"/>
    <w:rsid w:val="006B249C"/>
    <w:rsid w:val="006B3132"/>
    <w:rsid w:val="006B3AE8"/>
    <w:rsid w:val="006B4083"/>
    <w:rsid w:val="006B56AE"/>
    <w:rsid w:val="006B61E0"/>
    <w:rsid w:val="006B6517"/>
    <w:rsid w:val="006B6567"/>
    <w:rsid w:val="006B74D6"/>
    <w:rsid w:val="006B7906"/>
    <w:rsid w:val="006B7A67"/>
    <w:rsid w:val="006C0B02"/>
    <w:rsid w:val="006C0CDC"/>
    <w:rsid w:val="006C1199"/>
    <w:rsid w:val="006C1318"/>
    <w:rsid w:val="006C2315"/>
    <w:rsid w:val="006C29A7"/>
    <w:rsid w:val="006C2A22"/>
    <w:rsid w:val="006C342F"/>
    <w:rsid w:val="006C3E3C"/>
    <w:rsid w:val="006C480C"/>
    <w:rsid w:val="006C487F"/>
    <w:rsid w:val="006C54BC"/>
    <w:rsid w:val="006C5C61"/>
    <w:rsid w:val="006C5C9E"/>
    <w:rsid w:val="006C5F92"/>
    <w:rsid w:val="006C62CC"/>
    <w:rsid w:val="006C67E8"/>
    <w:rsid w:val="006C7796"/>
    <w:rsid w:val="006C7A88"/>
    <w:rsid w:val="006C7C22"/>
    <w:rsid w:val="006C7D5D"/>
    <w:rsid w:val="006D04CA"/>
    <w:rsid w:val="006D086E"/>
    <w:rsid w:val="006D0E63"/>
    <w:rsid w:val="006D1110"/>
    <w:rsid w:val="006D2413"/>
    <w:rsid w:val="006D2604"/>
    <w:rsid w:val="006D27A8"/>
    <w:rsid w:val="006D2C78"/>
    <w:rsid w:val="006D320D"/>
    <w:rsid w:val="006D3542"/>
    <w:rsid w:val="006D532A"/>
    <w:rsid w:val="006D5F91"/>
    <w:rsid w:val="006D65A9"/>
    <w:rsid w:val="006D6AB1"/>
    <w:rsid w:val="006E0067"/>
    <w:rsid w:val="006E0379"/>
    <w:rsid w:val="006E18DC"/>
    <w:rsid w:val="006E1A67"/>
    <w:rsid w:val="006E1B8A"/>
    <w:rsid w:val="006E25FE"/>
    <w:rsid w:val="006E2D79"/>
    <w:rsid w:val="006E2D95"/>
    <w:rsid w:val="006E356C"/>
    <w:rsid w:val="006E3B29"/>
    <w:rsid w:val="006E42E4"/>
    <w:rsid w:val="006E468C"/>
    <w:rsid w:val="006E47C2"/>
    <w:rsid w:val="006E4E37"/>
    <w:rsid w:val="006E539B"/>
    <w:rsid w:val="006E5642"/>
    <w:rsid w:val="006E57B0"/>
    <w:rsid w:val="006E5A32"/>
    <w:rsid w:val="006E5A77"/>
    <w:rsid w:val="006E5CC0"/>
    <w:rsid w:val="006E652F"/>
    <w:rsid w:val="006E68CD"/>
    <w:rsid w:val="006E7A1A"/>
    <w:rsid w:val="006E7F56"/>
    <w:rsid w:val="006F1743"/>
    <w:rsid w:val="006F1BDB"/>
    <w:rsid w:val="006F287B"/>
    <w:rsid w:val="006F28BB"/>
    <w:rsid w:val="006F290B"/>
    <w:rsid w:val="006F2F25"/>
    <w:rsid w:val="006F332A"/>
    <w:rsid w:val="006F3719"/>
    <w:rsid w:val="006F3CA0"/>
    <w:rsid w:val="006F40C1"/>
    <w:rsid w:val="006F489B"/>
    <w:rsid w:val="006F4AC4"/>
    <w:rsid w:val="006F5804"/>
    <w:rsid w:val="006F6943"/>
    <w:rsid w:val="006F6A12"/>
    <w:rsid w:val="006F7F50"/>
    <w:rsid w:val="0070002C"/>
    <w:rsid w:val="007002C5"/>
    <w:rsid w:val="00700341"/>
    <w:rsid w:val="00700603"/>
    <w:rsid w:val="00700A1C"/>
    <w:rsid w:val="00700AAB"/>
    <w:rsid w:val="00700E88"/>
    <w:rsid w:val="007013B1"/>
    <w:rsid w:val="00701D44"/>
    <w:rsid w:val="00701F1D"/>
    <w:rsid w:val="0070326C"/>
    <w:rsid w:val="007032D9"/>
    <w:rsid w:val="007034AD"/>
    <w:rsid w:val="00703F0E"/>
    <w:rsid w:val="00704186"/>
    <w:rsid w:val="007048A4"/>
    <w:rsid w:val="00705563"/>
    <w:rsid w:val="00705586"/>
    <w:rsid w:val="0070682D"/>
    <w:rsid w:val="00706929"/>
    <w:rsid w:val="00706CE3"/>
    <w:rsid w:val="007071F6"/>
    <w:rsid w:val="00707883"/>
    <w:rsid w:val="00707DB1"/>
    <w:rsid w:val="0071024C"/>
    <w:rsid w:val="007105D0"/>
    <w:rsid w:val="00710952"/>
    <w:rsid w:val="00710EA3"/>
    <w:rsid w:val="007125AC"/>
    <w:rsid w:val="007129A2"/>
    <w:rsid w:val="007133AF"/>
    <w:rsid w:val="0071461A"/>
    <w:rsid w:val="00714705"/>
    <w:rsid w:val="00714BFD"/>
    <w:rsid w:val="00715A78"/>
    <w:rsid w:val="007163C9"/>
    <w:rsid w:val="007168D5"/>
    <w:rsid w:val="00717882"/>
    <w:rsid w:val="00717FA6"/>
    <w:rsid w:val="007201B7"/>
    <w:rsid w:val="0072076B"/>
    <w:rsid w:val="00720E58"/>
    <w:rsid w:val="00721033"/>
    <w:rsid w:val="00722228"/>
    <w:rsid w:val="007230E7"/>
    <w:rsid w:val="00723C71"/>
    <w:rsid w:val="00723F4F"/>
    <w:rsid w:val="0072477B"/>
    <w:rsid w:val="00726C0F"/>
    <w:rsid w:val="00726FB7"/>
    <w:rsid w:val="007276CF"/>
    <w:rsid w:val="00727E60"/>
    <w:rsid w:val="00727E78"/>
    <w:rsid w:val="00730248"/>
    <w:rsid w:val="00730B0A"/>
    <w:rsid w:val="00730E5A"/>
    <w:rsid w:val="00731694"/>
    <w:rsid w:val="007316F5"/>
    <w:rsid w:val="007318BE"/>
    <w:rsid w:val="007318F1"/>
    <w:rsid w:val="00731A20"/>
    <w:rsid w:val="00731C90"/>
    <w:rsid w:val="00732C40"/>
    <w:rsid w:val="00732E1B"/>
    <w:rsid w:val="0073331B"/>
    <w:rsid w:val="00733E12"/>
    <w:rsid w:val="00734197"/>
    <w:rsid w:val="00734889"/>
    <w:rsid w:val="007358A1"/>
    <w:rsid w:val="00735A23"/>
    <w:rsid w:val="00735D1F"/>
    <w:rsid w:val="00735D35"/>
    <w:rsid w:val="007378C9"/>
    <w:rsid w:val="007407B1"/>
    <w:rsid w:val="0074082E"/>
    <w:rsid w:val="00740995"/>
    <w:rsid w:val="00741247"/>
    <w:rsid w:val="00741CAD"/>
    <w:rsid w:val="007428C8"/>
    <w:rsid w:val="00743B75"/>
    <w:rsid w:val="007452A9"/>
    <w:rsid w:val="00745A36"/>
    <w:rsid w:val="00745EAC"/>
    <w:rsid w:val="00745FC7"/>
    <w:rsid w:val="00746E98"/>
    <w:rsid w:val="00746EEF"/>
    <w:rsid w:val="00747F81"/>
    <w:rsid w:val="00750908"/>
    <w:rsid w:val="00750B8C"/>
    <w:rsid w:val="00751140"/>
    <w:rsid w:val="007511C2"/>
    <w:rsid w:val="007518D8"/>
    <w:rsid w:val="0075194E"/>
    <w:rsid w:val="00751D58"/>
    <w:rsid w:val="00751E6E"/>
    <w:rsid w:val="0075272F"/>
    <w:rsid w:val="00752E20"/>
    <w:rsid w:val="0075305A"/>
    <w:rsid w:val="0075319A"/>
    <w:rsid w:val="00753934"/>
    <w:rsid w:val="00753BAC"/>
    <w:rsid w:val="00753DB0"/>
    <w:rsid w:val="00753E01"/>
    <w:rsid w:val="00753E0D"/>
    <w:rsid w:val="007542A3"/>
    <w:rsid w:val="00755140"/>
    <w:rsid w:val="00755144"/>
    <w:rsid w:val="0075549B"/>
    <w:rsid w:val="00755B11"/>
    <w:rsid w:val="0075627C"/>
    <w:rsid w:val="00756472"/>
    <w:rsid w:val="007565E3"/>
    <w:rsid w:val="00756F0B"/>
    <w:rsid w:val="00760817"/>
    <w:rsid w:val="00761CE8"/>
    <w:rsid w:val="00762690"/>
    <w:rsid w:val="00763386"/>
    <w:rsid w:val="00763E13"/>
    <w:rsid w:val="00763EE4"/>
    <w:rsid w:val="00765122"/>
    <w:rsid w:val="00765752"/>
    <w:rsid w:val="00765763"/>
    <w:rsid w:val="007658A5"/>
    <w:rsid w:val="00765A9B"/>
    <w:rsid w:val="00766815"/>
    <w:rsid w:val="00767357"/>
    <w:rsid w:val="00767E19"/>
    <w:rsid w:val="00767E34"/>
    <w:rsid w:val="007702CE"/>
    <w:rsid w:val="00770928"/>
    <w:rsid w:val="00770A9F"/>
    <w:rsid w:val="00771041"/>
    <w:rsid w:val="0077286B"/>
    <w:rsid w:val="007729DF"/>
    <w:rsid w:val="00772CC6"/>
    <w:rsid w:val="0077350C"/>
    <w:rsid w:val="00773983"/>
    <w:rsid w:val="00773AD2"/>
    <w:rsid w:val="00774F4A"/>
    <w:rsid w:val="007754C1"/>
    <w:rsid w:val="007755D9"/>
    <w:rsid w:val="00775D98"/>
    <w:rsid w:val="007765B4"/>
    <w:rsid w:val="00776718"/>
    <w:rsid w:val="007769E7"/>
    <w:rsid w:val="00776B56"/>
    <w:rsid w:val="00776CDD"/>
    <w:rsid w:val="00776E20"/>
    <w:rsid w:val="00777854"/>
    <w:rsid w:val="007778E8"/>
    <w:rsid w:val="007804D7"/>
    <w:rsid w:val="00780A80"/>
    <w:rsid w:val="00780D1E"/>
    <w:rsid w:val="00781267"/>
    <w:rsid w:val="00781532"/>
    <w:rsid w:val="007818D2"/>
    <w:rsid w:val="0078190A"/>
    <w:rsid w:val="00781A20"/>
    <w:rsid w:val="00781D39"/>
    <w:rsid w:val="007827DE"/>
    <w:rsid w:val="00783469"/>
    <w:rsid w:val="007843B3"/>
    <w:rsid w:val="0078598D"/>
    <w:rsid w:val="00785D84"/>
    <w:rsid w:val="00786B80"/>
    <w:rsid w:val="00786E14"/>
    <w:rsid w:val="007870D7"/>
    <w:rsid w:val="00787140"/>
    <w:rsid w:val="007900BF"/>
    <w:rsid w:val="007907D1"/>
    <w:rsid w:val="0079097E"/>
    <w:rsid w:val="00790D26"/>
    <w:rsid w:val="00791975"/>
    <w:rsid w:val="00791A75"/>
    <w:rsid w:val="00791ABF"/>
    <w:rsid w:val="00791B36"/>
    <w:rsid w:val="007922F9"/>
    <w:rsid w:val="007932A7"/>
    <w:rsid w:val="00793ED2"/>
    <w:rsid w:val="007941A8"/>
    <w:rsid w:val="0079490E"/>
    <w:rsid w:val="00794D00"/>
    <w:rsid w:val="00794EC5"/>
    <w:rsid w:val="00794F9F"/>
    <w:rsid w:val="00795168"/>
    <w:rsid w:val="0079540A"/>
    <w:rsid w:val="00795575"/>
    <w:rsid w:val="00795834"/>
    <w:rsid w:val="00795839"/>
    <w:rsid w:val="00795EBF"/>
    <w:rsid w:val="007967D6"/>
    <w:rsid w:val="00796809"/>
    <w:rsid w:val="00796D8A"/>
    <w:rsid w:val="00797A65"/>
    <w:rsid w:val="00797C6A"/>
    <w:rsid w:val="00797D29"/>
    <w:rsid w:val="00797F22"/>
    <w:rsid w:val="007A02E6"/>
    <w:rsid w:val="007A100D"/>
    <w:rsid w:val="007A1FB0"/>
    <w:rsid w:val="007A2600"/>
    <w:rsid w:val="007A2B34"/>
    <w:rsid w:val="007A30D7"/>
    <w:rsid w:val="007A4A55"/>
    <w:rsid w:val="007A4B5C"/>
    <w:rsid w:val="007A5182"/>
    <w:rsid w:val="007A5210"/>
    <w:rsid w:val="007A6001"/>
    <w:rsid w:val="007A67CE"/>
    <w:rsid w:val="007A6A86"/>
    <w:rsid w:val="007A6BE4"/>
    <w:rsid w:val="007A7E32"/>
    <w:rsid w:val="007B0BB4"/>
    <w:rsid w:val="007B0C09"/>
    <w:rsid w:val="007B0FF9"/>
    <w:rsid w:val="007B1879"/>
    <w:rsid w:val="007B1BAB"/>
    <w:rsid w:val="007B1D0A"/>
    <w:rsid w:val="007B27D7"/>
    <w:rsid w:val="007B28C4"/>
    <w:rsid w:val="007B33F4"/>
    <w:rsid w:val="007B3EBF"/>
    <w:rsid w:val="007B4359"/>
    <w:rsid w:val="007B4B8D"/>
    <w:rsid w:val="007B4FA6"/>
    <w:rsid w:val="007B50C8"/>
    <w:rsid w:val="007B5D44"/>
    <w:rsid w:val="007B697C"/>
    <w:rsid w:val="007B69C5"/>
    <w:rsid w:val="007B7053"/>
    <w:rsid w:val="007B710C"/>
    <w:rsid w:val="007B73A9"/>
    <w:rsid w:val="007B78D0"/>
    <w:rsid w:val="007B799B"/>
    <w:rsid w:val="007C18A0"/>
    <w:rsid w:val="007C1AB2"/>
    <w:rsid w:val="007C221B"/>
    <w:rsid w:val="007C2A37"/>
    <w:rsid w:val="007C3D0C"/>
    <w:rsid w:val="007C3D4C"/>
    <w:rsid w:val="007C41BD"/>
    <w:rsid w:val="007C4351"/>
    <w:rsid w:val="007C4F89"/>
    <w:rsid w:val="007C5721"/>
    <w:rsid w:val="007C6592"/>
    <w:rsid w:val="007C6BE6"/>
    <w:rsid w:val="007C7658"/>
    <w:rsid w:val="007C7EF7"/>
    <w:rsid w:val="007D04AD"/>
    <w:rsid w:val="007D1C0C"/>
    <w:rsid w:val="007D1EF3"/>
    <w:rsid w:val="007D2394"/>
    <w:rsid w:val="007D2932"/>
    <w:rsid w:val="007D2A9E"/>
    <w:rsid w:val="007D2B64"/>
    <w:rsid w:val="007D450C"/>
    <w:rsid w:val="007D462E"/>
    <w:rsid w:val="007D4A79"/>
    <w:rsid w:val="007D4F7F"/>
    <w:rsid w:val="007D55DF"/>
    <w:rsid w:val="007D606C"/>
    <w:rsid w:val="007D6EF8"/>
    <w:rsid w:val="007D7625"/>
    <w:rsid w:val="007E0491"/>
    <w:rsid w:val="007E04FF"/>
    <w:rsid w:val="007E069D"/>
    <w:rsid w:val="007E0AA7"/>
    <w:rsid w:val="007E0B99"/>
    <w:rsid w:val="007E12DB"/>
    <w:rsid w:val="007E1EEF"/>
    <w:rsid w:val="007E33D6"/>
    <w:rsid w:val="007E33E8"/>
    <w:rsid w:val="007E41D3"/>
    <w:rsid w:val="007E4E15"/>
    <w:rsid w:val="007E58B2"/>
    <w:rsid w:val="007E5CC7"/>
    <w:rsid w:val="007E5EF9"/>
    <w:rsid w:val="007E6046"/>
    <w:rsid w:val="007E77A1"/>
    <w:rsid w:val="007E7A25"/>
    <w:rsid w:val="007E7CC4"/>
    <w:rsid w:val="007F0671"/>
    <w:rsid w:val="007F0849"/>
    <w:rsid w:val="007F09DF"/>
    <w:rsid w:val="007F0F33"/>
    <w:rsid w:val="007F1047"/>
    <w:rsid w:val="007F25F5"/>
    <w:rsid w:val="007F2CE7"/>
    <w:rsid w:val="007F3227"/>
    <w:rsid w:val="007F3917"/>
    <w:rsid w:val="007F4705"/>
    <w:rsid w:val="007F4957"/>
    <w:rsid w:val="007F4C14"/>
    <w:rsid w:val="007F4D11"/>
    <w:rsid w:val="007F66DD"/>
    <w:rsid w:val="007F6730"/>
    <w:rsid w:val="007F77E1"/>
    <w:rsid w:val="00800288"/>
    <w:rsid w:val="008002A1"/>
    <w:rsid w:val="00800F28"/>
    <w:rsid w:val="00800FCA"/>
    <w:rsid w:val="00801D45"/>
    <w:rsid w:val="00801EA1"/>
    <w:rsid w:val="0080214D"/>
    <w:rsid w:val="00802866"/>
    <w:rsid w:val="00802A5E"/>
    <w:rsid w:val="0080361E"/>
    <w:rsid w:val="00803C33"/>
    <w:rsid w:val="00803E5F"/>
    <w:rsid w:val="00804538"/>
    <w:rsid w:val="00804730"/>
    <w:rsid w:val="00804766"/>
    <w:rsid w:val="00804FAE"/>
    <w:rsid w:val="00804FF1"/>
    <w:rsid w:val="008050D2"/>
    <w:rsid w:val="0080592E"/>
    <w:rsid w:val="00805F0B"/>
    <w:rsid w:val="00806227"/>
    <w:rsid w:val="00806367"/>
    <w:rsid w:val="008066D2"/>
    <w:rsid w:val="00806833"/>
    <w:rsid w:val="008078D1"/>
    <w:rsid w:val="00807A78"/>
    <w:rsid w:val="00807B9D"/>
    <w:rsid w:val="00807D2E"/>
    <w:rsid w:val="0081126D"/>
    <w:rsid w:val="008126E2"/>
    <w:rsid w:val="00812D3F"/>
    <w:rsid w:val="00812E4A"/>
    <w:rsid w:val="00812FB6"/>
    <w:rsid w:val="00813452"/>
    <w:rsid w:val="008134A3"/>
    <w:rsid w:val="00813734"/>
    <w:rsid w:val="00813FC2"/>
    <w:rsid w:val="00814140"/>
    <w:rsid w:val="00814225"/>
    <w:rsid w:val="00814811"/>
    <w:rsid w:val="00814A29"/>
    <w:rsid w:val="00814CEB"/>
    <w:rsid w:val="0081512B"/>
    <w:rsid w:val="0081521C"/>
    <w:rsid w:val="00815FBC"/>
    <w:rsid w:val="0081646C"/>
    <w:rsid w:val="00816B3A"/>
    <w:rsid w:val="00817381"/>
    <w:rsid w:val="008174A8"/>
    <w:rsid w:val="008175EF"/>
    <w:rsid w:val="008206EB"/>
    <w:rsid w:val="00820A46"/>
    <w:rsid w:val="00820ABC"/>
    <w:rsid w:val="00820E70"/>
    <w:rsid w:val="00820FF7"/>
    <w:rsid w:val="0082102E"/>
    <w:rsid w:val="00822339"/>
    <w:rsid w:val="008223DA"/>
    <w:rsid w:val="008243A2"/>
    <w:rsid w:val="008249D2"/>
    <w:rsid w:val="00824A69"/>
    <w:rsid w:val="00824E77"/>
    <w:rsid w:val="008253BE"/>
    <w:rsid w:val="00825498"/>
    <w:rsid w:val="008261D6"/>
    <w:rsid w:val="00826248"/>
    <w:rsid w:val="008264BB"/>
    <w:rsid w:val="00826B6B"/>
    <w:rsid w:val="00826EC2"/>
    <w:rsid w:val="00827294"/>
    <w:rsid w:val="00827DEB"/>
    <w:rsid w:val="00827F99"/>
    <w:rsid w:val="00830125"/>
    <w:rsid w:val="00830897"/>
    <w:rsid w:val="00830E02"/>
    <w:rsid w:val="008310D8"/>
    <w:rsid w:val="00831476"/>
    <w:rsid w:val="0083241C"/>
    <w:rsid w:val="00834880"/>
    <w:rsid w:val="008348FB"/>
    <w:rsid w:val="0083501B"/>
    <w:rsid w:val="00835241"/>
    <w:rsid w:val="00836821"/>
    <w:rsid w:val="008372B3"/>
    <w:rsid w:val="00840160"/>
    <w:rsid w:val="008404A8"/>
    <w:rsid w:val="00841736"/>
    <w:rsid w:val="00841D0E"/>
    <w:rsid w:val="00841FC5"/>
    <w:rsid w:val="0084221A"/>
    <w:rsid w:val="00842D39"/>
    <w:rsid w:val="008433F4"/>
    <w:rsid w:val="00843CB3"/>
    <w:rsid w:val="00844518"/>
    <w:rsid w:val="008447BC"/>
    <w:rsid w:val="008458F4"/>
    <w:rsid w:val="0084592A"/>
    <w:rsid w:val="00845AB8"/>
    <w:rsid w:val="00846AAE"/>
    <w:rsid w:val="008473EC"/>
    <w:rsid w:val="00847AB6"/>
    <w:rsid w:val="008502B7"/>
    <w:rsid w:val="008517DD"/>
    <w:rsid w:val="00852716"/>
    <w:rsid w:val="008532B3"/>
    <w:rsid w:val="00853886"/>
    <w:rsid w:val="008549FD"/>
    <w:rsid w:val="00854D50"/>
    <w:rsid w:val="00854E69"/>
    <w:rsid w:val="00855136"/>
    <w:rsid w:val="00855F81"/>
    <w:rsid w:val="00856295"/>
    <w:rsid w:val="00856321"/>
    <w:rsid w:val="008566CF"/>
    <w:rsid w:val="008566E8"/>
    <w:rsid w:val="00856860"/>
    <w:rsid w:val="00856BBE"/>
    <w:rsid w:val="00857277"/>
    <w:rsid w:val="00860050"/>
    <w:rsid w:val="00860090"/>
    <w:rsid w:val="00860C5C"/>
    <w:rsid w:val="00861272"/>
    <w:rsid w:val="00862858"/>
    <w:rsid w:val="00862A55"/>
    <w:rsid w:val="00862CFA"/>
    <w:rsid w:val="00862DB3"/>
    <w:rsid w:val="00864527"/>
    <w:rsid w:val="0086453A"/>
    <w:rsid w:val="008651B9"/>
    <w:rsid w:val="00865244"/>
    <w:rsid w:val="00866E3B"/>
    <w:rsid w:val="0086723A"/>
    <w:rsid w:val="00870507"/>
    <w:rsid w:val="00871A61"/>
    <w:rsid w:val="00871BE1"/>
    <w:rsid w:val="00871D7B"/>
    <w:rsid w:val="00871E06"/>
    <w:rsid w:val="0087201E"/>
    <w:rsid w:val="008720D6"/>
    <w:rsid w:val="008721DC"/>
    <w:rsid w:val="00872F47"/>
    <w:rsid w:val="008732A2"/>
    <w:rsid w:val="00873C7B"/>
    <w:rsid w:val="00873DA9"/>
    <w:rsid w:val="008742AE"/>
    <w:rsid w:val="00874955"/>
    <w:rsid w:val="008749EA"/>
    <w:rsid w:val="00874B28"/>
    <w:rsid w:val="00876040"/>
    <w:rsid w:val="00876918"/>
    <w:rsid w:val="00876990"/>
    <w:rsid w:val="00876C5B"/>
    <w:rsid w:val="00877165"/>
    <w:rsid w:val="00877BF3"/>
    <w:rsid w:val="00877EAD"/>
    <w:rsid w:val="00880799"/>
    <w:rsid w:val="00881132"/>
    <w:rsid w:val="00881EB2"/>
    <w:rsid w:val="00882013"/>
    <w:rsid w:val="00882133"/>
    <w:rsid w:val="008822B7"/>
    <w:rsid w:val="00882671"/>
    <w:rsid w:val="0088289C"/>
    <w:rsid w:val="00883655"/>
    <w:rsid w:val="00883A73"/>
    <w:rsid w:val="0088414F"/>
    <w:rsid w:val="008847F5"/>
    <w:rsid w:val="00884FF9"/>
    <w:rsid w:val="008852FA"/>
    <w:rsid w:val="0088622D"/>
    <w:rsid w:val="0088624C"/>
    <w:rsid w:val="008862E1"/>
    <w:rsid w:val="00886C22"/>
    <w:rsid w:val="0089098F"/>
    <w:rsid w:val="00890B67"/>
    <w:rsid w:val="00890C7F"/>
    <w:rsid w:val="0089158F"/>
    <w:rsid w:val="0089167B"/>
    <w:rsid w:val="00892485"/>
    <w:rsid w:val="008924F6"/>
    <w:rsid w:val="008928AF"/>
    <w:rsid w:val="0089313A"/>
    <w:rsid w:val="0089324C"/>
    <w:rsid w:val="0089348A"/>
    <w:rsid w:val="00893692"/>
    <w:rsid w:val="008936CA"/>
    <w:rsid w:val="00893B0A"/>
    <w:rsid w:val="00893C51"/>
    <w:rsid w:val="00893EF6"/>
    <w:rsid w:val="00895CCF"/>
    <w:rsid w:val="00896849"/>
    <w:rsid w:val="00896B0D"/>
    <w:rsid w:val="00896CB8"/>
    <w:rsid w:val="008A0F27"/>
    <w:rsid w:val="008A1516"/>
    <w:rsid w:val="008A1604"/>
    <w:rsid w:val="008A1EDD"/>
    <w:rsid w:val="008A2121"/>
    <w:rsid w:val="008A219D"/>
    <w:rsid w:val="008A21D3"/>
    <w:rsid w:val="008A22EC"/>
    <w:rsid w:val="008A2770"/>
    <w:rsid w:val="008A298F"/>
    <w:rsid w:val="008A30DC"/>
    <w:rsid w:val="008A32FD"/>
    <w:rsid w:val="008A35EE"/>
    <w:rsid w:val="008A3CA7"/>
    <w:rsid w:val="008A3DA8"/>
    <w:rsid w:val="008A3FD6"/>
    <w:rsid w:val="008A40B6"/>
    <w:rsid w:val="008A4F29"/>
    <w:rsid w:val="008A5E20"/>
    <w:rsid w:val="008A5F87"/>
    <w:rsid w:val="008A6543"/>
    <w:rsid w:val="008A6796"/>
    <w:rsid w:val="008A6899"/>
    <w:rsid w:val="008A7C9A"/>
    <w:rsid w:val="008A7E35"/>
    <w:rsid w:val="008B036D"/>
    <w:rsid w:val="008B095E"/>
    <w:rsid w:val="008B0E86"/>
    <w:rsid w:val="008B12C6"/>
    <w:rsid w:val="008B16D1"/>
    <w:rsid w:val="008B1C30"/>
    <w:rsid w:val="008B1C5C"/>
    <w:rsid w:val="008B2041"/>
    <w:rsid w:val="008B26BE"/>
    <w:rsid w:val="008B4904"/>
    <w:rsid w:val="008B5027"/>
    <w:rsid w:val="008B5177"/>
    <w:rsid w:val="008B5DCF"/>
    <w:rsid w:val="008B602B"/>
    <w:rsid w:val="008B75D8"/>
    <w:rsid w:val="008C1362"/>
    <w:rsid w:val="008C2139"/>
    <w:rsid w:val="008C3053"/>
    <w:rsid w:val="008C3170"/>
    <w:rsid w:val="008C3B05"/>
    <w:rsid w:val="008C3B1B"/>
    <w:rsid w:val="008C6053"/>
    <w:rsid w:val="008C6120"/>
    <w:rsid w:val="008C6249"/>
    <w:rsid w:val="008C6D19"/>
    <w:rsid w:val="008C7370"/>
    <w:rsid w:val="008C7D69"/>
    <w:rsid w:val="008C7D93"/>
    <w:rsid w:val="008D0499"/>
    <w:rsid w:val="008D0548"/>
    <w:rsid w:val="008D0651"/>
    <w:rsid w:val="008D09D7"/>
    <w:rsid w:val="008D0F93"/>
    <w:rsid w:val="008D1368"/>
    <w:rsid w:val="008D20E6"/>
    <w:rsid w:val="008D2F2A"/>
    <w:rsid w:val="008D39FE"/>
    <w:rsid w:val="008D4059"/>
    <w:rsid w:val="008D40E6"/>
    <w:rsid w:val="008D474B"/>
    <w:rsid w:val="008D4928"/>
    <w:rsid w:val="008D4DB2"/>
    <w:rsid w:val="008D6952"/>
    <w:rsid w:val="008D6B2B"/>
    <w:rsid w:val="008D7274"/>
    <w:rsid w:val="008D7A93"/>
    <w:rsid w:val="008E0007"/>
    <w:rsid w:val="008E09A6"/>
    <w:rsid w:val="008E0B99"/>
    <w:rsid w:val="008E0EEC"/>
    <w:rsid w:val="008E1E0E"/>
    <w:rsid w:val="008E278F"/>
    <w:rsid w:val="008E292D"/>
    <w:rsid w:val="008E2E01"/>
    <w:rsid w:val="008E3F34"/>
    <w:rsid w:val="008E4347"/>
    <w:rsid w:val="008E4553"/>
    <w:rsid w:val="008E5ABF"/>
    <w:rsid w:val="008E6208"/>
    <w:rsid w:val="008E66DE"/>
    <w:rsid w:val="008E72CB"/>
    <w:rsid w:val="008E7684"/>
    <w:rsid w:val="008F0582"/>
    <w:rsid w:val="008F13A5"/>
    <w:rsid w:val="008F151A"/>
    <w:rsid w:val="008F1A07"/>
    <w:rsid w:val="008F1D78"/>
    <w:rsid w:val="008F1FA7"/>
    <w:rsid w:val="008F2395"/>
    <w:rsid w:val="008F26EB"/>
    <w:rsid w:val="008F305F"/>
    <w:rsid w:val="008F3121"/>
    <w:rsid w:val="008F3DC6"/>
    <w:rsid w:val="008F40AF"/>
    <w:rsid w:val="008F468F"/>
    <w:rsid w:val="008F4729"/>
    <w:rsid w:val="008F535E"/>
    <w:rsid w:val="008F5DD6"/>
    <w:rsid w:val="008F6194"/>
    <w:rsid w:val="008F6CA9"/>
    <w:rsid w:val="008F7405"/>
    <w:rsid w:val="00900522"/>
    <w:rsid w:val="00900688"/>
    <w:rsid w:val="009006E3"/>
    <w:rsid w:val="00900CAD"/>
    <w:rsid w:val="00900E45"/>
    <w:rsid w:val="00901A77"/>
    <w:rsid w:val="009020ED"/>
    <w:rsid w:val="00902AAC"/>
    <w:rsid w:val="00902C25"/>
    <w:rsid w:val="0090390B"/>
    <w:rsid w:val="009040FA"/>
    <w:rsid w:val="009049B0"/>
    <w:rsid w:val="00904CA9"/>
    <w:rsid w:val="009052FD"/>
    <w:rsid w:val="00905434"/>
    <w:rsid w:val="00905ACE"/>
    <w:rsid w:val="00906099"/>
    <w:rsid w:val="00906739"/>
    <w:rsid w:val="009068A8"/>
    <w:rsid w:val="0091009A"/>
    <w:rsid w:val="00910451"/>
    <w:rsid w:val="0091162C"/>
    <w:rsid w:val="00911904"/>
    <w:rsid w:val="0091194A"/>
    <w:rsid w:val="009122AC"/>
    <w:rsid w:val="00912B64"/>
    <w:rsid w:val="00912E8E"/>
    <w:rsid w:val="009134B3"/>
    <w:rsid w:val="00913F2D"/>
    <w:rsid w:val="00914229"/>
    <w:rsid w:val="009142DD"/>
    <w:rsid w:val="009151C3"/>
    <w:rsid w:val="009155A5"/>
    <w:rsid w:val="00915731"/>
    <w:rsid w:val="00916683"/>
    <w:rsid w:val="00916EB0"/>
    <w:rsid w:val="009172E6"/>
    <w:rsid w:val="00917C85"/>
    <w:rsid w:val="0092098C"/>
    <w:rsid w:val="00920CFD"/>
    <w:rsid w:val="00920FB7"/>
    <w:rsid w:val="00921A05"/>
    <w:rsid w:val="0092279A"/>
    <w:rsid w:val="009231B0"/>
    <w:rsid w:val="009233A8"/>
    <w:rsid w:val="009235FA"/>
    <w:rsid w:val="00924885"/>
    <w:rsid w:val="00924C16"/>
    <w:rsid w:val="00925719"/>
    <w:rsid w:val="00925D60"/>
    <w:rsid w:val="009262BF"/>
    <w:rsid w:val="00926317"/>
    <w:rsid w:val="00926526"/>
    <w:rsid w:val="0092676D"/>
    <w:rsid w:val="00927203"/>
    <w:rsid w:val="00927B19"/>
    <w:rsid w:val="00927CD3"/>
    <w:rsid w:val="00930370"/>
    <w:rsid w:val="00931107"/>
    <w:rsid w:val="00932617"/>
    <w:rsid w:val="009327DC"/>
    <w:rsid w:val="00932A80"/>
    <w:rsid w:val="00933A37"/>
    <w:rsid w:val="00935200"/>
    <w:rsid w:val="0093535A"/>
    <w:rsid w:val="00935DD3"/>
    <w:rsid w:val="00936FFC"/>
    <w:rsid w:val="009371E1"/>
    <w:rsid w:val="00937784"/>
    <w:rsid w:val="00937895"/>
    <w:rsid w:val="00937AAE"/>
    <w:rsid w:val="00937C95"/>
    <w:rsid w:val="00941D29"/>
    <w:rsid w:val="009421FB"/>
    <w:rsid w:val="009424F6"/>
    <w:rsid w:val="009427CA"/>
    <w:rsid w:val="00942CE6"/>
    <w:rsid w:val="00942D35"/>
    <w:rsid w:val="00943DDD"/>
    <w:rsid w:val="0094413A"/>
    <w:rsid w:val="009442F9"/>
    <w:rsid w:val="00944332"/>
    <w:rsid w:val="009445FC"/>
    <w:rsid w:val="00944DBB"/>
    <w:rsid w:val="00944EBC"/>
    <w:rsid w:val="00945219"/>
    <w:rsid w:val="009454CF"/>
    <w:rsid w:val="00945F91"/>
    <w:rsid w:val="0094662E"/>
    <w:rsid w:val="009471D2"/>
    <w:rsid w:val="0094729D"/>
    <w:rsid w:val="0095087F"/>
    <w:rsid w:val="00950FF9"/>
    <w:rsid w:val="0095215A"/>
    <w:rsid w:val="00952D29"/>
    <w:rsid w:val="00953AC7"/>
    <w:rsid w:val="009543F9"/>
    <w:rsid w:val="009562F3"/>
    <w:rsid w:val="00956926"/>
    <w:rsid w:val="00956B09"/>
    <w:rsid w:val="009570D0"/>
    <w:rsid w:val="00957226"/>
    <w:rsid w:val="00957950"/>
    <w:rsid w:val="009606C1"/>
    <w:rsid w:val="00962632"/>
    <w:rsid w:val="00962775"/>
    <w:rsid w:val="00962A05"/>
    <w:rsid w:val="0096383E"/>
    <w:rsid w:val="009639DB"/>
    <w:rsid w:val="00964089"/>
    <w:rsid w:val="0096426C"/>
    <w:rsid w:val="0096492B"/>
    <w:rsid w:val="00964B8A"/>
    <w:rsid w:val="00965324"/>
    <w:rsid w:val="009659CA"/>
    <w:rsid w:val="00965AE0"/>
    <w:rsid w:val="00966102"/>
    <w:rsid w:val="009661AE"/>
    <w:rsid w:val="00966D87"/>
    <w:rsid w:val="00967A18"/>
    <w:rsid w:val="00967A54"/>
    <w:rsid w:val="009701F0"/>
    <w:rsid w:val="009708C9"/>
    <w:rsid w:val="009711EE"/>
    <w:rsid w:val="009718B2"/>
    <w:rsid w:val="00971B8C"/>
    <w:rsid w:val="00971F87"/>
    <w:rsid w:val="0097289C"/>
    <w:rsid w:val="0097317B"/>
    <w:rsid w:val="00973545"/>
    <w:rsid w:val="009737ED"/>
    <w:rsid w:val="00973A59"/>
    <w:rsid w:val="00976A66"/>
    <w:rsid w:val="009772FF"/>
    <w:rsid w:val="00977C1A"/>
    <w:rsid w:val="00977F1A"/>
    <w:rsid w:val="00977FBF"/>
    <w:rsid w:val="009806D8"/>
    <w:rsid w:val="00980B51"/>
    <w:rsid w:val="00980E9E"/>
    <w:rsid w:val="0098136F"/>
    <w:rsid w:val="0098158A"/>
    <w:rsid w:val="00981919"/>
    <w:rsid w:val="00982AC0"/>
    <w:rsid w:val="0098317B"/>
    <w:rsid w:val="009832E4"/>
    <w:rsid w:val="0098381B"/>
    <w:rsid w:val="0098439A"/>
    <w:rsid w:val="009844EA"/>
    <w:rsid w:val="009845E9"/>
    <w:rsid w:val="0098484D"/>
    <w:rsid w:val="00985301"/>
    <w:rsid w:val="009853EF"/>
    <w:rsid w:val="00985785"/>
    <w:rsid w:val="009860DF"/>
    <w:rsid w:val="00986D5B"/>
    <w:rsid w:val="00986FEB"/>
    <w:rsid w:val="00987013"/>
    <w:rsid w:val="0098752B"/>
    <w:rsid w:val="00987545"/>
    <w:rsid w:val="00987AA1"/>
    <w:rsid w:val="00990593"/>
    <w:rsid w:val="0099119D"/>
    <w:rsid w:val="00991993"/>
    <w:rsid w:val="00991D7C"/>
    <w:rsid w:val="00991E59"/>
    <w:rsid w:val="009921EB"/>
    <w:rsid w:val="00992ECC"/>
    <w:rsid w:val="009938EB"/>
    <w:rsid w:val="0099456B"/>
    <w:rsid w:val="009949D3"/>
    <w:rsid w:val="00994BC1"/>
    <w:rsid w:val="009954CB"/>
    <w:rsid w:val="0099610F"/>
    <w:rsid w:val="009964B4"/>
    <w:rsid w:val="00996692"/>
    <w:rsid w:val="00996947"/>
    <w:rsid w:val="00997492"/>
    <w:rsid w:val="00997553"/>
    <w:rsid w:val="00997829"/>
    <w:rsid w:val="00997CF6"/>
    <w:rsid w:val="009A1566"/>
    <w:rsid w:val="009A1C3C"/>
    <w:rsid w:val="009A1DA4"/>
    <w:rsid w:val="009A1F21"/>
    <w:rsid w:val="009A3274"/>
    <w:rsid w:val="009A345C"/>
    <w:rsid w:val="009A37A0"/>
    <w:rsid w:val="009A4184"/>
    <w:rsid w:val="009A4C6C"/>
    <w:rsid w:val="009A5429"/>
    <w:rsid w:val="009A5B54"/>
    <w:rsid w:val="009A6729"/>
    <w:rsid w:val="009A6759"/>
    <w:rsid w:val="009A6816"/>
    <w:rsid w:val="009A6FAB"/>
    <w:rsid w:val="009A78D7"/>
    <w:rsid w:val="009A7BE1"/>
    <w:rsid w:val="009A7D0F"/>
    <w:rsid w:val="009B078F"/>
    <w:rsid w:val="009B0D4D"/>
    <w:rsid w:val="009B0E9C"/>
    <w:rsid w:val="009B192E"/>
    <w:rsid w:val="009B2202"/>
    <w:rsid w:val="009B22A4"/>
    <w:rsid w:val="009B2476"/>
    <w:rsid w:val="009B2767"/>
    <w:rsid w:val="009B2A06"/>
    <w:rsid w:val="009B31A4"/>
    <w:rsid w:val="009B3EE2"/>
    <w:rsid w:val="009B4192"/>
    <w:rsid w:val="009B4B23"/>
    <w:rsid w:val="009B4C32"/>
    <w:rsid w:val="009B5498"/>
    <w:rsid w:val="009B6A95"/>
    <w:rsid w:val="009B6B47"/>
    <w:rsid w:val="009B6D8B"/>
    <w:rsid w:val="009B71F9"/>
    <w:rsid w:val="009B7779"/>
    <w:rsid w:val="009B7BDD"/>
    <w:rsid w:val="009C08F5"/>
    <w:rsid w:val="009C0A35"/>
    <w:rsid w:val="009C17A1"/>
    <w:rsid w:val="009C2C75"/>
    <w:rsid w:val="009C3341"/>
    <w:rsid w:val="009C381D"/>
    <w:rsid w:val="009C3CAD"/>
    <w:rsid w:val="009C4476"/>
    <w:rsid w:val="009C5161"/>
    <w:rsid w:val="009C56F1"/>
    <w:rsid w:val="009C5BDE"/>
    <w:rsid w:val="009C6357"/>
    <w:rsid w:val="009C7047"/>
    <w:rsid w:val="009C7163"/>
    <w:rsid w:val="009C71E3"/>
    <w:rsid w:val="009C7BB7"/>
    <w:rsid w:val="009C7C94"/>
    <w:rsid w:val="009D0101"/>
    <w:rsid w:val="009D0E0D"/>
    <w:rsid w:val="009D1475"/>
    <w:rsid w:val="009D1DAF"/>
    <w:rsid w:val="009D2669"/>
    <w:rsid w:val="009D37C3"/>
    <w:rsid w:val="009D611E"/>
    <w:rsid w:val="009D6121"/>
    <w:rsid w:val="009D6D14"/>
    <w:rsid w:val="009D6E88"/>
    <w:rsid w:val="009D7176"/>
    <w:rsid w:val="009E0D3A"/>
    <w:rsid w:val="009E1185"/>
    <w:rsid w:val="009E2362"/>
    <w:rsid w:val="009E280B"/>
    <w:rsid w:val="009E2B88"/>
    <w:rsid w:val="009E2F3C"/>
    <w:rsid w:val="009E3270"/>
    <w:rsid w:val="009E3541"/>
    <w:rsid w:val="009E39B0"/>
    <w:rsid w:val="009E3A18"/>
    <w:rsid w:val="009E430D"/>
    <w:rsid w:val="009E526D"/>
    <w:rsid w:val="009E5B5D"/>
    <w:rsid w:val="009E5C66"/>
    <w:rsid w:val="009E626D"/>
    <w:rsid w:val="009E6560"/>
    <w:rsid w:val="009E662C"/>
    <w:rsid w:val="009E68B6"/>
    <w:rsid w:val="009E6D65"/>
    <w:rsid w:val="009E714F"/>
    <w:rsid w:val="009F0C02"/>
    <w:rsid w:val="009F10D0"/>
    <w:rsid w:val="009F1353"/>
    <w:rsid w:val="009F139B"/>
    <w:rsid w:val="009F2065"/>
    <w:rsid w:val="009F24C4"/>
    <w:rsid w:val="009F2E49"/>
    <w:rsid w:val="009F369F"/>
    <w:rsid w:val="009F38F1"/>
    <w:rsid w:val="009F3BD1"/>
    <w:rsid w:val="009F3EAF"/>
    <w:rsid w:val="009F545A"/>
    <w:rsid w:val="009F56AC"/>
    <w:rsid w:val="009F5AD6"/>
    <w:rsid w:val="009F5C46"/>
    <w:rsid w:val="009F5D9D"/>
    <w:rsid w:val="009F667D"/>
    <w:rsid w:val="009F69F6"/>
    <w:rsid w:val="009F79AC"/>
    <w:rsid w:val="00A00583"/>
    <w:rsid w:val="00A00863"/>
    <w:rsid w:val="00A0185E"/>
    <w:rsid w:val="00A01FA3"/>
    <w:rsid w:val="00A02DB1"/>
    <w:rsid w:val="00A02F80"/>
    <w:rsid w:val="00A02FD1"/>
    <w:rsid w:val="00A02FFF"/>
    <w:rsid w:val="00A036B2"/>
    <w:rsid w:val="00A03745"/>
    <w:rsid w:val="00A03C5C"/>
    <w:rsid w:val="00A0441F"/>
    <w:rsid w:val="00A053E2"/>
    <w:rsid w:val="00A0586B"/>
    <w:rsid w:val="00A05DE9"/>
    <w:rsid w:val="00A0640D"/>
    <w:rsid w:val="00A06B72"/>
    <w:rsid w:val="00A06FE0"/>
    <w:rsid w:val="00A071AA"/>
    <w:rsid w:val="00A10079"/>
    <w:rsid w:val="00A1063E"/>
    <w:rsid w:val="00A10ACC"/>
    <w:rsid w:val="00A1100B"/>
    <w:rsid w:val="00A1191C"/>
    <w:rsid w:val="00A13152"/>
    <w:rsid w:val="00A143B7"/>
    <w:rsid w:val="00A1502A"/>
    <w:rsid w:val="00A155C5"/>
    <w:rsid w:val="00A15BFA"/>
    <w:rsid w:val="00A161D4"/>
    <w:rsid w:val="00A169AB"/>
    <w:rsid w:val="00A16BD0"/>
    <w:rsid w:val="00A16C17"/>
    <w:rsid w:val="00A16FF8"/>
    <w:rsid w:val="00A17C0D"/>
    <w:rsid w:val="00A17F45"/>
    <w:rsid w:val="00A2056C"/>
    <w:rsid w:val="00A222AB"/>
    <w:rsid w:val="00A228FD"/>
    <w:rsid w:val="00A22D2F"/>
    <w:rsid w:val="00A23271"/>
    <w:rsid w:val="00A232BF"/>
    <w:rsid w:val="00A23EE0"/>
    <w:rsid w:val="00A24393"/>
    <w:rsid w:val="00A25155"/>
    <w:rsid w:val="00A254E8"/>
    <w:rsid w:val="00A25AC3"/>
    <w:rsid w:val="00A25E6B"/>
    <w:rsid w:val="00A2674C"/>
    <w:rsid w:val="00A26D1D"/>
    <w:rsid w:val="00A27627"/>
    <w:rsid w:val="00A27716"/>
    <w:rsid w:val="00A27836"/>
    <w:rsid w:val="00A27AE7"/>
    <w:rsid w:val="00A27CD3"/>
    <w:rsid w:val="00A303B0"/>
    <w:rsid w:val="00A303CD"/>
    <w:rsid w:val="00A30C56"/>
    <w:rsid w:val="00A31103"/>
    <w:rsid w:val="00A31EB5"/>
    <w:rsid w:val="00A32189"/>
    <w:rsid w:val="00A323B8"/>
    <w:rsid w:val="00A32A96"/>
    <w:rsid w:val="00A332C0"/>
    <w:rsid w:val="00A334FE"/>
    <w:rsid w:val="00A33CD4"/>
    <w:rsid w:val="00A33D37"/>
    <w:rsid w:val="00A33E77"/>
    <w:rsid w:val="00A34019"/>
    <w:rsid w:val="00A34F4C"/>
    <w:rsid w:val="00A35074"/>
    <w:rsid w:val="00A36713"/>
    <w:rsid w:val="00A369BD"/>
    <w:rsid w:val="00A36B31"/>
    <w:rsid w:val="00A3799F"/>
    <w:rsid w:val="00A37B42"/>
    <w:rsid w:val="00A404CE"/>
    <w:rsid w:val="00A4066B"/>
    <w:rsid w:val="00A40815"/>
    <w:rsid w:val="00A410EE"/>
    <w:rsid w:val="00A418B7"/>
    <w:rsid w:val="00A44841"/>
    <w:rsid w:val="00A44AB3"/>
    <w:rsid w:val="00A44DF3"/>
    <w:rsid w:val="00A45C64"/>
    <w:rsid w:val="00A46094"/>
    <w:rsid w:val="00A4615B"/>
    <w:rsid w:val="00A4645E"/>
    <w:rsid w:val="00A467A0"/>
    <w:rsid w:val="00A46D0B"/>
    <w:rsid w:val="00A47756"/>
    <w:rsid w:val="00A478FC"/>
    <w:rsid w:val="00A47BB4"/>
    <w:rsid w:val="00A47C0F"/>
    <w:rsid w:val="00A47F41"/>
    <w:rsid w:val="00A5170C"/>
    <w:rsid w:val="00A51F0E"/>
    <w:rsid w:val="00A5239F"/>
    <w:rsid w:val="00A5255F"/>
    <w:rsid w:val="00A547F6"/>
    <w:rsid w:val="00A54848"/>
    <w:rsid w:val="00A54A1B"/>
    <w:rsid w:val="00A54B3E"/>
    <w:rsid w:val="00A55187"/>
    <w:rsid w:val="00A556CB"/>
    <w:rsid w:val="00A564DE"/>
    <w:rsid w:val="00A56950"/>
    <w:rsid w:val="00A56BC8"/>
    <w:rsid w:val="00A60407"/>
    <w:rsid w:val="00A60A2D"/>
    <w:rsid w:val="00A616E9"/>
    <w:rsid w:val="00A6244B"/>
    <w:rsid w:val="00A62D81"/>
    <w:rsid w:val="00A6342D"/>
    <w:rsid w:val="00A635DD"/>
    <w:rsid w:val="00A63932"/>
    <w:rsid w:val="00A6419F"/>
    <w:rsid w:val="00A64257"/>
    <w:rsid w:val="00A653A8"/>
    <w:rsid w:val="00A66E09"/>
    <w:rsid w:val="00A673A0"/>
    <w:rsid w:val="00A67CC7"/>
    <w:rsid w:val="00A67E10"/>
    <w:rsid w:val="00A67F87"/>
    <w:rsid w:val="00A7000B"/>
    <w:rsid w:val="00A700A2"/>
    <w:rsid w:val="00A7031A"/>
    <w:rsid w:val="00A70F1B"/>
    <w:rsid w:val="00A70F89"/>
    <w:rsid w:val="00A718CE"/>
    <w:rsid w:val="00A71D94"/>
    <w:rsid w:val="00A72888"/>
    <w:rsid w:val="00A728AC"/>
    <w:rsid w:val="00A72B58"/>
    <w:rsid w:val="00A7561A"/>
    <w:rsid w:val="00A757C3"/>
    <w:rsid w:val="00A75B42"/>
    <w:rsid w:val="00A75CAF"/>
    <w:rsid w:val="00A75E2E"/>
    <w:rsid w:val="00A761D0"/>
    <w:rsid w:val="00A7739A"/>
    <w:rsid w:val="00A777D0"/>
    <w:rsid w:val="00A80444"/>
    <w:rsid w:val="00A805E2"/>
    <w:rsid w:val="00A8061C"/>
    <w:rsid w:val="00A8081C"/>
    <w:rsid w:val="00A81A68"/>
    <w:rsid w:val="00A81C22"/>
    <w:rsid w:val="00A82175"/>
    <w:rsid w:val="00A83F38"/>
    <w:rsid w:val="00A84F6E"/>
    <w:rsid w:val="00A856C0"/>
    <w:rsid w:val="00A85D0B"/>
    <w:rsid w:val="00A85D4A"/>
    <w:rsid w:val="00A86A91"/>
    <w:rsid w:val="00A86B98"/>
    <w:rsid w:val="00A86E67"/>
    <w:rsid w:val="00A86F34"/>
    <w:rsid w:val="00A877EA"/>
    <w:rsid w:val="00A911E8"/>
    <w:rsid w:val="00A914C5"/>
    <w:rsid w:val="00A930C5"/>
    <w:rsid w:val="00A9314C"/>
    <w:rsid w:val="00A93308"/>
    <w:rsid w:val="00A9368B"/>
    <w:rsid w:val="00A93BEF"/>
    <w:rsid w:val="00A9425D"/>
    <w:rsid w:val="00A95AC8"/>
    <w:rsid w:val="00A95C4A"/>
    <w:rsid w:val="00A95C7D"/>
    <w:rsid w:val="00A95DC9"/>
    <w:rsid w:val="00A96398"/>
    <w:rsid w:val="00A963AD"/>
    <w:rsid w:val="00A96A8B"/>
    <w:rsid w:val="00A96BE4"/>
    <w:rsid w:val="00A96CFD"/>
    <w:rsid w:val="00A96FED"/>
    <w:rsid w:val="00A97651"/>
    <w:rsid w:val="00A979CE"/>
    <w:rsid w:val="00AA0429"/>
    <w:rsid w:val="00AA070E"/>
    <w:rsid w:val="00AA1201"/>
    <w:rsid w:val="00AA1CD1"/>
    <w:rsid w:val="00AA3054"/>
    <w:rsid w:val="00AA34F3"/>
    <w:rsid w:val="00AA38E1"/>
    <w:rsid w:val="00AA38F2"/>
    <w:rsid w:val="00AA45C0"/>
    <w:rsid w:val="00AA4CDF"/>
    <w:rsid w:val="00AA506B"/>
    <w:rsid w:val="00AA533D"/>
    <w:rsid w:val="00AA5AEF"/>
    <w:rsid w:val="00AA5D14"/>
    <w:rsid w:val="00AA7170"/>
    <w:rsid w:val="00AA7711"/>
    <w:rsid w:val="00AB1EBC"/>
    <w:rsid w:val="00AB2144"/>
    <w:rsid w:val="00AB24D4"/>
    <w:rsid w:val="00AB2776"/>
    <w:rsid w:val="00AB28BB"/>
    <w:rsid w:val="00AB52E8"/>
    <w:rsid w:val="00AB5898"/>
    <w:rsid w:val="00AB6568"/>
    <w:rsid w:val="00AB6BA5"/>
    <w:rsid w:val="00AB6C91"/>
    <w:rsid w:val="00AB6CA0"/>
    <w:rsid w:val="00AB6D51"/>
    <w:rsid w:val="00AB6DB9"/>
    <w:rsid w:val="00AB6E76"/>
    <w:rsid w:val="00AB72BC"/>
    <w:rsid w:val="00AC0DFE"/>
    <w:rsid w:val="00AC1056"/>
    <w:rsid w:val="00AC1A42"/>
    <w:rsid w:val="00AC2062"/>
    <w:rsid w:val="00AC2636"/>
    <w:rsid w:val="00AC2702"/>
    <w:rsid w:val="00AC38AA"/>
    <w:rsid w:val="00AC3D76"/>
    <w:rsid w:val="00AC44B9"/>
    <w:rsid w:val="00AC4706"/>
    <w:rsid w:val="00AC47E3"/>
    <w:rsid w:val="00AC50F0"/>
    <w:rsid w:val="00AC5894"/>
    <w:rsid w:val="00AC63BF"/>
    <w:rsid w:val="00AC63D9"/>
    <w:rsid w:val="00AC7EB9"/>
    <w:rsid w:val="00AD097F"/>
    <w:rsid w:val="00AD1022"/>
    <w:rsid w:val="00AD292D"/>
    <w:rsid w:val="00AD2BFC"/>
    <w:rsid w:val="00AD406F"/>
    <w:rsid w:val="00AD41F9"/>
    <w:rsid w:val="00AD43AA"/>
    <w:rsid w:val="00AD4A64"/>
    <w:rsid w:val="00AD4D88"/>
    <w:rsid w:val="00AD51EB"/>
    <w:rsid w:val="00AD53FA"/>
    <w:rsid w:val="00AD6003"/>
    <w:rsid w:val="00AD63DF"/>
    <w:rsid w:val="00AD6E31"/>
    <w:rsid w:val="00AE01CA"/>
    <w:rsid w:val="00AE0EDC"/>
    <w:rsid w:val="00AE121A"/>
    <w:rsid w:val="00AE1784"/>
    <w:rsid w:val="00AE1A50"/>
    <w:rsid w:val="00AE2380"/>
    <w:rsid w:val="00AE2675"/>
    <w:rsid w:val="00AE2BD1"/>
    <w:rsid w:val="00AE3388"/>
    <w:rsid w:val="00AE3617"/>
    <w:rsid w:val="00AE3AA6"/>
    <w:rsid w:val="00AE3ADF"/>
    <w:rsid w:val="00AE44E0"/>
    <w:rsid w:val="00AE4B60"/>
    <w:rsid w:val="00AE533D"/>
    <w:rsid w:val="00AE5906"/>
    <w:rsid w:val="00AE6933"/>
    <w:rsid w:val="00AE6CA2"/>
    <w:rsid w:val="00AF0B5F"/>
    <w:rsid w:val="00AF0CAF"/>
    <w:rsid w:val="00AF0ED3"/>
    <w:rsid w:val="00AF3795"/>
    <w:rsid w:val="00AF4206"/>
    <w:rsid w:val="00AF46DB"/>
    <w:rsid w:val="00AF4C89"/>
    <w:rsid w:val="00AF50EB"/>
    <w:rsid w:val="00AF636A"/>
    <w:rsid w:val="00AF7435"/>
    <w:rsid w:val="00B003D4"/>
    <w:rsid w:val="00B013C1"/>
    <w:rsid w:val="00B01B5B"/>
    <w:rsid w:val="00B01C3E"/>
    <w:rsid w:val="00B0208C"/>
    <w:rsid w:val="00B022EF"/>
    <w:rsid w:val="00B02411"/>
    <w:rsid w:val="00B025F0"/>
    <w:rsid w:val="00B02E68"/>
    <w:rsid w:val="00B0365C"/>
    <w:rsid w:val="00B03BFF"/>
    <w:rsid w:val="00B040EE"/>
    <w:rsid w:val="00B04441"/>
    <w:rsid w:val="00B04B53"/>
    <w:rsid w:val="00B05591"/>
    <w:rsid w:val="00B0571B"/>
    <w:rsid w:val="00B05F35"/>
    <w:rsid w:val="00B06B7B"/>
    <w:rsid w:val="00B071AE"/>
    <w:rsid w:val="00B07214"/>
    <w:rsid w:val="00B10446"/>
    <w:rsid w:val="00B10869"/>
    <w:rsid w:val="00B10DE8"/>
    <w:rsid w:val="00B10F9E"/>
    <w:rsid w:val="00B11062"/>
    <w:rsid w:val="00B115DA"/>
    <w:rsid w:val="00B11822"/>
    <w:rsid w:val="00B11C6A"/>
    <w:rsid w:val="00B12090"/>
    <w:rsid w:val="00B12603"/>
    <w:rsid w:val="00B12A3A"/>
    <w:rsid w:val="00B13752"/>
    <w:rsid w:val="00B13934"/>
    <w:rsid w:val="00B13A7D"/>
    <w:rsid w:val="00B15052"/>
    <w:rsid w:val="00B1551D"/>
    <w:rsid w:val="00B155B2"/>
    <w:rsid w:val="00B15AA8"/>
    <w:rsid w:val="00B15F5D"/>
    <w:rsid w:val="00B16196"/>
    <w:rsid w:val="00B17002"/>
    <w:rsid w:val="00B17233"/>
    <w:rsid w:val="00B17355"/>
    <w:rsid w:val="00B17643"/>
    <w:rsid w:val="00B20068"/>
    <w:rsid w:val="00B2019E"/>
    <w:rsid w:val="00B20A1D"/>
    <w:rsid w:val="00B20B4E"/>
    <w:rsid w:val="00B20E5C"/>
    <w:rsid w:val="00B20E7E"/>
    <w:rsid w:val="00B21242"/>
    <w:rsid w:val="00B21469"/>
    <w:rsid w:val="00B21BE5"/>
    <w:rsid w:val="00B220A8"/>
    <w:rsid w:val="00B220CD"/>
    <w:rsid w:val="00B225B4"/>
    <w:rsid w:val="00B22F3C"/>
    <w:rsid w:val="00B23787"/>
    <w:rsid w:val="00B23977"/>
    <w:rsid w:val="00B24347"/>
    <w:rsid w:val="00B2551C"/>
    <w:rsid w:val="00B25793"/>
    <w:rsid w:val="00B27747"/>
    <w:rsid w:val="00B27BC8"/>
    <w:rsid w:val="00B27C3D"/>
    <w:rsid w:val="00B3014F"/>
    <w:rsid w:val="00B3017D"/>
    <w:rsid w:val="00B30246"/>
    <w:rsid w:val="00B305C2"/>
    <w:rsid w:val="00B3068C"/>
    <w:rsid w:val="00B319DC"/>
    <w:rsid w:val="00B32394"/>
    <w:rsid w:val="00B326A5"/>
    <w:rsid w:val="00B329AF"/>
    <w:rsid w:val="00B32FFC"/>
    <w:rsid w:val="00B3421E"/>
    <w:rsid w:val="00B34D66"/>
    <w:rsid w:val="00B35CDC"/>
    <w:rsid w:val="00B36F38"/>
    <w:rsid w:val="00B4005D"/>
    <w:rsid w:val="00B40C16"/>
    <w:rsid w:val="00B40DA8"/>
    <w:rsid w:val="00B40EFF"/>
    <w:rsid w:val="00B412EC"/>
    <w:rsid w:val="00B4192E"/>
    <w:rsid w:val="00B41CDE"/>
    <w:rsid w:val="00B41DB8"/>
    <w:rsid w:val="00B42166"/>
    <w:rsid w:val="00B4216E"/>
    <w:rsid w:val="00B42AD0"/>
    <w:rsid w:val="00B4388A"/>
    <w:rsid w:val="00B43972"/>
    <w:rsid w:val="00B43B43"/>
    <w:rsid w:val="00B441D2"/>
    <w:rsid w:val="00B44AC0"/>
    <w:rsid w:val="00B44F4B"/>
    <w:rsid w:val="00B450F7"/>
    <w:rsid w:val="00B46417"/>
    <w:rsid w:val="00B4720F"/>
    <w:rsid w:val="00B47D9F"/>
    <w:rsid w:val="00B50075"/>
    <w:rsid w:val="00B50205"/>
    <w:rsid w:val="00B50936"/>
    <w:rsid w:val="00B5162E"/>
    <w:rsid w:val="00B517B2"/>
    <w:rsid w:val="00B51D3B"/>
    <w:rsid w:val="00B5225B"/>
    <w:rsid w:val="00B530BB"/>
    <w:rsid w:val="00B531B1"/>
    <w:rsid w:val="00B53365"/>
    <w:rsid w:val="00B534F5"/>
    <w:rsid w:val="00B55187"/>
    <w:rsid w:val="00B553E8"/>
    <w:rsid w:val="00B55B84"/>
    <w:rsid w:val="00B55EA6"/>
    <w:rsid w:val="00B5636F"/>
    <w:rsid w:val="00B57FB9"/>
    <w:rsid w:val="00B60034"/>
    <w:rsid w:val="00B605B8"/>
    <w:rsid w:val="00B616DF"/>
    <w:rsid w:val="00B623F0"/>
    <w:rsid w:val="00B62494"/>
    <w:rsid w:val="00B62FE9"/>
    <w:rsid w:val="00B63B8E"/>
    <w:rsid w:val="00B63D03"/>
    <w:rsid w:val="00B6482E"/>
    <w:rsid w:val="00B648AC"/>
    <w:rsid w:val="00B64D5C"/>
    <w:rsid w:val="00B64DF5"/>
    <w:rsid w:val="00B64F8B"/>
    <w:rsid w:val="00B65DB3"/>
    <w:rsid w:val="00B65DB9"/>
    <w:rsid w:val="00B65E19"/>
    <w:rsid w:val="00B669F0"/>
    <w:rsid w:val="00B6705C"/>
    <w:rsid w:val="00B6753F"/>
    <w:rsid w:val="00B70224"/>
    <w:rsid w:val="00B71436"/>
    <w:rsid w:val="00B71812"/>
    <w:rsid w:val="00B71AB7"/>
    <w:rsid w:val="00B72122"/>
    <w:rsid w:val="00B7232F"/>
    <w:rsid w:val="00B72436"/>
    <w:rsid w:val="00B726F3"/>
    <w:rsid w:val="00B72767"/>
    <w:rsid w:val="00B728A3"/>
    <w:rsid w:val="00B72A65"/>
    <w:rsid w:val="00B73329"/>
    <w:rsid w:val="00B74F94"/>
    <w:rsid w:val="00B75971"/>
    <w:rsid w:val="00B75BE3"/>
    <w:rsid w:val="00B764A5"/>
    <w:rsid w:val="00B7667B"/>
    <w:rsid w:val="00B766D1"/>
    <w:rsid w:val="00B76F3A"/>
    <w:rsid w:val="00B7752C"/>
    <w:rsid w:val="00B77700"/>
    <w:rsid w:val="00B77EDD"/>
    <w:rsid w:val="00B77F1E"/>
    <w:rsid w:val="00B80277"/>
    <w:rsid w:val="00B803BB"/>
    <w:rsid w:val="00B808F9"/>
    <w:rsid w:val="00B80B86"/>
    <w:rsid w:val="00B8110E"/>
    <w:rsid w:val="00B81496"/>
    <w:rsid w:val="00B81E43"/>
    <w:rsid w:val="00B820F0"/>
    <w:rsid w:val="00B82305"/>
    <w:rsid w:val="00B82811"/>
    <w:rsid w:val="00B82C9E"/>
    <w:rsid w:val="00B82EEF"/>
    <w:rsid w:val="00B83134"/>
    <w:rsid w:val="00B8351A"/>
    <w:rsid w:val="00B83CBC"/>
    <w:rsid w:val="00B83D9A"/>
    <w:rsid w:val="00B83E15"/>
    <w:rsid w:val="00B83EC5"/>
    <w:rsid w:val="00B85938"/>
    <w:rsid w:val="00B85B90"/>
    <w:rsid w:val="00B86042"/>
    <w:rsid w:val="00B865FF"/>
    <w:rsid w:val="00B86A5C"/>
    <w:rsid w:val="00B86E1A"/>
    <w:rsid w:val="00B903E0"/>
    <w:rsid w:val="00B907EC"/>
    <w:rsid w:val="00B90D79"/>
    <w:rsid w:val="00B90E26"/>
    <w:rsid w:val="00B91373"/>
    <w:rsid w:val="00B93A84"/>
    <w:rsid w:val="00B9436F"/>
    <w:rsid w:val="00B944E7"/>
    <w:rsid w:val="00B9476D"/>
    <w:rsid w:val="00B9539F"/>
    <w:rsid w:val="00B95916"/>
    <w:rsid w:val="00B95A73"/>
    <w:rsid w:val="00B95D4F"/>
    <w:rsid w:val="00B96700"/>
    <w:rsid w:val="00B96E33"/>
    <w:rsid w:val="00B9712C"/>
    <w:rsid w:val="00BA0284"/>
    <w:rsid w:val="00BA0541"/>
    <w:rsid w:val="00BA0B41"/>
    <w:rsid w:val="00BA0C35"/>
    <w:rsid w:val="00BA0C9E"/>
    <w:rsid w:val="00BA1553"/>
    <w:rsid w:val="00BA1707"/>
    <w:rsid w:val="00BA2D58"/>
    <w:rsid w:val="00BA34C8"/>
    <w:rsid w:val="00BA3640"/>
    <w:rsid w:val="00BA45DA"/>
    <w:rsid w:val="00BA4C88"/>
    <w:rsid w:val="00BA501B"/>
    <w:rsid w:val="00BA5178"/>
    <w:rsid w:val="00BA5375"/>
    <w:rsid w:val="00BA5589"/>
    <w:rsid w:val="00BA5DE6"/>
    <w:rsid w:val="00BA6335"/>
    <w:rsid w:val="00BA65AE"/>
    <w:rsid w:val="00BA65B2"/>
    <w:rsid w:val="00BA65E6"/>
    <w:rsid w:val="00BA6B14"/>
    <w:rsid w:val="00BA6F35"/>
    <w:rsid w:val="00BA70C5"/>
    <w:rsid w:val="00BA7708"/>
    <w:rsid w:val="00BA7E4F"/>
    <w:rsid w:val="00BB00CB"/>
    <w:rsid w:val="00BB019D"/>
    <w:rsid w:val="00BB10EF"/>
    <w:rsid w:val="00BB2224"/>
    <w:rsid w:val="00BB3054"/>
    <w:rsid w:val="00BB3759"/>
    <w:rsid w:val="00BB3A60"/>
    <w:rsid w:val="00BB3A96"/>
    <w:rsid w:val="00BB3E21"/>
    <w:rsid w:val="00BB4440"/>
    <w:rsid w:val="00BB4522"/>
    <w:rsid w:val="00BB7092"/>
    <w:rsid w:val="00BB71C0"/>
    <w:rsid w:val="00BC0A21"/>
    <w:rsid w:val="00BC0BD9"/>
    <w:rsid w:val="00BC0BFE"/>
    <w:rsid w:val="00BC1B2E"/>
    <w:rsid w:val="00BC23F6"/>
    <w:rsid w:val="00BC27A4"/>
    <w:rsid w:val="00BC2E73"/>
    <w:rsid w:val="00BC31D6"/>
    <w:rsid w:val="00BC347D"/>
    <w:rsid w:val="00BC3620"/>
    <w:rsid w:val="00BC3769"/>
    <w:rsid w:val="00BC38DE"/>
    <w:rsid w:val="00BC3ADA"/>
    <w:rsid w:val="00BC3CA2"/>
    <w:rsid w:val="00BC5142"/>
    <w:rsid w:val="00BC5181"/>
    <w:rsid w:val="00BC65F0"/>
    <w:rsid w:val="00BC6663"/>
    <w:rsid w:val="00BC67DA"/>
    <w:rsid w:val="00BC710B"/>
    <w:rsid w:val="00BC7A07"/>
    <w:rsid w:val="00BC7FBA"/>
    <w:rsid w:val="00BD03C6"/>
    <w:rsid w:val="00BD0DEF"/>
    <w:rsid w:val="00BD14DC"/>
    <w:rsid w:val="00BD164C"/>
    <w:rsid w:val="00BD21A3"/>
    <w:rsid w:val="00BD21A8"/>
    <w:rsid w:val="00BD24DD"/>
    <w:rsid w:val="00BD2E34"/>
    <w:rsid w:val="00BD3092"/>
    <w:rsid w:val="00BD31A5"/>
    <w:rsid w:val="00BD3511"/>
    <w:rsid w:val="00BD3C3F"/>
    <w:rsid w:val="00BD4290"/>
    <w:rsid w:val="00BD45F6"/>
    <w:rsid w:val="00BD48CE"/>
    <w:rsid w:val="00BD50FF"/>
    <w:rsid w:val="00BD54AE"/>
    <w:rsid w:val="00BD5813"/>
    <w:rsid w:val="00BD58ED"/>
    <w:rsid w:val="00BD5931"/>
    <w:rsid w:val="00BD5AE6"/>
    <w:rsid w:val="00BD5D09"/>
    <w:rsid w:val="00BD62EA"/>
    <w:rsid w:val="00BD6682"/>
    <w:rsid w:val="00BD68B3"/>
    <w:rsid w:val="00BD719F"/>
    <w:rsid w:val="00BD7E10"/>
    <w:rsid w:val="00BE0095"/>
    <w:rsid w:val="00BE05CE"/>
    <w:rsid w:val="00BE0FCC"/>
    <w:rsid w:val="00BE28CA"/>
    <w:rsid w:val="00BE2A30"/>
    <w:rsid w:val="00BE33CC"/>
    <w:rsid w:val="00BE389E"/>
    <w:rsid w:val="00BE3F11"/>
    <w:rsid w:val="00BE4486"/>
    <w:rsid w:val="00BE4510"/>
    <w:rsid w:val="00BE4858"/>
    <w:rsid w:val="00BE5230"/>
    <w:rsid w:val="00BE57D4"/>
    <w:rsid w:val="00BE604C"/>
    <w:rsid w:val="00BE721F"/>
    <w:rsid w:val="00BE722F"/>
    <w:rsid w:val="00BE7F9C"/>
    <w:rsid w:val="00BF084D"/>
    <w:rsid w:val="00BF0B80"/>
    <w:rsid w:val="00BF11DC"/>
    <w:rsid w:val="00BF1278"/>
    <w:rsid w:val="00BF1BFD"/>
    <w:rsid w:val="00BF1D49"/>
    <w:rsid w:val="00BF1D66"/>
    <w:rsid w:val="00BF22B6"/>
    <w:rsid w:val="00BF2629"/>
    <w:rsid w:val="00BF3236"/>
    <w:rsid w:val="00BF37BD"/>
    <w:rsid w:val="00BF395A"/>
    <w:rsid w:val="00BF4021"/>
    <w:rsid w:val="00BF4D26"/>
    <w:rsid w:val="00BF54A6"/>
    <w:rsid w:val="00BF6537"/>
    <w:rsid w:val="00BF6D90"/>
    <w:rsid w:val="00C00D50"/>
    <w:rsid w:val="00C014B7"/>
    <w:rsid w:val="00C016BF"/>
    <w:rsid w:val="00C01844"/>
    <w:rsid w:val="00C01879"/>
    <w:rsid w:val="00C01BC5"/>
    <w:rsid w:val="00C01C62"/>
    <w:rsid w:val="00C02ACD"/>
    <w:rsid w:val="00C03759"/>
    <w:rsid w:val="00C04565"/>
    <w:rsid w:val="00C0457F"/>
    <w:rsid w:val="00C04D7E"/>
    <w:rsid w:val="00C05125"/>
    <w:rsid w:val="00C05380"/>
    <w:rsid w:val="00C057B6"/>
    <w:rsid w:val="00C06797"/>
    <w:rsid w:val="00C068CD"/>
    <w:rsid w:val="00C0695D"/>
    <w:rsid w:val="00C06BD9"/>
    <w:rsid w:val="00C06D5E"/>
    <w:rsid w:val="00C07643"/>
    <w:rsid w:val="00C0785F"/>
    <w:rsid w:val="00C07A8B"/>
    <w:rsid w:val="00C1016C"/>
    <w:rsid w:val="00C1059A"/>
    <w:rsid w:val="00C10728"/>
    <w:rsid w:val="00C10B7E"/>
    <w:rsid w:val="00C10EBA"/>
    <w:rsid w:val="00C116E7"/>
    <w:rsid w:val="00C12165"/>
    <w:rsid w:val="00C125D5"/>
    <w:rsid w:val="00C12991"/>
    <w:rsid w:val="00C12B40"/>
    <w:rsid w:val="00C12E25"/>
    <w:rsid w:val="00C13609"/>
    <w:rsid w:val="00C136E3"/>
    <w:rsid w:val="00C137D9"/>
    <w:rsid w:val="00C13C20"/>
    <w:rsid w:val="00C13F3D"/>
    <w:rsid w:val="00C1441D"/>
    <w:rsid w:val="00C14863"/>
    <w:rsid w:val="00C14AD9"/>
    <w:rsid w:val="00C14AF1"/>
    <w:rsid w:val="00C153D6"/>
    <w:rsid w:val="00C15BBD"/>
    <w:rsid w:val="00C1629E"/>
    <w:rsid w:val="00C162A2"/>
    <w:rsid w:val="00C162E8"/>
    <w:rsid w:val="00C1648B"/>
    <w:rsid w:val="00C16628"/>
    <w:rsid w:val="00C17E3F"/>
    <w:rsid w:val="00C21D38"/>
    <w:rsid w:val="00C2393E"/>
    <w:rsid w:val="00C23BDD"/>
    <w:rsid w:val="00C240AE"/>
    <w:rsid w:val="00C241B1"/>
    <w:rsid w:val="00C24D49"/>
    <w:rsid w:val="00C24E6D"/>
    <w:rsid w:val="00C24EED"/>
    <w:rsid w:val="00C2587C"/>
    <w:rsid w:val="00C25BEB"/>
    <w:rsid w:val="00C27516"/>
    <w:rsid w:val="00C279CC"/>
    <w:rsid w:val="00C3018E"/>
    <w:rsid w:val="00C30490"/>
    <w:rsid w:val="00C30EA9"/>
    <w:rsid w:val="00C312D5"/>
    <w:rsid w:val="00C31310"/>
    <w:rsid w:val="00C328DE"/>
    <w:rsid w:val="00C33149"/>
    <w:rsid w:val="00C338F3"/>
    <w:rsid w:val="00C33989"/>
    <w:rsid w:val="00C33FEC"/>
    <w:rsid w:val="00C34401"/>
    <w:rsid w:val="00C3441B"/>
    <w:rsid w:val="00C3536E"/>
    <w:rsid w:val="00C358CD"/>
    <w:rsid w:val="00C35D7D"/>
    <w:rsid w:val="00C36048"/>
    <w:rsid w:val="00C36AE8"/>
    <w:rsid w:val="00C36C14"/>
    <w:rsid w:val="00C37F80"/>
    <w:rsid w:val="00C4037F"/>
    <w:rsid w:val="00C4047D"/>
    <w:rsid w:val="00C4095A"/>
    <w:rsid w:val="00C426D8"/>
    <w:rsid w:val="00C4290A"/>
    <w:rsid w:val="00C42986"/>
    <w:rsid w:val="00C42BA6"/>
    <w:rsid w:val="00C4473C"/>
    <w:rsid w:val="00C4671C"/>
    <w:rsid w:val="00C46803"/>
    <w:rsid w:val="00C4734F"/>
    <w:rsid w:val="00C47A35"/>
    <w:rsid w:val="00C50328"/>
    <w:rsid w:val="00C51186"/>
    <w:rsid w:val="00C519FD"/>
    <w:rsid w:val="00C51F0C"/>
    <w:rsid w:val="00C5200B"/>
    <w:rsid w:val="00C52A57"/>
    <w:rsid w:val="00C52C5E"/>
    <w:rsid w:val="00C52E40"/>
    <w:rsid w:val="00C53160"/>
    <w:rsid w:val="00C532EC"/>
    <w:rsid w:val="00C5432E"/>
    <w:rsid w:val="00C54568"/>
    <w:rsid w:val="00C546D3"/>
    <w:rsid w:val="00C552D3"/>
    <w:rsid w:val="00C55755"/>
    <w:rsid w:val="00C559BF"/>
    <w:rsid w:val="00C55B28"/>
    <w:rsid w:val="00C569CE"/>
    <w:rsid w:val="00C60873"/>
    <w:rsid w:val="00C60A8D"/>
    <w:rsid w:val="00C61B09"/>
    <w:rsid w:val="00C6242F"/>
    <w:rsid w:val="00C62BC7"/>
    <w:rsid w:val="00C6313A"/>
    <w:rsid w:val="00C6319E"/>
    <w:rsid w:val="00C63741"/>
    <w:rsid w:val="00C638D8"/>
    <w:rsid w:val="00C64937"/>
    <w:rsid w:val="00C653BB"/>
    <w:rsid w:val="00C658C4"/>
    <w:rsid w:val="00C669C8"/>
    <w:rsid w:val="00C66F8A"/>
    <w:rsid w:val="00C675D2"/>
    <w:rsid w:val="00C67EA9"/>
    <w:rsid w:val="00C70048"/>
    <w:rsid w:val="00C70FB1"/>
    <w:rsid w:val="00C71035"/>
    <w:rsid w:val="00C71803"/>
    <w:rsid w:val="00C7208A"/>
    <w:rsid w:val="00C72D0C"/>
    <w:rsid w:val="00C73255"/>
    <w:rsid w:val="00C7350F"/>
    <w:rsid w:val="00C735C0"/>
    <w:rsid w:val="00C74B2B"/>
    <w:rsid w:val="00C74B30"/>
    <w:rsid w:val="00C74FDE"/>
    <w:rsid w:val="00C75B28"/>
    <w:rsid w:val="00C76214"/>
    <w:rsid w:val="00C76802"/>
    <w:rsid w:val="00C7695F"/>
    <w:rsid w:val="00C76D2E"/>
    <w:rsid w:val="00C77557"/>
    <w:rsid w:val="00C77592"/>
    <w:rsid w:val="00C7774A"/>
    <w:rsid w:val="00C778BF"/>
    <w:rsid w:val="00C80792"/>
    <w:rsid w:val="00C8164D"/>
    <w:rsid w:val="00C8199F"/>
    <w:rsid w:val="00C81DEC"/>
    <w:rsid w:val="00C81FD3"/>
    <w:rsid w:val="00C8214C"/>
    <w:rsid w:val="00C82325"/>
    <w:rsid w:val="00C8237B"/>
    <w:rsid w:val="00C8253D"/>
    <w:rsid w:val="00C82FE2"/>
    <w:rsid w:val="00C8390B"/>
    <w:rsid w:val="00C839C6"/>
    <w:rsid w:val="00C83B2D"/>
    <w:rsid w:val="00C8422F"/>
    <w:rsid w:val="00C84242"/>
    <w:rsid w:val="00C8449E"/>
    <w:rsid w:val="00C8497C"/>
    <w:rsid w:val="00C85C20"/>
    <w:rsid w:val="00C8632C"/>
    <w:rsid w:val="00C86EC5"/>
    <w:rsid w:val="00C872DE"/>
    <w:rsid w:val="00C90CED"/>
    <w:rsid w:val="00C90D1A"/>
    <w:rsid w:val="00C90F1D"/>
    <w:rsid w:val="00C91AC1"/>
    <w:rsid w:val="00C9224B"/>
    <w:rsid w:val="00C9257B"/>
    <w:rsid w:val="00C93091"/>
    <w:rsid w:val="00C934B6"/>
    <w:rsid w:val="00C93616"/>
    <w:rsid w:val="00C93631"/>
    <w:rsid w:val="00C93C52"/>
    <w:rsid w:val="00C93CB2"/>
    <w:rsid w:val="00C93D6F"/>
    <w:rsid w:val="00C94431"/>
    <w:rsid w:val="00C9452F"/>
    <w:rsid w:val="00C9483A"/>
    <w:rsid w:val="00C94997"/>
    <w:rsid w:val="00C94B4B"/>
    <w:rsid w:val="00C94C7B"/>
    <w:rsid w:val="00C94E4B"/>
    <w:rsid w:val="00C95E49"/>
    <w:rsid w:val="00C95F06"/>
    <w:rsid w:val="00C96CD6"/>
    <w:rsid w:val="00C9708E"/>
    <w:rsid w:val="00C975C5"/>
    <w:rsid w:val="00CA00AA"/>
    <w:rsid w:val="00CA041C"/>
    <w:rsid w:val="00CA05C6"/>
    <w:rsid w:val="00CA0DC2"/>
    <w:rsid w:val="00CA245E"/>
    <w:rsid w:val="00CA2536"/>
    <w:rsid w:val="00CA2DCB"/>
    <w:rsid w:val="00CA37CC"/>
    <w:rsid w:val="00CA3855"/>
    <w:rsid w:val="00CA43E0"/>
    <w:rsid w:val="00CA5173"/>
    <w:rsid w:val="00CA5796"/>
    <w:rsid w:val="00CA7150"/>
    <w:rsid w:val="00CA78D2"/>
    <w:rsid w:val="00CA78F3"/>
    <w:rsid w:val="00CB0027"/>
    <w:rsid w:val="00CB0AA6"/>
    <w:rsid w:val="00CB100D"/>
    <w:rsid w:val="00CB1250"/>
    <w:rsid w:val="00CB1C73"/>
    <w:rsid w:val="00CB1D76"/>
    <w:rsid w:val="00CB22FA"/>
    <w:rsid w:val="00CB25D8"/>
    <w:rsid w:val="00CB2996"/>
    <w:rsid w:val="00CB2EA2"/>
    <w:rsid w:val="00CB2FCB"/>
    <w:rsid w:val="00CB315E"/>
    <w:rsid w:val="00CB3311"/>
    <w:rsid w:val="00CB493D"/>
    <w:rsid w:val="00CB4C82"/>
    <w:rsid w:val="00CB4CEF"/>
    <w:rsid w:val="00CB4ECC"/>
    <w:rsid w:val="00CB538C"/>
    <w:rsid w:val="00CB5E83"/>
    <w:rsid w:val="00CB5FB3"/>
    <w:rsid w:val="00CB7048"/>
    <w:rsid w:val="00CB71A1"/>
    <w:rsid w:val="00CB7775"/>
    <w:rsid w:val="00CC0362"/>
    <w:rsid w:val="00CC13AC"/>
    <w:rsid w:val="00CC16BD"/>
    <w:rsid w:val="00CC28B3"/>
    <w:rsid w:val="00CC361E"/>
    <w:rsid w:val="00CC3A7A"/>
    <w:rsid w:val="00CC3FD7"/>
    <w:rsid w:val="00CC4281"/>
    <w:rsid w:val="00CC4942"/>
    <w:rsid w:val="00CC4D6A"/>
    <w:rsid w:val="00CC5CC0"/>
    <w:rsid w:val="00CC5DF6"/>
    <w:rsid w:val="00CC648F"/>
    <w:rsid w:val="00CD0022"/>
    <w:rsid w:val="00CD0FF9"/>
    <w:rsid w:val="00CD1216"/>
    <w:rsid w:val="00CD144F"/>
    <w:rsid w:val="00CD1885"/>
    <w:rsid w:val="00CD1CB1"/>
    <w:rsid w:val="00CD23F0"/>
    <w:rsid w:val="00CD2B22"/>
    <w:rsid w:val="00CD34C3"/>
    <w:rsid w:val="00CD397F"/>
    <w:rsid w:val="00CD3A61"/>
    <w:rsid w:val="00CD3B80"/>
    <w:rsid w:val="00CD437C"/>
    <w:rsid w:val="00CD4A02"/>
    <w:rsid w:val="00CD4C32"/>
    <w:rsid w:val="00CD5091"/>
    <w:rsid w:val="00CD5870"/>
    <w:rsid w:val="00CD5E54"/>
    <w:rsid w:val="00CD6915"/>
    <w:rsid w:val="00CD7902"/>
    <w:rsid w:val="00CD7CC4"/>
    <w:rsid w:val="00CE032D"/>
    <w:rsid w:val="00CE0F65"/>
    <w:rsid w:val="00CE150F"/>
    <w:rsid w:val="00CE16D4"/>
    <w:rsid w:val="00CE2518"/>
    <w:rsid w:val="00CE25DA"/>
    <w:rsid w:val="00CE3AD7"/>
    <w:rsid w:val="00CE451E"/>
    <w:rsid w:val="00CE45FA"/>
    <w:rsid w:val="00CE4DCF"/>
    <w:rsid w:val="00CE4EC1"/>
    <w:rsid w:val="00CE4F08"/>
    <w:rsid w:val="00CE4F5B"/>
    <w:rsid w:val="00CE4F89"/>
    <w:rsid w:val="00CE5672"/>
    <w:rsid w:val="00CE66FB"/>
    <w:rsid w:val="00CE6BDD"/>
    <w:rsid w:val="00CE743A"/>
    <w:rsid w:val="00CE7779"/>
    <w:rsid w:val="00CE7F77"/>
    <w:rsid w:val="00CF0B29"/>
    <w:rsid w:val="00CF0BE1"/>
    <w:rsid w:val="00CF10D4"/>
    <w:rsid w:val="00CF114F"/>
    <w:rsid w:val="00CF1591"/>
    <w:rsid w:val="00CF1C28"/>
    <w:rsid w:val="00CF2DA3"/>
    <w:rsid w:val="00CF2E49"/>
    <w:rsid w:val="00CF34E5"/>
    <w:rsid w:val="00CF35C4"/>
    <w:rsid w:val="00CF43A7"/>
    <w:rsid w:val="00CF43FF"/>
    <w:rsid w:val="00CF5303"/>
    <w:rsid w:val="00CF585C"/>
    <w:rsid w:val="00CF58DD"/>
    <w:rsid w:val="00CF6094"/>
    <w:rsid w:val="00CF66C2"/>
    <w:rsid w:val="00D0070E"/>
    <w:rsid w:val="00D00BB9"/>
    <w:rsid w:val="00D02198"/>
    <w:rsid w:val="00D02D09"/>
    <w:rsid w:val="00D030AE"/>
    <w:rsid w:val="00D0339A"/>
    <w:rsid w:val="00D0372E"/>
    <w:rsid w:val="00D0389D"/>
    <w:rsid w:val="00D03BC7"/>
    <w:rsid w:val="00D03F7A"/>
    <w:rsid w:val="00D04489"/>
    <w:rsid w:val="00D04892"/>
    <w:rsid w:val="00D04A4C"/>
    <w:rsid w:val="00D053B5"/>
    <w:rsid w:val="00D054B5"/>
    <w:rsid w:val="00D054DD"/>
    <w:rsid w:val="00D0575C"/>
    <w:rsid w:val="00D058C9"/>
    <w:rsid w:val="00D05E3C"/>
    <w:rsid w:val="00D06DD6"/>
    <w:rsid w:val="00D071C3"/>
    <w:rsid w:val="00D0779E"/>
    <w:rsid w:val="00D10561"/>
    <w:rsid w:val="00D10F51"/>
    <w:rsid w:val="00D11060"/>
    <w:rsid w:val="00D11166"/>
    <w:rsid w:val="00D1186F"/>
    <w:rsid w:val="00D12590"/>
    <w:rsid w:val="00D133F6"/>
    <w:rsid w:val="00D14634"/>
    <w:rsid w:val="00D17091"/>
    <w:rsid w:val="00D17158"/>
    <w:rsid w:val="00D17D24"/>
    <w:rsid w:val="00D201FA"/>
    <w:rsid w:val="00D2036E"/>
    <w:rsid w:val="00D20377"/>
    <w:rsid w:val="00D20A9A"/>
    <w:rsid w:val="00D21729"/>
    <w:rsid w:val="00D22FB1"/>
    <w:rsid w:val="00D23FD5"/>
    <w:rsid w:val="00D2458A"/>
    <w:rsid w:val="00D248A7"/>
    <w:rsid w:val="00D24916"/>
    <w:rsid w:val="00D24E9E"/>
    <w:rsid w:val="00D251D2"/>
    <w:rsid w:val="00D25264"/>
    <w:rsid w:val="00D25A46"/>
    <w:rsid w:val="00D25B53"/>
    <w:rsid w:val="00D25E88"/>
    <w:rsid w:val="00D26040"/>
    <w:rsid w:val="00D2696F"/>
    <w:rsid w:val="00D30072"/>
    <w:rsid w:val="00D308E2"/>
    <w:rsid w:val="00D31208"/>
    <w:rsid w:val="00D32169"/>
    <w:rsid w:val="00D32A5E"/>
    <w:rsid w:val="00D32B39"/>
    <w:rsid w:val="00D3322D"/>
    <w:rsid w:val="00D3337D"/>
    <w:rsid w:val="00D3368E"/>
    <w:rsid w:val="00D33BE9"/>
    <w:rsid w:val="00D37480"/>
    <w:rsid w:val="00D37C8A"/>
    <w:rsid w:val="00D405DD"/>
    <w:rsid w:val="00D4170C"/>
    <w:rsid w:val="00D41989"/>
    <w:rsid w:val="00D419CC"/>
    <w:rsid w:val="00D422E7"/>
    <w:rsid w:val="00D42CC9"/>
    <w:rsid w:val="00D42CEC"/>
    <w:rsid w:val="00D44A17"/>
    <w:rsid w:val="00D44AE8"/>
    <w:rsid w:val="00D45003"/>
    <w:rsid w:val="00D45492"/>
    <w:rsid w:val="00D45658"/>
    <w:rsid w:val="00D46441"/>
    <w:rsid w:val="00D4663D"/>
    <w:rsid w:val="00D469CD"/>
    <w:rsid w:val="00D47BBC"/>
    <w:rsid w:val="00D50B93"/>
    <w:rsid w:val="00D51355"/>
    <w:rsid w:val="00D5169D"/>
    <w:rsid w:val="00D5239A"/>
    <w:rsid w:val="00D52B8B"/>
    <w:rsid w:val="00D52E7B"/>
    <w:rsid w:val="00D53406"/>
    <w:rsid w:val="00D541E5"/>
    <w:rsid w:val="00D544C4"/>
    <w:rsid w:val="00D54519"/>
    <w:rsid w:val="00D546A3"/>
    <w:rsid w:val="00D55441"/>
    <w:rsid w:val="00D55A1C"/>
    <w:rsid w:val="00D55E0F"/>
    <w:rsid w:val="00D56EBD"/>
    <w:rsid w:val="00D579D0"/>
    <w:rsid w:val="00D57C18"/>
    <w:rsid w:val="00D57C75"/>
    <w:rsid w:val="00D6001F"/>
    <w:rsid w:val="00D60C28"/>
    <w:rsid w:val="00D60CFB"/>
    <w:rsid w:val="00D62084"/>
    <w:rsid w:val="00D62263"/>
    <w:rsid w:val="00D63C19"/>
    <w:rsid w:val="00D64294"/>
    <w:rsid w:val="00D64A3C"/>
    <w:rsid w:val="00D6508F"/>
    <w:rsid w:val="00D65712"/>
    <w:rsid w:val="00D65956"/>
    <w:rsid w:val="00D659A7"/>
    <w:rsid w:val="00D65D1D"/>
    <w:rsid w:val="00D66971"/>
    <w:rsid w:val="00D669F9"/>
    <w:rsid w:val="00D67383"/>
    <w:rsid w:val="00D705AA"/>
    <w:rsid w:val="00D70C5A"/>
    <w:rsid w:val="00D70EF2"/>
    <w:rsid w:val="00D7103F"/>
    <w:rsid w:val="00D71243"/>
    <w:rsid w:val="00D7127B"/>
    <w:rsid w:val="00D715CE"/>
    <w:rsid w:val="00D72178"/>
    <w:rsid w:val="00D7282B"/>
    <w:rsid w:val="00D729B4"/>
    <w:rsid w:val="00D72BED"/>
    <w:rsid w:val="00D72F53"/>
    <w:rsid w:val="00D73061"/>
    <w:rsid w:val="00D735A6"/>
    <w:rsid w:val="00D73B71"/>
    <w:rsid w:val="00D747CA"/>
    <w:rsid w:val="00D74E0A"/>
    <w:rsid w:val="00D750CA"/>
    <w:rsid w:val="00D752AC"/>
    <w:rsid w:val="00D7591D"/>
    <w:rsid w:val="00D76603"/>
    <w:rsid w:val="00D76723"/>
    <w:rsid w:val="00D7680B"/>
    <w:rsid w:val="00D77471"/>
    <w:rsid w:val="00D77995"/>
    <w:rsid w:val="00D77A82"/>
    <w:rsid w:val="00D77CAC"/>
    <w:rsid w:val="00D80104"/>
    <w:rsid w:val="00D80C37"/>
    <w:rsid w:val="00D80EB5"/>
    <w:rsid w:val="00D80F17"/>
    <w:rsid w:val="00D8116A"/>
    <w:rsid w:val="00D81182"/>
    <w:rsid w:val="00D8125E"/>
    <w:rsid w:val="00D813C6"/>
    <w:rsid w:val="00D81E06"/>
    <w:rsid w:val="00D82096"/>
    <w:rsid w:val="00D82799"/>
    <w:rsid w:val="00D83821"/>
    <w:rsid w:val="00D841CC"/>
    <w:rsid w:val="00D85069"/>
    <w:rsid w:val="00D85CD8"/>
    <w:rsid w:val="00D863F0"/>
    <w:rsid w:val="00D86812"/>
    <w:rsid w:val="00D87024"/>
    <w:rsid w:val="00D874A4"/>
    <w:rsid w:val="00D8768A"/>
    <w:rsid w:val="00D90490"/>
    <w:rsid w:val="00D91599"/>
    <w:rsid w:val="00D91A2D"/>
    <w:rsid w:val="00D91FEB"/>
    <w:rsid w:val="00D92073"/>
    <w:rsid w:val="00D922D3"/>
    <w:rsid w:val="00D928BF"/>
    <w:rsid w:val="00D92E0D"/>
    <w:rsid w:val="00D93442"/>
    <w:rsid w:val="00D93767"/>
    <w:rsid w:val="00D94400"/>
    <w:rsid w:val="00D94B90"/>
    <w:rsid w:val="00D94CEE"/>
    <w:rsid w:val="00D94D40"/>
    <w:rsid w:val="00D951B4"/>
    <w:rsid w:val="00D952F9"/>
    <w:rsid w:val="00D956B4"/>
    <w:rsid w:val="00D9592C"/>
    <w:rsid w:val="00D9599D"/>
    <w:rsid w:val="00D963CD"/>
    <w:rsid w:val="00D97F7C"/>
    <w:rsid w:val="00D97FC0"/>
    <w:rsid w:val="00DA0250"/>
    <w:rsid w:val="00DA0D0A"/>
    <w:rsid w:val="00DA154B"/>
    <w:rsid w:val="00DA16AB"/>
    <w:rsid w:val="00DA1781"/>
    <w:rsid w:val="00DA1E5C"/>
    <w:rsid w:val="00DA2337"/>
    <w:rsid w:val="00DA23A8"/>
    <w:rsid w:val="00DA247C"/>
    <w:rsid w:val="00DA25A2"/>
    <w:rsid w:val="00DA2AF2"/>
    <w:rsid w:val="00DA3531"/>
    <w:rsid w:val="00DA38C3"/>
    <w:rsid w:val="00DA39A8"/>
    <w:rsid w:val="00DA3A54"/>
    <w:rsid w:val="00DA3CED"/>
    <w:rsid w:val="00DA3D3C"/>
    <w:rsid w:val="00DA3DB7"/>
    <w:rsid w:val="00DA3E30"/>
    <w:rsid w:val="00DA4649"/>
    <w:rsid w:val="00DA488A"/>
    <w:rsid w:val="00DA5481"/>
    <w:rsid w:val="00DA555E"/>
    <w:rsid w:val="00DA733A"/>
    <w:rsid w:val="00DA7FD9"/>
    <w:rsid w:val="00DB04AC"/>
    <w:rsid w:val="00DB0635"/>
    <w:rsid w:val="00DB105B"/>
    <w:rsid w:val="00DB13D1"/>
    <w:rsid w:val="00DB1A27"/>
    <w:rsid w:val="00DB1C00"/>
    <w:rsid w:val="00DB1D15"/>
    <w:rsid w:val="00DB1E8D"/>
    <w:rsid w:val="00DB20B2"/>
    <w:rsid w:val="00DB417D"/>
    <w:rsid w:val="00DB42A9"/>
    <w:rsid w:val="00DB4368"/>
    <w:rsid w:val="00DB43CF"/>
    <w:rsid w:val="00DB4638"/>
    <w:rsid w:val="00DB467B"/>
    <w:rsid w:val="00DB4A54"/>
    <w:rsid w:val="00DB4D2E"/>
    <w:rsid w:val="00DB4ECA"/>
    <w:rsid w:val="00DB5B99"/>
    <w:rsid w:val="00DB5BC8"/>
    <w:rsid w:val="00DB6174"/>
    <w:rsid w:val="00DB68B2"/>
    <w:rsid w:val="00DB6C0E"/>
    <w:rsid w:val="00DB74FF"/>
    <w:rsid w:val="00DB7580"/>
    <w:rsid w:val="00DB7A0F"/>
    <w:rsid w:val="00DC0588"/>
    <w:rsid w:val="00DC08DF"/>
    <w:rsid w:val="00DC0ACD"/>
    <w:rsid w:val="00DC0DE6"/>
    <w:rsid w:val="00DC15C2"/>
    <w:rsid w:val="00DC1B71"/>
    <w:rsid w:val="00DC1F66"/>
    <w:rsid w:val="00DC2631"/>
    <w:rsid w:val="00DC28F0"/>
    <w:rsid w:val="00DC30A1"/>
    <w:rsid w:val="00DC3BD5"/>
    <w:rsid w:val="00DC3D68"/>
    <w:rsid w:val="00DC40B0"/>
    <w:rsid w:val="00DC50C6"/>
    <w:rsid w:val="00DC5622"/>
    <w:rsid w:val="00DC5712"/>
    <w:rsid w:val="00DC5AA8"/>
    <w:rsid w:val="00DC6AFA"/>
    <w:rsid w:val="00DC6FD1"/>
    <w:rsid w:val="00DC7DA4"/>
    <w:rsid w:val="00DD059A"/>
    <w:rsid w:val="00DD0A71"/>
    <w:rsid w:val="00DD1D61"/>
    <w:rsid w:val="00DD1F62"/>
    <w:rsid w:val="00DD20BB"/>
    <w:rsid w:val="00DD216C"/>
    <w:rsid w:val="00DD27B2"/>
    <w:rsid w:val="00DD2D75"/>
    <w:rsid w:val="00DD3067"/>
    <w:rsid w:val="00DD33A3"/>
    <w:rsid w:val="00DD3586"/>
    <w:rsid w:val="00DD3796"/>
    <w:rsid w:val="00DD39B0"/>
    <w:rsid w:val="00DD3BE0"/>
    <w:rsid w:val="00DD5025"/>
    <w:rsid w:val="00DD55A5"/>
    <w:rsid w:val="00DD59CA"/>
    <w:rsid w:val="00DD5AC2"/>
    <w:rsid w:val="00DD6031"/>
    <w:rsid w:val="00DD61ED"/>
    <w:rsid w:val="00DD6F8F"/>
    <w:rsid w:val="00DD75E5"/>
    <w:rsid w:val="00DD7962"/>
    <w:rsid w:val="00DD7D7A"/>
    <w:rsid w:val="00DE01D4"/>
    <w:rsid w:val="00DE046B"/>
    <w:rsid w:val="00DE06D9"/>
    <w:rsid w:val="00DE0F29"/>
    <w:rsid w:val="00DE1370"/>
    <w:rsid w:val="00DE19F3"/>
    <w:rsid w:val="00DE20CC"/>
    <w:rsid w:val="00DE2BA1"/>
    <w:rsid w:val="00DE3057"/>
    <w:rsid w:val="00DE325F"/>
    <w:rsid w:val="00DE3912"/>
    <w:rsid w:val="00DE4901"/>
    <w:rsid w:val="00DE4B98"/>
    <w:rsid w:val="00DE4EAC"/>
    <w:rsid w:val="00DE4F8D"/>
    <w:rsid w:val="00DE5662"/>
    <w:rsid w:val="00DE5E1E"/>
    <w:rsid w:val="00DE683E"/>
    <w:rsid w:val="00DE6EC4"/>
    <w:rsid w:val="00DE79E8"/>
    <w:rsid w:val="00DF0B8C"/>
    <w:rsid w:val="00DF1AF1"/>
    <w:rsid w:val="00DF25AF"/>
    <w:rsid w:val="00DF2AFA"/>
    <w:rsid w:val="00DF2BC2"/>
    <w:rsid w:val="00DF31DF"/>
    <w:rsid w:val="00DF3253"/>
    <w:rsid w:val="00DF327B"/>
    <w:rsid w:val="00DF3716"/>
    <w:rsid w:val="00DF546D"/>
    <w:rsid w:val="00DF5AA6"/>
    <w:rsid w:val="00DF6A27"/>
    <w:rsid w:val="00DF6EDF"/>
    <w:rsid w:val="00DF70A1"/>
    <w:rsid w:val="00DF712A"/>
    <w:rsid w:val="00DF7BF2"/>
    <w:rsid w:val="00E00A59"/>
    <w:rsid w:val="00E00D82"/>
    <w:rsid w:val="00E00E68"/>
    <w:rsid w:val="00E02328"/>
    <w:rsid w:val="00E028A6"/>
    <w:rsid w:val="00E02981"/>
    <w:rsid w:val="00E02BAD"/>
    <w:rsid w:val="00E03CE0"/>
    <w:rsid w:val="00E03FC7"/>
    <w:rsid w:val="00E04084"/>
    <w:rsid w:val="00E0429E"/>
    <w:rsid w:val="00E045BE"/>
    <w:rsid w:val="00E04737"/>
    <w:rsid w:val="00E05024"/>
    <w:rsid w:val="00E053C9"/>
    <w:rsid w:val="00E06936"/>
    <w:rsid w:val="00E07770"/>
    <w:rsid w:val="00E104C8"/>
    <w:rsid w:val="00E107E7"/>
    <w:rsid w:val="00E10F72"/>
    <w:rsid w:val="00E11F87"/>
    <w:rsid w:val="00E121E0"/>
    <w:rsid w:val="00E12A06"/>
    <w:rsid w:val="00E13408"/>
    <w:rsid w:val="00E135BA"/>
    <w:rsid w:val="00E13F5C"/>
    <w:rsid w:val="00E14F6F"/>
    <w:rsid w:val="00E1587E"/>
    <w:rsid w:val="00E1632A"/>
    <w:rsid w:val="00E1642B"/>
    <w:rsid w:val="00E167A1"/>
    <w:rsid w:val="00E16FFB"/>
    <w:rsid w:val="00E178FE"/>
    <w:rsid w:val="00E17E13"/>
    <w:rsid w:val="00E17E2A"/>
    <w:rsid w:val="00E20655"/>
    <w:rsid w:val="00E21257"/>
    <w:rsid w:val="00E21506"/>
    <w:rsid w:val="00E21EE0"/>
    <w:rsid w:val="00E22184"/>
    <w:rsid w:val="00E2223D"/>
    <w:rsid w:val="00E2255F"/>
    <w:rsid w:val="00E2290B"/>
    <w:rsid w:val="00E22CF7"/>
    <w:rsid w:val="00E23359"/>
    <w:rsid w:val="00E23D1C"/>
    <w:rsid w:val="00E24009"/>
    <w:rsid w:val="00E24614"/>
    <w:rsid w:val="00E24723"/>
    <w:rsid w:val="00E25A01"/>
    <w:rsid w:val="00E25A32"/>
    <w:rsid w:val="00E25B78"/>
    <w:rsid w:val="00E25C70"/>
    <w:rsid w:val="00E260AC"/>
    <w:rsid w:val="00E26527"/>
    <w:rsid w:val="00E26B51"/>
    <w:rsid w:val="00E271BC"/>
    <w:rsid w:val="00E27C91"/>
    <w:rsid w:val="00E27CB6"/>
    <w:rsid w:val="00E30072"/>
    <w:rsid w:val="00E30500"/>
    <w:rsid w:val="00E30518"/>
    <w:rsid w:val="00E30BDF"/>
    <w:rsid w:val="00E31935"/>
    <w:rsid w:val="00E31B3C"/>
    <w:rsid w:val="00E332FC"/>
    <w:rsid w:val="00E33579"/>
    <w:rsid w:val="00E3375E"/>
    <w:rsid w:val="00E33AEC"/>
    <w:rsid w:val="00E33E28"/>
    <w:rsid w:val="00E3407C"/>
    <w:rsid w:val="00E348A6"/>
    <w:rsid w:val="00E35A66"/>
    <w:rsid w:val="00E35D60"/>
    <w:rsid w:val="00E35D68"/>
    <w:rsid w:val="00E36853"/>
    <w:rsid w:val="00E36926"/>
    <w:rsid w:val="00E37E8A"/>
    <w:rsid w:val="00E40AC2"/>
    <w:rsid w:val="00E41172"/>
    <w:rsid w:val="00E414E5"/>
    <w:rsid w:val="00E41B68"/>
    <w:rsid w:val="00E4292D"/>
    <w:rsid w:val="00E43568"/>
    <w:rsid w:val="00E43DF9"/>
    <w:rsid w:val="00E445B9"/>
    <w:rsid w:val="00E44872"/>
    <w:rsid w:val="00E44883"/>
    <w:rsid w:val="00E44BCA"/>
    <w:rsid w:val="00E44E2E"/>
    <w:rsid w:val="00E45D66"/>
    <w:rsid w:val="00E5011A"/>
    <w:rsid w:val="00E50837"/>
    <w:rsid w:val="00E509B5"/>
    <w:rsid w:val="00E5111A"/>
    <w:rsid w:val="00E51D55"/>
    <w:rsid w:val="00E524A2"/>
    <w:rsid w:val="00E52989"/>
    <w:rsid w:val="00E539A5"/>
    <w:rsid w:val="00E53E0B"/>
    <w:rsid w:val="00E542E4"/>
    <w:rsid w:val="00E54672"/>
    <w:rsid w:val="00E54878"/>
    <w:rsid w:val="00E54CE6"/>
    <w:rsid w:val="00E54EDE"/>
    <w:rsid w:val="00E54F16"/>
    <w:rsid w:val="00E55083"/>
    <w:rsid w:val="00E561A6"/>
    <w:rsid w:val="00E561BC"/>
    <w:rsid w:val="00E565B0"/>
    <w:rsid w:val="00E568FE"/>
    <w:rsid w:val="00E56D57"/>
    <w:rsid w:val="00E56F0D"/>
    <w:rsid w:val="00E571A5"/>
    <w:rsid w:val="00E5720C"/>
    <w:rsid w:val="00E57EDF"/>
    <w:rsid w:val="00E57FC7"/>
    <w:rsid w:val="00E605C4"/>
    <w:rsid w:val="00E60D9B"/>
    <w:rsid w:val="00E618DF"/>
    <w:rsid w:val="00E62039"/>
    <w:rsid w:val="00E6217E"/>
    <w:rsid w:val="00E62595"/>
    <w:rsid w:val="00E62677"/>
    <w:rsid w:val="00E62A60"/>
    <w:rsid w:val="00E63274"/>
    <w:rsid w:val="00E63889"/>
    <w:rsid w:val="00E63AD8"/>
    <w:rsid w:val="00E63E1A"/>
    <w:rsid w:val="00E644ED"/>
    <w:rsid w:val="00E647BF"/>
    <w:rsid w:val="00E65403"/>
    <w:rsid w:val="00E668ED"/>
    <w:rsid w:val="00E6770B"/>
    <w:rsid w:val="00E67E25"/>
    <w:rsid w:val="00E70841"/>
    <w:rsid w:val="00E70B9A"/>
    <w:rsid w:val="00E7102A"/>
    <w:rsid w:val="00E7117E"/>
    <w:rsid w:val="00E71390"/>
    <w:rsid w:val="00E71776"/>
    <w:rsid w:val="00E72234"/>
    <w:rsid w:val="00E728BF"/>
    <w:rsid w:val="00E736D5"/>
    <w:rsid w:val="00E73BD7"/>
    <w:rsid w:val="00E73EF5"/>
    <w:rsid w:val="00E74551"/>
    <w:rsid w:val="00E74D08"/>
    <w:rsid w:val="00E75478"/>
    <w:rsid w:val="00E7579E"/>
    <w:rsid w:val="00E75AFC"/>
    <w:rsid w:val="00E7605F"/>
    <w:rsid w:val="00E76494"/>
    <w:rsid w:val="00E764CD"/>
    <w:rsid w:val="00E767DB"/>
    <w:rsid w:val="00E77F14"/>
    <w:rsid w:val="00E8024D"/>
    <w:rsid w:val="00E806FB"/>
    <w:rsid w:val="00E80E4E"/>
    <w:rsid w:val="00E81416"/>
    <w:rsid w:val="00E8183C"/>
    <w:rsid w:val="00E821FA"/>
    <w:rsid w:val="00E82303"/>
    <w:rsid w:val="00E82D57"/>
    <w:rsid w:val="00E8322B"/>
    <w:rsid w:val="00E83295"/>
    <w:rsid w:val="00E83614"/>
    <w:rsid w:val="00E83ACE"/>
    <w:rsid w:val="00E84CBB"/>
    <w:rsid w:val="00E852CF"/>
    <w:rsid w:val="00E8540D"/>
    <w:rsid w:val="00E854EA"/>
    <w:rsid w:val="00E85B2A"/>
    <w:rsid w:val="00E85C68"/>
    <w:rsid w:val="00E85D0F"/>
    <w:rsid w:val="00E864BE"/>
    <w:rsid w:val="00E87587"/>
    <w:rsid w:val="00E87C9E"/>
    <w:rsid w:val="00E903E1"/>
    <w:rsid w:val="00E90404"/>
    <w:rsid w:val="00E91843"/>
    <w:rsid w:val="00E91C61"/>
    <w:rsid w:val="00E92000"/>
    <w:rsid w:val="00E9208F"/>
    <w:rsid w:val="00E92334"/>
    <w:rsid w:val="00E92901"/>
    <w:rsid w:val="00E929C9"/>
    <w:rsid w:val="00E93035"/>
    <w:rsid w:val="00E93036"/>
    <w:rsid w:val="00E93255"/>
    <w:rsid w:val="00E93290"/>
    <w:rsid w:val="00E941F2"/>
    <w:rsid w:val="00E94420"/>
    <w:rsid w:val="00E95385"/>
    <w:rsid w:val="00E95A93"/>
    <w:rsid w:val="00E9642D"/>
    <w:rsid w:val="00E96BDF"/>
    <w:rsid w:val="00E9708C"/>
    <w:rsid w:val="00E977A6"/>
    <w:rsid w:val="00E97BF1"/>
    <w:rsid w:val="00EA0388"/>
    <w:rsid w:val="00EA0FB3"/>
    <w:rsid w:val="00EA15F2"/>
    <w:rsid w:val="00EA16A9"/>
    <w:rsid w:val="00EA16EF"/>
    <w:rsid w:val="00EA19F8"/>
    <w:rsid w:val="00EA1FE2"/>
    <w:rsid w:val="00EA2910"/>
    <w:rsid w:val="00EA2D23"/>
    <w:rsid w:val="00EA31C9"/>
    <w:rsid w:val="00EA32D7"/>
    <w:rsid w:val="00EA4974"/>
    <w:rsid w:val="00EA4CC8"/>
    <w:rsid w:val="00EA5557"/>
    <w:rsid w:val="00EA5683"/>
    <w:rsid w:val="00EA5924"/>
    <w:rsid w:val="00EA61CC"/>
    <w:rsid w:val="00EA683F"/>
    <w:rsid w:val="00EA70C1"/>
    <w:rsid w:val="00EA73D9"/>
    <w:rsid w:val="00EA7621"/>
    <w:rsid w:val="00EA77C8"/>
    <w:rsid w:val="00EA7DD6"/>
    <w:rsid w:val="00EA7E0D"/>
    <w:rsid w:val="00EA7E35"/>
    <w:rsid w:val="00EB358D"/>
    <w:rsid w:val="00EB3592"/>
    <w:rsid w:val="00EB3ACC"/>
    <w:rsid w:val="00EB3F5A"/>
    <w:rsid w:val="00EB4C13"/>
    <w:rsid w:val="00EB4DEC"/>
    <w:rsid w:val="00EB5195"/>
    <w:rsid w:val="00EB60DC"/>
    <w:rsid w:val="00EB6893"/>
    <w:rsid w:val="00EB6BDC"/>
    <w:rsid w:val="00EB718D"/>
    <w:rsid w:val="00EB7FAD"/>
    <w:rsid w:val="00EC04B3"/>
    <w:rsid w:val="00EC071F"/>
    <w:rsid w:val="00EC0FCE"/>
    <w:rsid w:val="00EC1765"/>
    <w:rsid w:val="00EC1EA7"/>
    <w:rsid w:val="00EC3500"/>
    <w:rsid w:val="00EC35B1"/>
    <w:rsid w:val="00EC4092"/>
    <w:rsid w:val="00EC44AF"/>
    <w:rsid w:val="00EC4895"/>
    <w:rsid w:val="00EC4FD5"/>
    <w:rsid w:val="00EC58E4"/>
    <w:rsid w:val="00EC5C76"/>
    <w:rsid w:val="00EC5F5B"/>
    <w:rsid w:val="00EC63F1"/>
    <w:rsid w:val="00EC6D83"/>
    <w:rsid w:val="00EC7B3D"/>
    <w:rsid w:val="00EC7E44"/>
    <w:rsid w:val="00EC7FEC"/>
    <w:rsid w:val="00ED016E"/>
    <w:rsid w:val="00ED085A"/>
    <w:rsid w:val="00ED0A73"/>
    <w:rsid w:val="00ED0AC5"/>
    <w:rsid w:val="00ED0F3F"/>
    <w:rsid w:val="00ED1A05"/>
    <w:rsid w:val="00ED1CD5"/>
    <w:rsid w:val="00ED212B"/>
    <w:rsid w:val="00ED219F"/>
    <w:rsid w:val="00ED26CE"/>
    <w:rsid w:val="00ED27F0"/>
    <w:rsid w:val="00ED29C8"/>
    <w:rsid w:val="00ED35DA"/>
    <w:rsid w:val="00ED4155"/>
    <w:rsid w:val="00ED4339"/>
    <w:rsid w:val="00ED4352"/>
    <w:rsid w:val="00ED4F54"/>
    <w:rsid w:val="00ED64AC"/>
    <w:rsid w:val="00ED6A48"/>
    <w:rsid w:val="00ED6FEE"/>
    <w:rsid w:val="00ED705B"/>
    <w:rsid w:val="00ED7918"/>
    <w:rsid w:val="00EE0761"/>
    <w:rsid w:val="00EE0E1A"/>
    <w:rsid w:val="00EE1184"/>
    <w:rsid w:val="00EE1887"/>
    <w:rsid w:val="00EE191C"/>
    <w:rsid w:val="00EE2515"/>
    <w:rsid w:val="00EE299C"/>
    <w:rsid w:val="00EE29E6"/>
    <w:rsid w:val="00EE40BB"/>
    <w:rsid w:val="00EE41F4"/>
    <w:rsid w:val="00EE4728"/>
    <w:rsid w:val="00EE479D"/>
    <w:rsid w:val="00EE4A14"/>
    <w:rsid w:val="00EE57F6"/>
    <w:rsid w:val="00EE6586"/>
    <w:rsid w:val="00EE6794"/>
    <w:rsid w:val="00EE6ABD"/>
    <w:rsid w:val="00EE6F94"/>
    <w:rsid w:val="00EE7D9A"/>
    <w:rsid w:val="00EF01D5"/>
    <w:rsid w:val="00EF02FD"/>
    <w:rsid w:val="00EF0659"/>
    <w:rsid w:val="00EF06E9"/>
    <w:rsid w:val="00EF11B2"/>
    <w:rsid w:val="00EF1906"/>
    <w:rsid w:val="00EF2185"/>
    <w:rsid w:val="00EF2FCA"/>
    <w:rsid w:val="00EF38D6"/>
    <w:rsid w:val="00EF3DEF"/>
    <w:rsid w:val="00EF4736"/>
    <w:rsid w:val="00EF529A"/>
    <w:rsid w:val="00EF63FD"/>
    <w:rsid w:val="00EF68B5"/>
    <w:rsid w:val="00EF6B48"/>
    <w:rsid w:val="00EF6ECF"/>
    <w:rsid w:val="00EF7466"/>
    <w:rsid w:val="00EF7B80"/>
    <w:rsid w:val="00EF7C22"/>
    <w:rsid w:val="00EF7DB2"/>
    <w:rsid w:val="00F00871"/>
    <w:rsid w:val="00F009D9"/>
    <w:rsid w:val="00F014A4"/>
    <w:rsid w:val="00F01C6B"/>
    <w:rsid w:val="00F02341"/>
    <w:rsid w:val="00F02E2E"/>
    <w:rsid w:val="00F039C3"/>
    <w:rsid w:val="00F04493"/>
    <w:rsid w:val="00F05B60"/>
    <w:rsid w:val="00F05BD8"/>
    <w:rsid w:val="00F05E92"/>
    <w:rsid w:val="00F0644B"/>
    <w:rsid w:val="00F108F4"/>
    <w:rsid w:val="00F10962"/>
    <w:rsid w:val="00F10D42"/>
    <w:rsid w:val="00F11468"/>
    <w:rsid w:val="00F11B30"/>
    <w:rsid w:val="00F12CC9"/>
    <w:rsid w:val="00F12E98"/>
    <w:rsid w:val="00F13006"/>
    <w:rsid w:val="00F1399B"/>
    <w:rsid w:val="00F13B9C"/>
    <w:rsid w:val="00F140F6"/>
    <w:rsid w:val="00F1439C"/>
    <w:rsid w:val="00F1453F"/>
    <w:rsid w:val="00F153AA"/>
    <w:rsid w:val="00F16C03"/>
    <w:rsid w:val="00F1744C"/>
    <w:rsid w:val="00F17A9C"/>
    <w:rsid w:val="00F20386"/>
    <w:rsid w:val="00F2140E"/>
    <w:rsid w:val="00F21AD6"/>
    <w:rsid w:val="00F21D50"/>
    <w:rsid w:val="00F21F9F"/>
    <w:rsid w:val="00F22371"/>
    <w:rsid w:val="00F225A8"/>
    <w:rsid w:val="00F22A17"/>
    <w:rsid w:val="00F22E7E"/>
    <w:rsid w:val="00F232E1"/>
    <w:rsid w:val="00F23DE2"/>
    <w:rsid w:val="00F25C94"/>
    <w:rsid w:val="00F25F9D"/>
    <w:rsid w:val="00F26974"/>
    <w:rsid w:val="00F26B5D"/>
    <w:rsid w:val="00F270A9"/>
    <w:rsid w:val="00F27356"/>
    <w:rsid w:val="00F274CD"/>
    <w:rsid w:val="00F27BB0"/>
    <w:rsid w:val="00F30C83"/>
    <w:rsid w:val="00F319AC"/>
    <w:rsid w:val="00F31C61"/>
    <w:rsid w:val="00F31DBB"/>
    <w:rsid w:val="00F32761"/>
    <w:rsid w:val="00F32E2D"/>
    <w:rsid w:val="00F32F33"/>
    <w:rsid w:val="00F33043"/>
    <w:rsid w:val="00F3410B"/>
    <w:rsid w:val="00F342CA"/>
    <w:rsid w:val="00F351D6"/>
    <w:rsid w:val="00F3545B"/>
    <w:rsid w:val="00F35BF6"/>
    <w:rsid w:val="00F3627A"/>
    <w:rsid w:val="00F363D3"/>
    <w:rsid w:val="00F365E4"/>
    <w:rsid w:val="00F36894"/>
    <w:rsid w:val="00F36997"/>
    <w:rsid w:val="00F369AB"/>
    <w:rsid w:val="00F36DEB"/>
    <w:rsid w:val="00F3740A"/>
    <w:rsid w:val="00F379FE"/>
    <w:rsid w:val="00F37B69"/>
    <w:rsid w:val="00F37C68"/>
    <w:rsid w:val="00F401D0"/>
    <w:rsid w:val="00F40B61"/>
    <w:rsid w:val="00F41200"/>
    <w:rsid w:val="00F41BF8"/>
    <w:rsid w:val="00F423ED"/>
    <w:rsid w:val="00F4252C"/>
    <w:rsid w:val="00F42638"/>
    <w:rsid w:val="00F42C03"/>
    <w:rsid w:val="00F44955"/>
    <w:rsid w:val="00F454A0"/>
    <w:rsid w:val="00F459E0"/>
    <w:rsid w:val="00F4634F"/>
    <w:rsid w:val="00F4648C"/>
    <w:rsid w:val="00F46533"/>
    <w:rsid w:val="00F47296"/>
    <w:rsid w:val="00F47CBE"/>
    <w:rsid w:val="00F47DFC"/>
    <w:rsid w:val="00F50467"/>
    <w:rsid w:val="00F50539"/>
    <w:rsid w:val="00F50773"/>
    <w:rsid w:val="00F509B1"/>
    <w:rsid w:val="00F50DE3"/>
    <w:rsid w:val="00F51562"/>
    <w:rsid w:val="00F5182E"/>
    <w:rsid w:val="00F522F1"/>
    <w:rsid w:val="00F52F32"/>
    <w:rsid w:val="00F53376"/>
    <w:rsid w:val="00F53A60"/>
    <w:rsid w:val="00F53FA7"/>
    <w:rsid w:val="00F54D8C"/>
    <w:rsid w:val="00F5525B"/>
    <w:rsid w:val="00F556DF"/>
    <w:rsid w:val="00F5581A"/>
    <w:rsid w:val="00F56433"/>
    <w:rsid w:val="00F5646D"/>
    <w:rsid w:val="00F5664A"/>
    <w:rsid w:val="00F56735"/>
    <w:rsid w:val="00F57530"/>
    <w:rsid w:val="00F57EC2"/>
    <w:rsid w:val="00F57FE5"/>
    <w:rsid w:val="00F60A9A"/>
    <w:rsid w:val="00F60F01"/>
    <w:rsid w:val="00F6204A"/>
    <w:rsid w:val="00F6216D"/>
    <w:rsid w:val="00F621C7"/>
    <w:rsid w:val="00F62335"/>
    <w:rsid w:val="00F62CB2"/>
    <w:rsid w:val="00F6318B"/>
    <w:rsid w:val="00F63685"/>
    <w:rsid w:val="00F63ACA"/>
    <w:rsid w:val="00F643C0"/>
    <w:rsid w:val="00F6567A"/>
    <w:rsid w:val="00F65854"/>
    <w:rsid w:val="00F65B02"/>
    <w:rsid w:val="00F65BC1"/>
    <w:rsid w:val="00F65CB0"/>
    <w:rsid w:val="00F662D3"/>
    <w:rsid w:val="00F66862"/>
    <w:rsid w:val="00F6702C"/>
    <w:rsid w:val="00F67334"/>
    <w:rsid w:val="00F67773"/>
    <w:rsid w:val="00F7041F"/>
    <w:rsid w:val="00F7054D"/>
    <w:rsid w:val="00F71908"/>
    <w:rsid w:val="00F7223E"/>
    <w:rsid w:val="00F7254D"/>
    <w:rsid w:val="00F72E14"/>
    <w:rsid w:val="00F72E75"/>
    <w:rsid w:val="00F72FA4"/>
    <w:rsid w:val="00F73286"/>
    <w:rsid w:val="00F74492"/>
    <w:rsid w:val="00F74BD9"/>
    <w:rsid w:val="00F74E6E"/>
    <w:rsid w:val="00F750D3"/>
    <w:rsid w:val="00F758A1"/>
    <w:rsid w:val="00F75B5E"/>
    <w:rsid w:val="00F75DAD"/>
    <w:rsid w:val="00F76491"/>
    <w:rsid w:val="00F76F42"/>
    <w:rsid w:val="00F77F84"/>
    <w:rsid w:val="00F77FEC"/>
    <w:rsid w:val="00F80A40"/>
    <w:rsid w:val="00F80B4A"/>
    <w:rsid w:val="00F81359"/>
    <w:rsid w:val="00F8178F"/>
    <w:rsid w:val="00F8239C"/>
    <w:rsid w:val="00F827C9"/>
    <w:rsid w:val="00F82890"/>
    <w:rsid w:val="00F82E4F"/>
    <w:rsid w:val="00F839C2"/>
    <w:rsid w:val="00F83C69"/>
    <w:rsid w:val="00F83E34"/>
    <w:rsid w:val="00F847B7"/>
    <w:rsid w:val="00F84A8A"/>
    <w:rsid w:val="00F84A95"/>
    <w:rsid w:val="00F85468"/>
    <w:rsid w:val="00F8592E"/>
    <w:rsid w:val="00F85A05"/>
    <w:rsid w:val="00F861EB"/>
    <w:rsid w:val="00F865A6"/>
    <w:rsid w:val="00F866D3"/>
    <w:rsid w:val="00F86C79"/>
    <w:rsid w:val="00F8706F"/>
    <w:rsid w:val="00F87D31"/>
    <w:rsid w:val="00F87DC4"/>
    <w:rsid w:val="00F87F2E"/>
    <w:rsid w:val="00F9013E"/>
    <w:rsid w:val="00F90828"/>
    <w:rsid w:val="00F91C75"/>
    <w:rsid w:val="00F91C97"/>
    <w:rsid w:val="00F929C1"/>
    <w:rsid w:val="00F93184"/>
    <w:rsid w:val="00F932FF"/>
    <w:rsid w:val="00F93561"/>
    <w:rsid w:val="00F9375E"/>
    <w:rsid w:val="00F93BA6"/>
    <w:rsid w:val="00F940DA"/>
    <w:rsid w:val="00F94ED2"/>
    <w:rsid w:val="00F9596E"/>
    <w:rsid w:val="00F95C09"/>
    <w:rsid w:val="00F96268"/>
    <w:rsid w:val="00F96D80"/>
    <w:rsid w:val="00F979A9"/>
    <w:rsid w:val="00FA0DD8"/>
    <w:rsid w:val="00FA0FED"/>
    <w:rsid w:val="00FA1742"/>
    <w:rsid w:val="00FA2EE7"/>
    <w:rsid w:val="00FA3433"/>
    <w:rsid w:val="00FA3AF1"/>
    <w:rsid w:val="00FA3CAC"/>
    <w:rsid w:val="00FA3ECF"/>
    <w:rsid w:val="00FA45A9"/>
    <w:rsid w:val="00FA4651"/>
    <w:rsid w:val="00FA4EBF"/>
    <w:rsid w:val="00FA51FE"/>
    <w:rsid w:val="00FA6551"/>
    <w:rsid w:val="00FA72A0"/>
    <w:rsid w:val="00FB03C9"/>
    <w:rsid w:val="00FB04F7"/>
    <w:rsid w:val="00FB12FF"/>
    <w:rsid w:val="00FB3173"/>
    <w:rsid w:val="00FB36B6"/>
    <w:rsid w:val="00FB3C2C"/>
    <w:rsid w:val="00FB402B"/>
    <w:rsid w:val="00FB4119"/>
    <w:rsid w:val="00FB453D"/>
    <w:rsid w:val="00FB4AB2"/>
    <w:rsid w:val="00FB4CF9"/>
    <w:rsid w:val="00FB6C56"/>
    <w:rsid w:val="00FC0CEE"/>
    <w:rsid w:val="00FC129B"/>
    <w:rsid w:val="00FC1576"/>
    <w:rsid w:val="00FC1671"/>
    <w:rsid w:val="00FC1A1F"/>
    <w:rsid w:val="00FC205D"/>
    <w:rsid w:val="00FC2606"/>
    <w:rsid w:val="00FC30A1"/>
    <w:rsid w:val="00FC30FF"/>
    <w:rsid w:val="00FC4BED"/>
    <w:rsid w:val="00FC6B1C"/>
    <w:rsid w:val="00FC6F05"/>
    <w:rsid w:val="00FC7201"/>
    <w:rsid w:val="00FC76F1"/>
    <w:rsid w:val="00FC7BD0"/>
    <w:rsid w:val="00FD3563"/>
    <w:rsid w:val="00FD3A40"/>
    <w:rsid w:val="00FD3D8E"/>
    <w:rsid w:val="00FD3F99"/>
    <w:rsid w:val="00FD4B8D"/>
    <w:rsid w:val="00FD4C6F"/>
    <w:rsid w:val="00FD4D4F"/>
    <w:rsid w:val="00FD4E7B"/>
    <w:rsid w:val="00FD5559"/>
    <w:rsid w:val="00FD561E"/>
    <w:rsid w:val="00FD5721"/>
    <w:rsid w:val="00FD5968"/>
    <w:rsid w:val="00FD5976"/>
    <w:rsid w:val="00FD5B90"/>
    <w:rsid w:val="00FD664D"/>
    <w:rsid w:val="00FD6C5B"/>
    <w:rsid w:val="00FD6CEE"/>
    <w:rsid w:val="00FD6DFB"/>
    <w:rsid w:val="00FD760D"/>
    <w:rsid w:val="00FD7E23"/>
    <w:rsid w:val="00FE003D"/>
    <w:rsid w:val="00FE0E22"/>
    <w:rsid w:val="00FE1636"/>
    <w:rsid w:val="00FE16CD"/>
    <w:rsid w:val="00FE40DD"/>
    <w:rsid w:val="00FE436C"/>
    <w:rsid w:val="00FE47C3"/>
    <w:rsid w:val="00FE4B57"/>
    <w:rsid w:val="00FE5105"/>
    <w:rsid w:val="00FE57CA"/>
    <w:rsid w:val="00FE5987"/>
    <w:rsid w:val="00FE5A23"/>
    <w:rsid w:val="00FE5FFF"/>
    <w:rsid w:val="00FE6389"/>
    <w:rsid w:val="00FE698D"/>
    <w:rsid w:val="00FE6A08"/>
    <w:rsid w:val="00FE6A82"/>
    <w:rsid w:val="00FE6C12"/>
    <w:rsid w:val="00FE6F4B"/>
    <w:rsid w:val="00FE730C"/>
    <w:rsid w:val="00FF02AD"/>
    <w:rsid w:val="00FF05F7"/>
    <w:rsid w:val="00FF0D3F"/>
    <w:rsid w:val="00FF18BB"/>
    <w:rsid w:val="00FF1B24"/>
    <w:rsid w:val="00FF281C"/>
    <w:rsid w:val="00FF351B"/>
    <w:rsid w:val="00FF3D78"/>
    <w:rsid w:val="00FF3E62"/>
    <w:rsid w:val="00FF40F5"/>
    <w:rsid w:val="00FF4346"/>
    <w:rsid w:val="00FF4810"/>
    <w:rsid w:val="00FF61C6"/>
    <w:rsid w:val="00FF625A"/>
    <w:rsid w:val="00FF6879"/>
    <w:rsid w:val="00FF6F6D"/>
    <w:rsid w:val="00FF702C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79F482C-77ED-474A-B83F-4CF5C6883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A754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73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73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754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5A7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7543"/>
  </w:style>
  <w:style w:type="paragraph" w:styleId="a5">
    <w:name w:val="footer"/>
    <w:basedOn w:val="a"/>
    <w:link w:val="a6"/>
    <w:uiPriority w:val="99"/>
    <w:unhideWhenUsed/>
    <w:rsid w:val="005A7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7543"/>
  </w:style>
  <w:style w:type="paragraph" w:styleId="a7">
    <w:name w:val="List Paragraph"/>
    <w:basedOn w:val="a"/>
    <w:uiPriority w:val="34"/>
    <w:qFormat/>
    <w:rsid w:val="00753DB0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2573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25734E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8">
    <w:name w:val="Table Grid"/>
    <w:basedOn w:val="a1"/>
    <w:uiPriority w:val="59"/>
    <w:rsid w:val="00C67E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"/>
    <w:next w:val="a"/>
    <w:autoRedefine/>
    <w:uiPriority w:val="39"/>
    <w:unhideWhenUsed/>
    <w:rsid w:val="00870507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870507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870507"/>
    <w:pPr>
      <w:spacing w:after="100"/>
      <w:ind w:left="440"/>
    </w:pPr>
  </w:style>
  <w:style w:type="character" w:styleId="a9">
    <w:name w:val="Hyperlink"/>
    <w:basedOn w:val="a0"/>
    <w:uiPriority w:val="99"/>
    <w:unhideWhenUsed/>
    <w:rsid w:val="00870507"/>
    <w:rPr>
      <w:color w:val="0000FF" w:themeColor="hyperlink"/>
      <w:u w:val="single"/>
    </w:rPr>
  </w:style>
  <w:style w:type="paragraph" w:styleId="aa">
    <w:name w:val="footnote text"/>
    <w:basedOn w:val="a"/>
    <w:link w:val="ab"/>
    <w:uiPriority w:val="99"/>
    <w:semiHidden/>
    <w:unhideWhenUsed/>
    <w:rsid w:val="003327FC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3327FC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3327FC"/>
    <w:rPr>
      <w:vertAlign w:val="superscript"/>
    </w:rPr>
  </w:style>
  <w:style w:type="character" w:styleId="ad">
    <w:name w:val="page number"/>
    <w:basedOn w:val="a0"/>
    <w:rsid w:val="0099610F"/>
  </w:style>
  <w:style w:type="paragraph" w:customStyle="1" w:styleId="ae">
    <w:name w:val="Знак Знак Знак Знак Знак Знак Знак Знак Знак Знак"/>
    <w:basedOn w:val="a"/>
    <w:rsid w:val="00F47DFC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Text">
    <w:name w:val="TextОрганизацииЭК"/>
    <w:basedOn w:val="a"/>
    <w:autoRedefine/>
    <w:rsid w:val="00F47DFC"/>
    <w:pPr>
      <w:spacing w:after="0" w:line="240" w:lineRule="auto"/>
      <w:jc w:val="center"/>
    </w:pPr>
    <w:rPr>
      <w:rFonts w:ascii="Times New Roman" w:eastAsia="Times New Roman" w:hAnsi="Times New Roman" w:cs="Times New Roman"/>
      <w:bCs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01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86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2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lanki.ucoz.ru/news/2011-01-20-8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2D22694EDF119B82F3F662D8B7D7F2FA22ECCF6A446850B141D15B68Dc0I8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2D22694EDF119B82F3F662D8B7D7F2FA22ECCF6A446850B141D15B68Dc0I8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2D22694EDF119B82F3F662D8B7D7F2FA22ECCF6A446850B141D15B68Dc0I8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28DB0F-831C-482F-BB4C-256AECE99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22</Pages>
  <Words>3377</Words>
  <Characters>27696</Characters>
  <Application>Microsoft Office Word</Application>
  <DocSecurity>0</DocSecurity>
  <Lines>2130</Lines>
  <Paragraphs>1035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HomeUser</cp:lastModifiedBy>
  <cp:revision>6</cp:revision>
  <dcterms:created xsi:type="dcterms:W3CDTF">2022-08-30T07:35:00Z</dcterms:created>
  <dcterms:modified xsi:type="dcterms:W3CDTF">2024-06-12T07:44:00Z</dcterms:modified>
</cp:coreProperties>
</file>